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i/>
          <w:sz w:val="28"/>
          <w:szCs w:val="28"/>
        </w:rPr>
      </w:pPr>
      <w:r>
        <w:rPr>
          <w:rFonts w:ascii="Times New Roman" w:hAnsi="Times New Roman" w:cs="Times New Roman"/>
          <w:b/>
          <w:bCs/>
          <w:sz w:val="28"/>
          <w:szCs w:val="28"/>
        </w:rPr>
        <w:t xml:space="preserve">Pecan kinome: classification and expression analysis of all protein kinases </w:t>
      </w:r>
      <w:r>
        <w:rPr>
          <w:rFonts w:hint="eastAsia" w:ascii="Times New Roman" w:hAnsi="Times New Roman" w:cs="Times New Roman"/>
          <w:b/>
          <w:bCs/>
          <w:sz w:val="28"/>
          <w:szCs w:val="28"/>
        </w:rPr>
        <w:t>in</w:t>
      </w:r>
      <w:r>
        <w:rPr>
          <w:rFonts w:ascii="Times New Roman" w:hAnsi="Times New Roman" w:cs="Times New Roman"/>
          <w:b/>
          <w:bCs/>
          <w:sz w:val="28"/>
          <w:szCs w:val="28"/>
        </w:rPr>
        <w:t xml:space="preserve"> </w:t>
      </w:r>
      <w:r>
        <w:rPr>
          <w:rFonts w:ascii="Times New Roman" w:hAnsi="Times New Roman" w:cs="Times New Roman"/>
          <w:b/>
          <w:bCs/>
          <w:i/>
          <w:sz w:val="28"/>
          <w:szCs w:val="28"/>
        </w:rPr>
        <w:t>Carya illinoinensis</w:t>
      </w:r>
    </w:p>
    <w:p>
      <w:pPr>
        <w:rPr>
          <w:rFonts w:ascii="Times New Roman" w:hAnsi="Times New Roman" w:cs="Times New Roman"/>
        </w:rPr>
      </w:pPr>
      <w:r>
        <w:rPr>
          <w:rFonts w:ascii="Times New Roman" w:hAnsi="Times New Roman" w:cs="Times New Roman"/>
        </w:rPr>
        <w:t>Kaikai Zhu</w:t>
      </w:r>
      <w:r>
        <w:rPr>
          <w:rFonts w:hint="eastAsia" w:ascii="Times New Roman" w:hAnsi="Times New Roman" w:cs="Times New Roman"/>
          <w:vertAlign w:val="superscript"/>
        </w:rPr>
        <w:t>1</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Pinghua Fan</w:t>
      </w:r>
      <w:r>
        <w:rPr>
          <w:rFonts w:hint="eastAsia" w:ascii="Times New Roman" w:hAnsi="Times New Roman" w:cs="Times New Roman"/>
          <w:vertAlign w:val="superscript"/>
        </w:rPr>
        <w:t>1</w:t>
      </w:r>
      <w:r>
        <w:rPr>
          <w:rFonts w:ascii="Times New Roman" w:hAnsi="Times New Roman" w:cs="Times New Roman"/>
        </w:rPr>
        <w:t>, H</w:t>
      </w:r>
      <w:r>
        <w:rPr>
          <w:rFonts w:hint="eastAsia" w:ascii="Times New Roman" w:hAnsi="Times New Roman" w:cs="Times New Roman"/>
        </w:rPr>
        <w:t>ui</w:t>
      </w:r>
      <w:r>
        <w:rPr>
          <w:rFonts w:ascii="Times New Roman" w:hAnsi="Times New Roman" w:cs="Times New Roman"/>
        </w:rPr>
        <w:t xml:space="preserve"> Liu</w:t>
      </w:r>
      <w:r>
        <w:rPr>
          <w:rFonts w:ascii="Times New Roman" w:hAnsi="Times New Roman" w:cs="Times New Roman"/>
          <w:vertAlign w:val="superscript"/>
        </w:rPr>
        <w:t>2</w:t>
      </w:r>
      <w:r>
        <w:rPr>
          <w:rFonts w:ascii="Times New Roman" w:hAnsi="Times New Roman" w:cs="Times New Roman"/>
        </w:rPr>
        <w:t>, J</w:t>
      </w:r>
      <w:r>
        <w:rPr>
          <w:rFonts w:hint="eastAsia" w:ascii="Times New Roman" w:hAnsi="Times New Roman" w:cs="Times New Roman"/>
        </w:rPr>
        <w:t>u</w:t>
      </w:r>
      <w:r>
        <w:rPr>
          <w:rFonts w:ascii="Times New Roman" w:hAnsi="Times New Roman" w:cs="Times New Roman"/>
        </w:rPr>
        <w:t>a</w:t>
      </w:r>
      <w:r>
        <w:rPr>
          <w:rFonts w:hint="eastAsia" w:ascii="Times New Roman" w:hAnsi="Times New Roman" w:cs="Times New Roman"/>
        </w:rPr>
        <w:t>n</w:t>
      </w:r>
      <w:r>
        <w:rPr>
          <w:rFonts w:ascii="Times New Roman" w:hAnsi="Times New Roman" w:cs="Times New Roman"/>
        </w:rPr>
        <w:t xml:space="preserve"> Zhao</w:t>
      </w:r>
      <w:r>
        <w:rPr>
          <w:rFonts w:hint="eastAsia" w:ascii="Times New Roman" w:hAnsi="Times New Roman" w:cs="Times New Roman"/>
          <w:vertAlign w:val="superscript"/>
        </w:rPr>
        <w:t>1</w:t>
      </w:r>
      <w:r>
        <w:rPr>
          <w:rFonts w:ascii="Times New Roman" w:hAnsi="Times New Roman" w:cs="Times New Roman"/>
        </w:rPr>
        <w:t xml:space="preserve">, </w:t>
      </w:r>
      <w:r>
        <w:rPr>
          <w:rFonts w:hint="eastAsia" w:ascii="Times New Roman" w:hAnsi="Times New Roman"/>
          <w:color w:val="000000" w:themeColor="text1"/>
          <w14:textFill>
            <w14:solidFill>
              <w14:schemeClr w14:val="tx1"/>
            </w14:solidFill>
          </w14:textFill>
        </w:rPr>
        <w:t>Pengpeng Tan</w:t>
      </w:r>
      <w:r>
        <w:rPr>
          <w:rFonts w:hint="eastAsia" w:ascii="Times New Roman" w:hAnsi="Times New Roman" w:cs="Times New Roman"/>
          <w:color w:val="000000" w:themeColor="text1"/>
          <w:vertAlign w:val="superscript"/>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Zhenghai Mo</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rPr>
        <w:t xml:space="preserve">and </w:t>
      </w:r>
      <w:r>
        <w:rPr>
          <w:rFonts w:ascii="Times New Roman" w:hAnsi="Times New Roman" w:cs="Times New Roman"/>
        </w:rPr>
        <w:t>Fangren Peng</w:t>
      </w:r>
      <w:r>
        <w:rPr>
          <w:rFonts w:hint="eastAsia" w:ascii="Times New Roman" w:hAnsi="Times New Roman" w:cs="Times New Roman"/>
          <w:vertAlign w:val="superscript"/>
        </w:rPr>
        <w:t>1</w:t>
      </w:r>
      <w:r>
        <w:rPr>
          <w:rFonts w:hint="eastAsia" w:ascii="Times New Roman" w:hAnsi="Times New Roman"/>
        </w:rPr>
        <w:t>*</w:t>
      </w:r>
    </w:p>
    <w:p>
      <w:pPr>
        <w:rPr>
          <w:rFonts w:ascii="Times New Roman" w:hAnsi="Times New Roman" w:cs="Times New Roman"/>
        </w:rPr>
      </w:pPr>
    </w:p>
    <w:p>
      <w:pPr>
        <w:spacing w:line="360" w:lineRule="exact"/>
        <w:rPr>
          <w:rFonts w:ascii="Times New Roman" w:hAnsi="Times New Roman" w:cs="Times New Roman"/>
          <w:i/>
        </w:rPr>
      </w:pPr>
      <w:r>
        <w:rPr>
          <w:rFonts w:ascii="Times New Roman" w:hAnsi="Times New Roman" w:cs="Times New Roman"/>
          <w:i/>
        </w:rPr>
        <w:t>1</w:t>
      </w:r>
      <w:r>
        <w:rPr>
          <w:rFonts w:hint="eastAsia" w:ascii="Times New Roman" w:hAnsi="Times New Roman" w:cs="Times New Roman"/>
          <w:i/>
        </w:rPr>
        <w:t xml:space="preserve"> </w:t>
      </w:r>
      <w:r>
        <w:rPr>
          <w:rFonts w:ascii="Times New Roman" w:hAnsi="Times New Roman" w:cs="Times New Roman"/>
          <w:i/>
        </w:rPr>
        <w:t>C</w:t>
      </w:r>
      <w:r>
        <w:rPr>
          <w:rFonts w:hint="eastAsia" w:ascii="Times New Roman" w:hAnsi="Times New Roman" w:cs="Times New Roman"/>
          <w:i/>
        </w:rPr>
        <w:t>o</w:t>
      </w:r>
      <w:r>
        <w:rPr>
          <w:rFonts w:ascii="Times New Roman" w:hAnsi="Times New Roman" w:cs="Times New Roman"/>
          <w:i/>
        </w:rPr>
        <w:t>-Innovation Center for Sustainable Forestry in Southern China, Nanjing Forestry University, Nanjing</w:t>
      </w:r>
      <w:r>
        <w:rPr>
          <w:rFonts w:hint="eastAsia" w:ascii="Times New Roman" w:hAnsi="Times New Roman" w:cs="Times New Roman"/>
          <w:i/>
        </w:rPr>
        <w:t>, Jiangsu 2100</w:t>
      </w:r>
      <w:r>
        <w:rPr>
          <w:rFonts w:ascii="Times New Roman" w:hAnsi="Times New Roman" w:cs="Times New Roman"/>
          <w:i/>
        </w:rPr>
        <w:t>37, China</w:t>
      </w:r>
    </w:p>
    <w:p>
      <w:pPr>
        <w:rPr>
          <w:rFonts w:ascii="Times New Roman" w:hAnsi="Times New Roman"/>
          <w:i/>
        </w:rPr>
      </w:pPr>
      <w:r>
        <w:rPr>
          <w:rFonts w:ascii="Times New Roman" w:hAnsi="Times New Roman"/>
          <w:i/>
        </w:rPr>
        <w:t>2 State Key Laboratory of Crop Genetics and Germplasm Enhancement, Ministry of Agriculture and Rural Affairs Key Laboratory of Biology and Germplasm Enhancement of Horticultural Crops in East China, College of Horticulture, Nanjing Agricultural University, Nanjing, Jiangsu 210095, China</w:t>
      </w:r>
    </w:p>
    <w:p>
      <w:pPr>
        <w:rPr>
          <w:rFonts w:ascii="Times New Roman" w:hAnsi="Times New Roman"/>
          <w:i/>
        </w:rPr>
      </w:pPr>
      <w:r>
        <w:rPr>
          <w:rFonts w:ascii="Times New Roman" w:hAnsi="Times New Roman"/>
          <w:i/>
        </w:rPr>
        <w:t>3 Institute of Botany, Jiangsu Province and Chinese Academy of Sciences, Nanjing 210014, China</w:t>
      </w:r>
    </w:p>
    <w:p>
      <w:pPr>
        <w:rPr>
          <w:rFonts w:ascii="Times New Roman" w:hAnsi="Times New Roman"/>
        </w:rPr>
      </w:pPr>
      <w:r>
        <w:rPr>
          <w:rFonts w:hint="eastAsia" w:ascii="Times New Roman" w:hAnsi="Times New Roman"/>
        </w:rPr>
        <w:t>* Correspond</w:t>
      </w:r>
      <w:r>
        <w:rPr>
          <w:rFonts w:ascii="Times New Roman" w:hAnsi="Times New Roman"/>
        </w:rPr>
        <w:t xml:space="preserve">ing author, E-mail: </w:t>
      </w:r>
      <w:r>
        <w:fldChar w:fldCharType="begin"/>
      </w:r>
      <w:r>
        <w:instrText xml:space="preserve"> HYPERLINK "mailto:frpeng@njfu.edu.cn" </w:instrText>
      </w:r>
      <w:r>
        <w:fldChar w:fldCharType="separate"/>
      </w:r>
      <w:r>
        <w:rPr>
          <w:rStyle w:val="13"/>
          <w:rFonts w:ascii="Times New Roman" w:hAnsi="Times New Roman"/>
        </w:rPr>
        <w:t>frpeng@njfu.edu.cn</w:t>
      </w:r>
      <w:r>
        <w:rPr>
          <w:rStyle w:val="13"/>
          <w:rFonts w:ascii="Times New Roman" w:hAnsi="Times New Roman"/>
        </w:rPr>
        <w:fldChar w:fldCharType="end"/>
      </w:r>
    </w:p>
    <w:p>
      <w:pPr>
        <w:rPr>
          <w:rFonts w:ascii="Times New Roman" w:hAnsi="Times New Roman"/>
        </w:rPr>
      </w:pPr>
    </w:p>
    <w:p>
      <w:pPr>
        <w:jc w:val="left"/>
        <w:rPr>
          <w:rFonts w:ascii="Times New Roman" w:hAnsi="Times New Roman" w:cs="Times New Roman"/>
          <w:b/>
        </w:rPr>
      </w:pPr>
      <w:r>
        <w:rPr>
          <w:rFonts w:hint="eastAsia" w:ascii="Times New Roman" w:hAnsi="Times New Roman" w:cs="Times New Roman"/>
          <w:b/>
        </w:rPr>
        <w:t>Supplementary Data</w:t>
      </w:r>
    </w:p>
    <w:p>
      <w:pPr>
        <w:widowControl/>
        <w:jc w:val="left"/>
        <w:rPr>
          <w:rFonts w:ascii="Times New Roman" w:hAnsi="Times New Roman" w:cs="Times New Roman"/>
        </w:rPr>
      </w:pPr>
      <w:r>
        <w:rPr>
          <w:rFonts w:ascii="Times New Roman" w:hAnsi="Times New Roman" w:cs="Times New Roman"/>
        </w:rPr>
        <w:t>Supplementary data a</w:t>
      </w:r>
      <w:r>
        <w:rPr>
          <w:rFonts w:hint="eastAsia" w:ascii="Times New Roman" w:hAnsi="Times New Roman" w:cs="Times New Roman"/>
        </w:rPr>
        <w:t>ssociated with this article can be found, in the online version</w:t>
      </w:r>
      <w:r>
        <w:rPr>
          <w:rFonts w:ascii="Times New Roman" w:hAnsi="Times New Roman" w:cs="Times New Roman"/>
        </w:rPr>
        <w:t>.</w:t>
      </w:r>
    </w:p>
    <w:p>
      <w:pPr>
        <w:jc w:val="left"/>
        <w:rPr>
          <w:rFonts w:ascii="Times New Roman" w:hAnsi="Times New Roman" w:eastAsia="宋体" w:cs="Times New Roman"/>
          <w:bCs/>
          <w:color w:val="000000"/>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Table S1: Kinase domain annotation of 967 pecan PKs.</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Table S2: Family classification of pecan PKs with related information</w:t>
      </w:r>
      <w:r>
        <w:rPr>
          <w:rFonts w:hint="eastAsia" w:ascii="Times New Roman" w:hAnsi="Times New Roman" w:eastAsia="宋体" w:cs="Times New Roman"/>
          <w:bCs/>
          <w:color w:val="000000"/>
          <w:kern w:val="0"/>
        </w:rPr>
        <w:t>.</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Table S3: Domain organization of pecan PKs</w:t>
      </w:r>
      <w:r>
        <w:rPr>
          <w:rFonts w:hint="eastAsia" w:ascii="Times New Roman" w:hAnsi="Times New Roman" w:eastAsia="宋体" w:cs="Times New Roman"/>
          <w:bCs/>
          <w:color w:val="000000"/>
          <w:kern w:val="0"/>
        </w:rPr>
        <w:t>.</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 xml:space="preserve">Table S4: List of pecan protein kinases containing multiple kinase domains. </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kern w:val="0"/>
        </w:rPr>
        <w:t>Table S5: GO IDs of pecan PKs.</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 xml:space="preserve">Table S6: </w:t>
      </w:r>
      <w:r>
        <w:rPr>
          <w:rFonts w:ascii="Times New Roman" w:hAnsi="Times New Roman" w:eastAsia="宋体" w:cs="Times New Roman"/>
          <w:bCs/>
          <w:kern w:val="0"/>
        </w:rPr>
        <w:t xml:space="preserve">Segmental duplication events and </w:t>
      </w:r>
      <w:r>
        <w:rPr>
          <w:rFonts w:ascii="Times New Roman" w:hAnsi="Times New Roman" w:eastAsia="宋体" w:cs="Times New Roman"/>
          <w:bCs/>
          <w:i/>
          <w:kern w:val="0"/>
        </w:rPr>
        <w:t>Ka/Ks</w:t>
      </w:r>
      <w:r>
        <w:rPr>
          <w:rFonts w:ascii="Times New Roman" w:hAnsi="Times New Roman" w:eastAsia="宋体" w:cs="Times New Roman"/>
          <w:bCs/>
          <w:kern w:val="0"/>
        </w:rPr>
        <w:t xml:space="preserve"> values of pecan protein kinases.</w:t>
      </w:r>
    </w:p>
    <w:p>
      <w:pPr>
        <w:widowControl/>
        <w:jc w:val="left"/>
        <w:rPr>
          <w:rFonts w:ascii="Times New Roman" w:hAnsi="Times New Roman" w:eastAsia="宋体" w:cs="Times New Roman"/>
          <w:bCs/>
          <w:color w:val="000000"/>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color w:val="000000"/>
          <w:kern w:val="0"/>
        </w:rPr>
        <w:t>Table S7: FPKM values of pecan PK genes during embryo development.</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kern w:val="0"/>
        </w:rPr>
        <w:t xml:space="preserve">Table S8: Genes in eight groups with different expression patterns during pecan embryo development. </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kern w:val="0"/>
        </w:rPr>
        <w:t>Table S9: Average FPKM expression values of pecan PK genes under drought stress.</w:t>
      </w:r>
    </w:p>
    <w:p>
      <w:pPr>
        <w:widowControl/>
        <w:jc w:val="left"/>
        <w:rPr>
          <w:rFonts w:ascii="Times New Roman" w:hAnsi="Times New Roman" w:eastAsia="宋体" w:cs="Times New Roman"/>
          <w:bCs/>
          <w:kern w:val="0"/>
          <w:highlight w:val="yellow"/>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ascii="Times New Roman" w:hAnsi="Times New Roman" w:eastAsia="宋体" w:cs="Times New Roman"/>
          <w:bCs/>
          <w:kern w:val="0"/>
        </w:rPr>
        <w:t>Table S10: Differentially expressed PK genes in six clusters with different expression patterns under drought stress.</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hint="eastAsia" w:ascii="Times New Roman" w:hAnsi="Times New Roman" w:eastAsia="宋体" w:cs="Times New Roman"/>
          <w:bCs/>
          <w:color w:val="000000"/>
          <w:kern w:val="0"/>
        </w:rPr>
        <w:t>Fig.</w:t>
      </w:r>
      <w:r>
        <w:rPr>
          <w:rFonts w:ascii="Times New Roman" w:hAnsi="Times New Roman" w:eastAsia="宋体" w:cs="Times New Roman"/>
          <w:bCs/>
          <w:color w:val="000000"/>
          <w:kern w:val="0"/>
        </w:rPr>
        <w:t xml:space="preserve"> S1: </w:t>
      </w:r>
      <w:r>
        <w:rPr>
          <w:rFonts w:hint="eastAsia" w:ascii="Times New Roman" w:hAnsi="Times New Roman" w:cs="Times New Roman"/>
        </w:rPr>
        <w:t>Phylogenetic classification of p</w:t>
      </w:r>
      <w:r>
        <w:rPr>
          <w:rFonts w:ascii="Times New Roman" w:hAnsi="Times New Roman" w:cs="Times New Roman"/>
        </w:rPr>
        <w:t>ecan</w:t>
      </w:r>
      <w:r>
        <w:rPr>
          <w:rFonts w:hint="eastAsia" w:ascii="Times New Roman" w:hAnsi="Times New Roman" w:cs="Times New Roman"/>
        </w:rPr>
        <w:t xml:space="preserve"> PKs.</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hint="eastAsia" w:ascii="Times New Roman" w:hAnsi="Times New Roman" w:eastAsia="宋体" w:cs="Times New Roman"/>
          <w:bCs/>
          <w:color w:val="000000"/>
          <w:kern w:val="0"/>
        </w:rPr>
        <w:t>Fig.</w:t>
      </w:r>
      <w:r>
        <w:rPr>
          <w:rFonts w:ascii="Times New Roman" w:hAnsi="Times New Roman" w:eastAsia="宋体" w:cs="Times New Roman"/>
          <w:bCs/>
          <w:color w:val="000000"/>
          <w:kern w:val="0"/>
        </w:rPr>
        <w:t xml:space="preserve"> S</w:t>
      </w:r>
      <w:r>
        <w:rPr>
          <w:rFonts w:hint="eastAsia" w:ascii="Times New Roman" w:hAnsi="Times New Roman" w:eastAsia="宋体" w:cs="Times New Roman"/>
          <w:bCs/>
          <w:color w:val="000000"/>
          <w:kern w:val="0"/>
        </w:rPr>
        <w:t>2</w:t>
      </w:r>
      <w:r>
        <w:rPr>
          <w:rFonts w:ascii="Times New Roman" w:hAnsi="Times New Roman" w:eastAsia="宋体" w:cs="Times New Roman"/>
          <w:bCs/>
          <w:color w:val="000000"/>
          <w:kern w:val="0"/>
        </w:rPr>
        <w:t xml:space="preserve">: </w:t>
      </w:r>
      <w:r>
        <w:rPr>
          <w:rFonts w:hint="eastAsia" w:ascii="Times New Roman" w:hAnsi="Times New Roman" w:cs="Times New Roman"/>
        </w:rPr>
        <w:t>Phylogenetic classification of PKs</w:t>
      </w:r>
      <w:r>
        <w:rPr>
          <w:rFonts w:ascii="Times New Roman" w:hAnsi="Times New Roman" w:cs="Times New Roman"/>
        </w:rPr>
        <w:t xml:space="preserve"> in four different species</w:t>
      </w:r>
      <w:r>
        <w:rPr>
          <w:rFonts w:ascii="Times New Roman" w:hAnsi="Times New Roman" w:eastAsia="宋体" w:cs="Times New Roman"/>
          <w:bCs/>
          <w:color w:val="000000"/>
          <w:kern w:val="0"/>
        </w:rPr>
        <w:t>.</w:t>
      </w:r>
    </w:p>
    <w:p>
      <w:pPr>
        <w:widowControl/>
        <w:jc w:val="left"/>
        <w:rPr>
          <w:rFonts w:ascii="Times New Roman" w:hAnsi="Times New Roman" w:eastAsia="宋体" w:cs="Times New Roman"/>
          <w:bCs/>
          <w:color w:val="000000"/>
          <w:kern w:val="0"/>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hint="eastAsia" w:ascii="Times New Roman" w:hAnsi="Times New Roman" w:eastAsia="宋体" w:cs="Times New Roman"/>
          <w:bCs/>
          <w:color w:val="000000"/>
          <w:kern w:val="0"/>
        </w:rPr>
        <w:t>Fig.</w:t>
      </w:r>
      <w:r>
        <w:rPr>
          <w:rFonts w:ascii="Times New Roman" w:hAnsi="Times New Roman" w:eastAsia="宋体" w:cs="Times New Roman"/>
          <w:bCs/>
          <w:color w:val="000000"/>
          <w:kern w:val="0"/>
        </w:rPr>
        <w:t xml:space="preserve"> S3: </w:t>
      </w:r>
      <w:r>
        <w:rPr>
          <w:rFonts w:ascii="Times New Roman" w:hAnsi="Times New Roman" w:cs="Times New Roman"/>
        </w:rPr>
        <w:t>E</w:t>
      </w:r>
      <w:r>
        <w:rPr>
          <w:rFonts w:hint="eastAsia" w:ascii="Times New Roman" w:hAnsi="Times New Roman" w:cs="Times New Roman"/>
        </w:rPr>
        <w:t xml:space="preserve">xpression of PK </w:t>
      </w:r>
      <w:r>
        <w:rPr>
          <w:rFonts w:ascii="Times New Roman" w:hAnsi="Times New Roman" w:cs="Times New Roman"/>
        </w:rPr>
        <w:t>genes</w:t>
      </w:r>
      <w:r>
        <w:rPr>
          <w:rFonts w:hint="eastAsia" w:ascii="Times New Roman" w:hAnsi="Times New Roman" w:cs="Times New Roman"/>
        </w:rPr>
        <w:t xml:space="preserve"> </w:t>
      </w:r>
      <w:r>
        <w:rPr>
          <w:rFonts w:ascii="Times New Roman" w:hAnsi="Times New Roman" w:cs="Times New Roman"/>
        </w:rPr>
        <w:t>during embryo development</w:t>
      </w:r>
      <w:r>
        <w:rPr>
          <w:rFonts w:hint="eastAsia" w:ascii="Times New Roman" w:hAnsi="Times New Roman" w:cs="Times New Roman"/>
        </w:rPr>
        <w:t xml:space="preserve"> </w:t>
      </w:r>
      <w:r>
        <w:rPr>
          <w:rFonts w:ascii="Times New Roman" w:hAnsi="Times New Roman" w:cs="Times New Roman"/>
        </w:rPr>
        <w:t>in pecan</w:t>
      </w:r>
      <w:r>
        <w:rPr>
          <w:rFonts w:ascii="Times New Roman" w:hAnsi="Times New Roman" w:eastAsia="宋体" w:cs="Times New Roman"/>
          <w:bCs/>
          <w:color w:val="000000"/>
          <w:kern w:val="0"/>
        </w:rPr>
        <w:t>.</w:t>
      </w:r>
    </w:p>
    <w:p>
      <w:pPr>
        <w:widowControl/>
        <w:jc w:val="left"/>
        <w:rPr>
          <w:rFonts w:ascii="Times New Roman" w:hAnsi="Times New Roman" w:cs="Times New Roman"/>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pplemental Fig. S4: Different expression patterns of pecan PK genes during embryo development</w:t>
      </w:r>
      <w:r>
        <w:rPr>
          <w:rFonts w:hint="eastAsia" w:ascii="Times New Roman" w:hAnsi="Times New Roman" w:cs="Times New Roman"/>
        </w:rPr>
        <w:t>.</w:t>
      </w:r>
      <w:r>
        <w:rPr>
          <w:rFonts w:ascii="Times New Roman" w:hAnsi="Times New Roman" w:cs="Times New Roman"/>
        </w:rPr>
        <w:t xml:space="preserve"> </w:t>
      </w:r>
    </w:p>
    <w:p>
      <w:pPr>
        <w:rPr>
          <w:rFonts w:hint="eastAsia" w:ascii="Times New Roman" w:hAnsi="Times New Roman"/>
        </w:rPr>
      </w:pPr>
      <w:r>
        <w:rPr>
          <w:rFonts w:ascii="Times New Roman" w:hAnsi="Times New Roman" w:cs="Times New Roman"/>
        </w:rPr>
        <w:t>S</w:t>
      </w:r>
      <w:r>
        <w:rPr>
          <w:rFonts w:hint="eastAsia" w:ascii="Times New Roman" w:hAnsi="Times New Roman" w:cs="Times New Roman"/>
        </w:rPr>
        <w:t>u</w:t>
      </w:r>
      <w:r>
        <w:rPr>
          <w:rFonts w:ascii="Times New Roman" w:hAnsi="Times New Roman" w:cs="Times New Roman"/>
        </w:rPr>
        <w:t xml:space="preserve">pplemental </w:t>
      </w:r>
      <w:r>
        <w:rPr>
          <w:rFonts w:hint="eastAsia" w:ascii="Times New Roman" w:hAnsi="Times New Roman" w:eastAsia="宋体" w:cs="Times New Roman"/>
          <w:bCs/>
          <w:color w:val="000000"/>
          <w:kern w:val="0"/>
        </w:rPr>
        <w:t>Fig.</w:t>
      </w:r>
      <w:r>
        <w:rPr>
          <w:rFonts w:ascii="Times New Roman" w:hAnsi="Times New Roman" w:eastAsia="宋体" w:cs="Times New Roman"/>
          <w:bCs/>
          <w:color w:val="000000"/>
          <w:kern w:val="0"/>
        </w:rPr>
        <w:t xml:space="preserve"> S5: </w:t>
      </w:r>
      <w:r>
        <w:rPr>
          <w:rFonts w:ascii="Times New Roman" w:hAnsi="Times New Roman" w:cs="Times New Roman"/>
        </w:rPr>
        <w:t>E</w:t>
      </w:r>
      <w:r>
        <w:rPr>
          <w:rFonts w:hint="eastAsia" w:ascii="Times New Roman" w:hAnsi="Times New Roman" w:cs="Times New Roman"/>
        </w:rPr>
        <w:t>xpression data</w:t>
      </w:r>
      <w:r>
        <w:rPr>
          <w:rFonts w:ascii="Times New Roman" w:hAnsi="Times New Roman" w:cs="Times New Roman"/>
        </w:rPr>
        <w:t xml:space="preserve"> </w:t>
      </w:r>
      <w:r>
        <w:rPr>
          <w:rFonts w:hint="eastAsia" w:ascii="Times New Roman" w:hAnsi="Times New Roman" w:cs="Times New Roman"/>
        </w:rPr>
        <w:t xml:space="preserve">of PK subfamilies </w:t>
      </w:r>
      <w:r>
        <w:rPr>
          <w:rFonts w:ascii="Times New Roman" w:hAnsi="Times New Roman" w:cs="Times New Roman"/>
        </w:rPr>
        <w:t>with drought treatment</w:t>
      </w:r>
      <w:r>
        <w:rPr>
          <w:rFonts w:hint="eastAsia" w:ascii="Times New Roman" w:hAnsi="Times New Roman" w:cs="Times New Roman"/>
        </w:rPr>
        <w:t xml:space="preserve"> </w:t>
      </w:r>
      <w:r>
        <w:rPr>
          <w:rFonts w:ascii="Times New Roman" w:hAnsi="Times New Roman" w:cs="Times New Roman"/>
        </w:rPr>
        <w:t>in pecan</w:t>
      </w:r>
      <w:r>
        <w:rPr>
          <w:rFonts w:hint="eastAsia" w:ascii="Times New Roman" w:hAnsi="Times New Roman" w:cs="Times New Roman"/>
        </w:rPr>
        <w:t>.</w:t>
      </w:r>
    </w:p>
    <w:p>
      <w:pPr>
        <w:jc w:val="left"/>
        <w:rPr>
          <w:rFonts w:hint="eastAsia" w:ascii="Times New Roman" w:hAnsi="Times New Roman" w:cs="Times New Roman"/>
          <w:b/>
        </w:rPr>
      </w:pPr>
      <w:r>
        <w:rPr>
          <w:rFonts w:ascii="Times New Roman" w:hAnsi="Times New Roman"/>
        </w:rPr>
        <w:br w:type="page"/>
      </w: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 xml:space="preserve">pplemental </w:t>
      </w:r>
      <w:r>
        <w:rPr>
          <w:rFonts w:hint="eastAsia" w:ascii="Times New Roman" w:hAnsi="Times New Roman" w:cs="Times New Roman"/>
          <w:b/>
        </w:rPr>
        <w:t xml:space="preserve">Fig. S1 </w:t>
      </w:r>
      <w:r>
        <w:rPr>
          <w:rFonts w:hint="eastAsia" w:ascii="Times New Roman" w:hAnsi="Times New Roman" w:cs="Times New Roman"/>
        </w:rPr>
        <w:t>Phylogenetic classification of p</w:t>
      </w:r>
      <w:r>
        <w:rPr>
          <w:rFonts w:ascii="Times New Roman" w:hAnsi="Times New Roman" w:cs="Times New Roman"/>
        </w:rPr>
        <w:t>ecan</w:t>
      </w:r>
      <w:r>
        <w:rPr>
          <w:rFonts w:hint="eastAsia" w:ascii="Times New Roman" w:hAnsi="Times New Roman" w:cs="Times New Roman"/>
        </w:rPr>
        <w:t xml:space="preserve"> PKs. </w:t>
      </w:r>
      <w:r>
        <w:rPr>
          <w:rFonts w:ascii="Times New Roman" w:hAnsi="Times New Roman" w:cs="Times New Roman"/>
        </w:rPr>
        <w:t>T</w:t>
      </w:r>
      <w:r>
        <w:rPr>
          <w:rFonts w:hint="eastAsia" w:ascii="Times New Roman" w:hAnsi="Times New Roman" w:cs="Times New Roman"/>
        </w:rPr>
        <w:t>h</w:t>
      </w:r>
      <w:r>
        <w:rPr>
          <w:rFonts w:ascii="Times New Roman" w:hAnsi="Times New Roman" w:cs="Times New Roman"/>
        </w:rPr>
        <w:t>e</w:t>
      </w:r>
      <w:r>
        <w:rPr>
          <w:rFonts w:hint="eastAsia" w:ascii="Times New Roman" w:hAnsi="Times New Roman" w:cs="Times New Roman"/>
        </w:rPr>
        <w:t xml:space="preserve"> phylogenetic tree was </w:t>
      </w:r>
      <w:r>
        <w:rPr>
          <w:rFonts w:ascii="Times New Roman" w:hAnsi="Times New Roman" w:cs="Times New Roman"/>
        </w:rPr>
        <w:t>gen</w:t>
      </w:r>
      <w:r>
        <w:rPr>
          <w:rFonts w:hint="eastAsia" w:ascii="Times New Roman" w:hAnsi="Times New Roman" w:cs="Times New Roman"/>
        </w:rPr>
        <w:t>e</w:t>
      </w:r>
      <w:r>
        <w:rPr>
          <w:rFonts w:ascii="Times New Roman" w:hAnsi="Times New Roman" w:cs="Times New Roman"/>
        </w:rPr>
        <w:t>rate</w:t>
      </w:r>
      <w:r>
        <w:rPr>
          <w:rFonts w:hint="eastAsia" w:ascii="Times New Roman" w:hAnsi="Times New Roman" w:cs="Times New Roman"/>
        </w:rPr>
        <w:t xml:space="preserve">d with amino sequences </w:t>
      </w:r>
      <w:r>
        <w:rPr>
          <w:rFonts w:ascii="Times New Roman" w:hAnsi="Times New Roman" w:cs="Times New Roman"/>
        </w:rPr>
        <w:t xml:space="preserve">of the </w:t>
      </w:r>
      <w:r>
        <w:rPr>
          <w:rFonts w:hint="eastAsia" w:ascii="Times New Roman" w:hAnsi="Times New Roman" w:cs="Times New Roman"/>
        </w:rPr>
        <w:t xml:space="preserve">kinase domain with maximum-likelihood method. </w:t>
      </w:r>
      <w:r>
        <w:rPr>
          <w:rFonts w:ascii="Times New Roman" w:hAnsi="Times New Roman" w:cs="Times New Roman"/>
        </w:rPr>
        <w:t>PK subf</w:t>
      </w:r>
      <w:r>
        <w:rPr>
          <w:rFonts w:hint="eastAsia" w:ascii="Times New Roman" w:hAnsi="Times New Roman" w:cs="Times New Roman"/>
        </w:rPr>
        <w:t xml:space="preserve">amilies were highlighted with different colors. </w:t>
      </w:r>
    </w:p>
    <w:p>
      <w:pPr>
        <w:widowControl/>
        <w:jc w:val="left"/>
        <w:rPr>
          <w:rFonts w:hint="eastAsia" w:ascii="Times New Roman" w:hAnsi="Times New Roman" w:cs="Times New Roman"/>
        </w:rPr>
      </w:pP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 xml:space="preserve">pplemental </w:t>
      </w:r>
      <w:r>
        <w:rPr>
          <w:rFonts w:hint="eastAsia" w:ascii="Times New Roman" w:hAnsi="Times New Roman" w:cs="Times New Roman"/>
          <w:b/>
        </w:rPr>
        <w:t>Fig. S</w:t>
      </w:r>
      <w:r>
        <w:rPr>
          <w:rFonts w:ascii="Times New Roman" w:hAnsi="Times New Roman" w:cs="Times New Roman"/>
          <w:b/>
        </w:rPr>
        <w:t>2</w:t>
      </w:r>
      <w:r>
        <w:rPr>
          <w:rFonts w:hint="eastAsia" w:ascii="Times New Roman" w:hAnsi="Times New Roman" w:cs="Times New Roman"/>
          <w:b/>
        </w:rPr>
        <w:t xml:space="preserve"> </w:t>
      </w:r>
      <w:r>
        <w:rPr>
          <w:rFonts w:hint="eastAsia" w:ascii="Times New Roman" w:hAnsi="Times New Roman" w:cs="Times New Roman"/>
        </w:rPr>
        <w:t>Phylogenetic classification of PKs</w:t>
      </w:r>
      <w:r>
        <w:rPr>
          <w:rFonts w:ascii="Times New Roman" w:hAnsi="Times New Roman" w:cs="Times New Roman"/>
        </w:rPr>
        <w:t xml:space="preserve"> in four different species</w:t>
      </w:r>
      <w:r>
        <w:rPr>
          <w:rFonts w:hint="eastAsia" w:ascii="Times New Roman" w:hAnsi="Times New Roman" w:cs="Times New Roman"/>
        </w:rPr>
        <w:t xml:space="preserve">. </w:t>
      </w:r>
      <w:r>
        <w:rPr>
          <w:rFonts w:ascii="Times New Roman" w:hAnsi="Times New Roman" w:cs="Times New Roman"/>
        </w:rPr>
        <w:t>T</w:t>
      </w:r>
      <w:r>
        <w:rPr>
          <w:rFonts w:hint="eastAsia" w:ascii="Times New Roman" w:hAnsi="Times New Roman" w:cs="Times New Roman"/>
        </w:rPr>
        <w:t>h</w:t>
      </w:r>
      <w:r>
        <w:rPr>
          <w:rFonts w:ascii="Times New Roman" w:hAnsi="Times New Roman" w:cs="Times New Roman"/>
        </w:rPr>
        <w:t>e</w:t>
      </w:r>
      <w:r>
        <w:rPr>
          <w:rFonts w:hint="eastAsia" w:ascii="Times New Roman" w:hAnsi="Times New Roman" w:cs="Times New Roman"/>
        </w:rPr>
        <w:t xml:space="preserve"> phylogenetic tree was </w:t>
      </w:r>
      <w:r>
        <w:rPr>
          <w:rFonts w:ascii="Times New Roman" w:hAnsi="Times New Roman" w:cs="Times New Roman"/>
        </w:rPr>
        <w:t>gen</w:t>
      </w:r>
      <w:r>
        <w:rPr>
          <w:rFonts w:hint="eastAsia" w:ascii="Times New Roman" w:hAnsi="Times New Roman" w:cs="Times New Roman"/>
        </w:rPr>
        <w:t>e</w:t>
      </w:r>
      <w:r>
        <w:rPr>
          <w:rFonts w:ascii="Times New Roman" w:hAnsi="Times New Roman" w:cs="Times New Roman"/>
        </w:rPr>
        <w:t>rate</w:t>
      </w:r>
      <w:r>
        <w:rPr>
          <w:rFonts w:hint="eastAsia" w:ascii="Times New Roman" w:hAnsi="Times New Roman" w:cs="Times New Roman"/>
        </w:rPr>
        <w:t xml:space="preserve">d with amino sequences </w:t>
      </w:r>
      <w:r>
        <w:rPr>
          <w:rFonts w:ascii="Times New Roman" w:hAnsi="Times New Roman" w:cs="Times New Roman"/>
        </w:rPr>
        <w:t xml:space="preserve">of the </w:t>
      </w:r>
      <w:r>
        <w:rPr>
          <w:rFonts w:hint="eastAsia" w:ascii="Times New Roman" w:hAnsi="Times New Roman" w:cs="Times New Roman"/>
        </w:rPr>
        <w:t>kinase domain</w:t>
      </w:r>
      <w:r>
        <w:rPr>
          <w:rFonts w:ascii="Times New Roman" w:hAnsi="Times New Roman" w:cs="Times New Roman"/>
        </w:rPr>
        <w:t xml:space="preserve"> from four different species (967 from pecan, 1006 from </w:t>
      </w:r>
      <w:r>
        <w:rPr>
          <w:rFonts w:ascii="Times New Roman" w:hAnsi="Times New Roman" w:cs="Times New Roman"/>
          <w:i/>
        </w:rPr>
        <w:t>Arabidopsis</w:t>
      </w:r>
      <w:r>
        <w:rPr>
          <w:rFonts w:ascii="Times New Roman" w:hAnsi="Times New Roman" w:cs="Times New Roman"/>
        </w:rPr>
        <w:t>, 1168 from grape and 758 from pineapple)</w:t>
      </w:r>
      <w:r>
        <w:rPr>
          <w:rFonts w:hint="eastAsia" w:ascii="Times New Roman" w:hAnsi="Times New Roman" w:cs="Times New Roman"/>
        </w:rPr>
        <w:t xml:space="preserve"> with maximum-likelihood method. </w:t>
      </w:r>
    </w:p>
    <w:p>
      <w:pPr>
        <w:widowControl/>
        <w:jc w:val="left"/>
        <w:rPr>
          <w:rFonts w:hint="eastAsia" w:ascii="Times New Roman" w:hAnsi="Times New Roman" w:cs="Times New Roman"/>
          <w:b/>
        </w:rPr>
      </w:pP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 xml:space="preserve">pplemental </w:t>
      </w:r>
      <w:r>
        <w:rPr>
          <w:rFonts w:hint="eastAsia" w:ascii="Times New Roman" w:hAnsi="Times New Roman" w:cs="Times New Roman"/>
          <w:b/>
        </w:rPr>
        <w:t>Fig. S</w:t>
      </w:r>
      <w:r>
        <w:rPr>
          <w:rFonts w:ascii="Times New Roman" w:hAnsi="Times New Roman" w:cs="Times New Roman"/>
          <w:b/>
        </w:rPr>
        <w:t>3</w:t>
      </w:r>
      <w:r>
        <w:rPr>
          <w:rFonts w:hint="eastAsia" w:ascii="Times New Roman" w:hAnsi="Times New Roman" w:cs="Times New Roman"/>
          <w:b/>
        </w:rPr>
        <w:t xml:space="preserve"> </w:t>
      </w:r>
      <w:r>
        <w:rPr>
          <w:rFonts w:ascii="Times New Roman" w:hAnsi="Times New Roman" w:cs="Times New Roman"/>
        </w:rPr>
        <w:t>E</w:t>
      </w:r>
      <w:r>
        <w:rPr>
          <w:rFonts w:hint="eastAsia" w:ascii="Times New Roman" w:hAnsi="Times New Roman" w:cs="Times New Roman"/>
        </w:rPr>
        <w:t xml:space="preserve">xpression of PK </w:t>
      </w:r>
      <w:r>
        <w:rPr>
          <w:rFonts w:ascii="Times New Roman" w:hAnsi="Times New Roman" w:cs="Times New Roman"/>
        </w:rPr>
        <w:t>genes</w:t>
      </w:r>
      <w:r>
        <w:rPr>
          <w:rFonts w:hint="eastAsia" w:ascii="Times New Roman" w:hAnsi="Times New Roman" w:cs="Times New Roman"/>
        </w:rPr>
        <w:t xml:space="preserve"> </w:t>
      </w:r>
      <w:r>
        <w:rPr>
          <w:rFonts w:ascii="Times New Roman" w:hAnsi="Times New Roman" w:cs="Times New Roman"/>
        </w:rPr>
        <w:t>during embryo development</w:t>
      </w:r>
      <w:r>
        <w:rPr>
          <w:rFonts w:hint="eastAsia" w:ascii="Times New Roman" w:hAnsi="Times New Roman" w:cs="Times New Roman"/>
        </w:rPr>
        <w:t xml:space="preserve"> </w:t>
      </w:r>
      <w:r>
        <w:rPr>
          <w:rFonts w:ascii="Times New Roman" w:hAnsi="Times New Roman" w:cs="Times New Roman"/>
        </w:rPr>
        <w:t>in pecan</w:t>
      </w:r>
      <w:r>
        <w:rPr>
          <w:rFonts w:hint="eastAsia" w:ascii="Times New Roman" w:hAnsi="Times New Roman" w:cs="Times New Roman"/>
        </w:rPr>
        <w:t>. Log</w:t>
      </w:r>
      <w:r>
        <w:rPr>
          <w:rFonts w:hint="eastAsia" w:ascii="Times New Roman" w:hAnsi="Times New Roman" w:cs="Times New Roman"/>
          <w:vertAlign w:val="subscript"/>
        </w:rPr>
        <w:t xml:space="preserve">2 </w:t>
      </w:r>
      <w:r>
        <w:rPr>
          <w:rFonts w:hint="eastAsia" w:ascii="Times New Roman" w:hAnsi="Times New Roman" w:cs="Times New Roman"/>
        </w:rPr>
        <w:t>(</w:t>
      </w:r>
      <w:r>
        <w:rPr>
          <w:rFonts w:ascii="Times New Roman" w:hAnsi="Times New Roman" w:cs="Times New Roman"/>
        </w:rPr>
        <w:t>F</w:t>
      </w:r>
      <w:r>
        <w:rPr>
          <w:rFonts w:hint="eastAsia" w:ascii="Times New Roman" w:hAnsi="Times New Roman" w:cs="Times New Roman"/>
        </w:rPr>
        <w:t>PKM+1) values were performed according to the red</w:t>
      </w:r>
      <w:r>
        <w:rPr>
          <w:rFonts w:ascii="Times New Roman" w:hAnsi="Times New Roman" w:cs="Times New Roman"/>
        </w:rPr>
        <w:t xml:space="preserve">-white-blue </w:t>
      </w:r>
      <w:r>
        <w:rPr>
          <w:rFonts w:hint="eastAsia" w:ascii="Times New Roman" w:hAnsi="Times New Roman" w:cs="Times New Roman"/>
        </w:rPr>
        <w:t>color scale</w:t>
      </w:r>
      <w:r>
        <w:rPr>
          <w:rFonts w:ascii="Times New Roman" w:hAnsi="Times New Roman" w:cs="Times New Roman"/>
        </w:rPr>
        <w:t>, and t</w:t>
      </w:r>
      <w:r>
        <w:rPr>
          <w:rFonts w:hint="eastAsia" w:ascii="Times New Roman" w:hAnsi="Times New Roman" w:cs="Times New Roman"/>
        </w:rPr>
        <w:t xml:space="preserve">he heatmaps were generated using </w:t>
      </w:r>
      <w:r>
        <w:rPr>
          <w:rFonts w:ascii="Times New Roman" w:hAnsi="Times New Roman" w:cs="Times New Roman"/>
        </w:rPr>
        <w:t xml:space="preserve">the </w:t>
      </w:r>
      <w:r>
        <w:rPr>
          <w:rFonts w:hint="eastAsia" w:ascii="Times New Roman" w:hAnsi="Times New Roman" w:cs="Times New Roman"/>
        </w:rPr>
        <w:t xml:space="preserve">R </w:t>
      </w:r>
      <w:r>
        <w:rPr>
          <w:rFonts w:ascii="Times New Roman" w:hAnsi="Times New Roman" w:cs="Times New Roman"/>
        </w:rPr>
        <w:t xml:space="preserve">language </w:t>
      </w:r>
      <w:r>
        <w:rPr>
          <w:rFonts w:hint="eastAsia" w:ascii="Times New Roman" w:hAnsi="Times New Roman" w:cs="Times New Roman"/>
        </w:rPr>
        <w:t>with hierarchical clustering.</w:t>
      </w:r>
      <w:bookmarkStart w:id="0" w:name="_GoBack"/>
      <w:bookmarkEnd w:id="0"/>
      <w:r>
        <w:rPr>
          <w:rFonts w:ascii="Times New Roman" w:hAnsi="Times New Roman" w:cs="Times New Roman"/>
          <w:b/>
        </w:rPr>
        <w:br w:type="page"/>
      </w: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 xml:space="preserve">pplemental </w:t>
      </w:r>
      <w:r>
        <w:rPr>
          <w:rFonts w:ascii="Times New Roman" w:hAnsi="Times New Roman" w:cs="Times New Roman"/>
          <w:b/>
        </w:rPr>
        <w:drawing>
          <wp:anchor distT="0" distB="0" distL="114300" distR="114300" simplePos="0" relativeHeight="251659264" behindDoc="0" locked="0" layoutInCell="1" allowOverlap="1">
            <wp:simplePos x="0" y="0"/>
            <wp:positionH relativeFrom="column">
              <wp:posOffset>172720</wp:posOffset>
            </wp:positionH>
            <wp:positionV relativeFrom="paragraph">
              <wp:posOffset>304800</wp:posOffset>
            </wp:positionV>
            <wp:extent cx="4895850" cy="6641465"/>
            <wp:effectExtent l="0" t="0" r="6350" b="63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rcRect l="2977" r="4208" b="5570"/>
                    <a:stretch>
                      <a:fillRect/>
                    </a:stretch>
                  </pic:blipFill>
                  <pic:spPr>
                    <a:xfrm>
                      <a:off x="0" y="0"/>
                      <a:ext cx="4895850" cy="6641465"/>
                    </a:xfrm>
                    <a:prstGeom prst="rect">
                      <a:avLst/>
                    </a:prstGeom>
                    <a:ln>
                      <a:noFill/>
                    </a:ln>
                  </pic:spPr>
                </pic:pic>
              </a:graphicData>
            </a:graphic>
          </wp:anchor>
        </w:drawing>
      </w:r>
      <w:r>
        <w:rPr>
          <w:rFonts w:ascii="Times New Roman" w:hAnsi="Times New Roman" w:cs="Times New Roman"/>
          <w:b/>
        </w:rPr>
        <w:t>Fig.</w:t>
      </w:r>
      <w:r>
        <w:rPr>
          <w:rFonts w:hint="eastAsia" w:ascii="Times New Roman" w:hAnsi="Times New Roman" w:cs="Times New Roman"/>
          <w:b/>
        </w:rPr>
        <w:t xml:space="preserve"> S</w:t>
      </w:r>
      <w:r>
        <w:rPr>
          <w:rFonts w:ascii="Times New Roman" w:hAnsi="Times New Roman" w:cs="Times New Roman"/>
          <w:b/>
        </w:rPr>
        <w:t>5</w:t>
      </w:r>
    </w:p>
    <w:p>
      <w:pPr>
        <w:widowControl/>
        <w:jc w:val="left"/>
        <w:rPr>
          <w:rFonts w:ascii="Times New Roman" w:hAnsi="Times New Roman" w:cs="Times New Roman"/>
          <w:b/>
        </w:rPr>
      </w:pPr>
      <w:r>
        <w:rPr>
          <w:rFonts w:ascii="Times New Roman" w:hAnsi="Times New Roman" w:cs="Times New Roman"/>
          <w:b/>
        </w:rPr>
        <w:t>S</w:t>
      </w:r>
      <w:r>
        <w:rPr>
          <w:rFonts w:hint="eastAsia" w:ascii="Times New Roman" w:hAnsi="Times New Roman" w:cs="Times New Roman"/>
          <w:b/>
        </w:rPr>
        <w:t>u</w:t>
      </w:r>
      <w:r>
        <w:rPr>
          <w:rFonts w:ascii="Times New Roman" w:hAnsi="Times New Roman" w:cs="Times New Roman"/>
          <w:b/>
        </w:rPr>
        <w:t xml:space="preserve">pplemental </w:t>
      </w:r>
      <w:r>
        <w:rPr>
          <w:rFonts w:hint="eastAsia" w:ascii="Times New Roman" w:hAnsi="Times New Roman" w:cs="Times New Roman"/>
          <w:b/>
        </w:rPr>
        <w:t>Fig. S</w:t>
      </w:r>
      <w:r>
        <w:rPr>
          <w:rFonts w:ascii="Times New Roman" w:hAnsi="Times New Roman" w:cs="Times New Roman"/>
          <w:b/>
        </w:rPr>
        <w:t>5</w:t>
      </w:r>
      <w:r>
        <w:rPr>
          <w:rFonts w:hint="eastAsia" w:ascii="Times New Roman" w:hAnsi="Times New Roman" w:cs="Times New Roman"/>
          <w:b/>
        </w:rPr>
        <w:t xml:space="preserve"> </w:t>
      </w:r>
      <w:r>
        <w:rPr>
          <w:rFonts w:ascii="Times New Roman" w:hAnsi="Times New Roman" w:cs="Times New Roman"/>
        </w:rPr>
        <w:t>E</w:t>
      </w:r>
      <w:r>
        <w:rPr>
          <w:rFonts w:hint="eastAsia" w:ascii="Times New Roman" w:hAnsi="Times New Roman" w:cs="Times New Roman"/>
        </w:rPr>
        <w:t>xpression data</w:t>
      </w:r>
      <w:r>
        <w:rPr>
          <w:rFonts w:ascii="Times New Roman" w:hAnsi="Times New Roman" w:cs="Times New Roman"/>
        </w:rPr>
        <w:t xml:space="preserve"> </w:t>
      </w:r>
      <w:r>
        <w:rPr>
          <w:rFonts w:hint="eastAsia" w:ascii="Times New Roman" w:hAnsi="Times New Roman" w:cs="Times New Roman"/>
        </w:rPr>
        <w:t xml:space="preserve">of PK subfamilies </w:t>
      </w:r>
      <w:r>
        <w:rPr>
          <w:rFonts w:ascii="Times New Roman" w:hAnsi="Times New Roman" w:cs="Times New Roman"/>
        </w:rPr>
        <w:t>with drought treatment</w:t>
      </w:r>
      <w:r>
        <w:rPr>
          <w:rFonts w:hint="eastAsia" w:ascii="Times New Roman" w:hAnsi="Times New Roman" w:cs="Times New Roman"/>
        </w:rPr>
        <w:t xml:space="preserve"> </w:t>
      </w:r>
      <w:r>
        <w:rPr>
          <w:rFonts w:ascii="Times New Roman" w:hAnsi="Times New Roman" w:cs="Times New Roman"/>
        </w:rPr>
        <w:t>in pecan</w:t>
      </w:r>
      <w:r>
        <w:rPr>
          <w:rFonts w:hint="eastAsia" w:ascii="Times New Roman" w:hAnsi="Times New Roman" w:cs="Times New Roman"/>
        </w:rPr>
        <w:t>. Log</w:t>
      </w:r>
      <w:r>
        <w:rPr>
          <w:rFonts w:hint="eastAsia" w:ascii="Times New Roman" w:hAnsi="Times New Roman" w:cs="Times New Roman"/>
          <w:vertAlign w:val="subscript"/>
        </w:rPr>
        <w:t xml:space="preserve">2 </w:t>
      </w:r>
      <w:r>
        <w:rPr>
          <w:rFonts w:hint="eastAsia" w:ascii="Times New Roman" w:hAnsi="Times New Roman" w:cs="Times New Roman"/>
        </w:rPr>
        <w:t>(</w:t>
      </w:r>
      <w:r>
        <w:rPr>
          <w:rFonts w:ascii="Times New Roman" w:hAnsi="Times New Roman" w:cs="Times New Roman"/>
        </w:rPr>
        <w:t>F</w:t>
      </w:r>
      <w:r>
        <w:rPr>
          <w:rFonts w:hint="eastAsia" w:ascii="Times New Roman" w:hAnsi="Times New Roman" w:cs="Times New Roman"/>
        </w:rPr>
        <w:t>PKM+1) values were performed according to the red</w:t>
      </w:r>
      <w:r>
        <w:rPr>
          <w:rFonts w:ascii="Times New Roman" w:hAnsi="Times New Roman" w:cs="Times New Roman"/>
        </w:rPr>
        <w:t xml:space="preserve">-white-blue </w:t>
      </w:r>
      <w:r>
        <w:rPr>
          <w:rFonts w:hint="eastAsia" w:ascii="Times New Roman" w:hAnsi="Times New Roman" w:cs="Times New Roman"/>
        </w:rPr>
        <w:t>color scale</w:t>
      </w:r>
      <w:r>
        <w:rPr>
          <w:rFonts w:ascii="Times New Roman" w:hAnsi="Times New Roman" w:cs="Times New Roman"/>
        </w:rPr>
        <w:t>, and t</w:t>
      </w:r>
      <w:r>
        <w:rPr>
          <w:rFonts w:hint="eastAsia" w:ascii="Times New Roman" w:hAnsi="Times New Roman" w:cs="Times New Roman"/>
        </w:rPr>
        <w:t xml:space="preserve">he heatmaps were generated using R </w:t>
      </w:r>
      <w:r>
        <w:rPr>
          <w:rFonts w:ascii="Times New Roman" w:hAnsi="Times New Roman" w:cs="Times New Roman"/>
        </w:rPr>
        <w:t xml:space="preserve">language </w:t>
      </w:r>
      <w:r>
        <w:rPr>
          <w:rFonts w:hint="eastAsia" w:ascii="Times New Roman" w:hAnsi="Times New Roman" w:cs="Times New Roman"/>
        </w:rPr>
        <w:t>with hierarchical clustering.</w:t>
      </w:r>
    </w:p>
    <w:p>
      <w:pPr>
        <w:widowControl/>
        <w:jc w:val="left"/>
        <w:rPr>
          <w:rFonts w:ascii="Times New Roman" w:hAnsi="Times New Roman" w:cs="Times New Roman"/>
          <w:b/>
        </w:rPr>
      </w:pPr>
    </w:p>
    <w:sectPr>
      <w:footerReference r:id="rId3" w:type="default"/>
      <w:footerReference r:id="rId4" w:type="even"/>
      <w:pgSz w:w="11900" w:h="16820"/>
      <w:pgMar w:top="1440" w:right="1797" w:bottom="1440" w:left="1797" w:header="851" w:footer="992" w:gutter="0"/>
      <w:lnNumType w:countBy="1" w:restart="continuous"/>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0000500000000020000"/>
    <w:charset w:val="00"/>
    <w:family w:val="auto"/>
    <w:pitch w:val="default"/>
    <w:sig w:usb0="00000000" w:usb1="00000000" w:usb2="00000000" w:usb3="00000000" w:csb0="0000019F" w:csb1="00000000"/>
  </w:font>
  <w:font w:name="Heiti SC Light">
    <w:altName w:val="Malgun Gothic Semilight"/>
    <w:panose1 w:val="02000000000000000000"/>
    <w:charset w:val="80"/>
    <w:family w:val="auto"/>
    <w:pitch w:val="default"/>
    <w:sig w:usb0="00000000" w:usb1="00000000" w:usb2="00000010" w:usb3="00000000" w:csb0="003E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9B"/>
    <w:rsid w:val="00000AC4"/>
    <w:rsid w:val="0000355F"/>
    <w:rsid w:val="00003D51"/>
    <w:rsid w:val="00004554"/>
    <w:rsid w:val="00004CA8"/>
    <w:rsid w:val="00004DE4"/>
    <w:rsid w:val="00006663"/>
    <w:rsid w:val="0000676A"/>
    <w:rsid w:val="0000688D"/>
    <w:rsid w:val="00006F0D"/>
    <w:rsid w:val="000102B3"/>
    <w:rsid w:val="00010F82"/>
    <w:rsid w:val="00011D52"/>
    <w:rsid w:val="00012ED6"/>
    <w:rsid w:val="000132D7"/>
    <w:rsid w:val="000163C8"/>
    <w:rsid w:val="00016777"/>
    <w:rsid w:val="00016DAC"/>
    <w:rsid w:val="00017112"/>
    <w:rsid w:val="000206A8"/>
    <w:rsid w:val="00020DB0"/>
    <w:rsid w:val="00023688"/>
    <w:rsid w:val="00024989"/>
    <w:rsid w:val="00025ACC"/>
    <w:rsid w:val="00026134"/>
    <w:rsid w:val="00026A36"/>
    <w:rsid w:val="0002743B"/>
    <w:rsid w:val="0003070E"/>
    <w:rsid w:val="000319F9"/>
    <w:rsid w:val="0003227E"/>
    <w:rsid w:val="00032B63"/>
    <w:rsid w:val="00032DA0"/>
    <w:rsid w:val="00033196"/>
    <w:rsid w:val="00035D98"/>
    <w:rsid w:val="00036014"/>
    <w:rsid w:val="000362A8"/>
    <w:rsid w:val="00036C67"/>
    <w:rsid w:val="00036E94"/>
    <w:rsid w:val="000373A9"/>
    <w:rsid w:val="00040141"/>
    <w:rsid w:val="0004150B"/>
    <w:rsid w:val="00041DE2"/>
    <w:rsid w:val="0004413B"/>
    <w:rsid w:val="0004576E"/>
    <w:rsid w:val="00045E1F"/>
    <w:rsid w:val="000461D7"/>
    <w:rsid w:val="00047A27"/>
    <w:rsid w:val="00050F86"/>
    <w:rsid w:val="000531C3"/>
    <w:rsid w:val="00054897"/>
    <w:rsid w:val="00055445"/>
    <w:rsid w:val="00055DD7"/>
    <w:rsid w:val="000565FF"/>
    <w:rsid w:val="00060E5A"/>
    <w:rsid w:val="00062C55"/>
    <w:rsid w:val="000636B8"/>
    <w:rsid w:val="00063725"/>
    <w:rsid w:val="000637E4"/>
    <w:rsid w:val="000651B9"/>
    <w:rsid w:val="00065A5A"/>
    <w:rsid w:val="0006605E"/>
    <w:rsid w:val="0006623A"/>
    <w:rsid w:val="0007362F"/>
    <w:rsid w:val="0007444F"/>
    <w:rsid w:val="0008036E"/>
    <w:rsid w:val="00080B0E"/>
    <w:rsid w:val="000810D5"/>
    <w:rsid w:val="00081DFD"/>
    <w:rsid w:val="000832DE"/>
    <w:rsid w:val="00084344"/>
    <w:rsid w:val="00085331"/>
    <w:rsid w:val="000870F8"/>
    <w:rsid w:val="00087DD7"/>
    <w:rsid w:val="00090569"/>
    <w:rsid w:val="00090A9B"/>
    <w:rsid w:val="00090E26"/>
    <w:rsid w:val="000916AE"/>
    <w:rsid w:val="0009177F"/>
    <w:rsid w:val="00092227"/>
    <w:rsid w:val="00092E2B"/>
    <w:rsid w:val="000968E3"/>
    <w:rsid w:val="00096AB3"/>
    <w:rsid w:val="000A0006"/>
    <w:rsid w:val="000A00D1"/>
    <w:rsid w:val="000A1DC9"/>
    <w:rsid w:val="000A298B"/>
    <w:rsid w:val="000A2C29"/>
    <w:rsid w:val="000A32CA"/>
    <w:rsid w:val="000A41BD"/>
    <w:rsid w:val="000A5B0D"/>
    <w:rsid w:val="000A6992"/>
    <w:rsid w:val="000A7CA3"/>
    <w:rsid w:val="000B2FAD"/>
    <w:rsid w:val="000B4AA2"/>
    <w:rsid w:val="000C20D2"/>
    <w:rsid w:val="000C26F8"/>
    <w:rsid w:val="000C2CFB"/>
    <w:rsid w:val="000C3068"/>
    <w:rsid w:val="000C63D2"/>
    <w:rsid w:val="000D11F6"/>
    <w:rsid w:val="000D278B"/>
    <w:rsid w:val="000D78E2"/>
    <w:rsid w:val="000D7C50"/>
    <w:rsid w:val="000E0EAD"/>
    <w:rsid w:val="000E2276"/>
    <w:rsid w:val="000E26D3"/>
    <w:rsid w:val="000E5596"/>
    <w:rsid w:val="000E6031"/>
    <w:rsid w:val="000E6100"/>
    <w:rsid w:val="000E73DA"/>
    <w:rsid w:val="000E7AE4"/>
    <w:rsid w:val="000F0E4D"/>
    <w:rsid w:val="000F10B0"/>
    <w:rsid w:val="000F1D2A"/>
    <w:rsid w:val="000F384D"/>
    <w:rsid w:val="000F4669"/>
    <w:rsid w:val="000F5361"/>
    <w:rsid w:val="000F667D"/>
    <w:rsid w:val="000F6A26"/>
    <w:rsid w:val="000F7983"/>
    <w:rsid w:val="00100320"/>
    <w:rsid w:val="00100724"/>
    <w:rsid w:val="00101247"/>
    <w:rsid w:val="00101ABD"/>
    <w:rsid w:val="00101F73"/>
    <w:rsid w:val="001024E2"/>
    <w:rsid w:val="001034CA"/>
    <w:rsid w:val="001037AE"/>
    <w:rsid w:val="00104AE5"/>
    <w:rsid w:val="00104ED8"/>
    <w:rsid w:val="00104F51"/>
    <w:rsid w:val="0010584A"/>
    <w:rsid w:val="00106BBC"/>
    <w:rsid w:val="00107521"/>
    <w:rsid w:val="0010754D"/>
    <w:rsid w:val="00112554"/>
    <w:rsid w:val="0011265C"/>
    <w:rsid w:val="0011310B"/>
    <w:rsid w:val="0011406B"/>
    <w:rsid w:val="001154C4"/>
    <w:rsid w:val="00116A1D"/>
    <w:rsid w:val="00120A66"/>
    <w:rsid w:val="001216BD"/>
    <w:rsid w:val="001229DE"/>
    <w:rsid w:val="00122E8A"/>
    <w:rsid w:val="001232B8"/>
    <w:rsid w:val="0012350B"/>
    <w:rsid w:val="00124246"/>
    <w:rsid w:val="00124798"/>
    <w:rsid w:val="00125703"/>
    <w:rsid w:val="00125F31"/>
    <w:rsid w:val="001261CF"/>
    <w:rsid w:val="00126D7F"/>
    <w:rsid w:val="00130F08"/>
    <w:rsid w:val="00131E24"/>
    <w:rsid w:val="0013286A"/>
    <w:rsid w:val="00132C05"/>
    <w:rsid w:val="00132D8C"/>
    <w:rsid w:val="00133AB1"/>
    <w:rsid w:val="00135910"/>
    <w:rsid w:val="001363C1"/>
    <w:rsid w:val="001374EE"/>
    <w:rsid w:val="00142B98"/>
    <w:rsid w:val="00143783"/>
    <w:rsid w:val="00143D41"/>
    <w:rsid w:val="0014437D"/>
    <w:rsid w:val="001447B5"/>
    <w:rsid w:val="00145C73"/>
    <w:rsid w:val="00146092"/>
    <w:rsid w:val="00151654"/>
    <w:rsid w:val="00153BD1"/>
    <w:rsid w:val="00154113"/>
    <w:rsid w:val="00154562"/>
    <w:rsid w:val="0015684B"/>
    <w:rsid w:val="00156E72"/>
    <w:rsid w:val="001578E2"/>
    <w:rsid w:val="00160CB1"/>
    <w:rsid w:val="00160FBC"/>
    <w:rsid w:val="001611AF"/>
    <w:rsid w:val="00161497"/>
    <w:rsid w:val="00161816"/>
    <w:rsid w:val="00161AEF"/>
    <w:rsid w:val="001631A1"/>
    <w:rsid w:val="00170959"/>
    <w:rsid w:val="00170E70"/>
    <w:rsid w:val="00173A61"/>
    <w:rsid w:val="00174CB4"/>
    <w:rsid w:val="001756D6"/>
    <w:rsid w:val="0017585C"/>
    <w:rsid w:val="00175F7A"/>
    <w:rsid w:val="00180867"/>
    <w:rsid w:val="00180F2E"/>
    <w:rsid w:val="001814E8"/>
    <w:rsid w:val="0018297C"/>
    <w:rsid w:val="00183081"/>
    <w:rsid w:val="00183E1B"/>
    <w:rsid w:val="001847A6"/>
    <w:rsid w:val="00190DEA"/>
    <w:rsid w:val="0019105E"/>
    <w:rsid w:val="0019343F"/>
    <w:rsid w:val="00194E82"/>
    <w:rsid w:val="00195045"/>
    <w:rsid w:val="0019531D"/>
    <w:rsid w:val="00196251"/>
    <w:rsid w:val="001963B7"/>
    <w:rsid w:val="0019797B"/>
    <w:rsid w:val="00197BE5"/>
    <w:rsid w:val="001A04AD"/>
    <w:rsid w:val="001A1067"/>
    <w:rsid w:val="001A1435"/>
    <w:rsid w:val="001A2EF4"/>
    <w:rsid w:val="001A781E"/>
    <w:rsid w:val="001A7F1B"/>
    <w:rsid w:val="001B0B3B"/>
    <w:rsid w:val="001B0D66"/>
    <w:rsid w:val="001B1020"/>
    <w:rsid w:val="001B3292"/>
    <w:rsid w:val="001B4341"/>
    <w:rsid w:val="001C0190"/>
    <w:rsid w:val="001C22DC"/>
    <w:rsid w:val="001C2715"/>
    <w:rsid w:val="001C27F0"/>
    <w:rsid w:val="001C325D"/>
    <w:rsid w:val="001C3DC3"/>
    <w:rsid w:val="001C40E5"/>
    <w:rsid w:val="001C4249"/>
    <w:rsid w:val="001C4285"/>
    <w:rsid w:val="001C5429"/>
    <w:rsid w:val="001C63A1"/>
    <w:rsid w:val="001C7EF7"/>
    <w:rsid w:val="001D0331"/>
    <w:rsid w:val="001D3CCF"/>
    <w:rsid w:val="001D3EE8"/>
    <w:rsid w:val="001D4AF9"/>
    <w:rsid w:val="001D593D"/>
    <w:rsid w:val="001D687D"/>
    <w:rsid w:val="001E11BF"/>
    <w:rsid w:val="001E19CA"/>
    <w:rsid w:val="001E1A76"/>
    <w:rsid w:val="001E1B15"/>
    <w:rsid w:val="001E33BE"/>
    <w:rsid w:val="001E3D07"/>
    <w:rsid w:val="001E7776"/>
    <w:rsid w:val="001E7E6E"/>
    <w:rsid w:val="001F1826"/>
    <w:rsid w:val="001F4762"/>
    <w:rsid w:val="001F4CCC"/>
    <w:rsid w:val="001F5287"/>
    <w:rsid w:val="001F5748"/>
    <w:rsid w:val="001F6665"/>
    <w:rsid w:val="001F6BF4"/>
    <w:rsid w:val="001F7BDA"/>
    <w:rsid w:val="001F7C26"/>
    <w:rsid w:val="00200656"/>
    <w:rsid w:val="00201CE8"/>
    <w:rsid w:val="00203F56"/>
    <w:rsid w:val="00204A04"/>
    <w:rsid w:val="00204F1F"/>
    <w:rsid w:val="002052D9"/>
    <w:rsid w:val="00207747"/>
    <w:rsid w:val="00210B9A"/>
    <w:rsid w:val="002113F4"/>
    <w:rsid w:val="002119FE"/>
    <w:rsid w:val="00211E74"/>
    <w:rsid w:val="00213DC2"/>
    <w:rsid w:val="00214546"/>
    <w:rsid w:val="002165A9"/>
    <w:rsid w:val="00220075"/>
    <w:rsid w:val="00220666"/>
    <w:rsid w:val="00220D09"/>
    <w:rsid w:val="00222D02"/>
    <w:rsid w:val="0022300A"/>
    <w:rsid w:val="0022325A"/>
    <w:rsid w:val="0022369B"/>
    <w:rsid w:val="00226741"/>
    <w:rsid w:val="002275B3"/>
    <w:rsid w:val="002279A1"/>
    <w:rsid w:val="00230AB3"/>
    <w:rsid w:val="0023370D"/>
    <w:rsid w:val="00236993"/>
    <w:rsid w:val="00236F8B"/>
    <w:rsid w:val="002370D2"/>
    <w:rsid w:val="0023758C"/>
    <w:rsid w:val="00241670"/>
    <w:rsid w:val="002424DC"/>
    <w:rsid w:val="00242C99"/>
    <w:rsid w:val="00242D36"/>
    <w:rsid w:val="00244721"/>
    <w:rsid w:val="00244E39"/>
    <w:rsid w:val="00245031"/>
    <w:rsid w:val="0024528A"/>
    <w:rsid w:val="00245713"/>
    <w:rsid w:val="002475D9"/>
    <w:rsid w:val="0024790A"/>
    <w:rsid w:val="0025083B"/>
    <w:rsid w:val="00250BF4"/>
    <w:rsid w:val="00251014"/>
    <w:rsid w:val="00251387"/>
    <w:rsid w:val="00252439"/>
    <w:rsid w:val="002542FF"/>
    <w:rsid w:val="002608B6"/>
    <w:rsid w:val="00260ACB"/>
    <w:rsid w:val="002616F7"/>
    <w:rsid w:val="00261839"/>
    <w:rsid w:val="00262087"/>
    <w:rsid w:val="0026381D"/>
    <w:rsid w:val="0026531F"/>
    <w:rsid w:val="002665F5"/>
    <w:rsid w:val="00271A8A"/>
    <w:rsid w:val="00273DFF"/>
    <w:rsid w:val="00274D0A"/>
    <w:rsid w:val="00275044"/>
    <w:rsid w:val="00275555"/>
    <w:rsid w:val="00275BC5"/>
    <w:rsid w:val="00276E73"/>
    <w:rsid w:val="00276E98"/>
    <w:rsid w:val="00281273"/>
    <w:rsid w:val="0028243E"/>
    <w:rsid w:val="00283E1B"/>
    <w:rsid w:val="002840E8"/>
    <w:rsid w:val="00286BB8"/>
    <w:rsid w:val="00287803"/>
    <w:rsid w:val="00293133"/>
    <w:rsid w:val="0029369B"/>
    <w:rsid w:val="0029380F"/>
    <w:rsid w:val="002943E8"/>
    <w:rsid w:val="002946EE"/>
    <w:rsid w:val="00295DA3"/>
    <w:rsid w:val="002966CB"/>
    <w:rsid w:val="002A0457"/>
    <w:rsid w:val="002A04F8"/>
    <w:rsid w:val="002A09E3"/>
    <w:rsid w:val="002A1044"/>
    <w:rsid w:val="002A1672"/>
    <w:rsid w:val="002A1F83"/>
    <w:rsid w:val="002A3122"/>
    <w:rsid w:val="002A3425"/>
    <w:rsid w:val="002A603B"/>
    <w:rsid w:val="002A68BB"/>
    <w:rsid w:val="002B0D6B"/>
    <w:rsid w:val="002B266D"/>
    <w:rsid w:val="002B3752"/>
    <w:rsid w:val="002B48E5"/>
    <w:rsid w:val="002B5BAB"/>
    <w:rsid w:val="002B6795"/>
    <w:rsid w:val="002C0B5F"/>
    <w:rsid w:val="002C62FF"/>
    <w:rsid w:val="002C7FB0"/>
    <w:rsid w:val="002D10F8"/>
    <w:rsid w:val="002D1B16"/>
    <w:rsid w:val="002D1D3B"/>
    <w:rsid w:val="002D284A"/>
    <w:rsid w:val="002D35C5"/>
    <w:rsid w:val="002D6C64"/>
    <w:rsid w:val="002D7936"/>
    <w:rsid w:val="002D7CAA"/>
    <w:rsid w:val="002E0DED"/>
    <w:rsid w:val="002E1A91"/>
    <w:rsid w:val="002E1B8D"/>
    <w:rsid w:val="002E6562"/>
    <w:rsid w:val="002E75A1"/>
    <w:rsid w:val="002E79AB"/>
    <w:rsid w:val="002F094B"/>
    <w:rsid w:val="002F2EA4"/>
    <w:rsid w:val="003006A7"/>
    <w:rsid w:val="00301838"/>
    <w:rsid w:val="00302799"/>
    <w:rsid w:val="00302CF5"/>
    <w:rsid w:val="00305144"/>
    <w:rsid w:val="00305ADE"/>
    <w:rsid w:val="003074A0"/>
    <w:rsid w:val="00307C2F"/>
    <w:rsid w:val="003108C0"/>
    <w:rsid w:val="00312FFD"/>
    <w:rsid w:val="003140FE"/>
    <w:rsid w:val="00314CF0"/>
    <w:rsid w:val="00314E6F"/>
    <w:rsid w:val="00316D2F"/>
    <w:rsid w:val="00321301"/>
    <w:rsid w:val="0032465D"/>
    <w:rsid w:val="00324736"/>
    <w:rsid w:val="00324A8E"/>
    <w:rsid w:val="00325917"/>
    <w:rsid w:val="00326191"/>
    <w:rsid w:val="00326BEF"/>
    <w:rsid w:val="003270FC"/>
    <w:rsid w:val="003308AE"/>
    <w:rsid w:val="003320E5"/>
    <w:rsid w:val="003403B3"/>
    <w:rsid w:val="00340548"/>
    <w:rsid w:val="003416FA"/>
    <w:rsid w:val="00342645"/>
    <w:rsid w:val="00342703"/>
    <w:rsid w:val="003434F8"/>
    <w:rsid w:val="00343CEB"/>
    <w:rsid w:val="0034603B"/>
    <w:rsid w:val="003464AF"/>
    <w:rsid w:val="00346A47"/>
    <w:rsid w:val="003479A3"/>
    <w:rsid w:val="00347DFB"/>
    <w:rsid w:val="00347E77"/>
    <w:rsid w:val="003500B1"/>
    <w:rsid w:val="003507DC"/>
    <w:rsid w:val="00351362"/>
    <w:rsid w:val="00351D06"/>
    <w:rsid w:val="00351F11"/>
    <w:rsid w:val="00353499"/>
    <w:rsid w:val="003547B5"/>
    <w:rsid w:val="003556FD"/>
    <w:rsid w:val="0036227C"/>
    <w:rsid w:val="003631CE"/>
    <w:rsid w:val="003657C4"/>
    <w:rsid w:val="00365959"/>
    <w:rsid w:val="003663ED"/>
    <w:rsid w:val="003702F1"/>
    <w:rsid w:val="003708BA"/>
    <w:rsid w:val="00370F57"/>
    <w:rsid w:val="003724C6"/>
    <w:rsid w:val="0037504C"/>
    <w:rsid w:val="00375FFA"/>
    <w:rsid w:val="00377086"/>
    <w:rsid w:val="00377D68"/>
    <w:rsid w:val="0038242B"/>
    <w:rsid w:val="00382A22"/>
    <w:rsid w:val="00382E7C"/>
    <w:rsid w:val="0038374C"/>
    <w:rsid w:val="003867DA"/>
    <w:rsid w:val="00386AB8"/>
    <w:rsid w:val="00390419"/>
    <w:rsid w:val="0039225E"/>
    <w:rsid w:val="0039321C"/>
    <w:rsid w:val="00394AF9"/>
    <w:rsid w:val="00396296"/>
    <w:rsid w:val="0039696C"/>
    <w:rsid w:val="00396FE6"/>
    <w:rsid w:val="003979EA"/>
    <w:rsid w:val="003A0295"/>
    <w:rsid w:val="003A0D32"/>
    <w:rsid w:val="003A0F72"/>
    <w:rsid w:val="003A54A8"/>
    <w:rsid w:val="003A68CA"/>
    <w:rsid w:val="003A68F0"/>
    <w:rsid w:val="003A693B"/>
    <w:rsid w:val="003A75D2"/>
    <w:rsid w:val="003A7757"/>
    <w:rsid w:val="003A7BFB"/>
    <w:rsid w:val="003B016E"/>
    <w:rsid w:val="003B04F5"/>
    <w:rsid w:val="003B0B7B"/>
    <w:rsid w:val="003B1100"/>
    <w:rsid w:val="003B2554"/>
    <w:rsid w:val="003B5FFE"/>
    <w:rsid w:val="003B72E8"/>
    <w:rsid w:val="003C0AB0"/>
    <w:rsid w:val="003C184E"/>
    <w:rsid w:val="003C479A"/>
    <w:rsid w:val="003C5B18"/>
    <w:rsid w:val="003D1B12"/>
    <w:rsid w:val="003D3611"/>
    <w:rsid w:val="003D3E5C"/>
    <w:rsid w:val="003D556E"/>
    <w:rsid w:val="003D6077"/>
    <w:rsid w:val="003D658C"/>
    <w:rsid w:val="003E34F2"/>
    <w:rsid w:val="003E3A35"/>
    <w:rsid w:val="003E47BB"/>
    <w:rsid w:val="003E5381"/>
    <w:rsid w:val="003E5DAB"/>
    <w:rsid w:val="003E5DE0"/>
    <w:rsid w:val="003F09EF"/>
    <w:rsid w:val="003F3C8D"/>
    <w:rsid w:val="003F6CA9"/>
    <w:rsid w:val="003F6E88"/>
    <w:rsid w:val="003F6ED7"/>
    <w:rsid w:val="003F7D31"/>
    <w:rsid w:val="00400DDF"/>
    <w:rsid w:val="00403619"/>
    <w:rsid w:val="00405166"/>
    <w:rsid w:val="00405F0C"/>
    <w:rsid w:val="004068FA"/>
    <w:rsid w:val="004070AC"/>
    <w:rsid w:val="00411121"/>
    <w:rsid w:val="004133B0"/>
    <w:rsid w:val="00413962"/>
    <w:rsid w:val="00413FDD"/>
    <w:rsid w:val="00416EB6"/>
    <w:rsid w:val="0042083B"/>
    <w:rsid w:val="00424C91"/>
    <w:rsid w:val="00425481"/>
    <w:rsid w:val="00427AE3"/>
    <w:rsid w:val="004324D3"/>
    <w:rsid w:val="00433AA4"/>
    <w:rsid w:val="00433F4C"/>
    <w:rsid w:val="0043519B"/>
    <w:rsid w:val="00435D7F"/>
    <w:rsid w:val="00440C39"/>
    <w:rsid w:val="00441B1C"/>
    <w:rsid w:val="00443870"/>
    <w:rsid w:val="004439C3"/>
    <w:rsid w:val="00444526"/>
    <w:rsid w:val="00444738"/>
    <w:rsid w:val="00446496"/>
    <w:rsid w:val="00447E24"/>
    <w:rsid w:val="004514B2"/>
    <w:rsid w:val="00451E24"/>
    <w:rsid w:val="0045292E"/>
    <w:rsid w:val="00453326"/>
    <w:rsid w:val="00453B5C"/>
    <w:rsid w:val="004550D1"/>
    <w:rsid w:val="004553F4"/>
    <w:rsid w:val="0046007A"/>
    <w:rsid w:val="004603F2"/>
    <w:rsid w:val="00460482"/>
    <w:rsid w:val="004607DA"/>
    <w:rsid w:val="0047079F"/>
    <w:rsid w:val="00471105"/>
    <w:rsid w:val="00471DBD"/>
    <w:rsid w:val="00472580"/>
    <w:rsid w:val="00474858"/>
    <w:rsid w:val="00474F4A"/>
    <w:rsid w:val="004757FC"/>
    <w:rsid w:val="00475D73"/>
    <w:rsid w:val="00481468"/>
    <w:rsid w:val="00481F78"/>
    <w:rsid w:val="004824AA"/>
    <w:rsid w:val="0048360D"/>
    <w:rsid w:val="00485469"/>
    <w:rsid w:val="004859AD"/>
    <w:rsid w:val="00485F73"/>
    <w:rsid w:val="00486159"/>
    <w:rsid w:val="004864CB"/>
    <w:rsid w:val="0048730A"/>
    <w:rsid w:val="00487610"/>
    <w:rsid w:val="004922C8"/>
    <w:rsid w:val="00492533"/>
    <w:rsid w:val="0049293F"/>
    <w:rsid w:val="004939FA"/>
    <w:rsid w:val="00493D8D"/>
    <w:rsid w:val="00493F2A"/>
    <w:rsid w:val="00494434"/>
    <w:rsid w:val="004945C5"/>
    <w:rsid w:val="00494DBE"/>
    <w:rsid w:val="00496B83"/>
    <w:rsid w:val="00496C1F"/>
    <w:rsid w:val="004A055F"/>
    <w:rsid w:val="004A13AC"/>
    <w:rsid w:val="004A3A15"/>
    <w:rsid w:val="004A4301"/>
    <w:rsid w:val="004A5C24"/>
    <w:rsid w:val="004A6066"/>
    <w:rsid w:val="004B0227"/>
    <w:rsid w:val="004B0A9A"/>
    <w:rsid w:val="004B0C11"/>
    <w:rsid w:val="004B0D4C"/>
    <w:rsid w:val="004B1C7E"/>
    <w:rsid w:val="004B2A25"/>
    <w:rsid w:val="004B3716"/>
    <w:rsid w:val="004B4281"/>
    <w:rsid w:val="004B458A"/>
    <w:rsid w:val="004B624E"/>
    <w:rsid w:val="004C02B0"/>
    <w:rsid w:val="004C0E85"/>
    <w:rsid w:val="004C2159"/>
    <w:rsid w:val="004C2846"/>
    <w:rsid w:val="004C397E"/>
    <w:rsid w:val="004C4626"/>
    <w:rsid w:val="004C6A6C"/>
    <w:rsid w:val="004C6EE1"/>
    <w:rsid w:val="004D05AC"/>
    <w:rsid w:val="004D1FB8"/>
    <w:rsid w:val="004D2207"/>
    <w:rsid w:val="004D22A0"/>
    <w:rsid w:val="004D4423"/>
    <w:rsid w:val="004D683E"/>
    <w:rsid w:val="004E02F8"/>
    <w:rsid w:val="004E1156"/>
    <w:rsid w:val="004E2854"/>
    <w:rsid w:val="004E4D7C"/>
    <w:rsid w:val="004E54FD"/>
    <w:rsid w:val="004E5794"/>
    <w:rsid w:val="004E5A9D"/>
    <w:rsid w:val="004F1C79"/>
    <w:rsid w:val="004F2CD1"/>
    <w:rsid w:val="004F35BD"/>
    <w:rsid w:val="004F4751"/>
    <w:rsid w:val="004F479C"/>
    <w:rsid w:val="004F7518"/>
    <w:rsid w:val="004F7FB2"/>
    <w:rsid w:val="005005DB"/>
    <w:rsid w:val="00501917"/>
    <w:rsid w:val="00501DD0"/>
    <w:rsid w:val="00503310"/>
    <w:rsid w:val="00503750"/>
    <w:rsid w:val="00504D28"/>
    <w:rsid w:val="00506027"/>
    <w:rsid w:val="00511869"/>
    <w:rsid w:val="005128C2"/>
    <w:rsid w:val="00513537"/>
    <w:rsid w:val="005135A1"/>
    <w:rsid w:val="00514843"/>
    <w:rsid w:val="005158BF"/>
    <w:rsid w:val="00515F9A"/>
    <w:rsid w:val="00517A17"/>
    <w:rsid w:val="005208FD"/>
    <w:rsid w:val="00521C14"/>
    <w:rsid w:val="00522848"/>
    <w:rsid w:val="00522CB1"/>
    <w:rsid w:val="00523A84"/>
    <w:rsid w:val="00525AFF"/>
    <w:rsid w:val="005260C5"/>
    <w:rsid w:val="00526140"/>
    <w:rsid w:val="005271FC"/>
    <w:rsid w:val="0053250E"/>
    <w:rsid w:val="00533861"/>
    <w:rsid w:val="00533BC0"/>
    <w:rsid w:val="005345AC"/>
    <w:rsid w:val="00534906"/>
    <w:rsid w:val="00535B73"/>
    <w:rsid w:val="00535FB3"/>
    <w:rsid w:val="00537043"/>
    <w:rsid w:val="00540171"/>
    <w:rsid w:val="00542EDA"/>
    <w:rsid w:val="00544E6E"/>
    <w:rsid w:val="00545524"/>
    <w:rsid w:val="00545BA5"/>
    <w:rsid w:val="00546670"/>
    <w:rsid w:val="00546DAA"/>
    <w:rsid w:val="00547608"/>
    <w:rsid w:val="0055094F"/>
    <w:rsid w:val="00550C0F"/>
    <w:rsid w:val="0055110B"/>
    <w:rsid w:val="0055375A"/>
    <w:rsid w:val="0055385C"/>
    <w:rsid w:val="00555664"/>
    <w:rsid w:val="005561F4"/>
    <w:rsid w:val="00556E4B"/>
    <w:rsid w:val="00557E5F"/>
    <w:rsid w:val="005604E4"/>
    <w:rsid w:val="00561C96"/>
    <w:rsid w:val="00562C32"/>
    <w:rsid w:val="00562F93"/>
    <w:rsid w:val="00565CDC"/>
    <w:rsid w:val="005672FA"/>
    <w:rsid w:val="0057018F"/>
    <w:rsid w:val="00570920"/>
    <w:rsid w:val="00570CE5"/>
    <w:rsid w:val="005710A1"/>
    <w:rsid w:val="005711F1"/>
    <w:rsid w:val="005718B9"/>
    <w:rsid w:val="00572B9D"/>
    <w:rsid w:val="0057537E"/>
    <w:rsid w:val="00575ADF"/>
    <w:rsid w:val="005802C9"/>
    <w:rsid w:val="00581D9C"/>
    <w:rsid w:val="00583E18"/>
    <w:rsid w:val="005841BA"/>
    <w:rsid w:val="00585547"/>
    <w:rsid w:val="0058638B"/>
    <w:rsid w:val="0058693B"/>
    <w:rsid w:val="00587F4F"/>
    <w:rsid w:val="005907EE"/>
    <w:rsid w:val="00590D61"/>
    <w:rsid w:val="0059125F"/>
    <w:rsid w:val="005915CA"/>
    <w:rsid w:val="0059331C"/>
    <w:rsid w:val="005948C4"/>
    <w:rsid w:val="005950C3"/>
    <w:rsid w:val="0059528A"/>
    <w:rsid w:val="0059529F"/>
    <w:rsid w:val="005961B9"/>
    <w:rsid w:val="005974B3"/>
    <w:rsid w:val="005A079B"/>
    <w:rsid w:val="005A3AC1"/>
    <w:rsid w:val="005A3AD1"/>
    <w:rsid w:val="005A67B1"/>
    <w:rsid w:val="005B0D7F"/>
    <w:rsid w:val="005B0D96"/>
    <w:rsid w:val="005B2318"/>
    <w:rsid w:val="005B63BA"/>
    <w:rsid w:val="005B701C"/>
    <w:rsid w:val="005C01AB"/>
    <w:rsid w:val="005C3CEF"/>
    <w:rsid w:val="005C51E9"/>
    <w:rsid w:val="005C5E4D"/>
    <w:rsid w:val="005C7C45"/>
    <w:rsid w:val="005C7CD7"/>
    <w:rsid w:val="005D1936"/>
    <w:rsid w:val="005D28F9"/>
    <w:rsid w:val="005D2A39"/>
    <w:rsid w:val="005D51F2"/>
    <w:rsid w:val="005D5F7A"/>
    <w:rsid w:val="005E110D"/>
    <w:rsid w:val="005E4415"/>
    <w:rsid w:val="005E47D3"/>
    <w:rsid w:val="005E6C17"/>
    <w:rsid w:val="005F0A10"/>
    <w:rsid w:val="005F1F83"/>
    <w:rsid w:val="005F601B"/>
    <w:rsid w:val="00600435"/>
    <w:rsid w:val="0060110F"/>
    <w:rsid w:val="00604BF5"/>
    <w:rsid w:val="00606433"/>
    <w:rsid w:val="00606E86"/>
    <w:rsid w:val="00606FE9"/>
    <w:rsid w:val="00607754"/>
    <w:rsid w:val="00607D9E"/>
    <w:rsid w:val="00607DB0"/>
    <w:rsid w:val="006102F2"/>
    <w:rsid w:val="006109B7"/>
    <w:rsid w:val="00611781"/>
    <w:rsid w:val="00612AD1"/>
    <w:rsid w:val="00615DB1"/>
    <w:rsid w:val="00616143"/>
    <w:rsid w:val="006161B5"/>
    <w:rsid w:val="00617129"/>
    <w:rsid w:val="006179FA"/>
    <w:rsid w:val="00620E0E"/>
    <w:rsid w:val="00623A6E"/>
    <w:rsid w:val="00623ACA"/>
    <w:rsid w:val="0062590F"/>
    <w:rsid w:val="00626DCE"/>
    <w:rsid w:val="00631ACD"/>
    <w:rsid w:val="00632848"/>
    <w:rsid w:val="00632AE9"/>
    <w:rsid w:val="00633019"/>
    <w:rsid w:val="00633070"/>
    <w:rsid w:val="0063310F"/>
    <w:rsid w:val="00633270"/>
    <w:rsid w:val="00637076"/>
    <w:rsid w:val="0063769B"/>
    <w:rsid w:val="00637934"/>
    <w:rsid w:val="00637BAE"/>
    <w:rsid w:val="00641C29"/>
    <w:rsid w:val="00641F69"/>
    <w:rsid w:val="00643747"/>
    <w:rsid w:val="00643A1E"/>
    <w:rsid w:val="00645D6C"/>
    <w:rsid w:val="0064604C"/>
    <w:rsid w:val="0064730E"/>
    <w:rsid w:val="00647903"/>
    <w:rsid w:val="00650555"/>
    <w:rsid w:val="00650677"/>
    <w:rsid w:val="006534B6"/>
    <w:rsid w:val="0065702F"/>
    <w:rsid w:val="00657105"/>
    <w:rsid w:val="0065762B"/>
    <w:rsid w:val="00657A3D"/>
    <w:rsid w:val="00660AC1"/>
    <w:rsid w:val="006623D7"/>
    <w:rsid w:val="006625A0"/>
    <w:rsid w:val="00662D61"/>
    <w:rsid w:val="00662FC1"/>
    <w:rsid w:val="0066585F"/>
    <w:rsid w:val="00665DC5"/>
    <w:rsid w:val="00665E8B"/>
    <w:rsid w:val="00670D24"/>
    <w:rsid w:val="006712E3"/>
    <w:rsid w:val="00671FC8"/>
    <w:rsid w:val="00672A25"/>
    <w:rsid w:val="00672A58"/>
    <w:rsid w:val="00673430"/>
    <w:rsid w:val="00677B71"/>
    <w:rsid w:val="00677C1B"/>
    <w:rsid w:val="00680136"/>
    <w:rsid w:val="00681A11"/>
    <w:rsid w:val="00684666"/>
    <w:rsid w:val="00685711"/>
    <w:rsid w:val="00685A0E"/>
    <w:rsid w:val="00687153"/>
    <w:rsid w:val="006872FA"/>
    <w:rsid w:val="00691722"/>
    <w:rsid w:val="00693A31"/>
    <w:rsid w:val="00694900"/>
    <w:rsid w:val="006957E6"/>
    <w:rsid w:val="006A048F"/>
    <w:rsid w:val="006A0F3A"/>
    <w:rsid w:val="006A3D5E"/>
    <w:rsid w:val="006A43F7"/>
    <w:rsid w:val="006A4C8D"/>
    <w:rsid w:val="006A4D28"/>
    <w:rsid w:val="006A6AC8"/>
    <w:rsid w:val="006A7517"/>
    <w:rsid w:val="006B0120"/>
    <w:rsid w:val="006B024C"/>
    <w:rsid w:val="006B02A9"/>
    <w:rsid w:val="006B0B79"/>
    <w:rsid w:val="006B0DCF"/>
    <w:rsid w:val="006B104C"/>
    <w:rsid w:val="006B1D4A"/>
    <w:rsid w:val="006B21D0"/>
    <w:rsid w:val="006B4B6B"/>
    <w:rsid w:val="006B63ED"/>
    <w:rsid w:val="006B6B78"/>
    <w:rsid w:val="006B73A3"/>
    <w:rsid w:val="006C399E"/>
    <w:rsid w:val="006C48E9"/>
    <w:rsid w:val="006C535C"/>
    <w:rsid w:val="006C7C86"/>
    <w:rsid w:val="006D0133"/>
    <w:rsid w:val="006D0B6E"/>
    <w:rsid w:val="006D0FF9"/>
    <w:rsid w:val="006D4827"/>
    <w:rsid w:val="006D49D6"/>
    <w:rsid w:val="006D4B26"/>
    <w:rsid w:val="006D6924"/>
    <w:rsid w:val="006E007B"/>
    <w:rsid w:val="006E02E5"/>
    <w:rsid w:val="006E34B7"/>
    <w:rsid w:val="006E35DB"/>
    <w:rsid w:val="006E6017"/>
    <w:rsid w:val="006E67A8"/>
    <w:rsid w:val="006E69CC"/>
    <w:rsid w:val="006E772A"/>
    <w:rsid w:val="006E7F57"/>
    <w:rsid w:val="006F359D"/>
    <w:rsid w:val="006F6016"/>
    <w:rsid w:val="006F61E8"/>
    <w:rsid w:val="006F71C2"/>
    <w:rsid w:val="00700C0C"/>
    <w:rsid w:val="007021B4"/>
    <w:rsid w:val="00702753"/>
    <w:rsid w:val="00705D91"/>
    <w:rsid w:val="00706313"/>
    <w:rsid w:val="00706531"/>
    <w:rsid w:val="00706AF9"/>
    <w:rsid w:val="007078AF"/>
    <w:rsid w:val="00711D66"/>
    <w:rsid w:val="00713B7D"/>
    <w:rsid w:val="00713CE4"/>
    <w:rsid w:val="00714EB2"/>
    <w:rsid w:val="00716116"/>
    <w:rsid w:val="007164EE"/>
    <w:rsid w:val="007166EB"/>
    <w:rsid w:val="00716852"/>
    <w:rsid w:val="0072217B"/>
    <w:rsid w:val="00725379"/>
    <w:rsid w:val="00731AB0"/>
    <w:rsid w:val="007323FF"/>
    <w:rsid w:val="00732825"/>
    <w:rsid w:val="0073405E"/>
    <w:rsid w:val="00734B86"/>
    <w:rsid w:val="00734ED9"/>
    <w:rsid w:val="0074029F"/>
    <w:rsid w:val="00741AF8"/>
    <w:rsid w:val="0074388C"/>
    <w:rsid w:val="00747E80"/>
    <w:rsid w:val="0075083F"/>
    <w:rsid w:val="0075281B"/>
    <w:rsid w:val="007529A5"/>
    <w:rsid w:val="00752D53"/>
    <w:rsid w:val="00752DC5"/>
    <w:rsid w:val="0075372D"/>
    <w:rsid w:val="00753DBC"/>
    <w:rsid w:val="00753ED5"/>
    <w:rsid w:val="00754114"/>
    <w:rsid w:val="007544E8"/>
    <w:rsid w:val="007601DD"/>
    <w:rsid w:val="007607DC"/>
    <w:rsid w:val="00762034"/>
    <w:rsid w:val="0076207C"/>
    <w:rsid w:val="0076236D"/>
    <w:rsid w:val="00764205"/>
    <w:rsid w:val="00772AB5"/>
    <w:rsid w:val="00774084"/>
    <w:rsid w:val="00775201"/>
    <w:rsid w:val="0077630E"/>
    <w:rsid w:val="007813BA"/>
    <w:rsid w:val="00783220"/>
    <w:rsid w:val="007839C7"/>
    <w:rsid w:val="00784BD2"/>
    <w:rsid w:val="00785292"/>
    <w:rsid w:val="00785B1B"/>
    <w:rsid w:val="00787207"/>
    <w:rsid w:val="00791BF8"/>
    <w:rsid w:val="00793F3E"/>
    <w:rsid w:val="0079444D"/>
    <w:rsid w:val="00794DD5"/>
    <w:rsid w:val="00797EBC"/>
    <w:rsid w:val="007A0CB2"/>
    <w:rsid w:val="007A2DA0"/>
    <w:rsid w:val="007A5917"/>
    <w:rsid w:val="007A62B4"/>
    <w:rsid w:val="007A67EA"/>
    <w:rsid w:val="007B1A1D"/>
    <w:rsid w:val="007B23A3"/>
    <w:rsid w:val="007B5490"/>
    <w:rsid w:val="007B5AB0"/>
    <w:rsid w:val="007B5E42"/>
    <w:rsid w:val="007B69E5"/>
    <w:rsid w:val="007B7450"/>
    <w:rsid w:val="007C013E"/>
    <w:rsid w:val="007C2ED2"/>
    <w:rsid w:val="007C4913"/>
    <w:rsid w:val="007C71B4"/>
    <w:rsid w:val="007D2962"/>
    <w:rsid w:val="007D3C87"/>
    <w:rsid w:val="007D5691"/>
    <w:rsid w:val="007D5910"/>
    <w:rsid w:val="007D5F1F"/>
    <w:rsid w:val="007D725B"/>
    <w:rsid w:val="007D741B"/>
    <w:rsid w:val="007D7DC0"/>
    <w:rsid w:val="007E1582"/>
    <w:rsid w:val="007E1876"/>
    <w:rsid w:val="007E257E"/>
    <w:rsid w:val="007E4279"/>
    <w:rsid w:val="007E4A58"/>
    <w:rsid w:val="007E4B71"/>
    <w:rsid w:val="007E4D00"/>
    <w:rsid w:val="007E525E"/>
    <w:rsid w:val="007E52E1"/>
    <w:rsid w:val="007E5E6B"/>
    <w:rsid w:val="007F0232"/>
    <w:rsid w:val="007F0B11"/>
    <w:rsid w:val="007F10B3"/>
    <w:rsid w:val="007F173B"/>
    <w:rsid w:val="007F2F0B"/>
    <w:rsid w:val="007F4779"/>
    <w:rsid w:val="007F5142"/>
    <w:rsid w:val="007F6659"/>
    <w:rsid w:val="007F696C"/>
    <w:rsid w:val="00800E2D"/>
    <w:rsid w:val="008033BD"/>
    <w:rsid w:val="00804596"/>
    <w:rsid w:val="00804847"/>
    <w:rsid w:val="0080518A"/>
    <w:rsid w:val="008054E3"/>
    <w:rsid w:val="00807093"/>
    <w:rsid w:val="00807500"/>
    <w:rsid w:val="00807A6D"/>
    <w:rsid w:val="008108C6"/>
    <w:rsid w:val="00812780"/>
    <w:rsid w:val="00812B91"/>
    <w:rsid w:val="00814193"/>
    <w:rsid w:val="00816C56"/>
    <w:rsid w:val="0081704A"/>
    <w:rsid w:val="00817664"/>
    <w:rsid w:val="00820D66"/>
    <w:rsid w:val="00821689"/>
    <w:rsid w:val="008222B6"/>
    <w:rsid w:val="00822B23"/>
    <w:rsid w:val="00824351"/>
    <w:rsid w:val="00825272"/>
    <w:rsid w:val="00825B4E"/>
    <w:rsid w:val="00827795"/>
    <w:rsid w:val="008308A0"/>
    <w:rsid w:val="008308AD"/>
    <w:rsid w:val="008337DB"/>
    <w:rsid w:val="00833948"/>
    <w:rsid w:val="00836D6C"/>
    <w:rsid w:val="0083773F"/>
    <w:rsid w:val="0084327D"/>
    <w:rsid w:val="00844E31"/>
    <w:rsid w:val="00845205"/>
    <w:rsid w:val="008465A2"/>
    <w:rsid w:val="00846FBA"/>
    <w:rsid w:val="00847501"/>
    <w:rsid w:val="00851325"/>
    <w:rsid w:val="008520A8"/>
    <w:rsid w:val="00852D0D"/>
    <w:rsid w:val="00856442"/>
    <w:rsid w:val="00860800"/>
    <w:rsid w:val="00861FE6"/>
    <w:rsid w:val="008660EA"/>
    <w:rsid w:val="00866311"/>
    <w:rsid w:val="00867538"/>
    <w:rsid w:val="008677E6"/>
    <w:rsid w:val="00871FDD"/>
    <w:rsid w:val="008734A3"/>
    <w:rsid w:val="00873963"/>
    <w:rsid w:val="00876D00"/>
    <w:rsid w:val="0087734B"/>
    <w:rsid w:val="00877F72"/>
    <w:rsid w:val="00881023"/>
    <w:rsid w:val="008838C0"/>
    <w:rsid w:val="00883A53"/>
    <w:rsid w:val="00883DCE"/>
    <w:rsid w:val="00884544"/>
    <w:rsid w:val="00885022"/>
    <w:rsid w:val="008856D0"/>
    <w:rsid w:val="00886C9D"/>
    <w:rsid w:val="00890435"/>
    <w:rsid w:val="00891513"/>
    <w:rsid w:val="00891D89"/>
    <w:rsid w:val="00891EF6"/>
    <w:rsid w:val="00893332"/>
    <w:rsid w:val="00894726"/>
    <w:rsid w:val="00895231"/>
    <w:rsid w:val="008964B7"/>
    <w:rsid w:val="008A0083"/>
    <w:rsid w:val="008A0A64"/>
    <w:rsid w:val="008A21AC"/>
    <w:rsid w:val="008A3F79"/>
    <w:rsid w:val="008A49A2"/>
    <w:rsid w:val="008B1318"/>
    <w:rsid w:val="008B1B56"/>
    <w:rsid w:val="008B22FC"/>
    <w:rsid w:val="008B2FB7"/>
    <w:rsid w:val="008B72AD"/>
    <w:rsid w:val="008B72E8"/>
    <w:rsid w:val="008B7AB4"/>
    <w:rsid w:val="008C1340"/>
    <w:rsid w:val="008C2626"/>
    <w:rsid w:val="008C31B6"/>
    <w:rsid w:val="008C32A9"/>
    <w:rsid w:val="008C43E3"/>
    <w:rsid w:val="008C4831"/>
    <w:rsid w:val="008C5A53"/>
    <w:rsid w:val="008C68FC"/>
    <w:rsid w:val="008C7C01"/>
    <w:rsid w:val="008D17E7"/>
    <w:rsid w:val="008D2148"/>
    <w:rsid w:val="008D2242"/>
    <w:rsid w:val="008D371F"/>
    <w:rsid w:val="008D40AC"/>
    <w:rsid w:val="008D7202"/>
    <w:rsid w:val="008D74FB"/>
    <w:rsid w:val="008E0642"/>
    <w:rsid w:val="008E09F0"/>
    <w:rsid w:val="008E0E81"/>
    <w:rsid w:val="008E5045"/>
    <w:rsid w:val="008E5484"/>
    <w:rsid w:val="008F3E5E"/>
    <w:rsid w:val="008F4705"/>
    <w:rsid w:val="008F550D"/>
    <w:rsid w:val="008F5D61"/>
    <w:rsid w:val="008F674E"/>
    <w:rsid w:val="008F6BF6"/>
    <w:rsid w:val="008F7266"/>
    <w:rsid w:val="008F748E"/>
    <w:rsid w:val="00900616"/>
    <w:rsid w:val="00901AEC"/>
    <w:rsid w:val="00902057"/>
    <w:rsid w:val="00904E96"/>
    <w:rsid w:val="009051EB"/>
    <w:rsid w:val="00906E92"/>
    <w:rsid w:val="00907A69"/>
    <w:rsid w:val="00910319"/>
    <w:rsid w:val="00911A53"/>
    <w:rsid w:val="00911E7D"/>
    <w:rsid w:val="0091344F"/>
    <w:rsid w:val="009134CB"/>
    <w:rsid w:val="009141FF"/>
    <w:rsid w:val="00914DDF"/>
    <w:rsid w:val="0091590F"/>
    <w:rsid w:val="00915D72"/>
    <w:rsid w:val="009169F3"/>
    <w:rsid w:val="00916C4F"/>
    <w:rsid w:val="00916F04"/>
    <w:rsid w:val="009176BF"/>
    <w:rsid w:val="009200FF"/>
    <w:rsid w:val="00920258"/>
    <w:rsid w:val="00920F82"/>
    <w:rsid w:val="00923E82"/>
    <w:rsid w:val="00925241"/>
    <w:rsid w:val="00925407"/>
    <w:rsid w:val="0092637A"/>
    <w:rsid w:val="00927D6E"/>
    <w:rsid w:val="00927F1F"/>
    <w:rsid w:val="00930032"/>
    <w:rsid w:val="00930053"/>
    <w:rsid w:val="0093080C"/>
    <w:rsid w:val="00932F6A"/>
    <w:rsid w:val="00935134"/>
    <w:rsid w:val="00940562"/>
    <w:rsid w:val="00952912"/>
    <w:rsid w:val="009578DF"/>
    <w:rsid w:val="00957BFC"/>
    <w:rsid w:val="009611BF"/>
    <w:rsid w:val="00961944"/>
    <w:rsid w:val="00961C0C"/>
    <w:rsid w:val="009646CF"/>
    <w:rsid w:val="00965992"/>
    <w:rsid w:val="00965A9B"/>
    <w:rsid w:val="00965E48"/>
    <w:rsid w:val="009661D1"/>
    <w:rsid w:val="009664FB"/>
    <w:rsid w:val="0097060B"/>
    <w:rsid w:val="009725FB"/>
    <w:rsid w:val="00972DD0"/>
    <w:rsid w:val="00972E1E"/>
    <w:rsid w:val="00973A2E"/>
    <w:rsid w:val="00973BAE"/>
    <w:rsid w:val="00974298"/>
    <w:rsid w:val="009759A2"/>
    <w:rsid w:val="00975B9B"/>
    <w:rsid w:val="00975E78"/>
    <w:rsid w:val="00980A23"/>
    <w:rsid w:val="00982121"/>
    <w:rsid w:val="009839F5"/>
    <w:rsid w:val="009842A4"/>
    <w:rsid w:val="00984424"/>
    <w:rsid w:val="009852B5"/>
    <w:rsid w:val="0098586D"/>
    <w:rsid w:val="00985F81"/>
    <w:rsid w:val="009869FD"/>
    <w:rsid w:val="00987726"/>
    <w:rsid w:val="0099064A"/>
    <w:rsid w:val="009907DB"/>
    <w:rsid w:val="00991C5D"/>
    <w:rsid w:val="009934C8"/>
    <w:rsid w:val="00993C85"/>
    <w:rsid w:val="00994018"/>
    <w:rsid w:val="009947F3"/>
    <w:rsid w:val="00995082"/>
    <w:rsid w:val="00995A05"/>
    <w:rsid w:val="00997D0D"/>
    <w:rsid w:val="009A09D9"/>
    <w:rsid w:val="009A1327"/>
    <w:rsid w:val="009A2265"/>
    <w:rsid w:val="009A251E"/>
    <w:rsid w:val="009A4528"/>
    <w:rsid w:val="009A52C4"/>
    <w:rsid w:val="009A5B2B"/>
    <w:rsid w:val="009A6369"/>
    <w:rsid w:val="009B18B6"/>
    <w:rsid w:val="009B20FA"/>
    <w:rsid w:val="009B31AC"/>
    <w:rsid w:val="009B32ED"/>
    <w:rsid w:val="009B4C6B"/>
    <w:rsid w:val="009B5AEB"/>
    <w:rsid w:val="009B5AF1"/>
    <w:rsid w:val="009B6907"/>
    <w:rsid w:val="009C02EA"/>
    <w:rsid w:val="009C0491"/>
    <w:rsid w:val="009C3A7B"/>
    <w:rsid w:val="009C49CE"/>
    <w:rsid w:val="009C6243"/>
    <w:rsid w:val="009C66CF"/>
    <w:rsid w:val="009C6BD5"/>
    <w:rsid w:val="009C6E37"/>
    <w:rsid w:val="009D1031"/>
    <w:rsid w:val="009D1D26"/>
    <w:rsid w:val="009D1EDC"/>
    <w:rsid w:val="009D1F01"/>
    <w:rsid w:val="009D3554"/>
    <w:rsid w:val="009D3FFF"/>
    <w:rsid w:val="009D5A48"/>
    <w:rsid w:val="009D630D"/>
    <w:rsid w:val="009D6DFA"/>
    <w:rsid w:val="009D6F41"/>
    <w:rsid w:val="009D7B07"/>
    <w:rsid w:val="009E0CDF"/>
    <w:rsid w:val="009E1BC2"/>
    <w:rsid w:val="009E3D58"/>
    <w:rsid w:val="009E42A3"/>
    <w:rsid w:val="009E65B7"/>
    <w:rsid w:val="009F0EEC"/>
    <w:rsid w:val="009F0F4D"/>
    <w:rsid w:val="009F1224"/>
    <w:rsid w:val="009F1359"/>
    <w:rsid w:val="009F1410"/>
    <w:rsid w:val="009F1FD6"/>
    <w:rsid w:val="009F2204"/>
    <w:rsid w:val="009F2F52"/>
    <w:rsid w:val="009F58B5"/>
    <w:rsid w:val="00A00006"/>
    <w:rsid w:val="00A0128D"/>
    <w:rsid w:val="00A029A6"/>
    <w:rsid w:val="00A037A4"/>
    <w:rsid w:val="00A03A7F"/>
    <w:rsid w:val="00A0457B"/>
    <w:rsid w:val="00A048FA"/>
    <w:rsid w:val="00A05B62"/>
    <w:rsid w:val="00A112D7"/>
    <w:rsid w:val="00A12AB5"/>
    <w:rsid w:val="00A13952"/>
    <w:rsid w:val="00A1449B"/>
    <w:rsid w:val="00A16194"/>
    <w:rsid w:val="00A1711D"/>
    <w:rsid w:val="00A17F77"/>
    <w:rsid w:val="00A227C2"/>
    <w:rsid w:val="00A22D94"/>
    <w:rsid w:val="00A22E12"/>
    <w:rsid w:val="00A2342A"/>
    <w:rsid w:val="00A24C39"/>
    <w:rsid w:val="00A25CC2"/>
    <w:rsid w:val="00A25EDA"/>
    <w:rsid w:val="00A26462"/>
    <w:rsid w:val="00A2654B"/>
    <w:rsid w:val="00A268C0"/>
    <w:rsid w:val="00A2701C"/>
    <w:rsid w:val="00A279E5"/>
    <w:rsid w:val="00A30D10"/>
    <w:rsid w:val="00A323F2"/>
    <w:rsid w:val="00A333EC"/>
    <w:rsid w:val="00A3498C"/>
    <w:rsid w:val="00A34F4F"/>
    <w:rsid w:val="00A35BE9"/>
    <w:rsid w:val="00A413C8"/>
    <w:rsid w:val="00A41B57"/>
    <w:rsid w:val="00A42E18"/>
    <w:rsid w:val="00A42E43"/>
    <w:rsid w:val="00A460B0"/>
    <w:rsid w:val="00A4756D"/>
    <w:rsid w:val="00A47CBC"/>
    <w:rsid w:val="00A502F8"/>
    <w:rsid w:val="00A5093C"/>
    <w:rsid w:val="00A51172"/>
    <w:rsid w:val="00A518CB"/>
    <w:rsid w:val="00A51B6E"/>
    <w:rsid w:val="00A51FFC"/>
    <w:rsid w:val="00A54D13"/>
    <w:rsid w:val="00A553D2"/>
    <w:rsid w:val="00A57B60"/>
    <w:rsid w:val="00A57C2F"/>
    <w:rsid w:val="00A57EFA"/>
    <w:rsid w:val="00A604BB"/>
    <w:rsid w:val="00A61069"/>
    <w:rsid w:val="00A624F1"/>
    <w:rsid w:val="00A63A08"/>
    <w:rsid w:val="00A74188"/>
    <w:rsid w:val="00A74A52"/>
    <w:rsid w:val="00A74AB5"/>
    <w:rsid w:val="00A77991"/>
    <w:rsid w:val="00A80826"/>
    <w:rsid w:val="00A80F14"/>
    <w:rsid w:val="00A82FC6"/>
    <w:rsid w:val="00A90485"/>
    <w:rsid w:val="00A9307C"/>
    <w:rsid w:val="00A94176"/>
    <w:rsid w:val="00A94BA9"/>
    <w:rsid w:val="00A95000"/>
    <w:rsid w:val="00AA1761"/>
    <w:rsid w:val="00AA21F2"/>
    <w:rsid w:val="00AA2691"/>
    <w:rsid w:val="00AA50D9"/>
    <w:rsid w:val="00AA7590"/>
    <w:rsid w:val="00AA79D5"/>
    <w:rsid w:val="00AB005E"/>
    <w:rsid w:val="00AB0355"/>
    <w:rsid w:val="00AB1798"/>
    <w:rsid w:val="00AB1C06"/>
    <w:rsid w:val="00AB2727"/>
    <w:rsid w:val="00AB3756"/>
    <w:rsid w:val="00AB4946"/>
    <w:rsid w:val="00AB5A68"/>
    <w:rsid w:val="00AB5B32"/>
    <w:rsid w:val="00AB6BC9"/>
    <w:rsid w:val="00AB78B7"/>
    <w:rsid w:val="00AC0D3A"/>
    <w:rsid w:val="00AC3322"/>
    <w:rsid w:val="00AC44BA"/>
    <w:rsid w:val="00AC4CA5"/>
    <w:rsid w:val="00AC4CF5"/>
    <w:rsid w:val="00AC5CD0"/>
    <w:rsid w:val="00AC6CB0"/>
    <w:rsid w:val="00AD000F"/>
    <w:rsid w:val="00AD0B0F"/>
    <w:rsid w:val="00AD1F49"/>
    <w:rsid w:val="00AD24F8"/>
    <w:rsid w:val="00AD3387"/>
    <w:rsid w:val="00AD348B"/>
    <w:rsid w:val="00AD3D4B"/>
    <w:rsid w:val="00AD48B2"/>
    <w:rsid w:val="00AD4B17"/>
    <w:rsid w:val="00AD505E"/>
    <w:rsid w:val="00AE026B"/>
    <w:rsid w:val="00AE09CF"/>
    <w:rsid w:val="00AE1CDD"/>
    <w:rsid w:val="00AE4E2E"/>
    <w:rsid w:val="00AF04EE"/>
    <w:rsid w:val="00AF082B"/>
    <w:rsid w:val="00AF2BD6"/>
    <w:rsid w:val="00AF48D5"/>
    <w:rsid w:val="00AF4AB8"/>
    <w:rsid w:val="00AF4D92"/>
    <w:rsid w:val="00AF5345"/>
    <w:rsid w:val="00AF566F"/>
    <w:rsid w:val="00AF568E"/>
    <w:rsid w:val="00AF5FB6"/>
    <w:rsid w:val="00AF6267"/>
    <w:rsid w:val="00AF6298"/>
    <w:rsid w:val="00AF6DE6"/>
    <w:rsid w:val="00B0127C"/>
    <w:rsid w:val="00B01B8A"/>
    <w:rsid w:val="00B0222F"/>
    <w:rsid w:val="00B0279F"/>
    <w:rsid w:val="00B029BC"/>
    <w:rsid w:val="00B02FD0"/>
    <w:rsid w:val="00B044EC"/>
    <w:rsid w:val="00B10D22"/>
    <w:rsid w:val="00B11361"/>
    <w:rsid w:val="00B12D73"/>
    <w:rsid w:val="00B130E8"/>
    <w:rsid w:val="00B139D6"/>
    <w:rsid w:val="00B13E86"/>
    <w:rsid w:val="00B13EA4"/>
    <w:rsid w:val="00B149E5"/>
    <w:rsid w:val="00B17399"/>
    <w:rsid w:val="00B1779B"/>
    <w:rsid w:val="00B205F6"/>
    <w:rsid w:val="00B20EA1"/>
    <w:rsid w:val="00B2220E"/>
    <w:rsid w:val="00B2626D"/>
    <w:rsid w:val="00B26436"/>
    <w:rsid w:val="00B26762"/>
    <w:rsid w:val="00B2689F"/>
    <w:rsid w:val="00B27E86"/>
    <w:rsid w:val="00B30370"/>
    <w:rsid w:val="00B320A2"/>
    <w:rsid w:val="00B3430C"/>
    <w:rsid w:val="00B34C51"/>
    <w:rsid w:val="00B37FFC"/>
    <w:rsid w:val="00B401CA"/>
    <w:rsid w:val="00B41453"/>
    <w:rsid w:val="00B433DA"/>
    <w:rsid w:val="00B437CD"/>
    <w:rsid w:val="00B43C68"/>
    <w:rsid w:val="00B44AC8"/>
    <w:rsid w:val="00B44C1C"/>
    <w:rsid w:val="00B50F84"/>
    <w:rsid w:val="00B51155"/>
    <w:rsid w:val="00B515F3"/>
    <w:rsid w:val="00B52CF6"/>
    <w:rsid w:val="00B53165"/>
    <w:rsid w:val="00B54416"/>
    <w:rsid w:val="00B54AFE"/>
    <w:rsid w:val="00B569D0"/>
    <w:rsid w:val="00B61C66"/>
    <w:rsid w:val="00B6269C"/>
    <w:rsid w:val="00B641B0"/>
    <w:rsid w:val="00B66594"/>
    <w:rsid w:val="00B66F4A"/>
    <w:rsid w:val="00B6774D"/>
    <w:rsid w:val="00B702C1"/>
    <w:rsid w:val="00B71BDE"/>
    <w:rsid w:val="00B71D83"/>
    <w:rsid w:val="00B75994"/>
    <w:rsid w:val="00B76208"/>
    <w:rsid w:val="00B768C9"/>
    <w:rsid w:val="00B773CF"/>
    <w:rsid w:val="00B80E7E"/>
    <w:rsid w:val="00B83C5E"/>
    <w:rsid w:val="00B85322"/>
    <w:rsid w:val="00B868DF"/>
    <w:rsid w:val="00B906BD"/>
    <w:rsid w:val="00B90D95"/>
    <w:rsid w:val="00B97631"/>
    <w:rsid w:val="00B977BA"/>
    <w:rsid w:val="00BA04D9"/>
    <w:rsid w:val="00BA1200"/>
    <w:rsid w:val="00BA5A37"/>
    <w:rsid w:val="00BA6198"/>
    <w:rsid w:val="00BA63EC"/>
    <w:rsid w:val="00BA6F71"/>
    <w:rsid w:val="00BA7C96"/>
    <w:rsid w:val="00BB0F38"/>
    <w:rsid w:val="00BB0F43"/>
    <w:rsid w:val="00BB348C"/>
    <w:rsid w:val="00BC05AF"/>
    <w:rsid w:val="00BC135B"/>
    <w:rsid w:val="00BC14A5"/>
    <w:rsid w:val="00BC2810"/>
    <w:rsid w:val="00BC601A"/>
    <w:rsid w:val="00BC603E"/>
    <w:rsid w:val="00BD1724"/>
    <w:rsid w:val="00BD1874"/>
    <w:rsid w:val="00BD45EA"/>
    <w:rsid w:val="00BD57A3"/>
    <w:rsid w:val="00BD6133"/>
    <w:rsid w:val="00BE1130"/>
    <w:rsid w:val="00BE1B4E"/>
    <w:rsid w:val="00BE25E6"/>
    <w:rsid w:val="00BE34B7"/>
    <w:rsid w:val="00BE3615"/>
    <w:rsid w:val="00BE3E36"/>
    <w:rsid w:val="00BE4C7E"/>
    <w:rsid w:val="00BE4DB1"/>
    <w:rsid w:val="00BF0778"/>
    <w:rsid w:val="00BF438B"/>
    <w:rsid w:val="00BF4F9D"/>
    <w:rsid w:val="00BF71DC"/>
    <w:rsid w:val="00C018B2"/>
    <w:rsid w:val="00C01990"/>
    <w:rsid w:val="00C01D9C"/>
    <w:rsid w:val="00C05188"/>
    <w:rsid w:val="00C0537B"/>
    <w:rsid w:val="00C05E5A"/>
    <w:rsid w:val="00C06748"/>
    <w:rsid w:val="00C06782"/>
    <w:rsid w:val="00C1052A"/>
    <w:rsid w:val="00C11094"/>
    <w:rsid w:val="00C110A4"/>
    <w:rsid w:val="00C1114A"/>
    <w:rsid w:val="00C1143E"/>
    <w:rsid w:val="00C11496"/>
    <w:rsid w:val="00C126AB"/>
    <w:rsid w:val="00C12E61"/>
    <w:rsid w:val="00C16C83"/>
    <w:rsid w:val="00C2125D"/>
    <w:rsid w:val="00C21729"/>
    <w:rsid w:val="00C24019"/>
    <w:rsid w:val="00C24080"/>
    <w:rsid w:val="00C26048"/>
    <w:rsid w:val="00C26149"/>
    <w:rsid w:val="00C26DD9"/>
    <w:rsid w:val="00C277AF"/>
    <w:rsid w:val="00C30269"/>
    <w:rsid w:val="00C30B4E"/>
    <w:rsid w:val="00C310F6"/>
    <w:rsid w:val="00C3168F"/>
    <w:rsid w:val="00C32A10"/>
    <w:rsid w:val="00C32D2C"/>
    <w:rsid w:val="00C33357"/>
    <w:rsid w:val="00C333A2"/>
    <w:rsid w:val="00C33F3E"/>
    <w:rsid w:val="00C34166"/>
    <w:rsid w:val="00C3677F"/>
    <w:rsid w:val="00C36A8C"/>
    <w:rsid w:val="00C36F2F"/>
    <w:rsid w:val="00C370D0"/>
    <w:rsid w:val="00C377C3"/>
    <w:rsid w:val="00C40133"/>
    <w:rsid w:val="00C4013A"/>
    <w:rsid w:val="00C40567"/>
    <w:rsid w:val="00C41131"/>
    <w:rsid w:val="00C44C09"/>
    <w:rsid w:val="00C47208"/>
    <w:rsid w:val="00C475DE"/>
    <w:rsid w:val="00C50465"/>
    <w:rsid w:val="00C526D6"/>
    <w:rsid w:val="00C5343D"/>
    <w:rsid w:val="00C53B9D"/>
    <w:rsid w:val="00C55EF0"/>
    <w:rsid w:val="00C56C64"/>
    <w:rsid w:val="00C601C5"/>
    <w:rsid w:val="00C603C4"/>
    <w:rsid w:val="00C6123A"/>
    <w:rsid w:val="00C61443"/>
    <w:rsid w:val="00C61FB8"/>
    <w:rsid w:val="00C62C17"/>
    <w:rsid w:val="00C64946"/>
    <w:rsid w:val="00C65186"/>
    <w:rsid w:val="00C66EF4"/>
    <w:rsid w:val="00C702D1"/>
    <w:rsid w:val="00C70B2F"/>
    <w:rsid w:val="00C71085"/>
    <w:rsid w:val="00C73718"/>
    <w:rsid w:val="00C809C6"/>
    <w:rsid w:val="00C821FB"/>
    <w:rsid w:val="00C82289"/>
    <w:rsid w:val="00C84773"/>
    <w:rsid w:val="00C84D25"/>
    <w:rsid w:val="00C86459"/>
    <w:rsid w:val="00C86D68"/>
    <w:rsid w:val="00C871AD"/>
    <w:rsid w:val="00C9053E"/>
    <w:rsid w:val="00C91DBF"/>
    <w:rsid w:val="00C95EFA"/>
    <w:rsid w:val="00C97EC4"/>
    <w:rsid w:val="00CA12E4"/>
    <w:rsid w:val="00CA1414"/>
    <w:rsid w:val="00CA3F20"/>
    <w:rsid w:val="00CA52BF"/>
    <w:rsid w:val="00CA539A"/>
    <w:rsid w:val="00CA64D3"/>
    <w:rsid w:val="00CA7D88"/>
    <w:rsid w:val="00CB0ECB"/>
    <w:rsid w:val="00CB1C23"/>
    <w:rsid w:val="00CB1EA9"/>
    <w:rsid w:val="00CB23AF"/>
    <w:rsid w:val="00CB2521"/>
    <w:rsid w:val="00CB295B"/>
    <w:rsid w:val="00CB3307"/>
    <w:rsid w:val="00CB3E6E"/>
    <w:rsid w:val="00CB3E78"/>
    <w:rsid w:val="00CB407D"/>
    <w:rsid w:val="00CB5B2F"/>
    <w:rsid w:val="00CC06BA"/>
    <w:rsid w:val="00CC16C2"/>
    <w:rsid w:val="00CC4D0F"/>
    <w:rsid w:val="00CC5A5D"/>
    <w:rsid w:val="00CC5BFA"/>
    <w:rsid w:val="00CD438D"/>
    <w:rsid w:val="00CD4944"/>
    <w:rsid w:val="00CD4D1F"/>
    <w:rsid w:val="00CD5DA1"/>
    <w:rsid w:val="00CD5FB8"/>
    <w:rsid w:val="00CD77EB"/>
    <w:rsid w:val="00CE350C"/>
    <w:rsid w:val="00CE3B82"/>
    <w:rsid w:val="00CE460C"/>
    <w:rsid w:val="00CE587C"/>
    <w:rsid w:val="00CE6383"/>
    <w:rsid w:val="00CE74A2"/>
    <w:rsid w:val="00CF1AB7"/>
    <w:rsid w:val="00CF1C53"/>
    <w:rsid w:val="00CF28F7"/>
    <w:rsid w:val="00CF484A"/>
    <w:rsid w:val="00CF51F3"/>
    <w:rsid w:val="00CF5870"/>
    <w:rsid w:val="00CF633A"/>
    <w:rsid w:val="00D04974"/>
    <w:rsid w:val="00D05034"/>
    <w:rsid w:val="00D06793"/>
    <w:rsid w:val="00D06D85"/>
    <w:rsid w:val="00D07D55"/>
    <w:rsid w:val="00D10F1E"/>
    <w:rsid w:val="00D12961"/>
    <w:rsid w:val="00D12E55"/>
    <w:rsid w:val="00D151C7"/>
    <w:rsid w:val="00D15A5E"/>
    <w:rsid w:val="00D22114"/>
    <w:rsid w:val="00D23483"/>
    <w:rsid w:val="00D2486F"/>
    <w:rsid w:val="00D24A1D"/>
    <w:rsid w:val="00D25ABA"/>
    <w:rsid w:val="00D26EAF"/>
    <w:rsid w:val="00D32783"/>
    <w:rsid w:val="00D32C4F"/>
    <w:rsid w:val="00D37A22"/>
    <w:rsid w:val="00D423D9"/>
    <w:rsid w:val="00D4318B"/>
    <w:rsid w:val="00D43361"/>
    <w:rsid w:val="00D43AF7"/>
    <w:rsid w:val="00D44660"/>
    <w:rsid w:val="00D46EC1"/>
    <w:rsid w:val="00D47EAE"/>
    <w:rsid w:val="00D5003B"/>
    <w:rsid w:val="00D50E7B"/>
    <w:rsid w:val="00D514C3"/>
    <w:rsid w:val="00D5171F"/>
    <w:rsid w:val="00D52114"/>
    <w:rsid w:val="00D57280"/>
    <w:rsid w:val="00D5793F"/>
    <w:rsid w:val="00D60507"/>
    <w:rsid w:val="00D60B70"/>
    <w:rsid w:val="00D61855"/>
    <w:rsid w:val="00D6246E"/>
    <w:rsid w:val="00D63B67"/>
    <w:rsid w:val="00D6761D"/>
    <w:rsid w:val="00D6766F"/>
    <w:rsid w:val="00D70332"/>
    <w:rsid w:val="00D706F6"/>
    <w:rsid w:val="00D74DFC"/>
    <w:rsid w:val="00D74FDA"/>
    <w:rsid w:val="00D75DFC"/>
    <w:rsid w:val="00D760B7"/>
    <w:rsid w:val="00D76BD9"/>
    <w:rsid w:val="00D77263"/>
    <w:rsid w:val="00D81145"/>
    <w:rsid w:val="00D82B62"/>
    <w:rsid w:val="00D8595F"/>
    <w:rsid w:val="00D87F97"/>
    <w:rsid w:val="00D90557"/>
    <w:rsid w:val="00D91465"/>
    <w:rsid w:val="00D91B28"/>
    <w:rsid w:val="00D92EEB"/>
    <w:rsid w:val="00D94811"/>
    <w:rsid w:val="00D97107"/>
    <w:rsid w:val="00D971C2"/>
    <w:rsid w:val="00DA0049"/>
    <w:rsid w:val="00DA0CCC"/>
    <w:rsid w:val="00DA0E12"/>
    <w:rsid w:val="00DA3062"/>
    <w:rsid w:val="00DA380E"/>
    <w:rsid w:val="00DA4CA8"/>
    <w:rsid w:val="00DB032F"/>
    <w:rsid w:val="00DB2186"/>
    <w:rsid w:val="00DB5463"/>
    <w:rsid w:val="00DB5E16"/>
    <w:rsid w:val="00DB7659"/>
    <w:rsid w:val="00DC05DE"/>
    <w:rsid w:val="00DC2207"/>
    <w:rsid w:val="00DC283B"/>
    <w:rsid w:val="00DC28B1"/>
    <w:rsid w:val="00DC3597"/>
    <w:rsid w:val="00DC3BA5"/>
    <w:rsid w:val="00DC3C0F"/>
    <w:rsid w:val="00DC7096"/>
    <w:rsid w:val="00DD00AA"/>
    <w:rsid w:val="00DD06C4"/>
    <w:rsid w:val="00DD1EA7"/>
    <w:rsid w:val="00DD39B7"/>
    <w:rsid w:val="00DD51DE"/>
    <w:rsid w:val="00DD5EF3"/>
    <w:rsid w:val="00DE028B"/>
    <w:rsid w:val="00DE24C6"/>
    <w:rsid w:val="00DE3CF8"/>
    <w:rsid w:val="00DE4E17"/>
    <w:rsid w:val="00DE5F11"/>
    <w:rsid w:val="00DF06C0"/>
    <w:rsid w:val="00DF4F9A"/>
    <w:rsid w:val="00DF5772"/>
    <w:rsid w:val="00DF64B1"/>
    <w:rsid w:val="00DF65B6"/>
    <w:rsid w:val="00DF6CA6"/>
    <w:rsid w:val="00DF7340"/>
    <w:rsid w:val="00DF7E46"/>
    <w:rsid w:val="00E00105"/>
    <w:rsid w:val="00E03BA0"/>
    <w:rsid w:val="00E04152"/>
    <w:rsid w:val="00E041A4"/>
    <w:rsid w:val="00E0447D"/>
    <w:rsid w:val="00E045AB"/>
    <w:rsid w:val="00E04968"/>
    <w:rsid w:val="00E04CC5"/>
    <w:rsid w:val="00E05605"/>
    <w:rsid w:val="00E05CD4"/>
    <w:rsid w:val="00E07BD4"/>
    <w:rsid w:val="00E07D92"/>
    <w:rsid w:val="00E120BD"/>
    <w:rsid w:val="00E1226F"/>
    <w:rsid w:val="00E1250E"/>
    <w:rsid w:val="00E12D15"/>
    <w:rsid w:val="00E12E3E"/>
    <w:rsid w:val="00E148B4"/>
    <w:rsid w:val="00E157A7"/>
    <w:rsid w:val="00E15E58"/>
    <w:rsid w:val="00E167BC"/>
    <w:rsid w:val="00E17640"/>
    <w:rsid w:val="00E217D5"/>
    <w:rsid w:val="00E22998"/>
    <w:rsid w:val="00E22B85"/>
    <w:rsid w:val="00E249EE"/>
    <w:rsid w:val="00E24B53"/>
    <w:rsid w:val="00E24BAB"/>
    <w:rsid w:val="00E26829"/>
    <w:rsid w:val="00E27054"/>
    <w:rsid w:val="00E30778"/>
    <w:rsid w:val="00E310A3"/>
    <w:rsid w:val="00E3147B"/>
    <w:rsid w:val="00E317A1"/>
    <w:rsid w:val="00E3183F"/>
    <w:rsid w:val="00E31B06"/>
    <w:rsid w:val="00E32733"/>
    <w:rsid w:val="00E35EC7"/>
    <w:rsid w:val="00E376EB"/>
    <w:rsid w:val="00E37FD9"/>
    <w:rsid w:val="00E41C82"/>
    <w:rsid w:val="00E4259B"/>
    <w:rsid w:val="00E448AC"/>
    <w:rsid w:val="00E4521E"/>
    <w:rsid w:val="00E4617C"/>
    <w:rsid w:val="00E468A5"/>
    <w:rsid w:val="00E52408"/>
    <w:rsid w:val="00E52DB0"/>
    <w:rsid w:val="00E53669"/>
    <w:rsid w:val="00E53C38"/>
    <w:rsid w:val="00E5652C"/>
    <w:rsid w:val="00E56D34"/>
    <w:rsid w:val="00E57D0B"/>
    <w:rsid w:val="00E6177C"/>
    <w:rsid w:val="00E633AA"/>
    <w:rsid w:val="00E64128"/>
    <w:rsid w:val="00E666E2"/>
    <w:rsid w:val="00E67E6C"/>
    <w:rsid w:val="00E70F8F"/>
    <w:rsid w:val="00E723E1"/>
    <w:rsid w:val="00E72B50"/>
    <w:rsid w:val="00E73EEE"/>
    <w:rsid w:val="00E745B6"/>
    <w:rsid w:val="00E771E6"/>
    <w:rsid w:val="00E80019"/>
    <w:rsid w:val="00E80701"/>
    <w:rsid w:val="00E8146C"/>
    <w:rsid w:val="00E820FE"/>
    <w:rsid w:val="00E8388F"/>
    <w:rsid w:val="00E83B9A"/>
    <w:rsid w:val="00E840F0"/>
    <w:rsid w:val="00E844B2"/>
    <w:rsid w:val="00E844CF"/>
    <w:rsid w:val="00E84FCC"/>
    <w:rsid w:val="00E851C6"/>
    <w:rsid w:val="00E86435"/>
    <w:rsid w:val="00E8658B"/>
    <w:rsid w:val="00E8718C"/>
    <w:rsid w:val="00E87A73"/>
    <w:rsid w:val="00E915CC"/>
    <w:rsid w:val="00E92D43"/>
    <w:rsid w:val="00E930CF"/>
    <w:rsid w:val="00E934E6"/>
    <w:rsid w:val="00E97925"/>
    <w:rsid w:val="00EA071D"/>
    <w:rsid w:val="00EA1987"/>
    <w:rsid w:val="00EA2FCC"/>
    <w:rsid w:val="00EA4011"/>
    <w:rsid w:val="00EA4B8E"/>
    <w:rsid w:val="00EA4F40"/>
    <w:rsid w:val="00EA4F8A"/>
    <w:rsid w:val="00EA51FB"/>
    <w:rsid w:val="00EA5B58"/>
    <w:rsid w:val="00EA7DFA"/>
    <w:rsid w:val="00EB028C"/>
    <w:rsid w:val="00EB06A1"/>
    <w:rsid w:val="00EB07E4"/>
    <w:rsid w:val="00EB24B6"/>
    <w:rsid w:val="00EB2963"/>
    <w:rsid w:val="00EB4A06"/>
    <w:rsid w:val="00EB5943"/>
    <w:rsid w:val="00EB653A"/>
    <w:rsid w:val="00EB658C"/>
    <w:rsid w:val="00EB6AEF"/>
    <w:rsid w:val="00EB757C"/>
    <w:rsid w:val="00EB77CA"/>
    <w:rsid w:val="00EC1102"/>
    <w:rsid w:val="00EC16FD"/>
    <w:rsid w:val="00EC20A8"/>
    <w:rsid w:val="00EC2743"/>
    <w:rsid w:val="00EC331B"/>
    <w:rsid w:val="00EC52F3"/>
    <w:rsid w:val="00EC5C5C"/>
    <w:rsid w:val="00EC66D5"/>
    <w:rsid w:val="00ED1554"/>
    <w:rsid w:val="00ED174D"/>
    <w:rsid w:val="00ED1DFE"/>
    <w:rsid w:val="00ED3229"/>
    <w:rsid w:val="00ED3893"/>
    <w:rsid w:val="00ED3CAB"/>
    <w:rsid w:val="00ED3D9C"/>
    <w:rsid w:val="00ED67B4"/>
    <w:rsid w:val="00ED7FA1"/>
    <w:rsid w:val="00EE0F6A"/>
    <w:rsid w:val="00EE155C"/>
    <w:rsid w:val="00EE43B7"/>
    <w:rsid w:val="00EF1132"/>
    <w:rsid w:val="00EF2E34"/>
    <w:rsid w:val="00EF3997"/>
    <w:rsid w:val="00EF4527"/>
    <w:rsid w:val="00EF6577"/>
    <w:rsid w:val="00EF76CA"/>
    <w:rsid w:val="00F0111A"/>
    <w:rsid w:val="00F02929"/>
    <w:rsid w:val="00F02B0F"/>
    <w:rsid w:val="00F03D30"/>
    <w:rsid w:val="00F04DB5"/>
    <w:rsid w:val="00F054DB"/>
    <w:rsid w:val="00F05D8F"/>
    <w:rsid w:val="00F061C8"/>
    <w:rsid w:val="00F06BBA"/>
    <w:rsid w:val="00F10258"/>
    <w:rsid w:val="00F10854"/>
    <w:rsid w:val="00F11F1E"/>
    <w:rsid w:val="00F20802"/>
    <w:rsid w:val="00F20C8E"/>
    <w:rsid w:val="00F21186"/>
    <w:rsid w:val="00F233BF"/>
    <w:rsid w:val="00F248E5"/>
    <w:rsid w:val="00F25285"/>
    <w:rsid w:val="00F2672D"/>
    <w:rsid w:val="00F30469"/>
    <w:rsid w:val="00F3118E"/>
    <w:rsid w:val="00F32E97"/>
    <w:rsid w:val="00F33480"/>
    <w:rsid w:val="00F34615"/>
    <w:rsid w:val="00F35492"/>
    <w:rsid w:val="00F356B3"/>
    <w:rsid w:val="00F37BAE"/>
    <w:rsid w:val="00F37C13"/>
    <w:rsid w:val="00F37DAF"/>
    <w:rsid w:val="00F40B3B"/>
    <w:rsid w:val="00F40F07"/>
    <w:rsid w:val="00F425F5"/>
    <w:rsid w:val="00F42F7D"/>
    <w:rsid w:val="00F4340D"/>
    <w:rsid w:val="00F44E7B"/>
    <w:rsid w:val="00F467EC"/>
    <w:rsid w:val="00F46D60"/>
    <w:rsid w:val="00F47129"/>
    <w:rsid w:val="00F50CE0"/>
    <w:rsid w:val="00F52884"/>
    <w:rsid w:val="00F52A96"/>
    <w:rsid w:val="00F5453E"/>
    <w:rsid w:val="00F56EFC"/>
    <w:rsid w:val="00F57CD0"/>
    <w:rsid w:val="00F60F3B"/>
    <w:rsid w:val="00F6296B"/>
    <w:rsid w:val="00F649D6"/>
    <w:rsid w:val="00F64F43"/>
    <w:rsid w:val="00F66EDF"/>
    <w:rsid w:val="00F71B00"/>
    <w:rsid w:val="00F71FFF"/>
    <w:rsid w:val="00F729E1"/>
    <w:rsid w:val="00F739FE"/>
    <w:rsid w:val="00F74E4C"/>
    <w:rsid w:val="00F751D6"/>
    <w:rsid w:val="00F751E9"/>
    <w:rsid w:val="00F75BE4"/>
    <w:rsid w:val="00F80AED"/>
    <w:rsid w:val="00F812C9"/>
    <w:rsid w:val="00F83408"/>
    <w:rsid w:val="00F87DC6"/>
    <w:rsid w:val="00F87FD0"/>
    <w:rsid w:val="00F93464"/>
    <w:rsid w:val="00F93711"/>
    <w:rsid w:val="00F945CE"/>
    <w:rsid w:val="00F96C4F"/>
    <w:rsid w:val="00F97D63"/>
    <w:rsid w:val="00FA049C"/>
    <w:rsid w:val="00FA10A1"/>
    <w:rsid w:val="00FA1B52"/>
    <w:rsid w:val="00FA2CC9"/>
    <w:rsid w:val="00FA3D13"/>
    <w:rsid w:val="00FA6CF3"/>
    <w:rsid w:val="00FA700C"/>
    <w:rsid w:val="00FA7BA7"/>
    <w:rsid w:val="00FB0377"/>
    <w:rsid w:val="00FB0DB4"/>
    <w:rsid w:val="00FB0EF4"/>
    <w:rsid w:val="00FB18C2"/>
    <w:rsid w:val="00FB20BE"/>
    <w:rsid w:val="00FB2D55"/>
    <w:rsid w:val="00FB2F87"/>
    <w:rsid w:val="00FB376D"/>
    <w:rsid w:val="00FB3CAB"/>
    <w:rsid w:val="00FB519C"/>
    <w:rsid w:val="00FB65A0"/>
    <w:rsid w:val="00FC0D51"/>
    <w:rsid w:val="00FC3362"/>
    <w:rsid w:val="00FC34CD"/>
    <w:rsid w:val="00FC62FB"/>
    <w:rsid w:val="00FD0FE3"/>
    <w:rsid w:val="00FD2576"/>
    <w:rsid w:val="00FD2C7F"/>
    <w:rsid w:val="00FD4692"/>
    <w:rsid w:val="00FD49E9"/>
    <w:rsid w:val="00FD6524"/>
    <w:rsid w:val="00FD7388"/>
    <w:rsid w:val="00FD7BBF"/>
    <w:rsid w:val="00FE27C3"/>
    <w:rsid w:val="00FE675D"/>
    <w:rsid w:val="00FE6A24"/>
    <w:rsid w:val="00FE7B39"/>
    <w:rsid w:val="00FF1347"/>
    <w:rsid w:val="00FF187D"/>
    <w:rsid w:val="00FF1F5E"/>
    <w:rsid w:val="00FF2118"/>
    <w:rsid w:val="00FF3029"/>
    <w:rsid w:val="00FF5EC7"/>
    <w:rsid w:val="00FF782C"/>
    <w:rsid w:val="00FF7DBA"/>
    <w:rsid w:val="29C42C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Times" w:hAnsi="Times"/>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semiHidden/>
    <w:unhideWhenUsed/>
    <w:uiPriority w:val="99"/>
    <w:rPr>
      <w:sz w:val="20"/>
      <w:szCs w:val="20"/>
    </w:rPr>
  </w:style>
  <w:style w:type="paragraph" w:styleId="4">
    <w:name w:val="Balloon Text"/>
    <w:basedOn w:val="1"/>
    <w:link w:val="15"/>
    <w:semiHidden/>
    <w:unhideWhenUsed/>
    <w:uiPriority w:val="99"/>
    <w:rPr>
      <w:rFonts w:ascii="Heiti SC Light" w:eastAsia="Heiti SC Light"/>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Normal (Web)"/>
    <w:basedOn w:val="1"/>
    <w:unhideWhenUsed/>
    <w:uiPriority w:val="99"/>
    <w:pPr>
      <w:widowControl/>
      <w:spacing w:before="100" w:beforeAutospacing="1" w:after="100" w:afterAutospacing="1"/>
      <w:jc w:val="left"/>
    </w:pPr>
    <w:rPr>
      <w:rFonts w:ascii="Times" w:hAnsi="Times" w:cs="Times New Roman"/>
      <w:kern w:val="0"/>
      <w:sz w:val="20"/>
      <w:szCs w:val="20"/>
    </w:rPr>
  </w:style>
  <w:style w:type="paragraph" w:styleId="7">
    <w:name w:val="annotation subject"/>
    <w:basedOn w:val="3"/>
    <w:next w:val="3"/>
    <w:link w:val="22"/>
    <w:semiHidden/>
    <w:unhideWhenUsed/>
    <w:uiPriority w:val="99"/>
    <w:rPr>
      <w:b/>
      <w:bCs/>
    </w:rPr>
  </w:style>
  <w:style w:type="character" w:styleId="10">
    <w:name w:val="page number"/>
    <w:basedOn w:val="9"/>
    <w:semiHidden/>
    <w:unhideWhenUsed/>
    <w:uiPriority w:val="99"/>
  </w:style>
  <w:style w:type="character" w:styleId="11">
    <w:name w:val="FollowedHyperlink"/>
    <w:basedOn w:val="9"/>
    <w:semiHidden/>
    <w:unhideWhenUsed/>
    <w:uiPriority w:val="99"/>
    <w:rPr>
      <w:color w:val="800080" w:themeColor="followedHyperlink"/>
      <w:u w:val="single"/>
      <w14:textFill>
        <w14:solidFill>
          <w14:schemeClr w14:val="folHlink"/>
        </w14:solidFill>
      </w14:textFill>
    </w:rPr>
  </w:style>
  <w:style w:type="character" w:styleId="12">
    <w:name w:val="line number"/>
    <w:basedOn w:val="9"/>
    <w:semiHidden/>
    <w:unhideWhenUsed/>
    <w:uiPriority w:val="99"/>
  </w:style>
  <w:style w:type="character" w:styleId="13">
    <w:name w:val="Hyperlink"/>
    <w:basedOn w:val="9"/>
    <w:unhideWhenUsed/>
    <w:uiPriority w:val="99"/>
    <w:rPr>
      <w:color w:val="0000FF" w:themeColor="hyperlink"/>
      <w:u w:val="single"/>
      <w14:textFill>
        <w14:solidFill>
          <w14:schemeClr w14:val="hlink"/>
        </w14:solidFill>
      </w14:textFill>
    </w:rPr>
  </w:style>
  <w:style w:type="character" w:styleId="14">
    <w:name w:val="annotation reference"/>
    <w:basedOn w:val="9"/>
    <w:semiHidden/>
    <w:unhideWhenUsed/>
    <w:uiPriority w:val="99"/>
    <w:rPr>
      <w:sz w:val="16"/>
      <w:szCs w:val="16"/>
    </w:rPr>
  </w:style>
  <w:style w:type="character" w:customStyle="1" w:styleId="15">
    <w:name w:val="批注框文本 字符"/>
    <w:basedOn w:val="9"/>
    <w:link w:val="4"/>
    <w:semiHidden/>
    <w:uiPriority w:val="99"/>
    <w:rPr>
      <w:rFonts w:ascii="Heiti SC Light" w:eastAsia="Heiti SC Light"/>
      <w:sz w:val="18"/>
      <w:szCs w:val="18"/>
    </w:rPr>
  </w:style>
  <w:style w:type="character" w:customStyle="1" w:styleId="16">
    <w:name w:val="标题 3 字符"/>
    <w:basedOn w:val="9"/>
    <w:link w:val="2"/>
    <w:uiPriority w:val="9"/>
    <w:rPr>
      <w:rFonts w:ascii="Times" w:hAnsi="Times"/>
      <w:b/>
      <w:bCs/>
      <w:kern w:val="0"/>
      <w:sz w:val="27"/>
      <w:szCs w:val="27"/>
    </w:rPr>
  </w:style>
  <w:style w:type="character" w:customStyle="1" w:styleId="17">
    <w:name w:val="apple-converted-space"/>
    <w:basedOn w:val="9"/>
    <w:uiPriority w:val="0"/>
  </w:style>
  <w:style w:type="character" w:customStyle="1" w:styleId="18">
    <w:name w:val="页脚 字符"/>
    <w:basedOn w:val="9"/>
    <w:link w:val="5"/>
    <w:uiPriority w:val="99"/>
    <w:rPr>
      <w:sz w:val="18"/>
      <w:szCs w:val="18"/>
    </w:rPr>
  </w:style>
  <w:style w:type="character" w:customStyle="1" w:styleId="19">
    <w:name w:val="authorname"/>
    <w:basedOn w:val="9"/>
    <w:uiPriority w:val="0"/>
  </w:style>
  <w:style w:type="paragraph" w:customStyle="1" w:styleId="20">
    <w:name w:val="EndNote Bibliography"/>
    <w:basedOn w:val="1"/>
    <w:uiPriority w:val="0"/>
    <w:pPr>
      <w:widowControl/>
      <w:spacing w:after="160"/>
      <w:jc w:val="left"/>
    </w:pPr>
    <w:rPr>
      <w:rFonts w:ascii="Calibri" w:hAnsi="Calibri"/>
      <w:kern w:val="0"/>
      <w:sz w:val="22"/>
      <w:szCs w:val="22"/>
    </w:rPr>
  </w:style>
  <w:style w:type="character" w:customStyle="1" w:styleId="21">
    <w:name w:val="批注文字 字符"/>
    <w:basedOn w:val="9"/>
    <w:link w:val="3"/>
    <w:semiHidden/>
    <w:uiPriority w:val="99"/>
    <w:rPr>
      <w:sz w:val="20"/>
      <w:szCs w:val="20"/>
    </w:rPr>
  </w:style>
  <w:style w:type="character" w:customStyle="1" w:styleId="22">
    <w:name w:val="批注主题 字符"/>
    <w:basedOn w:val="21"/>
    <w:link w:val="7"/>
    <w:semiHidden/>
    <w:uiPriority w:val="99"/>
    <w:rPr>
      <w:b/>
      <w:bCs/>
      <w:sz w:val="20"/>
      <w:szCs w:val="20"/>
    </w:rPr>
  </w:style>
  <w:style w:type="paragraph" w:styleId="23">
    <w:name w:val="List Paragraph"/>
    <w:basedOn w:val="1"/>
    <w:qFormat/>
    <w:uiPriority w:val="34"/>
    <w:pPr>
      <w:ind w:firstLine="420" w:firstLineChars="200"/>
    </w:pPr>
  </w:style>
  <w:style w:type="character" w:customStyle="1" w:styleId="24">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UTK</Company>
  <Pages>5</Pages>
  <Words>499</Words>
  <Characters>2850</Characters>
  <Lines>23</Lines>
  <Paragraphs>6</Paragraphs>
  <TotalTime>1121</TotalTime>
  <ScaleCrop>false</ScaleCrop>
  <LinksUpToDate>false</LinksUpToDate>
  <CharactersWithSpaces>3343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2018-02-24T17:39:00Z</dcterms:created>
  <dc:creator>KAIKAI ZHU</dc:creator>
  <cp:lastModifiedBy>左左</cp:lastModifiedBy>
  <dcterms:modified xsi:type="dcterms:W3CDTF">2021-08-18T01:03:08Z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166AD29860C34B3288B6F011AF7EDD3C</vt:lpwstr>
  </property>
</Properties>
</file>