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9029F" w14:textId="77777777" w:rsidR="000426B8" w:rsidRPr="00C26F20" w:rsidRDefault="000426B8" w:rsidP="000426B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6F20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Adsorption </w:t>
      </w:r>
      <w:r w:rsidRPr="00C26F20">
        <w:rPr>
          <w:rFonts w:ascii="Times New Roman" w:hAnsi="Times New Roman" w:cs="Times New Roman"/>
          <w:b/>
          <w:bCs/>
          <w:sz w:val="32"/>
          <w:szCs w:val="32"/>
        </w:rPr>
        <w:t xml:space="preserve">of methylene blue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dye and potato processing wastewater </w:t>
      </w:r>
      <w:r w:rsidRPr="00C26F20">
        <w:rPr>
          <w:rFonts w:ascii="Times New Roman" w:hAnsi="Times New Roman" w:cs="Times New Roman"/>
          <w:b/>
          <w:bCs/>
          <w:sz w:val="32"/>
          <w:szCs w:val="32"/>
        </w:rPr>
        <w:t xml:space="preserve">using </w:t>
      </w:r>
      <w:r w:rsidRPr="00C26F20">
        <w:rPr>
          <w:rFonts w:ascii="Times New Roman" w:hAnsi="Times New Roman" w:cs="Times New Roman" w:hint="eastAsia"/>
          <w:b/>
          <w:bCs/>
          <w:sz w:val="32"/>
          <w:szCs w:val="32"/>
        </w:rPr>
        <w:t>bimetallic activated hydrochar</w:t>
      </w:r>
      <w:r w:rsidRPr="00C26F20">
        <w:rPr>
          <w:rFonts w:ascii="Times New Roman" w:hAnsi="Times New Roman" w:cs="Times New Roman"/>
          <w:b/>
          <w:bCs/>
          <w:sz w:val="32"/>
          <w:szCs w:val="32"/>
        </w:rPr>
        <w:t xml:space="preserve">: batch </w:t>
      </w:r>
      <w:r>
        <w:rPr>
          <w:rFonts w:ascii="Times New Roman" w:hAnsi="Times New Roman" w:cs="Times New Roman"/>
          <w:b/>
          <w:bCs/>
          <w:sz w:val="32"/>
          <w:szCs w:val="32"/>
        </w:rPr>
        <w:t>and</w:t>
      </w:r>
      <w:r w:rsidRPr="00C26F20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fixed bed column</w:t>
      </w:r>
      <w:r w:rsidRPr="00C26F20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experiments</w:t>
      </w:r>
    </w:p>
    <w:p w14:paraId="680CC3D3" w14:textId="59BF73A3" w:rsidR="00511791" w:rsidRPr="00C26F20" w:rsidRDefault="00511791" w:rsidP="00511791">
      <w:pPr>
        <w:jc w:val="center"/>
        <w:rPr>
          <w:rFonts w:ascii="Times New Roman" w:hAnsi="Times New Roman" w:cs="Times New Roman"/>
          <w:vertAlign w:val="superscript"/>
        </w:rPr>
      </w:pPr>
      <w:r w:rsidRPr="00C26F20">
        <w:rPr>
          <w:rFonts w:ascii="Times New Roman" w:hAnsi="Times New Roman" w:cs="Times New Roman"/>
        </w:rPr>
        <w:t>Milad Jalilian</w:t>
      </w:r>
      <w:r w:rsidRPr="00C26F20">
        <w:rPr>
          <w:rFonts w:ascii="Times New Roman" w:hAnsi="Times New Roman" w:cs="Times New Roman"/>
          <w:vertAlign w:val="superscript"/>
        </w:rPr>
        <w:t>1</w:t>
      </w:r>
      <w:r w:rsidRPr="00C26F20">
        <w:rPr>
          <w:rFonts w:ascii="Times New Roman" w:hAnsi="Times New Roman" w:cs="Times New Roman"/>
        </w:rPr>
        <w:t>, Bisma Nawazish</w:t>
      </w:r>
      <w:r>
        <w:rPr>
          <w:rFonts w:ascii="Times New Roman" w:hAnsi="Times New Roman" w:cs="Times New Roman" w:hint="eastAsia"/>
          <w:vertAlign w:val="superscript"/>
        </w:rPr>
        <w:t>1</w:t>
      </w:r>
      <w:r w:rsidRPr="00C26F20">
        <w:rPr>
          <w:rFonts w:ascii="Times New Roman" w:hAnsi="Times New Roman" w:cs="Times New Roman"/>
        </w:rPr>
        <w:t>, Regiane Taborda</w:t>
      </w:r>
      <w:r>
        <w:rPr>
          <w:rFonts w:ascii="Times New Roman" w:hAnsi="Times New Roman" w:cs="Times New Roman" w:hint="eastAsia"/>
          <w:vertAlign w:val="superscript"/>
        </w:rPr>
        <w:t>1</w:t>
      </w:r>
      <w:r w:rsidRPr="00C26F20">
        <w:rPr>
          <w:rFonts w:ascii="Times New Roman" w:hAnsi="Times New Roman" w:cs="Times New Roman"/>
        </w:rPr>
        <w:t xml:space="preserve">, </w:t>
      </w:r>
      <w:r w:rsidR="000426B8">
        <w:rPr>
          <w:rFonts w:ascii="Times New Roman" w:hAnsi="Times New Roman" w:cs="Times New Roman"/>
        </w:rPr>
        <w:t xml:space="preserve">Quan </w:t>
      </w:r>
      <w:r w:rsidRPr="00C26F20">
        <w:rPr>
          <w:rFonts w:ascii="Times New Roman" w:hAnsi="Times New Roman" w:cs="Times New Roman"/>
        </w:rPr>
        <w:t>Sophia He</w:t>
      </w:r>
      <w:proofErr w:type="gramStart"/>
      <w:r>
        <w:rPr>
          <w:rFonts w:ascii="Times New Roman" w:hAnsi="Times New Roman" w:cs="Times New Roman" w:hint="eastAsia"/>
          <w:vertAlign w:val="superscript"/>
        </w:rPr>
        <w:t>2</w:t>
      </w:r>
      <w:r w:rsidR="000426B8">
        <w:rPr>
          <w:rFonts w:ascii="Times New Roman" w:hAnsi="Times New Roman" w:cs="Times New Roman"/>
          <w:vertAlign w:val="superscript"/>
        </w:rPr>
        <w:t>,*</w:t>
      </w:r>
      <w:proofErr w:type="gramEnd"/>
      <w:r w:rsidRPr="00C26F20">
        <w:rPr>
          <w:rFonts w:ascii="Times New Roman" w:hAnsi="Times New Roman" w:cs="Times New Roman"/>
        </w:rPr>
        <w:t>, Yulin Hu</w:t>
      </w:r>
      <w:proofErr w:type="gramStart"/>
      <w:r w:rsidRPr="00C26F20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 w:hint="eastAsia"/>
          <w:vertAlign w:val="superscript"/>
        </w:rPr>
        <w:t>,*</w:t>
      </w:r>
      <w:proofErr w:type="gramEnd"/>
    </w:p>
    <w:p w14:paraId="4CC171A9" w14:textId="77777777" w:rsidR="00511791" w:rsidRPr="00340A6B" w:rsidRDefault="00511791" w:rsidP="005117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6F20">
        <w:rPr>
          <w:rFonts w:ascii="Times New Roman" w:hAnsi="Times New Roman" w:cs="Times New Roman"/>
          <w:vertAlign w:val="superscript"/>
        </w:rPr>
        <w:t xml:space="preserve">1 </w:t>
      </w:r>
      <w:r w:rsidRPr="00C26F20">
        <w:rPr>
          <w:rFonts w:ascii="Times New Roman" w:hAnsi="Times New Roman" w:cs="Times New Roman"/>
        </w:rPr>
        <w:t>Faculty of Sustainable Design Engineering, University of Prince Edward Island, Charlottetown, PE, C1A 4P3, Canada</w:t>
      </w:r>
    </w:p>
    <w:p w14:paraId="34322B79" w14:textId="77777777" w:rsidR="00511791" w:rsidRDefault="00511791" w:rsidP="005117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C26F20">
        <w:rPr>
          <w:rFonts w:ascii="Times New Roman" w:hAnsi="Times New Roman" w:cs="Times New Roman"/>
        </w:rPr>
        <w:t xml:space="preserve"> Department of Engineering, Dalhousie University, Truro, NS, B2N 5E3, Canada</w:t>
      </w:r>
    </w:p>
    <w:p w14:paraId="77E5B2DF" w14:textId="4497DA4F" w:rsidR="002250E9" w:rsidRDefault="00511791" w:rsidP="005117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Corresponding authors: Dr</w:t>
      </w:r>
      <w:r w:rsidR="000426B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>. Yulin Hu (</w:t>
      </w:r>
      <w:hyperlink r:id="rId6" w:history="1">
        <w:r w:rsidRPr="00EB243A">
          <w:rPr>
            <w:rStyle w:val="Hyperlink"/>
            <w:rFonts w:ascii="Times New Roman" w:hAnsi="Times New Roman" w:cs="Times New Roman" w:hint="eastAsia"/>
            <w:color w:val="auto"/>
            <w:u w:val="none"/>
          </w:rPr>
          <w:t>yulinhu@upei.ca</w:t>
        </w:r>
      </w:hyperlink>
      <w:r>
        <w:rPr>
          <w:rFonts w:ascii="Times New Roman" w:hAnsi="Times New Roman" w:cs="Times New Roman" w:hint="eastAsia"/>
        </w:rPr>
        <w:t>)</w:t>
      </w:r>
      <w:r w:rsidR="000426B8">
        <w:rPr>
          <w:rFonts w:ascii="Times New Roman" w:hAnsi="Times New Roman" w:cs="Times New Roman"/>
        </w:rPr>
        <w:t>; Quan Sophia He</w:t>
      </w:r>
      <w:r>
        <w:rPr>
          <w:rFonts w:ascii="Times New Roman" w:hAnsi="Times New Roman" w:cs="Times New Roman" w:hint="eastAsia"/>
        </w:rPr>
        <w:t xml:space="preserve"> </w:t>
      </w:r>
      <w:r w:rsidR="000426B8">
        <w:rPr>
          <w:rFonts w:ascii="Times New Roman" w:hAnsi="Times New Roman" w:cs="Times New Roman"/>
        </w:rPr>
        <w:t>(</w:t>
      </w:r>
      <w:r w:rsidR="000426B8" w:rsidRPr="000426B8">
        <w:rPr>
          <w:rFonts w:ascii="Times New Roman" w:hAnsi="Times New Roman" w:cs="Times New Roman"/>
        </w:rPr>
        <w:t>Quan.He@Dal.Ca</w:t>
      </w:r>
      <w:r w:rsidR="000426B8">
        <w:rPr>
          <w:rFonts w:ascii="Times New Roman" w:hAnsi="Times New Roman" w:cs="Times New Roman"/>
        </w:rPr>
        <w:t>)</w:t>
      </w:r>
    </w:p>
    <w:p w14:paraId="6FA776B2" w14:textId="77777777" w:rsidR="00134C31" w:rsidRPr="007B6EB2" w:rsidRDefault="00134C31" w:rsidP="00E73580">
      <w:pPr>
        <w:spacing w:after="0" w:line="240" w:lineRule="auto"/>
        <w:rPr>
          <w:rFonts w:ascii="Times New Roman" w:hAnsi="Times New Roman" w:cs="Times New Roman"/>
          <w:lang w:val="en"/>
        </w:rPr>
      </w:pPr>
    </w:p>
    <w:p w14:paraId="6C4DFFAF" w14:textId="4897448F" w:rsidR="000B6242" w:rsidRPr="007B6EB2" w:rsidRDefault="00134C31" w:rsidP="00E7358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B6EB2">
        <w:rPr>
          <w:rFonts w:ascii="Times New Roman" w:hAnsi="Times New Roman" w:cs="Times New Roman"/>
          <w:b/>
          <w:bCs/>
        </w:rPr>
        <w:t>List of Figures</w:t>
      </w:r>
    </w:p>
    <w:p w14:paraId="0297A42A" w14:textId="77777777" w:rsidR="00134C31" w:rsidRPr="007B6EB2" w:rsidRDefault="00134C31" w:rsidP="007B6EB2">
      <w:pPr>
        <w:spacing w:after="0" w:line="240" w:lineRule="auto"/>
        <w:rPr>
          <w:rFonts w:ascii="Times New Roman" w:hAnsi="Times New Roman" w:cs="Times New Roman"/>
        </w:rPr>
      </w:pPr>
      <w:r w:rsidRPr="007B6EB2">
        <w:rPr>
          <w:rFonts w:ascii="Times New Roman" w:hAnsi="Times New Roman" w:cs="Times New Roman"/>
        </w:rPr>
        <w:t xml:space="preserve">Figure S1. Image of the tube furnace used to make activated hydrochar. </w:t>
      </w:r>
    </w:p>
    <w:p w14:paraId="51E13D46" w14:textId="77777777" w:rsidR="007B6EB2" w:rsidRDefault="00134C31" w:rsidP="007B6EB2">
      <w:pPr>
        <w:spacing w:after="0" w:line="240" w:lineRule="auto"/>
        <w:rPr>
          <w:rFonts w:ascii="Times New Roman" w:hAnsi="Times New Roman" w:cs="Times New Roman"/>
        </w:rPr>
      </w:pPr>
      <w:r w:rsidRPr="007B6EB2">
        <w:rPr>
          <w:rFonts w:ascii="Times New Roman" w:hAnsi="Times New Roman" w:cs="Times New Roman"/>
        </w:rPr>
        <w:t xml:space="preserve">Figure S2. Calibration curve for MB adsorption. </w:t>
      </w:r>
    </w:p>
    <w:p w14:paraId="5E1AE903" w14:textId="3B85DFC4" w:rsidR="00134C31" w:rsidRPr="007B6EB2" w:rsidRDefault="00134C31" w:rsidP="007B6EB2">
      <w:pPr>
        <w:spacing w:after="0" w:line="240" w:lineRule="auto"/>
        <w:rPr>
          <w:rFonts w:ascii="Times New Roman" w:hAnsi="Times New Roman" w:cs="Times New Roman"/>
        </w:rPr>
      </w:pPr>
      <w:r w:rsidRPr="007B6EB2">
        <w:rPr>
          <w:rFonts w:ascii="Times New Roman" w:hAnsi="Times New Roman" w:cs="Times New Roman"/>
        </w:rPr>
        <w:t>Figure S</w:t>
      </w:r>
      <w:r w:rsidR="004E4BC7">
        <w:rPr>
          <w:rFonts w:ascii="Times New Roman" w:hAnsi="Times New Roman" w:cs="Times New Roman"/>
        </w:rPr>
        <w:t>3</w:t>
      </w:r>
      <w:r w:rsidRPr="007B6EB2">
        <w:rPr>
          <w:rFonts w:ascii="Times New Roman" w:hAnsi="Times New Roman" w:cs="Times New Roman"/>
        </w:rPr>
        <w:t>. Deconvoluted Fe 2p3 and Cu 2p2 peaks of fresh (top) and used MAHC (bottom).</w:t>
      </w:r>
    </w:p>
    <w:p w14:paraId="7F758EF3" w14:textId="3001EA86" w:rsidR="00134C31" w:rsidRPr="007B6EB2" w:rsidRDefault="00134C31" w:rsidP="007B6EB2">
      <w:pPr>
        <w:spacing w:after="0" w:line="240" w:lineRule="auto"/>
        <w:rPr>
          <w:rFonts w:ascii="Times New Roman" w:hAnsi="Times New Roman" w:cs="Times New Roman"/>
        </w:rPr>
      </w:pPr>
      <w:r w:rsidRPr="007B6EB2">
        <w:rPr>
          <w:rFonts w:ascii="Times New Roman" w:hAnsi="Times New Roman" w:cs="Times New Roman"/>
        </w:rPr>
        <w:t>Figure S</w:t>
      </w:r>
      <w:r w:rsidR="004E4BC7">
        <w:rPr>
          <w:rFonts w:ascii="Times New Roman" w:hAnsi="Times New Roman" w:cs="Times New Roman"/>
        </w:rPr>
        <w:t>4</w:t>
      </w:r>
      <w:r w:rsidRPr="007B6EB2">
        <w:rPr>
          <w:rFonts w:ascii="Times New Roman" w:hAnsi="Times New Roman" w:cs="Times New Roman"/>
        </w:rPr>
        <w:t>. Deconvoluted N1s peak of used MAHC.</w:t>
      </w:r>
    </w:p>
    <w:p w14:paraId="0F5D5CF6" w14:textId="08D96512" w:rsidR="00E73580" w:rsidRPr="007B6EB2" w:rsidRDefault="00E73580" w:rsidP="007B6EB2">
      <w:pPr>
        <w:spacing w:after="0" w:line="240" w:lineRule="auto"/>
        <w:rPr>
          <w:rFonts w:ascii="Times New Roman" w:hAnsi="Times New Roman" w:cs="Times New Roman"/>
        </w:rPr>
      </w:pPr>
      <w:r w:rsidRPr="007B6EB2">
        <w:rPr>
          <w:rFonts w:ascii="Times New Roman" w:hAnsi="Times New Roman" w:cs="Times New Roman"/>
        </w:rPr>
        <w:t>Figure S</w:t>
      </w:r>
      <w:r w:rsidR="004E4BC7">
        <w:rPr>
          <w:rFonts w:ascii="Times New Roman" w:hAnsi="Times New Roman" w:cs="Times New Roman"/>
        </w:rPr>
        <w:t>5</w:t>
      </w:r>
      <w:r w:rsidRPr="007B6EB2">
        <w:rPr>
          <w:rFonts w:ascii="Times New Roman" w:hAnsi="Times New Roman" w:cs="Times New Roman"/>
        </w:rPr>
        <w:t>. Deconvoluted C 1s peaks of fresh (left) and used MAHC (right).</w:t>
      </w:r>
    </w:p>
    <w:p w14:paraId="2058E75D" w14:textId="08E7C527" w:rsidR="00134C31" w:rsidRPr="007B6EB2" w:rsidRDefault="00134C31" w:rsidP="007B6EB2">
      <w:pPr>
        <w:spacing w:after="0" w:line="240" w:lineRule="auto"/>
        <w:rPr>
          <w:rFonts w:ascii="Times New Roman" w:hAnsi="Times New Roman" w:cs="Times New Roman"/>
        </w:rPr>
      </w:pPr>
      <w:r w:rsidRPr="007B6EB2">
        <w:rPr>
          <w:rFonts w:ascii="Times New Roman" w:hAnsi="Times New Roman" w:cs="Times New Roman"/>
        </w:rPr>
        <w:t>Figure S</w:t>
      </w:r>
      <w:r w:rsidR="004E4BC7">
        <w:rPr>
          <w:rFonts w:ascii="Times New Roman" w:hAnsi="Times New Roman" w:cs="Times New Roman"/>
        </w:rPr>
        <w:t>6</w:t>
      </w:r>
      <w:r w:rsidRPr="007B6EB2">
        <w:rPr>
          <w:rFonts w:ascii="Times New Roman" w:hAnsi="Times New Roman" w:cs="Times New Roman"/>
        </w:rPr>
        <w:t>. Deconvoluted O 1s peaks of fresh (left) and used MAHC (right).</w:t>
      </w:r>
    </w:p>
    <w:p w14:paraId="04D3A462" w14:textId="77777777" w:rsidR="00134C31" w:rsidRDefault="00134C31" w:rsidP="00134C31">
      <w:pPr>
        <w:jc w:val="center"/>
        <w:rPr>
          <w:rFonts w:ascii="Times New Roman" w:hAnsi="Times New Roman" w:cs="Times New Roman"/>
        </w:rPr>
      </w:pPr>
    </w:p>
    <w:p w14:paraId="6D10F39F" w14:textId="77777777" w:rsidR="00134C31" w:rsidRDefault="00134C31" w:rsidP="00134C31">
      <w:pPr>
        <w:jc w:val="center"/>
        <w:rPr>
          <w:rFonts w:ascii="Times New Roman" w:hAnsi="Times New Roman" w:cs="Times New Roman"/>
        </w:rPr>
      </w:pPr>
    </w:p>
    <w:p w14:paraId="6069952F" w14:textId="77777777" w:rsidR="00134C31" w:rsidRDefault="00134C31" w:rsidP="00134C31">
      <w:pPr>
        <w:jc w:val="center"/>
        <w:rPr>
          <w:rFonts w:ascii="Times New Roman" w:hAnsi="Times New Roman" w:cs="Times New Roman"/>
        </w:rPr>
      </w:pPr>
    </w:p>
    <w:p w14:paraId="395BEED3" w14:textId="77777777" w:rsidR="00134C31" w:rsidRDefault="00134C31" w:rsidP="00134C31">
      <w:pPr>
        <w:jc w:val="center"/>
        <w:rPr>
          <w:rFonts w:ascii="Times New Roman" w:hAnsi="Times New Roman" w:cs="Times New Roman"/>
        </w:rPr>
      </w:pPr>
    </w:p>
    <w:p w14:paraId="77322E41" w14:textId="77777777" w:rsidR="00134C31" w:rsidRDefault="00134C31"/>
    <w:p w14:paraId="3642D3DB" w14:textId="77777777" w:rsidR="00BF2630" w:rsidRDefault="00BF2630"/>
    <w:p w14:paraId="1D207E14" w14:textId="77777777" w:rsidR="00BF2630" w:rsidRDefault="00BF2630"/>
    <w:p w14:paraId="22111FDA" w14:textId="77777777" w:rsidR="00BF2630" w:rsidRDefault="00BF2630"/>
    <w:p w14:paraId="0A471B55" w14:textId="77777777" w:rsidR="00BF2630" w:rsidRDefault="00BF2630"/>
    <w:p w14:paraId="6D7991B9" w14:textId="77777777" w:rsidR="00BF2630" w:rsidRDefault="00BF2630">
      <w:pPr>
        <w:rPr>
          <w:b/>
          <w:bCs/>
        </w:rPr>
      </w:pPr>
    </w:p>
    <w:p w14:paraId="5BDBB414" w14:textId="77777777" w:rsidR="00BF2630" w:rsidRDefault="00BF2630">
      <w:pPr>
        <w:rPr>
          <w:b/>
          <w:bCs/>
        </w:rPr>
      </w:pPr>
    </w:p>
    <w:p w14:paraId="55FA493A" w14:textId="77777777" w:rsidR="00BF2630" w:rsidRPr="00BF2630" w:rsidRDefault="00BF2630">
      <w:pPr>
        <w:rPr>
          <w:b/>
          <w:bCs/>
        </w:rPr>
      </w:pPr>
    </w:p>
    <w:p w14:paraId="3A72B1DD" w14:textId="3449C6DD" w:rsidR="000B6242" w:rsidRPr="000B6242" w:rsidRDefault="000B6242" w:rsidP="000B6242">
      <w:pPr>
        <w:jc w:val="center"/>
        <w:rPr>
          <w:rFonts w:ascii="Times New Roman" w:hAnsi="Times New Roman" w:cs="Times New Roman"/>
        </w:rPr>
      </w:pPr>
      <w:r w:rsidRPr="000B6242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0D5ED2B9" wp14:editId="09C6ACCC">
            <wp:extent cx="3328935" cy="2495550"/>
            <wp:effectExtent l="0" t="0" r="5080" b="0"/>
            <wp:docPr id="2126012816" name="Picture 1" descr="A machine with cotton balls and a contai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012816" name="Picture 1" descr="A machine with cotton balls and a contain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184" cy="249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0CFDD" w14:textId="6AA90B43" w:rsidR="000B6242" w:rsidRDefault="000B6242" w:rsidP="000B6242">
      <w:pPr>
        <w:jc w:val="center"/>
        <w:rPr>
          <w:rFonts w:ascii="Times New Roman" w:hAnsi="Times New Roman" w:cs="Times New Roman"/>
        </w:rPr>
      </w:pPr>
      <w:r w:rsidRPr="000B6242">
        <w:rPr>
          <w:rFonts w:ascii="Times New Roman" w:hAnsi="Times New Roman" w:cs="Times New Roman"/>
        </w:rPr>
        <w:t xml:space="preserve">Figure S1. Image of the tube furnace used to make activated hydrochar. </w:t>
      </w:r>
    </w:p>
    <w:p w14:paraId="450F249E" w14:textId="77777777" w:rsidR="006832F9" w:rsidRDefault="006832F9" w:rsidP="000B6242">
      <w:pPr>
        <w:jc w:val="center"/>
        <w:rPr>
          <w:rFonts w:ascii="Times New Roman" w:hAnsi="Times New Roman" w:cs="Times New Roman"/>
        </w:rPr>
      </w:pPr>
    </w:p>
    <w:p w14:paraId="253E2BF2" w14:textId="77777777" w:rsidR="006832F9" w:rsidRDefault="006832F9" w:rsidP="000B6242">
      <w:pPr>
        <w:jc w:val="center"/>
        <w:rPr>
          <w:rFonts w:ascii="Times New Roman" w:hAnsi="Times New Roman" w:cs="Times New Roman"/>
        </w:rPr>
      </w:pPr>
    </w:p>
    <w:p w14:paraId="0A6072F6" w14:textId="77777777" w:rsidR="00134C31" w:rsidRDefault="00134C31" w:rsidP="000B6242">
      <w:pPr>
        <w:jc w:val="center"/>
        <w:rPr>
          <w:rFonts w:ascii="Times New Roman" w:hAnsi="Times New Roman" w:cs="Times New Roman"/>
        </w:rPr>
      </w:pPr>
    </w:p>
    <w:p w14:paraId="4226C2F9" w14:textId="77777777" w:rsidR="00134C31" w:rsidRDefault="00134C31" w:rsidP="000B6242">
      <w:pPr>
        <w:jc w:val="center"/>
        <w:rPr>
          <w:rFonts w:ascii="Times New Roman" w:hAnsi="Times New Roman" w:cs="Times New Roman"/>
        </w:rPr>
      </w:pPr>
    </w:p>
    <w:p w14:paraId="3AC862B0" w14:textId="77777777" w:rsidR="00134C31" w:rsidRDefault="00134C31" w:rsidP="000B6242">
      <w:pPr>
        <w:jc w:val="center"/>
        <w:rPr>
          <w:rFonts w:ascii="Times New Roman" w:hAnsi="Times New Roman" w:cs="Times New Roman"/>
        </w:rPr>
      </w:pPr>
    </w:p>
    <w:p w14:paraId="7DBDCB6C" w14:textId="77777777" w:rsidR="00134C31" w:rsidRDefault="00134C31" w:rsidP="000B6242">
      <w:pPr>
        <w:jc w:val="center"/>
        <w:rPr>
          <w:rFonts w:ascii="Times New Roman" w:hAnsi="Times New Roman" w:cs="Times New Roman"/>
        </w:rPr>
      </w:pPr>
    </w:p>
    <w:p w14:paraId="174D33BF" w14:textId="77777777" w:rsidR="00134C31" w:rsidRDefault="00134C31" w:rsidP="000B6242">
      <w:pPr>
        <w:jc w:val="center"/>
        <w:rPr>
          <w:rFonts w:ascii="Times New Roman" w:hAnsi="Times New Roman" w:cs="Times New Roman"/>
        </w:rPr>
      </w:pPr>
    </w:p>
    <w:p w14:paraId="72DA425E" w14:textId="77777777" w:rsidR="00134C31" w:rsidRDefault="00134C31" w:rsidP="000B6242">
      <w:pPr>
        <w:jc w:val="center"/>
        <w:rPr>
          <w:rFonts w:ascii="Times New Roman" w:hAnsi="Times New Roman" w:cs="Times New Roman"/>
        </w:rPr>
      </w:pPr>
    </w:p>
    <w:p w14:paraId="7E489082" w14:textId="77777777" w:rsidR="006832F9" w:rsidRPr="000B6242" w:rsidRDefault="006832F9" w:rsidP="000B6242">
      <w:pPr>
        <w:jc w:val="center"/>
        <w:rPr>
          <w:rFonts w:ascii="Times New Roman" w:hAnsi="Times New Roman" w:cs="Times New Roman"/>
        </w:rPr>
      </w:pPr>
    </w:p>
    <w:p w14:paraId="1E05F47B" w14:textId="2CCB31CB" w:rsidR="000B6242" w:rsidRPr="000B6242" w:rsidRDefault="000B6242" w:rsidP="000B6242">
      <w:pPr>
        <w:jc w:val="center"/>
        <w:rPr>
          <w:rFonts w:ascii="Times New Roman" w:hAnsi="Times New Roman" w:cs="Times New Roman"/>
        </w:rPr>
      </w:pPr>
      <w:r w:rsidRPr="000B6242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A4214D6" wp14:editId="3834F7DF">
            <wp:extent cx="4572000" cy="2743200"/>
            <wp:effectExtent l="0" t="0" r="0" b="0"/>
            <wp:docPr id="72332768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2496FE9-81A3-C7AC-79E5-EC50B7D953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61D2911" w14:textId="39C973A1" w:rsidR="000B6242" w:rsidRPr="000B6242" w:rsidRDefault="000B6242" w:rsidP="000B6242">
      <w:pPr>
        <w:jc w:val="center"/>
        <w:rPr>
          <w:rFonts w:ascii="Times New Roman" w:hAnsi="Times New Roman" w:cs="Times New Roman"/>
        </w:rPr>
      </w:pPr>
      <w:r w:rsidRPr="000B6242">
        <w:rPr>
          <w:rFonts w:ascii="Times New Roman" w:hAnsi="Times New Roman" w:cs="Times New Roman"/>
        </w:rPr>
        <w:t xml:space="preserve">Figure S2. Calibration curve for MB adsorption. </w:t>
      </w:r>
    </w:p>
    <w:p w14:paraId="699FD8B7" w14:textId="77777777" w:rsidR="000B6242" w:rsidRDefault="000B6242"/>
    <w:p w14:paraId="6F0268E6" w14:textId="77777777" w:rsidR="006832F9" w:rsidRDefault="006832F9"/>
    <w:p w14:paraId="0C5F4271" w14:textId="77777777" w:rsidR="006832F9" w:rsidRDefault="006832F9"/>
    <w:p w14:paraId="2178EF9C" w14:textId="77777777" w:rsidR="006832F9" w:rsidRDefault="006832F9"/>
    <w:p w14:paraId="338F4E59" w14:textId="77777777" w:rsidR="006832F9" w:rsidRDefault="006832F9"/>
    <w:p w14:paraId="12C19437" w14:textId="77777777" w:rsidR="00BF2630" w:rsidRDefault="00BF2630"/>
    <w:p w14:paraId="1E5F3411" w14:textId="77777777" w:rsidR="00BF2630" w:rsidRDefault="00BF2630"/>
    <w:p w14:paraId="4631F8DD" w14:textId="77777777" w:rsidR="005B31D5" w:rsidRDefault="005B31D5"/>
    <w:p w14:paraId="560277A4" w14:textId="77777777" w:rsidR="005B31D5" w:rsidRDefault="005B31D5"/>
    <w:p w14:paraId="2C067C01" w14:textId="77777777" w:rsidR="005B31D5" w:rsidRDefault="005B31D5"/>
    <w:p w14:paraId="3B4E7A1D" w14:textId="77777777" w:rsidR="005B31D5" w:rsidRDefault="005B31D5"/>
    <w:p w14:paraId="060E5630" w14:textId="77777777" w:rsidR="005B31D5" w:rsidRDefault="005B31D5"/>
    <w:p w14:paraId="647A4E44" w14:textId="77777777" w:rsidR="005B31D5" w:rsidRDefault="005B31D5"/>
    <w:p w14:paraId="430EDE56" w14:textId="77777777" w:rsidR="005B31D5" w:rsidRDefault="005B31D5"/>
    <w:p w14:paraId="077A34C5" w14:textId="77777777" w:rsidR="005B31D5" w:rsidRDefault="005B31D5"/>
    <w:p w14:paraId="4A43A513" w14:textId="77777777" w:rsidR="00BF2630" w:rsidRPr="00BF2630" w:rsidRDefault="00BF2630">
      <w:pPr>
        <w:rPr>
          <w:lang w:val="en"/>
        </w:rPr>
      </w:pPr>
    </w:p>
    <w:p w14:paraId="26D1591D" w14:textId="4E72510B" w:rsidR="000B6242" w:rsidRDefault="000B6242" w:rsidP="000B6242">
      <w:pPr>
        <w:jc w:val="center"/>
      </w:pPr>
      <w:r>
        <w:rPr>
          <w:noProof/>
        </w:rPr>
        <w:lastRenderedPageBreak/>
        <w:drawing>
          <wp:inline distT="0" distB="0" distL="0" distR="0" wp14:anchorId="129BFC33" wp14:editId="775CC5C9">
            <wp:extent cx="5943600" cy="4097020"/>
            <wp:effectExtent l="0" t="0" r="0" b="0"/>
            <wp:docPr id="2391672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1672" name="Picture 1" descr="A screenshot of a graph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5AE3E" w14:textId="020725D3" w:rsidR="000B6242" w:rsidRDefault="000B6242" w:rsidP="000B6242">
      <w:pPr>
        <w:jc w:val="center"/>
        <w:rPr>
          <w:rFonts w:ascii="Times New Roman" w:hAnsi="Times New Roman" w:cs="Times New Roman"/>
        </w:rPr>
      </w:pPr>
      <w:r w:rsidRPr="000B6242">
        <w:rPr>
          <w:rFonts w:ascii="Times New Roman" w:hAnsi="Times New Roman" w:cs="Times New Roman"/>
        </w:rPr>
        <w:t>Figure S</w:t>
      </w:r>
      <w:r w:rsidR="004E4BC7">
        <w:rPr>
          <w:rFonts w:ascii="Times New Roman" w:hAnsi="Times New Roman" w:cs="Times New Roman"/>
        </w:rPr>
        <w:t>3</w:t>
      </w:r>
      <w:r w:rsidRPr="000B6242">
        <w:rPr>
          <w:rFonts w:ascii="Times New Roman" w:hAnsi="Times New Roman" w:cs="Times New Roman"/>
        </w:rPr>
        <w:t>. Deconvoluted Fe 2p3 and Cu 2p2 peaks of fresh (top) and used MAHC (</w:t>
      </w:r>
      <w:r>
        <w:rPr>
          <w:rFonts w:ascii="Times New Roman" w:hAnsi="Times New Roman" w:cs="Times New Roman"/>
        </w:rPr>
        <w:t>bottom</w:t>
      </w:r>
      <w:r w:rsidRPr="000B6242">
        <w:rPr>
          <w:rFonts w:ascii="Times New Roman" w:hAnsi="Times New Roman" w:cs="Times New Roman"/>
        </w:rPr>
        <w:t>).</w:t>
      </w:r>
    </w:p>
    <w:p w14:paraId="5021BF8B" w14:textId="77777777" w:rsidR="006832F9" w:rsidRDefault="006832F9" w:rsidP="000B6242">
      <w:pPr>
        <w:jc w:val="center"/>
        <w:rPr>
          <w:rFonts w:ascii="Times New Roman" w:hAnsi="Times New Roman" w:cs="Times New Roman"/>
        </w:rPr>
      </w:pPr>
    </w:p>
    <w:p w14:paraId="4EC81E17" w14:textId="77777777" w:rsidR="006832F9" w:rsidRDefault="006832F9" w:rsidP="000B6242">
      <w:pPr>
        <w:jc w:val="center"/>
        <w:rPr>
          <w:rFonts w:ascii="Times New Roman" w:hAnsi="Times New Roman" w:cs="Times New Roman"/>
        </w:rPr>
      </w:pPr>
    </w:p>
    <w:p w14:paraId="610173B7" w14:textId="624FED4E" w:rsidR="000B6242" w:rsidRDefault="000B6242" w:rsidP="000B6242">
      <w:pPr>
        <w:jc w:val="center"/>
        <w:rPr>
          <w:rFonts w:ascii="Times New Roman" w:hAnsi="Times New Roman" w:cs="Times New Roman"/>
        </w:rPr>
      </w:pPr>
      <w:r w:rsidRPr="000B6242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F4FB0AA" wp14:editId="6FE95886">
            <wp:extent cx="4839119" cy="3353091"/>
            <wp:effectExtent l="0" t="0" r="0" b="0"/>
            <wp:docPr id="1293310921" name="Picture 1" descr="A graph of a red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310921" name="Picture 1" descr="A graph of a red lin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9119" cy="3353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90941" w14:textId="04D7B69A" w:rsidR="000B6242" w:rsidRDefault="000B6242" w:rsidP="000B6242">
      <w:pPr>
        <w:jc w:val="center"/>
        <w:rPr>
          <w:rFonts w:ascii="Times New Roman" w:hAnsi="Times New Roman" w:cs="Times New Roman"/>
        </w:rPr>
      </w:pPr>
      <w:r w:rsidRPr="000B6242">
        <w:rPr>
          <w:rFonts w:ascii="Times New Roman" w:hAnsi="Times New Roman" w:cs="Times New Roman"/>
        </w:rPr>
        <w:t>Figure S</w:t>
      </w:r>
      <w:r w:rsidR="004E4BC7">
        <w:rPr>
          <w:rFonts w:ascii="Times New Roman" w:hAnsi="Times New Roman" w:cs="Times New Roman"/>
        </w:rPr>
        <w:t>4</w:t>
      </w:r>
      <w:r w:rsidRPr="000B6242">
        <w:rPr>
          <w:rFonts w:ascii="Times New Roman" w:hAnsi="Times New Roman" w:cs="Times New Roman"/>
        </w:rPr>
        <w:t xml:space="preserve">. Deconvoluted </w:t>
      </w:r>
      <w:r>
        <w:rPr>
          <w:rFonts w:ascii="Times New Roman" w:hAnsi="Times New Roman" w:cs="Times New Roman"/>
        </w:rPr>
        <w:t>N1s peak</w:t>
      </w:r>
      <w:r w:rsidRPr="000B6242">
        <w:rPr>
          <w:rFonts w:ascii="Times New Roman" w:hAnsi="Times New Roman" w:cs="Times New Roman"/>
        </w:rPr>
        <w:t xml:space="preserve"> of used MAHC.</w:t>
      </w:r>
    </w:p>
    <w:p w14:paraId="57E38A72" w14:textId="77777777" w:rsidR="006832F9" w:rsidRDefault="006832F9" w:rsidP="000B6242">
      <w:pPr>
        <w:jc w:val="center"/>
        <w:rPr>
          <w:rFonts w:ascii="Times New Roman" w:hAnsi="Times New Roman" w:cs="Times New Roman"/>
        </w:rPr>
      </w:pPr>
    </w:p>
    <w:p w14:paraId="5C2A6E93" w14:textId="77777777" w:rsidR="006832F9" w:rsidRDefault="006832F9" w:rsidP="000B6242">
      <w:pPr>
        <w:jc w:val="center"/>
        <w:rPr>
          <w:rFonts w:ascii="Times New Roman" w:hAnsi="Times New Roman" w:cs="Times New Roman"/>
        </w:rPr>
      </w:pPr>
    </w:p>
    <w:p w14:paraId="6A238F5C" w14:textId="77777777" w:rsidR="006832F9" w:rsidRDefault="006832F9" w:rsidP="000B6242">
      <w:pPr>
        <w:jc w:val="center"/>
        <w:rPr>
          <w:rFonts w:ascii="Times New Roman" w:hAnsi="Times New Roman" w:cs="Times New Roman"/>
        </w:rPr>
      </w:pPr>
    </w:p>
    <w:p w14:paraId="34A45E44" w14:textId="77777777" w:rsidR="006832F9" w:rsidRDefault="006832F9" w:rsidP="000B6242">
      <w:pPr>
        <w:jc w:val="center"/>
        <w:rPr>
          <w:rFonts w:ascii="Times New Roman" w:hAnsi="Times New Roman" w:cs="Times New Roman"/>
        </w:rPr>
      </w:pPr>
    </w:p>
    <w:p w14:paraId="2AC14097" w14:textId="77777777" w:rsidR="006832F9" w:rsidRDefault="006832F9" w:rsidP="000B6242">
      <w:pPr>
        <w:jc w:val="center"/>
        <w:rPr>
          <w:rFonts w:ascii="Times New Roman" w:hAnsi="Times New Roman" w:cs="Times New Roman"/>
        </w:rPr>
      </w:pPr>
    </w:p>
    <w:p w14:paraId="34AA03CF" w14:textId="77777777" w:rsidR="006832F9" w:rsidRDefault="006832F9" w:rsidP="000B6242">
      <w:pPr>
        <w:jc w:val="center"/>
        <w:rPr>
          <w:rFonts w:ascii="Times New Roman" w:hAnsi="Times New Roman" w:cs="Times New Roman"/>
        </w:rPr>
      </w:pPr>
    </w:p>
    <w:p w14:paraId="16504061" w14:textId="77777777" w:rsidR="006832F9" w:rsidRDefault="006832F9" w:rsidP="000B6242">
      <w:pPr>
        <w:jc w:val="center"/>
        <w:rPr>
          <w:rFonts w:ascii="Times New Roman" w:hAnsi="Times New Roman" w:cs="Times New Roman"/>
        </w:rPr>
      </w:pPr>
    </w:p>
    <w:p w14:paraId="04343EC7" w14:textId="77777777" w:rsidR="006832F9" w:rsidRDefault="006832F9" w:rsidP="000B6242">
      <w:pPr>
        <w:jc w:val="center"/>
        <w:rPr>
          <w:rFonts w:ascii="Times New Roman" w:hAnsi="Times New Roman" w:cs="Times New Roman"/>
        </w:rPr>
      </w:pPr>
    </w:p>
    <w:p w14:paraId="2C26A372" w14:textId="5C6F2191" w:rsidR="000B6242" w:rsidRDefault="007250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E67903E" wp14:editId="4F123206">
            <wp:extent cx="5943600" cy="2199640"/>
            <wp:effectExtent l="0" t="0" r="0" b="0"/>
            <wp:docPr id="1670537924" name="Picture 2" descr="A graph of a person's bod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537924" name="Picture 2" descr="A graph of a person's body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4913E" w14:textId="1E2E9FBF" w:rsidR="007250D4" w:rsidRDefault="007250D4" w:rsidP="007250D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</w:t>
      </w:r>
      <w:r w:rsidR="004E4B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Pr="000B6242">
        <w:rPr>
          <w:rFonts w:ascii="Times New Roman" w:hAnsi="Times New Roman" w:cs="Times New Roman"/>
        </w:rPr>
        <w:t xml:space="preserve">Deconvoluted </w:t>
      </w:r>
      <w:r>
        <w:rPr>
          <w:rFonts w:ascii="Times New Roman" w:hAnsi="Times New Roman" w:cs="Times New Roman"/>
        </w:rPr>
        <w:t>C 1s</w:t>
      </w:r>
      <w:r w:rsidRPr="000B6242">
        <w:rPr>
          <w:rFonts w:ascii="Times New Roman" w:hAnsi="Times New Roman" w:cs="Times New Roman"/>
        </w:rPr>
        <w:t xml:space="preserve"> peaks of fresh (</w:t>
      </w:r>
      <w:r>
        <w:rPr>
          <w:rFonts w:ascii="Times New Roman" w:hAnsi="Times New Roman" w:cs="Times New Roman"/>
        </w:rPr>
        <w:t>left</w:t>
      </w:r>
      <w:r w:rsidRPr="000B6242">
        <w:rPr>
          <w:rFonts w:ascii="Times New Roman" w:hAnsi="Times New Roman" w:cs="Times New Roman"/>
        </w:rPr>
        <w:t>) and used MAHC (</w:t>
      </w:r>
      <w:r>
        <w:rPr>
          <w:rFonts w:ascii="Times New Roman" w:hAnsi="Times New Roman" w:cs="Times New Roman"/>
        </w:rPr>
        <w:t>right</w:t>
      </w:r>
      <w:r w:rsidRPr="000B6242">
        <w:rPr>
          <w:rFonts w:ascii="Times New Roman" w:hAnsi="Times New Roman" w:cs="Times New Roman"/>
        </w:rPr>
        <w:t>).</w:t>
      </w:r>
    </w:p>
    <w:p w14:paraId="67793504" w14:textId="77777777" w:rsidR="006832F9" w:rsidRDefault="006832F9" w:rsidP="007250D4">
      <w:pPr>
        <w:jc w:val="center"/>
        <w:rPr>
          <w:rFonts w:ascii="Times New Roman" w:hAnsi="Times New Roman" w:cs="Times New Roman"/>
        </w:rPr>
      </w:pPr>
    </w:p>
    <w:p w14:paraId="3688CE31" w14:textId="77777777" w:rsidR="006832F9" w:rsidRDefault="006832F9" w:rsidP="007250D4">
      <w:pPr>
        <w:jc w:val="center"/>
        <w:rPr>
          <w:rFonts w:ascii="Times New Roman" w:hAnsi="Times New Roman" w:cs="Times New Roman"/>
        </w:rPr>
      </w:pPr>
    </w:p>
    <w:p w14:paraId="714452A6" w14:textId="77777777" w:rsidR="006832F9" w:rsidRDefault="006832F9" w:rsidP="007250D4">
      <w:pPr>
        <w:jc w:val="center"/>
        <w:rPr>
          <w:rFonts w:ascii="Times New Roman" w:hAnsi="Times New Roman" w:cs="Times New Roman"/>
        </w:rPr>
      </w:pPr>
    </w:p>
    <w:p w14:paraId="21CD2BF2" w14:textId="77777777" w:rsidR="006832F9" w:rsidRDefault="006832F9" w:rsidP="007250D4">
      <w:pPr>
        <w:jc w:val="center"/>
        <w:rPr>
          <w:rFonts w:ascii="Times New Roman" w:hAnsi="Times New Roman" w:cs="Times New Roman"/>
        </w:rPr>
      </w:pPr>
    </w:p>
    <w:p w14:paraId="59BB5C9C" w14:textId="77777777" w:rsidR="006832F9" w:rsidRDefault="006832F9" w:rsidP="007250D4">
      <w:pPr>
        <w:jc w:val="center"/>
        <w:rPr>
          <w:rFonts w:ascii="Times New Roman" w:hAnsi="Times New Roman" w:cs="Times New Roman"/>
        </w:rPr>
      </w:pPr>
    </w:p>
    <w:p w14:paraId="441A93AF" w14:textId="77777777" w:rsidR="006832F9" w:rsidRDefault="006832F9" w:rsidP="007250D4">
      <w:pPr>
        <w:jc w:val="center"/>
        <w:rPr>
          <w:rFonts w:ascii="Times New Roman" w:hAnsi="Times New Roman" w:cs="Times New Roman"/>
        </w:rPr>
      </w:pPr>
    </w:p>
    <w:p w14:paraId="07D8B974" w14:textId="77777777" w:rsidR="006832F9" w:rsidRDefault="006832F9" w:rsidP="007250D4">
      <w:pPr>
        <w:jc w:val="center"/>
        <w:rPr>
          <w:rFonts w:ascii="Times New Roman" w:hAnsi="Times New Roman" w:cs="Times New Roman"/>
        </w:rPr>
      </w:pPr>
    </w:p>
    <w:p w14:paraId="1CE5C176" w14:textId="77777777" w:rsidR="006832F9" w:rsidRDefault="006832F9" w:rsidP="007250D4">
      <w:pPr>
        <w:jc w:val="center"/>
        <w:rPr>
          <w:rFonts w:ascii="Times New Roman" w:hAnsi="Times New Roman" w:cs="Times New Roman"/>
        </w:rPr>
      </w:pPr>
    </w:p>
    <w:p w14:paraId="485A3014" w14:textId="77777777" w:rsidR="006832F9" w:rsidRDefault="006832F9" w:rsidP="007250D4">
      <w:pPr>
        <w:jc w:val="center"/>
        <w:rPr>
          <w:rFonts w:ascii="Times New Roman" w:hAnsi="Times New Roman" w:cs="Times New Roman"/>
        </w:rPr>
      </w:pPr>
    </w:p>
    <w:p w14:paraId="7DC1488E" w14:textId="77777777" w:rsidR="006832F9" w:rsidRDefault="006832F9" w:rsidP="007250D4">
      <w:pPr>
        <w:jc w:val="center"/>
        <w:rPr>
          <w:rFonts w:ascii="Times New Roman" w:hAnsi="Times New Roman" w:cs="Times New Roman"/>
        </w:rPr>
      </w:pPr>
    </w:p>
    <w:p w14:paraId="344907C0" w14:textId="77777777" w:rsidR="006832F9" w:rsidRDefault="006832F9" w:rsidP="007250D4">
      <w:pPr>
        <w:jc w:val="center"/>
        <w:rPr>
          <w:rFonts w:ascii="Times New Roman" w:hAnsi="Times New Roman" w:cs="Times New Roman"/>
        </w:rPr>
      </w:pPr>
    </w:p>
    <w:p w14:paraId="5369E20D" w14:textId="77777777" w:rsidR="006832F9" w:rsidRDefault="006832F9" w:rsidP="007250D4">
      <w:pPr>
        <w:jc w:val="center"/>
        <w:rPr>
          <w:rFonts w:ascii="Times New Roman" w:hAnsi="Times New Roman" w:cs="Times New Roman"/>
        </w:rPr>
      </w:pPr>
    </w:p>
    <w:p w14:paraId="098AD0FC" w14:textId="7AD4794A" w:rsidR="007250D4" w:rsidRDefault="00717D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43DFD06" wp14:editId="299EBDFA">
            <wp:extent cx="5943600" cy="2142490"/>
            <wp:effectExtent l="0" t="0" r="0" b="0"/>
            <wp:docPr id="399621389" name="Picture 3" descr="A comparison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21389" name="Picture 3" descr="A comparison of a graph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7DAD2" w14:textId="5D209103" w:rsidR="00717D23" w:rsidRDefault="00717D23" w:rsidP="00717D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</w:t>
      </w:r>
      <w:r w:rsidR="004E4BC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Pr="000B6242">
        <w:rPr>
          <w:rFonts w:ascii="Times New Roman" w:hAnsi="Times New Roman" w:cs="Times New Roman"/>
        </w:rPr>
        <w:t xml:space="preserve">Deconvoluted </w:t>
      </w:r>
      <w:r>
        <w:rPr>
          <w:rFonts w:ascii="Times New Roman" w:hAnsi="Times New Roman" w:cs="Times New Roman"/>
        </w:rPr>
        <w:t>O 1s</w:t>
      </w:r>
      <w:r w:rsidRPr="000B6242">
        <w:rPr>
          <w:rFonts w:ascii="Times New Roman" w:hAnsi="Times New Roman" w:cs="Times New Roman"/>
        </w:rPr>
        <w:t xml:space="preserve"> peaks of fresh (</w:t>
      </w:r>
      <w:r>
        <w:rPr>
          <w:rFonts w:ascii="Times New Roman" w:hAnsi="Times New Roman" w:cs="Times New Roman"/>
        </w:rPr>
        <w:t>left</w:t>
      </w:r>
      <w:r w:rsidRPr="000B6242">
        <w:rPr>
          <w:rFonts w:ascii="Times New Roman" w:hAnsi="Times New Roman" w:cs="Times New Roman"/>
        </w:rPr>
        <w:t>) and used MAHC (</w:t>
      </w:r>
      <w:r>
        <w:rPr>
          <w:rFonts w:ascii="Times New Roman" w:hAnsi="Times New Roman" w:cs="Times New Roman"/>
        </w:rPr>
        <w:t>right</w:t>
      </w:r>
      <w:r w:rsidRPr="000B6242">
        <w:rPr>
          <w:rFonts w:ascii="Times New Roman" w:hAnsi="Times New Roman" w:cs="Times New Roman"/>
        </w:rPr>
        <w:t>).</w:t>
      </w:r>
    </w:p>
    <w:p w14:paraId="309CAFFA" w14:textId="77777777" w:rsidR="00717D23" w:rsidRDefault="00717D23">
      <w:pPr>
        <w:rPr>
          <w:rFonts w:ascii="Times New Roman" w:hAnsi="Times New Roman" w:cs="Times New Roman"/>
        </w:rPr>
      </w:pPr>
    </w:p>
    <w:p w14:paraId="35E50910" w14:textId="77777777" w:rsidR="00387E6A" w:rsidRDefault="00387E6A">
      <w:pPr>
        <w:rPr>
          <w:rFonts w:ascii="Times New Roman" w:hAnsi="Times New Roman" w:cs="Times New Roman"/>
        </w:rPr>
      </w:pPr>
    </w:p>
    <w:p w14:paraId="4EBCF7CB" w14:textId="77777777" w:rsidR="00387E6A" w:rsidRDefault="00387E6A">
      <w:pPr>
        <w:rPr>
          <w:rFonts w:ascii="Times New Roman" w:hAnsi="Times New Roman" w:cs="Times New Roman"/>
        </w:rPr>
      </w:pPr>
    </w:p>
    <w:p w14:paraId="044B06BC" w14:textId="77777777" w:rsidR="00387E6A" w:rsidRDefault="00387E6A">
      <w:pPr>
        <w:rPr>
          <w:rFonts w:ascii="Times New Roman" w:hAnsi="Times New Roman" w:cs="Times New Roman"/>
        </w:rPr>
      </w:pPr>
    </w:p>
    <w:p w14:paraId="4354CAFE" w14:textId="77777777" w:rsidR="005B31D5" w:rsidRDefault="005B31D5">
      <w:pPr>
        <w:rPr>
          <w:rFonts w:ascii="Times New Roman" w:hAnsi="Times New Roman" w:cs="Times New Roman"/>
        </w:rPr>
      </w:pPr>
    </w:p>
    <w:p w14:paraId="252E2DA8" w14:textId="77777777" w:rsidR="00387E6A" w:rsidRPr="000B6242" w:rsidRDefault="00387E6A">
      <w:pPr>
        <w:rPr>
          <w:rFonts w:ascii="Times New Roman" w:hAnsi="Times New Roman" w:cs="Times New Roman"/>
        </w:rPr>
      </w:pPr>
    </w:p>
    <w:sectPr w:rsidR="00387E6A" w:rsidRPr="000B6242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329B" w14:textId="77777777" w:rsidR="00815F1B" w:rsidRDefault="00815F1B" w:rsidP="006B1C1A">
      <w:pPr>
        <w:spacing w:after="0" w:line="240" w:lineRule="auto"/>
      </w:pPr>
      <w:r>
        <w:separator/>
      </w:r>
    </w:p>
  </w:endnote>
  <w:endnote w:type="continuationSeparator" w:id="0">
    <w:p w14:paraId="5E5A11F1" w14:textId="77777777" w:rsidR="00815F1B" w:rsidRDefault="00815F1B" w:rsidP="006B1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463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1CE9E6" w14:textId="2956E9D0" w:rsidR="006B1C1A" w:rsidRDefault="006B1C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052691" w14:textId="77777777" w:rsidR="006B1C1A" w:rsidRDefault="006B1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813ED" w14:textId="77777777" w:rsidR="00815F1B" w:rsidRDefault="00815F1B" w:rsidP="006B1C1A">
      <w:pPr>
        <w:spacing w:after="0" w:line="240" w:lineRule="auto"/>
      </w:pPr>
      <w:r>
        <w:separator/>
      </w:r>
    </w:p>
  </w:footnote>
  <w:footnote w:type="continuationSeparator" w:id="0">
    <w:p w14:paraId="4FB90DFC" w14:textId="77777777" w:rsidR="00815F1B" w:rsidRDefault="00815F1B" w:rsidP="006B1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I0MzUxMDYzNzA2MDVQ0lEKTi0uzszPAykwqgUAbm5nqSwAAAA="/>
  </w:docVars>
  <w:rsids>
    <w:rsidRoot w:val="002250E9"/>
    <w:rsid w:val="000426B8"/>
    <w:rsid w:val="000B6242"/>
    <w:rsid w:val="00134C31"/>
    <w:rsid w:val="001F3766"/>
    <w:rsid w:val="002250E9"/>
    <w:rsid w:val="00280009"/>
    <w:rsid w:val="00327BCB"/>
    <w:rsid w:val="00336321"/>
    <w:rsid w:val="00387E6A"/>
    <w:rsid w:val="003E0B0B"/>
    <w:rsid w:val="004B0128"/>
    <w:rsid w:val="004E4BC7"/>
    <w:rsid w:val="00511791"/>
    <w:rsid w:val="005B31D5"/>
    <w:rsid w:val="00636A6E"/>
    <w:rsid w:val="006832F9"/>
    <w:rsid w:val="00684B13"/>
    <w:rsid w:val="006B1C1A"/>
    <w:rsid w:val="00717D23"/>
    <w:rsid w:val="007250D4"/>
    <w:rsid w:val="00725A63"/>
    <w:rsid w:val="007B6EB2"/>
    <w:rsid w:val="00815F1B"/>
    <w:rsid w:val="008E6C57"/>
    <w:rsid w:val="009306F0"/>
    <w:rsid w:val="00A8476E"/>
    <w:rsid w:val="00AA2DE6"/>
    <w:rsid w:val="00B26314"/>
    <w:rsid w:val="00BF2630"/>
    <w:rsid w:val="00DA3E6A"/>
    <w:rsid w:val="00DE6E38"/>
    <w:rsid w:val="00E430A2"/>
    <w:rsid w:val="00E73580"/>
    <w:rsid w:val="00EE2743"/>
    <w:rsid w:val="00EE67FD"/>
    <w:rsid w:val="00F3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96AB8"/>
  <w15:chartTrackingRefBased/>
  <w15:docId w15:val="{F788AB09-1057-4E35-81B8-65DDA39A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0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1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C1A"/>
  </w:style>
  <w:style w:type="paragraph" w:styleId="Footer">
    <w:name w:val="footer"/>
    <w:basedOn w:val="Normal"/>
    <w:link w:val="FooterChar"/>
    <w:uiPriority w:val="99"/>
    <w:unhideWhenUsed/>
    <w:rsid w:val="006B1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C1A"/>
  </w:style>
  <w:style w:type="character" w:styleId="Hyperlink">
    <w:name w:val="Hyperlink"/>
    <w:basedOn w:val="DefaultParagraphFont"/>
    <w:uiPriority w:val="99"/>
    <w:unhideWhenUsed/>
    <w:rsid w:val="0051179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F263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F2630"/>
    <w:pPr>
      <w:spacing w:after="200" w:line="240" w:lineRule="auto"/>
    </w:pPr>
    <w:rPr>
      <w:rFonts w:ascii="Arial" w:eastAsia="Arial" w:hAnsi="Arial" w:cs="Arial"/>
      <w:i/>
      <w:iCs/>
      <w:color w:val="0E2841" w:themeColor="text2"/>
      <w:kern w:val="0"/>
      <w:sz w:val="18"/>
      <w:szCs w:val="18"/>
      <w:lang w:val="e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F2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linhu@upei.ca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Publications\%2352%20-%20Adsorption%20kinetics%20and%20thermodynamics\Thermodynamics%20Kinetics,%20thermo,%20isotherm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77537182852142"/>
          <c:y val="5.0925925925925923E-2"/>
          <c:w val="0.83498862642169713"/>
          <c:h val="0.74019320501603969"/>
        </c:manualLayout>
      </c:layout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intercept val="0"/>
            <c:dispRSqr val="1"/>
            <c:dispEq val="1"/>
            <c:trendlineLbl>
              <c:layout>
                <c:manualLayout>
                  <c:x val="0.15503040244969368"/>
                  <c:y val="9.9750656167978999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calibration!$C$4:$C$10</c:f>
              <c:numCache>
                <c:formatCode>General</c:formatCode>
                <c:ptCount val="7"/>
                <c:pt idx="0">
                  <c:v>0.25</c:v>
                </c:pt>
                <c:pt idx="1">
                  <c:v>0.5</c:v>
                </c:pt>
                <c:pt idx="2">
                  <c:v>1</c:v>
                </c:pt>
                <c:pt idx="3">
                  <c:v>1.25</c:v>
                </c:pt>
                <c:pt idx="4">
                  <c:v>2.5</c:v>
                </c:pt>
                <c:pt idx="5">
                  <c:v>4</c:v>
                </c:pt>
                <c:pt idx="6">
                  <c:v>5</c:v>
                </c:pt>
              </c:numCache>
            </c:numRef>
          </c:xVal>
          <c:yVal>
            <c:numRef>
              <c:f>calibration!$D$4:$D$10</c:f>
              <c:numCache>
                <c:formatCode>General</c:formatCode>
                <c:ptCount val="7"/>
                <c:pt idx="0">
                  <c:v>5.7000000000000002E-2</c:v>
                </c:pt>
                <c:pt idx="1">
                  <c:v>0.123</c:v>
                </c:pt>
                <c:pt idx="2">
                  <c:v>0.219</c:v>
                </c:pt>
                <c:pt idx="3">
                  <c:v>0.251</c:v>
                </c:pt>
                <c:pt idx="4">
                  <c:v>0.51200000000000001</c:v>
                </c:pt>
                <c:pt idx="5">
                  <c:v>0.79800000000000004</c:v>
                </c:pt>
                <c:pt idx="6">
                  <c:v>1.06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3B28-47F1-B0E1-29142B85DC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20650543"/>
        <c:axId val="1720643343"/>
      </c:scatterChart>
      <c:valAx>
        <c:axId val="17206505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/>
                  <a:t>MB concentration (ppm)</a:t>
                </a:r>
              </a:p>
            </c:rich>
          </c:tx>
          <c:layout>
            <c:manualLayout>
              <c:xMode val="edge"/>
              <c:yMode val="edge"/>
              <c:x val="0.3509919072615923"/>
              <c:y val="0.9166666666666666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20643343"/>
        <c:crosses val="autoZero"/>
        <c:crossBetween val="midCat"/>
      </c:valAx>
      <c:valAx>
        <c:axId val="17206433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CA"/>
                  <a:t>Absorbance</a:t>
                </a:r>
              </a:p>
            </c:rich>
          </c:tx>
          <c:layout>
            <c:manualLayout>
              <c:xMode val="edge"/>
              <c:yMode val="edge"/>
              <c:x val="1.3319335083114611E-2"/>
              <c:y val="0.3472262321376495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20650543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216</Words>
  <Characters>1230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Yulin Hu</dc:creator>
  <cp:keywords/>
  <dc:description/>
  <cp:lastModifiedBy>Yulin Hu</cp:lastModifiedBy>
  <cp:revision>2</cp:revision>
  <dcterms:created xsi:type="dcterms:W3CDTF">2026-01-18T14:42:00Z</dcterms:created>
  <dcterms:modified xsi:type="dcterms:W3CDTF">2026-01-18T14:42:00Z</dcterms:modified>
</cp:coreProperties>
</file>