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53527">
      <w:pPr>
        <w:pStyle w:val="4"/>
        <w:keepNext/>
        <w:keepLines/>
        <w:pageBreakBefore/>
        <w:widowControl/>
        <w:kinsoku/>
        <w:wordWrap/>
        <w:overflowPunct/>
        <w:topLinePunct w:val="0"/>
        <w:autoSpaceDE/>
        <w:autoSpaceDN/>
        <w:bidi w:val="0"/>
        <w:adjustRightInd/>
        <w:snapToGrid/>
        <w:spacing w:before="280" w:after="120"/>
        <w:textAlignment w:val="auto"/>
        <w:rPr>
          <w:rFonts w:hint="default" w:ascii="Times New Roman" w:hAnsi="Times New Roman" w:eastAsia="Times New Roman" w:cs="Times New Roman"/>
          <w:color w:val="77933C" w:themeColor="accent3" w:themeShade="BF"/>
          <w:sz w:val="24"/>
          <w:szCs w:val="24"/>
        </w:rPr>
      </w:pPr>
      <w:bookmarkStart w:id="0" w:name="_GoBack"/>
      <w:bookmarkEnd w:id="0"/>
      <w:r>
        <w:rPr>
          <w:rFonts w:hint="eastAsia" w:ascii="Times New Roman" w:hAnsi="Times New Roman" w:eastAsia="宋体" w:cs="Times New Roman"/>
          <w:color w:val="auto"/>
          <w:sz w:val="28"/>
          <w:szCs w:val="28"/>
          <w:lang w:val="en-US" w:eastAsia="zh-CN"/>
        </w:rPr>
        <w:t xml:space="preserve">Supplementary File </w:t>
      </w:r>
      <w:r>
        <w:rPr>
          <w:rFonts w:hint="default" w:ascii="Times New Roman" w:hAnsi="Times New Roman" w:eastAsia="Times New Roman" w:cs="Times New Roman"/>
          <w:color w:val="auto"/>
          <w:sz w:val="28"/>
          <w:szCs w:val="28"/>
        </w:rPr>
        <w:t xml:space="preserve">5: </w:t>
      </w:r>
      <w:r>
        <w:rPr>
          <w:rFonts w:hint="default" w:ascii="Times New Roman" w:hAnsi="Times New Roman" w:cs="Times New Roman"/>
          <w:color w:val="77933C" w:themeColor="accent3" w:themeShade="BF"/>
          <w:sz w:val="24"/>
          <w:szCs w:val="24"/>
        </w:rPr>
        <w:t xml:space="preserve">Results of the adult-pediatric transfer learning strategy in pediatric </w:t>
      </w:r>
      <w:r>
        <w:rPr>
          <w:rFonts w:hint="default" w:ascii="Times New Roman" w:hAnsi="Times New Roman" w:eastAsia="Times New Roman" w:cs="Times New Roman"/>
          <w:color w:val="77933C" w:themeColor="accent3" w:themeShade="BF"/>
          <w:sz w:val="24"/>
          <w:szCs w:val="24"/>
        </w:rPr>
        <w:t>patients treated with MDI</w:t>
      </w:r>
    </w:p>
    <w:p w14:paraId="67C427C8">
      <w:pPr>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2"/>
          <w14:textFill>
            <w14:solidFill>
              <w14:schemeClr w14:val="tx1"/>
            </w14:solidFill>
          </w14:textFill>
        </w:rPr>
        <w:t>This section reports detailed prediction results for all the 30 patients treated with MDI across the three prediction horizons (10, 20, and 30 minutes) obtained with the adult-pediatric transfer learning strategy. Table S8 summarizes the characteristics of the 30 MDI-treated patients included in this analysis. The original T1DEXI MDI cohort comprised 34 participants. Four patients were excluded because the amount of available data differed substantially from that of the remaining participants, with some having considerably more data and others considerably less. To ensure a more homogeneous cohort, only patients with approximately 10 days of data, comparable to the pediatric study duration, were retained. The final cohort included 19 males and 11 females.</w:t>
      </w:r>
    </w:p>
    <w:p w14:paraId="27DD7AD8">
      <w:pPr>
        <w:spacing w:after="120" w:line="240" w:lineRule="auto"/>
        <w:jc w:val="both"/>
        <w:rPr>
          <w:rFonts w:hint="default" w:ascii="Times New Roman" w:hAnsi="Times New Roman" w:cs="Times New Roman"/>
        </w:rPr>
      </w:pPr>
      <w:r>
        <w:rPr>
          <w:rFonts w:hint="default" w:ascii="Times New Roman" w:hAnsi="Times New Roman" w:eastAsia="Times New Roman" w:cs="Times New Roman"/>
          <w:sz w:val="22"/>
        </w:rPr>
        <w:t>Table S11: Characteristics of the selected pediatric population treated with MDI ((n = 30))</w:t>
      </w:r>
    </w:p>
    <w:tbl>
      <w:tblPr>
        <w:tblStyle w:val="35"/>
        <w:tblW w:w="5000" w:type="pct"/>
        <w:jc w:val="center"/>
        <w:tblLayout w:type="fixed"/>
        <w:tblCellMar>
          <w:top w:w="0" w:type="dxa"/>
          <w:left w:w="108" w:type="dxa"/>
          <w:bottom w:w="0" w:type="dxa"/>
          <w:right w:w="108" w:type="dxa"/>
        </w:tblCellMar>
      </w:tblPr>
      <w:tblGrid>
        <w:gridCol w:w="3422"/>
        <w:gridCol w:w="1209"/>
        <w:gridCol w:w="1210"/>
        <w:gridCol w:w="1210"/>
        <w:gridCol w:w="1307"/>
        <w:gridCol w:w="1210"/>
        <w:gridCol w:w="1210"/>
      </w:tblGrid>
      <w:tr w14:paraId="4B068440">
        <w:tblPrEx>
          <w:tblCellMar>
            <w:top w:w="0" w:type="dxa"/>
            <w:left w:w="108" w:type="dxa"/>
            <w:bottom w:w="0" w:type="dxa"/>
            <w:right w:w="108" w:type="dxa"/>
          </w:tblCellMar>
        </w:tblPrEx>
        <w:trPr>
          <w:trHeight w:val="320" w:hRule="atLeast"/>
          <w:jc w:val="center"/>
        </w:trPr>
        <w:tc>
          <w:tcPr>
            <w:tcW w:w="3087" w:type="dxa"/>
            <w:tcBorders>
              <w:top w:val="single" w:color="000000" w:sz="8" w:space="0"/>
              <w:left w:val="nil"/>
              <w:bottom w:val="single" w:color="000000" w:sz="6" w:space="0"/>
              <w:right w:val="nil"/>
            </w:tcBorders>
            <w:vAlign w:val="center"/>
          </w:tcPr>
          <w:p w14:paraId="76BE7F24">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Feature</w:t>
            </w:r>
          </w:p>
        </w:tc>
        <w:tc>
          <w:tcPr>
            <w:tcW w:w="1091" w:type="dxa"/>
            <w:tcBorders>
              <w:top w:val="single" w:color="000000" w:sz="8" w:space="0"/>
              <w:left w:val="nil"/>
              <w:bottom w:val="single" w:color="000000" w:sz="6" w:space="0"/>
              <w:right w:val="nil"/>
            </w:tcBorders>
            <w:vAlign w:val="center"/>
          </w:tcPr>
          <w:p w14:paraId="05207DA5">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Min</w:t>
            </w:r>
          </w:p>
        </w:tc>
        <w:tc>
          <w:tcPr>
            <w:tcW w:w="1092" w:type="dxa"/>
            <w:tcBorders>
              <w:top w:val="single" w:color="000000" w:sz="8" w:space="0"/>
              <w:left w:val="nil"/>
              <w:bottom w:val="single" w:color="000000" w:sz="6" w:space="0"/>
              <w:right w:val="nil"/>
            </w:tcBorders>
            <w:vAlign w:val="center"/>
          </w:tcPr>
          <w:p w14:paraId="4A80D644">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Q1</w:t>
            </w:r>
          </w:p>
        </w:tc>
        <w:tc>
          <w:tcPr>
            <w:tcW w:w="1092" w:type="dxa"/>
            <w:tcBorders>
              <w:top w:val="single" w:color="000000" w:sz="8" w:space="0"/>
              <w:left w:val="nil"/>
              <w:bottom w:val="single" w:color="000000" w:sz="6" w:space="0"/>
              <w:right w:val="nil"/>
            </w:tcBorders>
            <w:vAlign w:val="center"/>
          </w:tcPr>
          <w:p w14:paraId="4BA8D8CD">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Mean</w:t>
            </w:r>
          </w:p>
        </w:tc>
        <w:tc>
          <w:tcPr>
            <w:tcW w:w="1179" w:type="dxa"/>
            <w:tcBorders>
              <w:top w:val="single" w:color="000000" w:sz="8" w:space="0"/>
              <w:left w:val="nil"/>
              <w:bottom w:val="single" w:color="000000" w:sz="6" w:space="0"/>
              <w:right w:val="nil"/>
            </w:tcBorders>
            <w:vAlign w:val="center"/>
          </w:tcPr>
          <w:p w14:paraId="2792121B">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Median</w:t>
            </w:r>
          </w:p>
        </w:tc>
        <w:tc>
          <w:tcPr>
            <w:tcW w:w="1092" w:type="dxa"/>
            <w:tcBorders>
              <w:top w:val="single" w:color="000000" w:sz="8" w:space="0"/>
              <w:left w:val="nil"/>
              <w:bottom w:val="single" w:color="000000" w:sz="6" w:space="0"/>
              <w:right w:val="nil"/>
            </w:tcBorders>
            <w:vAlign w:val="center"/>
          </w:tcPr>
          <w:p w14:paraId="29CD63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Q3</w:t>
            </w:r>
          </w:p>
        </w:tc>
        <w:tc>
          <w:tcPr>
            <w:tcW w:w="1092" w:type="dxa"/>
            <w:tcBorders>
              <w:top w:val="single" w:color="000000" w:sz="8" w:space="0"/>
              <w:left w:val="nil"/>
              <w:bottom w:val="single" w:color="000000" w:sz="6" w:space="0"/>
              <w:right w:val="nil"/>
            </w:tcBorders>
            <w:vAlign w:val="center"/>
          </w:tcPr>
          <w:p w14:paraId="4766BA51">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Max</w:t>
            </w:r>
          </w:p>
        </w:tc>
      </w:tr>
      <w:tr w14:paraId="014D1DDB">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4D751A1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Time In Range (TIR) (%)</w:t>
            </w:r>
          </w:p>
        </w:tc>
        <w:tc>
          <w:tcPr>
            <w:tcW w:w="1091" w:type="dxa"/>
            <w:tcBorders>
              <w:top w:val="nil"/>
              <w:left w:val="nil"/>
              <w:bottom w:val="nil"/>
              <w:right w:val="nil"/>
            </w:tcBorders>
            <w:vAlign w:val="center"/>
          </w:tcPr>
          <w:p w14:paraId="2077F60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23.84</w:t>
            </w:r>
          </w:p>
        </w:tc>
        <w:tc>
          <w:tcPr>
            <w:tcW w:w="1092" w:type="dxa"/>
            <w:tcBorders>
              <w:top w:val="nil"/>
              <w:left w:val="nil"/>
              <w:bottom w:val="nil"/>
              <w:right w:val="nil"/>
            </w:tcBorders>
            <w:vAlign w:val="center"/>
          </w:tcPr>
          <w:p w14:paraId="3526FB9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42.33</w:t>
            </w:r>
          </w:p>
        </w:tc>
        <w:tc>
          <w:tcPr>
            <w:tcW w:w="1092" w:type="dxa"/>
            <w:tcBorders>
              <w:top w:val="nil"/>
              <w:left w:val="nil"/>
              <w:bottom w:val="nil"/>
              <w:right w:val="nil"/>
            </w:tcBorders>
            <w:vAlign w:val="center"/>
          </w:tcPr>
          <w:p w14:paraId="338E591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63.15</w:t>
            </w:r>
          </w:p>
        </w:tc>
        <w:tc>
          <w:tcPr>
            <w:tcW w:w="1179" w:type="dxa"/>
            <w:tcBorders>
              <w:top w:val="nil"/>
              <w:left w:val="nil"/>
              <w:bottom w:val="nil"/>
              <w:right w:val="nil"/>
            </w:tcBorders>
            <w:vAlign w:val="center"/>
          </w:tcPr>
          <w:p w14:paraId="76FBEE7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62.89</w:t>
            </w:r>
          </w:p>
        </w:tc>
        <w:tc>
          <w:tcPr>
            <w:tcW w:w="1092" w:type="dxa"/>
            <w:tcBorders>
              <w:top w:val="nil"/>
              <w:left w:val="nil"/>
              <w:bottom w:val="nil"/>
              <w:right w:val="nil"/>
            </w:tcBorders>
            <w:vAlign w:val="center"/>
          </w:tcPr>
          <w:p w14:paraId="39F9214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82.72</w:t>
            </w:r>
          </w:p>
        </w:tc>
        <w:tc>
          <w:tcPr>
            <w:tcW w:w="1092" w:type="dxa"/>
            <w:tcBorders>
              <w:top w:val="nil"/>
              <w:left w:val="nil"/>
              <w:bottom w:val="nil"/>
              <w:right w:val="nil"/>
            </w:tcBorders>
            <w:vAlign w:val="center"/>
          </w:tcPr>
          <w:p w14:paraId="257E81F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95.04</w:t>
            </w:r>
          </w:p>
        </w:tc>
      </w:tr>
      <w:tr w14:paraId="0CEC3632">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067EF95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Time Below Range (TBR) (%)</w:t>
            </w:r>
          </w:p>
        </w:tc>
        <w:tc>
          <w:tcPr>
            <w:tcW w:w="1091" w:type="dxa"/>
            <w:tcBorders>
              <w:top w:val="nil"/>
              <w:left w:val="nil"/>
              <w:bottom w:val="nil"/>
              <w:right w:val="nil"/>
            </w:tcBorders>
            <w:vAlign w:val="center"/>
          </w:tcPr>
          <w:p w14:paraId="5030E4A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92" w:type="dxa"/>
            <w:tcBorders>
              <w:top w:val="nil"/>
              <w:left w:val="nil"/>
              <w:bottom w:val="nil"/>
              <w:right w:val="nil"/>
            </w:tcBorders>
            <w:vAlign w:val="center"/>
          </w:tcPr>
          <w:p w14:paraId="7EC018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0.29</w:t>
            </w:r>
          </w:p>
        </w:tc>
        <w:tc>
          <w:tcPr>
            <w:tcW w:w="1092" w:type="dxa"/>
            <w:tcBorders>
              <w:top w:val="nil"/>
              <w:left w:val="nil"/>
              <w:bottom w:val="nil"/>
              <w:right w:val="nil"/>
            </w:tcBorders>
            <w:vAlign w:val="center"/>
          </w:tcPr>
          <w:p w14:paraId="2A7D4E0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2.66</w:t>
            </w:r>
          </w:p>
        </w:tc>
        <w:tc>
          <w:tcPr>
            <w:tcW w:w="1179" w:type="dxa"/>
            <w:tcBorders>
              <w:top w:val="nil"/>
              <w:left w:val="nil"/>
              <w:bottom w:val="nil"/>
              <w:right w:val="nil"/>
            </w:tcBorders>
            <w:vAlign w:val="center"/>
          </w:tcPr>
          <w:p w14:paraId="24261F5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1.28</w:t>
            </w:r>
          </w:p>
        </w:tc>
        <w:tc>
          <w:tcPr>
            <w:tcW w:w="1092" w:type="dxa"/>
            <w:tcBorders>
              <w:top w:val="nil"/>
              <w:left w:val="nil"/>
              <w:bottom w:val="nil"/>
              <w:right w:val="nil"/>
            </w:tcBorders>
            <w:vAlign w:val="center"/>
          </w:tcPr>
          <w:p w14:paraId="658DB93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3.78</w:t>
            </w:r>
          </w:p>
        </w:tc>
        <w:tc>
          <w:tcPr>
            <w:tcW w:w="1092" w:type="dxa"/>
            <w:tcBorders>
              <w:top w:val="nil"/>
              <w:left w:val="nil"/>
              <w:bottom w:val="nil"/>
              <w:right w:val="nil"/>
            </w:tcBorders>
            <w:vAlign w:val="center"/>
          </w:tcPr>
          <w:p w14:paraId="0907D7B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17.09</w:t>
            </w:r>
          </w:p>
        </w:tc>
      </w:tr>
      <w:tr w14:paraId="38EACA84">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5CE7C90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Time Above Range (TAR) (%)</w:t>
            </w:r>
          </w:p>
        </w:tc>
        <w:tc>
          <w:tcPr>
            <w:tcW w:w="1091" w:type="dxa"/>
            <w:tcBorders>
              <w:top w:val="nil"/>
              <w:left w:val="nil"/>
              <w:bottom w:val="nil"/>
              <w:right w:val="nil"/>
            </w:tcBorders>
            <w:vAlign w:val="center"/>
          </w:tcPr>
          <w:p w14:paraId="4318A3A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0.88</w:t>
            </w:r>
          </w:p>
        </w:tc>
        <w:tc>
          <w:tcPr>
            <w:tcW w:w="1092" w:type="dxa"/>
            <w:tcBorders>
              <w:top w:val="nil"/>
              <w:left w:val="nil"/>
              <w:bottom w:val="nil"/>
              <w:right w:val="nil"/>
            </w:tcBorders>
            <w:vAlign w:val="center"/>
          </w:tcPr>
          <w:p w14:paraId="234A424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9.01</w:t>
            </w:r>
          </w:p>
        </w:tc>
        <w:tc>
          <w:tcPr>
            <w:tcW w:w="1092" w:type="dxa"/>
            <w:tcBorders>
              <w:top w:val="nil"/>
              <w:left w:val="nil"/>
              <w:bottom w:val="nil"/>
              <w:right w:val="nil"/>
            </w:tcBorders>
            <w:vAlign w:val="center"/>
          </w:tcPr>
          <w:p w14:paraId="72DCD7F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34.18</w:t>
            </w:r>
          </w:p>
        </w:tc>
        <w:tc>
          <w:tcPr>
            <w:tcW w:w="1179" w:type="dxa"/>
            <w:tcBorders>
              <w:top w:val="nil"/>
              <w:left w:val="nil"/>
              <w:bottom w:val="nil"/>
              <w:right w:val="nil"/>
            </w:tcBorders>
            <w:vAlign w:val="center"/>
          </w:tcPr>
          <w:p w14:paraId="1D55C71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36.80</w:t>
            </w:r>
          </w:p>
        </w:tc>
        <w:tc>
          <w:tcPr>
            <w:tcW w:w="1092" w:type="dxa"/>
            <w:tcBorders>
              <w:top w:val="nil"/>
              <w:left w:val="nil"/>
              <w:bottom w:val="nil"/>
              <w:right w:val="nil"/>
            </w:tcBorders>
            <w:vAlign w:val="center"/>
          </w:tcPr>
          <w:p w14:paraId="7EC4A02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53.91</w:t>
            </w:r>
          </w:p>
        </w:tc>
        <w:tc>
          <w:tcPr>
            <w:tcW w:w="1092" w:type="dxa"/>
            <w:tcBorders>
              <w:top w:val="nil"/>
              <w:left w:val="nil"/>
              <w:bottom w:val="nil"/>
              <w:right w:val="nil"/>
            </w:tcBorders>
            <w:vAlign w:val="center"/>
          </w:tcPr>
          <w:p w14:paraId="5840618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76.12</w:t>
            </w:r>
          </w:p>
        </w:tc>
      </w:tr>
      <w:tr w14:paraId="7C5109EE">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22680C9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Coefficient of Variation (CV) (%)</w:t>
            </w:r>
          </w:p>
        </w:tc>
        <w:tc>
          <w:tcPr>
            <w:tcW w:w="1091" w:type="dxa"/>
            <w:tcBorders>
              <w:top w:val="nil"/>
              <w:left w:val="nil"/>
              <w:bottom w:val="nil"/>
              <w:right w:val="nil"/>
            </w:tcBorders>
            <w:vAlign w:val="center"/>
          </w:tcPr>
          <w:p w14:paraId="0CB6A5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21.50</w:t>
            </w:r>
          </w:p>
        </w:tc>
        <w:tc>
          <w:tcPr>
            <w:tcW w:w="1092" w:type="dxa"/>
            <w:tcBorders>
              <w:top w:val="nil"/>
              <w:left w:val="nil"/>
              <w:bottom w:val="nil"/>
              <w:right w:val="nil"/>
            </w:tcBorders>
            <w:vAlign w:val="center"/>
          </w:tcPr>
          <w:p w14:paraId="55EFCB7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27.98</w:t>
            </w:r>
          </w:p>
        </w:tc>
        <w:tc>
          <w:tcPr>
            <w:tcW w:w="1092" w:type="dxa"/>
            <w:tcBorders>
              <w:top w:val="nil"/>
              <w:left w:val="nil"/>
              <w:bottom w:val="nil"/>
              <w:right w:val="nil"/>
            </w:tcBorders>
            <w:vAlign w:val="center"/>
          </w:tcPr>
          <w:p w14:paraId="6B5D8E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33.18</w:t>
            </w:r>
          </w:p>
        </w:tc>
        <w:tc>
          <w:tcPr>
            <w:tcW w:w="1179" w:type="dxa"/>
            <w:tcBorders>
              <w:top w:val="nil"/>
              <w:left w:val="nil"/>
              <w:bottom w:val="nil"/>
              <w:right w:val="nil"/>
            </w:tcBorders>
            <w:vAlign w:val="center"/>
          </w:tcPr>
          <w:p w14:paraId="7F28829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33.26</w:t>
            </w:r>
          </w:p>
        </w:tc>
        <w:tc>
          <w:tcPr>
            <w:tcW w:w="1092" w:type="dxa"/>
            <w:tcBorders>
              <w:top w:val="nil"/>
              <w:left w:val="nil"/>
              <w:bottom w:val="nil"/>
              <w:right w:val="nil"/>
            </w:tcBorders>
            <w:vAlign w:val="center"/>
          </w:tcPr>
          <w:p w14:paraId="50271FF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36.03</w:t>
            </w:r>
          </w:p>
        </w:tc>
        <w:tc>
          <w:tcPr>
            <w:tcW w:w="1092" w:type="dxa"/>
            <w:tcBorders>
              <w:top w:val="nil"/>
              <w:left w:val="nil"/>
              <w:bottom w:val="nil"/>
              <w:right w:val="nil"/>
            </w:tcBorders>
            <w:vAlign w:val="center"/>
          </w:tcPr>
          <w:p w14:paraId="0803293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50.28</w:t>
            </w:r>
          </w:p>
        </w:tc>
      </w:tr>
      <w:tr w14:paraId="67E2CB44">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4BF6DF5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Age (years)</w:t>
            </w:r>
          </w:p>
        </w:tc>
        <w:tc>
          <w:tcPr>
            <w:tcW w:w="1091" w:type="dxa"/>
            <w:tcBorders>
              <w:top w:val="nil"/>
              <w:left w:val="nil"/>
              <w:bottom w:val="nil"/>
              <w:right w:val="nil"/>
            </w:tcBorders>
            <w:vAlign w:val="center"/>
          </w:tcPr>
          <w:p w14:paraId="58E27AB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12.00</w:t>
            </w:r>
          </w:p>
        </w:tc>
        <w:tc>
          <w:tcPr>
            <w:tcW w:w="1092" w:type="dxa"/>
            <w:tcBorders>
              <w:top w:val="nil"/>
              <w:left w:val="nil"/>
              <w:bottom w:val="nil"/>
              <w:right w:val="nil"/>
            </w:tcBorders>
            <w:vAlign w:val="center"/>
          </w:tcPr>
          <w:p w14:paraId="0389EF0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12.00</w:t>
            </w:r>
          </w:p>
        </w:tc>
        <w:tc>
          <w:tcPr>
            <w:tcW w:w="1092" w:type="dxa"/>
            <w:tcBorders>
              <w:top w:val="nil"/>
              <w:left w:val="nil"/>
              <w:bottom w:val="nil"/>
              <w:right w:val="nil"/>
            </w:tcBorders>
            <w:vAlign w:val="center"/>
          </w:tcPr>
          <w:p w14:paraId="5DA4D79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13.57</w:t>
            </w:r>
          </w:p>
        </w:tc>
        <w:tc>
          <w:tcPr>
            <w:tcW w:w="1179" w:type="dxa"/>
            <w:tcBorders>
              <w:top w:val="nil"/>
              <w:left w:val="nil"/>
              <w:bottom w:val="nil"/>
              <w:right w:val="nil"/>
            </w:tcBorders>
            <w:vAlign w:val="center"/>
          </w:tcPr>
          <w:p w14:paraId="17F0484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13.00</w:t>
            </w:r>
          </w:p>
        </w:tc>
        <w:tc>
          <w:tcPr>
            <w:tcW w:w="1092" w:type="dxa"/>
            <w:tcBorders>
              <w:top w:val="nil"/>
              <w:left w:val="nil"/>
              <w:bottom w:val="nil"/>
              <w:right w:val="nil"/>
            </w:tcBorders>
            <w:vAlign w:val="center"/>
          </w:tcPr>
          <w:p w14:paraId="78108B2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14.00</w:t>
            </w:r>
          </w:p>
        </w:tc>
        <w:tc>
          <w:tcPr>
            <w:tcW w:w="1092" w:type="dxa"/>
            <w:tcBorders>
              <w:top w:val="nil"/>
              <w:left w:val="nil"/>
              <w:bottom w:val="nil"/>
              <w:right w:val="nil"/>
            </w:tcBorders>
            <w:vAlign w:val="center"/>
          </w:tcPr>
          <w:p w14:paraId="2DB7311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17.00</w:t>
            </w:r>
          </w:p>
        </w:tc>
      </w:tr>
      <w:tr w14:paraId="2AFE857C">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029CEB5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Total PA duration (min)</w:t>
            </w:r>
          </w:p>
        </w:tc>
        <w:tc>
          <w:tcPr>
            <w:tcW w:w="1091" w:type="dxa"/>
            <w:tcBorders>
              <w:top w:val="nil"/>
              <w:left w:val="nil"/>
              <w:bottom w:val="nil"/>
              <w:right w:val="nil"/>
            </w:tcBorders>
            <w:vAlign w:val="center"/>
          </w:tcPr>
          <w:p w14:paraId="58FD10D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210.00</w:t>
            </w:r>
          </w:p>
        </w:tc>
        <w:tc>
          <w:tcPr>
            <w:tcW w:w="1092" w:type="dxa"/>
            <w:tcBorders>
              <w:top w:val="nil"/>
              <w:left w:val="nil"/>
              <w:bottom w:val="nil"/>
              <w:right w:val="nil"/>
            </w:tcBorders>
            <w:vAlign w:val="center"/>
          </w:tcPr>
          <w:p w14:paraId="7F7BF6B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672.80</w:t>
            </w:r>
          </w:p>
        </w:tc>
        <w:tc>
          <w:tcPr>
            <w:tcW w:w="1092" w:type="dxa"/>
            <w:tcBorders>
              <w:top w:val="nil"/>
              <w:left w:val="nil"/>
              <w:bottom w:val="nil"/>
              <w:right w:val="nil"/>
            </w:tcBorders>
            <w:vAlign w:val="center"/>
          </w:tcPr>
          <w:p w14:paraId="51B425C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1105.51</w:t>
            </w:r>
          </w:p>
        </w:tc>
        <w:tc>
          <w:tcPr>
            <w:tcW w:w="1179" w:type="dxa"/>
            <w:tcBorders>
              <w:top w:val="nil"/>
              <w:left w:val="nil"/>
              <w:bottom w:val="nil"/>
              <w:right w:val="nil"/>
            </w:tcBorders>
            <w:vAlign w:val="center"/>
          </w:tcPr>
          <w:p w14:paraId="0719A9E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812.50</w:t>
            </w:r>
          </w:p>
        </w:tc>
        <w:tc>
          <w:tcPr>
            <w:tcW w:w="1092" w:type="dxa"/>
            <w:tcBorders>
              <w:top w:val="nil"/>
              <w:left w:val="nil"/>
              <w:bottom w:val="nil"/>
              <w:right w:val="nil"/>
            </w:tcBorders>
            <w:vAlign w:val="center"/>
          </w:tcPr>
          <w:p w14:paraId="7E9779E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1240.76</w:t>
            </w:r>
          </w:p>
        </w:tc>
        <w:tc>
          <w:tcPr>
            <w:tcW w:w="1092" w:type="dxa"/>
            <w:tcBorders>
              <w:top w:val="nil"/>
              <w:left w:val="nil"/>
              <w:bottom w:val="nil"/>
              <w:right w:val="nil"/>
            </w:tcBorders>
            <w:vAlign w:val="center"/>
          </w:tcPr>
          <w:p w14:paraId="142D5AB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3031.60</w:t>
            </w:r>
          </w:p>
        </w:tc>
      </w:tr>
      <w:tr w14:paraId="0A8D965A">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0153BFD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Years since T1D diagnosis</w:t>
            </w:r>
          </w:p>
        </w:tc>
        <w:tc>
          <w:tcPr>
            <w:tcW w:w="1091" w:type="dxa"/>
            <w:tcBorders>
              <w:top w:val="nil"/>
              <w:left w:val="nil"/>
              <w:bottom w:val="nil"/>
              <w:right w:val="nil"/>
            </w:tcBorders>
            <w:vAlign w:val="center"/>
          </w:tcPr>
          <w:p w14:paraId="04F259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5.00</w:t>
            </w:r>
          </w:p>
        </w:tc>
        <w:tc>
          <w:tcPr>
            <w:tcW w:w="1092" w:type="dxa"/>
            <w:tcBorders>
              <w:top w:val="nil"/>
              <w:left w:val="nil"/>
              <w:bottom w:val="nil"/>
              <w:right w:val="nil"/>
            </w:tcBorders>
            <w:vAlign w:val="center"/>
          </w:tcPr>
          <w:p w14:paraId="6057633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10.00</w:t>
            </w:r>
          </w:p>
        </w:tc>
        <w:tc>
          <w:tcPr>
            <w:tcW w:w="1092" w:type="dxa"/>
            <w:tcBorders>
              <w:top w:val="nil"/>
              <w:left w:val="nil"/>
              <w:bottom w:val="nil"/>
              <w:right w:val="nil"/>
            </w:tcBorders>
            <w:vAlign w:val="center"/>
          </w:tcPr>
          <w:p w14:paraId="13860E5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10.97</w:t>
            </w:r>
          </w:p>
        </w:tc>
        <w:tc>
          <w:tcPr>
            <w:tcW w:w="1179" w:type="dxa"/>
            <w:tcBorders>
              <w:top w:val="nil"/>
              <w:left w:val="nil"/>
              <w:bottom w:val="nil"/>
              <w:right w:val="nil"/>
            </w:tcBorders>
            <w:vAlign w:val="center"/>
          </w:tcPr>
          <w:p w14:paraId="18E0B0D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11.00</w:t>
            </w:r>
          </w:p>
        </w:tc>
        <w:tc>
          <w:tcPr>
            <w:tcW w:w="1092" w:type="dxa"/>
            <w:tcBorders>
              <w:top w:val="nil"/>
              <w:left w:val="nil"/>
              <w:bottom w:val="nil"/>
              <w:right w:val="nil"/>
            </w:tcBorders>
            <w:vAlign w:val="center"/>
          </w:tcPr>
          <w:p w14:paraId="7EECF9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13.00</w:t>
            </w:r>
          </w:p>
        </w:tc>
        <w:tc>
          <w:tcPr>
            <w:tcW w:w="1092" w:type="dxa"/>
            <w:tcBorders>
              <w:top w:val="nil"/>
              <w:left w:val="nil"/>
              <w:bottom w:val="nil"/>
              <w:right w:val="nil"/>
            </w:tcBorders>
            <w:vAlign w:val="center"/>
          </w:tcPr>
          <w:p w14:paraId="6428C1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14.00</w:t>
            </w:r>
          </w:p>
        </w:tc>
      </w:tr>
      <w:tr w14:paraId="5DEA6D4D">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74CD9E3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HbA1c (%)</w:t>
            </w:r>
          </w:p>
        </w:tc>
        <w:tc>
          <w:tcPr>
            <w:tcW w:w="1091" w:type="dxa"/>
            <w:tcBorders>
              <w:top w:val="nil"/>
              <w:left w:val="nil"/>
              <w:bottom w:val="nil"/>
              <w:right w:val="nil"/>
            </w:tcBorders>
            <w:vAlign w:val="center"/>
          </w:tcPr>
          <w:p w14:paraId="0F3B5B3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5.30</w:t>
            </w:r>
          </w:p>
        </w:tc>
        <w:tc>
          <w:tcPr>
            <w:tcW w:w="1092" w:type="dxa"/>
            <w:tcBorders>
              <w:top w:val="nil"/>
              <w:left w:val="nil"/>
              <w:bottom w:val="nil"/>
              <w:right w:val="nil"/>
            </w:tcBorders>
            <w:vAlign w:val="center"/>
          </w:tcPr>
          <w:p w14:paraId="7326AEC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5.80</w:t>
            </w:r>
          </w:p>
        </w:tc>
        <w:tc>
          <w:tcPr>
            <w:tcW w:w="1092" w:type="dxa"/>
            <w:tcBorders>
              <w:top w:val="nil"/>
              <w:left w:val="nil"/>
              <w:bottom w:val="nil"/>
              <w:right w:val="nil"/>
            </w:tcBorders>
            <w:vAlign w:val="center"/>
          </w:tcPr>
          <w:p w14:paraId="2E0C272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7.28</w:t>
            </w:r>
          </w:p>
        </w:tc>
        <w:tc>
          <w:tcPr>
            <w:tcW w:w="1179" w:type="dxa"/>
            <w:tcBorders>
              <w:top w:val="nil"/>
              <w:left w:val="nil"/>
              <w:bottom w:val="nil"/>
              <w:right w:val="nil"/>
            </w:tcBorders>
            <w:vAlign w:val="center"/>
          </w:tcPr>
          <w:p w14:paraId="23466CE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7.10</w:t>
            </w:r>
          </w:p>
        </w:tc>
        <w:tc>
          <w:tcPr>
            <w:tcW w:w="1092" w:type="dxa"/>
            <w:tcBorders>
              <w:top w:val="nil"/>
              <w:left w:val="nil"/>
              <w:bottom w:val="nil"/>
              <w:right w:val="nil"/>
            </w:tcBorders>
            <w:vAlign w:val="center"/>
          </w:tcPr>
          <w:p w14:paraId="5FCD28D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7.75</w:t>
            </w:r>
          </w:p>
        </w:tc>
        <w:tc>
          <w:tcPr>
            <w:tcW w:w="1092" w:type="dxa"/>
            <w:tcBorders>
              <w:top w:val="nil"/>
              <w:left w:val="nil"/>
              <w:bottom w:val="nil"/>
              <w:right w:val="nil"/>
            </w:tcBorders>
            <w:vAlign w:val="center"/>
          </w:tcPr>
          <w:p w14:paraId="5CA5C10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10.90</w:t>
            </w:r>
          </w:p>
        </w:tc>
      </w:tr>
      <w:tr w14:paraId="35EA9802">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056FFB5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Weight (kg)</w:t>
            </w:r>
          </w:p>
        </w:tc>
        <w:tc>
          <w:tcPr>
            <w:tcW w:w="1091" w:type="dxa"/>
            <w:tcBorders>
              <w:top w:val="nil"/>
              <w:left w:val="nil"/>
              <w:bottom w:val="nil"/>
              <w:right w:val="nil"/>
            </w:tcBorders>
            <w:vAlign w:val="center"/>
          </w:tcPr>
          <w:p w14:paraId="34090BD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30.39</w:t>
            </w:r>
          </w:p>
        </w:tc>
        <w:tc>
          <w:tcPr>
            <w:tcW w:w="1092" w:type="dxa"/>
            <w:tcBorders>
              <w:top w:val="nil"/>
              <w:left w:val="nil"/>
              <w:bottom w:val="nil"/>
              <w:right w:val="nil"/>
            </w:tcBorders>
            <w:vAlign w:val="center"/>
          </w:tcPr>
          <w:p w14:paraId="5A17565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50.35</w:t>
            </w:r>
          </w:p>
        </w:tc>
        <w:tc>
          <w:tcPr>
            <w:tcW w:w="1092" w:type="dxa"/>
            <w:tcBorders>
              <w:top w:val="nil"/>
              <w:left w:val="nil"/>
              <w:bottom w:val="nil"/>
              <w:right w:val="nil"/>
            </w:tcBorders>
            <w:vAlign w:val="center"/>
          </w:tcPr>
          <w:p w14:paraId="4C59679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56.71</w:t>
            </w:r>
          </w:p>
        </w:tc>
        <w:tc>
          <w:tcPr>
            <w:tcW w:w="1179" w:type="dxa"/>
            <w:tcBorders>
              <w:top w:val="nil"/>
              <w:left w:val="nil"/>
              <w:bottom w:val="nil"/>
              <w:right w:val="nil"/>
            </w:tcBorders>
            <w:vAlign w:val="center"/>
          </w:tcPr>
          <w:p w14:paraId="1CE8912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56.70</w:t>
            </w:r>
          </w:p>
        </w:tc>
        <w:tc>
          <w:tcPr>
            <w:tcW w:w="1092" w:type="dxa"/>
            <w:tcBorders>
              <w:top w:val="nil"/>
              <w:left w:val="nil"/>
              <w:bottom w:val="nil"/>
              <w:right w:val="nil"/>
            </w:tcBorders>
            <w:vAlign w:val="center"/>
          </w:tcPr>
          <w:p w14:paraId="2114877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63.16</w:t>
            </w:r>
          </w:p>
        </w:tc>
        <w:tc>
          <w:tcPr>
            <w:tcW w:w="1092" w:type="dxa"/>
            <w:tcBorders>
              <w:top w:val="nil"/>
              <w:left w:val="nil"/>
              <w:bottom w:val="nil"/>
              <w:right w:val="nil"/>
            </w:tcBorders>
            <w:vAlign w:val="center"/>
          </w:tcPr>
          <w:p w14:paraId="2B9CB57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77.11</w:t>
            </w:r>
          </w:p>
        </w:tc>
      </w:tr>
      <w:tr w14:paraId="71002BBF">
        <w:tblPrEx>
          <w:tblCellMar>
            <w:top w:w="0" w:type="dxa"/>
            <w:left w:w="108" w:type="dxa"/>
            <w:bottom w:w="0" w:type="dxa"/>
            <w:right w:w="108" w:type="dxa"/>
          </w:tblCellMar>
        </w:tblPrEx>
        <w:trPr>
          <w:trHeight w:val="240" w:hRule="atLeast"/>
          <w:jc w:val="center"/>
        </w:trPr>
        <w:tc>
          <w:tcPr>
            <w:tcW w:w="3087" w:type="dxa"/>
            <w:tcBorders>
              <w:top w:val="nil"/>
              <w:left w:val="nil"/>
              <w:bottom w:val="nil"/>
              <w:right w:val="nil"/>
            </w:tcBorders>
            <w:vAlign w:val="center"/>
          </w:tcPr>
          <w:p w14:paraId="03D64F4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Height (m)</w:t>
            </w:r>
          </w:p>
        </w:tc>
        <w:tc>
          <w:tcPr>
            <w:tcW w:w="1091" w:type="dxa"/>
            <w:tcBorders>
              <w:top w:val="nil"/>
              <w:left w:val="nil"/>
              <w:bottom w:val="nil"/>
              <w:right w:val="nil"/>
            </w:tcBorders>
            <w:vAlign w:val="center"/>
          </w:tcPr>
          <w:p w14:paraId="4FAC4CB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1.40</w:t>
            </w:r>
          </w:p>
        </w:tc>
        <w:tc>
          <w:tcPr>
            <w:tcW w:w="1092" w:type="dxa"/>
            <w:tcBorders>
              <w:top w:val="nil"/>
              <w:left w:val="nil"/>
              <w:bottom w:val="nil"/>
              <w:right w:val="nil"/>
            </w:tcBorders>
            <w:vAlign w:val="center"/>
          </w:tcPr>
          <w:p w14:paraId="2008780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1.58</w:t>
            </w:r>
          </w:p>
        </w:tc>
        <w:tc>
          <w:tcPr>
            <w:tcW w:w="1092" w:type="dxa"/>
            <w:tcBorders>
              <w:top w:val="nil"/>
              <w:left w:val="nil"/>
              <w:bottom w:val="nil"/>
              <w:right w:val="nil"/>
            </w:tcBorders>
            <w:vAlign w:val="center"/>
          </w:tcPr>
          <w:p w14:paraId="7FF1731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1.66</w:t>
            </w:r>
          </w:p>
        </w:tc>
        <w:tc>
          <w:tcPr>
            <w:tcW w:w="1179" w:type="dxa"/>
            <w:tcBorders>
              <w:top w:val="nil"/>
              <w:left w:val="nil"/>
              <w:bottom w:val="nil"/>
              <w:right w:val="nil"/>
            </w:tcBorders>
            <w:vAlign w:val="center"/>
          </w:tcPr>
          <w:p w14:paraId="6CD83AC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1.65</w:t>
            </w:r>
          </w:p>
        </w:tc>
        <w:tc>
          <w:tcPr>
            <w:tcW w:w="1092" w:type="dxa"/>
            <w:tcBorders>
              <w:top w:val="nil"/>
              <w:left w:val="nil"/>
              <w:bottom w:val="nil"/>
              <w:right w:val="nil"/>
            </w:tcBorders>
            <w:vAlign w:val="center"/>
          </w:tcPr>
          <w:p w14:paraId="3E54AC6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1.72</w:t>
            </w:r>
          </w:p>
        </w:tc>
        <w:tc>
          <w:tcPr>
            <w:tcW w:w="1092" w:type="dxa"/>
            <w:tcBorders>
              <w:top w:val="nil"/>
              <w:left w:val="nil"/>
              <w:bottom w:val="nil"/>
              <w:right w:val="nil"/>
            </w:tcBorders>
            <w:vAlign w:val="center"/>
          </w:tcPr>
          <w:p w14:paraId="5166D4D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1.88</w:t>
            </w:r>
          </w:p>
        </w:tc>
      </w:tr>
      <w:tr w14:paraId="2D6CB8F2">
        <w:tblPrEx>
          <w:tblCellMar>
            <w:top w:w="0" w:type="dxa"/>
            <w:left w:w="108" w:type="dxa"/>
            <w:bottom w:w="0" w:type="dxa"/>
            <w:right w:w="108" w:type="dxa"/>
          </w:tblCellMar>
        </w:tblPrEx>
        <w:trPr>
          <w:trHeight w:val="240" w:hRule="atLeast"/>
          <w:jc w:val="center"/>
        </w:trPr>
        <w:tc>
          <w:tcPr>
            <w:tcW w:w="3087" w:type="dxa"/>
            <w:tcBorders>
              <w:top w:val="nil"/>
              <w:left w:val="nil"/>
              <w:bottom w:val="single" w:color="000000" w:sz="8" w:space="0"/>
              <w:right w:val="nil"/>
            </w:tcBorders>
            <w:vAlign w:val="center"/>
          </w:tcPr>
          <w:p w14:paraId="2E9B30F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Body Mass Index (kg/m²)</w:t>
            </w:r>
          </w:p>
        </w:tc>
        <w:tc>
          <w:tcPr>
            <w:tcW w:w="1091" w:type="dxa"/>
            <w:tcBorders>
              <w:top w:val="nil"/>
              <w:left w:val="nil"/>
              <w:bottom w:val="single" w:color="000000" w:sz="8" w:space="0"/>
              <w:right w:val="nil"/>
            </w:tcBorders>
            <w:vAlign w:val="center"/>
          </w:tcPr>
          <w:p w14:paraId="12B1D02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15.36</w:t>
            </w:r>
          </w:p>
        </w:tc>
        <w:tc>
          <w:tcPr>
            <w:tcW w:w="1092" w:type="dxa"/>
            <w:tcBorders>
              <w:top w:val="nil"/>
              <w:left w:val="nil"/>
              <w:bottom w:val="single" w:color="000000" w:sz="8" w:space="0"/>
              <w:right w:val="nil"/>
            </w:tcBorders>
            <w:vAlign w:val="center"/>
          </w:tcPr>
          <w:p w14:paraId="4A8AC43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18.78</w:t>
            </w:r>
          </w:p>
        </w:tc>
        <w:tc>
          <w:tcPr>
            <w:tcW w:w="1092" w:type="dxa"/>
            <w:tcBorders>
              <w:top w:val="nil"/>
              <w:left w:val="nil"/>
              <w:bottom w:val="single" w:color="000000" w:sz="8" w:space="0"/>
              <w:right w:val="nil"/>
            </w:tcBorders>
            <w:vAlign w:val="center"/>
          </w:tcPr>
          <w:p w14:paraId="4895D18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20.52</w:t>
            </w:r>
          </w:p>
        </w:tc>
        <w:tc>
          <w:tcPr>
            <w:tcW w:w="1179" w:type="dxa"/>
            <w:tcBorders>
              <w:top w:val="nil"/>
              <w:left w:val="nil"/>
              <w:bottom w:val="single" w:color="000000" w:sz="8" w:space="0"/>
              <w:right w:val="nil"/>
            </w:tcBorders>
            <w:vAlign w:val="center"/>
          </w:tcPr>
          <w:p w14:paraId="36945C0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20.04</w:t>
            </w:r>
          </w:p>
        </w:tc>
        <w:tc>
          <w:tcPr>
            <w:tcW w:w="1092" w:type="dxa"/>
            <w:tcBorders>
              <w:top w:val="nil"/>
              <w:left w:val="nil"/>
              <w:bottom w:val="single" w:color="000000" w:sz="8" w:space="0"/>
              <w:right w:val="nil"/>
            </w:tcBorders>
            <w:vAlign w:val="center"/>
          </w:tcPr>
          <w:p w14:paraId="749B113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22.64</w:t>
            </w:r>
          </w:p>
        </w:tc>
        <w:tc>
          <w:tcPr>
            <w:tcW w:w="1092" w:type="dxa"/>
            <w:tcBorders>
              <w:top w:val="nil"/>
              <w:left w:val="nil"/>
              <w:bottom w:val="single" w:color="000000" w:sz="8" w:space="0"/>
              <w:right w:val="nil"/>
            </w:tcBorders>
            <w:vAlign w:val="center"/>
          </w:tcPr>
          <w:p w14:paraId="7BEF7BC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25.84</w:t>
            </w:r>
          </w:p>
        </w:tc>
      </w:tr>
    </w:tbl>
    <w:p w14:paraId="3EFFD72F">
      <w:pPr>
        <w:spacing w:before="20" w:after="0" w:line="240" w:lineRule="auto"/>
        <w:ind w:left="360"/>
        <w:jc w:val="both"/>
        <w:rPr>
          <w:rFonts w:hint="default" w:ascii="Times New Roman" w:hAnsi="Times New Roman" w:cs="Times New Roman"/>
        </w:rPr>
      </w:pPr>
      <w:r>
        <w:rPr>
          <w:rFonts w:hint="default" w:ascii="Times New Roman" w:hAnsi="Times New Roman" w:eastAsia="Times New Roman" w:cs="Times New Roman"/>
          <w:sz w:val="16"/>
        </w:rPr>
        <w:t>TIR: 70–180 mg/dL (3.9–10.0 mmol/L); TBR: &lt; 70 mg/dL (&lt; 3.9 mmol/L); TAR: &gt; 180 mg/dL (&gt; 10.0 mmol/L); CV: 100 × SD/mean glucose.</w:t>
      </w:r>
    </w:p>
    <w:p w14:paraId="77EEF38C">
      <w:pPr>
        <w:spacing w:before="20" w:after="0" w:line="240" w:lineRule="auto"/>
        <w:ind w:left="360"/>
        <w:jc w:val="both"/>
        <w:rPr>
          <w:rFonts w:hint="default" w:ascii="Times New Roman" w:hAnsi="Times New Roman" w:cs="Times New Roman"/>
        </w:rPr>
      </w:pPr>
      <w:r>
        <w:rPr>
          <w:rFonts w:hint="default" w:ascii="Times New Roman" w:hAnsi="Times New Roman" w:eastAsia="Times New Roman" w:cs="Times New Roman"/>
          <w:sz w:val="16"/>
        </w:rPr>
        <w:t>Values summarize participants over their respective observation windows.</w:t>
      </w:r>
    </w:p>
    <w:p w14:paraId="0E95D876">
      <w:pPr>
        <w:rPr>
          <w:rFonts w:hint="default" w:ascii="Times New Roman" w:hAnsi="Times New Roman" w:cs="Times New Roman"/>
          <w:color w:val="000000" w:themeColor="text1"/>
          <w14:textFill>
            <w14:solidFill>
              <w14:schemeClr w14:val="tx1"/>
            </w14:solidFill>
          </w14:textFill>
        </w:rPr>
      </w:pPr>
    </w:p>
    <w:p w14:paraId="2B9C4E2D">
      <w:pPr>
        <w:jc w:val="both"/>
        <w:rPr>
          <w:rFonts w:hint="default" w:ascii="Times New Roman" w:hAnsi="Times New Roman" w:cs="Times New Roman"/>
          <w:color w:val="000000" w:themeColor="text1"/>
          <w:sz w:val="22"/>
          <w14:textFill>
            <w14:solidFill>
              <w14:schemeClr w14:val="tx1"/>
            </w14:solidFill>
          </w14:textFill>
        </w:rPr>
      </w:pPr>
      <w:r>
        <w:rPr>
          <w:rFonts w:hint="default" w:ascii="Times New Roman" w:hAnsi="Times New Roman" w:cs="Times New Roman"/>
          <w:color w:val="000000" w:themeColor="text1"/>
          <w:sz w:val="22"/>
          <w14:textFill>
            <w14:solidFill>
              <w14:schemeClr w14:val="tx1"/>
            </w14:solidFill>
          </w14:textFill>
        </w:rPr>
        <w:t>The rest of the section reports detailed prediction results for all the 30 patients using MDI across the three prediction horizons (10, 20, and 30 minutes) obtained with the adult-pediatric transfer learning strategy. Only predictions falling within the high-risk CEG zones (Hypo D, Hyper D, Hypo E, and Hyper E) are reported. Columns corresponding to one of these high-risk CEG zones are omitted when no patient had any prediction in that zone. When only a single patient had predictions in a given high-risk zone, the corresponding column is also omitted for readability; instead, that patient is identified by an asterisk, and the detailed results for the omitted zone are provided in a table footnote. Observe that in all such cases, only one patient had a single prediction in the omitted zone.</w:t>
      </w:r>
    </w:p>
    <w:p w14:paraId="64ECC49E">
      <w:pPr>
        <w:jc w:val="both"/>
        <w:rPr>
          <w:rFonts w:hint="default" w:ascii="Times New Roman" w:hAnsi="Times New Roman" w:cs="Times New Roman"/>
          <w:color w:val="4F81BD" w:themeColor="accent1"/>
          <w:sz w:val="22"/>
          <w14:textFill>
            <w14:solidFill>
              <w14:schemeClr w14:val="accent1"/>
            </w14:solidFill>
          </w14:textFill>
        </w:rPr>
      </w:pPr>
    </w:p>
    <w:p w14:paraId="6649CD8A">
      <w:pPr>
        <w:keepNext w:val="0"/>
        <w:keepLines w:val="0"/>
        <w:pageBreakBefore/>
        <w:widowControl/>
        <w:kinsoku/>
        <w:wordWrap/>
        <w:overflowPunct/>
        <w:topLinePunct w:val="0"/>
        <w:autoSpaceDE/>
        <w:autoSpaceDN/>
        <w:bidi w:val="0"/>
        <w:adjustRightInd/>
        <w:snapToGrid/>
        <w:spacing w:after="80" w:line="240" w:lineRule="auto"/>
        <w:jc w:val="both"/>
        <w:textAlignment w:val="auto"/>
        <w:rPr>
          <w:rFonts w:hint="default" w:ascii="Times New Roman" w:hAnsi="Times New Roman" w:cs="Times New Roman"/>
        </w:rPr>
      </w:pPr>
      <w:r>
        <w:rPr>
          <w:rFonts w:hint="default" w:ascii="Times New Roman" w:hAnsi="Times New Roman" w:eastAsia="Times New Roman" w:cs="Times New Roman"/>
          <w:sz w:val="22"/>
        </w:rPr>
        <w:t>Table S12: Detailed results of the adult-pediatric transfer learning strategy for the pediatric MDI users at the 10-minute prediction horizon</w:t>
      </w:r>
    </w:p>
    <w:tbl>
      <w:tblPr>
        <w:tblStyle w:val="35"/>
        <w:tblW w:w="5000" w:type="pct"/>
        <w:jc w:val="center"/>
        <w:tblLayout w:type="fixed"/>
        <w:tblCellMar>
          <w:top w:w="0" w:type="dxa"/>
          <w:left w:w="108" w:type="dxa"/>
          <w:bottom w:w="0" w:type="dxa"/>
          <w:right w:w="108" w:type="dxa"/>
        </w:tblCellMar>
      </w:tblPr>
      <w:tblGrid>
        <w:gridCol w:w="2277"/>
        <w:gridCol w:w="2278"/>
        <w:gridCol w:w="2075"/>
        <w:gridCol w:w="2075"/>
        <w:gridCol w:w="2075"/>
      </w:tblGrid>
      <w:tr w14:paraId="36197043">
        <w:tblPrEx>
          <w:tblCellMar>
            <w:top w:w="0" w:type="dxa"/>
            <w:left w:w="108" w:type="dxa"/>
            <w:bottom w:w="0" w:type="dxa"/>
            <w:right w:w="108" w:type="dxa"/>
          </w:tblCellMar>
        </w:tblPrEx>
        <w:trPr>
          <w:trHeight w:val="280" w:hRule="atLeast"/>
          <w:tblHeader/>
          <w:jc w:val="center"/>
        </w:trPr>
        <w:tc>
          <w:tcPr>
            <w:tcW w:w="2376" w:type="dxa"/>
            <w:tcBorders>
              <w:top w:val="single" w:color="000000" w:sz="8" w:space="0"/>
              <w:left w:val="nil"/>
              <w:bottom w:val="nil"/>
              <w:right w:val="nil"/>
            </w:tcBorders>
            <w:vAlign w:val="center"/>
          </w:tcPr>
          <w:p w14:paraId="385F216B">
            <w:pPr>
              <w:spacing w:after="0" w:line="240" w:lineRule="auto"/>
              <w:jc w:val="center"/>
              <w:rPr>
                <w:rFonts w:hint="default" w:ascii="Times New Roman" w:hAnsi="Times New Roman" w:cs="Times New Roman"/>
              </w:rPr>
            </w:pPr>
          </w:p>
        </w:tc>
        <w:tc>
          <w:tcPr>
            <w:tcW w:w="2376" w:type="dxa"/>
            <w:tcBorders>
              <w:top w:val="single" w:color="auto" w:sz="4" w:space="0"/>
              <w:left w:val="nil"/>
            </w:tcBorders>
            <w:vAlign w:val="center"/>
          </w:tcPr>
          <w:p w14:paraId="3491CA22">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Overall</w:t>
            </w:r>
          </w:p>
        </w:tc>
        <w:tc>
          <w:tcPr>
            <w:tcW w:w="6480" w:type="dxa"/>
            <w:gridSpan w:val="3"/>
            <w:tcBorders>
              <w:top w:val="single" w:color="auto" w:sz="4" w:space="0"/>
              <w:left w:val="nil"/>
              <w:right w:val="nil"/>
            </w:tcBorders>
            <w:vAlign w:val="center"/>
          </w:tcPr>
          <w:p w14:paraId="58044009">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Hypo D</w:t>
            </w:r>
          </w:p>
        </w:tc>
      </w:tr>
      <w:tr w14:paraId="7A505FFA">
        <w:tblPrEx>
          <w:tblCellMar>
            <w:top w:w="0" w:type="dxa"/>
            <w:left w:w="108" w:type="dxa"/>
            <w:bottom w:w="0" w:type="dxa"/>
            <w:right w:w="108" w:type="dxa"/>
          </w:tblCellMar>
        </w:tblPrEx>
        <w:trPr>
          <w:trHeight w:val="280" w:hRule="atLeast"/>
          <w:tblHeader/>
          <w:jc w:val="center"/>
        </w:trPr>
        <w:tc>
          <w:tcPr>
            <w:tcW w:w="2376" w:type="dxa"/>
            <w:tcBorders>
              <w:top w:val="nil"/>
              <w:left w:val="nil"/>
              <w:bottom w:val="single" w:color="000000" w:sz="6" w:space="0"/>
              <w:right w:val="nil"/>
            </w:tcBorders>
            <w:vAlign w:val="center"/>
          </w:tcPr>
          <w:p w14:paraId="08F48FC3">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Patient ID</w:t>
            </w:r>
          </w:p>
        </w:tc>
        <w:tc>
          <w:tcPr>
            <w:tcW w:w="2376" w:type="dxa"/>
            <w:tcBorders>
              <w:left w:val="nil"/>
              <w:bottom w:val="single" w:color="000000" w:sz="6" w:space="0"/>
              <w:right w:val="nil"/>
            </w:tcBorders>
            <w:vAlign w:val="center"/>
          </w:tcPr>
          <w:p w14:paraId="293BE204">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 (mg/dL)</w:t>
            </w:r>
          </w:p>
        </w:tc>
        <w:tc>
          <w:tcPr>
            <w:tcW w:w="2160" w:type="dxa"/>
            <w:tcBorders>
              <w:left w:val="nil"/>
              <w:bottom w:val="single" w:color="000000" w:sz="6" w:space="0"/>
              <w:right w:val="nil"/>
            </w:tcBorders>
            <w:vAlign w:val="center"/>
          </w:tcPr>
          <w:p w14:paraId="795A7370">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2160" w:type="dxa"/>
            <w:tcBorders>
              <w:left w:val="nil"/>
              <w:bottom w:val="single" w:color="000000" w:sz="6" w:space="0"/>
              <w:right w:val="nil"/>
            </w:tcBorders>
            <w:vAlign w:val="center"/>
          </w:tcPr>
          <w:p w14:paraId="1E0B948A">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2160" w:type="dxa"/>
            <w:tcBorders>
              <w:left w:val="nil"/>
              <w:bottom w:val="single" w:color="000000" w:sz="6" w:space="0"/>
              <w:right w:val="nil"/>
            </w:tcBorders>
            <w:vAlign w:val="center"/>
          </w:tcPr>
          <w:p w14:paraId="3D4E278F">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w:t>
            </w:r>
          </w:p>
        </w:tc>
      </w:tr>
      <w:tr w14:paraId="72791ED9">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787F018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332</w:t>
            </w:r>
          </w:p>
        </w:tc>
        <w:tc>
          <w:tcPr>
            <w:tcW w:w="2376" w:type="dxa"/>
            <w:tcBorders>
              <w:top w:val="nil"/>
              <w:left w:val="nil"/>
              <w:bottom w:val="nil"/>
              <w:right w:val="nil"/>
            </w:tcBorders>
            <w:vAlign w:val="center"/>
          </w:tcPr>
          <w:p w14:paraId="3B69FCF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5.83</w:t>
            </w:r>
          </w:p>
        </w:tc>
        <w:tc>
          <w:tcPr>
            <w:tcW w:w="2160" w:type="dxa"/>
            <w:tcBorders>
              <w:top w:val="nil"/>
              <w:left w:val="nil"/>
              <w:bottom w:val="nil"/>
              <w:right w:val="nil"/>
            </w:tcBorders>
            <w:vAlign w:val="center"/>
          </w:tcPr>
          <w:p w14:paraId="6C1B869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77076BC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72BDB29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EA6CBDA">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2BA15C8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301</w:t>
            </w:r>
          </w:p>
        </w:tc>
        <w:tc>
          <w:tcPr>
            <w:tcW w:w="2376" w:type="dxa"/>
            <w:tcBorders>
              <w:top w:val="nil"/>
              <w:left w:val="nil"/>
              <w:bottom w:val="nil"/>
              <w:right w:val="nil"/>
            </w:tcBorders>
            <w:vAlign w:val="center"/>
          </w:tcPr>
          <w:p w14:paraId="6866631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6.02</w:t>
            </w:r>
          </w:p>
        </w:tc>
        <w:tc>
          <w:tcPr>
            <w:tcW w:w="2160" w:type="dxa"/>
            <w:tcBorders>
              <w:top w:val="nil"/>
              <w:left w:val="nil"/>
              <w:bottom w:val="nil"/>
              <w:right w:val="nil"/>
            </w:tcBorders>
            <w:vAlign w:val="center"/>
          </w:tcPr>
          <w:p w14:paraId="3AF4DD0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5ECFFD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6C366AA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AA4BA62">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5FE7712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256</w:t>
            </w:r>
          </w:p>
        </w:tc>
        <w:tc>
          <w:tcPr>
            <w:tcW w:w="2376" w:type="dxa"/>
            <w:tcBorders>
              <w:top w:val="nil"/>
              <w:left w:val="nil"/>
              <w:bottom w:val="nil"/>
              <w:right w:val="nil"/>
            </w:tcBorders>
            <w:vAlign w:val="center"/>
          </w:tcPr>
          <w:p w14:paraId="4CEC512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6.61</w:t>
            </w:r>
          </w:p>
        </w:tc>
        <w:tc>
          <w:tcPr>
            <w:tcW w:w="2160" w:type="dxa"/>
            <w:tcBorders>
              <w:top w:val="nil"/>
              <w:left w:val="nil"/>
              <w:bottom w:val="nil"/>
              <w:right w:val="nil"/>
            </w:tcBorders>
            <w:vAlign w:val="center"/>
          </w:tcPr>
          <w:p w14:paraId="20F27EF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11FE9BB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6FA93D6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697188F">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2C8F1D1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458</w:t>
            </w:r>
          </w:p>
        </w:tc>
        <w:tc>
          <w:tcPr>
            <w:tcW w:w="2376" w:type="dxa"/>
            <w:tcBorders>
              <w:top w:val="nil"/>
              <w:left w:val="nil"/>
              <w:bottom w:val="nil"/>
              <w:right w:val="nil"/>
            </w:tcBorders>
            <w:vAlign w:val="center"/>
          </w:tcPr>
          <w:p w14:paraId="095BCCE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6.72</w:t>
            </w:r>
          </w:p>
        </w:tc>
        <w:tc>
          <w:tcPr>
            <w:tcW w:w="2160" w:type="dxa"/>
            <w:tcBorders>
              <w:top w:val="nil"/>
              <w:left w:val="nil"/>
              <w:bottom w:val="nil"/>
              <w:right w:val="nil"/>
            </w:tcBorders>
            <w:vAlign w:val="center"/>
          </w:tcPr>
          <w:p w14:paraId="21CF9F3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351AF1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65A6AF1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15F048E">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2D9609A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86</w:t>
            </w:r>
          </w:p>
        </w:tc>
        <w:tc>
          <w:tcPr>
            <w:tcW w:w="2376" w:type="dxa"/>
            <w:tcBorders>
              <w:top w:val="nil"/>
              <w:left w:val="nil"/>
              <w:bottom w:val="nil"/>
              <w:right w:val="nil"/>
            </w:tcBorders>
            <w:vAlign w:val="center"/>
          </w:tcPr>
          <w:p w14:paraId="6FFE28F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6.79</w:t>
            </w:r>
          </w:p>
        </w:tc>
        <w:tc>
          <w:tcPr>
            <w:tcW w:w="2160" w:type="dxa"/>
            <w:tcBorders>
              <w:top w:val="nil"/>
              <w:left w:val="nil"/>
              <w:bottom w:val="nil"/>
              <w:right w:val="nil"/>
            </w:tcBorders>
            <w:vAlign w:val="center"/>
          </w:tcPr>
          <w:p w14:paraId="04771E0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68C8656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6AE6553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19E4021">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553E87A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167</w:t>
            </w:r>
          </w:p>
        </w:tc>
        <w:tc>
          <w:tcPr>
            <w:tcW w:w="2376" w:type="dxa"/>
            <w:tcBorders>
              <w:top w:val="nil"/>
              <w:left w:val="nil"/>
              <w:bottom w:val="nil"/>
              <w:right w:val="nil"/>
            </w:tcBorders>
            <w:vAlign w:val="center"/>
          </w:tcPr>
          <w:p w14:paraId="5AE6601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7.09</w:t>
            </w:r>
          </w:p>
        </w:tc>
        <w:tc>
          <w:tcPr>
            <w:tcW w:w="2160" w:type="dxa"/>
            <w:tcBorders>
              <w:top w:val="nil"/>
              <w:left w:val="nil"/>
              <w:bottom w:val="nil"/>
              <w:right w:val="nil"/>
            </w:tcBorders>
            <w:vAlign w:val="center"/>
          </w:tcPr>
          <w:p w14:paraId="53003C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4B20A96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3F105BC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873F7F8">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5F0F137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100</w:t>
            </w:r>
          </w:p>
        </w:tc>
        <w:tc>
          <w:tcPr>
            <w:tcW w:w="2376" w:type="dxa"/>
            <w:tcBorders>
              <w:top w:val="nil"/>
              <w:left w:val="nil"/>
              <w:bottom w:val="nil"/>
              <w:right w:val="nil"/>
            </w:tcBorders>
            <w:vAlign w:val="center"/>
          </w:tcPr>
          <w:p w14:paraId="606AC89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7.79</w:t>
            </w:r>
          </w:p>
        </w:tc>
        <w:tc>
          <w:tcPr>
            <w:tcW w:w="2160" w:type="dxa"/>
            <w:tcBorders>
              <w:top w:val="nil"/>
              <w:left w:val="nil"/>
              <w:bottom w:val="nil"/>
              <w:right w:val="nil"/>
            </w:tcBorders>
            <w:vAlign w:val="center"/>
          </w:tcPr>
          <w:p w14:paraId="7B9D6B0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6120755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354162B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DBDF149">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03FCAC8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35</w:t>
            </w:r>
          </w:p>
        </w:tc>
        <w:tc>
          <w:tcPr>
            <w:tcW w:w="2376" w:type="dxa"/>
            <w:tcBorders>
              <w:top w:val="nil"/>
              <w:left w:val="nil"/>
              <w:bottom w:val="nil"/>
              <w:right w:val="nil"/>
            </w:tcBorders>
            <w:vAlign w:val="center"/>
          </w:tcPr>
          <w:p w14:paraId="0F72885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9.64</w:t>
            </w:r>
          </w:p>
        </w:tc>
        <w:tc>
          <w:tcPr>
            <w:tcW w:w="2160" w:type="dxa"/>
            <w:tcBorders>
              <w:top w:val="nil"/>
              <w:left w:val="nil"/>
              <w:bottom w:val="nil"/>
              <w:right w:val="nil"/>
            </w:tcBorders>
            <w:vAlign w:val="center"/>
          </w:tcPr>
          <w:p w14:paraId="37E4286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1.07%</w:t>
            </w:r>
          </w:p>
        </w:tc>
        <w:tc>
          <w:tcPr>
            <w:tcW w:w="2160" w:type="dxa"/>
            <w:tcBorders>
              <w:top w:val="nil"/>
              <w:left w:val="nil"/>
              <w:bottom w:val="nil"/>
              <w:right w:val="nil"/>
            </w:tcBorders>
            <w:vAlign w:val="center"/>
          </w:tcPr>
          <w:p w14:paraId="46EF9C6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2160" w:type="dxa"/>
            <w:tcBorders>
              <w:top w:val="nil"/>
              <w:left w:val="nil"/>
              <w:bottom w:val="nil"/>
              <w:right w:val="nil"/>
            </w:tcBorders>
            <w:vAlign w:val="center"/>
          </w:tcPr>
          <w:p w14:paraId="714F640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31.14</w:t>
            </w:r>
          </w:p>
        </w:tc>
      </w:tr>
      <w:tr w14:paraId="488394D8">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4ADE379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328</w:t>
            </w:r>
          </w:p>
        </w:tc>
        <w:tc>
          <w:tcPr>
            <w:tcW w:w="2376" w:type="dxa"/>
            <w:tcBorders>
              <w:top w:val="nil"/>
              <w:left w:val="nil"/>
              <w:bottom w:val="nil"/>
              <w:right w:val="nil"/>
            </w:tcBorders>
            <w:vAlign w:val="center"/>
          </w:tcPr>
          <w:p w14:paraId="4A076C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9.93</w:t>
            </w:r>
          </w:p>
        </w:tc>
        <w:tc>
          <w:tcPr>
            <w:tcW w:w="2160" w:type="dxa"/>
            <w:tcBorders>
              <w:top w:val="nil"/>
              <w:left w:val="nil"/>
              <w:bottom w:val="nil"/>
              <w:right w:val="nil"/>
            </w:tcBorders>
            <w:vAlign w:val="center"/>
          </w:tcPr>
          <w:p w14:paraId="19EAAE7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5B33FA6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741AF05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3A2D921">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7AF20EB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502</w:t>
            </w:r>
          </w:p>
        </w:tc>
        <w:tc>
          <w:tcPr>
            <w:tcW w:w="2376" w:type="dxa"/>
            <w:tcBorders>
              <w:top w:val="nil"/>
              <w:left w:val="nil"/>
              <w:bottom w:val="nil"/>
              <w:right w:val="nil"/>
            </w:tcBorders>
            <w:vAlign w:val="center"/>
          </w:tcPr>
          <w:p w14:paraId="332C548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10.54</w:t>
            </w:r>
          </w:p>
        </w:tc>
        <w:tc>
          <w:tcPr>
            <w:tcW w:w="2160" w:type="dxa"/>
            <w:tcBorders>
              <w:top w:val="nil"/>
              <w:left w:val="nil"/>
              <w:bottom w:val="nil"/>
              <w:right w:val="nil"/>
            </w:tcBorders>
            <w:vAlign w:val="center"/>
          </w:tcPr>
          <w:p w14:paraId="46B4BB0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1E76F30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545608F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040DBD2">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197081F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125</w:t>
            </w:r>
          </w:p>
        </w:tc>
        <w:tc>
          <w:tcPr>
            <w:tcW w:w="2376" w:type="dxa"/>
            <w:tcBorders>
              <w:top w:val="nil"/>
              <w:left w:val="nil"/>
              <w:bottom w:val="nil"/>
              <w:right w:val="nil"/>
            </w:tcBorders>
            <w:vAlign w:val="center"/>
          </w:tcPr>
          <w:p w14:paraId="0C366BF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10.93</w:t>
            </w:r>
          </w:p>
        </w:tc>
        <w:tc>
          <w:tcPr>
            <w:tcW w:w="2160" w:type="dxa"/>
            <w:tcBorders>
              <w:top w:val="nil"/>
              <w:left w:val="nil"/>
              <w:bottom w:val="nil"/>
              <w:right w:val="nil"/>
            </w:tcBorders>
            <w:vAlign w:val="center"/>
          </w:tcPr>
          <w:p w14:paraId="1ED8EC6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02F0EC3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6FA24BB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FB2A8B9">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133DD43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220</w:t>
            </w:r>
          </w:p>
        </w:tc>
        <w:tc>
          <w:tcPr>
            <w:tcW w:w="2376" w:type="dxa"/>
            <w:tcBorders>
              <w:top w:val="nil"/>
              <w:left w:val="nil"/>
              <w:bottom w:val="nil"/>
              <w:right w:val="nil"/>
            </w:tcBorders>
            <w:vAlign w:val="center"/>
          </w:tcPr>
          <w:p w14:paraId="460416E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11.01</w:t>
            </w:r>
          </w:p>
        </w:tc>
        <w:tc>
          <w:tcPr>
            <w:tcW w:w="2160" w:type="dxa"/>
            <w:tcBorders>
              <w:top w:val="nil"/>
              <w:left w:val="nil"/>
              <w:bottom w:val="nil"/>
              <w:right w:val="nil"/>
            </w:tcBorders>
            <w:vAlign w:val="center"/>
          </w:tcPr>
          <w:p w14:paraId="25EF879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0.96%</w:t>
            </w:r>
          </w:p>
        </w:tc>
        <w:tc>
          <w:tcPr>
            <w:tcW w:w="2160" w:type="dxa"/>
            <w:tcBorders>
              <w:top w:val="nil"/>
              <w:left w:val="nil"/>
              <w:bottom w:val="nil"/>
              <w:right w:val="nil"/>
            </w:tcBorders>
            <w:vAlign w:val="center"/>
          </w:tcPr>
          <w:p w14:paraId="7131865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2160" w:type="dxa"/>
            <w:tcBorders>
              <w:top w:val="nil"/>
              <w:left w:val="nil"/>
              <w:bottom w:val="nil"/>
              <w:right w:val="nil"/>
            </w:tcBorders>
            <w:vAlign w:val="center"/>
          </w:tcPr>
          <w:p w14:paraId="13FCAE2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38.09</w:t>
            </w:r>
          </w:p>
        </w:tc>
      </w:tr>
      <w:tr w14:paraId="4638DDB4">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63FF99C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334</w:t>
            </w:r>
          </w:p>
        </w:tc>
        <w:tc>
          <w:tcPr>
            <w:tcW w:w="2376" w:type="dxa"/>
            <w:tcBorders>
              <w:top w:val="nil"/>
              <w:left w:val="nil"/>
              <w:bottom w:val="nil"/>
              <w:right w:val="nil"/>
            </w:tcBorders>
            <w:vAlign w:val="center"/>
          </w:tcPr>
          <w:p w14:paraId="5FBB0F3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11.21</w:t>
            </w:r>
          </w:p>
        </w:tc>
        <w:tc>
          <w:tcPr>
            <w:tcW w:w="2160" w:type="dxa"/>
            <w:tcBorders>
              <w:top w:val="nil"/>
              <w:left w:val="nil"/>
              <w:bottom w:val="nil"/>
              <w:right w:val="nil"/>
            </w:tcBorders>
            <w:vAlign w:val="center"/>
          </w:tcPr>
          <w:p w14:paraId="26441D2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2160" w:type="dxa"/>
            <w:tcBorders>
              <w:top w:val="nil"/>
              <w:left w:val="nil"/>
              <w:bottom w:val="nil"/>
              <w:right w:val="nil"/>
            </w:tcBorders>
            <w:vAlign w:val="center"/>
          </w:tcPr>
          <w:p w14:paraId="1E1F4F6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2160" w:type="dxa"/>
            <w:tcBorders>
              <w:top w:val="nil"/>
              <w:left w:val="nil"/>
              <w:bottom w:val="nil"/>
              <w:right w:val="nil"/>
            </w:tcBorders>
            <w:vAlign w:val="center"/>
          </w:tcPr>
          <w:p w14:paraId="32356A3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19.51</w:t>
            </w:r>
          </w:p>
        </w:tc>
      </w:tr>
      <w:tr w14:paraId="5DDEB9B1">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0E9E29C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354</w:t>
            </w:r>
          </w:p>
        </w:tc>
        <w:tc>
          <w:tcPr>
            <w:tcW w:w="2376" w:type="dxa"/>
            <w:tcBorders>
              <w:top w:val="nil"/>
              <w:left w:val="nil"/>
              <w:bottom w:val="nil"/>
              <w:right w:val="nil"/>
            </w:tcBorders>
            <w:vAlign w:val="center"/>
          </w:tcPr>
          <w:p w14:paraId="64B61DB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11.54</w:t>
            </w:r>
          </w:p>
        </w:tc>
        <w:tc>
          <w:tcPr>
            <w:tcW w:w="2160" w:type="dxa"/>
            <w:tcBorders>
              <w:top w:val="nil"/>
              <w:left w:val="nil"/>
              <w:bottom w:val="nil"/>
              <w:right w:val="nil"/>
            </w:tcBorders>
            <w:vAlign w:val="center"/>
          </w:tcPr>
          <w:p w14:paraId="399E246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0.71%</w:t>
            </w:r>
          </w:p>
        </w:tc>
        <w:tc>
          <w:tcPr>
            <w:tcW w:w="2160" w:type="dxa"/>
            <w:tcBorders>
              <w:top w:val="nil"/>
              <w:left w:val="nil"/>
              <w:bottom w:val="nil"/>
              <w:right w:val="nil"/>
            </w:tcBorders>
            <w:vAlign w:val="center"/>
          </w:tcPr>
          <w:p w14:paraId="02E7957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2160" w:type="dxa"/>
            <w:tcBorders>
              <w:top w:val="nil"/>
              <w:left w:val="nil"/>
              <w:bottom w:val="nil"/>
              <w:right w:val="nil"/>
            </w:tcBorders>
            <w:vAlign w:val="center"/>
          </w:tcPr>
          <w:p w14:paraId="095D5DA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35.71</w:t>
            </w:r>
          </w:p>
        </w:tc>
      </w:tr>
      <w:tr w14:paraId="37B6E459">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4486ACF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40</w:t>
            </w:r>
          </w:p>
        </w:tc>
        <w:tc>
          <w:tcPr>
            <w:tcW w:w="2376" w:type="dxa"/>
            <w:tcBorders>
              <w:top w:val="nil"/>
              <w:left w:val="nil"/>
              <w:bottom w:val="nil"/>
              <w:right w:val="nil"/>
            </w:tcBorders>
            <w:vAlign w:val="center"/>
          </w:tcPr>
          <w:p w14:paraId="7DA6129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11.63</w:t>
            </w:r>
          </w:p>
        </w:tc>
        <w:tc>
          <w:tcPr>
            <w:tcW w:w="2160" w:type="dxa"/>
            <w:tcBorders>
              <w:top w:val="nil"/>
              <w:left w:val="nil"/>
              <w:bottom w:val="nil"/>
              <w:right w:val="nil"/>
            </w:tcBorders>
            <w:vAlign w:val="center"/>
          </w:tcPr>
          <w:p w14:paraId="6724E22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0.73%</w:t>
            </w:r>
          </w:p>
        </w:tc>
        <w:tc>
          <w:tcPr>
            <w:tcW w:w="2160" w:type="dxa"/>
            <w:tcBorders>
              <w:top w:val="nil"/>
              <w:left w:val="nil"/>
              <w:bottom w:val="nil"/>
              <w:right w:val="nil"/>
            </w:tcBorders>
            <w:vAlign w:val="center"/>
          </w:tcPr>
          <w:p w14:paraId="0D05F42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2160" w:type="dxa"/>
            <w:tcBorders>
              <w:top w:val="nil"/>
              <w:left w:val="nil"/>
              <w:bottom w:val="nil"/>
              <w:right w:val="nil"/>
            </w:tcBorders>
            <w:vAlign w:val="center"/>
          </w:tcPr>
          <w:p w14:paraId="38733B4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15.96</w:t>
            </w:r>
          </w:p>
        </w:tc>
      </w:tr>
      <w:tr w14:paraId="724A92FA">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7E62E8F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209</w:t>
            </w:r>
          </w:p>
        </w:tc>
        <w:tc>
          <w:tcPr>
            <w:tcW w:w="2376" w:type="dxa"/>
            <w:tcBorders>
              <w:top w:val="nil"/>
              <w:left w:val="nil"/>
              <w:bottom w:val="nil"/>
              <w:right w:val="nil"/>
            </w:tcBorders>
            <w:vAlign w:val="center"/>
          </w:tcPr>
          <w:p w14:paraId="33906C9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12.32</w:t>
            </w:r>
          </w:p>
        </w:tc>
        <w:tc>
          <w:tcPr>
            <w:tcW w:w="2160" w:type="dxa"/>
            <w:tcBorders>
              <w:top w:val="nil"/>
              <w:left w:val="nil"/>
              <w:bottom w:val="nil"/>
              <w:right w:val="nil"/>
            </w:tcBorders>
            <w:vAlign w:val="center"/>
          </w:tcPr>
          <w:p w14:paraId="46A329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7C6FD6B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698D719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C32702C">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31F56FB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360</w:t>
            </w:r>
          </w:p>
        </w:tc>
        <w:tc>
          <w:tcPr>
            <w:tcW w:w="2376" w:type="dxa"/>
            <w:tcBorders>
              <w:top w:val="nil"/>
              <w:left w:val="nil"/>
              <w:bottom w:val="nil"/>
              <w:right w:val="nil"/>
            </w:tcBorders>
            <w:vAlign w:val="center"/>
          </w:tcPr>
          <w:p w14:paraId="2FCB92B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12.43</w:t>
            </w:r>
          </w:p>
        </w:tc>
        <w:tc>
          <w:tcPr>
            <w:tcW w:w="2160" w:type="dxa"/>
            <w:tcBorders>
              <w:top w:val="nil"/>
              <w:left w:val="nil"/>
              <w:bottom w:val="nil"/>
              <w:right w:val="nil"/>
            </w:tcBorders>
            <w:vAlign w:val="center"/>
          </w:tcPr>
          <w:p w14:paraId="2FC8BBD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0.76%</w:t>
            </w:r>
          </w:p>
        </w:tc>
        <w:tc>
          <w:tcPr>
            <w:tcW w:w="2160" w:type="dxa"/>
            <w:tcBorders>
              <w:top w:val="nil"/>
              <w:left w:val="nil"/>
              <w:bottom w:val="nil"/>
              <w:right w:val="nil"/>
            </w:tcBorders>
            <w:vAlign w:val="center"/>
          </w:tcPr>
          <w:p w14:paraId="42DB11E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2160" w:type="dxa"/>
            <w:tcBorders>
              <w:top w:val="nil"/>
              <w:left w:val="nil"/>
              <w:bottom w:val="nil"/>
              <w:right w:val="nil"/>
            </w:tcBorders>
            <w:vAlign w:val="center"/>
          </w:tcPr>
          <w:p w14:paraId="6949B85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21.17</w:t>
            </w:r>
          </w:p>
        </w:tc>
      </w:tr>
      <w:tr w14:paraId="66B76AED">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46061E2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197</w:t>
            </w:r>
          </w:p>
        </w:tc>
        <w:tc>
          <w:tcPr>
            <w:tcW w:w="2376" w:type="dxa"/>
            <w:tcBorders>
              <w:top w:val="nil"/>
              <w:left w:val="nil"/>
              <w:bottom w:val="nil"/>
              <w:right w:val="nil"/>
            </w:tcBorders>
            <w:vAlign w:val="center"/>
          </w:tcPr>
          <w:p w14:paraId="73BF93A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13.26</w:t>
            </w:r>
          </w:p>
        </w:tc>
        <w:tc>
          <w:tcPr>
            <w:tcW w:w="2160" w:type="dxa"/>
            <w:tcBorders>
              <w:top w:val="nil"/>
              <w:left w:val="nil"/>
              <w:bottom w:val="nil"/>
              <w:right w:val="nil"/>
            </w:tcBorders>
            <w:vAlign w:val="center"/>
          </w:tcPr>
          <w:p w14:paraId="17909DE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220662C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6A0897E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1105F4E">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258DFE4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286</w:t>
            </w:r>
          </w:p>
        </w:tc>
        <w:tc>
          <w:tcPr>
            <w:tcW w:w="2376" w:type="dxa"/>
            <w:tcBorders>
              <w:top w:val="nil"/>
              <w:left w:val="nil"/>
              <w:bottom w:val="nil"/>
              <w:right w:val="nil"/>
            </w:tcBorders>
            <w:vAlign w:val="center"/>
          </w:tcPr>
          <w:p w14:paraId="5360F77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13.45</w:t>
            </w:r>
          </w:p>
        </w:tc>
        <w:tc>
          <w:tcPr>
            <w:tcW w:w="2160" w:type="dxa"/>
            <w:tcBorders>
              <w:top w:val="nil"/>
              <w:left w:val="nil"/>
              <w:bottom w:val="nil"/>
              <w:right w:val="nil"/>
            </w:tcBorders>
            <w:vAlign w:val="center"/>
          </w:tcPr>
          <w:p w14:paraId="4A0316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7370FD6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50B66A1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E9ED58E">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6C24E53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317</w:t>
            </w:r>
          </w:p>
        </w:tc>
        <w:tc>
          <w:tcPr>
            <w:tcW w:w="2376" w:type="dxa"/>
            <w:tcBorders>
              <w:top w:val="nil"/>
              <w:left w:val="nil"/>
              <w:bottom w:val="nil"/>
              <w:right w:val="nil"/>
            </w:tcBorders>
            <w:vAlign w:val="center"/>
          </w:tcPr>
          <w:p w14:paraId="5E7B2DF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14.20</w:t>
            </w:r>
          </w:p>
        </w:tc>
        <w:tc>
          <w:tcPr>
            <w:tcW w:w="2160" w:type="dxa"/>
            <w:tcBorders>
              <w:top w:val="nil"/>
              <w:left w:val="nil"/>
              <w:bottom w:val="nil"/>
              <w:right w:val="nil"/>
            </w:tcBorders>
            <w:vAlign w:val="center"/>
          </w:tcPr>
          <w:p w14:paraId="369EB1F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3.08%</w:t>
            </w:r>
          </w:p>
        </w:tc>
        <w:tc>
          <w:tcPr>
            <w:tcW w:w="2160" w:type="dxa"/>
            <w:tcBorders>
              <w:top w:val="nil"/>
              <w:left w:val="nil"/>
              <w:bottom w:val="nil"/>
              <w:right w:val="nil"/>
            </w:tcBorders>
            <w:vAlign w:val="center"/>
          </w:tcPr>
          <w:p w14:paraId="011D759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w:t>
            </w:r>
          </w:p>
        </w:tc>
        <w:tc>
          <w:tcPr>
            <w:tcW w:w="2160" w:type="dxa"/>
            <w:tcBorders>
              <w:top w:val="nil"/>
              <w:left w:val="nil"/>
              <w:bottom w:val="nil"/>
              <w:right w:val="nil"/>
            </w:tcBorders>
            <w:vAlign w:val="center"/>
          </w:tcPr>
          <w:p w14:paraId="62360D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31.24</w:t>
            </w:r>
          </w:p>
        </w:tc>
      </w:tr>
      <w:tr w14:paraId="0175C50C">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3E73923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443</w:t>
            </w:r>
          </w:p>
        </w:tc>
        <w:tc>
          <w:tcPr>
            <w:tcW w:w="2376" w:type="dxa"/>
            <w:tcBorders>
              <w:top w:val="nil"/>
              <w:left w:val="nil"/>
              <w:bottom w:val="nil"/>
              <w:right w:val="nil"/>
            </w:tcBorders>
            <w:vAlign w:val="center"/>
          </w:tcPr>
          <w:p w14:paraId="72BDE5F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14.54</w:t>
            </w:r>
          </w:p>
        </w:tc>
        <w:tc>
          <w:tcPr>
            <w:tcW w:w="2160" w:type="dxa"/>
            <w:tcBorders>
              <w:top w:val="nil"/>
              <w:left w:val="nil"/>
              <w:bottom w:val="nil"/>
              <w:right w:val="nil"/>
            </w:tcBorders>
            <w:vAlign w:val="center"/>
          </w:tcPr>
          <w:p w14:paraId="7A2CB46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2160" w:type="dxa"/>
            <w:tcBorders>
              <w:top w:val="nil"/>
              <w:left w:val="nil"/>
              <w:bottom w:val="nil"/>
              <w:right w:val="nil"/>
            </w:tcBorders>
            <w:vAlign w:val="center"/>
          </w:tcPr>
          <w:p w14:paraId="20110A8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2160" w:type="dxa"/>
            <w:tcBorders>
              <w:top w:val="nil"/>
              <w:left w:val="nil"/>
              <w:bottom w:val="nil"/>
              <w:right w:val="nil"/>
            </w:tcBorders>
            <w:vAlign w:val="center"/>
          </w:tcPr>
          <w:p w14:paraId="48CD279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18.09</w:t>
            </w:r>
          </w:p>
        </w:tc>
      </w:tr>
      <w:tr w14:paraId="0E6FEE09">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1E151F6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194</w:t>
            </w:r>
          </w:p>
        </w:tc>
        <w:tc>
          <w:tcPr>
            <w:tcW w:w="2376" w:type="dxa"/>
            <w:tcBorders>
              <w:top w:val="nil"/>
              <w:left w:val="nil"/>
              <w:bottom w:val="nil"/>
              <w:right w:val="nil"/>
            </w:tcBorders>
            <w:vAlign w:val="center"/>
          </w:tcPr>
          <w:p w14:paraId="2B615A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14.83</w:t>
            </w:r>
          </w:p>
        </w:tc>
        <w:tc>
          <w:tcPr>
            <w:tcW w:w="2160" w:type="dxa"/>
            <w:tcBorders>
              <w:top w:val="nil"/>
              <w:left w:val="nil"/>
              <w:bottom w:val="nil"/>
              <w:right w:val="nil"/>
            </w:tcBorders>
            <w:vAlign w:val="center"/>
          </w:tcPr>
          <w:p w14:paraId="50D30D3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4BADC34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6428DB3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63FD558">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770B833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441</w:t>
            </w:r>
          </w:p>
        </w:tc>
        <w:tc>
          <w:tcPr>
            <w:tcW w:w="2376" w:type="dxa"/>
            <w:tcBorders>
              <w:top w:val="nil"/>
              <w:left w:val="nil"/>
              <w:bottom w:val="nil"/>
              <w:right w:val="nil"/>
            </w:tcBorders>
            <w:vAlign w:val="center"/>
          </w:tcPr>
          <w:p w14:paraId="0FB4EA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15.00</w:t>
            </w:r>
          </w:p>
        </w:tc>
        <w:tc>
          <w:tcPr>
            <w:tcW w:w="2160" w:type="dxa"/>
            <w:tcBorders>
              <w:top w:val="nil"/>
              <w:left w:val="nil"/>
              <w:bottom w:val="nil"/>
              <w:right w:val="nil"/>
            </w:tcBorders>
            <w:vAlign w:val="center"/>
          </w:tcPr>
          <w:p w14:paraId="2A8CB3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0.94%</w:t>
            </w:r>
          </w:p>
        </w:tc>
        <w:tc>
          <w:tcPr>
            <w:tcW w:w="2160" w:type="dxa"/>
            <w:tcBorders>
              <w:top w:val="nil"/>
              <w:left w:val="nil"/>
              <w:bottom w:val="nil"/>
              <w:right w:val="nil"/>
            </w:tcBorders>
            <w:vAlign w:val="center"/>
          </w:tcPr>
          <w:p w14:paraId="72C2E28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2160" w:type="dxa"/>
            <w:tcBorders>
              <w:top w:val="nil"/>
              <w:left w:val="nil"/>
              <w:bottom w:val="nil"/>
              <w:right w:val="nil"/>
            </w:tcBorders>
            <w:vAlign w:val="center"/>
          </w:tcPr>
          <w:p w14:paraId="3979F1D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24.60</w:t>
            </w:r>
          </w:p>
        </w:tc>
      </w:tr>
      <w:tr w14:paraId="01C11E05">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29E85DB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264</w:t>
            </w:r>
          </w:p>
        </w:tc>
        <w:tc>
          <w:tcPr>
            <w:tcW w:w="2376" w:type="dxa"/>
            <w:tcBorders>
              <w:top w:val="nil"/>
              <w:left w:val="nil"/>
              <w:bottom w:val="nil"/>
              <w:right w:val="nil"/>
            </w:tcBorders>
            <w:vAlign w:val="center"/>
          </w:tcPr>
          <w:p w14:paraId="525F4F8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15.22</w:t>
            </w:r>
          </w:p>
        </w:tc>
        <w:tc>
          <w:tcPr>
            <w:tcW w:w="2160" w:type="dxa"/>
            <w:tcBorders>
              <w:top w:val="nil"/>
              <w:left w:val="nil"/>
              <w:bottom w:val="nil"/>
              <w:right w:val="nil"/>
            </w:tcBorders>
            <w:vAlign w:val="center"/>
          </w:tcPr>
          <w:p w14:paraId="2D79D98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0.96%</w:t>
            </w:r>
          </w:p>
        </w:tc>
        <w:tc>
          <w:tcPr>
            <w:tcW w:w="2160" w:type="dxa"/>
            <w:tcBorders>
              <w:top w:val="nil"/>
              <w:left w:val="nil"/>
              <w:bottom w:val="nil"/>
              <w:right w:val="nil"/>
            </w:tcBorders>
            <w:vAlign w:val="center"/>
          </w:tcPr>
          <w:p w14:paraId="369B362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2160" w:type="dxa"/>
            <w:tcBorders>
              <w:top w:val="nil"/>
              <w:left w:val="nil"/>
              <w:bottom w:val="nil"/>
              <w:right w:val="nil"/>
            </w:tcBorders>
            <w:vAlign w:val="center"/>
          </w:tcPr>
          <w:p w14:paraId="7B79911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21.34</w:t>
            </w:r>
          </w:p>
        </w:tc>
      </w:tr>
      <w:tr w14:paraId="46B4CAE7">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68A94B8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208</w:t>
            </w:r>
          </w:p>
        </w:tc>
        <w:tc>
          <w:tcPr>
            <w:tcW w:w="2376" w:type="dxa"/>
            <w:tcBorders>
              <w:top w:val="nil"/>
              <w:left w:val="nil"/>
              <w:bottom w:val="nil"/>
              <w:right w:val="nil"/>
            </w:tcBorders>
            <w:vAlign w:val="center"/>
          </w:tcPr>
          <w:p w14:paraId="41C27BB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15.34</w:t>
            </w:r>
          </w:p>
        </w:tc>
        <w:tc>
          <w:tcPr>
            <w:tcW w:w="2160" w:type="dxa"/>
            <w:tcBorders>
              <w:top w:val="nil"/>
              <w:left w:val="nil"/>
              <w:bottom w:val="nil"/>
              <w:right w:val="nil"/>
            </w:tcBorders>
            <w:vAlign w:val="center"/>
          </w:tcPr>
          <w:p w14:paraId="5D1102E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70A8650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0739927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57C5FC3">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20D8DA6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67</w:t>
            </w:r>
          </w:p>
        </w:tc>
        <w:tc>
          <w:tcPr>
            <w:tcW w:w="2376" w:type="dxa"/>
            <w:tcBorders>
              <w:top w:val="nil"/>
              <w:left w:val="nil"/>
              <w:bottom w:val="nil"/>
              <w:right w:val="nil"/>
            </w:tcBorders>
            <w:vAlign w:val="center"/>
          </w:tcPr>
          <w:p w14:paraId="3A4097F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15.52</w:t>
            </w:r>
          </w:p>
        </w:tc>
        <w:tc>
          <w:tcPr>
            <w:tcW w:w="2160" w:type="dxa"/>
            <w:tcBorders>
              <w:top w:val="nil"/>
              <w:left w:val="nil"/>
              <w:bottom w:val="nil"/>
              <w:right w:val="nil"/>
            </w:tcBorders>
            <w:vAlign w:val="center"/>
          </w:tcPr>
          <w:p w14:paraId="5B13793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nil"/>
              <w:right w:val="nil"/>
            </w:tcBorders>
            <w:vAlign w:val="center"/>
          </w:tcPr>
          <w:p w14:paraId="151DDE3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nil"/>
              <w:right w:val="nil"/>
            </w:tcBorders>
            <w:vAlign w:val="center"/>
          </w:tcPr>
          <w:p w14:paraId="35E2B66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20DAE3F">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1F72AD9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237</w:t>
            </w:r>
          </w:p>
        </w:tc>
        <w:tc>
          <w:tcPr>
            <w:tcW w:w="2376" w:type="dxa"/>
            <w:tcBorders>
              <w:top w:val="nil"/>
              <w:left w:val="nil"/>
              <w:bottom w:val="nil"/>
              <w:right w:val="nil"/>
            </w:tcBorders>
            <w:vAlign w:val="center"/>
          </w:tcPr>
          <w:p w14:paraId="0D79FCA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16.05</w:t>
            </w:r>
          </w:p>
        </w:tc>
        <w:tc>
          <w:tcPr>
            <w:tcW w:w="2160" w:type="dxa"/>
            <w:tcBorders>
              <w:top w:val="nil"/>
              <w:left w:val="nil"/>
              <w:bottom w:val="nil"/>
              <w:right w:val="nil"/>
            </w:tcBorders>
            <w:vAlign w:val="center"/>
          </w:tcPr>
          <w:p w14:paraId="1BDD7B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1.62%</w:t>
            </w:r>
          </w:p>
        </w:tc>
        <w:tc>
          <w:tcPr>
            <w:tcW w:w="2160" w:type="dxa"/>
            <w:tcBorders>
              <w:top w:val="nil"/>
              <w:left w:val="nil"/>
              <w:bottom w:val="nil"/>
              <w:right w:val="nil"/>
            </w:tcBorders>
            <w:vAlign w:val="center"/>
          </w:tcPr>
          <w:p w14:paraId="1ADC08A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w:t>
            </w:r>
          </w:p>
        </w:tc>
        <w:tc>
          <w:tcPr>
            <w:tcW w:w="2160" w:type="dxa"/>
            <w:tcBorders>
              <w:top w:val="nil"/>
              <w:left w:val="nil"/>
              <w:bottom w:val="nil"/>
              <w:right w:val="nil"/>
            </w:tcBorders>
            <w:vAlign w:val="center"/>
          </w:tcPr>
          <w:p w14:paraId="0645E27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24.61</w:t>
            </w:r>
          </w:p>
        </w:tc>
      </w:tr>
      <w:tr w14:paraId="01DF93B6">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21E2778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171</w:t>
            </w:r>
          </w:p>
        </w:tc>
        <w:tc>
          <w:tcPr>
            <w:tcW w:w="2376" w:type="dxa"/>
            <w:tcBorders>
              <w:top w:val="nil"/>
              <w:left w:val="nil"/>
              <w:bottom w:val="nil"/>
              <w:right w:val="nil"/>
            </w:tcBorders>
            <w:vAlign w:val="center"/>
          </w:tcPr>
          <w:p w14:paraId="080FA12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17.71</w:t>
            </w:r>
          </w:p>
        </w:tc>
        <w:tc>
          <w:tcPr>
            <w:tcW w:w="2160" w:type="dxa"/>
            <w:tcBorders>
              <w:top w:val="nil"/>
              <w:left w:val="nil"/>
              <w:bottom w:val="nil"/>
              <w:right w:val="nil"/>
            </w:tcBorders>
            <w:vAlign w:val="center"/>
          </w:tcPr>
          <w:p w14:paraId="5AA6105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2.70%</w:t>
            </w:r>
          </w:p>
        </w:tc>
        <w:tc>
          <w:tcPr>
            <w:tcW w:w="2160" w:type="dxa"/>
            <w:tcBorders>
              <w:top w:val="nil"/>
              <w:left w:val="nil"/>
              <w:bottom w:val="nil"/>
              <w:right w:val="nil"/>
            </w:tcBorders>
            <w:vAlign w:val="center"/>
          </w:tcPr>
          <w:p w14:paraId="2FCE864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w:t>
            </w:r>
          </w:p>
        </w:tc>
        <w:tc>
          <w:tcPr>
            <w:tcW w:w="2160" w:type="dxa"/>
            <w:tcBorders>
              <w:top w:val="nil"/>
              <w:left w:val="nil"/>
              <w:bottom w:val="nil"/>
              <w:right w:val="nil"/>
            </w:tcBorders>
            <w:vAlign w:val="center"/>
          </w:tcPr>
          <w:p w14:paraId="2102C22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30.91</w:t>
            </w:r>
          </w:p>
        </w:tc>
      </w:tr>
      <w:tr w14:paraId="001CF88A">
        <w:tblPrEx>
          <w:tblCellMar>
            <w:top w:w="0" w:type="dxa"/>
            <w:left w:w="108" w:type="dxa"/>
            <w:bottom w:w="0" w:type="dxa"/>
            <w:right w:w="108" w:type="dxa"/>
          </w:tblCellMar>
        </w:tblPrEx>
        <w:trPr>
          <w:trHeight w:val="220" w:hRule="atLeast"/>
          <w:jc w:val="center"/>
        </w:trPr>
        <w:tc>
          <w:tcPr>
            <w:tcW w:w="2376" w:type="dxa"/>
            <w:tcBorders>
              <w:top w:val="nil"/>
              <w:left w:val="nil"/>
              <w:bottom w:val="nil"/>
              <w:right w:val="nil"/>
            </w:tcBorders>
            <w:vAlign w:val="center"/>
          </w:tcPr>
          <w:p w14:paraId="7932676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329</w:t>
            </w:r>
          </w:p>
        </w:tc>
        <w:tc>
          <w:tcPr>
            <w:tcW w:w="2376" w:type="dxa"/>
            <w:tcBorders>
              <w:top w:val="nil"/>
              <w:left w:val="nil"/>
              <w:bottom w:val="nil"/>
              <w:right w:val="nil"/>
            </w:tcBorders>
            <w:vAlign w:val="center"/>
          </w:tcPr>
          <w:p w14:paraId="1DB60D2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21.04</w:t>
            </w:r>
          </w:p>
        </w:tc>
        <w:tc>
          <w:tcPr>
            <w:tcW w:w="2160" w:type="dxa"/>
            <w:tcBorders>
              <w:top w:val="nil"/>
              <w:left w:val="nil"/>
              <w:bottom w:val="nil"/>
              <w:right w:val="nil"/>
            </w:tcBorders>
            <w:vAlign w:val="center"/>
          </w:tcPr>
          <w:p w14:paraId="6C2257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2160" w:type="dxa"/>
            <w:tcBorders>
              <w:top w:val="nil"/>
              <w:left w:val="nil"/>
              <w:bottom w:val="nil"/>
              <w:right w:val="nil"/>
            </w:tcBorders>
            <w:vAlign w:val="center"/>
          </w:tcPr>
          <w:p w14:paraId="7C7AD95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2160" w:type="dxa"/>
            <w:tcBorders>
              <w:top w:val="nil"/>
              <w:left w:val="nil"/>
              <w:bottom w:val="nil"/>
              <w:right w:val="nil"/>
            </w:tcBorders>
            <w:vAlign w:val="center"/>
          </w:tcPr>
          <w:p w14:paraId="0FEFDDC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65.07</w:t>
            </w:r>
          </w:p>
        </w:tc>
      </w:tr>
      <w:tr w14:paraId="48F20607">
        <w:tblPrEx>
          <w:tblCellMar>
            <w:top w:w="0" w:type="dxa"/>
            <w:left w:w="108" w:type="dxa"/>
            <w:bottom w:w="0" w:type="dxa"/>
            <w:right w:w="108" w:type="dxa"/>
          </w:tblCellMar>
        </w:tblPrEx>
        <w:trPr>
          <w:trHeight w:val="220" w:hRule="atLeast"/>
          <w:jc w:val="center"/>
        </w:trPr>
        <w:tc>
          <w:tcPr>
            <w:tcW w:w="2376" w:type="dxa"/>
            <w:tcBorders>
              <w:top w:val="nil"/>
              <w:left w:val="nil"/>
              <w:bottom w:val="single" w:color="000000" w:sz="8" w:space="0"/>
              <w:right w:val="nil"/>
            </w:tcBorders>
            <w:vAlign w:val="center"/>
          </w:tcPr>
          <w:p w14:paraId="72776B4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140</w:t>
            </w:r>
          </w:p>
        </w:tc>
        <w:tc>
          <w:tcPr>
            <w:tcW w:w="2376" w:type="dxa"/>
            <w:tcBorders>
              <w:top w:val="nil"/>
              <w:left w:val="nil"/>
              <w:bottom w:val="single" w:color="000000" w:sz="8" w:space="0"/>
              <w:right w:val="nil"/>
            </w:tcBorders>
            <w:vAlign w:val="center"/>
          </w:tcPr>
          <w:p w14:paraId="6A5C200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23.97</w:t>
            </w:r>
          </w:p>
        </w:tc>
        <w:tc>
          <w:tcPr>
            <w:tcW w:w="2160" w:type="dxa"/>
            <w:tcBorders>
              <w:top w:val="nil"/>
              <w:left w:val="nil"/>
              <w:bottom w:val="single" w:color="000000" w:sz="8" w:space="0"/>
              <w:right w:val="nil"/>
            </w:tcBorders>
            <w:vAlign w:val="center"/>
          </w:tcPr>
          <w:p w14:paraId="6B46418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2160" w:type="dxa"/>
            <w:tcBorders>
              <w:top w:val="nil"/>
              <w:left w:val="nil"/>
              <w:bottom w:val="single" w:color="000000" w:sz="8" w:space="0"/>
              <w:right w:val="nil"/>
            </w:tcBorders>
            <w:vAlign w:val="center"/>
          </w:tcPr>
          <w:p w14:paraId="014DAC3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2160" w:type="dxa"/>
            <w:tcBorders>
              <w:top w:val="nil"/>
              <w:left w:val="nil"/>
              <w:bottom w:val="single" w:color="000000" w:sz="8" w:space="0"/>
              <w:right w:val="nil"/>
            </w:tcBorders>
            <w:vAlign w:val="center"/>
          </w:tcPr>
          <w:p w14:paraId="1BD4ACB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bl>
    <w:p w14:paraId="07DE05F6">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RMSE: root mean squared error (mg/dL).</w:t>
      </w:r>
    </w:p>
    <w:p w14:paraId="6B976E34">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Hypo D: model predicts target range while patient is in hypoglycemia.</w:t>
      </w:r>
    </w:p>
    <w:p w14:paraId="2B6BB7CE">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 is the percentage of samples in that category; “Number” is the corresponding count of samples; the RMSE columns are computed over the samples within that category (0.00 if none).</w:t>
      </w:r>
    </w:p>
    <w:p w14:paraId="551414EA">
      <w:pPr>
        <w:rPr>
          <w:rFonts w:hint="default" w:ascii="Times New Roman" w:hAnsi="Times New Roman" w:cs="Times New Roman"/>
          <w:color w:val="000000" w:themeColor="text1"/>
          <w14:textFill>
            <w14:solidFill>
              <w14:schemeClr w14:val="tx1"/>
            </w14:solidFill>
          </w14:textFill>
        </w:rPr>
      </w:pPr>
    </w:p>
    <w:p w14:paraId="2ED226A5">
      <w:pPr>
        <w:rPr>
          <w:rFonts w:hint="default" w:ascii="Times New Roman" w:hAnsi="Times New Roman" w:cs="Times New Roman"/>
          <w:color w:val="000000" w:themeColor="text1"/>
          <w14:textFill>
            <w14:solidFill>
              <w14:schemeClr w14:val="tx1"/>
            </w14:solidFill>
          </w14:textFill>
        </w:rPr>
      </w:pPr>
    </w:p>
    <w:p w14:paraId="799B385C">
      <w:pPr>
        <w:rPr>
          <w:rFonts w:hint="default" w:ascii="Times New Roman" w:hAnsi="Times New Roman" w:cs="Times New Roman"/>
          <w:color w:val="000000" w:themeColor="text1"/>
          <w14:textFill>
            <w14:solidFill>
              <w14:schemeClr w14:val="tx1"/>
            </w14:solidFill>
          </w14:textFill>
        </w:rPr>
      </w:pPr>
    </w:p>
    <w:p w14:paraId="47D0359A">
      <w:pPr>
        <w:rPr>
          <w:rFonts w:hint="default" w:ascii="Times New Roman" w:hAnsi="Times New Roman" w:cs="Times New Roman"/>
          <w:color w:val="000000" w:themeColor="text1"/>
          <w14:textFill>
            <w14:solidFill>
              <w14:schemeClr w14:val="tx1"/>
            </w14:solidFill>
          </w14:textFill>
        </w:rPr>
      </w:pPr>
    </w:p>
    <w:p w14:paraId="6ED5DFA6">
      <w:pPr>
        <w:rPr>
          <w:rFonts w:hint="default" w:ascii="Times New Roman" w:hAnsi="Times New Roman" w:cs="Times New Roman"/>
          <w:color w:val="000000" w:themeColor="text1"/>
          <w14:textFill>
            <w14:solidFill>
              <w14:schemeClr w14:val="tx1"/>
            </w14:solidFill>
          </w14:textFill>
        </w:rPr>
      </w:pPr>
    </w:p>
    <w:p w14:paraId="6216B664">
      <w:pPr>
        <w:rPr>
          <w:rFonts w:hint="default" w:ascii="Times New Roman" w:hAnsi="Times New Roman" w:cs="Times New Roman"/>
          <w:color w:val="000000" w:themeColor="text1"/>
          <w14:textFill>
            <w14:solidFill>
              <w14:schemeClr w14:val="tx1"/>
            </w14:solidFill>
          </w14:textFill>
        </w:rPr>
      </w:pPr>
    </w:p>
    <w:p w14:paraId="2A297025">
      <w:pPr>
        <w:rPr>
          <w:rFonts w:hint="default" w:ascii="Times New Roman" w:hAnsi="Times New Roman" w:cs="Times New Roman"/>
          <w:color w:val="000000" w:themeColor="text1"/>
          <w14:textFill>
            <w14:solidFill>
              <w14:schemeClr w14:val="tx1"/>
            </w14:solidFill>
          </w14:textFill>
        </w:rPr>
      </w:pPr>
    </w:p>
    <w:p w14:paraId="1D1F91EE">
      <w:pPr>
        <w:rPr>
          <w:rFonts w:hint="default" w:ascii="Times New Roman" w:hAnsi="Times New Roman" w:cs="Times New Roman"/>
          <w:color w:val="000000" w:themeColor="text1"/>
          <w14:textFill>
            <w14:solidFill>
              <w14:schemeClr w14:val="tx1"/>
            </w14:solidFill>
          </w14:textFill>
        </w:rPr>
      </w:pPr>
    </w:p>
    <w:p w14:paraId="6C9BACBC">
      <w:pPr>
        <w:rPr>
          <w:rFonts w:hint="default" w:ascii="Times New Roman" w:hAnsi="Times New Roman" w:cs="Times New Roman"/>
          <w:color w:val="000000" w:themeColor="text1"/>
          <w14:textFill>
            <w14:solidFill>
              <w14:schemeClr w14:val="tx1"/>
            </w14:solidFill>
          </w14:textFill>
        </w:rPr>
      </w:pPr>
    </w:p>
    <w:p w14:paraId="444BB114">
      <w:pPr>
        <w:keepNext w:val="0"/>
        <w:keepLines w:val="0"/>
        <w:pageBreakBefore/>
        <w:widowControl/>
        <w:kinsoku/>
        <w:wordWrap/>
        <w:overflowPunct/>
        <w:topLinePunct w:val="0"/>
        <w:autoSpaceDE/>
        <w:autoSpaceDN/>
        <w:bidi w:val="0"/>
        <w:adjustRightInd/>
        <w:snapToGrid/>
        <w:spacing w:after="80" w:line="240" w:lineRule="auto"/>
        <w:jc w:val="both"/>
        <w:textAlignment w:val="auto"/>
        <w:rPr>
          <w:rFonts w:hint="default" w:ascii="Times New Roman" w:hAnsi="Times New Roman" w:cs="Times New Roman"/>
        </w:rPr>
      </w:pPr>
      <w:r>
        <w:rPr>
          <w:rFonts w:hint="default" w:ascii="Times New Roman" w:hAnsi="Times New Roman" w:eastAsia="Times New Roman" w:cs="Times New Roman"/>
          <w:sz w:val="22"/>
        </w:rPr>
        <w:t>Table S13: Detailed results of the adult-pediatric transfer learning strategy for the pediatric MDI users at the 20-minute prediction horizon</w:t>
      </w:r>
    </w:p>
    <w:tbl>
      <w:tblPr>
        <w:tblStyle w:val="35"/>
        <w:tblW w:w="5000" w:type="pct"/>
        <w:jc w:val="center"/>
        <w:tblLayout w:type="fixed"/>
        <w:tblCellMar>
          <w:top w:w="0" w:type="dxa"/>
          <w:left w:w="108" w:type="dxa"/>
          <w:bottom w:w="0" w:type="dxa"/>
          <w:right w:w="108" w:type="dxa"/>
        </w:tblCellMar>
      </w:tblPr>
      <w:tblGrid>
        <w:gridCol w:w="1778"/>
        <w:gridCol w:w="1908"/>
        <w:gridCol w:w="1139"/>
        <w:gridCol w:w="1204"/>
        <w:gridCol w:w="1204"/>
        <w:gridCol w:w="1139"/>
        <w:gridCol w:w="1204"/>
        <w:gridCol w:w="1204"/>
      </w:tblGrid>
      <w:tr w14:paraId="1ED4C221">
        <w:tblPrEx>
          <w:tblCellMar>
            <w:top w:w="0" w:type="dxa"/>
            <w:left w:w="108" w:type="dxa"/>
            <w:bottom w:w="0" w:type="dxa"/>
            <w:right w:w="108" w:type="dxa"/>
          </w:tblCellMar>
        </w:tblPrEx>
        <w:trPr>
          <w:trHeight w:val="280" w:hRule="atLeast"/>
          <w:tblHeader/>
          <w:jc w:val="center"/>
        </w:trPr>
        <w:tc>
          <w:tcPr>
            <w:tcW w:w="1944" w:type="dxa"/>
            <w:tcBorders>
              <w:top w:val="single" w:color="000000" w:sz="8" w:space="0"/>
              <w:left w:val="nil"/>
              <w:bottom w:val="nil"/>
              <w:right w:val="nil"/>
            </w:tcBorders>
            <w:vAlign w:val="center"/>
          </w:tcPr>
          <w:p w14:paraId="26D52F53">
            <w:pPr>
              <w:spacing w:after="0" w:line="240" w:lineRule="auto"/>
              <w:jc w:val="center"/>
              <w:rPr>
                <w:rFonts w:hint="default" w:ascii="Times New Roman" w:hAnsi="Times New Roman" w:cs="Times New Roman"/>
              </w:rPr>
            </w:pPr>
          </w:p>
        </w:tc>
        <w:tc>
          <w:tcPr>
            <w:tcW w:w="2088" w:type="dxa"/>
            <w:tcBorders>
              <w:top w:val="single" w:color="auto" w:sz="4" w:space="0"/>
              <w:left w:val="nil"/>
              <w:right w:val="nil"/>
            </w:tcBorders>
            <w:vAlign w:val="center"/>
          </w:tcPr>
          <w:p w14:paraId="5B853B92">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Overall</w:t>
            </w:r>
          </w:p>
        </w:tc>
        <w:tc>
          <w:tcPr>
            <w:tcW w:w="3816" w:type="dxa"/>
            <w:gridSpan w:val="3"/>
            <w:tcBorders>
              <w:top w:val="single" w:color="auto" w:sz="4" w:space="0"/>
              <w:left w:val="nil"/>
              <w:right w:val="nil"/>
            </w:tcBorders>
            <w:vAlign w:val="center"/>
          </w:tcPr>
          <w:p w14:paraId="214B47A0">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Hypo D</w:t>
            </w:r>
          </w:p>
        </w:tc>
        <w:tc>
          <w:tcPr>
            <w:tcW w:w="3816" w:type="dxa"/>
            <w:gridSpan w:val="3"/>
            <w:tcBorders>
              <w:top w:val="single" w:color="auto" w:sz="4" w:space="0"/>
              <w:left w:val="nil"/>
              <w:right w:val="nil"/>
            </w:tcBorders>
            <w:vAlign w:val="center"/>
          </w:tcPr>
          <w:p w14:paraId="60079B11">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Hyper D</w:t>
            </w:r>
          </w:p>
        </w:tc>
      </w:tr>
      <w:tr w14:paraId="7C2E2F1A">
        <w:tblPrEx>
          <w:tblCellMar>
            <w:top w:w="0" w:type="dxa"/>
            <w:left w:w="108" w:type="dxa"/>
            <w:bottom w:w="0" w:type="dxa"/>
            <w:right w:w="108" w:type="dxa"/>
          </w:tblCellMar>
        </w:tblPrEx>
        <w:trPr>
          <w:trHeight w:val="280" w:hRule="atLeast"/>
          <w:tblHeader/>
          <w:jc w:val="center"/>
        </w:trPr>
        <w:tc>
          <w:tcPr>
            <w:tcW w:w="1944" w:type="dxa"/>
            <w:tcBorders>
              <w:top w:val="nil"/>
              <w:left w:val="nil"/>
              <w:bottom w:val="single" w:color="000000" w:sz="6" w:space="0"/>
              <w:right w:val="nil"/>
            </w:tcBorders>
            <w:vAlign w:val="center"/>
          </w:tcPr>
          <w:p w14:paraId="6328357E">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Patient ID</w:t>
            </w:r>
          </w:p>
        </w:tc>
        <w:tc>
          <w:tcPr>
            <w:tcW w:w="2088" w:type="dxa"/>
            <w:tcBorders>
              <w:left w:val="nil"/>
              <w:bottom w:val="single" w:color="000000" w:sz="6" w:space="0"/>
              <w:right w:val="nil"/>
            </w:tcBorders>
            <w:vAlign w:val="center"/>
          </w:tcPr>
          <w:p w14:paraId="189903E2">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 (mg/dL)</w:t>
            </w:r>
          </w:p>
        </w:tc>
        <w:tc>
          <w:tcPr>
            <w:tcW w:w="1224" w:type="dxa"/>
            <w:tcBorders>
              <w:left w:val="nil"/>
              <w:bottom w:val="single" w:color="000000" w:sz="6" w:space="0"/>
              <w:right w:val="nil"/>
            </w:tcBorders>
            <w:vAlign w:val="center"/>
          </w:tcPr>
          <w:p w14:paraId="4136B82A">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296" w:type="dxa"/>
            <w:tcBorders>
              <w:left w:val="nil"/>
              <w:bottom w:val="single" w:color="000000" w:sz="6" w:space="0"/>
              <w:right w:val="nil"/>
            </w:tcBorders>
            <w:vAlign w:val="center"/>
          </w:tcPr>
          <w:p w14:paraId="6B43EC89">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296" w:type="dxa"/>
            <w:tcBorders>
              <w:left w:val="nil"/>
              <w:bottom w:val="single" w:color="000000" w:sz="6" w:space="0"/>
              <w:right w:val="nil"/>
            </w:tcBorders>
            <w:vAlign w:val="center"/>
          </w:tcPr>
          <w:p w14:paraId="27D63656">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w:t>
            </w:r>
          </w:p>
        </w:tc>
        <w:tc>
          <w:tcPr>
            <w:tcW w:w="1224" w:type="dxa"/>
            <w:tcBorders>
              <w:left w:val="nil"/>
              <w:bottom w:val="single" w:color="000000" w:sz="6" w:space="0"/>
              <w:right w:val="nil"/>
            </w:tcBorders>
            <w:vAlign w:val="center"/>
          </w:tcPr>
          <w:p w14:paraId="5FEF50BD">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296" w:type="dxa"/>
            <w:tcBorders>
              <w:left w:val="nil"/>
              <w:bottom w:val="single" w:color="000000" w:sz="6" w:space="0"/>
              <w:right w:val="nil"/>
            </w:tcBorders>
            <w:vAlign w:val="center"/>
          </w:tcPr>
          <w:p w14:paraId="7AF95825">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296" w:type="dxa"/>
            <w:tcBorders>
              <w:left w:val="nil"/>
              <w:bottom w:val="single" w:color="000000" w:sz="6" w:space="0"/>
              <w:right w:val="nil"/>
            </w:tcBorders>
            <w:vAlign w:val="center"/>
          </w:tcPr>
          <w:p w14:paraId="4AB77C73">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w:t>
            </w:r>
          </w:p>
        </w:tc>
      </w:tr>
      <w:tr w14:paraId="41705466">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12D1E4C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332</w:t>
            </w:r>
          </w:p>
        </w:tc>
        <w:tc>
          <w:tcPr>
            <w:tcW w:w="2088" w:type="dxa"/>
            <w:tcBorders>
              <w:top w:val="nil"/>
              <w:left w:val="nil"/>
              <w:bottom w:val="nil"/>
              <w:right w:val="nil"/>
            </w:tcBorders>
            <w:vAlign w:val="center"/>
          </w:tcPr>
          <w:p w14:paraId="19430C4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12.03</w:t>
            </w:r>
          </w:p>
        </w:tc>
        <w:tc>
          <w:tcPr>
            <w:tcW w:w="1224" w:type="dxa"/>
            <w:tcBorders>
              <w:top w:val="nil"/>
              <w:left w:val="nil"/>
              <w:bottom w:val="nil"/>
              <w:right w:val="nil"/>
            </w:tcBorders>
            <w:vAlign w:val="center"/>
          </w:tcPr>
          <w:p w14:paraId="3C39B8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0.82%</w:t>
            </w:r>
          </w:p>
        </w:tc>
        <w:tc>
          <w:tcPr>
            <w:tcW w:w="1296" w:type="dxa"/>
            <w:tcBorders>
              <w:top w:val="nil"/>
              <w:left w:val="nil"/>
              <w:bottom w:val="nil"/>
              <w:right w:val="nil"/>
            </w:tcBorders>
            <w:vAlign w:val="center"/>
          </w:tcPr>
          <w:p w14:paraId="0D5BC11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296" w:type="dxa"/>
            <w:tcBorders>
              <w:top w:val="nil"/>
              <w:left w:val="nil"/>
              <w:bottom w:val="nil"/>
              <w:right w:val="nil"/>
            </w:tcBorders>
            <w:vAlign w:val="center"/>
          </w:tcPr>
          <w:p w14:paraId="140C277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17.14</w:t>
            </w:r>
          </w:p>
        </w:tc>
        <w:tc>
          <w:tcPr>
            <w:tcW w:w="1224" w:type="dxa"/>
            <w:tcBorders>
              <w:top w:val="nil"/>
              <w:left w:val="nil"/>
              <w:bottom w:val="nil"/>
              <w:right w:val="nil"/>
            </w:tcBorders>
            <w:vAlign w:val="center"/>
          </w:tcPr>
          <w:p w14:paraId="3151CC7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2A1E478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66AACC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8D8F907">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0D62A3C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301</w:t>
            </w:r>
          </w:p>
        </w:tc>
        <w:tc>
          <w:tcPr>
            <w:tcW w:w="2088" w:type="dxa"/>
            <w:tcBorders>
              <w:top w:val="nil"/>
              <w:left w:val="nil"/>
              <w:bottom w:val="nil"/>
              <w:right w:val="nil"/>
            </w:tcBorders>
            <w:vAlign w:val="center"/>
          </w:tcPr>
          <w:p w14:paraId="1C30B64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14.54</w:t>
            </w:r>
          </w:p>
        </w:tc>
        <w:tc>
          <w:tcPr>
            <w:tcW w:w="1224" w:type="dxa"/>
            <w:tcBorders>
              <w:top w:val="nil"/>
              <w:left w:val="nil"/>
              <w:bottom w:val="nil"/>
              <w:right w:val="nil"/>
            </w:tcBorders>
            <w:vAlign w:val="center"/>
          </w:tcPr>
          <w:p w14:paraId="13CE48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6BB73D8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6FC15D2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681FA90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21A3BE1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21BF74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6EB4A26">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46D6661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334</w:t>
            </w:r>
          </w:p>
        </w:tc>
        <w:tc>
          <w:tcPr>
            <w:tcW w:w="2088" w:type="dxa"/>
            <w:tcBorders>
              <w:top w:val="nil"/>
              <w:left w:val="nil"/>
              <w:bottom w:val="nil"/>
              <w:right w:val="nil"/>
            </w:tcBorders>
            <w:vAlign w:val="center"/>
          </w:tcPr>
          <w:p w14:paraId="2A179DC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14.78</w:t>
            </w:r>
          </w:p>
        </w:tc>
        <w:tc>
          <w:tcPr>
            <w:tcW w:w="1224" w:type="dxa"/>
            <w:tcBorders>
              <w:top w:val="nil"/>
              <w:left w:val="nil"/>
              <w:bottom w:val="nil"/>
              <w:right w:val="nil"/>
            </w:tcBorders>
            <w:vAlign w:val="center"/>
          </w:tcPr>
          <w:p w14:paraId="670CCD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0.39%</w:t>
            </w:r>
          </w:p>
        </w:tc>
        <w:tc>
          <w:tcPr>
            <w:tcW w:w="1296" w:type="dxa"/>
            <w:tcBorders>
              <w:top w:val="nil"/>
              <w:left w:val="nil"/>
              <w:bottom w:val="nil"/>
              <w:right w:val="nil"/>
            </w:tcBorders>
            <w:vAlign w:val="center"/>
          </w:tcPr>
          <w:p w14:paraId="7128618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296" w:type="dxa"/>
            <w:tcBorders>
              <w:top w:val="nil"/>
              <w:left w:val="nil"/>
              <w:bottom w:val="nil"/>
              <w:right w:val="nil"/>
            </w:tcBorders>
            <w:vAlign w:val="center"/>
          </w:tcPr>
          <w:p w14:paraId="3531A5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15.15</w:t>
            </w:r>
          </w:p>
        </w:tc>
        <w:tc>
          <w:tcPr>
            <w:tcW w:w="1224" w:type="dxa"/>
            <w:tcBorders>
              <w:top w:val="nil"/>
              <w:left w:val="nil"/>
              <w:bottom w:val="nil"/>
              <w:right w:val="nil"/>
            </w:tcBorders>
            <w:vAlign w:val="center"/>
          </w:tcPr>
          <w:p w14:paraId="4CA5E65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1382EAE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207A827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CE6B61F">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5B885B8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256</w:t>
            </w:r>
          </w:p>
        </w:tc>
        <w:tc>
          <w:tcPr>
            <w:tcW w:w="2088" w:type="dxa"/>
            <w:tcBorders>
              <w:top w:val="nil"/>
              <w:left w:val="nil"/>
              <w:bottom w:val="nil"/>
              <w:right w:val="nil"/>
            </w:tcBorders>
            <w:vAlign w:val="center"/>
          </w:tcPr>
          <w:p w14:paraId="192B83E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14.83</w:t>
            </w:r>
          </w:p>
        </w:tc>
        <w:tc>
          <w:tcPr>
            <w:tcW w:w="1224" w:type="dxa"/>
            <w:tcBorders>
              <w:top w:val="nil"/>
              <w:left w:val="nil"/>
              <w:bottom w:val="nil"/>
              <w:right w:val="nil"/>
            </w:tcBorders>
            <w:vAlign w:val="center"/>
          </w:tcPr>
          <w:p w14:paraId="35705AE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325B76C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79E79E1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45A963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0E5727F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40A59F8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94FF819">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29E58B3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458</w:t>
            </w:r>
          </w:p>
        </w:tc>
        <w:tc>
          <w:tcPr>
            <w:tcW w:w="2088" w:type="dxa"/>
            <w:tcBorders>
              <w:top w:val="nil"/>
              <w:left w:val="nil"/>
              <w:bottom w:val="nil"/>
              <w:right w:val="nil"/>
            </w:tcBorders>
            <w:vAlign w:val="center"/>
          </w:tcPr>
          <w:p w14:paraId="6619BF0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16.91</w:t>
            </w:r>
          </w:p>
        </w:tc>
        <w:tc>
          <w:tcPr>
            <w:tcW w:w="1224" w:type="dxa"/>
            <w:tcBorders>
              <w:top w:val="nil"/>
              <w:left w:val="nil"/>
              <w:bottom w:val="nil"/>
              <w:right w:val="nil"/>
            </w:tcBorders>
            <w:vAlign w:val="center"/>
          </w:tcPr>
          <w:p w14:paraId="04C23C6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2A94BCA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2715F5B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1081077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41071AD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489EA5E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968A4DE">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5BED94B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100</w:t>
            </w:r>
          </w:p>
        </w:tc>
        <w:tc>
          <w:tcPr>
            <w:tcW w:w="2088" w:type="dxa"/>
            <w:tcBorders>
              <w:top w:val="nil"/>
              <w:left w:val="nil"/>
              <w:bottom w:val="nil"/>
              <w:right w:val="nil"/>
            </w:tcBorders>
            <w:vAlign w:val="center"/>
          </w:tcPr>
          <w:p w14:paraId="447050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17.24</w:t>
            </w:r>
          </w:p>
        </w:tc>
        <w:tc>
          <w:tcPr>
            <w:tcW w:w="1224" w:type="dxa"/>
            <w:tcBorders>
              <w:top w:val="nil"/>
              <w:left w:val="nil"/>
              <w:bottom w:val="nil"/>
              <w:right w:val="nil"/>
            </w:tcBorders>
            <w:vAlign w:val="center"/>
          </w:tcPr>
          <w:p w14:paraId="23BB2B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5E7843F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46D460A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5C8BCAA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79EAD53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410289A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E27695A">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5E89852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86</w:t>
            </w:r>
          </w:p>
        </w:tc>
        <w:tc>
          <w:tcPr>
            <w:tcW w:w="2088" w:type="dxa"/>
            <w:tcBorders>
              <w:top w:val="nil"/>
              <w:left w:val="nil"/>
              <w:bottom w:val="nil"/>
              <w:right w:val="nil"/>
            </w:tcBorders>
            <w:vAlign w:val="center"/>
          </w:tcPr>
          <w:p w14:paraId="5CC6255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18.34</w:t>
            </w:r>
          </w:p>
        </w:tc>
        <w:tc>
          <w:tcPr>
            <w:tcW w:w="1224" w:type="dxa"/>
            <w:tcBorders>
              <w:top w:val="nil"/>
              <w:left w:val="nil"/>
              <w:bottom w:val="nil"/>
              <w:right w:val="nil"/>
            </w:tcBorders>
            <w:vAlign w:val="center"/>
          </w:tcPr>
          <w:p w14:paraId="3892BA2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0.57%</w:t>
            </w:r>
          </w:p>
        </w:tc>
        <w:tc>
          <w:tcPr>
            <w:tcW w:w="1296" w:type="dxa"/>
            <w:tcBorders>
              <w:top w:val="nil"/>
              <w:left w:val="nil"/>
              <w:bottom w:val="nil"/>
              <w:right w:val="nil"/>
            </w:tcBorders>
            <w:vAlign w:val="center"/>
          </w:tcPr>
          <w:p w14:paraId="6FFCD55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296" w:type="dxa"/>
            <w:tcBorders>
              <w:top w:val="nil"/>
              <w:left w:val="nil"/>
              <w:bottom w:val="nil"/>
              <w:right w:val="nil"/>
            </w:tcBorders>
            <w:vAlign w:val="center"/>
          </w:tcPr>
          <w:p w14:paraId="5192578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33.58</w:t>
            </w:r>
          </w:p>
        </w:tc>
        <w:tc>
          <w:tcPr>
            <w:tcW w:w="1224" w:type="dxa"/>
            <w:tcBorders>
              <w:top w:val="nil"/>
              <w:left w:val="nil"/>
              <w:bottom w:val="nil"/>
              <w:right w:val="nil"/>
            </w:tcBorders>
            <w:vAlign w:val="center"/>
          </w:tcPr>
          <w:p w14:paraId="7633E0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3F31E90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78C4BA2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127A2C2">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3901781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360</w:t>
            </w:r>
          </w:p>
        </w:tc>
        <w:tc>
          <w:tcPr>
            <w:tcW w:w="2088" w:type="dxa"/>
            <w:tcBorders>
              <w:top w:val="nil"/>
              <w:left w:val="nil"/>
              <w:bottom w:val="nil"/>
              <w:right w:val="nil"/>
            </w:tcBorders>
            <w:vAlign w:val="center"/>
          </w:tcPr>
          <w:p w14:paraId="0868CE6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18.58</w:t>
            </w:r>
          </w:p>
        </w:tc>
        <w:tc>
          <w:tcPr>
            <w:tcW w:w="1224" w:type="dxa"/>
            <w:tcBorders>
              <w:top w:val="nil"/>
              <w:left w:val="nil"/>
              <w:bottom w:val="nil"/>
              <w:right w:val="nil"/>
            </w:tcBorders>
            <w:vAlign w:val="center"/>
          </w:tcPr>
          <w:p w14:paraId="37C2A97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1.15%</w:t>
            </w:r>
          </w:p>
        </w:tc>
        <w:tc>
          <w:tcPr>
            <w:tcW w:w="1296" w:type="dxa"/>
            <w:tcBorders>
              <w:top w:val="nil"/>
              <w:left w:val="nil"/>
              <w:bottom w:val="nil"/>
              <w:right w:val="nil"/>
            </w:tcBorders>
            <w:vAlign w:val="center"/>
          </w:tcPr>
          <w:p w14:paraId="41EC43F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296" w:type="dxa"/>
            <w:tcBorders>
              <w:top w:val="nil"/>
              <w:left w:val="nil"/>
              <w:bottom w:val="nil"/>
              <w:right w:val="nil"/>
            </w:tcBorders>
            <w:vAlign w:val="center"/>
          </w:tcPr>
          <w:p w14:paraId="1FF795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34.94</w:t>
            </w:r>
          </w:p>
        </w:tc>
        <w:tc>
          <w:tcPr>
            <w:tcW w:w="1224" w:type="dxa"/>
            <w:tcBorders>
              <w:top w:val="nil"/>
              <w:left w:val="nil"/>
              <w:bottom w:val="nil"/>
              <w:right w:val="nil"/>
            </w:tcBorders>
            <w:vAlign w:val="center"/>
          </w:tcPr>
          <w:p w14:paraId="7831E92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2DC9E18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34DD844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23BB42C">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589BAA9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167</w:t>
            </w:r>
          </w:p>
        </w:tc>
        <w:tc>
          <w:tcPr>
            <w:tcW w:w="2088" w:type="dxa"/>
            <w:tcBorders>
              <w:top w:val="nil"/>
              <w:left w:val="nil"/>
              <w:bottom w:val="nil"/>
              <w:right w:val="nil"/>
            </w:tcBorders>
            <w:vAlign w:val="center"/>
          </w:tcPr>
          <w:p w14:paraId="66EC52F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19.02</w:t>
            </w:r>
          </w:p>
        </w:tc>
        <w:tc>
          <w:tcPr>
            <w:tcW w:w="1224" w:type="dxa"/>
            <w:tcBorders>
              <w:top w:val="nil"/>
              <w:left w:val="nil"/>
              <w:bottom w:val="nil"/>
              <w:right w:val="nil"/>
            </w:tcBorders>
            <w:vAlign w:val="center"/>
          </w:tcPr>
          <w:p w14:paraId="133703E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409E782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1A74874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037756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14427D0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55C2838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D991F97">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677BBA5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328</w:t>
            </w:r>
          </w:p>
        </w:tc>
        <w:tc>
          <w:tcPr>
            <w:tcW w:w="2088" w:type="dxa"/>
            <w:tcBorders>
              <w:top w:val="nil"/>
              <w:left w:val="nil"/>
              <w:bottom w:val="nil"/>
              <w:right w:val="nil"/>
            </w:tcBorders>
            <w:vAlign w:val="center"/>
          </w:tcPr>
          <w:p w14:paraId="10A7E0C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19.74</w:t>
            </w:r>
          </w:p>
        </w:tc>
        <w:tc>
          <w:tcPr>
            <w:tcW w:w="1224" w:type="dxa"/>
            <w:tcBorders>
              <w:top w:val="nil"/>
              <w:left w:val="nil"/>
              <w:bottom w:val="nil"/>
              <w:right w:val="nil"/>
            </w:tcBorders>
            <w:vAlign w:val="center"/>
          </w:tcPr>
          <w:p w14:paraId="136768A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0127464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5AC1048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39D7F2A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2C85ECA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28D3BA2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EA58A9B">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565DD14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220</w:t>
            </w:r>
          </w:p>
        </w:tc>
        <w:tc>
          <w:tcPr>
            <w:tcW w:w="2088" w:type="dxa"/>
            <w:tcBorders>
              <w:top w:val="nil"/>
              <w:left w:val="nil"/>
              <w:bottom w:val="nil"/>
              <w:right w:val="nil"/>
            </w:tcBorders>
            <w:vAlign w:val="center"/>
          </w:tcPr>
          <w:p w14:paraId="6831659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20.47</w:t>
            </w:r>
          </w:p>
        </w:tc>
        <w:tc>
          <w:tcPr>
            <w:tcW w:w="1224" w:type="dxa"/>
            <w:tcBorders>
              <w:top w:val="nil"/>
              <w:left w:val="nil"/>
              <w:bottom w:val="nil"/>
              <w:right w:val="nil"/>
            </w:tcBorders>
            <w:vAlign w:val="center"/>
          </w:tcPr>
          <w:p w14:paraId="4A12DD1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2.92%</w:t>
            </w:r>
          </w:p>
        </w:tc>
        <w:tc>
          <w:tcPr>
            <w:tcW w:w="1296" w:type="dxa"/>
            <w:tcBorders>
              <w:top w:val="nil"/>
              <w:left w:val="nil"/>
              <w:bottom w:val="nil"/>
              <w:right w:val="nil"/>
            </w:tcBorders>
            <w:vAlign w:val="center"/>
          </w:tcPr>
          <w:p w14:paraId="50B8C4F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w:t>
            </w:r>
          </w:p>
        </w:tc>
        <w:tc>
          <w:tcPr>
            <w:tcW w:w="1296" w:type="dxa"/>
            <w:tcBorders>
              <w:top w:val="nil"/>
              <w:left w:val="nil"/>
              <w:bottom w:val="nil"/>
              <w:right w:val="nil"/>
            </w:tcBorders>
            <w:vAlign w:val="center"/>
          </w:tcPr>
          <w:p w14:paraId="5B6A5E5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41.48</w:t>
            </w:r>
          </w:p>
        </w:tc>
        <w:tc>
          <w:tcPr>
            <w:tcW w:w="1224" w:type="dxa"/>
            <w:tcBorders>
              <w:top w:val="nil"/>
              <w:left w:val="nil"/>
              <w:bottom w:val="nil"/>
              <w:right w:val="nil"/>
            </w:tcBorders>
            <w:vAlign w:val="center"/>
          </w:tcPr>
          <w:p w14:paraId="1AB1816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26BD16F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3F25F7F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2A0FF44">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1FC31CA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40</w:t>
            </w:r>
          </w:p>
        </w:tc>
        <w:tc>
          <w:tcPr>
            <w:tcW w:w="2088" w:type="dxa"/>
            <w:tcBorders>
              <w:top w:val="nil"/>
              <w:left w:val="nil"/>
              <w:bottom w:val="nil"/>
              <w:right w:val="nil"/>
            </w:tcBorders>
            <w:vAlign w:val="center"/>
          </w:tcPr>
          <w:p w14:paraId="1B2FCD7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20.55</w:t>
            </w:r>
          </w:p>
        </w:tc>
        <w:tc>
          <w:tcPr>
            <w:tcW w:w="1224" w:type="dxa"/>
            <w:tcBorders>
              <w:top w:val="nil"/>
              <w:left w:val="nil"/>
              <w:bottom w:val="nil"/>
              <w:right w:val="nil"/>
            </w:tcBorders>
            <w:vAlign w:val="center"/>
          </w:tcPr>
          <w:p w14:paraId="13E97BE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1.10%</w:t>
            </w:r>
          </w:p>
        </w:tc>
        <w:tc>
          <w:tcPr>
            <w:tcW w:w="1296" w:type="dxa"/>
            <w:tcBorders>
              <w:top w:val="nil"/>
              <w:left w:val="nil"/>
              <w:bottom w:val="nil"/>
              <w:right w:val="nil"/>
            </w:tcBorders>
            <w:vAlign w:val="center"/>
          </w:tcPr>
          <w:p w14:paraId="7F4275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296" w:type="dxa"/>
            <w:tcBorders>
              <w:top w:val="nil"/>
              <w:left w:val="nil"/>
              <w:bottom w:val="nil"/>
              <w:right w:val="nil"/>
            </w:tcBorders>
            <w:vAlign w:val="center"/>
          </w:tcPr>
          <w:p w14:paraId="339EC44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16.62</w:t>
            </w:r>
          </w:p>
        </w:tc>
        <w:tc>
          <w:tcPr>
            <w:tcW w:w="1224" w:type="dxa"/>
            <w:tcBorders>
              <w:top w:val="nil"/>
              <w:left w:val="nil"/>
              <w:bottom w:val="nil"/>
              <w:right w:val="nil"/>
            </w:tcBorders>
            <w:vAlign w:val="center"/>
          </w:tcPr>
          <w:p w14:paraId="6CDC221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5413DD5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191E189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2C972DA">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656D9AF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286</w:t>
            </w:r>
          </w:p>
        </w:tc>
        <w:tc>
          <w:tcPr>
            <w:tcW w:w="2088" w:type="dxa"/>
            <w:tcBorders>
              <w:top w:val="nil"/>
              <w:left w:val="nil"/>
              <w:bottom w:val="nil"/>
              <w:right w:val="nil"/>
            </w:tcBorders>
            <w:vAlign w:val="center"/>
          </w:tcPr>
          <w:p w14:paraId="38DE9F3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20.98</w:t>
            </w:r>
          </w:p>
        </w:tc>
        <w:tc>
          <w:tcPr>
            <w:tcW w:w="1224" w:type="dxa"/>
            <w:tcBorders>
              <w:top w:val="nil"/>
              <w:left w:val="nil"/>
              <w:bottom w:val="nil"/>
              <w:right w:val="nil"/>
            </w:tcBorders>
            <w:vAlign w:val="center"/>
          </w:tcPr>
          <w:p w14:paraId="4F8FD92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5C89850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22C146A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6BC0E1E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61A6C48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55CDC9F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BD99D13">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1547ED8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67</w:t>
            </w:r>
          </w:p>
        </w:tc>
        <w:tc>
          <w:tcPr>
            <w:tcW w:w="2088" w:type="dxa"/>
            <w:tcBorders>
              <w:top w:val="nil"/>
              <w:left w:val="nil"/>
              <w:bottom w:val="nil"/>
              <w:right w:val="nil"/>
            </w:tcBorders>
            <w:vAlign w:val="center"/>
          </w:tcPr>
          <w:p w14:paraId="0370808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21.49</w:t>
            </w:r>
          </w:p>
        </w:tc>
        <w:tc>
          <w:tcPr>
            <w:tcW w:w="1224" w:type="dxa"/>
            <w:tcBorders>
              <w:top w:val="nil"/>
              <w:left w:val="nil"/>
              <w:bottom w:val="nil"/>
              <w:right w:val="nil"/>
            </w:tcBorders>
            <w:vAlign w:val="center"/>
          </w:tcPr>
          <w:p w14:paraId="0DFF9A2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21C8AAB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2A4A40A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7D9FA23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701EAD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63E10DC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46CE8F5">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766BB45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317</w:t>
            </w:r>
          </w:p>
        </w:tc>
        <w:tc>
          <w:tcPr>
            <w:tcW w:w="2088" w:type="dxa"/>
            <w:tcBorders>
              <w:top w:val="nil"/>
              <w:left w:val="nil"/>
              <w:bottom w:val="nil"/>
              <w:right w:val="nil"/>
            </w:tcBorders>
            <w:vAlign w:val="center"/>
          </w:tcPr>
          <w:p w14:paraId="1CF1A68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21.72</w:t>
            </w:r>
          </w:p>
        </w:tc>
        <w:tc>
          <w:tcPr>
            <w:tcW w:w="1224" w:type="dxa"/>
            <w:tcBorders>
              <w:top w:val="nil"/>
              <w:left w:val="nil"/>
              <w:bottom w:val="nil"/>
              <w:right w:val="nil"/>
            </w:tcBorders>
            <w:vAlign w:val="center"/>
          </w:tcPr>
          <w:p w14:paraId="7D8D47F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5.62%</w:t>
            </w:r>
          </w:p>
        </w:tc>
        <w:tc>
          <w:tcPr>
            <w:tcW w:w="1296" w:type="dxa"/>
            <w:tcBorders>
              <w:top w:val="nil"/>
              <w:left w:val="nil"/>
              <w:bottom w:val="nil"/>
              <w:right w:val="nil"/>
            </w:tcBorders>
            <w:vAlign w:val="center"/>
          </w:tcPr>
          <w:p w14:paraId="300E321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w:t>
            </w:r>
          </w:p>
        </w:tc>
        <w:tc>
          <w:tcPr>
            <w:tcW w:w="1296" w:type="dxa"/>
            <w:tcBorders>
              <w:top w:val="nil"/>
              <w:left w:val="nil"/>
              <w:bottom w:val="nil"/>
              <w:right w:val="nil"/>
            </w:tcBorders>
            <w:vAlign w:val="center"/>
          </w:tcPr>
          <w:p w14:paraId="2BA5272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32.34</w:t>
            </w:r>
          </w:p>
        </w:tc>
        <w:tc>
          <w:tcPr>
            <w:tcW w:w="1224" w:type="dxa"/>
            <w:tcBorders>
              <w:top w:val="nil"/>
              <w:left w:val="nil"/>
              <w:bottom w:val="nil"/>
              <w:right w:val="nil"/>
            </w:tcBorders>
            <w:vAlign w:val="center"/>
          </w:tcPr>
          <w:p w14:paraId="79DCBC5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243345E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5E0C999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710B97D">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0131D43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125</w:t>
            </w:r>
          </w:p>
        </w:tc>
        <w:tc>
          <w:tcPr>
            <w:tcW w:w="2088" w:type="dxa"/>
            <w:tcBorders>
              <w:top w:val="nil"/>
              <w:left w:val="nil"/>
              <w:bottom w:val="nil"/>
              <w:right w:val="nil"/>
            </w:tcBorders>
            <w:vAlign w:val="center"/>
          </w:tcPr>
          <w:p w14:paraId="6FA6702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25.14</w:t>
            </w:r>
          </w:p>
        </w:tc>
        <w:tc>
          <w:tcPr>
            <w:tcW w:w="1224" w:type="dxa"/>
            <w:tcBorders>
              <w:top w:val="nil"/>
              <w:left w:val="nil"/>
              <w:bottom w:val="nil"/>
              <w:right w:val="nil"/>
            </w:tcBorders>
            <w:vAlign w:val="center"/>
          </w:tcPr>
          <w:p w14:paraId="5F29A13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5B1BD6B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5608E26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2DE16A0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3BAE1AC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2146755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3F4F023">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47A8C84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197</w:t>
            </w:r>
          </w:p>
        </w:tc>
        <w:tc>
          <w:tcPr>
            <w:tcW w:w="2088" w:type="dxa"/>
            <w:tcBorders>
              <w:top w:val="nil"/>
              <w:left w:val="nil"/>
              <w:bottom w:val="nil"/>
              <w:right w:val="nil"/>
            </w:tcBorders>
            <w:vAlign w:val="center"/>
          </w:tcPr>
          <w:p w14:paraId="31190E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25.45</w:t>
            </w:r>
          </w:p>
        </w:tc>
        <w:tc>
          <w:tcPr>
            <w:tcW w:w="1224" w:type="dxa"/>
            <w:tcBorders>
              <w:top w:val="nil"/>
              <w:left w:val="nil"/>
              <w:bottom w:val="nil"/>
              <w:right w:val="nil"/>
            </w:tcBorders>
            <w:vAlign w:val="center"/>
          </w:tcPr>
          <w:p w14:paraId="2945D7F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777B09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462B4D5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064366C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62CA245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7FE15E8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CFC955E">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66AD28E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354</w:t>
            </w:r>
          </w:p>
        </w:tc>
        <w:tc>
          <w:tcPr>
            <w:tcW w:w="2088" w:type="dxa"/>
            <w:tcBorders>
              <w:top w:val="nil"/>
              <w:left w:val="nil"/>
              <w:bottom w:val="nil"/>
              <w:right w:val="nil"/>
            </w:tcBorders>
            <w:vAlign w:val="center"/>
          </w:tcPr>
          <w:p w14:paraId="1C0837D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25.52</w:t>
            </w:r>
          </w:p>
        </w:tc>
        <w:tc>
          <w:tcPr>
            <w:tcW w:w="1224" w:type="dxa"/>
            <w:tcBorders>
              <w:top w:val="nil"/>
              <w:left w:val="nil"/>
              <w:bottom w:val="nil"/>
              <w:right w:val="nil"/>
            </w:tcBorders>
            <w:vAlign w:val="center"/>
          </w:tcPr>
          <w:p w14:paraId="0252CC8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1.07%</w:t>
            </w:r>
          </w:p>
        </w:tc>
        <w:tc>
          <w:tcPr>
            <w:tcW w:w="1296" w:type="dxa"/>
            <w:tcBorders>
              <w:top w:val="nil"/>
              <w:left w:val="nil"/>
              <w:bottom w:val="nil"/>
              <w:right w:val="nil"/>
            </w:tcBorders>
            <w:vAlign w:val="center"/>
          </w:tcPr>
          <w:p w14:paraId="3D7C60C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296" w:type="dxa"/>
            <w:tcBorders>
              <w:top w:val="nil"/>
              <w:left w:val="nil"/>
              <w:bottom w:val="nil"/>
              <w:right w:val="nil"/>
            </w:tcBorders>
            <w:vAlign w:val="center"/>
          </w:tcPr>
          <w:p w14:paraId="679AA6E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43.55</w:t>
            </w:r>
          </w:p>
        </w:tc>
        <w:tc>
          <w:tcPr>
            <w:tcW w:w="1224" w:type="dxa"/>
            <w:tcBorders>
              <w:top w:val="nil"/>
              <w:left w:val="nil"/>
              <w:bottom w:val="nil"/>
              <w:right w:val="nil"/>
            </w:tcBorders>
            <w:vAlign w:val="center"/>
          </w:tcPr>
          <w:p w14:paraId="330234F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296" w:type="dxa"/>
            <w:tcBorders>
              <w:top w:val="nil"/>
              <w:left w:val="nil"/>
              <w:bottom w:val="nil"/>
              <w:right w:val="nil"/>
            </w:tcBorders>
            <w:vAlign w:val="center"/>
          </w:tcPr>
          <w:p w14:paraId="76B6353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296" w:type="dxa"/>
            <w:tcBorders>
              <w:top w:val="nil"/>
              <w:left w:val="nil"/>
              <w:bottom w:val="nil"/>
              <w:right w:val="nil"/>
            </w:tcBorders>
            <w:vAlign w:val="center"/>
          </w:tcPr>
          <w:p w14:paraId="4724E1F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77.36</w:t>
            </w:r>
          </w:p>
        </w:tc>
      </w:tr>
      <w:tr w14:paraId="4918D3EC">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30FB278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264</w:t>
            </w:r>
          </w:p>
        </w:tc>
        <w:tc>
          <w:tcPr>
            <w:tcW w:w="2088" w:type="dxa"/>
            <w:tcBorders>
              <w:top w:val="nil"/>
              <w:left w:val="nil"/>
              <w:bottom w:val="nil"/>
              <w:right w:val="nil"/>
            </w:tcBorders>
            <w:vAlign w:val="center"/>
          </w:tcPr>
          <w:p w14:paraId="2E28C4A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27.19</w:t>
            </w:r>
          </w:p>
        </w:tc>
        <w:tc>
          <w:tcPr>
            <w:tcW w:w="1224" w:type="dxa"/>
            <w:tcBorders>
              <w:top w:val="nil"/>
              <w:left w:val="nil"/>
              <w:bottom w:val="nil"/>
              <w:right w:val="nil"/>
            </w:tcBorders>
            <w:vAlign w:val="center"/>
          </w:tcPr>
          <w:p w14:paraId="6D0D2D9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1.36%</w:t>
            </w:r>
          </w:p>
        </w:tc>
        <w:tc>
          <w:tcPr>
            <w:tcW w:w="1296" w:type="dxa"/>
            <w:tcBorders>
              <w:top w:val="nil"/>
              <w:left w:val="nil"/>
              <w:bottom w:val="nil"/>
              <w:right w:val="nil"/>
            </w:tcBorders>
            <w:vAlign w:val="center"/>
          </w:tcPr>
          <w:p w14:paraId="2D9B85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296" w:type="dxa"/>
            <w:tcBorders>
              <w:top w:val="nil"/>
              <w:left w:val="nil"/>
              <w:bottom w:val="nil"/>
              <w:right w:val="nil"/>
            </w:tcBorders>
            <w:vAlign w:val="center"/>
          </w:tcPr>
          <w:p w14:paraId="4260326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37.74</w:t>
            </w:r>
          </w:p>
        </w:tc>
        <w:tc>
          <w:tcPr>
            <w:tcW w:w="1224" w:type="dxa"/>
            <w:tcBorders>
              <w:top w:val="nil"/>
              <w:left w:val="nil"/>
              <w:bottom w:val="nil"/>
              <w:right w:val="nil"/>
            </w:tcBorders>
            <w:vAlign w:val="center"/>
          </w:tcPr>
          <w:p w14:paraId="7F7A05E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0.58%</w:t>
            </w:r>
          </w:p>
        </w:tc>
        <w:tc>
          <w:tcPr>
            <w:tcW w:w="1296" w:type="dxa"/>
            <w:tcBorders>
              <w:top w:val="nil"/>
              <w:left w:val="nil"/>
              <w:bottom w:val="nil"/>
              <w:right w:val="nil"/>
            </w:tcBorders>
            <w:vAlign w:val="center"/>
          </w:tcPr>
          <w:p w14:paraId="0742995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296" w:type="dxa"/>
            <w:tcBorders>
              <w:top w:val="nil"/>
              <w:left w:val="nil"/>
              <w:bottom w:val="nil"/>
              <w:right w:val="nil"/>
            </w:tcBorders>
            <w:vAlign w:val="center"/>
          </w:tcPr>
          <w:p w14:paraId="2101474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103.95</w:t>
            </w:r>
          </w:p>
        </w:tc>
      </w:tr>
      <w:tr w14:paraId="59ADD390">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5886F01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35</w:t>
            </w:r>
          </w:p>
        </w:tc>
        <w:tc>
          <w:tcPr>
            <w:tcW w:w="2088" w:type="dxa"/>
            <w:tcBorders>
              <w:top w:val="nil"/>
              <w:left w:val="nil"/>
              <w:bottom w:val="nil"/>
              <w:right w:val="nil"/>
            </w:tcBorders>
            <w:vAlign w:val="center"/>
          </w:tcPr>
          <w:p w14:paraId="4BB620D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27.19</w:t>
            </w:r>
          </w:p>
        </w:tc>
        <w:tc>
          <w:tcPr>
            <w:tcW w:w="1224" w:type="dxa"/>
            <w:tcBorders>
              <w:top w:val="nil"/>
              <w:left w:val="nil"/>
              <w:bottom w:val="nil"/>
              <w:right w:val="nil"/>
            </w:tcBorders>
            <w:vAlign w:val="center"/>
          </w:tcPr>
          <w:p w14:paraId="25159FB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2.50%</w:t>
            </w:r>
          </w:p>
        </w:tc>
        <w:tc>
          <w:tcPr>
            <w:tcW w:w="1296" w:type="dxa"/>
            <w:tcBorders>
              <w:top w:val="nil"/>
              <w:left w:val="nil"/>
              <w:bottom w:val="nil"/>
              <w:right w:val="nil"/>
            </w:tcBorders>
            <w:vAlign w:val="center"/>
          </w:tcPr>
          <w:p w14:paraId="499CBBE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w:t>
            </w:r>
          </w:p>
        </w:tc>
        <w:tc>
          <w:tcPr>
            <w:tcW w:w="1296" w:type="dxa"/>
            <w:tcBorders>
              <w:top w:val="nil"/>
              <w:left w:val="nil"/>
              <w:bottom w:val="nil"/>
              <w:right w:val="nil"/>
            </w:tcBorders>
            <w:vAlign w:val="center"/>
          </w:tcPr>
          <w:p w14:paraId="1CE2060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60.67</w:t>
            </w:r>
          </w:p>
        </w:tc>
        <w:tc>
          <w:tcPr>
            <w:tcW w:w="1224" w:type="dxa"/>
            <w:tcBorders>
              <w:top w:val="nil"/>
              <w:left w:val="nil"/>
              <w:bottom w:val="nil"/>
              <w:right w:val="nil"/>
            </w:tcBorders>
            <w:vAlign w:val="center"/>
          </w:tcPr>
          <w:p w14:paraId="260F1F3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296" w:type="dxa"/>
            <w:tcBorders>
              <w:top w:val="nil"/>
              <w:left w:val="nil"/>
              <w:bottom w:val="nil"/>
              <w:right w:val="nil"/>
            </w:tcBorders>
            <w:vAlign w:val="center"/>
          </w:tcPr>
          <w:p w14:paraId="2D2CD8B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296" w:type="dxa"/>
            <w:tcBorders>
              <w:top w:val="nil"/>
              <w:left w:val="nil"/>
              <w:bottom w:val="nil"/>
              <w:right w:val="nil"/>
            </w:tcBorders>
            <w:vAlign w:val="center"/>
          </w:tcPr>
          <w:p w14:paraId="2C83DC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90.93</w:t>
            </w:r>
          </w:p>
        </w:tc>
      </w:tr>
      <w:tr w14:paraId="1DB0BB15">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7C9A31B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502</w:t>
            </w:r>
          </w:p>
        </w:tc>
        <w:tc>
          <w:tcPr>
            <w:tcW w:w="2088" w:type="dxa"/>
            <w:tcBorders>
              <w:top w:val="nil"/>
              <w:left w:val="nil"/>
              <w:bottom w:val="nil"/>
              <w:right w:val="nil"/>
            </w:tcBorders>
            <w:vAlign w:val="center"/>
          </w:tcPr>
          <w:p w14:paraId="4271799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28.26</w:t>
            </w:r>
          </w:p>
        </w:tc>
        <w:tc>
          <w:tcPr>
            <w:tcW w:w="1224" w:type="dxa"/>
            <w:tcBorders>
              <w:top w:val="nil"/>
              <w:left w:val="nil"/>
              <w:bottom w:val="nil"/>
              <w:right w:val="nil"/>
            </w:tcBorders>
            <w:vAlign w:val="center"/>
          </w:tcPr>
          <w:p w14:paraId="16518BE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51715A7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04A9360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6A8A11A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4DD49B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7055913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9902F35">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2005CED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208</w:t>
            </w:r>
          </w:p>
        </w:tc>
        <w:tc>
          <w:tcPr>
            <w:tcW w:w="2088" w:type="dxa"/>
            <w:tcBorders>
              <w:top w:val="nil"/>
              <w:left w:val="nil"/>
              <w:bottom w:val="nil"/>
              <w:right w:val="nil"/>
            </w:tcBorders>
            <w:vAlign w:val="center"/>
          </w:tcPr>
          <w:p w14:paraId="19DD39D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28.38</w:t>
            </w:r>
          </w:p>
        </w:tc>
        <w:tc>
          <w:tcPr>
            <w:tcW w:w="1224" w:type="dxa"/>
            <w:tcBorders>
              <w:top w:val="nil"/>
              <w:left w:val="nil"/>
              <w:bottom w:val="nil"/>
              <w:right w:val="nil"/>
            </w:tcBorders>
            <w:vAlign w:val="center"/>
          </w:tcPr>
          <w:p w14:paraId="5700D33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55B46E6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05FB40F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12F78F9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3E4C10C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072CB7B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65BE2AA">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0B6FF4A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171</w:t>
            </w:r>
          </w:p>
        </w:tc>
        <w:tc>
          <w:tcPr>
            <w:tcW w:w="2088" w:type="dxa"/>
            <w:tcBorders>
              <w:top w:val="nil"/>
              <w:left w:val="nil"/>
              <w:bottom w:val="nil"/>
              <w:right w:val="nil"/>
            </w:tcBorders>
            <w:vAlign w:val="center"/>
          </w:tcPr>
          <w:p w14:paraId="6109497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28.60</w:t>
            </w:r>
          </w:p>
        </w:tc>
        <w:tc>
          <w:tcPr>
            <w:tcW w:w="1224" w:type="dxa"/>
            <w:tcBorders>
              <w:top w:val="nil"/>
              <w:left w:val="nil"/>
              <w:bottom w:val="nil"/>
              <w:right w:val="nil"/>
            </w:tcBorders>
            <w:vAlign w:val="center"/>
          </w:tcPr>
          <w:p w14:paraId="3C5426C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3.71%</w:t>
            </w:r>
          </w:p>
        </w:tc>
        <w:tc>
          <w:tcPr>
            <w:tcW w:w="1296" w:type="dxa"/>
            <w:tcBorders>
              <w:top w:val="nil"/>
              <w:left w:val="nil"/>
              <w:bottom w:val="nil"/>
              <w:right w:val="nil"/>
            </w:tcBorders>
            <w:vAlign w:val="center"/>
          </w:tcPr>
          <w:p w14:paraId="03619F1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w:t>
            </w:r>
          </w:p>
        </w:tc>
        <w:tc>
          <w:tcPr>
            <w:tcW w:w="1296" w:type="dxa"/>
            <w:tcBorders>
              <w:top w:val="nil"/>
              <w:left w:val="nil"/>
              <w:bottom w:val="nil"/>
              <w:right w:val="nil"/>
            </w:tcBorders>
            <w:vAlign w:val="center"/>
          </w:tcPr>
          <w:p w14:paraId="5321825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33.79</w:t>
            </w:r>
          </w:p>
        </w:tc>
        <w:tc>
          <w:tcPr>
            <w:tcW w:w="1224" w:type="dxa"/>
            <w:tcBorders>
              <w:top w:val="nil"/>
              <w:left w:val="nil"/>
              <w:bottom w:val="nil"/>
              <w:right w:val="nil"/>
            </w:tcBorders>
            <w:vAlign w:val="center"/>
          </w:tcPr>
          <w:p w14:paraId="4792DC1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6811271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75151F3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0CE5715">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4E13717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441</w:t>
            </w:r>
          </w:p>
        </w:tc>
        <w:tc>
          <w:tcPr>
            <w:tcW w:w="2088" w:type="dxa"/>
            <w:tcBorders>
              <w:top w:val="nil"/>
              <w:left w:val="nil"/>
              <w:bottom w:val="nil"/>
              <w:right w:val="nil"/>
            </w:tcBorders>
            <w:vAlign w:val="center"/>
          </w:tcPr>
          <w:p w14:paraId="5AF5D18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29.03</w:t>
            </w:r>
          </w:p>
        </w:tc>
        <w:tc>
          <w:tcPr>
            <w:tcW w:w="1224" w:type="dxa"/>
            <w:tcBorders>
              <w:top w:val="nil"/>
              <w:left w:val="nil"/>
              <w:bottom w:val="nil"/>
              <w:right w:val="nil"/>
            </w:tcBorders>
            <w:vAlign w:val="center"/>
          </w:tcPr>
          <w:p w14:paraId="2374115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1.96%</w:t>
            </w:r>
          </w:p>
        </w:tc>
        <w:tc>
          <w:tcPr>
            <w:tcW w:w="1296" w:type="dxa"/>
            <w:tcBorders>
              <w:top w:val="nil"/>
              <w:left w:val="nil"/>
              <w:bottom w:val="nil"/>
              <w:right w:val="nil"/>
            </w:tcBorders>
            <w:vAlign w:val="center"/>
          </w:tcPr>
          <w:p w14:paraId="36C9322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296" w:type="dxa"/>
            <w:tcBorders>
              <w:top w:val="nil"/>
              <w:left w:val="nil"/>
              <w:bottom w:val="nil"/>
              <w:right w:val="nil"/>
            </w:tcBorders>
            <w:vAlign w:val="center"/>
          </w:tcPr>
          <w:p w14:paraId="5F9516C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54.25</w:t>
            </w:r>
          </w:p>
        </w:tc>
        <w:tc>
          <w:tcPr>
            <w:tcW w:w="1224" w:type="dxa"/>
            <w:tcBorders>
              <w:top w:val="nil"/>
              <w:left w:val="nil"/>
              <w:bottom w:val="nil"/>
              <w:right w:val="nil"/>
            </w:tcBorders>
            <w:vAlign w:val="center"/>
          </w:tcPr>
          <w:p w14:paraId="75985EC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0.72%</w:t>
            </w:r>
          </w:p>
        </w:tc>
        <w:tc>
          <w:tcPr>
            <w:tcW w:w="1296" w:type="dxa"/>
            <w:tcBorders>
              <w:top w:val="nil"/>
              <w:left w:val="nil"/>
              <w:bottom w:val="nil"/>
              <w:right w:val="nil"/>
            </w:tcBorders>
            <w:vAlign w:val="center"/>
          </w:tcPr>
          <w:p w14:paraId="7179143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296" w:type="dxa"/>
            <w:tcBorders>
              <w:top w:val="nil"/>
              <w:left w:val="nil"/>
              <w:bottom w:val="nil"/>
              <w:right w:val="nil"/>
            </w:tcBorders>
            <w:vAlign w:val="center"/>
          </w:tcPr>
          <w:p w14:paraId="4D0982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93.34</w:t>
            </w:r>
          </w:p>
        </w:tc>
      </w:tr>
      <w:tr w14:paraId="4C476A57">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06EF82D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140</w:t>
            </w:r>
          </w:p>
        </w:tc>
        <w:tc>
          <w:tcPr>
            <w:tcW w:w="2088" w:type="dxa"/>
            <w:tcBorders>
              <w:top w:val="nil"/>
              <w:left w:val="nil"/>
              <w:bottom w:val="nil"/>
              <w:right w:val="nil"/>
            </w:tcBorders>
            <w:vAlign w:val="center"/>
          </w:tcPr>
          <w:p w14:paraId="2D7C480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30.48</w:t>
            </w:r>
          </w:p>
        </w:tc>
        <w:tc>
          <w:tcPr>
            <w:tcW w:w="1224" w:type="dxa"/>
            <w:tcBorders>
              <w:top w:val="nil"/>
              <w:left w:val="nil"/>
              <w:bottom w:val="nil"/>
              <w:right w:val="nil"/>
            </w:tcBorders>
            <w:vAlign w:val="center"/>
          </w:tcPr>
          <w:p w14:paraId="13E32D0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0D438C3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73672FA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589BD9B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0.32%</w:t>
            </w:r>
          </w:p>
        </w:tc>
        <w:tc>
          <w:tcPr>
            <w:tcW w:w="1296" w:type="dxa"/>
            <w:tcBorders>
              <w:top w:val="nil"/>
              <w:left w:val="nil"/>
              <w:bottom w:val="nil"/>
              <w:right w:val="nil"/>
            </w:tcBorders>
            <w:vAlign w:val="center"/>
          </w:tcPr>
          <w:p w14:paraId="6DFB506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296" w:type="dxa"/>
            <w:tcBorders>
              <w:top w:val="nil"/>
              <w:left w:val="nil"/>
              <w:bottom w:val="nil"/>
              <w:right w:val="nil"/>
            </w:tcBorders>
            <w:vAlign w:val="center"/>
          </w:tcPr>
          <w:p w14:paraId="5D48C8A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69.11</w:t>
            </w:r>
          </w:p>
        </w:tc>
      </w:tr>
      <w:tr w14:paraId="6FF69019">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6AC76F1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209</w:t>
            </w:r>
          </w:p>
        </w:tc>
        <w:tc>
          <w:tcPr>
            <w:tcW w:w="2088" w:type="dxa"/>
            <w:tcBorders>
              <w:top w:val="nil"/>
              <w:left w:val="nil"/>
              <w:bottom w:val="nil"/>
              <w:right w:val="nil"/>
            </w:tcBorders>
            <w:vAlign w:val="center"/>
          </w:tcPr>
          <w:p w14:paraId="7FFE67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30.67</w:t>
            </w:r>
          </w:p>
        </w:tc>
        <w:tc>
          <w:tcPr>
            <w:tcW w:w="1224" w:type="dxa"/>
            <w:tcBorders>
              <w:top w:val="nil"/>
              <w:left w:val="nil"/>
              <w:bottom w:val="nil"/>
              <w:right w:val="nil"/>
            </w:tcBorders>
            <w:vAlign w:val="center"/>
          </w:tcPr>
          <w:p w14:paraId="5DD1B95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51C090E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6384CF2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790B089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37548BE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4186EB1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EB1D348">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610303B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329</w:t>
            </w:r>
          </w:p>
        </w:tc>
        <w:tc>
          <w:tcPr>
            <w:tcW w:w="2088" w:type="dxa"/>
            <w:tcBorders>
              <w:top w:val="nil"/>
              <w:left w:val="nil"/>
              <w:bottom w:val="nil"/>
              <w:right w:val="nil"/>
            </w:tcBorders>
            <w:vAlign w:val="center"/>
          </w:tcPr>
          <w:p w14:paraId="4BB389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31.34</w:t>
            </w:r>
          </w:p>
        </w:tc>
        <w:tc>
          <w:tcPr>
            <w:tcW w:w="1224" w:type="dxa"/>
            <w:tcBorders>
              <w:top w:val="nil"/>
              <w:left w:val="nil"/>
              <w:bottom w:val="nil"/>
              <w:right w:val="nil"/>
            </w:tcBorders>
            <w:vAlign w:val="center"/>
          </w:tcPr>
          <w:p w14:paraId="41A29EE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296" w:type="dxa"/>
            <w:tcBorders>
              <w:top w:val="nil"/>
              <w:left w:val="nil"/>
              <w:bottom w:val="nil"/>
              <w:right w:val="nil"/>
            </w:tcBorders>
            <w:vAlign w:val="center"/>
          </w:tcPr>
          <w:p w14:paraId="16B6BAB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296" w:type="dxa"/>
            <w:tcBorders>
              <w:top w:val="nil"/>
              <w:left w:val="nil"/>
              <w:bottom w:val="nil"/>
              <w:right w:val="nil"/>
            </w:tcBorders>
            <w:vAlign w:val="center"/>
          </w:tcPr>
          <w:p w14:paraId="7B24E9A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85.48</w:t>
            </w:r>
          </w:p>
        </w:tc>
        <w:tc>
          <w:tcPr>
            <w:tcW w:w="1224" w:type="dxa"/>
            <w:tcBorders>
              <w:top w:val="nil"/>
              <w:left w:val="nil"/>
              <w:bottom w:val="nil"/>
              <w:right w:val="nil"/>
            </w:tcBorders>
            <w:vAlign w:val="center"/>
          </w:tcPr>
          <w:p w14:paraId="52254F5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0.56%</w:t>
            </w:r>
          </w:p>
        </w:tc>
        <w:tc>
          <w:tcPr>
            <w:tcW w:w="1296" w:type="dxa"/>
            <w:tcBorders>
              <w:top w:val="nil"/>
              <w:left w:val="nil"/>
              <w:bottom w:val="nil"/>
              <w:right w:val="nil"/>
            </w:tcBorders>
            <w:vAlign w:val="center"/>
          </w:tcPr>
          <w:p w14:paraId="7C62819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296" w:type="dxa"/>
            <w:tcBorders>
              <w:top w:val="nil"/>
              <w:left w:val="nil"/>
              <w:bottom w:val="nil"/>
              <w:right w:val="nil"/>
            </w:tcBorders>
            <w:vAlign w:val="center"/>
          </w:tcPr>
          <w:p w14:paraId="6A118F4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83.51</w:t>
            </w:r>
          </w:p>
        </w:tc>
      </w:tr>
      <w:tr w14:paraId="798C2D6A">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4703581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194</w:t>
            </w:r>
          </w:p>
        </w:tc>
        <w:tc>
          <w:tcPr>
            <w:tcW w:w="2088" w:type="dxa"/>
            <w:tcBorders>
              <w:top w:val="nil"/>
              <w:left w:val="nil"/>
              <w:bottom w:val="nil"/>
              <w:right w:val="nil"/>
            </w:tcBorders>
            <w:vAlign w:val="center"/>
          </w:tcPr>
          <w:p w14:paraId="6657F3A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32.49</w:t>
            </w:r>
          </w:p>
        </w:tc>
        <w:tc>
          <w:tcPr>
            <w:tcW w:w="1224" w:type="dxa"/>
            <w:tcBorders>
              <w:top w:val="nil"/>
              <w:left w:val="nil"/>
              <w:bottom w:val="nil"/>
              <w:right w:val="nil"/>
            </w:tcBorders>
            <w:vAlign w:val="center"/>
          </w:tcPr>
          <w:p w14:paraId="572C14F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512CBE1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3C845B7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3CB563B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0.21%</w:t>
            </w:r>
          </w:p>
        </w:tc>
        <w:tc>
          <w:tcPr>
            <w:tcW w:w="1296" w:type="dxa"/>
            <w:tcBorders>
              <w:top w:val="nil"/>
              <w:left w:val="nil"/>
              <w:bottom w:val="nil"/>
              <w:right w:val="nil"/>
            </w:tcBorders>
            <w:vAlign w:val="center"/>
          </w:tcPr>
          <w:p w14:paraId="15BEE62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296" w:type="dxa"/>
            <w:tcBorders>
              <w:top w:val="nil"/>
              <w:left w:val="nil"/>
              <w:bottom w:val="nil"/>
              <w:right w:val="nil"/>
            </w:tcBorders>
            <w:vAlign w:val="center"/>
          </w:tcPr>
          <w:p w14:paraId="57913AD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81.00</w:t>
            </w:r>
          </w:p>
        </w:tc>
      </w:tr>
      <w:tr w14:paraId="079D9109">
        <w:tblPrEx>
          <w:tblCellMar>
            <w:top w:w="0" w:type="dxa"/>
            <w:left w:w="108" w:type="dxa"/>
            <w:bottom w:w="0" w:type="dxa"/>
            <w:right w:w="108" w:type="dxa"/>
          </w:tblCellMar>
        </w:tblPrEx>
        <w:trPr>
          <w:trHeight w:val="220" w:hRule="atLeast"/>
          <w:jc w:val="center"/>
        </w:trPr>
        <w:tc>
          <w:tcPr>
            <w:tcW w:w="1944" w:type="dxa"/>
            <w:tcBorders>
              <w:top w:val="nil"/>
              <w:left w:val="nil"/>
              <w:bottom w:val="nil"/>
              <w:right w:val="nil"/>
            </w:tcBorders>
            <w:vAlign w:val="center"/>
          </w:tcPr>
          <w:p w14:paraId="11B7226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443</w:t>
            </w:r>
          </w:p>
        </w:tc>
        <w:tc>
          <w:tcPr>
            <w:tcW w:w="2088" w:type="dxa"/>
            <w:tcBorders>
              <w:top w:val="nil"/>
              <w:left w:val="nil"/>
              <w:bottom w:val="nil"/>
              <w:right w:val="nil"/>
            </w:tcBorders>
            <w:vAlign w:val="center"/>
          </w:tcPr>
          <w:p w14:paraId="39AEF29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33.63</w:t>
            </w:r>
          </w:p>
        </w:tc>
        <w:tc>
          <w:tcPr>
            <w:tcW w:w="1224" w:type="dxa"/>
            <w:tcBorders>
              <w:top w:val="nil"/>
              <w:left w:val="nil"/>
              <w:bottom w:val="nil"/>
              <w:right w:val="nil"/>
            </w:tcBorders>
            <w:vAlign w:val="center"/>
          </w:tcPr>
          <w:p w14:paraId="079CDD9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3.42%</w:t>
            </w:r>
          </w:p>
        </w:tc>
        <w:tc>
          <w:tcPr>
            <w:tcW w:w="1296" w:type="dxa"/>
            <w:tcBorders>
              <w:top w:val="nil"/>
              <w:left w:val="nil"/>
              <w:bottom w:val="nil"/>
              <w:right w:val="nil"/>
            </w:tcBorders>
            <w:vAlign w:val="center"/>
          </w:tcPr>
          <w:p w14:paraId="27EE1B8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w:t>
            </w:r>
          </w:p>
        </w:tc>
        <w:tc>
          <w:tcPr>
            <w:tcW w:w="1296" w:type="dxa"/>
            <w:tcBorders>
              <w:top w:val="nil"/>
              <w:left w:val="nil"/>
              <w:bottom w:val="nil"/>
              <w:right w:val="nil"/>
            </w:tcBorders>
            <w:vAlign w:val="center"/>
          </w:tcPr>
          <w:p w14:paraId="74A23DC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34.52</w:t>
            </w:r>
          </w:p>
        </w:tc>
        <w:tc>
          <w:tcPr>
            <w:tcW w:w="1224" w:type="dxa"/>
            <w:tcBorders>
              <w:top w:val="nil"/>
              <w:left w:val="nil"/>
              <w:bottom w:val="nil"/>
              <w:right w:val="nil"/>
            </w:tcBorders>
            <w:vAlign w:val="center"/>
          </w:tcPr>
          <w:p w14:paraId="0F28657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96" w:type="dxa"/>
            <w:tcBorders>
              <w:top w:val="nil"/>
              <w:left w:val="nil"/>
              <w:bottom w:val="nil"/>
              <w:right w:val="nil"/>
            </w:tcBorders>
            <w:vAlign w:val="center"/>
          </w:tcPr>
          <w:p w14:paraId="1BCA4BC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296" w:type="dxa"/>
            <w:tcBorders>
              <w:top w:val="nil"/>
              <w:left w:val="nil"/>
              <w:bottom w:val="nil"/>
              <w:right w:val="nil"/>
            </w:tcBorders>
            <w:vAlign w:val="center"/>
          </w:tcPr>
          <w:p w14:paraId="3ACA8D5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315BC15">
        <w:tblPrEx>
          <w:tblCellMar>
            <w:top w:w="0" w:type="dxa"/>
            <w:left w:w="108" w:type="dxa"/>
            <w:bottom w:w="0" w:type="dxa"/>
            <w:right w:w="108" w:type="dxa"/>
          </w:tblCellMar>
        </w:tblPrEx>
        <w:trPr>
          <w:trHeight w:val="220" w:hRule="atLeast"/>
          <w:jc w:val="center"/>
        </w:trPr>
        <w:tc>
          <w:tcPr>
            <w:tcW w:w="1944" w:type="dxa"/>
            <w:tcBorders>
              <w:top w:val="nil"/>
              <w:left w:val="nil"/>
              <w:bottom w:val="single" w:color="000000" w:sz="8" w:space="0"/>
              <w:right w:val="nil"/>
            </w:tcBorders>
            <w:vAlign w:val="center"/>
          </w:tcPr>
          <w:p w14:paraId="42D1C9D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237</w:t>
            </w:r>
          </w:p>
        </w:tc>
        <w:tc>
          <w:tcPr>
            <w:tcW w:w="2088" w:type="dxa"/>
            <w:tcBorders>
              <w:top w:val="nil"/>
              <w:left w:val="nil"/>
              <w:bottom w:val="single" w:color="000000" w:sz="8" w:space="0"/>
              <w:right w:val="nil"/>
            </w:tcBorders>
            <w:vAlign w:val="center"/>
          </w:tcPr>
          <w:p w14:paraId="0539AA4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33.81</w:t>
            </w:r>
          </w:p>
        </w:tc>
        <w:tc>
          <w:tcPr>
            <w:tcW w:w="1224" w:type="dxa"/>
            <w:tcBorders>
              <w:top w:val="nil"/>
              <w:left w:val="nil"/>
              <w:bottom w:val="single" w:color="000000" w:sz="8" w:space="0"/>
              <w:right w:val="nil"/>
            </w:tcBorders>
            <w:vAlign w:val="center"/>
          </w:tcPr>
          <w:p w14:paraId="1045555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1.81%</w:t>
            </w:r>
          </w:p>
        </w:tc>
        <w:tc>
          <w:tcPr>
            <w:tcW w:w="1296" w:type="dxa"/>
            <w:tcBorders>
              <w:top w:val="nil"/>
              <w:left w:val="nil"/>
              <w:bottom w:val="single" w:color="000000" w:sz="8" w:space="0"/>
              <w:right w:val="nil"/>
            </w:tcBorders>
            <w:vAlign w:val="center"/>
          </w:tcPr>
          <w:p w14:paraId="4EE76F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296" w:type="dxa"/>
            <w:tcBorders>
              <w:top w:val="nil"/>
              <w:left w:val="nil"/>
              <w:bottom w:val="single" w:color="000000" w:sz="8" w:space="0"/>
              <w:right w:val="nil"/>
            </w:tcBorders>
            <w:vAlign w:val="center"/>
          </w:tcPr>
          <w:p w14:paraId="1FBDACF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44.10</w:t>
            </w:r>
          </w:p>
        </w:tc>
        <w:tc>
          <w:tcPr>
            <w:tcW w:w="1224" w:type="dxa"/>
            <w:tcBorders>
              <w:top w:val="nil"/>
              <w:left w:val="nil"/>
              <w:bottom w:val="single" w:color="000000" w:sz="8" w:space="0"/>
              <w:right w:val="nil"/>
            </w:tcBorders>
            <w:vAlign w:val="center"/>
          </w:tcPr>
          <w:p w14:paraId="4AA15FB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1.27%</w:t>
            </w:r>
          </w:p>
        </w:tc>
        <w:tc>
          <w:tcPr>
            <w:tcW w:w="1296" w:type="dxa"/>
            <w:tcBorders>
              <w:top w:val="nil"/>
              <w:left w:val="nil"/>
              <w:bottom w:val="single" w:color="000000" w:sz="8" w:space="0"/>
              <w:right w:val="nil"/>
            </w:tcBorders>
            <w:vAlign w:val="center"/>
          </w:tcPr>
          <w:p w14:paraId="2BE1BD1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296" w:type="dxa"/>
            <w:tcBorders>
              <w:top w:val="nil"/>
              <w:left w:val="nil"/>
              <w:bottom w:val="single" w:color="000000" w:sz="8" w:space="0"/>
              <w:right w:val="nil"/>
            </w:tcBorders>
            <w:vAlign w:val="center"/>
          </w:tcPr>
          <w:p w14:paraId="0E20958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110.85</w:t>
            </w:r>
          </w:p>
        </w:tc>
      </w:tr>
    </w:tbl>
    <w:p w14:paraId="43DD2927">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RMSE: root mean squared error (mg/dL).</w:t>
      </w:r>
    </w:p>
    <w:p w14:paraId="16808780">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Hypo D: model predicts target range while patient is in hypoglycemia; Hyper D: model predicts target range while patient is in hyperglycemia.</w:t>
      </w:r>
    </w:p>
    <w:p w14:paraId="5BDAF42B">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 is the percentage of samples in that category for the patient; “Number” is the corresponding count of samples; the RMSE columns are computed over the samples within that category (0.00 if none).</w:t>
      </w:r>
    </w:p>
    <w:p w14:paraId="4E71CA2C">
      <w:pPr>
        <w:rPr>
          <w:rFonts w:hint="default" w:ascii="Times New Roman" w:hAnsi="Times New Roman" w:cs="Times New Roman"/>
          <w:color w:val="000000" w:themeColor="text1"/>
          <w14:textFill>
            <w14:solidFill>
              <w14:schemeClr w14:val="tx1"/>
            </w14:solidFill>
          </w14:textFill>
        </w:rPr>
      </w:pPr>
    </w:p>
    <w:p w14:paraId="193B5D12">
      <w:pPr>
        <w:spacing w:after="80" w:line="240" w:lineRule="auto"/>
        <w:jc w:val="both"/>
        <w:rPr>
          <w:rFonts w:hint="default" w:ascii="Times New Roman" w:hAnsi="Times New Roman" w:eastAsia="Times New Roman" w:cs="Times New Roman"/>
          <w:sz w:val="22"/>
        </w:rPr>
      </w:pPr>
    </w:p>
    <w:p w14:paraId="3E9E632B">
      <w:pPr>
        <w:spacing w:after="80" w:line="240" w:lineRule="auto"/>
        <w:jc w:val="both"/>
        <w:rPr>
          <w:rFonts w:hint="default" w:ascii="Times New Roman" w:hAnsi="Times New Roman" w:eastAsia="Times New Roman" w:cs="Times New Roman"/>
          <w:sz w:val="22"/>
        </w:rPr>
      </w:pPr>
    </w:p>
    <w:p w14:paraId="45BB0EC5">
      <w:pPr>
        <w:spacing w:after="80" w:line="240" w:lineRule="auto"/>
        <w:jc w:val="both"/>
        <w:rPr>
          <w:rFonts w:hint="default" w:ascii="Times New Roman" w:hAnsi="Times New Roman" w:eastAsia="Times New Roman" w:cs="Times New Roman"/>
          <w:sz w:val="22"/>
        </w:rPr>
      </w:pPr>
    </w:p>
    <w:p w14:paraId="10083A5C">
      <w:pPr>
        <w:spacing w:after="80" w:line="240" w:lineRule="auto"/>
        <w:jc w:val="both"/>
        <w:rPr>
          <w:rFonts w:hint="default" w:ascii="Times New Roman" w:hAnsi="Times New Roman" w:eastAsia="Times New Roman" w:cs="Times New Roman"/>
          <w:sz w:val="22"/>
        </w:rPr>
      </w:pPr>
    </w:p>
    <w:p w14:paraId="5318ECBB">
      <w:pPr>
        <w:spacing w:after="80" w:line="240" w:lineRule="auto"/>
        <w:jc w:val="both"/>
        <w:rPr>
          <w:rFonts w:hint="default" w:ascii="Times New Roman" w:hAnsi="Times New Roman" w:eastAsia="Times New Roman" w:cs="Times New Roman"/>
          <w:sz w:val="22"/>
        </w:rPr>
      </w:pPr>
    </w:p>
    <w:p w14:paraId="46858316">
      <w:pPr>
        <w:spacing w:after="80" w:line="240" w:lineRule="auto"/>
        <w:jc w:val="both"/>
        <w:rPr>
          <w:rFonts w:hint="default" w:ascii="Times New Roman" w:hAnsi="Times New Roman" w:eastAsia="Times New Roman" w:cs="Times New Roman"/>
          <w:sz w:val="22"/>
        </w:rPr>
      </w:pPr>
    </w:p>
    <w:p w14:paraId="05FE676E">
      <w:pPr>
        <w:spacing w:after="80" w:line="240" w:lineRule="auto"/>
        <w:jc w:val="both"/>
        <w:rPr>
          <w:rFonts w:hint="default" w:ascii="Times New Roman" w:hAnsi="Times New Roman" w:eastAsia="Times New Roman" w:cs="Times New Roman"/>
          <w:sz w:val="22"/>
        </w:rPr>
      </w:pPr>
    </w:p>
    <w:p w14:paraId="29D1C87B">
      <w:pPr>
        <w:spacing w:after="80" w:line="240" w:lineRule="auto"/>
        <w:jc w:val="both"/>
        <w:rPr>
          <w:rFonts w:hint="default" w:ascii="Times New Roman" w:hAnsi="Times New Roman" w:eastAsia="Times New Roman" w:cs="Times New Roman"/>
          <w:sz w:val="22"/>
        </w:rPr>
      </w:pPr>
    </w:p>
    <w:p w14:paraId="073325E0">
      <w:pPr>
        <w:spacing w:after="80" w:line="240" w:lineRule="auto"/>
        <w:jc w:val="both"/>
        <w:rPr>
          <w:rFonts w:hint="default" w:ascii="Times New Roman" w:hAnsi="Times New Roman" w:eastAsia="Times New Roman" w:cs="Times New Roman"/>
          <w:sz w:val="22"/>
        </w:rPr>
      </w:pPr>
    </w:p>
    <w:p w14:paraId="5CDB05E2">
      <w:pPr>
        <w:spacing w:after="80" w:line="240" w:lineRule="auto"/>
        <w:jc w:val="both"/>
        <w:rPr>
          <w:rFonts w:hint="default" w:ascii="Times New Roman" w:hAnsi="Times New Roman" w:eastAsia="Times New Roman" w:cs="Times New Roman"/>
          <w:sz w:val="22"/>
        </w:rPr>
      </w:pPr>
    </w:p>
    <w:p w14:paraId="066613D8">
      <w:pPr>
        <w:spacing w:after="80" w:line="240" w:lineRule="auto"/>
        <w:jc w:val="both"/>
        <w:rPr>
          <w:rFonts w:hint="default" w:ascii="Times New Roman" w:hAnsi="Times New Roman" w:eastAsia="Times New Roman" w:cs="Times New Roman"/>
          <w:sz w:val="22"/>
        </w:rPr>
      </w:pPr>
    </w:p>
    <w:p w14:paraId="43B5AC49">
      <w:pPr>
        <w:spacing w:after="80" w:line="240" w:lineRule="auto"/>
        <w:jc w:val="both"/>
        <w:rPr>
          <w:rFonts w:hint="default" w:ascii="Times New Roman" w:hAnsi="Times New Roman" w:eastAsia="Times New Roman" w:cs="Times New Roman"/>
          <w:sz w:val="22"/>
        </w:rPr>
      </w:pPr>
    </w:p>
    <w:p w14:paraId="570F9847">
      <w:pPr>
        <w:spacing w:after="80" w:line="240" w:lineRule="auto"/>
        <w:jc w:val="both"/>
        <w:rPr>
          <w:rFonts w:hint="default" w:ascii="Times New Roman" w:hAnsi="Times New Roman" w:eastAsia="Times New Roman" w:cs="Times New Roman"/>
          <w:sz w:val="22"/>
        </w:rPr>
      </w:pPr>
    </w:p>
    <w:p w14:paraId="78BF7E4B">
      <w:pPr>
        <w:keepNext w:val="0"/>
        <w:keepLines w:val="0"/>
        <w:pageBreakBefore/>
        <w:widowControl/>
        <w:kinsoku/>
        <w:wordWrap/>
        <w:overflowPunct/>
        <w:topLinePunct w:val="0"/>
        <w:autoSpaceDE/>
        <w:autoSpaceDN/>
        <w:bidi w:val="0"/>
        <w:adjustRightInd/>
        <w:snapToGrid/>
        <w:spacing w:after="80" w:line="240" w:lineRule="auto"/>
        <w:jc w:val="both"/>
        <w:textAlignment w:val="auto"/>
        <w:rPr>
          <w:rFonts w:hint="default" w:ascii="Times New Roman" w:hAnsi="Times New Roman" w:cs="Times New Roman"/>
        </w:rPr>
      </w:pPr>
      <w:r>
        <w:rPr>
          <w:rFonts w:hint="default" w:ascii="Times New Roman" w:hAnsi="Times New Roman" w:eastAsia="Times New Roman" w:cs="Times New Roman"/>
          <w:sz w:val="22"/>
        </w:rPr>
        <w:t>Table S14: Detailed results of the adult-pediatric transfer learning strategy for the pediatric MDI users at the 30-minute prediction horizon</w:t>
      </w:r>
    </w:p>
    <w:tbl>
      <w:tblPr>
        <w:tblStyle w:val="35"/>
        <w:tblW w:w="5000" w:type="pct"/>
        <w:jc w:val="center"/>
        <w:tblLayout w:type="fixed"/>
        <w:tblCellMar>
          <w:top w:w="0" w:type="dxa"/>
          <w:left w:w="108" w:type="dxa"/>
          <w:bottom w:w="0" w:type="dxa"/>
          <w:right w:w="108" w:type="dxa"/>
        </w:tblCellMar>
      </w:tblPr>
      <w:tblGrid>
        <w:gridCol w:w="1936"/>
        <w:gridCol w:w="1816"/>
        <w:gridCol w:w="1091"/>
        <w:gridCol w:w="1211"/>
        <w:gridCol w:w="1211"/>
        <w:gridCol w:w="1091"/>
        <w:gridCol w:w="1211"/>
        <w:gridCol w:w="1211"/>
      </w:tblGrid>
      <w:tr w14:paraId="0E9A9F9D">
        <w:tblPrEx>
          <w:tblCellMar>
            <w:top w:w="0" w:type="dxa"/>
            <w:left w:w="108" w:type="dxa"/>
            <w:bottom w:w="0" w:type="dxa"/>
            <w:right w:w="108" w:type="dxa"/>
          </w:tblCellMar>
        </w:tblPrEx>
        <w:trPr>
          <w:trHeight w:val="280" w:hRule="atLeast"/>
          <w:jc w:val="center"/>
        </w:trPr>
        <w:tc>
          <w:tcPr>
            <w:tcW w:w="2232" w:type="dxa"/>
            <w:tcBorders>
              <w:top w:val="single" w:color="000000" w:sz="8" w:space="0"/>
              <w:left w:val="nil"/>
              <w:bottom w:val="nil"/>
              <w:right w:val="nil"/>
            </w:tcBorders>
            <w:vAlign w:val="center"/>
          </w:tcPr>
          <w:p w14:paraId="655CF2F6">
            <w:pPr>
              <w:spacing w:after="0" w:line="240" w:lineRule="auto"/>
              <w:jc w:val="center"/>
              <w:rPr>
                <w:rFonts w:hint="default" w:ascii="Times New Roman" w:hAnsi="Times New Roman" w:cs="Times New Roman"/>
              </w:rPr>
            </w:pPr>
          </w:p>
        </w:tc>
        <w:tc>
          <w:tcPr>
            <w:tcW w:w="2088" w:type="dxa"/>
            <w:tcBorders>
              <w:top w:val="single" w:color="auto" w:sz="4" w:space="0"/>
              <w:left w:val="nil"/>
              <w:right w:val="nil"/>
            </w:tcBorders>
            <w:vAlign w:val="center"/>
          </w:tcPr>
          <w:p w14:paraId="39E1C0FA">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Overall</w:t>
            </w:r>
          </w:p>
        </w:tc>
        <w:tc>
          <w:tcPr>
            <w:tcW w:w="3960" w:type="dxa"/>
            <w:gridSpan w:val="3"/>
            <w:tcBorders>
              <w:top w:val="single" w:color="auto" w:sz="4" w:space="0"/>
              <w:left w:val="nil"/>
              <w:right w:val="nil"/>
            </w:tcBorders>
            <w:vAlign w:val="center"/>
          </w:tcPr>
          <w:p w14:paraId="24B50918">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Hypo D</w:t>
            </w:r>
          </w:p>
        </w:tc>
        <w:tc>
          <w:tcPr>
            <w:tcW w:w="3960" w:type="dxa"/>
            <w:gridSpan w:val="3"/>
            <w:tcBorders>
              <w:top w:val="single" w:color="auto" w:sz="4" w:space="0"/>
              <w:left w:val="nil"/>
              <w:right w:val="nil"/>
            </w:tcBorders>
            <w:vAlign w:val="center"/>
          </w:tcPr>
          <w:p w14:paraId="502AA221">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Hyper D</w:t>
            </w:r>
          </w:p>
        </w:tc>
      </w:tr>
      <w:tr w14:paraId="34F2C19B">
        <w:tblPrEx>
          <w:tblCellMar>
            <w:top w:w="0" w:type="dxa"/>
            <w:left w:w="108" w:type="dxa"/>
            <w:bottom w:w="0" w:type="dxa"/>
            <w:right w:w="108" w:type="dxa"/>
          </w:tblCellMar>
        </w:tblPrEx>
        <w:trPr>
          <w:trHeight w:val="280" w:hRule="atLeast"/>
          <w:jc w:val="center"/>
        </w:trPr>
        <w:tc>
          <w:tcPr>
            <w:tcW w:w="2232" w:type="dxa"/>
            <w:tcBorders>
              <w:top w:val="nil"/>
              <w:left w:val="nil"/>
              <w:bottom w:val="single" w:color="000000" w:sz="6" w:space="0"/>
              <w:right w:val="nil"/>
            </w:tcBorders>
            <w:vAlign w:val="center"/>
          </w:tcPr>
          <w:p w14:paraId="5CE9F26C">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Patient ID</w:t>
            </w:r>
          </w:p>
        </w:tc>
        <w:tc>
          <w:tcPr>
            <w:tcW w:w="2088" w:type="dxa"/>
            <w:tcBorders>
              <w:left w:val="nil"/>
              <w:bottom w:val="single" w:color="000000" w:sz="6" w:space="0"/>
              <w:right w:val="nil"/>
            </w:tcBorders>
            <w:vAlign w:val="center"/>
          </w:tcPr>
          <w:p w14:paraId="1605EF68">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 (mg/dL)</w:t>
            </w:r>
          </w:p>
        </w:tc>
        <w:tc>
          <w:tcPr>
            <w:tcW w:w="1224" w:type="dxa"/>
            <w:tcBorders>
              <w:left w:val="nil"/>
              <w:bottom w:val="single" w:color="000000" w:sz="6" w:space="0"/>
              <w:right w:val="nil"/>
            </w:tcBorders>
            <w:vAlign w:val="center"/>
          </w:tcPr>
          <w:p w14:paraId="7CBE17E8">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368" w:type="dxa"/>
            <w:tcBorders>
              <w:left w:val="nil"/>
              <w:bottom w:val="single" w:color="000000" w:sz="6" w:space="0"/>
              <w:right w:val="nil"/>
            </w:tcBorders>
            <w:vAlign w:val="center"/>
          </w:tcPr>
          <w:p w14:paraId="23A82927">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368" w:type="dxa"/>
            <w:tcBorders>
              <w:left w:val="nil"/>
              <w:bottom w:val="single" w:color="000000" w:sz="6" w:space="0"/>
              <w:right w:val="nil"/>
            </w:tcBorders>
            <w:vAlign w:val="center"/>
          </w:tcPr>
          <w:p w14:paraId="053F790A">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w:t>
            </w:r>
          </w:p>
        </w:tc>
        <w:tc>
          <w:tcPr>
            <w:tcW w:w="1224" w:type="dxa"/>
            <w:tcBorders>
              <w:left w:val="nil"/>
              <w:bottom w:val="single" w:color="000000" w:sz="6" w:space="0"/>
              <w:right w:val="nil"/>
            </w:tcBorders>
            <w:vAlign w:val="center"/>
          </w:tcPr>
          <w:p w14:paraId="6F132D20">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368" w:type="dxa"/>
            <w:tcBorders>
              <w:left w:val="nil"/>
              <w:bottom w:val="single" w:color="000000" w:sz="6" w:space="0"/>
              <w:right w:val="nil"/>
            </w:tcBorders>
            <w:vAlign w:val="center"/>
          </w:tcPr>
          <w:p w14:paraId="4DB7232E">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368" w:type="dxa"/>
            <w:tcBorders>
              <w:left w:val="nil"/>
              <w:bottom w:val="single" w:color="000000" w:sz="6" w:space="0"/>
              <w:right w:val="nil"/>
            </w:tcBorders>
            <w:vAlign w:val="center"/>
          </w:tcPr>
          <w:p w14:paraId="05CD6D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w:t>
            </w:r>
          </w:p>
        </w:tc>
      </w:tr>
      <w:tr w14:paraId="1FF29506">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5FFA192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332</w:t>
            </w:r>
          </w:p>
        </w:tc>
        <w:tc>
          <w:tcPr>
            <w:tcW w:w="2088" w:type="dxa"/>
            <w:tcBorders>
              <w:top w:val="nil"/>
              <w:left w:val="nil"/>
              <w:bottom w:val="nil"/>
              <w:right w:val="nil"/>
            </w:tcBorders>
            <w:vAlign w:val="center"/>
          </w:tcPr>
          <w:p w14:paraId="18A479D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13.27</w:t>
            </w:r>
          </w:p>
        </w:tc>
        <w:tc>
          <w:tcPr>
            <w:tcW w:w="1224" w:type="dxa"/>
            <w:tcBorders>
              <w:top w:val="nil"/>
              <w:left w:val="nil"/>
              <w:bottom w:val="nil"/>
              <w:right w:val="nil"/>
            </w:tcBorders>
            <w:vAlign w:val="center"/>
          </w:tcPr>
          <w:p w14:paraId="78E3D4B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3.11%</w:t>
            </w:r>
          </w:p>
        </w:tc>
        <w:tc>
          <w:tcPr>
            <w:tcW w:w="1368" w:type="dxa"/>
            <w:tcBorders>
              <w:top w:val="nil"/>
              <w:left w:val="nil"/>
              <w:bottom w:val="nil"/>
              <w:right w:val="nil"/>
            </w:tcBorders>
            <w:vAlign w:val="center"/>
          </w:tcPr>
          <w:p w14:paraId="5763A07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w:t>
            </w:r>
          </w:p>
        </w:tc>
        <w:tc>
          <w:tcPr>
            <w:tcW w:w="1368" w:type="dxa"/>
            <w:tcBorders>
              <w:top w:val="nil"/>
              <w:left w:val="nil"/>
              <w:bottom w:val="nil"/>
              <w:right w:val="nil"/>
            </w:tcBorders>
            <w:vAlign w:val="center"/>
          </w:tcPr>
          <w:p w14:paraId="240F82A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22.21</w:t>
            </w:r>
          </w:p>
        </w:tc>
        <w:tc>
          <w:tcPr>
            <w:tcW w:w="1224" w:type="dxa"/>
            <w:tcBorders>
              <w:top w:val="nil"/>
              <w:left w:val="nil"/>
              <w:bottom w:val="nil"/>
              <w:right w:val="nil"/>
            </w:tcBorders>
            <w:vAlign w:val="center"/>
          </w:tcPr>
          <w:p w14:paraId="0213BB2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49FE838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4408C82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A09EA00">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384BC46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334</w:t>
            </w:r>
          </w:p>
        </w:tc>
        <w:tc>
          <w:tcPr>
            <w:tcW w:w="2088" w:type="dxa"/>
            <w:tcBorders>
              <w:top w:val="nil"/>
              <w:left w:val="nil"/>
              <w:bottom w:val="nil"/>
              <w:right w:val="nil"/>
            </w:tcBorders>
            <w:vAlign w:val="center"/>
          </w:tcPr>
          <w:p w14:paraId="4DBA3FE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15.81</w:t>
            </w:r>
          </w:p>
        </w:tc>
        <w:tc>
          <w:tcPr>
            <w:tcW w:w="1224" w:type="dxa"/>
            <w:tcBorders>
              <w:top w:val="nil"/>
              <w:left w:val="nil"/>
              <w:bottom w:val="nil"/>
              <w:right w:val="nil"/>
            </w:tcBorders>
            <w:vAlign w:val="center"/>
          </w:tcPr>
          <w:p w14:paraId="7D31E89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1.36%</w:t>
            </w:r>
          </w:p>
        </w:tc>
        <w:tc>
          <w:tcPr>
            <w:tcW w:w="1368" w:type="dxa"/>
            <w:tcBorders>
              <w:top w:val="nil"/>
              <w:left w:val="nil"/>
              <w:bottom w:val="nil"/>
              <w:right w:val="nil"/>
            </w:tcBorders>
            <w:vAlign w:val="center"/>
          </w:tcPr>
          <w:p w14:paraId="7EB3DB3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368" w:type="dxa"/>
            <w:tcBorders>
              <w:top w:val="nil"/>
              <w:left w:val="nil"/>
              <w:bottom w:val="nil"/>
              <w:right w:val="nil"/>
            </w:tcBorders>
            <w:vAlign w:val="center"/>
          </w:tcPr>
          <w:p w14:paraId="54EEA7D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19.95</w:t>
            </w:r>
          </w:p>
        </w:tc>
        <w:tc>
          <w:tcPr>
            <w:tcW w:w="1224" w:type="dxa"/>
            <w:tcBorders>
              <w:top w:val="nil"/>
              <w:left w:val="nil"/>
              <w:bottom w:val="nil"/>
              <w:right w:val="nil"/>
            </w:tcBorders>
            <w:vAlign w:val="center"/>
          </w:tcPr>
          <w:p w14:paraId="62A91C7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0CB5369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1EFC8F1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68F43B9">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4962E5E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458</w:t>
            </w:r>
          </w:p>
        </w:tc>
        <w:tc>
          <w:tcPr>
            <w:tcW w:w="2088" w:type="dxa"/>
            <w:tcBorders>
              <w:top w:val="nil"/>
              <w:left w:val="nil"/>
              <w:bottom w:val="nil"/>
              <w:right w:val="nil"/>
            </w:tcBorders>
            <w:vAlign w:val="center"/>
          </w:tcPr>
          <w:p w14:paraId="7219C77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16.88</w:t>
            </w:r>
          </w:p>
        </w:tc>
        <w:tc>
          <w:tcPr>
            <w:tcW w:w="1224" w:type="dxa"/>
            <w:tcBorders>
              <w:top w:val="nil"/>
              <w:left w:val="nil"/>
              <w:bottom w:val="nil"/>
              <w:right w:val="nil"/>
            </w:tcBorders>
            <w:vAlign w:val="center"/>
          </w:tcPr>
          <w:p w14:paraId="620551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01027A0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5710E58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3E42CE6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23F5209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0DF0B65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F079F5D">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21260B8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301</w:t>
            </w:r>
          </w:p>
        </w:tc>
        <w:tc>
          <w:tcPr>
            <w:tcW w:w="2088" w:type="dxa"/>
            <w:tcBorders>
              <w:top w:val="nil"/>
              <w:left w:val="nil"/>
              <w:bottom w:val="nil"/>
              <w:right w:val="nil"/>
            </w:tcBorders>
            <w:vAlign w:val="center"/>
          </w:tcPr>
          <w:p w14:paraId="4B95863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17.77</w:t>
            </w:r>
          </w:p>
        </w:tc>
        <w:tc>
          <w:tcPr>
            <w:tcW w:w="1224" w:type="dxa"/>
            <w:tcBorders>
              <w:top w:val="nil"/>
              <w:left w:val="nil"/>
              <w:bottom w:val="nil"/>
              <w:right w:val="nil"/>
            </w:tcBorders>
            <w:vAlign w:val="center"/>
          </w:tcPr>
          <w:p w14:paraId="424B116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54E8387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6BCB446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700D45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4828288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47A7E4F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41E4E3E">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32797F2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256</w:t>
            </w:r>
          </w:p>
        </w:tc>
        <w:tc>
          <w:tcPr>
            <w:tcW w:w="2088" w:type="dxa"/>
            <w:tcBorders>
              <w:top w:val="nil"/>
              <w:left w:val="nil"/>
              <w:bottom w:val="nil"/>
              <w:right w:val="nil"/>
            </w:tcBorders>
            <w:vAlign w:val="center"/>
          </w:tcPr>
          <w:p w14:paraId="7A0F3F1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17.91</w:t>
            </w:r>
          </w:p>
        </w:tc>
        <w:tc>
          <w:tcPr>
            <w:tcW w:w="1224" w:type="dxa"/>
            <w:tcBorders>
              <w:top w:val="nil"/>
              <w:left w:val="nil"/>
              <w:bottom w:val="nil"/>
              <w:right w:val="nil"/>
            </w:tcBorders>
            <w:vAlign w:val="center"/>
          </w:tcPr>
          <w:p w14:paraId="35F3A22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5EA1964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780FEEC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164803D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63C8F85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2FEC37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3DAD287">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69AC499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100</w:t>
            </w:r>
          </w:p>
        </w:tc>
        <w:tc>
          <w:tcPr>
            <w:tcW w:w="2088" w:type="dxa"/>
            <w:tcBorders>
              <w:top w:val="nil"/>
              <w:left w:val="nil"/>
              <w:bottom w:val="nil"/>
              <w:right w:val="nil"/>
            </w:tcBorders>
            <w:vAlign w:val="center"/>
          </w:tcPr>
          <w:p w14:paraId="118FC7A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18.87</w:t>
            </w:r>
          </w:p>
        </w:tc>
        <w:tc>
          <w:tcPr>
            <w:tcW w:w="1224" w:type="dxa"/>
            <w:tcBorders>
              <w:top w:val="nil"/>
              <w:left w:val="nil"/>
              <w:bottom w:val="nil"/>
              <w:right w:val="nil"/>
            </w:tcBorders>
            <w:vAlign w:val="center"/>
          </w:tcPr>
          <w:p w14:paraId="53EB021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79BB536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227BF26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080F650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51A2E6C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717C2D1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111C997">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3CCB529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40</w:t>
            </w:r>
          </w:p>
        </w:tc>
        <w:tc>
          <w:tcPr>
            <w:tcW w:w="2088" w:type="dxa"/>
            <w:tcBorders>
              <w:top w:val="nil"/>
              <w:left w:val="nil"/>
              <w:bottom w:val="nil"/>
              <w:right w:val="nil"/>
            </w:tcBorders>
            <w:vAlign w:val="center"/>
          </w:tcPr>
          <w:p w14:paraId="5F2C6AF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19.86</w:t>
            </w:r>
          </w:p>
        </w:tc>
        <w:tc>
          <w:tcPr>
            <w:tcW w:w="1224" w:type="dxa"/>
            <w:tcBorders>
              <w:top w:val="nil"/>
              <w:left w:val="nil"/>
              <w:bottom w:val="nil"/>
              <w:right w:val="nil"/>
            </w:tcBorders>
            <w:vAlign w:val="center"/>
          </w:tcPr>
          <w:p w14:paraId="4611104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1.48%</w:t>
            </w:r>
          </w:p>
        </w:tc>
        <w:tc>
          <w:tcPr>
            <w:tcW w:w="1368" w:type="dxa"/>
            <w:tcBorders>
              <w:top w:val="nil"/>
              <w:left w:val="nil"/>
              <w:bottom w:val="nil"/>
              <w:right w:val="nil"/>
            </w:tcBorders>
            <w:vAlign w:val="center"/>
          </w:tcPr>
          <w:p w14:paraId="17A944C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w:t>
            </w:r>
          </w:p>
        </w:tc>
        <w:tc>
          <w:tcPr>
            <w:tcW w:w="1368" w:type="dxa"/>
            <w:tcBorders>
              <w:top w:val="nil"/>
              <w:left w:val="nil"/>
              <w:bottom w:val="nil"/>
              <w:right w:val="nil"/>
            </w:tcBorders>
            <w:vAlign w:val="center"/>
          </w:tcPr>
          <w:p w14:paraId="53BFBAB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18.33</w:t>
            </w:r>
          </w:p>
        </w:tc>
        <w:tc>
          <w:tcPr>
            <w:tcW w:w="1224" w:type="dxa"/>
            <w:tcBorders>
              <w:top w:val="nil"/>
              <w:left w:val="nil"/>
              <w:bottom w:val="nil"/>
              <w:right w:val="nil"/>
            </w:tcBorders>
            <w:vAlign w:val="center"/>
          </w:tcPr>
          <w:p w14:paraId="7D69E79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62E5D2F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25DBECA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08C2544">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226F44F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360</w:t>
            </w:r>
          </w:p>
        </w:tc>
        <w:tc>
          <w:tcPr>
            <w:tcW w:w="2088" w:type="dxa"/>
            <w:tcBorders>
              <w:top w:val="nil"/>
              <w:left w:val="nil"/>
              <w:bottom w:val="nil"/>
              <w:right w:val="nil"/>
            </w:tcBorders>
            <w:vAlign w:val="center"/>
          </w:tcPr>
          <w:p w14:paraId="21B506B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20.66</w:t>
            </w:r>
          </w:p>
        </w:tc>
        <w:tc>
          <w:tcPr>
            <w:tcW w:w="1224" w:type="dxa"/>
            <w:tcBorders>
              <w:top w:val="nil"/>
              <w:left w:val="nil"/>
              <w:bottom w:val="nil"/>
              <w:right w:val="nil"/>
            </w:tcBorders>
            <w:vAlign w:val="center"/>
          </w:tcPr>
          <w:p w14:paraId="38CFFAD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1.15%</w:t>
            </w:r>
          </w:p>
        </w:tc>
        <w:tc>
          <w:tcPr>
            <w:tcW w:w="1368" w:type="dxa"/>
            <w:tcBorders>
              <w:top w:val="nil"/>
              <w:left w:val="nil"/>
              <w:bottom w:val="nil"/>
              <w:right w:val="nil"/>
            </w:tcBorders>
            <w:vAlign w:val="center"/>
          </w:tcPr>
          <w:p w14:paraId="1DD7674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368" w:type="dxa"/>
            <w:tcBorders>
              <w:top w:val="nil"/>
              <w:left w:val="nil"/>
              <w:bottom w:val="nil"/>
              <w:right w:val="nil"/>
            </w:tcBorders>
            <w:vAlign w:val="center"/>
          </w:tcPr>
          <w:p w14:paraId="6BA119F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26.38</w:t>
            </w:r>
          </w:p>
        </w:tc>
        <w:tc>
          <w:tcPr>
            <w:tcW w:w="1224" w:type="dxa"/>
            <w:tcBorders>
              <w:top w:val="nil"/>
              <w:left w:val="nil"/>
              <w:bottom w:val="nil"/>
              <w:right w:val="nil"/>
            </w:tcBorders>
            <w:vAlign w:val="center"/>
          </w:tcPr>
          <w:p w14:paraId="1E6E853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10F8FFA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3B73478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E9C7643">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2B7E7B0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328</w:t>
            </w:r>
          </w:p>
        </w:tc>
        <w:tc>
          <w:tcPr>
            <w:tcW w:w="2088" w:type="dxa"/>
            <w:tcBorders>
              <w:top w:val="nil"/>
              <w:left w:val="nil"/>
              <w:bottom w:val="nil"/>
              <w:right w:val="nil"/>
            </w:tcBorders>
            <w:vAlign w:val="center"/>
          </w:tcPr>
          <w:p w14:paraId="2E42361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21.94</w:t>
            </w:r>
          </w:p>
        </w:tc>
        <w:tc>
          <w:tcPr>
            <w:tcW w:w="1224" w:type="dxa"/>
            <w:tcBorders>
              <w:top w:val="nil"/>
              <w:left w:val="nil"/>
              <w:bottom w:val="nil"/>
              <w:right w:val="nil"/>
            </w:tcBorders>
            <w:vAlign w:val="center"/>
          </w:tcPr>
          <w:p w14:paraId="3D2146C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40A50BE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16C6349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4CDC945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4533C7B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6E827A5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1B832D2">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7371983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67</w:t>
            </w:r>
          </w:p>
        </w:tc>
        <w:tc>
          <w:tcPr>
            <w:tcW w:w="2088" w:type="dxa"/>
            <w:tcBorders>
              <w:top w:val="nil"/>
              <w:left w:val="nil"/>
              <w:bottom w:val="nil"/>
              <w:right w:val="nil"/>
            </w:tcBorders>
            <w:vAlign w:val="center"/>
          </w:tcPr>
          <w:p w14:paraId="67E978C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22.42</w:t>
            </w:r>
          </w:p>
        </w:tc>
        <w:tc>
          <w:tcPr>
            <w:tcW w:w="1224" w:type="dxa"/>
            <w:tcBorders>
              <w:top w:val="nil"/>
              <w:left w:val="nil"/>
              <w:bottom w:val="nil"/>
              <w:right w:val="nil"/>
            </w:tcBorders>
            <w:vAlign w:val="center"/>
          </w:tcPr>
          <w:p w14:paraId="02CC563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741484F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523D399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11D83CF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2FA8808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6E5804A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4BAE199">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5282713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286</w:t>
            </w:r>
          </w:p>
        </w:tc>
        <w:tc>
          <w:tcPr>
            <w:tcW w:w="2088" w:type="dxa"/>
            <w:tcBorders>
              <w:top w:val="nil"/>
              <w:left w:val="nil"/>
              <w:bottom w:val="nil"/>
              <w:right w:val="nil"/>
            </w:tcBorders>
            <w:vAlign w:val="center"/>
          </w:tcPr>
          <w:p w14:paraId="713D228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22.83</w:t>
            </w:r>
          </w:p>
        </w:tc>
        <w:tc>
          <w:tcPr>
            <w:tcW w:w="1224" w:type="dxa"/>
            <w:tcBorders>
              <w:top w:val="nil"/>
              <w:left w:val="nil"/>
              <w:bottom w:val="nil"/>
              <w:right w:val="nil"/>
            </w:tcBorders>
            <w:vAlign w:val="center"/>
          </w:tcPr>
          <w:p w14:paraId="5162FBB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5D60B2B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61B4F8A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76B35D1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5A07B11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7422C3B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0AE6BBC">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406DAB8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86</w:t>
            </w:r>
          </w:p>
        </w:tc>
        <w:tc>
          <w:tcPr>
            <w:tcW w:w="2088" w:type="dxa"/>
            <w:tcBorders>
              <w:top w:val="nil"/>
              <w:left w:val="nil"/>
              <w:bottom w:val="nil"/>
              <w:right w:val="nil"/>
            </w:tcBorders>
            <w:vAlign w:val="center"/>
          </w:tcPr>
          <w:p w14:paraId="4A5A71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23.44</w:t>
            </w:r>
          </w:p>
        </w:tc>
        <w:tc>
          <w:tcPr>
            <w:tcW w:w="1224" w:type="dxa"/>
            <w:tcBorders>
              <w:top w:val="nil"/>
              <w:left w:val="nil"/>
              <w:bottom w:val="nil"/>
              <w:right w:val="nil"/>
            </w:tcBorders>
            <w:vAlign w:val="center"/>
          </w:tcPr>
          <w:p w14:paraId="0AC00C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0.57%</w:t>
            </w:r>
          </w:p>
        </w:tc>
        <w:tc>
          <w:tcPr>
            <w:tcW w:w="1368" w:type="dxa"/>
            <w:tcBorders>
              <w:top w:val="nil"/>
              <w:left w:val="nil"/>
              <w:bottom w:val="nil"/>
              <w:right w:val="nil"/>
            </w:tcBorders>
            <w:vAlign w:val="center"/>
          </w:tcPr>
          <w:p w14:paraId="04AB257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368" w:type="dxa"/>
            <w:tcBorders>
              <w:top w:val="nil"/>
              <w:left w:val="nil"/>
              <w:bottom w:val="nil"/>
              <w:right w:val="nil"/>
            </w:tcBorders>
            <w:vAlign w:val="center"/>
          </w:tcPr>
          <w:p w14:paraId="34C855B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47.02</w:t>
            </w:r>
          </w:p>
        </w:tc>
        <w:tc>
          <w:tcPr>
            <w:tcW w:w="1224" w:type="dxa"/>
            <w:tcBorders>
              <w:top w:val="nil"/>
              <w:left w:val="nil"/>
              <w:bottom w:val="nil"/>
              <w:right w:val="nil"/>
            </w:tcBorders>
            <w:vAlign w:val="center"/>
          </w:tcPr>
          <w:p w14:paraId="048C218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0EEECA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79D4B84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7F9621A">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6E67F35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208</w:t>
            </w:r>
          </w:p>
        </w:tc>
        <w:tc>
          <w:tcPr>
            <w:tcW w:w="2088" w:type="dxa"/>
            <w:tcBorders>
              <w:top w:val="nil"/>
              <w:left w:val="nil"/>
              <w:bottom w:val="nil"/>
              <w:right w:val="nil"/>
            </w:tcBorders>
            <w:vAlign w:val="center"/>
          </w:tcPr>
          <w:p w14:paraId="24F068E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24.00</w:t>
            </w:r>
          </w:p>
        </w:tc>
        <w:tc>
          <w:tcPr>
            <w:tcW w:w="1224" w:type="dxa"/>
            <w:tcBorders>
              <w:top w:val="nil"/>
              <w:left w:val="nil"/>
              <w:bottom w:val="nil"/>
              <w:right w:val="nil"/>
            </w:tcBorders>
            <w:vAlign w:val="center"/>
          </w:tcPr>
          <w:p w14:paraId="35F4C38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09FDDD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6B2A07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466D9A3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75C1904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1DC920B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6D0FC17">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453553D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220</w:t>
            </w:r>
          </w:p>
        </w:tc>
        <w:tc>
          <w:tcPr>
            <w:tcW w:w="2088" w:type="dxa"/>
            <w:tcBorders>
              <w:top w:val="nil"/>
              <w:left w:val="nil"/>
              <w:bottom w:val="nil"/>
              <w:right w:val="nil"/>
            </w:tcBorders>
            <w:vAlign w:val="center"/>
          </w:tcPr>
          <w:p w14:paraId="29DD40A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25.58</w:t>
            </w:r>
          </w:p>
        </w:tc>
        <w:tc>
          <w:tcPr>
            <w:tcW w:w="1224" w:type="dxa"/>
            <w:tcBorders>
              <w:top w:val="nil"/>
              <w:left w:val="nil"/>
              <w:bottom w:val="nil"/>
              <w:right w:val="nil"/>
            </w:tcBorders>
            <w:vAlign w:val="center"/>
          </w:tcPr>
          <w:p w14:paraId="28055A2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2.36%</w:t>
            </w:r>
          </w:p>
        </w:tc>
        <w:tc>
          <w:tcPr>
            <w:tcW w:w="1368" w:type="dxa"/>
            <w:tcBorders>
              <w:top w:val="nil"/>
              <w:left w:val="nil"/>
              <w:bottom w:val="nil"/>
              <w:right w:val="nil"/>
            </w:tcBorders>
            <w:vAlign w:val="center"/>
          </w:tcPr>
          <w:p w14:paraId="7061233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w:t>
            </w:r>
          </w:p>
        </w:tc>
        <w:tc>
          <w:tcPr>
            <w:tcW w:w="1368" w:type="dxa"/>
            <w:tcBorders>
              <w:top w:val="nil"/>
              <w:left w:val="nil"/>
              <w:bottom w:val="nil"/>
              <w:right w:val="nil"/>
            </w:tcBorders>
            <w:vAlign w:val="center"/>
          </w:tcPr>
          <w:p w14:paraId="5991285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55.61</w:t>
            </w:r>
          </w:p>
        </w:tc>
        <w:tc>
          <w:tcPr>
            <w:tcW w:w="1224" w:type="dxa"/>
            <w:tcBorders>
              <w:top w:val="nil"/>
              <w:left w:val="nil"/>
              <w:bottom w:val="nil"/>
              <w:right w:val="nil"/>
            </w:tcBorders>
            <w:vAlign w:val="center"/>
          </w:tcPr>
          <w:p w14:paraId="30C6256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3C96451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6BE5B80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342ADFF">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7A63F69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167</w:t>
            </w:r>
          </w:p>
        </w:tc>
        <w:tc>
          <w:tcPr>
            <w:tcW w:w="2088" w:type="dxa"/>
            <w:tcBorders>
              <w:top w:val="nil"/>
              <w:left w:val="nil"/>
              <w:bottom w:val="nil"/>
              <w:right w:val="nil"/>
            </w:tcBorders>
            <w:vAlign w:val="center"/>
          </w:tcPr>
          <w:p w14:paraId="67F8D3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27.03</w:t>
            </w:r>
          </w:p>
        </w:tc>
        <w:tc>
          <w:tcPr>
            <w:tcW w:w="1224" w:type="dxa"/>
            <w:tcBorders>
              <w:top w:val="nil"/>
              <w:left w:val="nil"/>
              <w:bottom w:val="nil"/>
              <w:right w:val="nil"/>
            </w:tcBorders>
            <w:vAlign w:val="center"/>
          </w:tcPr>
          <w:p w14:paraId="4FD025B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7F44B6E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0A297D5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74B9EF6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1C2163B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47FB002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9116BC3">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3019B57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317</w:t>
            </w:r>
          </w:p>
        </w:tc>
        <w:tc>
          <w:tcPr>
            <w:tcW w:w="2088" w:type="dxa"/>
            <w:tcBorders>
              <w:top w:val="nil"/>
              <w:left w:val="nil"/>
              <w:bottom w:val="nil"/>
              <w:right w:val="nil"/>
            </w:tcBorders>
            <w:vAlign w:val="center"/>
          </w:tcPr>
          <w:p w14:paraId="6553D8B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27.78</w:t>
            </w:r>
          </w:p>
        </w:tc>
        <w:tc>
          <w:tcPr>
            <w:tcW w:w="1224" w:type="dxa"/>
            <w:tcBorders>
              <w:top w:val="nil"/>
              <w:left w:val="nil"/>
              <w:bottom w:val="nil"/>
              <w:right w:val="nil"/>
            </w:tcBorders>
            <w:vAlign w:val="center"/>
          </w:tcPr>
          <w:p w14:paraId="5CAEF68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5.29%</w:t>
            </w:r>
          </w:p>
        </w:tc>
        <w:tc>
          <w:tcPr>
            <w:tcW w:w="1368" w:type="dxa"/>
            <w:tcBorders>
              <w:top w:val="nil"/>
              <w:left w:val="nil"/>
              <w:bottom w:val="nil"/>
              <w:right w:val="nil"/>
            </w:tcBorders>
            <w:vAlign w:val="center"/>
          </w:tcPr>
          <w:p w14:paraId="3F35268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w:t>
            </w:r>
          </w:p>
        </w:tc>
        <w:tc>
          <w:tcPr>
            <w:tcW w:w="1368" w:type="dxa"/>
            <w:tcBorders>
              <w:top w:val="nil"/>
              <w:left w:val="nil"/>
              <w:bottom w:val="nil"/>
              <w:right w:val="nil"/>
            </w:tcBorders>
            <w:vAlign w:val="center"/>
          </w:tcPr>
          <w:p w14:paraId="751523A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39.95</w:t>
            </w:r>
          </w:p>
        </w:tc>
        <w:tc>
          <w:tcPr>
            <w:tcW w:w="1224" w:type="dxa"/>
            <w:tcBorders>
              <w:top w:val="nil"/>
              <w:left w:val="nil"/>
              <w:bottom w:val="nil"/>
              <w:right w:val="nil"/>
            </w:tcBorders>
            <w:vAlign w:val="center"/>
          </w:tcPr>
          <w:p w14:paraId="4705802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3911505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68434D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8345406">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2C6022E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502</w:t>
            </w:r>
          </w:p>
        </w:tc>
        <w:tc>
          <w:tcPr>
            <w:tcW w:w="2088" w:type="dxa"/>
            <w:tcBorders>
              <w:top w:val="nil"/>
              <w:left w:val="nil"/>
              <w:bottom w:val="nil"/>
              <w:right w:val="nil"/>
            </w:tcBorders>
            <w:vAlign w:val="center"/>
          </w:tcPr>
          <w:p w14:paraId="7F27FCE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29.45</w:t>
            </w:r>
          </w:p>
        </w:tc>
        <w:tc>
          <w:tcPr>
            <w:tcW w:w="1224" w:type="dxa"/>
            <w:tcBorders>
              <w:top w:val="nil"/>
              <w:left w:val="nil"/>
              <w:bottom w:val="nil"/>
              <w:right w:val="nil"/>
            </w:tcBorders>
            <w:vAlign w:val="center"/>
          </w:tcPr>
          <w:p w14:paraId="3C1E86A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7A20B93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546E59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286030A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0.96%</w:t>
            </w:r>
          </w:p>
        </w:tc>
        <w:tc>
          <w:tcPr>
            <w:tcW w:w="1368" w:type="dxa"/>
            <w:tcBorders>
              <w:top w:val="nil"/>
              <w:left w:val="nil"/>
              <w:bottom w:val="nil"/>
              <w:right w:val="nil"/>
            </w:tcBorders>
            <w:vAlign w:val="center"/>
          </w:tcPr>
          <w:p w14:paraId="0D3627B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368" w:type="dxa"/>
            <w:tcBorders>
              <w:top w:val="nil"/>
              <w:left w:val="nil"/>
              <w:bottom w:val="nil"/>
              <w:right w:val="nil"/>
            </w:tcBorders>
            <w:vAlign w:val="center"/>
          </w:tcPr>
          <w:p w14:paraId="719E7D2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81.21</w:t>
            </w:r>
          </w:p>
        </w:tc>
      </w:tr>
      <w:tr w14:paraId="77DDDAB7">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3A886AF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171</w:t>
            </w:r>
          </w:p>
        </w:tc>
        <w:tc>
          <w:tcPr>
            <w:tcW w:w="2088" w:type="dxa"/>
            <w:tcBorders>
              <w:top w:val="nil"/>
              <w:left w:val="nil"/>
              <w:bottom w:val="nil"/>
              <w:right w:val="nil"/>
            </w:tcBorders>
            <w:vAlign w:val="center"/>
          </w:tcPr>
          <w:p w14:paraId="1E7D023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29.65</w:t>
            </w:r>
          </w:p>
        </w:tc>
        <w:tc>
          <w:tcPr>
            <w:tcW w:w="1224" w:type="dxa"/>
            <w:tcBorders>
              <w:top w:val="nil"/>
              <w:left w:val="nil"/>
              <w:bottom w:val="nil"/>
              <w:right w:val="nil"/>
            </w:tcBorders>
            <w:vAlign w:val="center"/>
          </w:tcPr>
          <w:p w14:paraId="3CCBBCF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2.96%</w:t>
            </w:r>
          </w:p>
        </w:tc>
        <w:tc>
          <w:tcPr>
            <w:tcW w:w="1368" w:type="dxa"/>
            <w:tcBorders>
              <w:top w:val="nil"/>
              <w:left w:val="nil"/>
              <w:bottom w:val="nil"/>
              <w:right w:val="nil"/>
            </w:tcBorders>
            <w:vAlign w:val="center"/>
          </w:tcPr>
          <w:p w14:paraId="6F1C612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w:t>
            </w:r>
          </w:p>
        </w:tc>
        <w:tc>
          <w:tcPr>
            <w:tcW w:w="1368" w:type="dxa"/>
            <w:tcBorders>
              <w:top w:val="nil"/>
              <w:left w:val="nil"/>
              <w:bottom w:val="nil"/>
              <w:right w:val="nil"/>
            </w:tcBorders>
            <w:vAlign w:val="center"/>
          </w:tcPr>
          <w:p w14:paraId="2EC751A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53.28</w:t>
            </w:r>
          </w:p>
        </w:tc>
        <w:tc>
          <w:tcPr>
            <w:tcW w:w="1224" w:type="dxa"/>
            <w:tcBorders>
              <w:top w:val="nil"/>
              <w:left w:val="nil"/>
              <w:bottom w:val="nil"/>
              <w:right w:val="nil"/>
            </w:tcBorders>
            <w:vAlign w:val="center"/>
          </w:tcPr>
          <w:p w14:paraId="2F94810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6F27ECE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69B8F6B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5E4F93C">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151C919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354</w:t>
            </w:r>
          </w:p>
        </w:tc>
        <w:tc>
          <w:tcPr>
            <w:tcW w:w="2088" w:type="dxa"/>
            <w:tcBorders>
              <w:top w:val="nil"/>
              <w:left w:val="nil"/>
              <w:bottom w:val="nil"/>
              <w:right w:val="nil"/>
            </w:tcBorders>
            <w:vAlign w:val="center"/>
          </w:tcPr>
          <w:p w14:paraId="040967E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30.38</w:t>
            </w:r>
          </w:p>
        </w:tc>
        <w:tc>
          <w:tcPr>
            <w:tcW w:w="1224" w:type="dxa"/>
            <w:tcBorders>
              <w:top w:val="nil"/>
              <w:left w:val="nil"/>
              <w:bottom w:val="nil"/>
              <w:right w:val="nil"/>
            </w:tcBorders>
            <w:vAlign w:val="center"/>
          </w:tcPr>
          <w:p w14:paraId="77E2F46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1.07%</w:t>
            </w:r>
          </w:p>
        </w:tc>
        <w:tc>
          <w:tcPr>
            <w:tcW w:w="1368" w:type="dxa"/>
            <w:tcBorders>
              <w:top w:val="nil"/>
              <w:left w:val="nil"/>
              <w:bottom w:val="nil"/>
              <w:right w:val="nil"/>
            </w:tcBorders>
            <w:vAlign w:val="center"/>
          </w:tcPr>
          <w:p w14:paraId="58C7398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368" w:type="dxa"/>
            <w:tcBorders>
              <w:top w:val="nil"/>
              <w:left w:val="nil"/>
              <w:bottom w:val="nil"/>
              <w:right w:val="nil"/>
            </w:tcBorders>
            <w:vAlign w:val="center"/>
          </w:tcPr>
          <w:p w14:paraId="6DF70B1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68.21</w:t>
            </w:r>
          </w:p>
        </w:tc>
        <w:tc>
          <w:tcPr>
            <w:tcW w:w="1224" w:type="dxa"/>
            <w:tcBorders>
              <w:top w:val="nil"/>
              <w:left w:val="nil"/>
              <w:bottom w:val="nil"/>
              <w:right w:val="nil"/>
            </w:tcBorders>
            <w:vAlign w:val="center"/>
          </w:tcPr>
          <w:p w14:paraId="3970844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368" w:type="dxa"/>
            <w:tcBorders>
              <w:top w:val="nil"/>
              <w:left w:val="nil"/>
              <w:bottom w:val="nil"/>
              <w:right w:val="nil"/>
            </w:tcBorders>
            <w:vAlign w:val="center"/>
          </w:tcPr>
          <w:p w14:paraId="2C8EC63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368" w:type="dxa"/>
            <w:tcBorders>
              <w:top w:val="nil"/>
              <w:left w:val="nil"/>
              <w:bottom w:val="nil"/>
              <w:right w:val="nil"/>
            </w:tcBorders>
            <w:vAlign w:val="center"/>
          </w:tcPr>
          <w:p w14:paraId="7C564D6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74.31</w:t>
            </w:r>
          </w:p>
        </w:tc>
      </w:tr>
      <w:tr w14:paraId="494945A7">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0C3A33E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441</w:t>
            </w:r>
          </w:p>
        </w:tc>
        <w:tc>
          <w:tcPr>
            <w:tcW w:w="2088" w:type="dxa"/>
            <w:tcBorders>
              <w:top w:val="nil"/>
              <w:left w:val="nil"/>
              <w:bottom w:val="nil"/>
              <w:right w:val="nil"/>
            </w:tcBorders>
            <w:vAlign w:val="center"/>
          </w:tcPr>
          <w:p w14:paraId="2FE6459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31.61</w:t>
            </w:r>
          </w:p>
        </w:tc>
        <w:tc>
          <w:tcPr>
            <w:tcW w:w="1224" w:type="dxa"/>
            <w:tcBorders>
              <w:top w:val="nil"/>
              <w:left w:val="nil"/>
              <w:bottom w:val="nil"/>
              <w:right w:val="nil"/>
            </w:tcBorders>
            <w:vAlign w:val="center"/>
          </w:tcPr>
          <w:p w14:paraId="30078FF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0.99%</w:t>
            </w:r>
          </w:p>
        </w:tc>
        <w:tc>
          <w:tcPr>
            <w:tcW w:w="1368" w:type="dxa"/>
            <w:tcBorders>
              <w:top w:val="nil"/>
              <w:left w:val="nil"/>
              <w:bottom w:val="nil"/>
              <w:right w:val="nil"/>
            </w:tcBorders>
            <w:vAlign w:val="center"/>
          </w:tcPr>
          <w:p w14:paraId="2D29AFD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368" w:type="dxa"/>
            <w:tcBorders>
              <w:top w:val="nil"/>
              <w:left w:val="nil"/>
              <w:bottom w:val="nil"/>
              <w:right w:val="nil"/>
            </w:tcBorders>
            <w:vAlign w:val="center"/>
          </w:tcPr>
          <w:p w14:paraId="334CD50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56.15</w:t>
            </w:r>
          </w:p>
        </w:tc>
        <w:tc>
          <w:tcPr>
            <w:tcW w:w="1224" w:type="dxa"/>
            <w:tcBorders>
              <w:top w:val="nil"/>
              <w:left w:val="nil"/>
              <w:bottom w:val="nil"/>
              <w:right w:val="nil"/>
            </w:tcBorders>
            <w:vAlign w:val="center"/>
          </w:tcPr>
          <w:p w14:paraId="25945CC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2.96%</w:t>
            </w:r>
          </w:p>
        </w:tc>
        <w:tc>
          <w:tcPr>
            <w:tcW w:w="1368" w:type="dxa"/>
            <w:tcBorders>
              <w:top w:val="nil"/>
              <w:left w:val="nil"/>
              <w:bottom w:val="nil"/>
              <w:right w:val="nil"/>
            </w:tcBorders>
            <w:vAlign w:val="center"/>
          </w:tcPr>
          <w:p w14:paraId="47B8413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w:t>
            </w:r>
          </w:p>
        </w:tc>
        <w:tc>
          <w:tcPr>
            <w:tcW w:w="1368" w:type="dxa"/>
            <w:tcBorders>
              <w:top w:val="nil"/>
              <w:left w:val="nil"/>
              <w:bottom w:val="nil"/>
              <w:right w:val="nil"/>
            </w:tcBorders>
            <w:vAlign w:val="center"/>
          </w:tcPr>
          <w:p w14:paraId="02A9DB2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92.99</w:t>
            </w:r>
          </w:p>
        </w:tc>
      </w:tr>
      <w:tr w14:paraId="271D0765">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1B01F36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140</w:t>
            </w:r>
          </w:p>
        </w:tc>
        <w:tc>
          <w:tcPr>
            <w:tcW w:w="2088" w:type="dxa"/>
            <w:tcBorders>
              <w:top w:val="nil"/>
              <w:left w:val="nil"/>
              <w:bottom w:val="nil"/>
              <w:right w:val="nil"/>
            </w:tcBorders>
            <w:vAlign w:val="center"/>
          </w:tcPr>
          <w:p w14:paraId="34E2CDA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32.57</w:t>
            </w:r>
          </w:p>
        </w:tc>
        <w:tc>
          <w:tcPr>
            <w:tcW w:w="1224" w:type="dxa"/>
            <w:tcBorders>
              <w:top w:val="nil"/>
              <w:left w:val="nil"/>
              <w:bottom w:val="nil"/>
              <w:right w:val="nil"/>
            </w:tcBorders>
            <w:vAlign w:val="center"/>
          </w:tcPr>
          <w:p w14:paraId="7BF8F58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18EF54A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308EFE4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78BED14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4B703E1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2C0A6DA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782A403">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1FB166D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329</w:t>
            </w:r>
          </w:p>
        </w:tc>
        <w:tc>
          <w:tcPr>
            <w:tcW w:w="2088" w:type="dxa"/>
            <w:tcBorders>
              <w:top w:val="nil"/>
              <w:left w:val="nil"/>
              <w:bottom w:val="nil"/>
              <w:right w:val="nil"/>
            </w:tcBorders>
            <w:vAlign w:val="center"/>
          </w:tcPr>
          <w:p w14:paraId="73C3F67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33.14</w:t>
            </w:r>
          </w:p>
        </w:tc>
        <w:tc>
          <w:tcPr>
            <w:tcW w:w="1224" w:type="dxa"/>
            <w:tcBorders>
              <w:top w:val="nil"/>
              <w:left w:val="nil"/>
              <w:bottom w:val="nil"/>
              <w:right w:val="nil"/>
            </w:tcBorders>
            <w:vAlign w:val="center"/>
          </w:tcPr>
          <w:p w14:paraId="3FD306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368" w:type="dxa"/>
            <w:tcBorders>
              <w:top w:val="nil"/>
              <w:left w:val="nil"/>
              <w:bottom w:val="nil"/>
              <w:right w:val="nil"/>
            </w:tcBorders>
            <w:vAlign w:val="center"/>
          </w:tcPr>
          <w:p w14:paraId="1DA688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368" w:type="dxa"/>
            <w:tcBorders>
              <w:top w:val="nil"/>
              <w:left w:val="nil"/>
              <w:bottom w:val="nil"/>
              <w:right w:val="nil"/>
            </w:tcBorders>
            <w:vAlign w:val="center"/>
          </w:tcPr>
          <w:p w14:paraId="18DFBFB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63.79</w:t>
            </w:r>
          </w:p>
        </w:tc>
        <w:tc>
          <w:tcPr>
            <w:tcW w:w="1224" w:type="dxa"/>
            <w:tcBorders>
              <w:top w:val="nil"/>
              <w:left w:val="nil"/>
              <w:bottom w:val="nil"/>
              <w:right w:val="nil"/>
            </w:tcBorders>
            <w:vAlign w:val="center"/>
          </w:tcPr>
          <w:p w14:paraId="5ACAC49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2.06%</w:t>
            </w:r>
          </w:p>
        </w:tc>
        <w:tc>
          <w:tcPr>
            <w:tcW w:w="1368" w:type="dxa"/>
            <w:tcBorders>
              <w:top w:val="nil"/>
              <w:left w:val="nil"/>
              <w:bottom w:val="nil"/>
              <w:right w:val="nil"/>
            </w:tcBorders>
            <w:vAlign w:val="center"/>
          </w:tcPr>
          <w:p w14:paraId="2FE4D16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w:t>
            </w:r>
          </w:p>
        </w:tc>
        <w:tc>
          <w:tcPr>
            <w:tcW w:w="1368" w:type="dxa"/>
            <w:tcBorders>
              <w:top w:val="nil"/>
              <w:left w:val="nil"/>
              <w:bottom w:val="nil"/>
              <w:right w:val="nil"/>
            </w:tcBorders>
            <w:vAlign w:val="center"/>
          </w:tcPr>
          <w:p w14:paraId="7841987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106.01</w:t>
            </w:r>
          </w:p>
        </w:tc>
      </w:tr>
      <w:tr w14:paraId="7211FAF8">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39DAC2F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237</w:t>
            </w:r>
          </w:p>
        </w:tc>
        <w:tc>
          <w:tcPr>
            <w:tcW w:w="2088" w:type="dxa"/>
            <w:tcBorders>
              <w:top w:val="nil"/>
              <w:left w:val="nil"/>
              <w:bottom w:val="nil"/>
              <w:right w:val="nil"/>
            </w:tcBorders>
            <w:vAlign w:val="center"/>
          </w:tcPr>
          <w:p w14:paraId="18760FD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33.24</w:t>
            </w:r>
          </w:p>
        </w:tc>
        <w:tc>
          <w:tcPr>
            <w:tcW w:w="1224" w:type="dxa"/>
            <w:tcBorders>
              <w:top w:val="nil"/>
              <w:left w:val="nil"/>
              <w:bottom w:val="nil"/>
              <w:right w:val="nil"/>
            </w:tcBorders>
            <w:vAlign w:val="center"/>
          </w:tcPr>
          <w:p w14:paraId="044B697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2.19%</w:t>
            </w:r>
          </w:p>
        </w:tc>
        <w:tc>
          <w:tcPr>
            <w:tcW w:w="1368" w:type="dxa"/>
            <w:tcBorders>
              <w:top w:val="nil"/>
              <w:left w:val="nil"/>
              <w:bottom w:val="nil"/>
              <w:right w:val="nil"/>
            </w:tcBorders>
            <w:vAlign w:val="center"/>
          </w:tcPr>
          <w:p w14:paraId="5C1A3F2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w:t>
            </w:r>
          </w:p>
        </w:tc>
        <w:tc>
          <w:tcPr>
            <w:tcW w:w="1368" w:type="dxa"/>
            <w:tcBorders>
              <w:top w:val="nil"/>
              <w:left w:val="nil"/>
              <w:bottom w:val="nil"/>
              <w:right w:val="nil"/>
            </w:tcBorders>
            <w:vAlign w:val="center"/>
          </w:tcPr>
          <w:p w14:paraId="75F52F6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36.21</w:t>
            </w:r>
          </w:p>
        </w:tc>
        <w:tc>
          <w:tcPr>
            <w:tcW w:w="1224" w:type="dxa"/>
            <w:tcBorders>
              <w:top w:val="nil"/>
              <w:left w:val="nil"/>
              <w:bottom w:val="nil"/>
              <w:right w:val="nil"/>
            </w:tcBorders>
            <w:vAlign w:val="center"/>
          </w:tcPr>
          <w:p w14:paraId="5A286EC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1.46%</w:t>
            </w:r>
          </w:p>
        </w:tc>
        <w:tc>
          <w:tcPr>
            <w:tcW w:w="1368" w:type="dxa"/>
            <w:tcBorders>
              <w:top w:val="nil"/>
              <w:left w:val="nil"/>
              <w:bottom w:val="nil"/>
              <w:right w:val="nil"/>
            </w:tcBorders>
            <w:vAlign w:val="center"/>
          </w:tcPr>
          <w:p w14:paraId="5C2E21B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w:t>
            </w:r>
          </w:p>
        </w:tc>
        <w:tc>
          <w:tcPr>
            <w:tcW w:w="1368" w:type="dxa"/>
            <w:tcBorders>
              <w:top w:val="nil"/>
              <w:left w:val="nil"/>
              <w:bottom w:val="nil"/>
              <w:right w:val="nil"/>
            </w:tcBorders>
            <w:vAlign w:val="center"/>
          </w:tcPr>
          <w:p w14:paraId="70CFE1A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109.58</w:t>
            </w:r>
          </w:p>
        </w:tc>
      </w:tr>
      <w:tr w14:paraId="4C5C006D">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36D5FAC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209</w:t>
            </w:r>
          </w:p>
        </w:tc>
        <w:tc>
          <w:tcPr>
            <w:tcW w:w="2088" w:type="dxa"/>
            <w:tcBorders>
              <w:top w:val="nil"/>
              <w:left w:val="nil"/>
              <w:bottom w:val="nil"/>
              <w:right w:val="nil"/>
            </w:tcBorders>
            <w:vAlign w:val="center"/>
          </w:tcPr>
          <w:p w14:paraId="4A0343F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33.81</w:t>
            </w:r>
          </w:p>
        </w:tc>
        <w:tc>
          <w:tcPr>
            <w:tcW w:w="1224" w:type="dxa"/>
            <w:tcBorders>
              <w:top w:val="nil"/>
              <w:left w:val="nil"/>
              <w:bottom w:val="nil"/>
              <w:right w:val="nil"/>
            </w:tcBorders>
            <w:vAlign w:val="center"/>
          </w:tcPr>
          <w:p w14:paraId="7A525A9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446AAEE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4BC559A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6D0CD4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2040156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5580E19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9AA8E0A">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00893EE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35</w:t>
            </w:r>
          </w:p>
        </w:tc>
        <w:tc>
          <w:tcPr>
            <w:tcW w:w="2088" w:type="dxa"/>
            <w:tcBorders>
              <w:top w:val="nil"/>
              <w:left w:val="nil"/>
              <w:bottom w:val="nil"/>
              <w:right w:val="nil"/>
            </w:tcBorders>
            <w:vAlign w:val="center"/>
          </w:tcPr>
          <w:p w14:paraId="2C3DD2B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34.21</w:t>
            </w:r>
          </w:p>
        </w:tc>
        <w:tc>
          <w:tcPr>
            <w:tcW w:w="1224" w:type="dxa"/>
            <w:tcBorders>
              <w:top w:val="nil"/>
              <w:left w:val="nil"/>
              <w:bottom w:val="nil"/>
              <w:right w:val="nil"/>
            </w:tcBorders>
            <w:vAlign w:val="center"/>
          </w:tcPr>
          <w:p w14:paraId="5AC9B1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2.33%</w:t>
            </w:r>
          </w:p>
        </w:tc>
        <w:tc>
          <w:tcPr>
            <w:tcW w:w="1368" w:type="dxa"/>
            <w:tcBorders>
              <w:top w:val="nil"/>
              <w:left w:val="nil"/>
              <w:bottom w:val="nil"/>
              <w:right w:val="nil"/>
            </w:tcBorders>
            <w:vAlign w:val="center"/>
          </w:tcPr>
          <w:p w14:paraId="06A33E1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w:t>
            </w:r>
          </w:p>
        </w:tc>
        <w:tc>
          <w:tcPr>
            <w:tcW w:w="1368" w:type="dxa"/>
            <w:tcBorders>
              <w:top w:val="nil"/>
              <w:left w:val="nil"/>
              <w:bottom w:val="nil"/>
              <w:right w:val="nil"/>
            </w:tcBorders>
            <w:vAlign w:val="center"/>
          </w:tcPr>
          <w:p w14:paraId="3F90A35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75.35</w:t>
            </w:r>
          </w:p>
        </w:tc>
        <w:tc>
          <w:tcPr>
            <w:tcW w:w="1224" w:type="dxa"/>
            <w:tcBorders>
              <w:top w:val="nil"/>
              <w:left w:val="nil"/>
              <w:bottom w:val="nil"/>
              <w:right w:val="nil"/>
            </w:tcBorders>
            <w:vAlign w:val="center"/>
          </w:tcPr>
          <w:p w14:paraId="2AD6E4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1.43%</w:t>
            </w:r>
          </w:p>
        </w:tc>
        <w:tc>
          <w:tcPr>
            <w:tcW w:w="1368" w:type="dxa"/>
            <w:tcBorders>
              <w:top w:val="nil"/>
              <w:left w:val="nil"/>
              <w:bottom w:val="nil"/>
              <w:right w:val="nil"/>
            </w:tcBorders>
            <w:vAlign w:val="center"/>
          </w:tcPr>
          <w:p w14:paraId="110B961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w:t>
            </w:r>
          </w:p>
        </w:tc>
        <w:tc>
          <w:tcPr>
            <w:tcW w:w="1368" w:type="dxa"/>
            <w:tcBorders>
              <w:top w:val="nil"/>
              <w:left w:val="nil"/>
              <w:bottom w:val="nil"/>
              <w:right w:val="nil"/>
            </w:tcBorders>
            <w:vAlign w:val="center"/>
          </w:tcPr>
          <w:p w14:paraId="0489130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84.83</w:t>
            </w:r>
          </w:p>
        </w:tc>
      </w:tr>
      <w:tr w14:paraId="58A4E517">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3F17E17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125</w:t>
            </w:r>
          </w:p>
        </w:tc>
        <w:tc>
          <w:tcPr>
            <w:tcW w:w="2088" w:type="dxa"/>
            <w:tcBorders>
              <w:top w:val="nil"/>
              <w:left w:val="nil"/>
              <w:bottom w:val="nil"/>
              <w:right w:val="nil"/>
            </w:tcBorders>
            <w:vAlign w:val="center"/>
          </w:tcPr>
          <w:p w14:paraId="12313ED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34.45</w:t>
            </w:r>
          </w:p>
        </w:tc>
        <w:tc>
          <w:tcPr>
            <w:tcW w:w="1224" w:type="dxa"/>
            <w:tcBorders>
              <w:top w:val="nil"/>
              <w:left w:val="nil"/>
              <w:bottom w:val="nil"/>
              <w:right w:val="nil"/>
            </w:tcBorders>
            <w:vAlign w:val="center"/>
          </w:tcPr>
          <w:p w14:paraId="06438E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68B7DB0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705B2D7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74ECA48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368" w:type="dxa"/>
            <w:tcBorders>
              <w:top w:val="nil"/>
              <w:left w:val="nil"/>
              <w:bottom w:val="nil"/>
              <w:right w:val="nil"/>
            </w:tcBorders>
            <w:vAlign w:val="center"/>
          </w:tcPr>
          <w:p w14:paraId="35705E4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368" w:type="dxa"/>
            <w:tcBorders>
              <w:top w:val="nil"/>
              <w:left w:val="nil"/>
              <w:bottom w:val="nil"/>
              <w:right w:val="nil"/>
            </w:tcBorders>
            <w:vAlign w:val="center"/>
          </w:tcPr>
          <w:p w14:paraId="32DCB8A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121.54</w:t>
            </w:r>
          </w:p>
        </w:tc>
      </w:tr>
      <w:tr w14:paraId="5D0BDB05">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48F577F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264</w:t>
            </w:r>
          </w:p>
        </w:tc>
        <w:tc>
          <w:tcPr>
            <w:tcW w:w="2088" w:type="dxa"/>
            <w:tcBorders>
              <w:top w:val="nil"/>
              <w:left w:val="nil"/>
              <w:bottom w:val="nil"/>
              <w:right w:val="nil"/>
            </w:tcBorders>
            <w:vAlign w:val="center"/>
          </w:tcPr>
          <w:p w14:paraId="0C0781E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35.92</w:t>
            </w:r>
          </w:p>
        </w:tc>
        <w:tc>
          <w:tcPr>
            <w:tcW w:w="1224" w:type="dxa"/>
            <w:tcBorders>
              <w:top w:val="nil"/>
              <w:left w:val="nil"/>
              <w:bottom w:val="nil"/>
              <w:right w:val="nil"/>
            </w:tcBorders>
            <w:vAlign w:val="center"/>
          </w:tcPr>
          <w:p w14:paraId="170ECEC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1.96%</w:t>
            </w:r>
          </w:p>
        </w:tc>
        <w:tc>
          <w:tcPr>
            <w:tcW w:w="1368" w:type="dxa"/>
            <w:tcBorders>
              <w:top w:val="nil"/>
              <w:left w:val="nil"/>
              <w:bottom w:val="nil"/>
              <w:right w:val="nil"/>
            </w:tcBorders>
            <w:vAlign w:val="center"/>
          </w:tcPr>
          <w:p w14:paraId="2E1FCF6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368" w:type="dxa"/>
            <w:tcBorders>
              <w:top w:val="nil"/>
              <w:left w:val="nil"/>
              <w:bottom w:val="nil"/>
              <w:right w:val="nil"/>
            </w:tcBorders>
            <w:vAlign w:val="center"/>
          </w:tcPr>
          <w:p w14:paraId="1563BEB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44.38</w:t>
            </w:r>
          </w:p>
        </w:tc>
        <w:tc>
          <w:tcPr>
            <w:tcW w:w="1224" w:type="dxa"/>
            <w:tcBorders>
              <w:top w:val="nil"/>
              <w:left w:val="nil"/>
              <w:bottom w:val="nil"/>
              <w:right w:val="nil"/>
            </w:tcBorders>
            <w:vAlign w:val="center"/>
          </w:tcPr>
          <w:p w14:paraId="2E9748D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7CD2575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2C6C97E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0B66510">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2ADE3CD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197</w:t>
            </w:r>
          </w:p>
        </w:tc>
        <w:tc>
          <w:tcPr>
            <w:tcW w:w="2088" w:type="dxa"/>
            <w:tcBorders>
              <w:top w:val="nil"/>
              <w:left w:val="nil"/>
              <w:bottom w:val="nil"/>
              <w:right w:val="nil"/>
            </w:tcBorders>
            <w:vAlign w:val="center"/>
          </w:tcPr>
          <w:p w14:paraId="2ACFC3E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36.61</w:t>
            </w:r>
          </w:p>
        </w:tc>
        <w:tc>
          <w:tcPr>
            <w:tcW w:w="1224" w:type="dxa"/>
            <w:tcBorders>
              <w:top w:val="nil"/>
              <w:left w:val="nil"/>
              <w:bottom w:val="nil"/>
              <w:right w:val="nil"/>
            </w:tcBorders>
            <w:vAlign w:val="center"/>
          </w:tcPr>
          <w:p w14:paraId="7F9BC55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15EF8D6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2211663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nil"/>
              <w:right w:val="nil"/>
            </w:tcBorders>
            <w:vAlign w:val="center"/>
          </w:tcPr>
          <w:p w14:paraId="108A263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0.24%</w:t>
            </w:r>
          </w:p>
        </w:tc>
        <w:tc>
          <w:tcPr>
            <w:tcW w:w="1368" w:type="dxa"/>
            <w:tcBorders>
              <w:top w:val="nil"/>
              <w:left w:val="nil"/>
              <w:bottom w:val="nil"/>
              <w:right w:val="nil"/>
            </w:tcBorders>
            <w:vAlign w:val="center"/>
          </w:tcPr>
          <w:p w14:paraId="1EE9D41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368" w:type="dxa"/>
            <w:tcBorders>
              <w:top w:val="nil"/>
              <w:left w:val="nil"/>
              <w:bottom w:val="nil"/>
              <w:right w:val="nil"/>
            </w:tcBorders>
            <w:vAlign w:val="center"/>
          </w:tcPr>
          <w:p w14:paraId="0B7A5FB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111.53</w:t>
            </w:r>
          </w:p>
        </w:tc>
      </w:tr>
      <w:tr w14:paraId="3A229DB1">
        <w:tblPrEx>
          <w:tblCellMar>
            <w:top w:w="0" w:type="dxa"/>
            <w:left w:w="108" w:type="dxa"/>
            <w:bottom w:w="0" w:type="dxa"/>
            <w:right w:w="108" w:type="dxa"/>
          </w:tblCellMar>
        </w:tblPrEx>
        <w:trPr>
          <w:trHeight w:val="220" w:hRule="atLeast"/>
          <w:jc w:val="center"/>
        </w:trPr>
        <w:tc>
          <w:tcPr>
            <w:tcW w:w="2232" w:type="dxa"/>
            <w:tcBorders>
              <w:top w:val="nil"/>
              <w:left w:val="nil"/>
              <w:bottom w:val="nil"/>
              <w:right w:val="nil"/>
            </w:tcBorders>
            <w:vAlign w:val="center"/>
          </w:tcPr>
          <w:p w14:paraId="20500D8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443 (*)</w:t>
            </w:r>
          </w:p>
        </w:tc>
        <w:tc>
          <w:tcPr>
            <w:tcW w:w="2088" w:type="dxa"/>
            <w:tcBorders>
              <w:top w:val="nil"/>
              <w:left w:val="nil"/>
              <w:bottom w:val="nil"/>
              <w:right w:val="nil"/>
            </w:tcBorders>
            <w:vAlign w:val="center"/>
          </w:tcPr>
          <w:p w14:paraId="3A22B68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38.70</w:t>
            </w:r>
          </w:p>
        </w:tc>
        <w:tc>
          <w:tcPr>
            <w:tcW w:w="1224" w:type="dxa"/>
            <w:tcBorders>
              <w:top w:val="nil"/>
              <w:left w:val="nil"/>
              <w:bottom w:val="nil"/>
              <w:right w:val="nil"/>
            </w:tcBorders>
            <w:vAlign w:val="center"/>
          </w:tcPr>
          <w:p w14:paraId="60C20AE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4.72%</w:t>
            </w:r>
          </w:p>
        </w:tc>
        <w:tc>
          <w:tcPr>
            <w:tcW w:w="1368" w:type="dxa"/>
            <w:tcBorders>
              <w:top w:val="nil"/>
              <w:left w:val="nil"/>
              <w:bottom w:val="nil"/>
              <w:right w:val="nil"/>
            </w:tcBorders>
            <w:vAlign w:val="center"/>
          </w:tcPr>
          <w:p w14:paraId="0F2904E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22</w:t>
            </w:r>
          </w:p>
        </w:tc>
        <w:tc>
          <w:tcPr>
            <w:tcW w:w="1368" w:type="dxa"/>
            <w:tcBorders>
              <w:top w:val="nil"/>
              <w:left w:val="nil"/>
              <w:bottom w:val="nil"/>
              <w:right w:val="nil"/>
            </w:tcBorders>
            <w:vAlign w:val="center"/>
          </w:tcPr>
          <w:p w14:paraId="33AEDD1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48.28</w:t>
            </w:r>
          </w:p>
        </w:tc>
        <w:tc>
          <w:tcPr>
            <w:tcW w:w="1224" w:type="dxa"/>
            <w:tcBorders>
              <w:top w:val="nil"/>
              <w:left w:val="nil"/>
              <w:bottom w:val="nil"/>
              <w:right w:val="nil"/>
            </w:tcBorders>
            <w:vAlign w:val="center"/>
          </w:tcPr>
          <w:p w14:paraId="5665029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nil"/>
              <w:right w:val="nil"/>
            </w:tcBorders>
            <w:vAlign w:val="center"/>
          </w:tcPr>
          <w:p w14:paraId="7C21340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nil"/>
              <w:right w:val="nil"/>
            </w:tcBorders>
            <w:vAlign w:val="center"/>
          </w:tcPr>
          <w:p w14:paraId="20D5838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3BB4EB3">
        <w:tblPrEx>
          <w:tblCellMar>
            <w:top w:w="0" w:type="dxa"/>
            <w:left w:w="108" w:type="dxa"/>
            <w:bottom w:w="0" w:type="dxa"/>
            <w:right w:w="108" w:type="dxa"/>
          </w:tblCellMar>
        </w:tblPrEx>
        <w:trPr>
          <w:trHeight w:val="220" w:hRule="atLeast"/>
          <w:jc w:val="center"/>
        </w:trPr>
        <w:tc>
          <w:tcPr>
            <w:tcW w:w="2232" w:type="dxa"/>
            <w:tcBorders>
              <w:top w:val="nil"/>
              <w:left w:val="nil"/>
              <w:bottom w:val="single" w:color="000000" w:sz="8" w:space="0"/>
              <w:right w:val="nil"/>
            </w:tcBorders>
            <w:vAlign w:val="center"/>
          </w:tcPr>
          <w:p w14:paraId="5D08611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194</w:t>
            </w:r>
          </w:p>
        </w:tc>
        <w:tc>
          <w:tcPr>
            <w:tcW w:w="2088" w:type="dxa"/>
            <w:tcBorders>
              <w:top w:val="nil"/>
              <w:left w:val="nil"/>
              <w:bottom w:val="single" w:color="000000" w:sz="8" w:space="0"/>
              <w:right w:val="nil"/>
            </w:tcBorders>
            <w:vAlign w:val="center"/>
          </w:tcPr>
          <w:p w14:paraId="2582C99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40.60</w:t>
            </w:r>
          </w:p>
        </w:tc>
        <w:tc>
          <w:tcPr>
            <w:tcW w:w="1224" w:type="dxa"/>
            <w:tcBorders>
              <w:top w:val="nil"/>
              <w:left w:val="nil"/>
              <w:bottom w:val="single" w:color="000000" w:sz="8" w:space="0"/>
              <w:right w:val="nil"/>
            </w:tcBorders>
            <w:vAlign w:val="center"/>
          </w:tcPr>
          <w:p w14:paraId="257C6BD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68" w:type="dxa"/>
            <w:tcBorders>
              <w:top w:val="nil"/>
              <w:left w:val="nil"/>
              <w:bottom w:val="single" w:color="000000" w:sz="8" w:space="0"/>
              <w:right w:val="nil"/>
            </w:tcBorders>
            <w:vAlign w:val="center"/>
          </w:tcPr>
          <w:p w14:paraId="3141E39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nil"/>
              <w:left w:val="nil"/>
              <w:bottom w:val="single" w:color="000000" w:sz="8" w:space="0"/>
              <w:right w:val="nil"/>
            </w:tcBorders>
            <w:vAlign w:val="center"/>
          </w:tcPr>
          <w:p w14:paraId="47C59C9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224" w:type="dxa"/>
            <w:tcBorders>
              <w:top w:val="nil"/>
              <w:left w:val="nil"/>
              <w:bottom w:val="single" w:color="000000" w:sz="8" w:space="0"/>
              <w:right w:val="nil"/>
            </w:tcBorders>
            <w:vAlign w:val="center"/>
          </w:tcPr>
          <w:p w14:paraId="0315C45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1368" w:type="dxa"/>
            <w:tcBorders>
              <w:top w:val="nil"/>
              <w:left w:val="nil"/>
              <w:bottom w:val="single" w:color="000000" w:sz="8" w:space="0"/>
              <w:right w:val="nil"/>
            </w:tcBorders>
            <w:vAlign w:val="center"/>
          </w:tcPr>
          <w:p w14:paraId="751A3C3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368" w:type="dxa"/>
            <w:tcBorders>
              <w:top w:val="nil"/>
              <w:left w:val="nil"/>
              <w:bottom w:val="single" w:color="000000" w:sz="8" w:space="0"/>
              <w:right w:val="nil"/>
            </w:tcBorders>
            <w:vAlign w:val="center"/>
          </w:tcPr>
          <w:p w14:paraId="0A85A29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94.31</w:t>
            </w:r>
          </w:p>
        </w:tc>
      </w:tr>
    </w:tbl>
    <w:p w14:paraId="03C70CB0">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RMSE: root mean squared error (mg/dL).</w:t>
      </w:r>
    </w:p>
    <w:p w14:paraId="063E5F62">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Hypo D: model predicts target range while patient is in hypoglycemia; Hyper D: model predicts target range while patient is in hyperglycemia.</w:t>
      </w:r>
    </w:p>
    <w:p w14:paraId="21DDE2DC">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 is the percentage of samples in that category for the patient; “Number” is the corresponding count of samples; the RMSE columns are computed over the samples within that category (0.00 if none).</w:t>
      </w:r>
    </w:p>
    <w:p w14:paraId="5854C47F">
      <w:pPr>
        <w:spacing w:after="0" w:line="240" w:lineRule="auto"/>
        <w:ind w:left="346"/>
        <w:jc w:val="both"/>
        <w:rPr>
          <w:rFonts w:hint="default" w:ascii="Times New Roman" w:hAnsi="Times New Roman" w:cs="Times New Roman"/>
        </w:rPr>
      </w:pPr>
      <w:r>
        <w:rPr>
          <w:rFonts w:hint="default" w:ascii="Times New Roman" w:hAnsi="Times New Roman" w:eastAsia="Times New Roman" w:cs="Times New Roman"/>
          <w:sz w:val="16"/>
        </w:rPr>
        <w:t>(*) Patient 443 was the only patient with a prediction in zone Hyper E (Hyper E: model predicts hypoglycemia while patient is in hyperglycemia). This patient had a single prediction in this zone, with an absolute error of 125 mg/dL.</w:t>
      </w:r>
    </w:p>
    <w:p w14:paraId="4E0D7694">
      <w:pPr>
        <w:rPr>
          <w:rFonts w:hint="default" w:ascii="Times New Roman" w:hAnsi="Times New Roman" w:cs="Times New Roman"/>
          <w:color w:val="000000" w:themeColor="text1"/>
          <w14:textFill>
            <w14:solidFill>
              <w14:schemeClr w14:val="tx1"/>
            </w14:solidFill>
          </w14:textFill>
        </w:rPr>
      </w:pPr>
    </w:p>
    <w:p w14:paraId="312AE8B3">
      <w:pPr>
        <w:rPr>
          <w:rFonts w:hint="default" w:ascii="Times New Roman" w:hAnsi="Times New Roman" w:cs="Times New Roman"/>
          <w:color w:val="000000" w:themeColor="text1"/>
          <w14:textFill>
            <w14:solidFill>
              <w14:schemeClr w14:val="tx1"/>
            </w14:solidFill>
          </w14:textFill>
        </w:rPr>
      </w:pPr>
    </w:p>
    <w:sectPr>
      <w:pgSz w:w="12219" w:h="15842"/>
      <w:pgMar w:top="720" w:right="720" w:bottom="720" w:left="72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309020205020404"/>
    <w:charset w:val="00"/>
    <w:family w:val="modern"/>
    <w:pitch w:val="default"/>
    <w:sig w:usb0="00000000" w:usb1="00000000" w:usb2="00000009" w:usb3="00000000" w:csb0="000001FF" w:csb1="00000000"/>
  </w:font>
  <w:font w:name="Cambria Math">
    <w:panose1 w:val="02040503050406030204"/>
    <w:charset w:val="00"/>
    <w:family w:val="roman"/>
    <w:pitch w:val="default"/>
    <w:sig w:usb0="E00006FF" w:usb1="420024FF" w:usb2="02000000" w:usb3="00000000" w:csb0="2000019F"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Courier New">
    <w:panose1 w:val="02070309020205020404"/>
    <w:charset w:val="00"/>
    <w:family w:val="auto"/>
    <w:pitch w:val="default"/>
    <w:sig w:usb0="E0002EFF" w:usb1="C0007843" w:usb2="00000009" w:usb3="00000000" w:csb0="400001FF" w:csb1="FFFF0000"/>
  </w:font>
  <w:font w:name="MS Mincho">
    <w:altName w:val="AMGD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907"/>
    <w:rsid w:val="00006AAD"/>
    <w:rsid w:val="0002728C"/>
    <w:rsid w:val="00027DFC"/>
    <w:rsid w:val="00034616"/>
    <w:rsid w:val="00046C59"/>
    <w:rsid w:val="00046CB0"/>
    <w:rsid w:val="0006063C"/>
    <w:rsid w:val="00071E04"/>
    <w:rsid w:val="000851D5"/>
    <w:rsid w:val="00095712"/>
    <w:rsid w:val="00120BBA"/>
    <w:rsid w:val="0014543E"/>
    <w:rsid w:val="0015074B"/>
    <w:rsid w:val="00170C9F"/>
    <w:rsid w:val="00173B85"/>
    <w:rsid w:val="001B4BCB"/>
    <w:rsid w:val="001C58A6"/>
    <w:rsid w:val="001D116C"/>
    <w:rsid w:val="002419BA"/>
    <w:rsid w:val="0029639D"/>
    <w:rsid w:val="002E5CD0"/>
    <w:rsid w:val="0031443F"/>
    <w:rsid w:val="00326C5D"/>
    <w:rsid w:val="00326F90"/>
    <w:rsid w:val="003731FB"/>
    <w:rsid w:val="00375F44"/>
    <w:rsid w:val="003970CA"/>
    <w:rsid w:val="003A1C05"/>
    <w:rsid w:val="003B47A8"/>
    <w:rsid w:val="003B622D"/>
    <w:rsid w:val="003F697D"/>
    <w:rsid w:val="00426406"/>
    <w:rsid w:val="00443704"/>
    <w:rsid w:val="00464427"/>
    <w:rsid w:val="004B4B5F"/>
    <w:rsid w:val="00522D15"/>
    <w:rsid w:val="00527606"/>
    <w:rsid w:val="00546291"/>
    <w:rsid w:val="00567581"/>
    <w:rsid w:val="00586DD9"/>
    <w:rsid w:val="005A3AB2"/>
    <w:rsid w:val="005D66F5"/>
    <w:rsid w:val="006028C0"/>
    <w:rsid w:val="0063464F"/>
    <w:rsid w:val="00637800"/>
    <w:rsid w:val="0064748B"/>
    <w:rsid w:val="0065615C"/>
    <w:rsid w:val="0069512A"/>
    <w:rsid w:val="00696A7B"/>
    <w:rsid w:val="006C068E"/>
    <w:rsid w:val="006F1FFE"/>
    <w:rsid w:val="007046B5"/>
    <w:rsid w:val="00711D5A"/>
    <w:rsid w:val="00731F94"/>
    <w:rsid w:val="00737F0C"/>
    <w:rsid w:val="007412AF"/>
    <w:rsid w:val="007558B6"/>
    <w:rsid w:val="00765472"/>
    <w:rsid w:val="00767929"/>
    <w:rsid w:val="007912A7"/>
    <w:rsid w:val="007C548C"/>
    <w:rsid w:val="007C5E1A"/>
    <w:rsid w:val="007F4139"/>
    <w:rsid w:val="0080526D"/>
    <w:rsid w:val="008471BE"/>
    <w:rsid w:val="00851264"/>
    <w:rsid w:val="00851B6F"/>
    <w:rsid w:val="008619E0"/>
    <w:rsid w:val="00880C71"/>
    <w:rsid w:val="0088298D"/>
    <w:rsid w:val="0088500A"/>
    <w:rsid w:val="00890B59"/>
    <w:rsid w:val="0089141B"/>
    <w:rsid w:val="00892E81"/>
    <w:rsid w:val="008F7490"/>
    <w:rsid w:val="008F75A4"/>
    <w:rsid w:val="00917775"/>
    <w:rsid w:val="009341A6"/>
    <w:rsid w:val="00976E5D"/>
    <w:rsid w:val="00991865"/>
    <w:rsid w:val="009C0851"/>
    <w:rsid w:val="009D1972"/>
    <w:rsid w:val="009D1DCE"/>
    <w:rsid w:val="009D25F4"/>
    <w:rsid w:val="009E7DF1"/>
    <w:rsid w:val="00A0206E"/>
    <w:rsid w:val="00A159B5"/>
    <w:rsid w:val="00A42921"/>
    <w:rsid w:val="00A61577"/>
    <w:rsid w:val="00A86159"/>
    <w:rsid w:val="00AA1D8D"/>
    <w:rsid w:val="00AC0110"/>
    <w:rsid w:val="00AC56C1"/>
    <w:rsid w:val="00B01EC9"/>
    <w:rsid w:val="00B10F1F"/>
    <w:rsid w:val="00B12A6E"/>
    <w:rsid w:val="00B47730"/>
    <w:rsid w:val="00B55560"/>
    <w:rsid w:val="00B936AA"/>
    <w:rsid w:val="00BA5696"/>
    <w:rsid w:val="00BB1EF4"/>
    <w:rsid w:val="00BC445B"/>
    <w:rsid w:val="00BD15D2"/>
    <w:rsid w:val="00BD27ED"/>
    <w:rsid w:val="00BD6456"/>
    <w:rsid w:val="00BF14A5"/>
    <w:rsid w:val="00BF3924"/>
    <w:rsid w:val="00C03AB9"/>
    <w:rsid w:val="00C17A1A"/>
    <w:rsid w:val="00C34F32"/>
    <w:rsid w:val="00C374D1"/>
    <w:rsid w:val="00C47A7E"/>
    <w:rsid w:val="00C633F3"/>
    <w:rsid w:val="00C867D9"/>
    <w:rsid w:val="00CB0664"/>
    <w:rsid w:val="00CC6D65"/>
    <w:rsid w:val="00CD672B"/>
    <w:rsid w:val="00D3624E"/>
    <w:rsid w:val="00D72B68"/>
    <w:rsid w:val="00D80AFF"/>
    <w:rsid w:val="00D92A0E"/>
    <w:rsid w:val="00DA60BA"/>
    <w:rsid w:val="00E1045E"/>
    <w:rsid w:val="00E410A2"/>
    <w:rsid w:val="00E700F2"/>
    <w:rsid w:val="00E96485"/>
    <w:rsid w:val="00EB3A37"/>
    <w:rsid w:val="00EC45BC"/>
    <w:rsid w:val="00F543FF"/>
    <w:rsid w:val="00F92871"/>
    <w:rsid w:val="00F9574A"/>
    <w:rsid w:val="00FA074D"/>
    <w:rsid w:val="00FA3348"/>
    <w:rsid w:val="00FA3D71"/>
    <w:rsid w:val="00FB59B7"/>
    <w:rsid w:val="00FC693F"/>
    <w:rsid w:val="0B7910F6"/>
    <w:rsid w:val="44B8774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3">
    <w:name w:val="heading 1"/>
    <w:basedOn w:val="1"/>
    <w:next w:val="1"/>
    <w:link w:val="145"/>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6"/>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7"/>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7"/>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8"/>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9"/>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60"/>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1"/>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2"/>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uiPriority w:val="1"/>
  </w:style>
  <w:style w:type="table" w:default="1" w:styleId="35">
    <w:name w:val="Normal Table"/>
    <w:semiHidden/>
    <w:unhideWhenUsed/>
    <w:uiPriority w:val="99"/>
    <w:tblPr>
      <w:tblCellMar>
        <w:top w:w="0" w:type="dxa"/>
        <w:left w:w="108" w:type="dxa"/>
        <w:bottom w:w="0" w:type="dxa"/>
        <w:right w:w="108" w:type="dxa"/>
      </w:tblCellMar>
    </w:tblPr>
  </w:style>
  <w:style w:type="paragraph" w:styleId="2">
    <w:name w:val="macro"/>
    <w:link w:val="154"/>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53"/>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51"/>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endnote text"/>
    <w:link w:val="174"/>
    <w:semiHidden/>
    <w:unhideWhenUsed/>
    <w:uiPriority w:val="99"/>
    <w:pPr>
      <w:spacing w:after="0" w:line="240" w:lineRule="auto"/>
    </w:pPr>
    <w:rPr>
      <w:rFonts w:ascii="Times New Roman" w:hAnsi="Times New Roman" w:eastAsia="Times New Roman" w:cs="Times New Roman"/>
      <w:sz w:val="20"/>
      <w:szCs w:val="20"/>
      <w:lang w:val="fr-CA" w:eastAsia="fr-CA" w:bidi="ar-SA"/>
    </w:rPr>
  </w:style>
  <w:style w:type="paragraph" w:styleId="25">
    <w:name w:val="footer"/>
    <w:basedOn w:val="1"/>
    <w:link w:val="143"/>
    <w:unhideWhenUsed/>
    <w:uiPriority w:val="99"/>
    <w:pPr>
      <w:tabs>
        <w:tab w:val="center" w:pos="4680"/>
        <w:tab w:val="right" w:pos="9360"/>
      </w:tabs>
      <w:spacing w:after="0" w:line="240" w:lineRule="auto"/>
    </w:pPr>
  </w:style>
  <w:style w:type="paragraph" w:styleId="26">
    <w:name w:val="header"/>
    <w:basedOn w:val="1"/>
    <w:link w:val="142"/>
    <w:unhideWhenUsed/>
    <w:uiPriority w:val="99"/>
    <w:pPr>
      <w:tabs>
        <w:tab w:val="center" w:pos="4680"/>
        <w:tab w:val="right" w:pos="9360"/>
      </w:tabs>
      <w:spacing w:after="0" w:line="240" w:lineRule="auto"/>
    </w:pPr>
  </w:style>
  <w:style w:type="paragraph" w:styleId="27">
    <w:name w:val="Subtitle"/>
    <w:basedOn w:val="1"/>
    <w:next w:val="1"/>
    <w:link w:val="149"/>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footnote text"/>
    <w:link w:val="173"/>
    <w:semiHidden/>
    <w:unhideWhenUsed/>
    <w:uiPriority w:val="99"/>
    <w:pPr>
      <w:spacing w:after="0" w:line="240" w:lineRule="auto"/>
    </w:pPr>
    <w:rPr>
      <w:rFonts w:ascii="Times New Roman" w:hAnsi="Times New Roman" w:eastAsia="Times New Roman" w:cs="Times New Roman"/>
      <w:sz w:val="20"/>
      <w:szCs w:val="20"/>
      <w:lang w:val="fr-CA" w:eastAsia="fr-CA" w:bidi="ar-SA"/>
    </w:rPr>
  </w:style>
  <w:style w:type="paragraph" w:styleId="30">
    <w:name w:val="Body Text 2"/>
    <w:basedOn w:val="1"/>
    <w:link w:val="152"/>
    <w:unhideWhenUsed/>
    <w:uiPriority w:val="99"/>
    <w:pPr>
      <w:spacing w:after="120" w:line="480" w:lineRule="auto"/>
    </w:pPr>
  </w:style>
  <w:style w:type="paragraph" w:styleId="31">
    <w:name w:val="List Continue 2"/>
    <w:basedOn w:val="1"/>
    <w:unhideWhenUsed/>
    <w:uiPriority w:val="99"/>
    <w:pPr>
      <w:spacing w:after="120"/>
      <w:ind w:left="720"/>
      <w:contextualSpacing/>
    </w:pPr>
  </w:style>
  <w:style w:type="paragraph" w:styleId="32">
    <w:name w:val="Normal (Web)"/>
    <w:basedOn w:val="1"/>
    <w:semiHidden/>
    <w:unhideWhenUsed/>
    <w:uiPriority w:val="99"/>
    <w:pPr>
      <w:spacing w:before="100" w:beforeAutospacing="1" w:after="100" w:afterAutospacing="1" w:line="240" w:lineRule="auto"/>
    </w:pPr>
    <w:rPr>
      <w:rFonts w:eastAsia="Times New Roman" w:cs="Times New Roman"/>
      <w:szCs w:val="24"/>
      <w:lang w:val="fr-CA" w:eastAsia="fr-CA"/>
    </w:rPr>
  </w:style>
  <w:style w:type="paragraph" w:styleId="33">
    <w:name w:val="List Continue 3"/>
    <w:basedOn w:val="1"/>
    <w:unhideWhenUsed/>
    <w:uiPriority w:val="99"/>
    <w:pPr>
      <w:spacing w:after="120"/>
      <w:ind w:left="1080"/>
      <w:contextualSpacing/>
    </w:pPr>
  </w:style>
  <w:style w:type="paragraph" w:styleId="34">
    <w:name w:val="Title"/>
    <w:basedOn w:val="1"/>
    <w:next w:val="1"/>
    <w:link w:val="148"/>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ndnote reference"/>
    <w:semiHidden/>
    <w:unhideWhenUsed/>
    <w:uiPriority w:val="99"/>
    <w:rPr>
      <w:vertAlign w:val="superscript"/>
    </w:rPr>
  </w:style>
  <w:style w:type="character" w:styleId="138">
    <w:name w:val="Emphasis"/>
    <w:basedOn w:val="135"/>
    <w:qFormat/>
    <w:uiPriority w:val="20"/>
    <w:rPr>
      <w:i/>
      <w:iCs/>
    </w:rPr>
  </w:style>
  <w:style w:type="character" w:styleId="139">
    <w:name w:val="line number"/>
    <w:basedOn w:val="135"/>
    <w:semiHidden/>
    <w:unhideWhenUsed/>
    <w:uiPriority w:val="99"/>
  </w:style>
  <w:style w:type="character" w:styleId="140">
    <w:name w:val="Hyperlink"/>
    <w:unhideWhenUsed/>
    <w:uiPriority w:val="99"/>
    <w:rPr>
      <w:color w:val="0563C1"/>
      <w:u w:val="single"/>
    </w:rPr>
  </w:style>
  <w:style w:type="character" w:styleId="141">
    <w:name w:val="footnote reference"/>
    <w:semiHidden/>
    <w:unhideWhenUsed/>
    <w:uiPriority w:val="99"/>
    <w:rPr>
      <w:vertAlign w:val="superscript"/>
    </w:rPr>
  </w:style>
  <w:style w:type="character" w:customStyle="1" w:styleId="142">
    <w:name w:val="En-tête Car"/>
    <w:basedOn w:val="135"/>
    <w:link w:val="26"/>
    <w:uiPriority w:val="99"/>
  </w:style>
  <w:style w:type="character" w:customStyle="1" w:styleId="143">
    <w:name w:val="Pied de page Car"/>
    <w:basedOn w:val="135"/>
    <w:link w:val="25"/>
    <w:uiPriority w:val="99"/>
  </w:style>
  <w:style w:type="paragraph" w:styleId="144">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5">
    <w:name w:val="Titre 1 Car"/>
    <w:basedOn w:val="135"/>
    <w:link w:val="3"/>
    <w:uiPriority w:val="9"/>
    <w:rPr>
      <w:rFonts w:asciiTheme="majorHAnsi" w:hAnsiTheme="majorHAnsi" w:eastAsiaTheme="majorEastAsia" w:cstheme="majorBidi"/>
      <w:b/>
      <w:bCs/>
      <w:color w:val="376092" w:themeColor="accent1" w:themeShade="BF"/>
      <w:sz w:val="28"/>
      <w:szCs w:val="28"/>
    </w:rPr>
  </w:style>
  <w:style w:type="character" w:customStyle="1" w:styleId="146">
    <w:name w:val="Titre 2 Car"/>
    <w:basedOn w:val="135"/>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7">
    <w:name w:val="Titre 3 Car"/>
    <w:basedOn w:val="135"/>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8">
    <w:name w:val="Titre Car"/>
    <w:basedOn w:val="135"/>
    <w:link w:val="34"/>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9">
    <w:name w:val="Sous-titre Car"/>
    <w:basedOn w:val="135"/>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0">
    <w:name w:val="List Paragraph"/>
    <w:basedOn w:val="1"/>
    <w:qFormat/>
    <w:uiPriority w:val="0"/>
    <w:pPr>
      <w:ind w:left="720"/>
      <w:contextualSpacing/>
    </w:pPr>
  </w:style>
  <w:style w:type="character" w:customStyle="1" w:styleId="151">
    <w:name w:val="Corps de texte Car"/>
    <w:basedOn w:val="135"/>
    <w:link w:val="19"/>
    <w:uiPriority w:val="99"/>
  </w:style>
  <w:style w:type="character" w:customStyle="1" w:styleId="152">
    <w:name w:val="Corps de texte 2 Car"/>
    <w:basedOn w:val="135"/>
    <w:link w:val="30"/>
    <w:uiPriority w:val="99"/>
  </w:style>
  <w:style w:type="character" w:customStyle="1" w:styleId="153">
    <w:name w:val="Corps de texte 3 Car"/>
    <w:basedOn w:val="135"/>
    <w:link w:val="17"/>
    <w:uiPriority w:val="99"/>
    <w:rPr>
      <w:sz w:val="16"/>
      <w:szCs w:val="16"/>
    </w:rPr>
  </w:style>
  <w:style w:type="character" w:customStyle="1" w:styleId="154">
    <w:name w:val="Texte de macro Car"/>
    <w:basedOn w:val="135"/>
    <w:link w:val="2"/>
    <w:uiPriority w:val="99"/>
    <w:rPr>
      <w:rFonts w:ascii="Courier" w:hAnsi="Courier"/>
      <w:sz w:val="20"/>
      <w:szCs w:val="20"/>
    </w:rPr>
  </w:style>
  <w:style w:type="paragraph" w:styleId="155">
    <w:name w:val="Quote"/>
    <w:basedOn w:val="1"/>
    <w:next w:val="1"/>
    <w:link w:val="156"/>
    <w:qFormat/>
    <w:uiPriority w:val="29"/>
    <w:rPr>
      <w:i/>
      <w:iCs/>
      <w:color w:val="000000" w:themeColor="text1"/>
      <w14:textFill>
        <w14:solidFill>
          <w14:schemeClr w14:val="tx1"/>
        </w14:solidFill>
      </w14:textFill>
    </w:rPr>
  </w:style>
  <w:style w:type="character" w:customStyle="1" w:styleId="156">
    <w:name w:val="Citation Car"/>
    <w:basedOn w:val="135"/>
    <w:link w:val="155"/>
    <w:uiPriority w:val="29"/>
    <w:rPr>
      <w:i/>
      <w:iCs/>
      <w:color w:val="000000" w:themeColor="text1"/>
      <w14:textFill>
        <w14:solidFill>
          <w14:schemeClr w14:val="tx1"/>
        </w14:solidFill>
      </w14:textFill>
    </w:rPr>
  </w:style>
  <w:style w:type="character" w:customStyle="1" w:styleId="157">
    <w:name w:val="Titre 4 Car"/>
    <w:basedOn w:val="135"/>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8">
    <w:name w:val="Titre 5 Car"/>
    <w:basedOn w:val="135"/>
    <w:link w:val="7"/>
    <w:semiHidden/>
    <w:uiPriority w:val="9"/>
    <w:rPr>
      <w:rFonts w:asciiTheme="majorHAnsi" w:hAnsiTheme="majorHAnsi" w:eastAsiaTheme="majorEastAsia" w:cstheme="majorBidi"/>
      <w:color w:val="254061" w:themeColor="accent1" w:themeShade="80"/>
    </w:rPr>
  </w:style>
  <w:style w:type="character" w:customStyle="1" w:styleId="159">
    <w:name w:val="Titre 6 Car"/>
    <w:basedOn w:val="135"/>
    <w:link w:val="8"/>
    <w:semiHidden/>
    <w:uiPriority w:val="9"/>
    <w:rPr>
      <w:rFonts w:asciiTheme="majorHAnsi" w:hAnsiTheme="majorHAnsi" w:eastAsiaTheme="majorEastAsia" w:cstheme="majorBidi"/>
      <w:i/>
      <w:iCs/>
      <w:color w:val="254061" w:themeColor="accent1" w:themeShade="80"/>
    </w:rPr>
  </w:style>
  <w:style w:type="character" w:customStyle="1" w:styleId="160">
    <w:name w:val="Titre 7 Car"/>
    <w:basedOn w:val="135"/>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1">
    <w:name w:val="Titre 8 Car"/>
    <w:basedOn w:val="135"/>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2">
    <w:name w:val="Titre 9 Car"/>
    <w:basedOn w:val="135"/>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3">
    <w:name w:val="Intense Quote"/>
    <w:basedOn w:val="1"/>
    <w:next w:val="1"/>
    <w:link w:val="164"/>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4">
    <w:name w:val="Citation intense Car"/>
    <w:basedOn w:val="135"/>
    <w:link w:val="163"/>
    <w:uiPriority w:val="30"/>
    <w:rPr>
      <w:b/>
      <w:bCs/>
      <w:i/>
      <w:iCs/>
      <w:color w:val="4F81BD" w:themeColor="accent1"/>
      <w14:textFill>
        <w14:solidFill>
          <w14:schemeClr w14:val="accent1"/>
        </w14:solidFill>
      </w14:textFill>
    </w:rPr>
  </w:style>
  <w:style w:type="character" w:customStyle="1" w:styleId="165">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6">
    <w:name w:val="Intense Emphasis"/>
    <w:basedOn w:val="135"/>
    <w:qFormat/>
    <w:uiPriority w:val="21"/>
    <w:rPr>
      <w:b/>
      <w:bCs/>
      <w:i/>
      <w:iCs/>
      <w:color w:val="4F81BD" w:themeColor="accent1"/>
      <w14:textFill>
        <w14:solidFill>
          <w14:schemeClr w14:val="accent1"/>
        </w14:solidFill>
      </w14:textFill>
    </w:rPr>
  </w:style>
  <w:style w:type="character" w:customStyle="1" w:styleId="167">
    <w:name w:val="Subtle Reference"/>
    <w:basedOn w:val="135"/>
    <w:qFormat/>
    <w:uiPriority w:val="31"/>
    <w:rPr>
      <w:smallCaps/>
      <w:color w:val="C0504D" w:themeColor="accent2"/>
      <w:u w:val="single"/>
      <w14:textFill>
        <w14:solidFill>
          <w14:schemeClr w14:val="accent2"/>
        </w14:solidFill>
      </w14:textFill>
    </w:rPr>
  </w:style>
  <w:style w:type="character" w:customStyle="1" w:styleId="168">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9">
    <w:name w:val="Book Title"/>
    <w:basedOn w:val="135"/>
    <w:qFormat/>
    <w:uiPriority w:val="33"/>
    <w:rPr>
      <w:b/>
      <w:bCs/>
      <w:smallCaps/>
      <w:spacing w:val="5"/>
    </w:rPr>
  </w:style>
  <w:style w:type="paragraph" w:customStyle="1" w:styleId="170">
    <w:name w:val="TOC Heading"/>
    <w:basedOn w:val="3"/>
    <w:next w:val="1"/>
    <w:semiHidden/>
    <w:unhideWhenUsed/>
    <w:qFormat/>
    <w:uiPriority w:val="39"/>
    <w:pPr>
      <w:outlineLvl w:val="9"/>
    </w:pPr>
  </w:style>
  <w:style w:type="character" w:styleId="171">
    <w:name w:val="Placeholder Text"/>
    <w:basedOn w:val="135"/>
    <w:semiHidden/>
    <w:uiPriority w:val="99"/>
    <w:rPr>
      <w:color w:val="666666"/>
    </w:rPr>
  </w:style>
  <w:style w:type="paragraph" w:customStyle="1" w:styleId="172">
    <w:name w:val="Élevé1"/>
    <w:qFormat/>
    <w:uiPriority w:val="0"/>
    <w:pPr>
      <w:spacing w:after="0" w:line="240" w:lineRule="auto"/>
    </w:pPr>
    <w:rPr>
      <w:rFonts w:ascii="Times New Roman" w:hAnsi="Times New Roman" w:eastAsia="Times New Roman" w:cs="Times New Roman"/>
      <w:b/>
      <w:bCs/>
      <w:sz w:val="20"/>
      <w:szCs w:val="20"/>
      <w:lang w:val="fr-CA" w:eastAsia="fr-CA" w:bidi="ar-SA"/>
    </w:rPr>
  </w:style>
  <w:style w:type="character" w:customStyle="1" w:styleId="173">
    <w:name w:val="Note de bas de page Car"/>
    <w:basedOn w:val="135"/>
    <w:link w:val="29"/>
    <w:semiHidden/>
    <w:uiPriority w:val="99"/>
    <w:rPr>
      <w:rFonts w:ascii="Times New Roman" w:hAnsi="Times New Roman" w:eastAsia="Times New Roman" w:cs="Times New Roman"/>
      <w:sz w:val="20"/>
      <w:szCs w:val="20"/>
      <w:lang w:val="fr-CA" w:eastAsia="fr-CA"/>
    </w:rPr>
  </w:style>
  <w:style w:type="character" w:customStyle="1" w:styleId="174">
    <w:name w:val="Note de fin Car"/>
    <w:basedOn w:val="135"/>
    <w:link w:val="24"/>
    <w:semiHidden/>
    <w:uiPriority w:val="99"/>
    <w:rPr>
      <w:rFonts w:ascii="Times New Roman" w:hAnsi="Times New Roman" w:eastAsia="Times New Roman" w:cs="Times New Roman"/>
      <w:sz w:val="20"/>
      <w:szCs w:val="20"/>
      <w:lang w:val="fr-CA" w:eastAsia="fr-C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443</Words>
  <Characters>2278</Characters>
  <Lines>641</Lines>
  <Paragraphs>70</Paragraphs>
  <TotalTime>8</TotalTime>
  <ScaleCrop>false</ScaleCrop>
  <LinksUpToDate>false</LinksUpToDate>
  <CharactersWithSpaces>2699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2026-08-02T17:00:00Z</dcterms:created>
  <dc:creator>python-docx</dc:creator>
  <dc:description>generated by python-docx</dc:description>
  <cp:lastModifiedBy>@ 华@</cp:lastModifiedBy>
  <dcterms:modified xsi:type="dcterms:W3CDTF">2026-10-14T01:56:55Z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2026-06-28T05:35:10Z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6b1029bc-84a6-4ae4-9ffb-a4f00b7eee28</vt:lpwstr>
  </property>
  <property fmtid="{D5CDD505-2E9C-101B-9397-08002B2CF9AE}" pid="8" name="MSIP_Label_6a7d8d5d-78e2-4a62-9fcd-016eb5e4c57c_ContentBits">
    <vt:lpwstr>0</vt:lpwstr>
  </property>
  <property fmtid="{D5CDD505-2E9C-101B-9397-08002B2CF9AE}" pid="9" name="MSIP_Label_6a7d8d5d-78e2-4a62-9fcd-016eb5e4c57c_Tag">
    <vt:lpwstr>50, 3, 0, 1</vt:lpwstr>
  </property>
  <property fmtid="{D5CDD505-2E9C-101B-9397-08002B2CF9AE}" pid="10" name="KSOTemplateDocerSaveRecord">
    <vt:lpwstr>eyJoZGlkIjoiYTU1NWFjODI5NzUxNzg3NDcyNmZiNDllZmY1Mzg0ZWEiLCJ1c2VySWQiOiI1NDYwODA1MjMifQ==</vt:lpwstr>
  </property>
  <property fmtid="{D5CDD505-2E9C-101B-9397-08002B2CF9AE}" pid="11" name="KSOProductBuildVer">
    <vt:lpwstr>2052-12.1.0.28505</vt:lpwstr>
  </property>
  <property fmtid="{D5CDD505-2E9C-101B-9397-08002B2CF9AE}" pid="12" name="ICV">
    <vt:lpwstr>6E73908C07B840D289F145380647D9FB_13</vt:lpwstr>
  </property>
</Properties>
</file>