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126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Table S</w:t>
      </w:r>
      <w:r>
        <w:rPr>
          <w:rFonts w:hint="eastAsia" w:ascii="Times New Roman" w:hAnsi="Times New Roman" w:cs="Times New Roman"/>
          <w:b/>
          <w:bCs/>
          <w:sz w:val="16"/>
          <w:szCs w:val="16"/>
        </w:rPr>
        <w:t>4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DAMs in comparison groups.</w:t>
      </w:r>
    </w:p>
    <w:tbl>
      <w:tblPr>
        <w:tblStyle w:val="16"/>
        <w:tblpPr w:leftFromText="180" w:rightFromText="180" w:vertAnchor="text" w:horzAnchor="page" w:tblpXSpec="center" w:tblpY="191"/>
        <w:tblOverlap w:val="never"/>
        <w:tblW w:w="56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8714"/>
        <w:gridCol w:w="918"/>
      </w:tblGrid>
      <w:tr w14:paraId="5425E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6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39B925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Compounds number</w:t>
            </w:r>
          </w:p>
        </w:tc>
        <w:tc>
          <w:tcPr>
            <w:tcW w:w="356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807411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Compounds name</w:t>
            </w:r>
          </w:p>
        </w:tc>
        <w:tc>
          <w:tcPr>
            <w:tcW w:w="37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F18FC9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Type</w:t>
            </w:r>
          </w:p>
        </w:tc>
      </w:tr>
      <w:tr w14:paraId="33F8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B79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</w:rPr>
              <w:t>Comparison group: Group1 vs Group 2</w:t>
            </w:r>
          </w:p>
        </w:tc>
      </w:tr>
      <w:tr w14:paraId="470E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E5F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CA8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7-hydroxy-6,8,4'-trimethoxyl-5-O-[β-D-glu- (1→6)]-β-D-glucopyranosyl flavone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8E8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down</w:t>
            </w:r>
          </w:p>
        </w:tc>
      </w:tr>
      <w:tr w14:paraId="6DBAD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0F7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C791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6'-Methoxypseudobaptigenin 7-O-glucoside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E1D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down</w:t>
            </w:r>
          </w:p>
        </w:tc>
      </w:tr>
      <w:tr w14:paraId="58CE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5CA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8E2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Phylloflavanine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F7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up</w:t>
            </w:r>
          </w:p>
        </w:tc>
      </w:tr>
      <w:tr w14:paraId="181D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C73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D64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Isoacteoside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7CA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</w:rPr>
              <w:t>up</w:t>
            </w:r>
          </w:p>
        </w:tc>
      </w:tr>
      <w:tr w14:paraId="7636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6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241022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6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FCE5C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2-Hydroxybenzaldehyde O-[xylosyl-(1-&gt;6)-glucoside]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07683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down</w:t>
            </w:r>
          </w:p>
        </w:tc>
      </w:tr>
    </w:tbl>
    <w:p w14:paraId="513364E2">
      <w:pPr>
        <w:jc w:val="left"/>
        <w:rPr>
          <w:rFonts w:hint="eastAsia" w:ascii="Times New Roman" w:hAnsi="Times New Roman" w:cs="Times New Roman"/>
          <w:kern w:val="0"/>
          <w:sz w:val="16"/>
          <w:szCs w:val="16"/>
        </w:rPr>
      </w:pPr>
      <w:r>
        <w:rPr>
          <w:rFonts w:hint="eastAsia" w:ascii="Times New Roman" w:hAnsi="Times New Roman" w:cs="Times New Roman"/>
          <w:kern w:val="0"/>
          <w:sz w:val="16"/>
          <w:szCs w:val="16"/>
        </w:rPr>
        <w:t>Note: Group1: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 medica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 xml:space="preserve">P. 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‘Purple Sundae,’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 ‘Four Seasons’,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L. pauciflorus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>; Group2: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 fimbrisepala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 ‘Spring of Beilin’,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 ‘The Smurfs’,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 eburnea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,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 ‘Nandia Dreams’, and </w:t>
      </w:r>
      <w:r>
        <w:rPr>
          <w:rFonts w:hint="eastAsia" w:ascii="Times New Roman" w:hAnsi="Times New Roman" w:cs="Times New Roman"/>
          <w:i/>
          <w:iCs/>
          <w:kern w:val="0"/>
          <w:sz w:val="16"/>
          <w:szCs w:val="16"/>
        </w:rPr>
        <w:t>P.</w:t>
      </w: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 ‘Venus’.</w:t>
      </w:r>
    </w:p>
    <w:p w14:paraId="3BB21B74">
      <w:pPr>
        <w:jc w:val="left"/>
        <w:rPr>
          <w:rFonts w:hint="eastAsia" w:ascii="Times New Roman" w:hAnsi="Times New Roman" w:cs="Times New Roman"/>
          <w:kern w:val="0"/>
          <w:sz w:val="16"/>
          <w:szCs w:val="16"/>
        </w:rPr>
      </w:pPr>
      <w:r>
        <w:rPr>
          <w:rFonts w:hint="eastAsia" w:ascii="Times New Roman" w:hAnsi="Times New Roman" w:cs="Times New Roman"/>
          <w:kern w:val="0"/>
          <w:sz w:val="16"/>
          <w:szCs w:val="16"/>
        </w:rPr>
        <w:t xml:space="preserve">up: represents compounds that demonstrate an upward trend in the comparison group. </w:t>
      </w:r>
    </w:p>
    <w:p w14:paraId="5DF43C23">
      <w:pPr>
        <w:jc w:val="left"/>
        <w:rPr>
          <w:rFonts w:hint="eastAsia" w:ascii="Times New Roman" w:hAnsi="Times New Roman" w:cs="Times New Roman"/>
          <w:kern w:val="0"/>
          <w:sz w:val="16"/>
          <w:szCs w:val="16"/>
        </w:rPr>
      </w:pPr>
      <w:r>
        <w:rPr>
          <w:rFonts w:hint="eastAsia" w:ascii="Times New Roman" w:hAnsi="Times New Roman" w:cs="Times New Roman"/>
          <w:kern w:val="0"/>
          <w:sz w:val="16"/>
          <w:szCs w:val="16"/>
        </w:rPr>
        <w:t>down: represents compounds that demonstrate a downward trend in the comparison group.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3119" w:bottom="1440" w:left="312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lissRegular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7B89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1FF2F">
    <w:pPr>
      <w:pStyle w:val="1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4AF7"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D9E3">
    <w:pPr>
      <w:pStyle w:val="11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D01C">
    <w:pPr>
      <w:pStyle w:val="11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B191B">
    <w:pPr>
      <w:pStyle w:val="1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CA"/>
    <w:rsid w:val="00007BCA"/>
    <w:rsid w:val="00015A68"/>
    <w:rsid w:val="00015FBF"/>
    <w:rsid w:val="00021F08"/>
    <w:rsid w:val="000259F7"/>
    <w:rsid w:val="00026354"/>
    <w:rsid w:val="00047B8F"/>
    <w:rsid w:val="0007584F"/>
    <w:rsid w:val="000778CA"/>
    <w:rsid w:val="0008340D"/>
    <w:rsid w:val="000D468B"/>
    <w:rsid w:val="000E0F34"/>
    <w:rsid w:val="000E6C75"/>
    <w:rsid w:val="00161F2E"/>
    <w:rsid w:val="00172367"/>
    <w:rsid w:val="001921A2"/>
    <w:rsid w:val="001B36EF"/>
    <w:rsid w:val="001B5DE6"/>
    <w:rsid w:val="001C1A08"/>
    <w:rsid w:val="00201C10"/>
    <w:rsid w:val="0022264D"/>
    <w:rsid w:val="00230420"/>
    <w:rsid w:val="00232B9A"/>
    <w:rsid w:val="002379A9"/>
    <w:rsid w:val="00241FFD"/>
    <w:rsid w:val="00247D91"/>
    <w:rsid w:val="00253B37"/>
    <w:rsid w:val="00254B23"/>
    <w:rsid w:val="002555DA"/>
    <w:rsid w:val="002B5406"/>
    <w:rsid w:val="002E558F"/>
    <w:rsid w:val="002E5E7D"/>
    <w:rsid w:val="002E6C75"/>
    <w:rsid w:val="00310534"/>
    <w:rsid w:val="00313CFD"/>
    <w:rsid w:val="00327693"/>
    <w:rsid w:val="0035319A"/>
    <w:rsid w:val="00362463"/>
    <w:rsid w:val="003B66F9"/>
    <w:rsid w:val="00425646"/>
    <w:rsid w:val="0045025E"/>
    <w:rsid w:val="004D6352"/>
    <w:rsid w:val="004E541B"/>
    <w:rsid w:val="0052595F"/>
    <w:rsid w:val="0052682C"/>
    <w:rsid w:val="00534E2C"/>
    <w:rsid w:val="0054063B"/>
    <w:rsid w:val="0057240C"/>
    <w:rsid w:val="00593EF4"/>
    <w:rsid w:val="005B3831"/>
    <w:rsid w:val="005B5B50"/>
    <w:rsid w:val="005C0724"/>
    <w:rsid w:val="005D0EB9"/>
    <w:rsid w:val="005F69EA"/>
    <w:rsid w:val="006162D0"/>
    <w:rsid w:val="00645284"/>
    <w:rsid w:val="00691D80"/>
    <w:rsid w:val="006971B4"/>
    <w:rsid w:val="006A0745"/>
    <w:rsid w:val="006A2A45"/>
    <w:rsid w:val="006A7C13"/>
    <w:rsid w:val="006B77E0"/>
    <w:rsid w:val="006D3711"/>
    <w:rsid w:val="006D5A03"/>
    <w:rsid w:val="00702786"/>
    <w:rsid w:val="0070713F"/>
    <w:rsid w:val="00777CD8"/>
    <w:rsid w:val="00786934"/>
    <w:rsid w:val="0079113B"/>
    <w:rsid w:val="007913EE"/>
    <w:rsid w:val="007A0806"/>
    <w:rsid w:val="007B27D6"/>
    <w:rsid w:val="007D2B73"/>
    <w:rsid w:val="007E5949"/>
    <w:rsid w:val="008020ED"/>
    <w:rsid w:val="0082531E"/>
    <w:rsid w:val="00851D53"/>
    <w:rsid w:val="00855E26"/>
    <w:rsid w:val="00891DB6"/>
    <w:rsid w:val="008A649E"/>
    <w:rsid w:val="008B30C0"/>
    <w:rsid w:val="008F3F4C"/>
    <w:rsid w:val="00922B98"/>
    <w:rsid w:val="00924927"/>
    <w:rsid w:val="009264F7"/>
    <w:rsid w:val="00933913"/>
    <w:rsid w:val="009377C5"/>
    <w:rsid w:val="00952D38"/>
    <w:rsid w:val="0095501F"/>
    <w:rsid w:val="009D0A11"/>
    <w:rsid w:val="009D5413"/>
    <w:rsid w:val="009E69BD"/>
    <w:rsid w:val="00A14644"/>
    <w:rsid w:val="00A25A64"/>
    <w:rsid w:val="00AA6460"/>
    <w:rsid w:val="00AC16FF"/>
    <w:rsid w:val="00AE03C0"/>
    <w:rsid w:val="00B23292"/>
    <w:rsid w:val="00B2589A"/>
    <w:rsid w:val="00B26D1C"/>
    <w:rsid w:val="00B32E6C"/>
    <w:rsid w:val="00B4068E"/>
    <w:rsid w:val="00B5510B"/>
    <w:rsid w:val="00B854BF"/>
    <w:rsid w:val="00BD47AB"/>
    <w:rsid w:val="00BF0AA5"/>
    <w:rsid w:val="00C26299"/>
    <w:rsid w:val="00C82994"/>
    <w:rsid w:val="00C94297"/>
    <w:rsid w:val="00CB5FEC"/>
    <w:rsid w:val="00CC0AA8"/>
    <w:rsid w:val="00CE0D4E"/>
    <w:rsid w:val="00CF0C20"/>
    <w:rsid w:val="00D07E15"/>
    <w:rsid w:val="00DB7AB8"/>
    <w:rsid w:val="00DC70A7"/>
    <w:rsid w:val="00DD704B"/>
    <w:rsid w:val="00DF7717"/>
    <w:rsid w:val="00E12BCB"/>
    <w:rsid w:val="00E309B9"/>
    <w:rsid w:val="00E3660D"/>
    <w:rsid w:val="00E70937"/>
    <w:rsid w:val="00EA366E"/>
    <w:rsid w:val="00EA4EA9"/>
    <w:rsid w:val="00F03EB0"/>
    <w:rsid w:val="00F16F92"/>
    <w:rsid w:val="00F4486F"/>
    <w:rsid w:val="00F57999"/>
    <w:rsid w:val="00F66D10"/>
    <w:rsid w:val="00F825F1"/>
    <w:rsid w:val="00F860F6"/>
    <w:rsid w:val="00FB7642"/>
    <w:rsid w:val="00FD2E2C"/>
    <w:rsid w:val="00FE4EC0"/>
    <w:rsid w:val="00FF38CD"/>
    <w:rsid w:val="32E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64"/>
    <w:unhideWhenUsed/>
    <w:qFormat/>
    <w:uiPriority w:val="9"/>
    <w:pPr>
      <w:spacing w:before="50" w:beforeLines="50" w:after="80"/>
      <w:ind w:left="420"/>
      <w:outlineLvl w:val="1"/>
    </w:pPr>
    <w:rPr>
      <w:rFonts w:ascii="Times New Roman" w:hAnsi="Times New Roman" w:eastAsia="Times New Roman" w:cstheme="majorBidi"/>
      <w:bCs/>
      <w:sz w:val="21"/>
      <w:szCs w:val="32"/>
    </w:rPr>
  </w:style>
  <w:style w:type="paragraph" w:styleId="4">
    <w:name w:val="heading 3"/>
    <w:basedOn w:val="1"/>
    <w:next w:val="1"/>
    <w:link w:val="65"/>
    <w:unhideWhenUsed/>
    <w:qFormat/>
    <w:uiPriority w:val="9"/>
    <w:pPr>
      <w:spacing w:before="50" w:beforeLines="50" w:after="80"/>
      <w:ind w:left="420"/>
      <w:outlineLvl w:val="2"/>
    </w:pPr>
    <w:rPr>
      <w:rFonts w:ascii="Times New Roman" w:hAnsi="Times New Roman" w:eastAsia="Times New Roman"/>
      <w:bCs/>
      <w:sz w:val="21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spacing w:before="50" w:beforeLines="50" w:after="80"/>
      <w:outlineLvl w:val="3"/>
    </w:pPr>
    <w:rPr>
      <w:rFonts w:ascii="Times New Roman" w:hAnsi="Times New Roman" w:eastAsia="黑体" w:cstheme="majorBidi"/>
      <w:bCs/>
      <w:sz w:val="21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67"/>
    <w:semiHidden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8">
    <w:name w:val="endnote text"/>
    <w:basedOn w:val="1"/>
    <w:link w:val="68"/>
    <w:semiHidden/>
    <w:qFormat/>
    <w:uiPriority w:val="0"/>
    <w:pPr>
      <w:widowControl/>
      <w:jc w:val="left"/>
    </w:pPr>
    <w:rPr>
      <w:rFonts w:ascii="Cambria" w:hAnsi="Cambria" w:eastAsia="Cambria" w:cs="Times New Roman"/>
      <w:kern w:val="0"/>
      <w:sz w:val="20"/>
      <w:szCs w:val="20"/>
      <w:lang w:eastAsia="en-US"/>
    </w:rPr>
  </w:style>
  <w:style w:type="paragraph" w:styleId="9">
    <w:name w:val="Balloon Text"/>
    <w:basedOn w:val="1"/>
    <w:link w:val="69"/>
    <w:semiHidden/>
    <w:qFormat/>
    <w:uiPriority w:val="0"/>
    <w:pPr>
      <w:widowControl/>
      <w:jc w:val="left"/>
    </w:pPr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paragraph" w:styleId="10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9"/>
    <w:semiHidden/>
    <w:unhideWhenUsed/>
    <w:uiPriority w:val="99"/>
    <w:pPr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13">
    <w:name w:val="HTML Preformatted"/>
    <w:basedOn w:val="1"/>
    <w:link w:val="70"/>
    <w:qFormat/>
    <w:uiPriority w:val="0"/>
    <w:pPr>
      <w:widowControl/>
      <w:jc w:val="left"/>
    </w:pPr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widowControl/>
      <w:jc w:val="left"/>
    </w:pPr>
    <w:rPr>
      <w:rFonts w:ascii="Times New Roman" w:hAnsi="Times New Roman" w:eastAsia="MS Mincho" w:cs="Times New Roman"/>
      <w:kern w:val="0"/>
      <w:szCs w:val="20"/>
      <w:lang w:eastAsia="en-US"/>
    </w:rPr>
  </w:style>
  <w:style w:type="paragraph" w:styleId="15">
    <w:name w:val="annotation subject"/>
    <w:basedOn w:val="7"/>
    <w:next w:val="7"/>
    <w:link w:val="7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rPr>
      <w:rFonts w:ascii="Times" w:hAnsi="Times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ndnote reference"/>
    <w:semiHidden/>
    <w:qFormat/>
    <w:uiPriority w:val="0"/>
    <w:rPr>
      <w:vertAlign w:val="superscript"/>
    </w:rPr>
  </w:style>
  <w:style w:type="character" w:styleId="21">
    <w:name w:val="page number"/>
    <w:basedOn w:val="18"/>
    <w:qFormat/>
    <w:uiPriority w:val="0"/>
  </w:style>
  <w:style w:type="character" w:styleId="22">
    <w:name w:val="FollowedHyperlink"/>
    <w:basedOn w:val="18"/>
    <w:unhideWhenUsed/>
    <w:qFormat/>
    <w:uiPriority w:val="99"/>
    <w:rPr>
      <w:color w:val="954F72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line number"/>
    <w:basedOn w:val="18"/>
    <w:qFormat/>
    <w:uiPriority w:val="0"/>
  </w:style>
  <w:style w:type="character" w:styleId="25">
    <w:name w:val="HTML Definition"/>
    <w:qFormat/>
    <w:uiPriority w:val="0"/>
    <w:rPr>
      <w:i/>
      <w:iCs/>
    </w:rPr>
  </w:style>
  <w:style w:type="character" w:styleId="2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27">
    <w:name w:val="HTML Acronym"/>
    <w:basedOn w:val="18"/>
    <w:qFormat/>
    <w:uiPriority w:val="0"/>
  </w:style>
  <w:style w:type="character" w:styleId="28">
    <w:name w:val="HTML Variable"/>
    <w:qFormat/>
    <w:uiPriority w:val="0"/>
    <w:rPr>
      <w:i/>
      <w:iCs/>
    </w:rPr>
  </w:style>
  <w:style w:type="character" w:styleId="2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31">
    <w:name w:val="annotation reference"/>
    <w:qFormat/>
    <w:uiPriority w:val="0"/>
    <w:rPr>
      <w:sz w:val="18"/>
      <w:szCs w:val="18"/>
    </w:rPr>
  </w:style>
  <w:style w:type="character" w:styleId="32">
    <w:name w:val="HTML Cite"/>
    <w:qFormat/>
    <w:uiPriority w:val="0"/>
    <w:rPr>
      <w:i/>
      <w:iCs/>
    </w:rPr>
  </w:style>
  <w:style w:type="character" w:styleId="33">
    <w:name w:val="footnote reference"/>
    <w:basedOn w:val="18"/>
    <w:semiHidden/>
    <w:unhideWhenUsed/>
    <w:qFormat/>
    <w:uiPriority w:val="99"/>
    <w:rPr>
      <w:vertAlign w:val="superscript"/>
    </w:rPr>
  </w:style>
  <w:style w:type="character" w:styleId="3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35">
    <w:name w:val="HTML Sample"/>
    <w:qFormat/>
    <w:uiPriority w:val="0"/>
    <w:rPr>
      <w:rFonts w:ascii="Courier New" w:hAnsi="Courier New" w:cs="Courier New"/>
    </w:rPr>
  </w:style>
  <w:style w:type="character" w:customStyle="1" w:styleId="36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7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8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9">
    <w:name w:val="脚注文本 字符"/>
    <w:basedOn w:val="18"/>
    <w:link w:val="12"/>
    <w:semiHidden/>
    <w:uiPriority w:val="99"/>
    <w:rPr>
      <w:sz w:val="18"/>
    </w:rPr>
  </w:style>
  <w:style w:type="paragraph" w:customStyle="1" w:styleId="4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4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6"/>
      <w:szCs w:val="26"/>
    </w:rPr>
  </w:style>
  <w:style w:type="paragraph" w:customStyle="1" w:styleId="4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47">
    <w:name w:val="xl66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8">
    <w:name w:val="xl67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9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6"/>
      <w:szCs w:val="26"/>
    </w:rPr>
  </w:style>
  <w:style w:type="paragraph" w:customStyle="1" w:styleId="50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1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2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3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4">
    <w:name w:val="xl73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5">
    <w:name w:val="xl74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6">
    <w:name w:val="xl75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7">
    <w:name w:val="xl7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8">
    <w:name w:val="xl77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0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1">
    <w:name w:val="xl78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2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3">
    <w:name w:val="xl80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character" w:customStyle="1" w:styleId="64">
    <w:name w:val="标题 2 字符"/>
    <w:basedOn w:val="18"/>
    <w:link w:val="3"/>
    <w:uiPriority w:val="9"/>
    <w:rPr>
      <w:rFonts w:ascii="Times New Roman" w:hAnsi="Times New Roman" w:eastAsia="Times New Roman" w:cstheme="majorBidi"/>
      <w:bCs/>
      <w:szCs w:val="32"/>
    </w:rPr>
  </w:style>
  <w:style w:type="character" w:customStyle="1" w:styleId="65">
    <w:name w:val="标题 3 字符"/>
    <w:basedOn w:val="18"/>
    <w:link w:val="4"/>
    <w:uiPriority w:val="9"/>
    <w:rPr>
      <w:rFonts w:ascii="Times New Roman" w:hAnsi="Times New Roman" w:eastAsia="Times New Roman"/>
      <w:bCs/>
      <w:szCs w:val="32"/>
    </w:rPr>
  </w:style>
  <w:style w:type="character" w:customStyle="1" w:styleId="66">
    <w:name w:val="标题 4 字符"/>
    <w:basedOn w:val="18"/>
    <w:link w:val="5"/>
    <w:uiPriority w:val="9"/>
    <w:rPr>
      <w:rFonts w:ascii="Times New Roman" w:hAnsi="Times New Roman" w:eastAsia="黑体" w:cstheme="majorBidi"/>
      <w:bCs/>
      <w:szCs w:val="28"/>
    </w:rPr>
  </w:style>
  <w:style w:type="character" w:customStyle="1" w:styleId="67">
    <w:name w:val="批注文字 字符"/>
    <w:basedOn w:val="18"/>
    <w:link w:val="7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68">
    <w:name w:val="尾注文本 字符"/>
    <w:basedOn w:val="18"/>
    <w:link w:val="8"/>
    <w:semiHidden/>
    <w:qFormat/>
    <w:uiPriority w:val="0"/>
    <w:rPr>
      <w:rFonts w:ascii="Cambria" w:hAnsi="Cambria" w:eastAsia="Cambria" w:cs="Times New Roman"/>
      <w:kern w:val="0"/>
      <w:sz w:val="20"/>
      <w:szCs w:val="20"/>
      <w:lang w:eastAsia="en-US"/>
    </w:rPr>
  </w:style>
  <w:style w:type="character" w:customStyle="1" w:styleId="69">
    <w:name w:val="批注框文本 字符"/>
    <w:basedOn w:val="18"/>
    <w:link w:val="9"/>
    <w:semiHidden/>
    <w:qFormat/>
    <w:uiPriority w:val="0"/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character" w:customStyle="1" w:styleId="70">
    <w:name w:val="HTML 预设格式 字符"/>
    <w:basedOn w:val="18"/>
    <w:link w:val="13"/>
    <w:qFormat/>
    <w:uiPriority w:val="0"/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character" w:customStyle="1" w:styleId="71">
    <w:name w:val="批注主题 字符"/>
    <w:basedOn w:val="67"/>
    <w:link w:val="15"/>
    <w:semiHidden/>
    <w:uiPriority w:val="99"/>
    <w:rPr>
      <w:rFonts w:ascii="Times New Roman" w:hAnsi="Times New Roman" w:eastAsia="Times New Roman" w:cs="Times New Roman"/>
      <w:b/>
      <w:bCs/>
      <w:kern w:val="0"/>
      <w:sz w:val="20"/>
      <w:szCs w:val="20"/>
      <w:lang w:eastAsia="en-US"/>
    </w:rPr>
  </w:style>
  <w:style w:type="paragraph" w:customStyle="1" w:styleId="72">
    <w:name w:val="Base_Text"/>
    <w:qFormat/>
    <w:uiPriority w:val="0"/>
    <w:pPr>
      <w:spacing w:before="120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</w:rPr>
  </w:style>
  <w:style w:type="paragraph" w:customStyle="1" w:styleId="73">
    <w:name w:val="1st para text"/>
    <w:basedOn w:val="72"/>
    <w:qFormat/>
    <w:uiPriority w:val="0"/>
  </w:style>
  <w:style w:type="paragraph" w:customStyle="1" w:styleId="74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75">
    <w:name w:val="Abstract Head"/>
    <w:basedOn w:val="74"/>
    <w:qFormat/>
    <w:uiPriority w:val="0"/>
  </w:style>
  <w:style w:type="paragraph" w:customStyle="1" w:styleId="76">
    <w:name w:val="Abstract/Summary"/>
    <w:basedOn w:val="72"/>
    <w:qFormat/>
    <w:uiPriority w:val="0"/>
  </w:style>
  <w:style w:type="paragraph" w:customStyle="1" w:styleId="77">
    <w:name w:val="References and notes"/>
    <w:basedOn w:val="72"/>
    <w:qFormat/>
    <w:uiPriority w:val="0"/>
    <w:pPr>
      <w:ind w:left="720" w:hanging="720"/>
    </w:pPr>
  </w:style>
  <w:style w:type="paragraph" w:customStyle="1" w:styleId="78">
    <w:name w:val="Acknowledgement"/>
    <w:basedOn w:val="77"/>
    <w:qFormat/>
    <w:uiPriority w:val="0"/>
  </w:style>
  <w:style w:type="paragraph" w:customStyle="1" w:styleId="79">
    <w:name w:val="Subhead"/>
    <w:basedOn w:val="74"/>
    <w:qFormat/>
    <w:uiPriority w:val="0"/>
    <w:rPr>
      <w:b/>
      <w:bCs/>
      <w:sz w:val="24"/>
      <w:szCs w:val="24"/>
    </w:rPr>
  </w:style>
  <w:style w:type="paragraph" w:customStyle="1" w:styleId="80">
    <w:name w:val="AppendixHead"/>
    <w:basedOn w:val="79"/>
    <w:qFormat/>
    <w:uiPriority w:val="0"/>
  </w:style>
  <w:style w:type="paragraph" w:customStyle="1" w:styleId="81">
    <w:name w:val="AppendixSubhead"/>
    <w:basedOn w:val="79"/>
    <w:qFormat/>
    <w:uiPriority w:val="0"/>
  </w:style>
  <w:style w:type="paragraph" w:customStyle="1" w:styleId="82">
    <w:name w:val="Article type"/>
    <w:basedOn w:val="72"/>
    <w:qFormat/>
    <w:uiPriority w:val="0"/>
  </w:style>
  <w:style w:type="character" w:customStyle="1" w:styleId="83">
    <w:name w:val="au_base"/>
    <w:qFormat/>
    <w:uiPriority w:val="0"/>
    <w:rPr>
      <w:sz w:val="24"/>
    </w:rPr>
  </w:style>
  <w:style w:type="character" w:customStyle="1" w:styleId="84">
    <w:name w:val="au_collab"/>
    <w:qFormat/>
    <w:uiPriority w:val="0"/>
    <w:rPr>
      <w:sz w:val="24"/>
      <w:shd w:val="clear" w:color="auto" w:fill="C0C0C0"/>
    </w:rPr>
  </w:style>
  <w:style w:type="character" w:customStyle="1" w:styleId="85">
    <w:name w:val="au_deg"/>
    <w:qFormat/>
    <w:uiPriority w:val="0"/>
    <w:rPr>
      <w:sz w:val="24"/>
      <w:shd w:val="clear" w:color="auto" w:fill="FFFF00"/>
    </w:rPr>
  </w:style>
  <w:style w:type="character" w:customStyle="1" w:styleId="86">
    <w:name w:val="au_fname"/>
    <w:qFormat/>
    <w:uiPriority w:val="0"/>
    <w:rPr>
      <w:sz w:val="24"/>
      <w:shd w:val="clear" w:color="auto" w:fill="00FFFF"/>
    </w:rPr>
  </w:style>
  <w:style w:type="character" w:customStyle="1" w:styleId="87">
    <w:name w:val="au_role"/>
    <w:qFormat/>
    <w:uiPriority w:val="0"/>
    <w:rPr>
      <w:sz w:val="24"/>
      <w:shd w:val="clear" w:color="auto" w:fill="808000"/>
    </w:rPr>
  </w:style>
  <w:style w:type="character" w:customStyle="1" w:styleId="88">
    <w:name w:val="au_suffix"/>
    <w:qFormat/>
    <w:uiPriority w:val="0"/>
    <w:rPr>
      <w:sz w:val="24"/>
      <w:shd w:val="clear" w:color="auto" w:fill="FF00FF"/>
    </w:rPr>
  </w:style>
  <w:style w:type="character" w:customStyle="1" w:styleId="89">
    <w:name w:val="au_surname"/>
    <w:qFormat/>
    <w:uiPriority w:val="0"/>
    <w:rPr>
      <w:sz w:val="24"/>
      <w:shd w:val="clear" w:color="auto" w:fill="00FF00"/>
    </w:rPr>
  </w:style>
  <w:style w:type="paragraph" w:customStyle="1" w:styleId="90">
    <w:name w:val="Author Attribute"/>
    <w:basedOn w:val="72"/>
    <w:qFormat/>
    <w:uiPriority w:val="0"/>
    <w:pPr>
      <w:spacing w:before="480"/>
    </w:pPr>
  </w:style>
  <w:style w:type="paragraph" w:customStyle="1" w:styleId="91">
    <w:name w:val="Footnote"/>
    <w:basedOn w:val="72"/>
    <w:qFormat/>
    <w:uiPriority w:val="0"/>
  </w:style>
  <w:style w:type="paragraph" w:customStyle="1" w:styleId="92">
    <w:name w:val="AuthorFootnote"/>
    <w:basedOn w:val="91"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93">
    <w:name w:val="Authors"/>
    <w:basedOn w:val="72"/>
    <w:qFormat/>
    <w:uiPriority w:val="0"/>
    <w:pPr>
      <w:spacing w:after="360"/>
      <w:jc w:val="center"/>
    </w:pPr>
  </w:style>
  <w:style w:type="character" w:customStyle="1" w:styleId="94">
    <w:name w:val="bib_article"/>
    <w:qFormat/>
    <w:uiPriority w:val="0"/>
    <w:rPr>
      <w:sz w:val="24"/>
      <w:shd w:val="clear" w:color="auto" w:fill="00FFFF"/>
    </w:rPr>
  </w:style>
  <w:style w:type="character" w:customStyle="1" w:styleId="95">
    <w:name w:val="bib_base"/>
    <w:qFormat/>
    <w:uiPriority w:val="0"/>
    <w:rPr>
      <w:sz w:val="24"/>
    </w:rPr>
  </w:style>
  <w:style w:type="character" w:customStyle="1" w:styleId="96">
    <w:name w:val="bib_comment"/>
    <w:basedOn w:val="95"/>
    <w:qFormat/>
    <w:uiPriority w:val="0"/>
    <w:rPr>
      <w:sz w:val="24"/>
    </w:rPr>
  </w:style>
  <w:style w:type="character" w:customStyle="1" w:styleId="97">
    <w:name w:val="bib_deg"/>
    <w:basedOn w:val="95"/>
    <w:qFormat/>
    <w:uiPriority w:val="0"/>
    <w:rPr>
      <w:sz w:val="24"/>
    </w:rPr>
  </w:style>
  <w:style w:type="character" w:customStyle="1" w:styleId="98">
    <w:name w:val="bib_doi"/>
    <w:qFormat/>
    <w:uiPriority w:val="0"/>
    <w:rPr>
      <w:sz w:val="24"/>
      <w:shd w:val="clear" w:color="auto" w:fill="00FF00"/>
    </w:rPr>
  </w:style>
  <w:style w:type="character" w:customStyle="1" w:styleId="99">
    <w:name w:val="bib_etal"/>
    <w:qFormat/>
    <w:uiPriority w:val="0"/>
    <w:rPr>
      <w:sz w:val="24"/>
      <w:shd w:val="clear" w:color="auto" w:fill="008080"/>
    </w:rPr>
  </w:style>
  <w:style w:type="character" w:customStyle="1" w:styleId="100">
    <w:name w:val="bib_fname"/>
    <w:qFormat/>
    <w:uiPriority w:val="0"/>
    <w:rPr>
      <w:sz w:val="24"/>
      <w:shd w:val="clear" w:color="auto" w:fill="FFFF00"/>
    </w:rPr>
  </w:style>
  <w:style w:type="character" w:customStyle="1" w:styleId="101">
    <w:name w:val="bib_fpage"/>
    <w:qFormat/>
    <w:uiPriority w:val="0"/>
    <w:rPr>
      <w:sz w:val="24"/>
      <w:shd w:val="clear" w:color="auto" w:fill="808080"/>
    </w:rPr>
  </w:style>
  <w:style w:type="character" w:customStyle="1" w:styleId="102">
    <w:name w:val="bib_issue"/>
    <w:autoRedefine/>
    <w:qFormat/>
    <w:uiPriority w:val="0"/>
    <w:rPr>
      <w:sz w:val="24"/>
      <w:shd w:val="clear" w:color="auto" w:fill="FFFF00"/>
    </w:rPr>
  </w:style>
  <w:style w:type="character" w:customStyle="1" w:styleId="103">
    <w:name w:val="bib_journal"/>
    <w:autoRedefine/>
    <w:qFormat/>
    <w:uiPriority w:val="0"/>
    <w:rPr>
      <w:sz w:val="24"/>
      <w:shd w:val="clear" w:color="auto" w:fill="808000"/>
    </w:rPr>
  </w:style>
  <w:style w:type="character" w:customStyle="1" w:styleId="104">
    <w:name w:val="bib_lpage"/>
    <w:autoRedefine/>
    <w:qFormat/>
    <w:uiPriority w:val="0"/>
    <w:rPr>
      <w:sz w:val="24"/>
      <w:shd w:val="clear" w:color="auto" w:fill="808080"/>
    </w:rPr>
  </w:style>
  <w:style w:type="character" w:customStyle="1" w:styleId="105">
    <w:name w:val="bib_medline"/>
    <w:basedOn w:val="95"/>
    <w:qFormat/>
    <w:uiPriority w:val="0"/>
    <w:rPr>
      <w:sz w:val="24"/>
    </w:rPr>
  </w:style>
  <w:style w:type="character" w:customStyle="1" w:styleId="106">
    <w:name w:val="bib_number"/>
    <w:basedOn w:val="95"/>
    <w:qFormat/>
    <w:uiPriority w:val="0"/>
    <w:rPr>
      <w:sz w:val="24"/>
    </w:rPr>
  </w:style>
  <w:style w:type="character" w:customStyle="1" w:styleId="107">
    <w:name w:val="bib_organization"/>
    <w:qFormat/>
    <w:uiPriority w:val="0"/>
    <w:rPr>
      <w:sz w:val="24"/>
      <w:shd w:val="clear" w:color="auto" w:fill="808000"/>
    </w:rPr>
  </w:style>
  <w:style w:type="character" w:customStyle="1" w:styleId="108">
    <w:name w:val="bib_suffix"/>
    <w:basedOn w:val="95"/>
    <w:autoRedefine/>
    <w:qFormat/>
    <w:uiPriority w:val="0"/>
    <w:rPr>
      <w:sz w:val="24"/>
    </w:rPr>
  </w:style>
  <w:style w:type="character" w:customStyle="1" w:styleId="109">
    <w:name w:val="bib_suppl"/>
    <w:qFormat/>
    <w:uiPriority w:val="0"/>
    <w:rPr>
      <w:sz w:val="24"/>
      <w:shd w:val="clear" w:color="auto" w:fill="FFFF00"/>
    </w:rPr>
  </w:style>
  <w:style w:type="character" w:customStyle="1" w:styleId="110">
    <w:name w:val="bib_surname"/>
    <w:qFormat/>
    <w:uiPriority w:val="0"/>
    <w:rPr>
      <w:sz w:val="24"/>
      <w:shd w:val="clear" w:color="auto" w:fill="FFFF00"/>
    </w:rPr>
  </w:style>
  <w:style w:type="character" w:customStyle="1" w:styleId="111">
    <w:name w:val="bib_unpubl"/>
    <w:basedOn w:val="95"/>
    <w:autoRedefine/>
    <w:qFormat/>
    <w:uiPriority w:val="0"/>
    <w:rPr>
      <w:sz w:val="24"/>
    </w:rPr>
  </w:style>
  <w:style w:type="character" w:customStyle="1" w:styleId="112">
    <w:name w:val="bib_url"/>
    <w:qFormat/>
    <w:uiPriority w:val="0"/>
    <w:rPr>
      <w:sz w:val="24"/>
      <w:shd w:val="clear" w:color="auto" w:fill="00FF00"/>
    </w:rPr>
  </w:style>
  <w:style w:type="character" w:customStyle="1" w:styleId="113">
    <w:name w:val="bib_volume"/>
    <w:qFormat/>
    <w:uiPriority w:val="0"/>
    <w:rPr>
      <w:sz w:val="24"/>
      <w:shd w:val="clear" w:color="auto" w:fill="00FF00"/>
    </w:rPr>
  </w:style>
  <w:style w:type="character" w:customStyle="1" w:styleId="114">
    <w:name w:val="bib_year"/>
    <w:autoRedefine/>
    <w:qFormat/>
    <w:uiPriority w:val="0"/>
    <w:rPr>
      <w:sz w:val="24"/>
      <w:shd w:val="clear" w:color="auto" w:fill="FF00FF"/>
    </w:rPr>
  </w:style>
  <w:style w:type="paragraph" w:customStyle="1" w:styleId="115">
    <w:name w:val="Book or Meeting Information"/>
    <w:basedOn w:val="72"/>
    <w:qFormat/>
    <w:uiPriority w:val="0"/>
  </w:style>
  <w:style w:type="paragraph" w:customStyle="1" w:styleId="116">
    <w:name w:val="BookInformation"/>
    <w:basedOn w:val="72"/>
    <w:qFormat/>
    <w:uiPriority w:val="0"/>
  </w:style>
  <w:style w:type="paragraph" w:customStyle="1" w:styleId="117">
    <w:name w:val="Level 2 Head"/>
    <w:basedOn w:val="74"/>
    <w:qFormat/>
    <w:uiPriority w:val="0"/>
    <w:pPr>
      <w:outlineLvl w:val="1"/>
    </w:pPr>
    <w:rPr>
      <w:i/>
      <w:iCs/>
      <w:sz w:val="24"/>
      <w:szCs w:val="24"/>
    </w:rPr>
  </w:style>
  <w:style w:type="paragraph" w:customStyle="1" w:styleId="118">
    <w:name w:val="BoxLevel 2 Head"/>
    <w:basedOn w:val="117"/>
    <w:qFormat/>
    <w:uiPriority w:val="0"/>
    <w:pPr>
      <w:shd w:val="clear" w:color="auto" w:fill="E6E6E6"/>
    </w:pPr>
  </w:style>
  <w:style w:type="paragraph" w:customStyle="1" w:styleId="119">
    <w:name w:val="BoxListUnnumbered"/>
    <w:basedOn w:val="72"/>
    <w:qFormat/>
    <w:uiPriority w:val="0"/>
    <w:pPr>
      <w:shd w:val="clear" w:color="auto" w:fill="E6E6E6"/>
      <w:ind w:left="1080" w:hanging="360"/>
    </w:pPr>
  </w:style>
  <w:style w:type="paragraph" w:customStyle="1" w:styleId="120">
    <w:name w:val="BoxList"/>
    <w:basedOn w:val="119"/>
    <w:autoRedefine/>
    <w:qFormat/>
    <w:uiPriority w:val="0"/>
  </w:style>
  <w:style w:type="paragraph" w:customStyle="1" w:styleId="121">
    <w:name w:val="BoxSubhead"/>
    <w:basedOn w:val="79"/>
    <w:autoRedefine/>
    <w:qFormat/>
    <w:uiPriority w:val="0"/>
    <w:pPr>
      <w:shd w:val="clear" w:color="auto" w:fill="E6E6E6"/>
    </w:pPr>
  </w:style>
  <w:style w:type="paragraph" w:customStyle="1" w:styleId="122">
    <w:name w:val="Paragraph"/>
    <w:basedOn w:val="72"/>
    <w:qFormat/>
    <w:uiPriority w:val="0"/>
    <w:pPr>
      <w:ind w:firstLine="720"/>
    </w:pPr>
  </w:style>
  <w:style w:type="paragraph" w:customStyle="1" w:styleId="123">
    <w:name w:val="BoxText"/>
    <w:basedOn w:val="122"/>
    <w:autoRedefine/>
    <w:qFormat/>
    <w:uiPriority w:val="0"/>
    <w:pPr>
      <w:shd w:val="clear" w:color="auto" w:fill="E6E6E6"/>
    </w:pPr>
  </w:style>
  <w:style w:type="paragraph" w:customStyle="1" w:styleId="124">
    <w:name w:val="BoxTitle"/>
    <w:basedOn w:val="74"/>
    <w:qFormat/>
    <w:uiPriority w:val="0"/>
    <w:pPr>
      <w:shd w:val="clear" w:color="auto" w:fill="E6E6E6"/>
    </w:pPr>
    <w:rPr>
      <w:b/>
      <w:sz w:val="24"/>
      <w:szCs w:val="24"/>
    </w:rPr>
  </w:style>
  <w:style w:type="paragraph" w:customStyle="1" w:styleId="125">
    <w:name w:val="Bulleted Text"/>
    <w:basedOn w:val="72"/>
    <w:qFormat/>
    <w:uiPriority w:val="0"/>
    <w:pPr>
      <w:ind w:left="720" w:hanging="720"/>
    </w:pPr>
  </w:style>
  <w:style w:type="paragraph" w:customStyle="1" w:styleId="126">
    <w:name w:val="career-magazine"/>
    <w:basedOn w:val="72"/>
    <w:autoRedefine/>
    <w:qFormat/>
    <w:uiPriority w:val="0"/>
    <w:pPr>
      <w:jc w:val="right"/>
    </w:pPr>
    <w:rPr>
      <w:color w:val="FF0000"/>
    </w:rPr>
  </w:style>
  <w:style w:type="paragraph" w:customStyle="1" w:styleId="127">
    <w:name w:val="career-stage"/>
    <w:basedOn w:val="72"/>
    <w:qFormat/>
    <w:uiPriority w:val="0"/>
    <w:pPr>
      <w:jc w:val="right"/>
    </w:pPr>
    <w:rPr>
      <w:color w:val="339966"/>
    </w:rPr>
  </w:style>
  <w:style w:type="character" w:customStyle="1" w:styleId="128">
    <w:name w:val="cite_base"/>
    <w:qFormat/>
    <w:uiPriority w:val="0"/>
    <w:rPr>
      <w:sz w:val="24"/>
    </w:rPr>
  </w:style>
  <w:style w:type="character" w:customStyle="1" w:styleId="129">
    <w:name w:val="cite_bib"/>
    <w:qFormat/>
    <w:uiPriority w:val="0"/>
    <w:rPr>
      <w:sz w:val="24"/>
      <w:shd w:val="clear" w:color="auto" w:fill="00FFFF"/>
    </w:rPr>
  </w:style>
  <w:style w:type="character" w:customStyle="1" w:styleId="130">
    <w:name w:val="cite_box"/>
    <w:basedOn w:val="128"/>
    <w:qFormat/>
    <w:uiPriority w:val="0"/>
    <w:rPr>
      <w:sz w:val="24"/>
    </w:rPr>
  </w:style>
  <w:style w:type="character" w:customStyle="1" w:styleId="131">
    <w:name w:val="cite_en"/>
    <w:qFormat/>
    <w:uiPriority w:val="0"/>
    <w:rPr>
      <w:sz w:val="24"/>
      <w:shd w:val="clear" w:color="auto" w:fill="FFFF00"/>
      <w:vertAlign w:val="superscript"/>
    </w:rPr>
  </w:style>
  <w:style w:type="character" w:customStyle="1" w:styleId="132">
    <w:name w:val="cite_eq"/>
    <w:qFormat/>
    <w:uiPriority w:val="0"/>
    <w:rPr>
      <w:sz w:val="24"/>
      <w:shd w:val="clear" w:color="auto" w:fill="FF99CC"/>
    </w:rPr>
  </w:style>
  <w:style w:type="character" w:customStyle="1" w:styleId="133">
    <w:name w:val="cite_fig"/>
    <w:qFormat/>
    <w:uiPriority w:val="0"/>
    <w:rPr>
      <w:color w:val="000000"/>
      <w:sz w:val="24"/>
      <w:shd w:val="clear" w:color="auto" w:fill="00FF00"/>
    </w:rPr>
  </w:style>
  <w:style w:type="character" w:customStyle="1" w:styleId="134">
    <w:name w:val="cite_fn"/>
    <w:qFormat/>
    <w:uiPriority w:val="0"/>
    <w:rPr>
      <w:sz w:val="24"/>
      <w:shd w:val="clear" w:color="auto" w:fill="FF0000"/>
    </w:rPr>
  </w:style>
  <w:style w:type="character" w:customStyle="1" w:styleId="135">
    <w:name w:val="cite_tbl"/>
    <w:qFormat/>
    <w:uiPriority w:val="0"/>
    <w:rPr>
      <w:color w:val="000000"/>
      <w:sz w:val="24"/>
      <w:shd w:val="clear" w:color="auto" w:fill="FF00FF"/>
    </w:rPr>
  </w:style>
  <w:style w:type="paragraph" w:customStyle="1" w:styleId="136">
    <w:name w:val="ContinuedParagraph"/>
    <w:basedOn w:val="122"/>
    <w:qFormat/>
    <w:uiPriority w:val="0"/>
    <w:pPr>
      <w:ind w:firstLine="0"/>
    </w:pPr>
  </w:style>
  <w:style w:type="character" w:customStyle="1" w:styleId="137">
    <w:name w:val="Contract Number"/>
    <w:qFormat/>
    <w:uiPriority w:val="0"/>
    <w:rPr>
      <w:sz w:val="24"/>
      <w:szCs w:val="24"/>
      <w:shd w:val="clear" w:color="auto" w:fill="CCFFCC"/>
    </w:rPr>
  </w:style>
  <w:style w:type="character" w:customStyle="1" w:styleId="138">
    <w:name w:val="Contract Sponsor"/>
    <w:autoRedefine/>
    <w:qFormat/>
    <w:uiPriority w:val="0"/>
    <w:rPr>
      <w:sz w:val="24"/>
      <w:szCs w:val="24"/>
      <w:shd w:val="clear" w:color="auto" w:fill="FFCC99"/>
    </w:rPr>
  </w:style>
  <w:style w:type="paragraph" w:customStyle="1" w:styleId="139">
    <w:name w:val="Correspondence"/>
    <w:basedOn w:val="72"/>
    <w:qFormat/>
    <w:uiPriority w:val="0"/>
    <w:pPr>
      <w:spacing w:before="0" w:after="240"/>
    </w:pPr>
  </w:style>
  <w:style w:type="paragraph" w:customStyle="1" w:styleId="140">
    <w:name w:val="Date Accepted"/>
    <w:basedOn w:val="72"/>
    <w:qFormat/>
    <w:uiPriority w:val="0"/>
    <w:pPr>
      <w:spacing w:before="360"/>
    </w:pPr>
  </w:style>
  <w:style w:type="paragraph" w:customStyle="1" w:styleId="141">
    <w:name w:val="Deck"/>
    <w:basedOn w:val="74"/>
    <w:autoRedefine/>
    <w:qFormat/>
    <w:uiPriority w:val="0"/>
    <w:pPr>
      <w:outlineLvl w:val="1"/>
    </w:pPr>
  </w:style>
  <w:style w:type="paragraph" w:customStyle="1" w:styleId="142">
    <w:name w:val="DefTerm"/>
    <w:basedOn w:val="72"/>
    <w:uiPriority w:val="0"/>
    <w:pPr>
      <w:ind w:left="720"/>
    </w:pPr>
  </w:style>
  <w:style w:type="paragraph" w:customStyle="1" w:styleId="143">
    <w:name w:val="Definition"/>
    <w:basedOn w:val="142"/>
    <w:qFormat/>
    <w:uiPriority w:val="0"/>
    <w:pPr>
      <w:ind w:left="1080" w:hanging="360"/>
    </w:pPr>
  </w:style>
  <w:style w:type="paragraph" w:customStyle="1" w:styleId="144">
    <w:name w:val="DefListTitle"/>
    <w:basedOn w:val="74"/>
    <w:autoRedefine/>
    <w:qFormat/>
    <w:uiPriority w:val="0"/>
  </w:style>
  <w:style w:type="paragraph" w:customStyle="1" w:styleId="145">
    <w:name w:val="discipline"/>
    <w:basedOn w:val="72"/>
    <w:qFormat/>
    <w:uiPriority w:val="0"/>
    <w:pPr>
      <w:jc w:val="right"/>
    </w:pPr>
    <w:rPr>
      <w:color w:val="993366"/>
    </w:rPr>
  </w:style>
  <w:style w:type="paragraph" w:customStyle="1" w:styleId="146">
    <w:name w:val="Editors"/>
    <w:basedOn w:val="93"/>
    <w:qFormat/>
    <w:uiPriority w:val="0"/>
  </w:style>
  <w:style w:type="character" w:customStyle="1" w:styleId="147">
    <w:name w:val="eq_no"/>
    <w:basedOn w:val="128"/>
    <w:autoRedefine/>
    <w:qFormat/>
    <w:uiPriority w:val="0"/>
    <w:rPr>
      <w:sz w:val="24"/>
    </w:rPr>
  </w:style>
  <w:style w:type="paragraph" w:customStyle="1" w:styleId="148">
    <w:name w:val="Equation"/>
    <w:basedOn w:val="72"/>
    <w:autoRedefine/>
    <w:qFormat/>
    <w:uiPriority w:val="0"/>
    <w:pPr>
      <w:jc w:val="center"/>
    </w:pPr>
  </w:style>
  <w:style w:type="paragraph" w:customStyle="1" w:styleId="149">
    <w:name w:val="FieldCodes"/>
    <w:basedOn w:val="72"/>
    <w:autoRedefine/>
    <w:qFormat/>
    <w:uiPriority w:val="0"/>
  </w:style>
  <w:style w:type="paragraph" w:customStyle="1" w:styleId="150">
    <w:name w:val="Legend"/>
    <w:basedOn w:val="74"/>
    <w:autoRedefine/>
    <w:qFormat/>
    <w:uiPriority w:val="0"/>
    <w:rPr>
      <w:sz w:val="24"/>
      <w:szCs w:val="24"/>
    </w:rPr>
  </w:style>
  <w:style w:type="paragraph" w:customStyle="1" w:styleId="151">
    <w:name w:val="FigureCopyright"/>
    <w:basedOn w:val="150"/>
    <w:qFormat/>
    <w:uiPriority w:val="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152">
    <w:name w:val="FigureCredit"/>
    <w:basedOn w:val="151"/>
    <w:autoRedefine/>
    <w:qFormat/>
    <w:uiPriority w:val="0"/>
  </w:style>
  <w:style w:type="paragraph" w:customStyle="1" w:styleId="153">
    <w:name w:val="Gloss"/>
    <w:basedOn w:val="76"/>
    <w:qFormat/>
    <w:uiPriority w:val="0"/>
  </w:style>
  <w:style w:type="paragraph" w:customStyle="1" w:styleId="154">
    <w:name w:val="Glossary"/>
    <w:basedOn w:val="72"/>
    <w:qFormat/>
    <w:uiPriority w:val="0"/>
  </w:style>
  <w:style w:type="paragraph" w:customStyle="1" w:styleId="155">
    <w:name w:val="GlossHead"/>
    <w:basedOn w:val="75"/>
    <w:qFormat/>
    <w:uiPriority w:val="0"/>
  </w:style>
  <w:style w:type="paragraph" w:customStyle="1" w:styleId="156">
    <w:name w:val="GraphicAltText"/>
    <w:basedOn w:val="150"/>
    <w:qFormat/>
    <w:uiPriority w:val="0"/>
    <w:pPr>
      <w:autoSpaceDE w:val="0"/>
      <w:autoSpaceDN w:val="0"/>
      <w:adjustRightInd w:val="0"/>
    </w:pPr>
  </w:style>
  <w:style w:type="paragraph" w:customStyle="1" w:styleId="157">
    <w:name w:val="GraphicCredit"/>
    <w:basedOn w:val="152"/>
    <w:autoRedefine/>
    <w:qFormat/>
    <w:uiPriority w:val="0"/>
  </w:style>
  <w:style w:type="paragraph" w:customStyle="1" w:styleId="158">
    <w:name w:val="Head"/>
    <w:basedOn w:val="74"/>
    <w:qFormat/>
    <w:uiPriority w:val="0"/>
    <w:pPr>
      <w:spacing w:before="120" w:after="120"/>
      <w:jc w:val="center"/>
    </w:pPr>
    <w:rPr>
      <w:b/>
      <w:bCs/>
    </w:rPr>
  </w:style>
  <w:style w:type="paragraph" w:customStyle="1" w:styleId="159">
    <w:name w:val="Instructions Text"/>
    <w:basedOn w:val="72"/>
    <w:qFormat/>
    <w:uiPriority w:val="0"/>
  </w:style>
  <w:style w:type="paragraph" w:customStyle="1" w:styleId="160">
    <w:name w:val="Overline"/>
    <w:basedOn w:val="72"/>
    <w:qFormat/>
    <w:uiPriority w:val="0"/>
  </w:style>
  <w:style w:type="paragraph" w:customStyle="1" w:styleId="161">
    <w:name w:val="IssueName"/>
    <w:basedOn w:val="160"/>
    <w:qFormat/>
    <w:uiPriority w:val="0"/>
  </w:style>
  <w:style w:type="paragraph" w:customStyle="1" w:styleId="162">
    <w:name w:val="Keywords"/>
    <w:basedOn w:val="72"/>
    <w:autoRedefine/>
    <w:qFormat/>
    <w:uiPriority w:val="0"/>
  </w:style>
  <w:style w:type="paragraph" w:customStyle="1" w:styleId="163">
    <w:name w:val="Level 3 Head"/>
    <w:basedOn w:val="74"/>
    <w:autoRedefine/>
    <w:qFormat/>
    <w:uiPriority w:val="0"/>
    <w:pPr>
      <w:outlineLvl w:val="2"/>
    </w:pPr>
    <w:rPr>
      <w:sz w:val="24"/>
      <w:szCs w:val="24"/>
      <w:u w:val="single"/>
    </w:rPr>
  </w:style>
  <w:style w:type="paragraph" w:customStyle="1" w:styleId="164">
    <w:name w:val="Level 4 Head"/>
    <w:basedOn w:val="74"/>
    <w:autoRedefine/>
    <w:qFormat/>
    <w:uiPriority w:val="0"/>
    <w:pPr>
      <w:ind w:left="346"/>
    </w:pPr>
    <w:rPr>
      <w:sz w:val="24"/>
      <w:szCs w:val="24"/>
    </w:rPr>
  </w:style>
  <w:style w:type="paragraph" w:customStyle="1" w:styleId="165">
    <w:name w:val="Literary quote"/>
    <w:basedOn w:val="72"/>
    <w:autoRedefine/>
    <w:qFormat/>
    <w:uiPriority w:val="0"/>
    <w:pPr>
      <w:ind w:left="1440" w:right="1440"/>
    </w:pPr>
  </w:style>
  <w:style w:type="paragraph" w:customStyle="1" w:styleId="166">
    <w:name w:val="Materials Text"/>
    <w:basedOn w:val="72"/>
    <w:autoRedefine/>
    <w:qFormat/>
    <w:uiPriority w:val="0"/>
  </w:style>
  <w:style w:type="paragraph" w:customStyle="1" w:styleId="167">
    <w:name w:val="NoteInProof"/>
    <w:basedOn w:val="72"/>
    <w:autoRedefine/>
    <w:qFormat/>
    <w:uiPriority w:val="0"/>
  </w:style>
  <w:style w:type="paragraph" w:customStyle="1" w:styleId="168">
    <w:name w:val="Notes"/>
    <w:basedOn w:val="72"/>
    <w:autoRedefine/>
    <w:qFormat/>
    <w:uiPriority w:val="0"/>
    <w:rPr>
      <w:i/>
    </w:rPr>
  </w:style>
  <w:style w:type="paragraph" w:customStyle="1" w:styleId="169">
    <w:name w:val="Notes-Helvetica"/>
    <w:basedOn w:val="72"/>
    <w:autoRedefine/>
    <w:qFormat/>
    <w:uiPriority w:val="0"/>
    <w:rPr>
      <w:i/>
    </w:rPr>
  </w:style>
  <w:style w:type="paragraph" w:customStyle="1" w:styleId="170">
    <w:name w:val="Numbered Instructions"/>
    <w:basedOn w:val="72"/>
    <w:qFormat/>
    <w:uiPriority w:val="0"/>
  </w:style>
  <w:style w:type="paragraph" w:customStyle="1" w:styleId="171">
    <w:name w:val="OutlineLevel1"/>
    <w:basedOn w:val="74"/>
    <w:qFormat/>
    <w:uiPriority w:val="0"/>
    <w:rPr>
      <w:b/>
      <w:bCs/>
    </w:rPr>
  </w:style>
  <w:style w:type="paragraph" w:customStyle="1" w:styleId="172">
    <w:name w:val="OutlineLevel2"/>
    <w:basedOn w:val="74"/>
    <w:qFormat/>
    <w:uiPriority w:val="0"/>
    <w:pPr>
      <w:ind w:left="360"/>
      <w:outlineLvl w:val="1"/>
    </w:pPr>
    <w:rPr>
      <w:b/>
      <w:bCs/>
      <w:sz w:val="24"/>
      <w:szCs w:val="24"/>
    </w:rPr>
  </w:style>
  <w:style w:type="paragraph" w:customStyle="1" w:styleId="173">
    <w:name w:val="OutlineLevel3"/>
    <w:basedOn w:val="74"/>
    <w:autoRedefine/>
    <w:qFormat/>
    <w:uiPriority w:val="0"/>
    <w:pPr>
      <w:ind w:left="720"/>
      <w:outlineLvl w:val="2"/>
    </w:pPr>
    <w:rPr>
      <w:b/>
      <w:bCs/>
      <w:sz w:val="24"/>
      <w:szCs w:val="24"/>
    </w:rPr>
  </w:style>
  <w:style w:type="paragraph" w:customStyle="1" w:styleId="174">
    <w:name w:val="Preformat"/>
    <w:basedOn w:val="72"/>
    <w:qFormat/>
    <w:uiPriority w:val="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175">
    <w:name w:val="ProductAuthors"/>
    <w:basedOn w:val="72"/>
    <w:autoRedefine/>
    <w:qFormat/>
    <w:uiPriority w:val="0"/>
  </w:style>
  <w:style w:type="paragraph" w:customStyle="1" w:styleId="176">
    <w:name w:val="ProductInformation"/>
    <w:basedOn w:val="72"/>
    <w:qFormat/>
    <w:uiPriority w:val="0"/>
  </w:style>
  <w:style w:type="paragraph" w:customStyle="1" w:styleId="177">
    <w:name w:val="ProductTitle"/>
    <w:basedOn w:val="72"/>
    <w:autoRedefine/>
    <w:qFormat/>
    <w:uiPriority w:val="0"/>
    <w:rPr>
      <w:b/>
      <w:bCs/>
    </w:rPr>
  </w:style>
  <w:style w:type="paragraph" w:customStyle="1" w:styleId="178">
    <w:name w:val="Published Online"/>
    <w:basedOn w:val="140"/>
    <w:autoRedefine/>
    <w:qFormat/>
    <w:uiPriority w:val="0"/>
  </w:style>
  <w:style w:type="paragraph" w:customStyle="1" w:styleId="179">
    <w:name w:val="Recipe Materials"/>
    <w:basedOn w:val="72"/>
    <w:autoRedefine/>
    <w:qFormat/>
    <w:uiPriority w:val="0"/>
  </w:style>
  <w:style w:type="paragraph" w:customStyle="1" w:styleId="180">
    <w:name w:val="Ref head"/>
    <w:basedOn w:val="74"/>
    <w:qFormat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181">
    <w:name w:val="Reference Note"/>
    <w:basedOn w:val="77"/>
    <w:autoRedefine/>
    <w:qFormat/>
    <w:uiPriority w:val="0"/>
  </w:style>
  <w:style w:type="paragraph" w:customStyle="1" w:styleId="182">
    <w:name w:val="References and notes Long"/>
    <w:basedOn w:val="72"/>
    <w:qFormat/>
    <w:uiPriority w:val="0"/>
    <w:pPr>
      <w:ind w:left="720" w:hanging="720"/>
    </w:pPr>
  </w:style>
  <w:style w:type="paragraph" w:customStyle="1" w:styleId="183">
    <w:name w:val="region"/>
    <w:basedOn w:val="72"/>
    <w:qFormat/>
    <w:uiPriority w:val="0"/>
    <w:pPr>
      <w:jc w:val="right"/>
    </w:pPr>
    <w:rPr>
      <w:color w:val="0000FF"/>
    </w:rPr>
  </w:style>
  <w:style w:type="paragraph" w:customStyle="1" w:styleId="184">
    <w:name w:val="RelatedArticle"/>
    <w:basedOn w:val="77"/>
    <w:qFormat/>
    <w:uiPriority w:val="0"/>
  </w:style>
  <w:style w:type="paragraph" w:customStyle="1" w:styleId="185">
    <w:name w:val="RunHead"/>
    <w:basedOn w:val="72"/>
    <w:autoRedefine/>
    <w:qFormat/>
    <w:uiPriority w:val="0"/>
  </w:style>
  <w:style w:type="paragraph" w:customStyle="1" w:styleId="186">
    <w:name w:val="SOMContent"/>
    <w:basedOn w:val="73"/>
    <w:autoRedefine/>
    <w:qFormat/>
    <w:uiPriority w:val="0"/>
  </w:style>
  <w:style w:type="paragraph" w:customStyle="1" w:styleId="187">
    <w:name w:val="SOMHead"/>
    <w:basedOn w:val="74"/>
    <w:autoRedefine/>
    <w:qFormat/>
    <w:uiPriority w:val="0"/>
    <w:rPr>
      <w:b/>
      <w:sz w:val="24"/>
      <w:szCs w:val="24"/>
    </w:rPr>
  </w:style>
  <w:style w:type="paragraph" w:customStyle="1" w:styleId="188">
    <w:name w:val="Speaker"/>
    <w:basedOn w:val="122"/>
    <w:autoRedefine/>
    <w:uiPriority w:val="0"/>
    <w:pPr>
      <w:autoSpaceDE w:val="0"/>
      <w:autoSpaceDN w:val="0"/>
      <w:adjustRightInd w:val="0"/>
    </w:pPr>
    <w:rPr>
      <w:b/>
      <w:lang w:bidi="he-IL"/>
    </w:rPr>
  </w:style>
  <w:style w:type="paragraph" w:customStyle="1" w:styleId="189">
    <w:name w:val="Speech"/>
    <w:basedOn w:val="122"/>
    <w:autoRedefine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190">
    <w:name w:val="SX-Abstract"/>
    <w:basedOn w:val="1"/>
    <w:autoRedefine/>
    <w:qFormat/>
    <w:uiPriority w:val="0"/>
    <w:pPr>
      <w:spacing w:before="120" w:after="240" w:line="210" w:lineRule="exact"/>
      <w:ind w:left="700" w:right="700"/>
    </w:pPr>
    <w:rPr>
      <w:rFonts w:ascii="BlissRegular" w:hAnsi="BlissRegular" w:eastAsia="Times New Roman" w:cs="Times New Roman"/>
      <w:b/>
      <w:kern w:val="0"/>
      <w:sz w:val="20"/>
      <w:szCs w:val="20"/>
      <w:lang w:eastAsia="en-US"/>
    </w:rPr>
  </w:style>
  <w:style w:type="paragraph" w:customStyle="1" w:styleId="191">
    <w:name w:val="SX-Affiliation"/>
    <w:basedOn w:val="1"/>
    <w:next w:val="1"/>
    <w:qFormat/>
    <w:uiPriority w:val="0"/>
    <w:pPr>
      <w:widowControl/>
      <w:spacing w:after="160" w:line="190" w:lineRule="exact"/>
      <w:jc w:val="left"/>
    </w:pPr>
    <w:rPr>
      <w:rFonts w:ascii="BlissRegular" w:hAnsi="BlissRegular" w:eastAsia="Times New Roman" w:cs="Times New Roman"/>
      <w:kern w:val="0"/>
      <w:sz w:val="16"/>
      <w:szCs w:val="20"/>
      <w:lang w:eastAsia="en-US"/>
    </w:rPr>
  </w:style>
  <w:style w:type="paragraph" w:customStyle="1" w:styleId="192">
    <w:name w:val="SX-Article head"/>
    <w:basedOn w:val="1"/>
    <w:autoRedefine/>
    <w:qFormat/>
    <w:uiPriority w:val="0"/>
    <w:pPr>
      <w:widowControl/>
      <w:spacing w:before="210" w:line="210" w:lineRule="exact"/>
      <w:ind w:firstLine="288"/>
    </w:pPr>
    <w:rPr>
      <w:rFonts w:ascii="Times New Roman" w:hAnsi="Times New Roman" w:eastAsia="Times New Roman" w:cs="Times New Roman"/>
      <w:b/>
      <w:kern w:val="0"/>
      <w:sz w:val="18"/>
      <w:szCs w:val="20"/>
      <w:lang w:eastAsia="en-US"/>
    </w:rPr>
  </w:style>
  <w:style w:type="paragraph" w:customStyle="1" w:styleId="193">
    <w:name w:val="SX-Author names"/>
    <w:basedOn w:val="1"/>
    <w:qFormat/>
    <w:uiPriority w:val="0"/>
    <w:pPr>
      <w:widowControl/>
      <w:spacing w:after="120" w:line="210" w:lineRule="exact"/>
      <w:jc w:val="left"/>
    </w:pPr>
    <w:rPr>
      <w:rFonts w:ascii="BlissMedium" w:hAnsi="BlissMedium" w:eastAsia="Times New Roman" w:cs="Times New Roman"/>
      <w:kern w:val="0"/>
      <w:sz w:val="20"/>
      <w:szCs w:val="20"/>
      <w:lang w:eastAsia="en-US"/>
    </w:rPr>
  </w:style>
  <w:style w:type="paragraph" w:customStyle="1" w:styleId="194">
    <w:name w:val="SX-Body text"/>
    <w:basedOn w:val="1"/>
    <w:next w:val="1"/>
    <w:qFormat/>
    <w:uiPriority w:val="0"/>
    <w:pPr>
      <w:widowControl/>
      <w:spacing w:line="210" w:lineRule="exact"/>
      <w:ind w:firstLine="288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195">
    <w:name w:val="SX-Body text flush"/>
    <w:basedOn w:val="194"/>
    <w:next w:val="194"/>
    <w:qFormat/>
    <w:uiPriority w:val="0"/>
    <w:pPr>
      <w:ind w:firstLine="0"/>
    </w:pPr>
  </w:style>
  <w:style w:type="paragraph" w:customStyle="1" w:styleId="196">
    <w:name w:val="SX-Correspondence"/>
    <w:basedOn w:val="191"/>
    <w:qFormat/>
    <w:uiPriority w:val="0"/>
    <w:pPr>
      <w:spacing w:after="80"/>
    </w:pPr>
  </w:style>
  <w:style w:type="paragraph" w:customStyle="1" w:styleId="197">
    <w:name w:val="SX-Date"/>
    <w:basedOn w:val="1"/>
    <w:qFormat/>
    <w:uiPriority w:val="0"/>
    <w:pPr>
      <w:widowControl/>
      <w:spacing w:before="180"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198">
    <w:name w:val="SX-Equation"/>
    <w:basedOn w:val="195"/>
    <w:next w:val="194"/>
    <w:qFormat/>
    <w:uiPriority w:val="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199">
    <w:name w:val="SX-Legend"/>
    <w:basedOn w:val="193"/>
    <w:qFormat/>
    <w:uiPriority w:val="0"/>
    <w:pPr>
      <w:jc w:val="both"/>
    </w:pPr>
    <w:rPr>
      <w:sz w:val="18"/>
    </w:rPr>
  </w:style>
  <w:style w:type="paragraph" w:customStyle="1" w:styleId="200">
    <w:name w:val="SX-References"/>
    <w:basedOn w:val="1"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1">
    <w:name w:val="SX-RefHead"/>
    <w:basedOn w:val="1"/>
    <w:qFormat/>
    <w:uiPriority w:val="0"/>
    <w:pPr>
      <w:widowControl/>
      <w:spacing w:before="200" w:line="190" w:lineRule="exact"/>
      <w:jc w:val="left"/>
    </w:pPr>
    <w:rPr>
      <w:rFonts w:ascii="Times New Roman" w:hAnsi="Times New Roman" w:eastAsia="Times New Roman" w:cs="Times New Roman"/>
      <w:b/>
      <w:kern w:val="0"/>
      <w:sz w:val="16"/>
      <w:szCs w:val="20"/>
      <w:lang w:eastAsia="en-US"/>
    </w:rPr>
  </w:style>
  <w:style w:type="character" w:customStyle="1" w:styleId="202">
    <w:name w:val="SX-reflink"/>
    <w:autoRedefine/>
    <w:qFormat/>
    <w:uiPriority w:val="1"/>
    <w:rPr>
      <w:color w:val="0000FF"/>
      <w:sz w:val="16"/>
      <w:u w:val="words"/>
      <w:shd w:val="clear" w:color="auto" w:fill="FFFFFF"/>
    </w:rPr>
  </w:style>
  <w:style w:type="paragraph" w:customStyle="1" w:styleId="203">
    <w:name w:val="SX-SOMHead"/>
    <w:basedOn w:val="201"/>
    <w:autoRedefine/>
    <w:qFormat/>
    <w:uiPriority w:val="0"/>
  </w:style>
  <w:style w:type="paragraph" w:customStyle="1" w:styleId="204">
    <w:name w:val="SX-Tablehead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lang w:eastAsia="en-US"/>
    </w:rPr>
  </w:style>
  <w:style w:type="paragraph" w:customStyle="1" w:styleId="205">
    <w:name w:val="SX-Tablelegend"/>
    <w:basedOn w:val="1"/>
    <w:autoRedefine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6">
    <w:name w:val="SX-Tabletext"/>
    <w:basedOn w:val="1"/>
    <w:autoRedefine/>
    <w:qFormat/>
    <w:uiPriority w:val="0"/>
    <w:pPr>
      <w:widowControl/>
      <w:spacing w:line="210" w:lineRule="exact"/>
      <w:jc w:val="center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207">
    <w:name w:val="SX-Tabletitle"/>
    <w:basedOn w:val="1"/>
    <w:qFormat/>
    <w:uiPriority w:val="0"/>
    <w:pPr>
      <w:widowControl/>
      <w:spacing w:after="120" w:line="210" w:lineRule="exact"/>
    </w:pPr>
    <w:rPr>
      <w:rFonts w:ascii="BlissMedium" w:hAnsi="BlissMedium" w:eastAsia="Times New Roman" w:cs="Times New Roman"/>
      <w:kern w:val="0"/>
      <w:sz w:val="18"/>
      <w:szCs w:val="20"/>
      <w:lang w:eastAsia="en-US"/>
    </w:rPr>
  </w:style>
  <w:style w:type="paragraph" w:customStyle="1" w:styleId="208">
    <w:name w:val="SX-Title"/>
    <w:basedOn w:val="1"/>
    <w:qFormat/>
    <w:uiPriority w:val="0"/>
    <w:pPr>
      <w:widowControl/>
      <w:spacing w:after="240" w:line="500" w:lineRule="exact"/>
      <w:jc w:val="left"/>
    </w:pPr>
    <w:rPr>
      <w:rFonts w:ascii="BlissBold" w:hAnsi="BlissBold" w:eastAsia="Times New Roman" w:cs="Times New Roman"/>
      <w:b/>
      <w:kern w:val="0"/>
      <w:sz w:val="44"/>
      <w:szCs w:val="20"/>
      <w:lang w:eastAsia="en-US"/>
    </w:rPr>
  </w:style>
  <w:style w:type="paragraph" w:customStyle="1" w:styleId="209">
    <w:name w:val="Table column head"/>
    <w:basedOn w:val="72"/>
    <w:autoRedefine/>
    <w:qFormat/>
    <w:uiPriority w:val="0"/>
    <w:pPr>
      <w:spacing w:before="0"/>
    </w:pPr>
  </w:style>
  <w:style w:type="paragraph" w:customStyle="1" w:styleId="210">
    <w:name w:val="Table text"/>
    <w:basedOn w:val="72"/>
    <w:autoRedefine/>
    <w:qFormat/>
    <w:uiPriority w:val="0"/>
    <w:pPr>
      <w:spacing w:before="0"/>
    </w:pPr>
  </w:style>
  <w:style w:type="paragraph" w:customStyle="1" w:styleId="211">
    <w:name w:val="TableLegend"/>
    <w:basedOn w:val="72"/>
    <w:qFormat/>
    <w:uiPriority w:val="0"/>
    <w:pPr>
      <w:spacing w:before="0"/>
    </w:pPr>
  </w:style>
  <w:style w:type="paragraph" w:customStyle="1" w:styleId="212">
    <w:name w:val="TableTitle"/>
    <w:basedOn w:val="74"/>
    <w:autoRedefine/>
    <w:qFormat/>
    <w:uiPriority w:val="0"/>
  </w:style>
  <w:style w:type="paragraph" w:customStyle="1" w:styleId="213">
    <w:name w:val="Teaser"/>
    <w:basedOn w:val="72"/>
    <w:qFormat/>
    <w:uiPriority w:val="0"/>
  </w:style>
  <w:style w:type="paragraph" w:customStyle="1" w:styleId="214">
    <w:name w:val="TWIS"/>
    <w:basedOn w:val="76"/>
    <w:qFormat/>
    <w:uiPriority w:val="0"/>
    <w:pPr>
      <w:autoSpaceDE w:val="0"/>
      <w:autoSpaceDN w:val="0"/>
      <w:adjustRightInd w:val="0"/>
    </w:pPr>
  </w:style>
  <w:style w:type="paragraph" w:customStyle="1" w:styleId="215">
    <w:name w:val="TWIS or EC"/>
    <w:basedOn w:val="1"/>
    <w:qFormat/>
    <w:uiPriority w:val="0"/>
    <w:pPr>
      <w:widowControl/>
      <w:spacing w:line="210" w:lineRule="exact"/>
      <w:jc w:val="left"/>
    </w:pPr>
    <w:rPr>
      <w:rFonts w:ascii="BlissRegular" w:hAnsi="BlissRegular" w:eastAsia="Times New Roman" w:cs="Times New Roman"/>
      <w:kern w:val="0"/>
      <w:sz w:val="19"/>
      <w:szCs w:val="20"/>
      <w:lang w:eastAsia="en-US"/>
    </w:rPr>
  </w:style>
  <w:style w:type="paragraph" w:customStyle="1" w:styleId="216">
    <w:name w:val="work-sector"/>
    <w:basedOn w:val="72"/>
    <w:qFormat/>
    <w:uiPriority w:val="0"/>
    <w:pPr>
      <w:jc w:val="right"/>
    </w:pPr>
    <w:rPr>
      <w:color w:val="003300"/>
    </w:rPr>
  </w:style>
  <w:style w:type="paragraph" w:customStyle="1" w:styleId="217">
    <w:name w:val="DOI"/>
    <w:basedOn w:val="140"/>
    <w:qFormat/>
    <w:uiPriority w:val="0"/>
  </w:style>
  <w:style w:type="character" w:customStyle="1" w:styleId="218">
    <w:name w:val="custom-cit-author"/>
    <w:basedOn w:val="18"/>
    <w:qFormat/>
    <w:uiPriority w:val="0"/>
  </w:style>
  <w:style w:type="character" w:customStyle="1" w:styleId="219">
    <w:name w:val="custom-cit-title"/>
    <w:basedOn w:val="18"/>
    <w:autoRedefine/>
    <w:qFormat/>
    <w:uiPriority w:val="0"/>
  </w:style>
  <w:style w:type="character" w:customStyle="1" w:styleId="220">
    <w:name w:val="custom-cit-jour-title"/>
    <w:basedOn w:val="18"/>
    <w:qFormat/>
    <w:uiPriority w:val="0"/>
  </w:style>
  <w:style w:type="character" w:customStyle="1" w:styleId="221">
    <w:name w:val="custom-cit-volume"/>
    <w:basedOn w:val="18"/>
    <w:qFormat/>
    <w:uiPriority w:val="0"/>
  </w:style>
  <w:style w:type="character" w:customStyle="1" w:styleId="222">
    <w:name w:val="custom-cit-volume-sep"/>
    <w:basedOn w:val="18"/>
    <w:qFormat/>
    <w:uiPriority w:val="0"/>
  </w:style>
  <w:style w:type="character" w:customStyle="1" w:styleId="223">
    <w:name w:val="custom-cit-fpage"/>
    <w:basedOn w:val="18"/>
    <w:qFormat/>
    <w:uiPriority w:val="0"/>
  </w:style>
  <w:style w:type="character" w:customStyle="1" w:styleId="224">
    <w:name w:val="custom-cit-date"/>
    <w:basedOn w:val="18"/>
    <w:qFormat/>
    <w:uiPriority w:val="0"/>
  </w:style>
  <w:style w:type="paragraph" w:customStyle="1" w:styleId="225">
    <w:name w:val="Dark List - Accent 31"/>
    <w:autoRedefine/>
    <w:hidden/>
    <w:semiHidden/>
    <w:qFormat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26">
    <w:name w:val="addr-line"/>
    <w:qFormat/>
    <w:uiPriority w:val="0"/>
  </w:style>
  <w:style w:type="character" w:customStyle="1" w:styleId="227">
    <w:name w:val="apple-converted-space"/>
    <w:autoRedefine/>
    <w:qFormat/>
    <w:uiPriority w:val="0"/>
  </w:style>
  <w:style w:type="character" w:customStyle="1" w:styleId="228">
    <w:name w:val="country"/>
    <w:autoRedefine/>
    <w:qFormat/>
    <w:uiPriority w:val="0"/>
  </w:style>
  <w:style w:type="character" w:customStyle="1" w:styleId="229">
    <w:name w:val="given_names"/>
    <w:qFormat/>
    <w:uiPriority w:val="0"/>
  </w:style>
  <w:style w:type="character" w:customStyle="1" w:styleId="230">
    <w:name w:val="surname"/>
    <w:qFormat/>
    <w:uiPriority w:val="0"/>
  </w:style>
  <w:style w:type="paragraph" w:customStyle="1" w:styleId="231">
    <w:name w:val="Colorful Shading - Accent 11"/>
    <w:autoRedefine/>
    <w:hidden/>
    <w:qFormat/>
    <w:uiPriority w:val="62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32">
    <w:name w:val="未处理的提及1"/>
    <w:basedOn w:val="18"/>
    <w:qFormat/>
    <w:uiPriority w:val="50"/>
    <w:rPr>
      <w:color w:val="605E5C"/>
      <w:shd w:val="clear" w:color="auto" w:fill="E1DFDD"/>
    </w:rPr>
  </w:style>
  <w:style w:type="paragraph" w:styleId="233">
    <w:name w:val="List Paragraph"/>
    <w:basedOn w:val="1"/>
    <w:qFormat/>
    <w:uiPriority w:val="34"/>
    <w:pPr>
      <w:widowControl/>
      <w:ind w:left="420"/>
      <w:jc w:val="left"/>
    </w:pPr>
    <w:rPr>
      <w:rFonts w:ascii="Times New Roman" w:hAnsi="Times New Roman" w:eastAsia="Times New Roman" w:cs="Times New Roman"/>
      <w:kern w:val="0"/>
      <w:szCs w:val="16"/>
    </w:rPr>
  </w:style>
  <w:style w:type="character" w:customStyle="1" w:styleId="234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table" w:customStyle="1" w:styleId="235">
    <w:name w:val="三线表"/>
    <w:basedOn w:val="16"/>
    <w:uiPriority w:val="99"/>
    <w:rPr>
      <w:rFonts w:ascii="Times New Roman" w:hAnsi="Times New Roman" w:eastAsia="宋体"/>
      <w:sz w:val="15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6">
    <w:name w:val="Revision"/>
    <w:hidden/>
    <w:semiHidden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5AAB-2A4D-4C6A-A896-C4039C2C8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635</Characters>
  <Lines>18</Lines>
  <Paragraphs>13</Paragraphs>
  <TotalTime>545</TotalTime>
  <ScaleCrop>false</ScaleCrop>
  <LinksUpToDate>false</LinksUpToDate>
  <CharactersWithSpaces>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2024-01-10T11:54:00Z</dcterms:created>
  <dc:creator>Shen ziting</dc:creator>
  <cp:lastModifiedBy>Dong</cp:lastModifiedBy>
  <cp:lastPrinted>2024-11-15T14:52:00Z</cp:lastPrinted>
  <dcterms:modified xsi:type="dcterms:W3CDTF">2025-08-11T01:27:57Z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FE1AFCAA0F1F40F0BA54528CEC96FFFA_12</vt:lpwstr>
  </property>
</Properties>
</file>