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F4D0BE" w14:textId="77777777" w:rsidR="003A3CEA" w:rsidRPr="00B55838" w:rsidRDefault="003A3CEA" w:rsidP="00A13958">
      <w:pPr>
        <w:spacing w:line="480" w:lineRule="auto"/>
        <w:jc w:val="center"/>
        <w:rPr>
          <w:rFonts w:cs="Times New Roman"/>
          <w:b/>
          <w:bCs/>
          <w:sz w:val="28"/>
          <w:szCs w:val="28"/>
        </w:rPr>
      </w:pPr>
      <w:bookmarkStart w:id="0" w:name="_Hlk171099772"/>
      <w:bookmarkEnd w:id="0"/>
      <w:r w:rsidRPr="00B55838">
        <w:rPr>
          <w:rFonts w:cs="Times New Roman"/>
          <w:b/>
          <w:bCs/>
          <w:sz w:val="28"/>
          <w:szCs w:val="28"/>
        </w:rPr>
        <w:t>Supplementary Materials</w:t>
      </w:r>
    </w:p>
    <w:p w14:paraId="1FFCAE15" w14:textId="77777777" w:rsidR="00276F02" w:rsidRPr="00276F02" w:rsidRDefault="00276F02" w:rsidP="00997A81">
      <w:pPr>
        <w:spacing w:line="480" w:lineRule="auto"/>
        <w:jc w:val="both"/>
        <w:rPr>
          <w:rFonts w:cs="Times New Roman"/>
          <w:b/>
          <w:bCs/>
          <w:kern w:val="2"/>
          <w:sz w:val="28"/>
          <w14:ligatures w14:val="standardContextual"/>
        </w:rPr>
      </w:pPr>
      <w:r w:rsidRPr="00276F02">
        <w:rPr>
          <w:rFonts w:cs="Times New Roman" w:hint="eastAsia"/>
          <w:b/>
          <w:bCs/>
          <w:kern w:val="2"/>
          <w:sz w:val="28"/>
          <w14:ligatures w14:val="standardContextual"/>
        </w:rPr>
        <w:t>A large net source revealed by the atmospheric reactive nitrogen budget in a subtropical plateau lake basin, southwest China</w:t>
      </w:r>
    </w:p>
    <w:p w14:paraId="5CCCCE44" w14:textId="77777777" w:rsidR="00B55838" w:rsidRPr="00B55838" w:rsidRDefault="00B55838" w:rsidP="00B55838">
      <w:pPr>
        <w:spacing w:line="480" w:lineRule="auto"/>
        <w:jc w:val="both"/>
        <w:rPr>
          <w:rFonts w:cs="Times New Roman"/>
          <w:noProof/>
          <w:kern w:val="2"/>
          <w:sz w:val="24"/>
          <w:szCs w:val="22"/>
          <w14:ligatures w14:val="standardContextual"/>
        </w:rPr>
      </w:pPr>
      <w:r w:rsidRPr="00B55838">
        <w:rPr>
          <w:rFonts w:cs="Times New Roman"/>
          <w:noProof/>
          <w:kern w:val="2"/>
          <w:sz w:val="24"/>
          <w:szCs w:val="22"/>
          <w14:ligatures w14:val="standardContextual"/>
        </w:rPr>
        <w:t>Qikun Shen</w:t>
      </w:r>
      <w:r w:rsidRPr="00B55838">
        <w:rPr>
          <w:rFonts w:cs="Times New Roman"/>
          <w:noProof/>
          <w:kern w:val="2"/>
          <w:sz w:val="24"/>
          <w:szCs w:val="22"/>
          <w:vertAlign w:val="superscript"/>
          <w14:ligatures w14:val="standardContextual"/>
        </w:rPr>
        <w:t>1#</w:t>
      </w:r>
      <w:r w:rsidRPr="00B55838">
        <w:rPr>
          <w:rFonts w:cs="Times New Roman"/>
          <w:noProof/>
          <w:kern w:val="2"/>
          <w:sz w:val="24"/>
          <w:szCs w:val="22"/>
          <w14:ligatures w14:val="standardContextual"/>
        </w:rPr>
        <w:t>, Bowen Tang</w:t>
      </w:r>
      <w:r w:rsidRPr="00B55838">
        <w:rPr>
          <w:rFonts w:cs="Times New Roman"/>
          <w:noProof/>
          <w:kern w:val="2"/>
          <w:sz w:val="24"/>
          <w:szCs w:val="22"/>
          <w:vertAlign w:val="superscript"/>
          <w14:ligatures w14:val="standardContextual"/>
        </w:rPr>
        <w:t>1#</w:t>
      </w:r>
      <w:r w:rsidRPr="00B55838">
        <w:rPr>
          <w:rFonts w:cs="Times New Roman"/>
          <w:noProof/>
          <w:kern w:val="2"/>
          <w:sz w:val="24"/>
          <w:szCs w:val="22"/>
          <w14:ligatures w14:val="standardContextual"/>
        </w:rPr>
        <w:t>, Xinyu Wu</w:t>
      </w:r>
      <w:r w:rsidRPr="00B55838">
        <w:rPr>
          <w:rFonts w:cs="Times New Roman"/>
          <w:noProof/>
          <w:kern w:val="2"/>
          <w:sz w:val="24"/>
          <w:szCs w:val="22"/>
          <w:vertAlign w:val="superscript"/>
          <w14:ligatures w14:val="standardContextual"/>
        </w:rPr>
        <w:t>1</w:t>
      </w:r>
      <w:r w:rsidRPr="00B55838">
        <w:rPr>
          <w:rFonts w:cs="Times New Roman" w:hint="eastAsia"/>
          <w:noProof/>
          <w:kern w:val="2"/>
          <w:sz w:val="24"/>
          <w:szCs w:val="22"/>
          <w:vertAlign w:val="superscript"/>
          <w14:ligatures w14:val="standardContextual"/>
        </w:rPr>
        <w:t>#</w:t>
      </w:r>
      <w:r w:rsidRPr="00B55838">
        <w:rPr>
          <w:rFonts w:cs="Times New Roman"/>
          <w:noProof/>
          <w:kern w:val="2"/>
          <w:sz w:val="24"/>
          <w:szCs w:val="22"/>
          <w14:ligatures w14:val="standardContextual"/>
        </w:rPr>
        <w:t>, Jiahui Kang</w:t>
      </w:r>
      <w:r w:rsidRPr="00B55838">
        <w:rPr>
          <w:rFonts w:cs="Times New Roman"/>
          <w:noProof/>
          <w:kern w:val="2"/>
          <w:sz w:val="24"/>
          <w:szCs w:val="22"/>
          <w:vertAlign w:val="superscript"/>
          <w14:ligatures w14:val="standardContextual"/>
        </w:rPr>
        <w:t>1</w:t>
      </w:r>
      <w:r w:rsidRPr="00B55838">
        <w:rPr>
          <w:rFonts w:cs="Times New Roman"/>
          <w:noProof/>
          <w:kern w:val="2"/>
          <w:sz w:val="24"/>
          <w:szCs w:val="22"/>
          <w14:ligatures w14:val="standardContextual"/>
        </w:rPr>
        <w:t xml:space="preserve">, </w:t>
      </w:r>
      <w:r w:rsidRPr="00B55838">
        <w:rPr>
          <w:rFonts w:eastAsiaTheme="minorEastAsia" w:cs="Times New Roman"/>
          <w:kern w:val="2"/>
          <w:sz w:val="24"/>
          <w14:ligatures w14:val="standardContextual"/>
        </w:rPr>
        <w:t>Jiawei Li</w:t>
      </w:r>
      <w:r w:rsidRPr="00B55838">
        <w:rPr>
          <w:rFonts w:eastAsiaTheme="minorEastAsia" w:cs="Times New Roman"/>
          <w:kern w:val="2"/>
          <w:sz w:val="24"/>
          <w:vertAlign w:val="superscript"/>
          <w14:ligatures w14:val="standardContextual"/>
        </w:rPr>
        <w:t>2</w:t>
      </w:r>
      <w:r w:rsidRPr="00B55838">
        <w:rPr>
          <w:rFonts w:eastAsiaTheme="minorEastAsia" w:cs="Times New Roman" w:hint="eastAsia"/>
          <w:kern w:val="2"/>
          <w:sz w:val="24"/>
          <w14:ligatures w14:val="standardContextual"/>
        </w:rPr>
        <w:t>,</w:t>
      </w:r>
      <w:r w:rsidRPr="00B55838">
        <w:rPr>
          <w:rFonts w:eastAsiaTheme="minorEastAsia" w:cs="Times New Roman"/>
          <w:kern w:val="2"/>
          <w:sz w:val="24"/>
          <w14:ligatures w14:val="standardContextual"/>
        </w:rPr>
        <w:t xml:space="preserve"> </w:t>
      </w:r>
      <w:r w:rsidRPr="00B55838">
        <w:rPr>
          <w:rFonts w:cs="Times New Roman" w:hint="eastAsia"/>
          <w:noProof/>
          <w:kern w:val="2"/>
          <w:sz w:val="24"/>
          <w:szCs w:val="22"/>
          <w14:ligatures w14:val="standardContextual"/>
        </w:rPr>
        <w:t>Yuepeng Pan</w:t>
      </w:r>
      <w:r w:rsidRPr="00B55838">
        <w:rPr>
          <w:rFonts w:cs="Times New Roman" w:hint="eastAsia"/>
          <w:noProof/>
          <w:kern w:val="2"/>
          <w:sz w:val="24"/>
          <w:szCs w:val="22"/>
          <w:vertAlign w:val="superscript"/>
          <w14:ligatures w14:val="standardContextual"/>
        </w:rPr>
        <w:t>3</w:t>
      </w:r>
      <w:r w:rsidRPr="00B55838">
        <w:rPr>
          <w:rFonts w:cs="Times New Roman" w:hint="eastAsia"/>
          <w:noProof/>
          <w:kern w:val="2"/>
          <w:sz w:val="24"/>
          <w:szCs w:val="22"/>
          <w14:ligatures w14:val="standardContextual"/>
        </w:rPr>
        <w:t xml:space="preserve">, </w:t>
      </w:r>
      <w:r w:rsidRPr="00B55838">
        <w:rPr>
          <w:rFonts w:cs="Times New Roman"/>
          <w:noProof/>
          <w:kern w:val="2"/>
          <w:sz w:val="24"/>
          <w:szCs w:val="22"/>
          <w14:ligatures w14:val="standardContextual"/>
        </w:rPr>
        <w:t>Xuejun Liu</w:t>
      </w:r>
      <w:r w:rsidRPr="00B55838">
        <w:rPr>
          <w:rFonts w:cs="Times New Roman"/>
          <w:noProof/>
          <w:kern w:val="2"/>
          <w:sz w:val="24"/>
          <w:szCs w:val="22"/>
          <w:vertAlign w:val="superscript"/>
          <w14:ligatures w14:val="standardContextual"/>
        </w:rPr>
        <w:t>1</w:t>
      </w:r>
      <w:r w:rsidRPr="00B55838">
        <w:rPr>
          <w:rFonts w:cs="Times New Roman"/>
          <w:noProof/>
          <w:kern w:val="2"/>
          <w:sz w:val="24"/>
          <w:szCs w:val="22"/>
          <w14:ligatures w14:val="standardContextual"/>
        </w:rPr>
        <w:t xml:space="preserve">, </w:t>
      </w:r>
      <w:r w:rsidRPr="00B55838">
        <w:rPr>
          <w:rFonts w:eastAsiaTheme="minorEastAsia" w:cs="Times New Roman"/>
          <w:kern w:val="2"/>
          <w:sz w:val="24"/>
          <w:szCs w:val="22"/>
          <w14:ligatures w14:val="standardContextual"/>
        </w:rPr>
        <w:t>Wen Xu</w:t>
      </w:r>
      <w:r w:rsidRPr="00B55838">
        <w:rPr>
          <w:rFonts w:eastAsiaTheme="minorEastAsia" w:cs="Times New Roman"/>
          <w:kern w:val="2"/>
          <w:sz w:val="24"/>
          <w:szCs w:val="22"/>
          <w:vertAlign w:val="superscript"/>
          <w14:ligatures w14:val="standardContextual"/>
        </w:rPr>
        <w:t>1*</w:t>
      </w:r>
    </w:p>
    <w:p w14:paraId="3811DCCC" w14:textId="77777777" w:rsidR="00B55838" w:rsidRPr="00B55838" w:rsidRDefault="00B55838" w:rsidP="00B55838">
      <w:pPr>
        <w:widowControl w:val="0"/>
        <w:spacing w:line="480" w:lineRule="auto"/>
        <w:jc w:val="both"/>
        <w:rPr>
          <w:rFonts w:eastAsiaTheme="minorEastAsia" w:cs="Times New Roman"/>
          <w:kern w:val="2"/>
          <w:sz w:val="24"/>
          <w14:ligatures w14:val="standardContextual"/>
        </w:rPr>
      </w:pPr>
      <w:r w:rsidRPr="00B55838">
        <w:rPr>
          <w:rFonts w:eastAsia="Times New Roman" w:cs="Times New Roman"/>
          <w:kern w:val="2"/>
          <w:sz w:val="24"/>
          <w:vertAlign w:val="superscript"/>
          <w14:ligatures w14:val="standardContextual"/>
        </w:rPr>
        <w:t>1</w:t>
      </w:r>
      <w:r w:rsidRPr="00B55838">
        <w:rPr>
          <w:rFonts w:eastAsia="Times New Roman" w:cs="Times New Roman"/>
          <w:kern w:val="2"/>
          <w:sz w:val="24"/>
          <w14:ligatures w14:val="standardContextual"/>
        </w:rPr>
        <w:t>College of Resources and Environmental Sciences, National Academy of Agriculture Green Development, Key Laboratory of Plant–Soil Interactions, Ministry of Education, National Observation and Research Station of Agriculture Green Development (</w:t>
      </w:r>
      <w:proofErr w:type="spellStart"/>
      <w:r w:rsidRPr="00B55838">
        <w:rPr>
          <w:rFonts w:eastAsia="Times New Roman" w:cs="Times New Roman"/>
          <w:kern w:val="2"/>
          <w:sz w:val="24"/>
          <w14:ligatures w14:val="standardContextual"/>
        </w:rPr>
        <w:t>Quzhou</w:t>
      </w:r>
      <w:proofErr w:type="spellEnd"/>
      <w:r w:rsidRPr="00B55838">
        <w:rPr>
          <w:rFonts w:eastAsia="Times New Roman" w:cs="Times New Roman"/>
          <w:kern w:val="2"/>
          <w:sz w:val="24"/>
          <w14:ligatures w14:val="standardContextual"/>
        </w:rPr>
        <w:t>, Hebei), China Agricultural University, Beijing 100193, China</w:t>
      </w:r>
    </w:p>
    <w:p w14:paraId="20504CA3" w14:textId="77777777" w:rsidR="00B55838" w:rsidRPr="00B55838" w:rsidRDefault="00B55838" w:rsidP="00B55838">
      <w:pPr>
        <w:widowControl w:val="0"/>
        <w:spacing w:line="480" w:lineRule="auto"/>
        <w:jc w:val="both"/>
        <w:rPr>
          <w:rFonts w:cs="Times New Roman"/>
          <w:kern w:val="2"/>
          <w:sz w:val="24"/>
        </w:rPr>
      </w:pPr>
      <w:r w:rsidRPr="00B55838">
        <w:rPr>
          <w:rFonts w:cs="Times New Roman"/>
          <w:kern w:val="2"/>
          <w:sz w:val="24"/>
          <w:vertAlign w:val="superscript"/>
        </w:rPr>
        <w:t>2</w:t>
      </w:r>
      <w:r w:rsidRPr="00B55838">
        <w:rPr>
          <w:rFonts w:cs="Times New Roman"/>
          <w:kern w:val="2"/>
          <w:sz w:val="24"/>
        </w:rPr>
        <w:t>Key Laboratory of Regional Climate-Environment for Temperate East Asia (RCE-TEA), Institute of Atmospheric Physics (IAP), Chinese Academy of Sciences (CAS), Beijing, 100029, China</w:t>
      </w:r>
    </w:p>
    <w:p w14:paraId="4398CA7A" w14:textId="77777777" w:rsidR="00B55838" w:rsidRPr="00B55838" w:rsidRDefault="00B55838" w:rsidP="00B55838">
      <w:pPr>
        <w:widowControl w:val="0"/>
        <w:spacing w:line="480" w:lineRule="auto"/>
        <w:jc w:val="both"/>
        <w:rPr>
          <w:rFonts w:cs="Times New Roman"/>
          <w:kern w:val="2"/>
          <w:sz w:val="24"/>
        </w:rPr>
      </w:pPr>
      <w:r w:rsidRPr="00B55838">
        <w:rPr>
          <w:rFonts w:cs="Times New Roman"/>
          <w:kern w:val="2"/>
          <w:sz w:val="24"/>
          <w:vertAlign w:val="superscript"/>
        </w:rPr>
        <w:t>3</w:t>
      </w:r>
      <w:r w:rsidRPr="00B55838">
        <w:rPr>
          <w:rFonts w:cs="Times New Roman"/>
          <w:kern w:val="2"/>
          <w:sz w:val="24"/>
        </w:rPr>
        <w:t>State Key Laboratory of Atmospheric Boundary Layer Physics and Atmospheric Chemistry, Institute of Atmospheric Physics, Chinese Academy of Sciences, Beijing 100029, China</w:t>
      </w:r>
    </w:p>
    <w:p w14:paraId="579C8C2D" w14:textId="77777777" w:rsidR="00B55838" w:rsidRPr="00B55838" w:rsidRDefault="00B55838" w:rsidP="00B55838">
      <w:pPr>
        <w:widowControl w:val="0"/>
        <w:spacing w:line="480" w:lineRule="auto"/>
        <w:jc w:val="both"/>
        <w:rPr>
          <w:rFonts w:eastAsiaTheme="minorEastAsia" w:cs="Times New Roman"/>
          <w:kern w:val="2"/>
          <w:sz w:val="24"/>
          <w14:ligatures w14:val="standardContextual"/>
        </w:rPr>
      </w:pPr>
    </w:p>
    <w:p w14:paraId="2BBA7CBB" w14:textId="77777777" w:rsidR="00B55838" w:rsidRPr="00B55838" w:rsidRDefault="00B55838" w:rsidP="00B55838">
      <w:pPr>
        <w:widowControl w:val="0"/>
        <w:spacing w:line="480" w:lineRule="auto"/>
        <w:jc w:val="both"/>
        <w:rPr>
          <w:rFonts w:eastAsiaTheme="minorEastAsia" w:cs="Times New Roman"/>
          <w:b/>
          <w:bCs/>
          <w:kern w:val="2"/>
          <w:sz w:val="28"/>
          <w:szCs w:val="28"/>
          <w14:ligatures w14:val="standardContextual"/>
        </w:rPr>
      </w:pPr>
      <w:r w:rsidRPr="00B55838">
        <w:rPr>
          <w:rFonts w:eastAsia="Times New Roman" w:cs="Times New Roman"/>
          <w:sz w:val="24"/>
          <w14:ligatures w14:val="standardContextual"/>
        </w:rPr>
        <w:t>*Correspondence to: W. Xu (wenxu@cau.edu.cn)</w:t>
      </w:r>
    </w:p>
    <w:p w14:paraId="2C4FD85E" w14:textId="77777777" w:rsidR="00B55838" w:rsidRPr="00B55838" w:rsidRDefault="00B55838" w:rsidP="00B55838">
      <w:pPr>
        <w:widowControl w:val="0"/>
        <w:jc w:val="both"/>
        <w:rPr>
          <w:rFonts w:cs="Times New Roman"/>
          <w:sz w:val="24"/>
        </w:rPr>
      </w:pPr>
      <w:r w:rsidRPr="00B55838">
        <w:rPr>
          <w:rFonts w:cs="Times New Roman"/>
          <w:sz w:val="24"/>
          <w:vertAlign w:val="superscript"/>
        </w:rPr>
        <w:t>#</w:t>
      </w:r>
      <w:r w:rsidRPr="00B55838">
        <w:rPr>
          <w:rFonts w:cs="Times New Roman"/>
          <w:sz w:val="24"/>
        </w:rPr>
        <w:t>Equal contribution</w:t>
      </w:r>
    </w:p>
    <w:p w14:paraId="2DCE608C" w14:textId="089C1DC4" w:rsidR="00D064AE" w:rsidRPr="00142B77" w:rsidRDefault="00D064AE" w:rsidP="00D064AE">
      <w:pPr>
        <w:widowControl w:val="0"/>
        <w:jc w:val="both"/>
        <w:rPr>
          <w:rFonts w:cs="Times New Roman"/>
          <w:sz w:val="24"/>
        </w:rPr>
      </w:pPr>
    </w:p>
    <w:p w14:paraId="6FEE0458" w14:textId="52A9F70A" w:rsidR="00382C7C" w:rsidRDefault="003A3CEA" w:rsidP="00746C96">
      <w:pPr>
        <w:widowControl w:val="0"/>
        <w:jc w:val="both"/>
        <w:rPr>
          <w:rFonts w:cs="Times New Roman"/>
          <w:sz w:val="24"/>
        </w:rPr>
      </w:pPr>
      <w:r w:rsidRPr="00587107">
        <w:rPr>
          <w:rFonts w:cs="Times New Roman"/>
          <w:b/>
          <w:bCs/>
          <w:sz w:val="24"/>
        </w:rPr>
        <w:br w:type="page"/>
      </w:r>
    </w:p>
    <w:p w14:paraId="24F509D6" w14:textId="29670D5E" w:rsidR="003A3CEA" w:rsidRDefault="003A3CEA" w:rsidP="005B55E2">
      <w:pPr>
        <w:spacing w:line="480" w:lineRule="auto"/>
        <w:jc w:val="both"/>
        <w:rPr>
          <w:rFonts w:cs="Times New Roman"/>
          <w:b/>
          <w:bCs/>
          <w:sz w:val="24"/>
        </w:rPr>
      </w:pPr>
      <w:r w:rsidRPr="00CB79D1">
        <w:rPr>
          <w:rFonts w:cs="Times New Roman"/>
          <w:b/>
          <w:bCs/>
          <w:sz w:val="24"/>
        </w:rPr>
        <w:lastRenderedPageBreak/>
        <w:t>Text S1</w:t>
      </w:r>
      <w:r w:rsidR="004D541D" w:rsidRPr="00CB79D1">
        <w:rPr>
          <w:rFonts w:cs="Times New Roman"/>
          <w:b/>
          <w:bCs/>
          <w:sz w:val="24"/>
        </w:rPr>
        <w:t>.</w:t>
      </w:r>
      <w:r w:rsidRPr="00CB79D1">
        <w:rPr>
          <w:rFonts w:cs="Times New Roman"/>
          <w:b/>
          <w:bCs/>
          <w:sz w:val="24"/>
        </w:rPr>
        <w:t xml:space="preserve"> </w:t>
      </w:r>
      <w:r w:rsidR="00CB79D1" w:rsidRPr="00CB79D1">
        <w:rPr>
          <w:rFonts w:cs="Times New Roman"/>
          <w:b/>
          <w:bCs/>
          <w:sz w:val="24"/>
        </w:rPr>
        <w:t>The calculation of total NH</w:t>
      </w:r>
      <w:r w:rsidR="00CB79D1" w:rsidRPr="00CB79D1">
        <w:rPr>
          <w:rFonts w:cs="Times New Roman"/>
          <w:b/>
          <w:bCs/>
          <w:sz w:val="24"/>
          <w:vertAlign w:val="subscript"/>
        </w:rPr>
        <w:t>3</w:t>
      </w:r>
      <w:r w:rsidR="00CB79D1" w:rsidRPr="00CB79D1">
        <w:rPr>
          <w:rFonts w:cs="Times New Roman"/>
          <w:b/>
          <w:bCs/>
          <w:sz w:val="24"/>
        </w:rPr>
        <w:t xml:space="preserve"> emissions (TAN) from different manure management stages</w:t>
      </w:r>
    </w:p>
    <w:p w14:paraId="0E05C673" w14:textId="2D92E75E" w:rsidR="00CB79D1" w:rsidRPr="00CB79D1" w:rsidRDefault="00CB79D1" w:rsidP="005B55E2">
      <w:pPr>
        <w:spacing w:line="480" w:lineRule="auto"/>
        <w:jc w:val="both"/>
        <w:rPr>
          <w:rFonts w:cs="Times New Roman"/>
          <w:sz w:val="24"/>
        </w:rPr>
      </w:pPr>
      <w:r w:rsidRPr="00CB79D1">
        <w:rPr>
          <w:rFonts w:cs="Times New Roman"/>
          <w:sz w:val="24"/>
        </w:rPr>
        <w:t>The total ammonia nitrogen (TAN) produc</w:t>
      </w:r>
      <w:r w:rsidR="0002273A">
        <w:rPr>
          <w:rFonts w:cs="Times New Roman"/>
          <w:sz w:val="24"/>
        </w:rPr>
        <w:t>ed from livestock excrement was used as a basis</w:t>
      </w:r>
      <w:r w:rsidRPr="00CB79D1">
        <w:rPr>
          <w:rFonts w:cs="Times New Roman"/>
          <w:sz w:val="24"/>
        </w:rPr>
        <w:t xml:space="preserve"> for estimating NH</w:t>
      </w:r>
      <w:r w:rsidR="00107ACB" w:rsidRPr="00107ACB">
        <w:rPr>
          <w:rFonts w:cs="Times New Roman" w:hint="eastAsia"/>
          <w:sz w:val="24"/>
          <w:vertAlign w:val="subscript"/>
        </w:rPr>
        <w:t>3</w:t>
      </w:r>
      <w:r w:rsidRPr="00107ACB">
        <w:rPr>
          <w:rFonts w:cs="Times New Roman"/>
          <w:sz w:val="24"/>
          <w:vertAlign w:val="subscript"/>
        </w:rPr>
        <w:t xml:space="preserve"> </w:t>
      </w:r>
      <w:r w:rsidRPr="00CB79D1">
        <w:rPr>
          <w:rFonts w:cs="Times New Roman"/>
          <w:sz w:val="24"/>
        </w:rPr>
        <w:t>emissions. The TAN production from indoor and outdoor sources was calculated using Eq. (</w:t>
      </w:r>
      <w:r w:rsidR="003B0E9B">
        <w:rPr>
          <w:rFonts w:cs="Times New Roman" w:hint="eastAsia"/>
          <w:sz w:val="24"/>
        </w:rPr>
        <w:t>S</w:t>
      </w:r>
      <w:r w:rsidRPr="00CB79D1">
        <w:rPr>
          <w:rFonts w:cs="Times New Roman"/>
          <w:sz w:val="24"/>
        </w:rPr>
        <w:t>1):</w:t>
      </w:r>
    </w:p>
    <w:p w14:paraId="67870DBD" w14:textId="7A0D8761" w:rsidR="003A3CEA" w:rsidRPr="0058461B" w:rsidRDefault="00000000" w:rsidP="005B55E2">
      <w:pPr>
        <w:spacing w:line="480" w:lineRule="auto"/>
        <w:ind w:firstLineChars="200" w:firstLine="480"/>
        <w:jc w:val="both"/>
        <w:rPr>
          <w:rFonts w:cs="Times New Roman"/>
          <w:sz w:val="24"/>
          <w:szCs w:val="28"/>
        </w:rPr>
      </w:pPr>
      <m:oMath>
        <m:sSub>
          <m:sSubPr>
            <m:ctrlPr>
              <w:rPr>
                <w:rFonts w:ascii="Cambria Math" w:hAnsi="Cambria Math" w:cs="Times New Roman"/>
                <w:i/>
                <w:sz w:val="24"/>
                <w:szCs w:val="28"/>
                <w:lang w:val="fr-BE"/>
              </w:rPr>
            </m:ctrlPr>
          </m:sSubPr>
          <m:e>
            <m:r>
              <w:rPr>
                <w:rFonts w:ascii="Cambria Math" w:hAnsi="Cambria Math" w:cs="Times New Roman"/>
                <w:sz w:val="24"/>
                <w:szCs w:val="28"/>
                <w:lang w:val="fr-BE"/>
              </w:rPr>
              <m:t>TAN</m:t>
            </m:r>
          </m:e>
          <m:sub>
            <m:r>
              <w:rPr>
                <w:rFonts w:ascii="Cambria Math" w:hAnsi="Cambria Math" w:cs="Times New Roman"/>
                <w:sz w:val="24"/>
                <w:szCs w:val="28"/>
                <w:lang w:val="fr-BE"/>
              </w:rPr>
              <m:t>j</m:t>
            </m:r>
          </m:sub>
        </m:sSub>
        <m:r>
          <w:rPr>
            <w:rFonts w:ascii="Cambria Math" w:hAnsi="Cambria Math" w:cs="Times New Roman"/>
            <w:sz w:val="24"/>
            <w:szCs w:val="28"/>
          </w:rPr>
          <m:t>=</m:t>
        </m:r>
        <m:nary>
          <m:naryPr>
            <m:chr m:val="∑"/>
            <m:limLoc m:val="undOvr"/>
            <m:supHide m:val="1"/>
            <m:ctrlPr>
              <w:rPr>
                <w:rFonts w:ascii="Cambria Math" w:hAnsi="Cambria Math" w:cs="Times New Roman"/>
                <w:i/>
                <w:sz w:val="24"/>
                <w:szCs w:val="28"/>
                <w:lang w:val="fr-BE"/>
              </w:rPr>
            </m:ctrlPr>
          </m:naryPr>
          <m:sub>
            <m:r>
              <w:rPr>
                <w:rFonts w:ascii="Cambria Math" w:hAnsi="Cambria Math" w:cs="Times New Roman"/>
                <w:sz w:val="24"/>
                <w:szCs w:val="28"/>
                <w:lang w:val="fr-BE"/>
              </w:rPr>
              <m:t>k</m:t>
            </m:r>
          </m:sub>
          <m:sup/>
          <m:e>
            <m:nary>
              <m:naryPr>
                <m:chr m:val="∑"/>
                <m:limLoc m:val="undOvr"/>
                <m:supHide m:val="1"/>
                <m:ctrlPr>
                  <w:rPr>
                    <w:rFonts w:ascii="Cambria Math" w:hAnsi="Cambria Math" w:cs="Times New Roman"/>
                    <w:i/>
                    <w:sz w:val="24"/>
                    <w:szCs w:val="28"/>
                    <w:lang w:val="fr-BE"/>
                  </w:rPr>
                </m:ctrlPr>
              </m:naryPr>
              <m:sub>
                <m:r>
                  <w:rPr>
                    <w:rFonts w:ascii="Cambria Math" w:hAnsi="Cambria Math" w:cs="Times New Roman"/>
                    <w:sz w:val="24"/>
                    <w:szCs w:val="28"/>
                    <w:lang w:val="fr-BE"/>
                  </w:rPr>
                  <m:t>q</m:t>
                </m:r>
              </m:sub>
              <m:sup/>
              <m:e>
                <m:sSub>
                  <m:sSubPr>
                    <m:ctrlPr>
                      <w:rPr>
                        <w:rFonts w:ascii="Cambria Math" w:hAnsi="Cambria Math" w:cs="Times New Roman"/>
                        <w:i/>
                        <w:sz w:val="24"/>
                        <w:szCs w:val="28"/>
                        <w:lang w:val="fr-BE"/>
                      </w:rPr>
                    </m:ctrlPr>
                  </m:sSubPr>
                  <m:e>
                    <m:r>
                      <w:rPr>
                        <w:rFonts w:ascii="Cambria Math" w:hAnsi="Cambria Math" w:cs="Times New Roman"/>
                        <w:sz w:val="24"/>
                        <w:szCs w:val="28"/>
                        <w:lang w:val="fr-BE"/>
                      </w:rPr>
                      <m:t>N</m:t>
                    </m:r>
                  </m:e>
                  <m:sub>
                    <m:r>
                      <w:rPr>
                        <w:rFonts w:ascii="Cambria Math" w:hAnsi="Cambria Math" w:cs="Times New Roman"/>
                        <w:sz w:val="24"/>
                        <w:szCs w:val="28"/>
                        <w:lang w:val="fr-BE"/>
                      </w:rPr>
                      <m:t>k</m:t>
                    </m:r>
                  </m:sub>
                </m:sSub>
                <m:r>
                  <w:rPr>
                    <w:rFonts w:ascii="Cambria Math" w:hAnsi="Cambria Math" w:cs="Times New Roman"/>
                    <w:sz w:val="24"/>
                    <w:szCs w:val="28"/>
                  </w:rPr>
                  <m:t>×</m:t>
                </m:r>
                <m:sSub>
                  <m:sSubPr>
                    <m:ctrlPr>
                      <w:rPr>
                        <w:rFonts w:ascii="Cambria Math" w:hAnsi="Cambria Math" w:cs="Times New Roman"/>
                        <w:i/>
                        <w:sz w:val="24"/>
                        <w:szCs w:val="28"/>
                        <w:lang w:val="fr-BE"/>
                      </w:rPr>
                    </m:ctrlPr>
                  </m:sSubPr>
                  <m:e>
                    <m:r>
                      <w:rPr>
                        <w:rFonts w:ascii="Cambria Math" w:hAnsi="Cambria Math" w:cs="Times New Roman"/>
                        <w:sz w:val="24"/>
                        <w:szCs w:val="28"/>
                        <w:lang w:val="fr-BE"/>
                      </w:rPr>
                      <m:t>E</m:t>
                    </m:r>
                  </m:e>
                  <m:sub>
                    <m:r>
                      <w:rPr>
                        <w:rFonts w:ascii="Cambria Math" w:hAnsi="Cambria Math" w:cs="Times New Roman"/>
                        <w:sz w:val="24"/>
                        <w:szCs w:val="28"/>
                        <w:lang w:val="fr-BE"/>
                      </w:rPr>
                      <m:t>k</m:t>
                    </m:r>
                    <m:r>
                      <w:rPr>
                        <w:rFonts w:ascii="Cambria Math" w:hAnsi="Cambria Math" w:cs="Times New Roman"/>
                        <w:sz w:val="24"/>
                        <w:szCs w:val="28"/>
                      </w:rPr>
                      <m:t>,</m:t>
                    </m:r>
                    <m:r>
                      <w:rPr>
                        <w:rFonts w:ascii="Cambria Math" w:hAnsi="Cambria Math" w:cs="Times New Roman"/>
                        <w:sz w:val="24"/>
                        <w:szCs w:val="28"/>
                        <w:lang w:val="fr-BE"/>
                      </w:rPr>
                      <m:t>l</m:t>
                    </m:r>
                  </m:sub>
                </m:sSub>
                <m:r>
                  <w:rPr>
                    <w:rFonts w:ascii="Cambria Math" w:hAnsi="Cambria Math" w:cs="Times New Roman"/>
                    <w:sz w:val="24"/>
                    <w:szCs w:val="28"/>
                  </w:rPr>
                  <m:t>×</m:t>
                </m:r>
                <m:sSub>
                  <m:sSubPr>
                    <m:ctrlPr>
                      <w:rPr>
                        <w:rFonts w:ascii="Cambria Math" w:hAnsi="Cambria Math" w:cs="Times New Roman"/>
                        <w:i/>
                        <w:sz w:val="24"/>
                        <w:szCs w:val="28"/>
                        <w:lang w:val="fr-BE"/>
                      </w:rPr>
                    </m:ctrlPr>
                  </m:sSubPr>
                  <m:e>
                    <m:r>
                      <w:rPr>
                        <w:rFonts w:ascii="Cambria Math" w:hAnsi="Cambria Math" w:cs="Times New Roman"/>
                        <w:sz w:val="24"/>
                        <w:szCs w:val="28"/>
                        <w:lang w:val="fr-BE"/>
                      </w:rPr>
                      <m:t>NC</m:t>
                    </m:r>
                  </m:e>
                  <m:sub>
                    <m:r>
                      <w:rPr>
                        <w:rFonts w:ascii="Cambria Math" w:hAnsi="Cambria Math" w:cs="Times New Roman"/>
                        <w:sz w:val="24"/>
                        <w:szCs w:val="28"/>
                        <w:lang w:val="fr-BE"/>
                      </w:rPr>
                      <m:t>k</m:t>
                    </m:r>
                    <m:r>
                      <w:rPr>
                        <w:rFonts w:ascii="Cambria Math" w:hAnsi="Cambria Math" w:cs="Times New Roman"/>
                        <w:sz w:val="24"/>
                        <w:szCs w:val="28"/>
                      </w:rPr>
                      <m:t>,</m:t>
                    </m:r>
                    <m:r>
                      <w:rPr>
                        <w:rFonts w:ascii="Cambria Math" w:hAnsi="Cambria Math" w:cs="Times New Roman"/>
                        <w:sz w:val="24"/>
                        <w:szCs w:val="28"/>
                        <w:lang w:val="fr-BE"/>
                      </w:rPr>
                      <m:t>l</m:t>
                    </m:r>
                  </m:sub>
                </m:sSub>
                <m:r>
                  <w:rPr>
                    <w:rFonts w:ascii="Cambria Math" w:hAnsi="Cambria Math" w:cs="Times New Roman"/>
                    <w:sz w:val="24"/>
                    <w:szCs w:val="28"/>
                  </w:rPr>
                  <m:t>×</m:t>
                </m:r>
                <m:sSub>
                  <m:sSubPr>
                    <m:ctrlPr>
                      <w:rPr>
                        <w:rFonts w:ascii="Cambria Math" w:hAnsi="Cambria Math" w:cs="Times New Roman"/>
                        <w:i/>
                        <w:sz w:val="24"/>
                        <w:szCs w:val="28"/>
                        <w:lang w:val="fr-BE"/>
                      </w:rPr>
                    </m:ctrlPr>
                  </m:sSubPr>
                  <m:e>
                    <m:r>
                      <w:rPr>
                        <w:rFonts w:ascii="Cambria Math" w:hAnsi="Cambria Math" w:cs="Times New Roman"/>
                        <w:sz w:val="24"/>
                        <w:szCs w:val="28"/>
                        <w:lang w:val="fr-BE"/>
                      </w:rPr>
                      <m:t>TANC</m:t>
                    </m:r>
                  </m:e>
                  <m:sub>
                    <m:r>
                      <w:rPr>
                        <w:rFonts w:ascii="Cambria Math" w:hAnsi="Cambria Math" w:cs="Times New Roman"/>
                        <w:sz w:val="24"/>
                        <w:szCs w:val="28"/>
                        <w:lang w:val="fr-BE"/>
                      </w:rPr>
                      <m:t>k</m:t>
                    </m:r>
                  </m:sub>
                </m:sSub>
                <m:r>
                  <w:rPr>
                    <w:rFonts w:ascii="Cambria Math" w:hAnsi="Cambria Math" w:cs="Times New Roman"/>
                    <w:sz w:val="24"/>
                    <w:szCs w:val="28"/>
                  </w:rPr>
                  <m:t>×</m:t>
                </m:r>
                <m:sSub>
                  <m:sSubPr>
                    <m:ctrlPr>
                      <w:rPr>
                        <w:rFonts w:ascii="Cambria Math" w:hAnsi="Cambria Math" w:cs="Times New Roman"/>
                        <w:i/>
                        <w:sz w:val="24"/>
                        <w:szCs w:val="28"/>
                        <w:lang w:val="fr-BE"/>
                      </w:rPr>
                    </m:ctrlPr>
                  </m:sSubPr>
                  <m:e>
                    <m:r>
                      <w:rPr>
                        <w:rFonts w:ascii="Cambria Math" w:hAnsi="Cambria Math" w:cs="Times New Roman"/>
                        <w:sz w:val="24"/>
                        <w:szCs w:val="28"/>
                        <w:lang w:val="fr-BE"/>
                      </w:rPr>
                      <m:t>P</m:t>
                    </m:r>
                  </m:e>
                  <m:sub>
                    <m:r>
                      <w:rPr>
                        <w:rFonts w:ascii="Cambria Math" w:hAnsi="Cambria Math" w:cs="Times New Roman"/>
                        <w:sz w:val="24"/>
                        <w:szCs w:val="28"/>
                        <w:lang w:val="fr-BE"/>
                      </w:rPr>
                      <m:t>k</m:t>
                    </m:r>
                    <m:r>
                      <w:rPr>
                        <w:rFonts w:ascii="Cambria Math" w:hAnsi="Cambria Math" w:cs="Times New Roman"/>
                        <w:sz w:val="24"/>
                        <w:szCs w:val="28"/>
                      </w:rPr>
                      <m:t>,</m:t>
                    </m:r>
                    <m:r>
                      <w:rPr>
                        <w:rFonts w:ascii="Cambria Math" w:hAnsi="Cambria Math" w:cs="Times New Roman"/>
                        <w:sz w:val="24"/>
                        <w:szCs w:val="28"/>
                        <w:lang w:val="fr-BE"/>
                      </w:rPr>
                      <m:t>q</m:t>
                    </m:r>
                  </m:sub>
                </m:sSub>
              </m:e>
            </m:nary>
          </m:e>
        </m:nary>
      </m:oMath>
      <w:r w:rsidR="003A3CEA" w:rsidRPr="0058461B">
        <w:rPr>
          <w:rFonts w:cs="Times New Roman"/>
          <w:sz w:val="24"/>
          <w:szCs w:val="28"/>
        </w:rPr>
        <w:t xml:space="preserve">                     (</w:t>
      </w:r>
      <w:r w:rsidR="003B0E9B">
        <w:rPr>
          <w:rFonts w:cs="Times New Roman" w:hint="eastAsia"/>
          <w:sz w:val="24"/>
          <w:szCs w:val="28"/>
        </w:rPr>
        <w:t>S</w:t>
      </w:r>
      <w:r w:rsidR="003A3CEA" w:rsidRPr="0058461B">
        <w:rPr>
          <w:rFonts w:cs="Times New Roman"/>
          <w:sz w:val="24"/>
          <w:szCs w:val="28"/>
        </w:rPr>
        <w:t>1)</w:t>
      </w:r>
    </w:p>
    <w:p w14:paraId="36437806" w14:textId="219D6F69" w:rsidR="00CB79D1" w:rsidRPr="0058461B" w:rsidRDefault="00CB79D1" w:rsidP="005B55E2">
      <w:pPr>
        <w:spacing w:line="480" w:lineRule="auto"/>
        <w:jc w:val="both"/>
        <w:rPr>
          <w:rFonts w:cs="Times New Roman"/>
          <w:sz w:val="24"/>
          <w:szCs w:val="28"/>
        </w:rPr>
      </w:pPr>
      <w:r w:rsidRPr="00CB79D1">
        <w:rPr>
          <w:rFonts w:cs="Times New Roman"/>
          <w:sz w:val="24"/>
          <w:szCs w:val="28"/>
        </w:rPr>
        <w:t xml:space="preserve">where </w:t>
      </w:r>
      <w:r w:rsidRPr="00107ACB">
        <w:rPr>
          <w:rFonts w:cs="Times New Roman"/>
          <w:i/>
          <w:iCs/>
          <w:sz w:val="24"/>
          <w:szCs w:val="28"/>
        </w:rPr>
        <w:t xml:space="preserve">TANⱼ </w:t>
      </w:r>
      <w:r w:rsidRPr="00CB79D1">
        <w:rPr>
          <w:rFonts w:cs="Times New Roman"/>
          <w:sz w:val="24"/>
          <w:szCs w:val="28"/>
        </w:rPr>
        <w:t xml:space="preserve">represents the TAN production from rearing system </w:t>
      </w:r>
      <w:r w:rsidRPr="00CB79D1">
        <w:rPr>
          <w:rFonts w:cs="Times New Roman"/>
          <w:i/>
          <w:iCs/>
          <w:sz w:val="24"/>
          <w:szCs w:val="28"/>
        </w:rPr>
        <w:t>j</w:t>
      </w:r>
      <w:r w:rsidR="00107ACB">
        <w:rPr>
          <w:rFonts w:cs="Times New Roman" w:hint="eastAsia"/>
          <w:sz w:val="24"/>
          <w:szCs w:val="28"/>
        </w:rPr>
        <w:t xml:space="preserve"> </w:t>
      </w:r>
      <w:r w:rsidRPr="00CB79D1">
        <w:rPr>
          <w:rFonts w:cs="Times New Roman"/>
          <w:sz w:val="24"/>
          <w:szCs w:val="28"/>
        </w:rPr>
        <w:t xml:space="preserve">(indoor or outdoor); </w:t>
      </w:r>
      <w:r w:rsidRPr="00107ACB">
        <w:rPr>
          <w:rFonts w:cs="Times New Roman"/>
          <w:i/>
          <w:iCs/>
          <w:sz w:val="24"/>
          <w:szCs w:val="28"/>
        </w:rPr>
        <w:t xml:space="preserve">Nₖ </w:t>
      </w:r>
      <w:r w:rsidRPr="00CB79D1">
        <w:rPr>
          <w:rFonts w:cs="Times New Roman"/>
          <w:sz w:val="24"/>
          <w:szCs w:val="28"/>
        </w:rPr>
        <w:t xml:space="preserve">is the annual population of livestock category </w:t>
      </w:r>
      <w:r w:rsidRPr="00CB79D1">
        <w:rPr>
          <w:rFonts w:cs="Times New Roman"/>
          <w:i/>
          <w:iCs/>
          <w:sz w:val="24"/>
          <w:szCs w:val="28"/>
        </w:rPr>
        <w:t>k</w:t>
      </w:r>
      <w:r w:rsidRPr="00CB79D1">
        <w:rPr>
          <w:rFonts w:cs="Times New Roman"/>
          <w:sz w:val="24"/>
          <w:szCs w:val="28"/>
        </w:rPr>
        <w:t xml:space="preserve"> (using year-end stock numbers for animals with a rearing cycle &gt;1 year and slaughter numbers for those with a cycle &lt;1 year); </w:t>
      </w:r>
      <w:r w:rsidRPr="00107ACB">
        <w:rPr>
          <w:rFonts w:cs="Times New Roman"/>
          <w:i/>
          <w:iCs/>
          <w:sz w:val="24"/>
          <w:szCs w:val="28"/>
        </w:rPr>
        <w:t>Eₖ,ₗ</w:t>
      </w:r>
      <w:r w:rsidRPr="00CB79D1">
        <w:rPr>
          <w:rFonts w:cs="Times New Roman"/>
          <w:sz w:val="24"/>
          <w:szCs w:val="28"/>
        </w:rPr>
        <w:t xml:space="preserve"> is the daily excretion of waste type </w:t>
      </w:r>
      <w:r w:rsidRPr="00CB79D1">
        <w:rPr>
          <w:rFonts w:cs="Times New Roman"/>
          <w:i/>
          <w:iCs/>
          <w:sz w:val="24"/>
          <w:szCs w:val="28"/>
        </w:rPr>
        <w:t>l</w:t>
      </w:r>
      <w:r w:rsidRPr="00CB79D1">
        <w:rPr>
          <w:rFonts w:cs="Times New Roman"/>
          <w:sz w:val="24"/>
          <w:szCs w:val="28"/>
        </w:rPr>
        <w:t xml:space="preserve"> (urine or feces) from livestock </w:t>
      </w:r>
      <w:r w:rsidRPr="00CB79D1">
        <w:rPr>
          <w:rFonts w:cs="Times New Roman"/>
          <w:i/>
          <w:iCs/>
          <w:sz w:val="24"/>
          <w:szCs w:val="28"/>
        </w:rPr>
        <w:t>k</w:t>
      </w:r>
      <w:r w:rsidRPr="00CB79D1">
        <w:rPr>
          <w:rFonts w:cs="Times New Roman"/>
          <w:sz w:val="24"/>
          <w:szCs w:val="28"/>
        </w:rPr>
        <w:t xml:space="preserve">; </w:t>
      </w:r>
      <w:r w:rsidRPr="00107ACB">
        <w:rPr>
          <w:rFonts w:cs="Times New Roman"/>
          <w:i/>
          <w:iCs/>
          <w:sz w:val="24"/>
          <w:szCs w:val="28"/>
        </w:rPr>
        <w:t xml:space="preserve">NCₖ,ₗ </w:t>
      </w:r>
      <w:r w:rsidRPr="00CB79D1">
        <w:rPr>
          <w:rFonts w:cs="Times New Roman"/>
          <w:sz w:val="24"/>
          <w:szCs w:val="28"/>
        </w:rPr>
        <w:t xml:space="preserve">is the nitrogen content in waste type </w:t>
      </w:r>
      <w:r w:rsidRPr="00CB79D1">
        <w:rPr>
          <w:rFonts w:cs="Times New Roman"/>
          <w:i/>
          <w:iCs/>
          <w:sz w:val="24"/>
          <w:szCs w:val="28"/>
        </w:rPr>
        <w:t>l</w:t>
      </w:r>
      <w:r w:rsidRPr="00CB79D1">
        <w:rPr>
          <w:rFonts w:cs="Times New Roman"/>
          <w:sz w:val="24"/>
          <w:szCs w:val="28"/>
        </w:rPr>
        <w:t xml:space="preserve"> from livestock </w:t>
      </w:r>
      <w:r w:rsidRPr="00CB79D1">
        <w:rPr>
          <w:rFonts w:cs="Times New Roman"/>
          <w:i/>
          <w:iCs/>
          <w:sz w:val="24"/>
          <w:szCs w:val="28"/>
        </w:rPr>
        <w:t>k</w:t>
      </w:r>
      <w:r w:rsidRPr="00CB79D1">
        <w:rPr>
          <w:rFonts w:cs="Times New Roman"/>
          <w:sz w:val="24"/>
          <w:szCs w:val="28"/>
        </w:rPr>
        <w:t xml:space="preserve">; </w:t>
      </w:r>
      <w:r w:rsidRPr="00107ACB">
        <w:rPr>
          <w:rFonts w:cs="Times New Roman"/>
          <w:i/>
          <w:iCs/>
          <w:sz w:val="24"/>
          <w:szCs w:val="28"/>
        </w:rPr>
        <w:t>TANCₖ</w:t>
      </w:r>
      <w:r w:rsidRPr="00CB79D1">
        <w:rPr>
          <w:rFonts w:cs="Times New Roman"/>
          <w:sz w:val="24"/>
          <w:szCs w:val="28"/>
        </w:rPr>
        <w:t xml:space="preserve"> is the ratio of TAN to total N in the excrement of livestock </w:t>
      </w:r>
      <w:r w:rsidRPr="00CB79D1">
        <w:rPr>
          <w:rFonts w:cs="Times New Roman"/>
          <w:i/>
          <w:iCs/>
          <w:sz w:val="24"/>
          <w:szCs w:val="28"/>
        </w:rPr>
        <w:t>k</w:t>
      </w:r>
      <w:r w:rsidRPr="00CB79D1">
        <w:rPr>
          <w:rFonts w:cs="Times New Roman"/>
          <w:sz w:val="24"/>
          <w:szCs w:val="28"/>
        </w:rPr>
        <w:t xml:space="preserve">; and </w:t>
      </w:r>
      <w:r w:rsidRPr="00CB79D1">
        <w:rPr>
          <w:rFonts w:cs="Times New Roman"/>
          <w:i/>
          <w:iCs/>
          <w:sz w:val="24"/>
          <w:szCs w:val="28"/>
        </w:rPr>
        <w:t xml:space="preserve">Pₖ,ᵩ </w:t>
      </w:r>
      <w:r w:rsidRPr="00CB79D1">
        <w:rPr>
          <w:rFonts w:cs="Times New Roman"/>
          <w:sz w:val="24"/>
          <w:szCs w:val="28"/>
        </w:rPr>
        <w:t xml:space="preserve">is the proportion of livestock </w:t>
      </w:r>
      <w:r w:rsidRPr="00CB79D1">
        <w:rPr>
          <w:rFonts w:cs="Times New Roman"/>
          <w:i/>
          <w:iCs/>
          <w:sz w:val="24"/>
          <w:szCs w:val="28"/>
        </w:rPr>
        <w:t>k</w:t>
      </w:r>
      <w:r w:rsidRPr="00CB79D1">
        <w:rPr>
          <w:rFonts w:cs="Times New Roman"/>
          <w:sz w:val="24"/>
          <w:szCs w:val="28"/>
        </w:rPr>
        <w:t xml:space="preserve"> reared under system</w:t>
      </w:r>
      <w:r w:rsidRPr="007B5C32">
        <w:rPr>
          <w:rFonts w:cs="Times New Roman"/>
          <w:sz w:val="40"/>
          <w:szCs w:val="40"/>
        </w:rPr>
        <w:t xml:space="preserve"> </w:t>
      </w:r>
      <w:r w:rsidR="007B5C32" w:rsidRPr="007B5C32">
        <w:rPr>
          <w:rFonts w:cs="Times New Roman"/>
          <w:i/>
          <w:iCs/>
          <w:sz w:val="36"/>
          <w:szCs w:val="36"/>
        </w:rPr>
        <w:t>ᵩ</w:t>
      </w:r>
      <w:r w:rsidR="007B5C32" w:rsidRPr="00CB79D1">
        <w:rPr>
          <w:rFonts w:cs="Times New Roman"/>
          <w:sz w:val="24"/>
          <w:szCs w:val="28"/>
        </w:rPr>
        <w:t xml:space="preserve"> </w:t>
      </w:r>
      <w:r w:rsidRPr="00CB79D1">
        <w:rPr>
          <w:rFonts w:cs="Times New Roman"/>
          <w:sz w:val="24"/>
          <w:szCs w:val="28"/>
        </w:rPr>
        <w:t xml:space="preserve">(indoors or outdoors). </w:t>
      </w:r>
      <w:r w:rsidR="0002273A">
        <w:rPr>
          <w:rFonts w:cs="Times New Roman"/>
          <w:sz w:val="24"/>
          <w:szCs w:val="28"/>
        </w:rPr>
        <w:t>In free-range systems, excrement was assumed to be evenly split (50%) between indoor and outdoor areas, whereas in</w:t>
      </w:r>
      <w:r w:rsidRPr="00CB79D1">
        <w:rPr>
          <w:rFonts w:cs="Times New Roman"/>
          <w:sz w:val="24"/>
          <w:szCs w:val="28"/>
        </w:rPr>
        <w:t xml:space="preserve"> intensive systems, 100% was assigned to indoors and 0% to outdoors. The values for daily excretion, nitrogen content, and the TAN ratio are provided in </w:t>
      </w:r>
      <w:r w:rsidRPr="00107ACB">
        <w:rPr>
          <w:rFonts w:cs="Times New Roman"/>
          <w:color w:val="0000FF"/>
          <w:sz w:val="24"/>
          <w:szCs w:val="28"/>
        </w:rPr>
        <w:t>Table S3</w:t>
      </w:r>
      <w:r w:rsidRPr="00CB79D1">
        <w:rPr>
          <w:rFonts w:cs="Times New Roman"/>
          <w:sz w:val="24"/>
          <w:szCs w:val="28"/>
        </w:rPr>
        <w:t>.</w:t>
      </w:r>
    </w:p>
    <w:p w14:paraId="02F6E83A" w14:textId="78C45A15" w:rsidR="003A3CEA" w:rsidRPr="0058461B" w:rsidRDefault="00CB79D1" w:rsidP="005B55E2">
      <w:pPr>
        <w:spacing w:line="480" w:lineRule="auto"/>
        <w:ind w:firstLineChars="200" w:firstLine="480"/>
        <w:jc w:val="both"/>
        <w:rPr>
          <w:rFonts w:cs="Times New Roman"/>
          <w:sz w:val="24"/>
          <w:szCs w:val="28"/>
        </w:rPr>
      </w:pPr>
      <w:r w:rsidRPr="00CB79D1">
        <w:rPr>
          <w:rFonts w:cs="Times New Roman"/>
          <w:sz w:val="24"/>
          <w:szCs w:val="28"/>
        </w:rPr>
        <w:t>Subsequently, the amount of TAN available for NH</w:t>
      </w:r>
      <w:r w:rsidR="007B5C32" w:rsidRPr="007B5C32">
        <w:rPr>
          <w:rFonts w:cs="Times New Roman" w:hint="eastAsia"/>
          <w:sz w:val="24"/>
          <w:szCs w:val="28"/>
          <w:vertAlign w:val="subscript"/>
        </w:rPr>
        <w:t>3</w:t>
      </w:r>
      <w:r w:rsidRPr="007B5C32">
        <w:rPr>
          <w:rFonts w:cs="Times New Roman"/>
          <w:sz w:val="24"/>
          <w:szCs w:val="28"/>
          <w:vertAlign w:val="subscript"/>
        </w:rPr>
        <w:t xml:space="preserve"> </w:t>
      </w:r>
      <w:r w:rsidRPr="00CB79D1">
        <w:rPr>
          <w:rFonts w:cs="Times New Roman"/>
          <w:sz w:val="24"/>
          <w:szCs w:val="28"/>
        </w:rPr>
        <w:t>volatilization at each management stage was calculated. The TAN from outdoor areas was considered entirely available for volatilization. For indoor systems, the TAN flow was tracked through housing, storage, and field application stages using the following equations</w:t>
      </w:r>
      <w:r w:rsidR="00300A5F" w:rsidRPr="0058461B">
        <w:rPr>
          <w:rFonts w:cs="Times New Roman"/>
          <w:sz w:val="24"/>
          <w:szCs w:val="28"/>
        </w:rPr>
        <w:t>:</w:t>
      </w:r>
    </w:p>
    <w:p w14:paraId="5537B8C2" w14:textId="352B459D" w:rsidR="003A3CEA" w:rsidRPr="0058461B" w:rsidRDefault="00000000" w:rsidP="005B55E2">
      <w:pPr>
        <w:spacing w:line="480" w:lineRule="auto"/>
        <w:ind w:firstLineChars="200" w:firstLine="480"/>
        <w:jc w:val="both"/>
        <w:rPr>
          <w:rFonts w:cs="Times New Roman"/>
          <w:sz w:val="24"/>
          <w:szCs w:val="28"/>
        </w:rPr>
      </w:pPr>
      <m:oMath>
        <m:sSub>
          <m:sSubPr>
            <m:ctrlPr>
              <w:rPr>
                <w:rFonts w:ascii="Cambria Math" w:hAnsi="Cambria Math" w:cs="Times New Roman"/>
                <w:i/>
                <w:sz w:val="24"/>
                <w:szCs w:val="28"/>
                <w:lang w:val="fr-BE"/>
              </w:rPr>
            </m:ctrlPr>
          </m:sSubPr>
          <m:e>
            <m:r>
              <w:rPr>
                <w:rFonts w:ascii="Cambria Math" w:hAnsi="Cambria Math" w:cs="Times New Roman"/>
                <w:sz w:val="24"/>
                <w:szCs w:val="28"/>
                <w:lang w:val="fr-BE"/>
              </w:rPr>
              <m:t>A</m:t>
            </m:r>
          </m:e>
          <m:sub>
            <m:r>
              <w:rPr>
                <w:rFonts w:ascii="Cambria Math" w:hAnsi="Cambria Math" w:cs="Times New Roman"/>
                <w:sz w:val="24"/>
                <w:szCs w:val="28"/>
                <w:lang w:val="fr-BE"/>
              </w:rPr>
              <m:t>outdoors</m:t>
            </m:r>
          </m:sub>
        </m:sSub>
        <m:r>
          <w:rPr>
            <w:rFonts w:ascii="Cambria Math" w:hAnsi="Cambria Math" w:cs="Times New Roman"/>
            <w:sz w:val="24"/>
            <w:szCs w:val="28"/>
          </w:rPr>
          <m:t>=</m:t>
        </m:r>
        <m:sSub>
          <m:sSubPr>
            <m:ctrlPr>
              <w:rPr>
                <w:rFonts w:ascii="Cambria Math" w:hAnsi="Cambria Math" w:cs="Times New Roman"/>
                <w:i/>
                <w:sz w:val="24"/>
                <w:szCs w:val="28"/>
                <w:lang w:val="fr-BE"/>
              </w:rPr>
            </m:ctrlPr>
          </m:sSubPr>
          <m:e>
            <m:r>
              <w:rPr>
                <w:rFonts w:ascii="Cambria Math" w:hAnsi="Cambria Math" w:cs="Times New Roman"/>
                <w:sz w:val="24"/>
                <w:szCs w:val="28"/>
                <w:lang w:val="fr-BE"/>
              </w:rPr>
              <m:t>TAN</m:t>
            </m:r>
          </m:e>
          <m:sub>
            <m:r>
              <w:rPr>
                <w:rFonts w:ascii="Cambria Math" w:hAnsi="Cambria Math" w:cs="Times New Roman"/>
                <w:sz w:val="24"/>
                <w:szCs w:val="28"/>
                <w:lang w:val="fr-BE"/>
              </w:rPr>
              <m:t>outdoors</m:t>
            </m:r>
          </m:sub>
        </m:sSub>
      </m:oMath>
      <w:r w:rsidR="003A3CEA" w:rsidRPr="0058461B">
        <w:rPr>
          <w:rFonts w:cs="Times New Roman"/>
          <w:sz w:val="24"/>
          <w:szCs w:val="28"/>
        </w:rPr>
        <w:t xml:space="preserve"> </w:t>
      </w:r>
      <w:r w:rsidR="003A3CEA" w:rsidRPr="0058461B">
        <w:rPr>
          <w:rFonts w:cs="Times New Roman" w:hint="eastAsia"/>
          <w:sz w:val="24"/>
          <w:szCs w:val="28"/>
        </w:rPr>
        <w:t xml:space="preserve">                                       </w:t>
      </w:r>
      <w:proofErr w:type="gramStart"/>
      <w:r w:rsidR="003A3CEA" w:rsidRPr="0058461B">
        <w:rPr>
          <w:rFonts w:cs="Times New Roman" w:hint="eastAsia"/>
          <w:color w:val="FFFFFF" w:themeColor="background1"/>
          <w:sz w:val="24"/>
          <w:szCs w:val="28"/>
        </w:rPr>
        <w:t>.</w:t>
      </w:r>
      <w:r w:rsidR="003A3CEA" w:rsidRPr="0058461B">
        <w:rPr>
          <w:rFonts w:cs="Times New Roman" w:hint="eastAsia"/>
          <w:sz w:val="24"/>
          <w:szCs w:val="28"/>
        </w:rPr>
        <w:t>(</w:t>
      </w:r>
      <w:proofErr w:type="gramEnd"/>
      <w:r w:rsidR="003B0E9B">
        <w:rPr>
          <w:rFonts w:cs="Times New Roman" w:hint="eastAsia"/>
          <w:sz w:val="24"/>
          <w:szCs w:val="28"/>
        </w:rPr>
        <w:t>S</w:t>
      </w:r>
      <w:r w:rsidR="003A3CEA" w:rsidRPr="0058461B">
        <w:rPr>
          <w:rFonts w:cs="Times New Roman" w:hint="eastAsia"/>
          <w:sz w:val="24"/>
          <w:szCs w:val="28"/>
        </w:rPr>
        <w:t xml:space="preserve">2) </w:t>
      </w:r>
    </w:p>
    <w:p w14:paraId="55B7D374" w14:textId="16C4754D" w:rsidR="003A3CEA" w:rsidRPr="0058461B" w:rsidRDefault="00000000" w:rsidP="005B55E2">
      <w:pPr>
        <w:spacing w:line="480" w:lineRule="auto"/>
        <w:ind w:firstLineChars="200" w:firstLine="480"/>
        <w:jc w:val="both"/>
        <w:rPr>
          <w:rFonts w:cs="Times New Roman"/>
          <w:sz w:val="24"/>
          <w:szCs w:val="28"/>
        </w:rPr>
      </w:pPr>
      <m:oMath>
        <m:sSub>
          <m:sSubPr>
            <m:ctrlPr>
              <w:rPr>
                <w:rFonts w:ascii="Cambria Math" w:hAnsi="Cambria Math" w:cs="Times New Roman"/>
                <w:i/>
                <w:sz w:val="24"/>
                <w:szCs w:val="28"/>
                <w:lang w:val="fr-BE"/>
              </w:rPr>
            </m:ctrlPr>
          </m:sSubPr>
          <m:e>
            <m:r>
              <w:rPr>
                <w:rFonts w:ascii="Cambria Math" w:hAnsi="Cambria Math" w:cs="Times New Roman"/>
                <w:sz w:val="24"/>
                <w:szCs w:val="28"/>
                <w:lang w:val="fr-BE"/>
              </w:rPr>
              <m:t>A</m:t>
            </m:r>
          </m:e>
          <m:sub>
            <m:r>
              <w:rPr>
                <w:rFonts w:ascii="Cambria Math" w:hAnsi="Cambria Math" w:cs="Times New Roman"/>
                <w:sz w:val="24"/>
                <w:szCs w:val="28"/>
              </w:rPr>
              <m:t>h</m:t>
            </m:r>
            <m:r>
              <w:rPr>
                <w:rFonts w:ascii="Cambria Math" w:hAnsi="Cambria Math" w:cs="Times New Roman"/>
                <w:sz w:val="24"/>
                <w:szCs w:val="28"/>
                <w:lang w:val="fr-BE"/>
              </w:rPr>
              <m:t>ousing</m:t>
            </m:r>
          </m:sub>
        </m:sSub>
        <m:r>
          <w:rPr>
            <w:rFonts w:ascii="Cambria Math" w:hAnsi="Cambria Math" w:cs="Times New Roman"/>
            <w:sz w:val="24"/>
            <w:szCs w:val="28"/>
          </w:rPr>
          <m:t>=</m:t>
        </m:r>
        <m:sSub>
          <m:sSubPr>
            <m:ctrlPr>
              <w:rPr>
                <w:rFonts w:ascii="Cambria Math" w:hAnsi="Cambria Math" w:cs="Times New Roman"/>
                <w:i/>
                <w:sz w:val="24"/>
                <w:szCs w:val="28"/>
                <w:lang w:val="fr-BE"/>
              </w:rPr>
            </m:ctrlPr>
          </m:sSubPr>
          <m:e>
            <m:r>
              <w:rPr>
                <w:rFonts w:ascii="Cambria Math" w:hAnsi="Cambria Math" w:cs="Times New Roman"/>
                <w:sz w:val="24"/>
                <w:szCs w:val="28"/>
                <w:lang w:val="fr-BE"/>
              </w:rPr>
              <m:t>TAN</m:t>
            </m:r>
          </m:e>
          <m:sub>
            <m:r>
              <w:rPr>
                <w:rFonts w:ascii="Cambria Math" w:hAnsi="Cambria Math" w:cs="Times New Roman"/>
                <w:sz w:val="24"/>
                <w:szCs w:val="28"/>
                <w:lang w:val="fr-BE"/>
              </w:rPr>
              <m:t>indoors</m:t>
            </m:r>
          </m:sub>
        </m:sSub>
        <m:r>
          <w:rPr>
            <w:rFonts w:ascii="Cambria Math" w:hAnsi="Cambria Math" w:cs="Times New Roman"/>
            <w:sz w:val="24"/>
            <w:szCs w:val="28"/>
          </w:rPr>
          <m:t>×</m:t>
        </m:r>
        <m:r>
          <w:rPr>
            <w:rFonts w:ascii="Cambria Math" w:hAnsi="Cambria Math" w:cs="Times New Roman"/>
            <w:sz w:val="24"/>
            <w:szCs w:val="28"/>
            <w:lang w:val="fr-BE"/>
          </w:rPr>
          <m:t>X</m:t>
        </m:r>
      </m:oMath>
      <w:r w:rsidR="003A3CEA" w:rsidRPr="0058461B">
        <w:rPr>
          <w:rFonts w:cs="Times New Roman"/>
          <w:sz w:val="24"/>
          <w:szCs w:val="28"/>
        </w:rPr>
        <w:t xml:space="preserve"> </w:t>
      </w:r>
      <w:r w:rsidR="003A3CEA" w:rsidRPr="0058461B">
        <w:rPr>
          <w:rFonts w:cs="Times New Roman" w:hint="eastAsia"/>
          <w:sz w:val="24"/>
          <w:szCs w:val="28"/>
        </w:rPr>
        <w:t xml:space="preserve">                                     </w:t>
      </w:r>
      <w:proofErr w:type="gramStart"/>
      <w:r w:rsidR="003A3CEA" w:rsidRPr="0058461B">
        <w:rPr>
          <w:rFonts w:cs="Times New Roman" w:hint="eastAsia"/>
          <w:color w:val="FFFFFF" w:themeColor="background1"/>
          <w:sz w:val="24"/>
          <w:szCs w:val="28"/>
        </w:rPr>
        <w:t>.</w:t>
      </w:r>
      <w:r w:rsidR="003A3CEA" w:rsidRPr="0058461B">
        <w:rPr>
          <w:rFonts w:cs="Times New Roman" w:hint="eastAsia"/>
          <w:sz w:val="24"/>
          <w:szCs w:val="28"/>
        </w:rPr>
        <w:t>(</w:t>
      </w:r>
      <w:proofErr w:type="gramEnd"/>
      <w:r w:rsidR="003B0E9B">
        <w:rPr>
          <w:rFonts w:cs="Times New Roman" w:hint="eastAsia"/>
          <w:sz w:val="24"/>
          <w:szCs w:val="28"/>
        </w:rPr>
        <w:t>S</w:t>
      </w:r>
      <w:r w:rsidR="003A3CEA" w:rsidRPr="0058461B">
        <w:rPr>
          <w:rFonts w:cs="Times New Roman" w:hint="eastAsia"/>
          <w:sz w:val="24"/>
          <w:szCs w:val="28"/>
        </w:rPr>
        <w:t>3)</w:t>
      </w:r>
    </w:p>
    <w:p w14:paraId="0837E5FB" w14:textId="4EE3F19F" w:rsidR="003A3CEA" w:rsidRPr="0058461B" w:rsidRDefault="00000000" w:rsidP="005B55E2">
      <w:pPr>
        <w:spacing w:line="480" w:lineRule="auto"/>
        <w:ind w:firstLineChars="200" w:firstLine="480"/>
        <w:jc w:val="both"/>
        <w:rPr>
          <w:rFonts w:cs="Times New Roman"/>
          <w:sz w:val="24"/>
          <w:szCs w:val="28"/>
        </w:rPr>
      </w:pPr>
      <m:oMath>
        <m:sSub>
          <m:sSubPr>
            <m:ctrlPr>
              <w:rPr>
                <w:rFonts w:ascii="Cambria Math" w:hAnsi="Cambria Math" w:cs="Times New Roman"/>
                <w:i/>
                <w:sz w:val="24"/>
                <w:szCs w:val="28"/>
                <w:lang w:val="fr-BE"/>
              </w:rPr>
            </m:ctrlPr>
          </m:sSubPr>
          <m:e>
            <m:r>
              <w:rPr>
                <w:rFonts w:ascii="Cambria Math" w:hAnsi="Cambria Math" w:cs="Times New Roman"/>
                <w:sz w:val="24"/>
                <w:szCs w:val="28"/>
                <w:lang w:val="fr-BE"/>
              </w:rPr>
              <m:t>A</m:t>
            </m:r>
          </m:e>
          <m:sub>
            <m:r>
              <w:rPr>
                <w:rFonts w:ascii="Cambria Math" w:hAnsi="Cambria Math" w:cs="Times New Roman"/>
                <w:sz w:val="24"/>
                <w:szCs w:val="28"/>
                <w:lang w:val="fr-BE"/>
              </w:rPr>
              <m:t>storage</m:t>
            </m:r>
          </m:sub>
        </m:sSub>
        <m:r>
          <w:rPr>
            <w:rFonts w:ascii="Cambria Math" w:hAnsi="Cambria Math" w:cs="Times New Roman"/>
            <w:sz w:val="24"/>
            <w:szCs w:val="28"/>
          </w:rPr>
          <m:t>=</m:t>
        </m:r>
        <m:sSub>
          <m:sSubPr>
            <m:ctrlPr>
              <w:rPr>
                <w:rFonts w:ascii="Cambria Math" w:hAnsi="Cambria Math" w:cs="Times New Roman"/>
                <w:i/>
                <w:sz w:val="24"/>
                <w:szCs w:val="28"/>
                <w:lang w:val="fr-BE"/>
              </w:rPr>
            </m:ctrlPr>
          </m:sSubPr>
          <m:e>
            <m:r>
              <w:rPr>
                <w:rFonts w:ascii="Cambria Math" w:hAnsi="Cambria Math" w:cs="Times New Roman"/>
                <w:sz w:val="24"/>
                <w:szCs w:val="28"/>
                <w:lang w:val="fr-BE"/>
              </w:rPr>
              <m:t>A</m:t>
            </m:r>
          </m:e>
          <m:sub>
            <m:r>
              <w:rPr>
                <w:rFonts w:ascii="Cambria Math" w:hAnsi="Cambria Math" w:cs="Times New Roman"/>
                <w:sz w:val="24"/>
                <w:szCs w:val="28"/>
              </w:rPr>
              <m:t>h</m:t>
            </m:r>
            <m:r>
              <w:rPr>
                <w:rFonts w:ascii="Cambria Math" w:hAnsi="Cambria Math" w:cs="Times New Roman"/>
                <w:sz w:val="24"/>
                <w:szCs w:val="28"/>
                <w:lang w:val="fr-BE"/>
              </w:rPr>
              <m:t>ousing</m:t>
            </m:r>
          </m:sub>
        </m:sSub>
        <m:r>
          <w:rPr>
            <w:rFonts w:ascii="Cambria Math" w:hAnsi="Cambria Math" w:cs="Times New Roman"/>
            <w:sz w:val="24"/>
            <w:szCs w:val="28"/>
          </w:rPr>
          <m:t>-</m:t>
        </m:r>
        <m:sSub>
          <m:sSubPr>
            <m:ctrlPr>
              <w:rPr>
                <w:rFonts w:ascii="Cambria Math" w:hAnsi="Cambria Math" w:cs="Times New Roman"/>
                <w:i/>
                <w:sz w:val="24"/>
                <w:szCs w:val="28"/>
                <w:lang w:val="fr-BE"/>
              </w:rPr>
            </m:ctrlPr>
          </m:sSubPr>
          <m:e>
            <m:r>
              <w:rPr>
                <w:rFonts w:ascii="Cambria Math" w:hAnsi="Cambria Math" w:cs="Times New Roman"/>
                <w:sz w:val="24"/>
                <w:szCs w:val="28"/>
                <w:lang w:val="fr-BE"/>
              </w:rPr>
              <m:t>A</m:t>
            </m:r>
          </m:e>
          <m:sub>
            <m:r>
              <w:rPr>
                <w:rFonts w:ascii="Cambria Math" w:hAnsi="Cambria Math" w:cs="Times New Roman"/>
                <w:sz w:val="24"/>
                <w:szCs w:val="28"/>
              </w:rPr>
              <m:t>h</m:t>
            </m:r>
            <m:r>
              <w:rPr>
                <w:rFonts w:ascii="Cambria Math" w:hAnsi="Cambria Math" w:cs="Times New Roman"/>
                <w:sz w:val="24"/>
                <w:szCs w:val="28"/>
                <w:lang w:val="fr-BE"/>
              </w:rPr>
              <m:t>ousing</m:t>
            </m:r>
          </m:sub>
        </m:sSub>
        <m:r>
          <w:rPr>
            <w:rFonts w:ascii="Cambria Math" w:hAnsi="Cambria Math" w:cs="Times New Roman"/>
            <w:sz w:val="24"/>
            <w:szCs w:val="28"/>
          </w:rPr>
          <m:t>×</m:t>
        </m:r>
        <m:sSub>
          <m:sSubPr>
            <m:ctrlPr>
              <w:rPr>
                <w:rFonts w:ascii="Cambria Math" w:hAnsi="Cambria Math" w:cs="Times New Roman"/>
                <w:i/>
                <w:sz w:val="24"/>
                <w:szCs w:val="28"/>
                <w:lang w:val="fr-BE"/>
              </w:rPr>
            </m:ctrlPr>
          </m:sSubPr>
          <m:e>
            <m:r>
              <w:rPr>
                <w:rFonts w:ascii="Cambria Math" w:hAnsi="Cambria Math" w:cs="Times New Roman"/>
                <w:sz w:val="24"/>
                <w:szCs w:val="28"/>
                <w:lang w:val="fr-BE"/>
              </w:rPr>
              <m:t>EF</m:t>
            </m:r>
          </m:e>
          <m:sub>
            <m:r>
              <w:rPr>
                <w:rFonts w:ascii="Cambria Math" w:hAnsi="Cambria Math" w:cs="Times New Roman"/>
                <w:sz w:val="24"/>
                <w:szCs w:val="28"/>
              </w:rPr>
              <m:t>h</m:t>
            </m:r>
            <m:r>
              <w:rPr>
                <w:rFonts w:ascii="Cambria Math" w:hAnsi="Cambria Math" w:cs="Times New Roman"/>
                <w:sz w:val="24"/>
                <w:szCs w:val="28"/>
                <w:lang w:val="fr-BE"/>
              </w:rPr>
              <m:t>ousing</m:t>
            </m:r>
          </m:sub>
        </m:sSub>
      </m:oMath>
      <w:r w:rsidR="003A3CEA" w:rsidRPr="0058461B">
        <w:rPr>
          <w:rFonts w:cs="Times New Roman"/>
          <w:sz w:val="24"/>
          <w:szCs w:val="28"/>
        </w:rPr>
        <w:t xml:space="preserve"> </w:t>
      </w:r>
      <w:r w:rsidR="003A3CEA" w:rsidRPr="0058461B">
        <w:rPr>
          <w:rFonts w:cs="Times New Roman" w:hint="eastAsia"/>
          <w:sz w:val="24"/>
          <w:szCs w:val="28"/>
        </w:rPr>
        <w:t xml:space="preserve">                       (</w:t>
      </w:r>
      <w:r w:rsidR="003B0E9B">
        <w:rPr>
          <w:rFonts w:cs="Times New Roman" w:hint="eastAsia"/>
          <w:sz w:val="24"/>
          <w:szCs w:val="28"/>
        </w:rPr>
        <w:t>S</w:t>
      </w:r>
      <w:r w:rsidR="003A3CEA" w:rsidRPr="0058461B">
        <w:rPr>
          <w:rFonts w:cs="Times New Roman" w:hint="eastAsia"/>
          <w:sz w:val="24"/>
          <w:szCs w:val="28"/>
        </w:rPr>
        <w:t>4)</w:t>
      </w:r>
    </w:p>
    <w:p w14:paraId="637E83AE" w14:textId="59B85710" w:rsidR="003A3CEA" w:rsidRPr="0058461B" w:rsidRDefault="00000000" w:rsidP="005B55E2">
      <w:pPr>
        <w:spacing w:line="480" w:lineRule="auto"/>
        <w:ind w:firstLineChars="200" w:firstLine="480"/>
        <w:jc w:val="both"/>
        <w:rPr>
          <w:rFonts w:cs="Times New Roman"/>
          <w:sz w:val="24"/>
        </w:rPr>
      </w:pPr>
      <m:oMath>
        <m:sSub>
          <m:sSubPr>
            <m:ctrlPr>
              <w:rPr>
                <w:rFonts w:ascii="Cambria Math" w:hAnsi="Cambria Math" w:cs="Times New Roman"/>
                <w:i/>
                <w:sz w:val="24"/>
              </w:rPr>
            </m:ctrlPr>
          </m:sSubPr>
          <m:e>
            <m:r>
              <w:rPr>
                <w:rFonts w:ascii="Cambria Math" w:hAnsi="Cambria Math" w:cs="Times New Roman"/>
                <w:sz w:val="24"/>
              </w:rPr>
              <m:t>A</m:t>
            </m:r>
          </m:e>
          <m:sub>
            <m:r>
              <w:rPr>
                <w:rFonts w:ascii="Cambria Math" w:hAnsi="Cambria Math" w:cs="Times New Roman"/>
                <w:sz w:val="24"/>
              </w:rPr>
              <m:t>spread</m:t>
            </m:r>
          </m:sub>
        </m:sSub>
        <m:r>
          <w:rPr>
            <w:rFonts w:ascii="Cambria Math" w:hAnsi="Cambria Math" w:cs="Times New Roman"/>
            <w:sz w:val="24"/>
          </w:rPr>
          <m:t>=</m:t>
        </m:r>
        <m:d>
          <m:dPr>
            <m:ctrlPr>
              <w:rPr>
                <w:rFonts w:ascii="Cambria Math" w:hAnsi="Cambria Math" w:cs="Times New Roman"/>
                <w:i/>
                <w:sz w:val="24"/>
              </w:rPr>
            </m:ctrlPr>
          </m:dPr>
          <m:e>
            <m:sSub>
              <m:sSubPr>
                <m:ctrlPr>
                  <w:rPr>
                    <w:rFonts w:ascii="Cambria Math" w:hAnsi="Cambria Math" w:cs="Times New Roman"/>
                    <w:i/>
                    <w:sz w:val="24"/>
                  </w:rPr>
                </m:ctrlPr>
              </m:sSubPr>
              <m:e>
                <m:r>
                  <w:rPr>
                    <w:rFonts w:ascii="Cambria Math" w:hAnsi="Cambria Math" w:cs="Times New Roman"/>
                    <w:sz w:val="24"/>
                  </w:rPr>
                  <m:t>A</m:t>
                </m:r>
              </m:e>
              <m:sub>
                <m:r>
                  <w:rPr>
                    <w:rFonts w:ascii="Cambria Math" w:hAnsi="Cambria Math" w:cs="Times New Roman"/>
                    <w:sz w:val="24"/>
                  </w:rPr>
                  <m:t>storage</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A</m:t>
                </m:r>
              </m:e>
              <m:sub>
                <m:r>
                  <w:rPr>
                    <w:rFonts w:ascii="Cambria Math" w:hAnsi="Cambria Math" w:cs="Times New Roman"/>
                    <w:sz w:val="24"/>
                  </w:rPr>
                  <m:t>storage</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EF</m:t>
                </m:r>
              </m:e>
              <m:sub>
                <m:r>
                  <w:rPr>
                    <w:rFonts w:ascii="Cambria Math" w:hAnsi="Cambria Math" w:cs="Times New Roman"/>
                    <w:sz w:val="24"/>
                  </w:rPr>
                  <m:t>storage</m:t>
                </m:r>
              </m:sub>
            </m:sSub>
            <m:r>
              <w:rPr>
                <w:rFonts w:ascii="Cambria Math" w:hAnsi="Cambria Math" w:cs="Times New Roman"/>
                <w:sz w:val="24"/>
              </w:rPr>
              <m:t>-EN</m:t>
            </m:r>
          </m:e>
        </m:d>
        <m:r>
          <w:rPr>
            <w:rFonts w:ascii="Cambria Math" w:hAnsi="Cambria Math" w:cs="Times New Roman"/>
            <w:sz w:val="24"/>
          </w:rPr>
          <m:t>×</m:t>
        </m:r>
        <m:d>
          <m:dPr>
            <m:ctrlPr>
              <w:rPr>
                <w:rFonts w:ascii="Cambria Math" w:hAnsi="Cambria Math" w:cs="Times New Roman"/>
                <w:i/>
                <w:sz w:val="24"/>
              </w:rPr>
            </m:ctrlPr>
          </m:dPr>
          <m:e>
            <m:r>
              <w:rPr>
                <w:rFonts w:ascii="Cambria Math" w:hAnsi="Cambria Math" w:cs="Times New Roman"/>
                <w:sz w:val="24"/>
              </w:rPr>
              <m:t>1-</m:t>
            </m:r>
            <m:sSub>
              <m:sSubPr>
                <m:ctrlPr>
                  <w:rPr>
                    <w:rFonts w:ascii="Cambria Math" w:hAnsi="Cambria Math" w:cs="Times New Roman"/>
                    <w:i/>
                    <w:sz w:val="24"/>
                  </w:rPr>
                </m:ctrlPr>
              </m:sSubPr>
              <m:e>
                <m:r>
                  <w:rPr>
                    <w:rFonts w:ascii="Cambria Math" w:hAnsi="Cambria Math" w:cs="Times New Roman"/>
                    <w:sz w:val="24"/>
                  </w:rPr>
                  <m:t>R</m:t>
                </m:r>
              </m:e>
              <m:sub>
                <m:r>
                  <w:rPr>
                    <w:rFonts w:ascii="Cambria Math" w:hAnsi="Cambria Math" w:cs="Times New Roman"/>
                    <w:sz w:val="24"/>
                  </w:rPr>
                  <m:t>feed</m:t>
                </m:r>
              </m:sub>
            </m:sSub>
          </m:e>
        </m:d>
      </m:oMath>
      <w:r w:rsidR="003A3CEA" w:rsidRPr="0058461B">
        <w:rPr>
          <w:rFonts w:cs="Times New Roman"/>
          <w:sz w:val="24"/>
        </w:rPr>
        <w:t xml:space="preserve"> </w:t>
      </w:r>
      <w:r w:rsidR="003A3CEA" w:rsidRPr="0058461B">
        <w:rPr>
          <w:rFonts w:cs="Times New Roman" w:hint="eastAsia"/>
          <w:sz w:val="24"/>
        </w:rPr>
        <w:t xml:space="preserve">     </w:t>
      </w:r>
      <w:r w:rsidR="003B0E9B">
        <w:rPr>
          <w:rFonts w:cs="Times New Roman" w:hint="eastAsia"/>
          <w:sz w:val="24"/>
        </w:rPr>
        <w:t xml:space="preserve"> </w:t>
      </w:r>
      <w:r w:rsidR="003A3CEA" w:rsidRPr="0058461B">
        <w:rPr>
          <w:rFonts w:cs="Times New Roman" w:hint="eastAsia"/>
          <w:sz w:val="24"/>
        </w:rPr>
        <w:t>(</w:t>
      </w:r>
      <w:r w:rsidR="003B0E9B">
        <w:rPr>
          <w:rFonts w:cs="Times New Roman" w:hint="eastAsia"/>
          <w:sz w:val="24"/>
        </w:rPr>
        <w:t>S</w:t>
      </w:r>
      <w:r w:rsidR="003A3CEA" w:rsidRPr="0058461B">
        <w:rPr>
          <w:rFonts w:cs="Times New Roman" w:hint="eastAsia"/>
          <w:sz w:val="24"/>
        </w:rPr>
        <w:t>5)</w:t>
      </w:r>
    </w:p>
    <w:p w14:paraId="078E9E94" w14:textId="180F49CE" w:rsidR="003A3CEA" w:rsidRPr="0058461B" w:rsidRDefault="003A3CEA" w:rsidP="005B55E2">
      <w:pPr>
        <w:spacing w:line="480" w:lineRule="auto"/>
        <w:ind w:firstLineChars="200" w:firstLine="480"/>
        <w:jc w:val="both"/>
        <w:rPr>
          <w:rFonts w:cs="Times New Roman"/>
          <w:sz w:val="24"/>
        </w:rPr>
      </w:pPr>
      <m:oMath>
        <m:r>
          <w:rPr>
            <w:rFonts w:ascii="Cambria Math" w:hAnsi="Cambria Math" w:cs="Times New Roman"/>
            <w:sz w:val="24"/>
          </w:rPr>
          <m:t>EN=</m:t>
        </m:r>
        <m:sSub>
          <m:sSubPr>
            <m:ctrlPr>
              <w:rPr>
                <w:rFonts w:ascii="Cambria Math" w:hAnsi="Cambria Math" w:cs="Times New Roman"/>
                <w:i/>
                <w:sz w:val="24"/>
              </w:rPr>
            </m:ctrlPr>
          </m:sSubPr>
          <m:e>
            <m:r>
              <w:rPr>
                <w:rFonts w:ascii="Cambria Math" w:hAnsi="Cambria Math" w:cs="Times New Roman"/>
                <w:sz w:val="24"/>
              </w:rPr>
              <m:t>A</m:t>
            </m:r>
          </m:e>
          <m:sub>
            <m:r>
              <w:rPr>
                <w:rFonts w:ascii="Cambria Math" w:hAnsi="Cambria Math" w:cs="Times New Roman"/>
                <w:sz w:val="24"/>
              </w:rPr>
              <m:t>storage</m:t>
            </m:r>
          </m:sub>
        </m:sSub>
        <m:r>
          <w:rPr>
            <w:rFonts w:ascii="Cambria Math" w:hAnsi="Cambria Math" w:cs="Times New Roman"/>
            <w:sz w:val="24"/>
          </w:rPr>
          <m:t>×f×</m:t>
        </m:r>
        <m:d>
          <m:dPr>
            <m:ctrlPr>
              <w:rPr>
                <w:rFonts w:ascii="Cambria Math" w:hAnsi="Cambria Math" w:cs="Times New Roman"/>
                <w:i/>
                <w:sz w:val="24"/>
              </w:rPr>
            </m:ctrlPr>
          </m:dPr>
          <m:e>
            <m:sSub>
              <m:sSubPr>
                <m:ctrlPr>
                  <w:rPr>
                    <w:rFonts w:ascii="Cambria Math" w:hAnsi="Cambria Math" w:cs="Times New Roman"/>
                    <w:i/>
                    <w:sz w:val="24"/>
                  </w:rPr>
                </m:ctrlPr>
              </m:sSubPr>
              <m:e>
                <m:r>
                  <w:rPr>
                    <w:rFonts w:ascii="Cambria Math" w:hAnsi="Cambria Math" w:cs="Times New Roman"/>
                    <w:sz w:val="24"/>
                  </w:rPr>
                  <m:t>EF</m:t>
                </m:r>
              </m:e>
              <m:sub>
                <m:r>
                  <w:rPr>
                    <w:rFonts w:ascii="Cambria Math" w:hAnsi="Cambria Math" w:cs="Times New Roman"/>
                    <w:sz w:val="24"/>
                  </w:rPr>
                  <m:t>storage-N2O</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EF</m:t>
                </m:r>
              </m:e>
              <m:sub>
                <m:r>
                  <w:rPr>
                    <w:rFonts w:ascii="Cambria Math" w:hAnsi="Cambria Math" w:cs="Times New Roman"/>
                    <w:sz w:val="24"/>
                  </w:rPr>
                  <m:t>storage-NO</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EF</m:t>
                </m:r>
              </m:e>
              <m:sub>
                <m:r>
                  <w:rPr>
                    <w:rFonts w:ascii="Cambria Math" w:hAnsi="Cambria Math" w:cs="Times New Roman"/>
                    <w:sz w:val="24"/>
                  </w:rPr>
                  <m:t>storage-N2</m:t>
                </m:r>
              </m:sub>
            </m:sSub>
          </m:e>
        </m:d>
      </m:oMath>
      <w:r w:rsidRPr="0058461B">
        <w:rPr>
          <w:rFonts w:cs="Times New Roman"/>
          <w:sz w:val="24"/>
        </w:rPr>
        <w:t xml:space="preserve"> </w:t>
      </w:r>
      <w:r w:rsidRPr="0058461B">
        <w:rPr>
          <w:rFonts w:cs="Times New Roman" w:hint="eastAsia"/>
          <w:sz w:val="24"/>
        </w:rPr>
        <w:t xml:space="preserve">  (</w:t>
      </w:r>
      <w:r w:rsidR="003B0E9B">
        <w:rPr>
          <w:rFonts w:cs="Times New Roman" w:hint="eastAsia"/>
          <w:sz w:val="24"/>
        </w:rPr>
        <w:t>S</w:t>
      </w:r>
      <w:r w:rsidRPr="0058461B">
        <w:rPr>
          <w:rFonts w:cs="Times New Roman" w:hint="eastAsia"/>
          <w:sz w:val="24"/>
        </w:rPr>
        <w:t>6)</w:t>
      </w:r>
    </w:p>
    <w:p w14:paraId="244AC362" w14:textId="7328890F" w:rsidR="003A3CEA" w:rsidRPr="0058461B" w:rsidRDefault="00CB79D1" w:rsidP="003B0E9B">
      <w:pPr>
        <w:spacing w:line="480" w:lineRule="auto"/>
        <w:ind w:firstLineChars="200" w:firstLine="480"/>
        <w:jc w:val="both"/>
        <w:rPr>
          <w:rFonts w:cs="Times New Roman"/>
          <w:sz w:val="24"/>
        </w:rPr>
      </w:pPr>
      <w:r w:rsidRPr="00CB79D1">
        <w:rPr>
          <w:rFonts w:cs="Times New Roman"/>
          <w:sz w:val="24"/>
        </w:rPr>
        <w:t xml:space="preserve">Here, </w:t>
      </w:r>
      <w:proofErr w:type="spellStart"/>
      <w:r w:rsidRPr="00CB79D1">
        <w:rPr>
          <w:rFonts w:cs="Times New Roman"/>
          <w:sz w:val="24"/>
        </w:rPr>
        <w:t>A</w:t>
      </w:r>
      <w:r w:rsidRPr="00CB79D1">
        <w:rPr>
          <w:rFonts w:cs="Times New Roman"/>
          <w:sz w:val="24"/>
          <w:vertAlign w:val="subscript"/>
        </w:rPr>
        <w:t>outdoor</w:t>
      </w:r>
      <w:proofErr w:type="spellEnd"/>
      <w:r w:rsidRPr="00CB79D1">
        <w:rPr>
          <w:rFonts w:cs="Times New Roman"/>
          <w:sz w:val="24"/>
        </w:rPr>
        <w:t>, A</w:t>
      </w:r>
      <w:r w:rsidRPr="00CB79D1">
        <w:rPr>
          <w:rFonts w:cs="Times New Roman"/>
          <w:sz w:val="24"/>
          <w:vertAlign w:val="subscript"/>
        </w:rPr>
        <w:t>housing</w:t>
      </w:r>
      <w:r w:rsidRPr="00CB79D1">
        <w:rPr>
          <w:rFonts w:cs="Times New Roman"/>
          <w:sz w:val="24"/>
        </w:rPr>
        <w:t>, A</w:t>
      </w:r>
      <w:r w:rsidRPr="00CB79D1">
        <w:rPr>
          <w:rFonts w:cs="Times New Roman"/>
          <w:sz w:val="24"/>
          <w:vertAlign w:val="subscript"/>
        </w:rPr>
        <w:t>storage</w:t>
      </w:r>
      <w:r w:rsidRPr="00CB79D1">
        <w:rPr>
          <w:rFonts w:cs="Times New Roman"/>
          <w:sz w:val="24"/>
        </w:rPr>
        <w:t>, and A</w:t>
      </w:r>
      <w:r w:rsidRPr="00CB79D1">
        <w:rPr>
          <w:rFonts w:cs="Times New Roman"/>
          <w:sz w:val="24"/>
          <w:vertAlign w:val="subscript"/>
        </w:rPr>
        <w:t>spread</w:t>
      </w:r>
      <w:r w:rsidRPr="00CB79D1">
        <w:rPr>
          <w:rFonts w:cs="Times New Roman"/>
          <w:sz w:val="24"/>
        </w:rPr>
        <w:t xml:space="preserve"> denote the TAN amount available for NH</w:t>
      </w:r>
      <w:r w:rsidRPr="00CB79D1">
        <w:rPr>
          <w:rFonts w:cs="Times New Roman" w:hint="eastAsia"/>
          <w:sz w:val="24"/>
          <w:vertAlign w:val="subscript"/>
        </w:rPr>
        <w:t>3</w:t>
      </w:r>
      <w:r>
        <w:rPr>
          <w:rFonts w:cs="Times New Roman" w:hint="eastAsia"/>
          <w:sz w:val="24"/>
        </w:rPr>
        <w:t xml:space="preserve"> </w:t>
      </w:r>
      <w:r w:rsidRPr="00CB79D1">
        <w:rPr>
          <w:rFonts w:cs="Times New Roman"/>
          <w:sz w:val="24"/>
        </w:rPr>
        <w:t>volatilization in the outdoor, housing, manure storage, and manure spreading stages, respectively. EF</w:t>
      </w:r>
      <w:r w:rsidRPr="00CB79D1">
        <w:rPr>
          <w:rFonts w:cs="Times New Roman"/>
          <w:sz w:val="24"/>
          <w:vertAlign w:val="subscript"/>
        </w:rPr>
        <w:t>housing</w:t>
      </w:r>
      <w:r w:rsidRPr="00CB79D1">
        <w:rPr>
          <w:rFonts w:cs="Times New Roman"/>
          <w:sz w:val="24"/>
        </w:rPr>
        <w:t>, NH</w:t>
      </w:r>
      <w:r w:rsidRPr="00CB79D1">
        <w:rPr>
          <w:rFonts w:cs="Times New Roman" w:hint="eastAsia"/>
          <w:sz w:val="24"/>
          <w:vertAlign w:val="subscript"/>
        </w:rPr>
        <w:t>3</w:t>
      </w:r>
      <w:r w:rsidR="0002273A">
        <w:rPr>
          <w:rFonts w:cs="Times New Roman"/>
          <w:sz w:val="24"/>
          <w:vertAlign w:val="subscript"/>
        </w:rPr>
        <w:t>,</w:t>
      </w:r>
      <w:r w:rsidRPr="00CB79D1">
        <w:rPr>
          <w:rFonts w:cs="Times New Roman"/>
          <w:sz w:val="24"/>
          <w:vertAlign w:val="subscript"/>
        </w:rPr>
        <w:t xml:space="preserve"> </w:t>
      </w:r>
      <w:r w:rsidRPr="00CB79D1">
        <w:rPr>
          <w:rFonts w:cs="Times New Roman"/>
          <w:sz w:val="24"/>
        </w:rPr>
        <w:t>and EF</w:t>
      </w:r>
      <w:r w:rsidRPr="00CB79D1">
        <w:rPr>
          <w:rFonts w:cs="Times New Roman"/>
          <w:sz w:val="24"/>
          <w:vertAlign w:val="subscript"/>
        </w:rPr>
        <w:t>storage</w:t>
      </w:r>
      <w:r w:rsidRPr="00CB79D1">
        <w:rPr>
          <w:rFonts w:cs="Times New Roman"/>
          <w:sz w:val="24"/>
        </w:rPr>
        <w:t>, NH</w:t>
      </w:r>
      <w:r w:rsidR="003C1007">
        <w:rPr>
          <w:rFonts w:cs="Times New Roman" w:hint="eastAsia"/>
          <w:sz w:val="24"/>
          <w:vertAlign w:val="subscript"/>
        </w:rPr>
        <w:t>3</w:t>
      </w:r>
      <w:r w:rsidRPr="00CB79D1">
        <w:rPr>
          <w:rFonts w:cs="Times New Roman"/>
          <w:sz w:val="24"/>
        </w:rPr>
        <w:t xml:space="preserve"> are the NH</w:t>
      </w:r>
      <w:r w:rsidR="003C1007" w:rsidRPr="003C1007">
        <w:rPr>
          <w:rFonts w:cs="Times New Roman" w:hint="eastAsia"/>
          <w:sz w:val="24"/>
          <w:vertAlign w:val="subscript"/>
        </w:rPr>
        <w:t>3</w:t>
      </w:r>
      <w:r w:rsidRPr="00CB79D1">
        <w:rPr>
          <w:rFonts w:cs="Times New Roman"/>
          <w:sz w:val="24"/>
        </w:rPr>
        <w:t xml:space="preserve"> emission factors for the housing and storage stages at 10–20</w:t>
      </w:r>
      <w:r w:rsidRPr="00CB79D1">
        <w:rPr>
          <w:rFonts w:cs="Times New Roman"/>
          <w:sz w:val="24"/>
          <w:vertAlign w:val="superscript"/>
        </w:rPr>
        <w:t xml:space="preserve"> </w:t>
      </w:r>
      <w:r w:rsidRPr="00CB79D1">
        <w:rPr>
          <w:rFonts w:cs="Times New Roman" w:hint="eastAsia"/>
          <w:sz w:val="24"/>
          <w:vertAlign w:val="superscript"/>
        </w:rPr>
        <w:t>o</w:t>
      </w:r>
      <w:r w:rsidRPr="00CB79D1">
        <w:rPr>
          <w:rFonts w:cs="Times New Roman"/>
          <w:sz w:val="24"/>
        </w:rPr>
        <w:t>C (</w:t>
      </w:r>
      <w:r w:rsidRPr="003C1007">
        <w:rPr>
          <w:rFonts w:cs="Times New Roman"/>
          <w:color w:val="0000FF"/>
          <w:sz w:val="24"/>
        </w:rPr>
        <w:t>Table S3</w:t>
      </w:r>
      <w:r w:rsidRPr="00CB79D1">
        <w:rPr>
          <w:rFonts w:cs="Times New Roman"/>
          <w:sz w:val="24"/>
        </w:rPr>
        <w:t>). X is the proportion of urine (or feces, for poultry) to total excrement mass (11% for free-range systems, 50% for intensive systems for livestock, and 0 for poultry). EN represents the nitrogen loss via denitrification and other non-NH</w:t>
      </w:r>
      <w:r w:rsidRPr="00CB79D1">
        <w:rPr>
          <w:rFonts w:cs="Times New Roman" w:hint="eastAsia"/>
          <w:sz w:val="24"/>
          <w:vertAlign w:val="subscript"/>
        </w:rPr>
        <w:t>3</w:t>
      </w:r>
      <w:r w:rsidRPr="00CB79D1">
        <w:rPr>
          <w:rFonts w:cs="Times New Roman"/>
          <w:sz w:val="24"/>
        </w:rPr>
        <w:t xml:space="preserve"> gaseous emissions (N</w:t>
      </w:r>
      <w:r w:rsidRPr="00CB79D1">
        <w:rPr>
          <w:rFonts w:cs="Times New Roman" w:hint="eastAsia"/>
          <w:sz w:val="24"/>
          <w:vertAlign w:val="subscript"/>
        </w:rPr>
        <w:t>2</w:t>
      </w:r>
      <w:r w:rsidRPr="00CB79D1">
        <w:rPr>
          <w:rFonts w:cs="Times New Roman"/>
          <w:sz w:val="24"/>
        </w:rPr>
        <w:t>O, NO, N</w:t>
      </w:r>
      <w:r w:rsidRPr="00CB79D1">
        <w:rPr>
          <w:rFonts w:cs="Times New Roman" w:hint="eastAsia"/>
          <w:sz w:val="24"/>
          <w:vertAlign w:val="subscript"/>
        </w:rPr>
        <w:t>2</w:t>
      </w:r>
      <w:r w:rsidRPr="00CB79D1">
        <w:rPr>
          <w:rFonts w:cs="Times New Roman"/>
          <w:sz w:val="24"/>
        </w:rPr>
        <w:t xml:space="preserve">) during storage. The parameter </w:t>
      </w:r>
      <w:r w:rsidRPr="00CB79D1">
        <w:rPr>
          <w:rFonts w:cs="Times New Roman"/>
          <w:i/>
          <w:iCs/>
          <w:sz w:val="24"/>
        </w:rPr>
        <w:t>f</w:t>
      </w:r>
      <w:r w:rsidRPr="00CB79D1">
        <w:rPr>
          <w:rFonts w:cs="Times New Roman"/>
          <w:sz w:val="24"/>
        </w:rPr>
        <w:t xml:space="preserve"> is the conversion factor from TAN to organic nitrogen during storage (10% for solid manure, 100% for liquid manure), and EF</w:t>
      </w:r>
      <w:r w:rsidRPr="00CB79D1">
        <w:rPr>
          <w:rFonts w:cs="Times New Roman"/>
          <w:sz w:val="24"/>
          <w:vertAlign w:val="subscript"/>
        </w:rPr>
        <w:t>storage</w:t>
      </w:r>
      <w:r w:rsidRPr="00CB79D1">
        <w:rPr>
          <w:rFonts w:cs="Times New Roman"/>
          <w:sz w:val="24"/>
        </w:rPr>
        <w:t>-N</w:t>
      </w:r>
      <w:r w:rsidRPr="00CB79D1">
        <w:rPr>
          <w:rFonts w:cs="Times New Roman" w:hint="eastAsia"/>
          <w:sz w:val="24"/>
          <w:vertAlign w:val="subscript"/>
        </w:rPr>
        <w:t>2</w:t>
      </w:r>
      <w:r w:rsidRPr="00CB79D1">
        <w:rPr>
          <w:rFonts w:cs="Times New Roman"/>
          <w:sz w:val="24"/>
        </w:rPr>
        <w:t>O, EF</w:t>
      </w:r>
      <w:r w:rsidRPr="00CB79D1">
        <w:rPr>
          <w:rFonts w:cs="Times New Roman"/>
          <w:sz w:val="24"/>
          <w:vertAlign w:val="subscript"/>
        </w:rPr>
        <w:t>storage</w:t>
      </w:r>
      <w:r w:rsidRPr="00CB79D1">
        <w:rPr>
          <w:rFonts w:cs="Times New Roman"/>
          <w:sz w:val="24"/>
        </w:rPr>
        <w:t>-NO, and EF</w:t>
      </w:r>
      <w:r w:rsidRPr="00CB79D1">
        <w:rPr>
          <w:rFonts w:cs="Times New Roman"/>
          <w:sz w:val="24"/>
          <w:vertAlign w:val="subscript"/>
        </w:rPr>
        <w:t>storage</w:t>
      </w:r>
      <w:r w:rsidRPr="00CB79D1">
        <w:rPr>
          <w:rFonts w:cs="Times New Roman"/>
          <w:sz w:val="24"/>
        </w:rPr>
        <w:t>-N</w:t>
      </w:r>
      <w:r w:rsidRPr="00CB79D1">
        <w:rPr>
          <w:rFonts w:cs="Times New Roman" w:hint="eastAsia"/>
          <w:sz w:val="24"/>
          <w:vertAlign w:val="subscript"/>
        </w:rPr>
        <w:t>2</w:t>
      </w:r>
      <w:r w:rsidRPr="00CB79D1">
        <w:rPr>
          <w:rFonts w:cs="Times New Roman"/>
          <w:sz w:val="24"/>
        </w:rPr>
        <w:t xml:space="preserve"> are the respective emission factors for these gases. R</w:t>
      </w:r>
      <w:r w:rsidRPr="00CB79D1">
        <w:rPr>
          <w:rFonts w:cs="Times New Roman"/>
          <w:sz w:val="24"/>
          <w:vertAlign w:val="subscript"/>
        </w:rPr>
        <w:t>feed</w:t>
      </w:r>
      <w:r>
        <w:rPr>
          <w:rFonts w:cs="Times New Roman" w:hint="eastAsia"/>
          <w:sz w:val="24"/>
        </w:rPr>
        <w:t xml:space="preserve"> </w:t>
      </w:r>
      <w:r w:rsidRPr="00CB79D1">
        <w:rPr>
          <w:rFonts w:cs="Times New Roman"/>
          <w:sz w:val="24"/>
        </w:rPr>
        <w:t>is the proportion of manure used as ecological feed in intensive systems (</w:t>
      </w:r>
      <w:r w:rsidRPr="007B5C32">
        <w:rPr>
          <w:rFonts w:cs="Times New Roman"/>
          <w:color w:val="0000FF"/>
          <w:sz w:val="24"/>
        </w:rPr>
        <w:t>Table S3</w:t>
      </w:r>
      <w:r w:rsidRPr="00CB79D1">
        <w:rPr>
          <w:rFonts w:cs="Times New Roman"/>
          <w:sz w:val="24"/>
        </w:rPr>
        <w:t>).</w:t>
      </w:r>
    </w:p>
    <w:p w14:paraId="633647DD" w14:textId="20D5428C" w:rsidR="003A3CEA" w:rsidRPr="00CB79D1" w:rsidRDefault="003A3CEA" w:rsidP="005B55E2">
      <w:pPr>
        <w:spacing w:line="480" w:lineRule="auto"/>
        <w:jc w:val="both"/>
        <w:rPr>
          <w:rFonts w:cs="Times New Roman"/>
          <w:b/>
          <w:bCs/>
          <w:color w:val="000000" w:themeColor="text1"/>
          <w:sz w:val="24"/>
        </w:rPr>
      </w:pPr>
      <w:r w:rsidRPr="00CB79D1">
        <w:rPr>
          <w:rFonts w:cs="Times New Roman"/>
          <w:b/>
          <w:bCs/>
          <w:sz w:val="24"/>
        </w:rPr>
        <w:t>Text S2</w:t>
      </w:r>
      <w:r w:rsidR="004D541D" w:rsidRPr="00CB79D1">
        <w:rPr>
          <w:rFonts w:cs="Times New Roman"/>
          <w:b/>
          <w:bCs/>
          <w:sz w:val="24"/>
        </w:rPr>
        <w:t>.</w:t>
      </w:r>
      <w:r w:rsidR="00CB79D1" w:rsidRPr="00CB79D1">
        <w:rPr>
          <w:b/>
          <w:bCs/>
        </w:rPr>
        <w:t xml:space="preserve"> </w:t>
      </w:r>
      <w:r w:rsidR="0041194C" w:rsidRPr="0041194C">
        <w:rPr>
          <w:rFonts w:cs="Times New Roman"/>
          <w:b/>
          <w:bCs/>
          <w:sz w:val="24"/>
        </w:rPr>
        <w:t xml:space="preserve">Description of </w:t>
      </w:r>
      <w:r w:rsidR="0041194C">
        <w:rPr>
          <w:rFonts w:cs="Times New Roman" w:hint="eastAsia"/>
          <w:b/>
          <w:bCs/>
          <w:sz w:val="24"/>
        </w:rPr>
        <w:t>a</w:t>
      </w:r>
      <w:r w:rsidR="0041194C" w:rsidRPr="0041194C">
        <w:rPr>
          <w:rFonts w:cs="Times New Roman"/>
          <w:b/>
          <w:bCs/>
          <w:sz w:val="24"/>
        </w:rPr>
        <w:t xml:space="preserve">tmospheric </w:t>
      </w:r>
      <w:r w:rsidR="0041194C">
        <w:rPr>
          <w:rFonts w:cs="Times New Roman" w:hint="eastAsia"/>
          <w:b/>
          <w:bCs/>
          <w:sz w:val="24"/>
        </w:rPr>
        <w:t>d</w:t>
      </w:r>
      <w:r w:rsidR="0041194C" w:rsidRPr="0041194C">
        <w:rPr>
          <w:rFonts w:cs="Times New Roman"/>
          <w:b/>
          <w:bCs/>
          <w:sz w:val="24"/>
        </w:rPr>
        <w:t xml:space="preserve">eposition </w:t>
      </w:r>
      <w:r w:rsidR="0041194C">
        <w:rPr>
          <w:rFonts w:cs="Times New Roman" w:hint="eastAsia"/>
          <w:b/>
          <w:bCs/>
          <w:sz w:val="24"/>
        </w:rPr>
        <w:t>m</w:t>
      </w:r>
      <w:r w:rsidR="0041194C" w:rsidRPr="0041194C">
        <w:rPr>
          <w:rFonts w:cs="Times New Roman"/>
          <w:b/>
          <w:bCs/>
          <w:sz w:val="24"/>
        </w:rPr>
        <w:t xml:space="preserve">onitoring </w:t>
      </w:r>
      <w:r w:rsidR="0041194C">
        <w:rPr>
          <w:rFonts w:cs="Times New Roman" w:hint="eastAsia"/>
          <w:b/>
          <w:bCs/>
          <w:sz w:val="24"/>
        </w:rPr>
        <w:t>s</w:t>
      </w:r>
      <w:r w:rsidR="0041194C" w:rsidRPr="0041194C">
        <w:rPr>
          <w:rFonts w:cs="Times New Roman"/>
          <w:b/>
          <w:bCs/>
          <w:sz w:val="24"/>
        </w:rPr>
        <w:t xml:space="preserve">ites </w:t>
      </w:r>
    </w:p>
    <w:p w14:paraId="396A6DDB" w14:textId="31165FFF" w:rsidR="003965DA" w:rsidRDefault="00640346" w:rsidP="003B0E9B">
      <w:pPr>
        <w:spacing w:line="480" w:lineRule="auto"/>
        <w:ind w:firstLineChars="200" w:firstLine="480"/>
        <w:jc w:val="both"/>
        <w:rPr>
          <w:rFonts w:cs="Times New Roman"/>
          <w:color w:val="000000" w:themeColor="text1"/>
          <w:sz w:val="24"/>
        </w:rPr>
      </w:pPr>
      <w:r w:rsidRPr="00640346">
        <w:rPr>
          <w:rFonts w:cs="Times New Roman"/>
          <w:color w:val="000000" w:themeColor="text1"/>
          <w:sz w:val="24"/>
        </w:rPr>
        <w:t xml:space="preserve">A network of nine monitoring sites was established across the Erhai Lake Basin (ELB) to capture the spatial variability in atmospheric nitrogen deposition over diverse underlying surfaces. The site selection strategy aimed to represent major land-use types, including agricultural areas, rural villages, urban peripheries, lake islands, and a background site. The sites are GS (Gusheng Village) in a typical agricultural area with intensive vegetable and crop cultivation; TY (Taoyuan Village) in a mixed area with cropland and residential dwellings; NZ (Nanzhao Island), an island site within Erhai </w:t>
      </w:r>
      <w:r w:rsidRPr="00640346">
        <w:rPr>
          <w:rFonts w:cs="Times New Roman"/>
          <w:color w:val="000000" w:themeColor="text1"/>
          <w:sz w:val="24"/>
        </w:rPr>
        <w:lastRenderedPageBreak/>
        <w:t>Lake representing deposition influenced by both regional transport and local lake-surface emissions; JS (Jinsuo Island), another lake island site selected for its minimal direct agricultural influence to characterize background deposition levels; XG (Xiaguan Town), an urban site influenced by traffic and commercial activities in the southern part of the basin; EY (Eryuan County), a site in the northern urban center also affected by surrounding agricultural activities; NJ (Niujie Town), located in an intensive agricultural and livestock production zone in Eryuan County representing a potential emission hotspot; GSNT (Gusheng Cropland), an additional cropland site adjacent to GS providing replication for agricultural deposition; and DZ (Dazhuang Village), a rural village site with moderate agricultural influence. The precise geographical coordinates, elevation, and primary land-use classification for each site are provided in Table S10. This stratified design ensures that our deposition measurements are robust and representative of the basin</w:t>
      </w:r>
      <w:r>
        <w:rPr>
          <w:rFonts w:cs="Times New Roman"/>
          <w:color w:val="000000" w:themeColor="text1"/>
          <w:sz w:val="24"/>
        </w:rPr>
        <w:t>’</w:t>
      </w:r>
      <w:r w:rsidRPr="00640346">
        <w:rPr>
          <w:rFonts w:cs="Times New Roman"/>
          <w:color w:val="000000" w:themeColor="text1"/>
          <w:sz w:val="24"/>
        </w:rPr>
        <w:t>s heterogeneity.</w:t>
      </w:r>
    </w:p>
    <w:p w14:paraId="1FC723ED" w14:textId="71019537" w:rsidR="003A3CEA" w:rsidRPr="000C504B" w:rsidRDefault="003A3CEA" w:rsidP="005B55E2">
      <w:pPr>
        <w:spacing w:line="480" w:lineRule="auto"/>
        <w:jc w:val="both"/>
        <w:rPr>
          <w:rFonts w:cs="Times New Roman"/>
          <w:b/>
          <w:bCs/>
          <w:color w:val="000000" w:themeColor="text1"/>
          <w:sz w:val="24"/>
        </w:rPr>
      </w:pPr>
      <w:r w:rsidRPr="000C504B">
        <w:rPr>
          <w:rFonts w:cs="Times New Roman"/>
          <w:b/>
          <w:bCs/>
          <w:color w:val="000000" w:themeColor="text1"/>
          <w:sz w:val="24"/>
        </w:rPr>
        <w:t xml:space="preserve">Text S3. </w:t>
      </w:r>
      <w:r w:rsidR="00640346" w:rsidRPr="00640346">
        <w:rPr>
          <w:rFonts w:cs="Times New Roman"/>
          <w:b/>
          <w:bCs/>
          <w:color w:val="000000" w:themeColor="text1"/>
          <w:sz w:val="24"/>
        </w:rPr>
        <w:t xml:space="preserve">Modeling </w:t>
      </w:r>
      <w:r w:rsidR="00640346">
        <w:rPr>
          <w:rFonts w:cs="Times New Roman" w:hint="eastAsia"/>
          <w:b/>
          <w:bCs/>
          <w:color w:val="000000" w:themeColor="text1"/>
          <w:sz w:val="24"/>
        </w:rPr>
        <w:t>d</w:t>
      </w:r>
      <w:r w:rsidR="00640346" w:rsidRPr="00640346">
        <w:rPr>
          <w:rFonts w:cs="Times New Roman"/>
          <w:b/>
          <w:bCs/>
          <w:color w:val="000000" w:themeColor="text1"/>
          <w:sz w:val="24"/>
        </w:rPr>
        <w:t xml:space="preserve">ry </w:t>
      </w:r>
      <w:r w:rsidR="00640346">
        <w:rPr>
          <w:rFonts w:cs="Times New Roman" w:hint="eastAsia"/>
          <w:b/>
          <w:bCs/>
          <w:color w:val="000000" w:themeColor="text1"/>
          <w:sz w:val="24"/>
        </w:rPr>
        <w:t>d</w:t>
      </w:r>
      <w:r w:rsidR="00640346" w:rsidRPr="00640346">
        <w:rPr>
          <w:rFonts w:cs="Times New Roman"/>
          <w:b/>
          <w:bCs/>
          <w:color w:val="000000" w:themeColor="text1"/>
          <w:sz w:val="24"/>
        </w:rPr>
        <w:t xml:space="preserve">eposition </w:t>
      </w:r>
      <w:r w:rsidR="00640346">
        <w:rPr>
          <w:rFonts w:cs="Times New Roman" w:hint="eastAsia"/>
          <w:b/>
          <w:bCs/>
          <w:color w:val="000000" w:themeColor="text1"/>
          <w:sz w:val="24"/>
        </w:rPr>
        <w:t>v</w:t>
      </w:r>
      <w:r w:rsidR="00640346" w:rsidRPr="00640346">
        <w:rPr>
          <w:rFonts w:cs="Times New Roman"/>
          <w:b/>
          <w:bCs/>
          <w:color w:val="000000" w:themeColor="text1"/>
          <w:sz w:val="24"/>
        </w:rPr>
        <w:t xml:space="preserve">elocity </w:t>
      </w:r>
      <w:r w:rsidR="00640346">
        <w:rPr>
          <w:rFonts w:cs="Times New Roman" w:hint="eastAsia"/>
          <w:b/>
          <w:bCs/>
          <w:color w:val="000000" w:themeColor="text1"/>
          <w:sz w:val="24"/>
        </w:rPr>
        <w:t>u</w:t>
      </w:r>
      <w:r w:rsidR="00640346" w:rsidRPr="00640346">
        <w:rPr>
          <w:rFonts w:cs="Times New Roman"/>
          <w:b/>
          <w:bCs/>
          <w:color w:val="000000" w:themeColor="text1"/>
          <w:sz w:val="24"/>
        </w:rPr>
        <w:t>sing WRF-Chem</w:t>
      </w:r>
      <w:r w:rsidR="00880E09" w:rsidRPr="000C504B">
        <w:rPr>
          <w:rFonts w:cs="Times New Roman"/>
          <w:b/>
          <w:bCs/>
          <w:color w:val="000000" w:themeColor="text1"/>
          <w:sz w:val="24"/>
        </w:rPr>
        <w:t>.</w:t>
      </w:r>
    </w:p>
    <w:p w14:paraId="3B3E5557" w14:textId="03A9AE5E" w:rsidR="003A3CEA" w:rsidRPr="003B0E9B" w:rsidRDefault="00640346" w:rsidP="003B0E9B">
      <w:pPr>
        <w:spacing w:line="480" w:lineRule="auto"/>
        <w:ind w:firstLineChars="200" w:firstLine="480"/>
        <w:jc w:val="both"/>
        <w:rPr>
          <w:rFonts w:cs="Times New Roman"/>
          <w:sz w:val="24"/>
        </w:rPr>
      </w:pPr>
      <w:r w:rsidRPr="00640346">
        <w:rPr>
          <w:rFonts w:cs="Times New Roman"/>
          <w:color w:val="0F1115"/>
          <w:sz w:val="24"/>
          <w:shd w:val="clear" w:color="auto" w:fill="FFFFFF"/>
        </w:rPr>
        <w:t>The dry deposition velocity (</w:t>
      </w:r>
      <m:oMath>
        <m:sSub>
          <m:sSubPr>
            <m:ctrlPr>
              <w:rPr>
                <w:rFonts w:ascii="Cambria Math" w:hAnsi="Cambria Math" w:cs="Times New Roman"/>
                <w:sz w:val="24"/>
              </w:rPr>
            </m:ctrlPr>
          </m:sSubPr>
          <m:e>
            <m:r>
              <w:rPr>
                <w:rFonts w:ascii="Cambria Math" w:hAnsi="Cambria Math" w:cs="Times New Roman"/>
                <w:sz w:val="24"/>
              </w:rPr>
              <m:t>V</m:t>
            </m:r>
          </m:e>
          <m:sub>
            <m:r>
              <w:rPr>
                <w:rFonts w:ascii="Cambria Math" w:hAnsi="Cambria Math" w:cs="Times New Roman"/>
                <w:sz w:val="24"/>
              </w:rPr>
              <m:t>d</m:t>
            </m:r>
          </m:sub>
        </m:sSub>
      </m:oMath>
      <w:r w:rsidRPr="00640346">
        <w:rPr>
          <w:rFonts w:cs="Times New Roman"/>
          <w:color w:val="0F1115"/>
          <w:sz w:val="24"/>
          <w:shd w:val="clear" w:color="auto" w:fill="FFFFFF"/>
        </w:rPr>
        <w:t>) for each nitrogen species is a critical</w:t>
      </w:r>
      <w:r w:rsidR="0002273A">
        <w:rPr>
          <w:rFonts w:cs="Times New Roman"/>
          <w:color w:val="0F1115"/>
          <w:sz w:val="24"/>
          <w:shd w:val="clear" w:color="auto" w:fill="FFFFFF"/>
        </w:rPr>
        <w:t xml:space="preserve">, spatially and </w:t>
      </w:r>
      <w:r w:rsidRPr="00640346">
        <w:rPr>
          <w:rFonts w:cs="Times New Roman"/>
          <w:color w:val="0F1115"/>
          <w:sz w:val="24"/>
          <w:shd w:val="clear" w:color="auto" w:fill="FFFFFF"/>
        </w:rPr>
        <w:t>temporally variable parameter. We employed the Weather Research and Forecasting model coupled with Chemistry (WRF-Chem), version 4.5.1, to simulate monthly</w:t>
      </w:r>
      <w:r w:rsidR="0002273A">
        <w:rPr>
          <w:rFonts w:cs="Times New Roman"/>
          <w:color w:val="0F1115"/>
          <w:sz w:val="24"/>
          <w:shd w:val="clear" w:color="auto" w:fill="FFFFFF"/>
        </w:rPr>
        <w:t xml:space="preserve"> </w:t>
      </w:r>
      <m:oMath>
        <m:sSub>
          <m:sSubPr>
            <m:ctrlPr>
              <w:rPr>
                <w:rFonts w:ascii="Cambria Math" w:hAnsi="Cambria Math" w:cs="Times New Roman"/>
                <w:sz w:val="24"/>
              </w:rPr>
            </m:ctrlPr>
          </m:sSubPr>
          <m:e>
            <m:r>
              <w:rPr>
                <w:rFonts w:ascii="Cambria Math" w:hAnsi="Cambria Math" w:cs="Times New Roman"/>
                <w:sz w:val="24"/>
              </w:rPr>
              <m:t>V</m:t>
            </m:r>
          </m:e>
          <m:sub>
            <m:r>
              <w:rPr>
                <w:rFonts w:ascii="Cambria Math" w:hAnsi="Cambria Math" w:cs="Times New Roman"/>
                <w:sz w:val="24"/>
              </w:rPr>
              <m:t>d</m:t>
            </m:r>
          </m:sub>
        </m:sSub>
      </m:oMath>
      <w:r w:rsidR="0002273A">
        <w:rPr>
          <w:rFonts w:cs="Times New Roman"/>
          <w:color w:val="0F1115"/>
          <w:sz w:val="24"/>
          <w:shd w:val="clear" w:color="auto" w:fill="FFFFFF"/>
        </w:rPr>
        <w:t xml:space="preserve"> </w:t>
      </w:r>
      <w:r w:rsidRPr="00640346">
        <w:rPr>
          <w:rFonts w:cs="Times New Roman"/>
          <w:color w:val="0F1115"/>
          <w:sz w:val="24"/>
          <w:shd w:val="clear" w:color="auto" w:fill="FFFFFF"/>
        </w:rPr>
        <w:t>values for each monitoring site and species (NH</w:t>
      </w:r>
      <w:r w:rsidRPr="00640346">
        <w:rPr>
          <w:rFonts w:cs="Times New Roman" w:hint="eastAsia"/>
          <w:color w:val="0F1115"/>
          <w:sz w:val="24"/>
          <w:shd w:val="clear" w:color="auto" w:fill="FFFFFF"/>
          <w:vertAlign w:val="subscript"/>
        </w:rPr>
        <w:t>3</w:t>
      </w:r>
      <w:r w:rsidRPr="00640346">
        <w:rPr>
          <w:rFonts w:cs="Times New Roman"/>
          <w:color w:val="0F1115"/>
          <w:sz w:val="24"/>
          <w:shd w:val="clear" w:color="auto" w:fill="FFFFFF"/>
        </w:rPr>
        <w:t>, NO</w:t>
      </w:r>
      <w:r w:rsidRPr="00640346">
        <w:rPr>
          <w:rFonts w:cs="Times New Roman" w:hint="eastAsia"/>
          <w:color w:val="0F1115"/>
          <w:sz w:val="24"/>
          <w:shd w:val="clear" w:color="auto" w:fill="FFFFFF"/>
          <w:vertAlign w:val="subscript"/>
        </w:rPr>
        <w:t>2</w:t>
      </w:r>
      <w:r w:rsidRPr="00640346">
        <w:rPr>
          <w:rFonts w:cs="Times New Roman"/>
          <w:color w:val="0F1115"/>
          <w:sz w:val="24"/>
          <w:shd w:val="clear" w:color="auto" w:fill="FFFFFF"/>
        </w:rPr>
        <w:t>, HNO</w:t>
      </w:r>
      <w:r w:rsidRPr="00640346">
        <w:rPr>
          <w:rFonts w:cs="Times New Roman" w:hint="eastAsia"/>
          <w:color w:val="0F1115"/>
          <w:sz w:val="24"/>
          <w:shd w:val="clear" w:color="auto" w:fill="FFFFFF"/>
          <w:vertAlign w:val="subscript"/>
        </w:rPr>
        <w:t>3</w:t>
      </w:r>
      <w:r w:rsidRPr="00640346">
        <w:rPr>
          <w:rFonts w:cs="Times New Roman"/>
          <w:color w:val="0F1115"/>
          <w:sz w:val="24"/>
          <w:shd w:val="clear" w:color="auto" w:fill="FFFFFF"/>
        </w:rPr>
        <w:t>, pNH</w:t>
      </w:r>
      <w:r w:rsidRPr="00640346">
        <w:rPr>
          <w:rFonts w:cs="Times New Roman" w:hint="eastAsia"/>
          <w:color w:val="0F1115"/>
          <w:sz w:val="24"/>
          <w:shd w:val="clear" w:color="auto" w:fill="FFFFFF"/>
          <w:vertAlign w:val="subscript"/>
        </w:rPr>
        <w:t>4</w:t>
      </w:r>
      <w:r w:rsidRPr="00640346">
        <w:rPr>
          <w:rFonts w:cs="Times New Roman" w:hint="eastAsia"/>
          <w:color w:val="0F1115"/>
          <w:sz w:val="24"/>
          <w:shd w:val="clear" w:color="auto" w:fill="FFFFFF"/>
          <w:vertAlign w:val="superscript"/>
        </w:rPr>
        <w:t>+</w:t>
      </w:r>
      <w:r w:rsidRPr="00640346">
        <w:rPr>
          <w:rFonts w:cs="Times New Roman"/>
          <w:color w:val="0F1115"/>
          <w:sz w:val="24"/>
          <w:shd w:val="clear" w:color="auto" w:fill="FFFFFF"/>
        </w:rPr>
        <w:t>, pNO</w:t>
      </w:r>
      <w:r w:rsidRPr="00640346">
        <w:rPr>
          <w:rFonts w:cs="Times New Roman" w:hint="eastAsia"/>
          <w:color w:val="0F1115"/>
          <w:sz w:val="24"/>
          <w:shd w:val="clear" w:color="auto" w:fill="FFFFFF"/>
          <w:vertAlign w:val="subscript"/>
        </w:rPr>
        <w:t>3</w:t>
      </w:r>
      <w:r w:rsidRPr="00640346">
        <w:rPr>
          <w:rFonts w:cs="Times New Roman" w:hint="eastAsia"/>
          <w:color w:val="0F1115"/>
          <w:sz w:val="24"/>
          <w:shd w:val="clear" w:color="auto" w:fill="FFFFFF"/>
          <w:vertAlign w:val="superscript"/>
        </w:rPr>
        <w:t>-</w:t>
      </w:r>
      <w:r w:rsidRPr="00640346">
        <w:rPr>
          <w:rFonts w:cs="Times New Roman"/>
          <w:color w:val="0F1115"/>
          <w:sz w:val="24"/>
          <w:shd w:val="clear" w:color="auto" w:fill="FFFFFF"/>
        </w:rPr>
        <w:t xml:space="preserve">). The model configuration included the MOSAIC aerosol module and the GOCART gas-phase chemistry mechanism, </w:t>
      </w:r>
      <w:r w:rsidR="00A56838">
        <w:rPr>
          <w:rFonts w:cs="Times New Roman"/>
          <w:color w:val="0F1115"/>
          <w:sz w:val="24"/>
          <w:shd w:val="clear" w:color="auto" w:fill="FFFFFF"/>
        </w:rPr>
        <w:t>both of which can simulate</w:t>
      </w:r>
      <w:r w:rsidRPr="00640346">
        <w:rPr>
          <w:rFonts w:cs="Times New Roman"/>
          <w:color w:val="0F1115"/>
          <w:sz w:val="24"/>
          <w:shd w:val="clear" w:color="auto" w:fill="FFFFFF"/>
        </w:rPr>
        <w:t xml:space="preserve"> the relevant Nᵣ species. The core of the</w:t>
      </w:r>
      <w:r w:rsidR="00A56838">
        <w:rPr>
          <w:rFonts w:cs="Times New Roman"/>
          <w:color w:val="0F1115"/>
          <w:sz w:val="24"/>
          <w:shd w:val="clear" w:color="auto" w:fill="FFFFFF"/>
        </w:rPr>
        <w:t xml:space="preserve"> </w:t>
      </w:r>
      <m:oMath>
        <m:sSub>
          <m:sSubPr>
            <m:ctrlPr>
              <w:rPr>
                <w:rFonts w:ascii="Cambria Math" w:hAnsi="Cambria Math" w:cs="Times New Roman"/>
                <w:sz w:val="24"/>
              </w:rPr>
            </m:ctrlPr>
          </m:sSubPr>
          <m:e>
            <m:r>
              <w:rPr>
                <w:rFonts w:ascii="Cambria Math" w:hAnsi="Cambria Math" w:cs="Times New Roman"/>
                <w:sz w:val="24"/>
              </w:rPr>
              <m:t>V</m:t>
            </m:r>
          </m:e>
          <m:sub>
            <m:r>
              <w:rPr>
                <w:rFonts w:ascii="Cambria Math" w:hAnsi="Cambria Math" w:cs="Times New Roman"/>
                <w:sz w:val="24"/>
              </w:rPr>
              <m:t>d</m:t>
            </m:r>
          </m:sub>
        </m:sSub>
      </m:oMath>
      <w:r w:rsidR="00A56838">
        <w:rPr>
          <w:rFonts w:cs="Times New Roman"/>
          <w:color w:val="0F1115"/>
          <w:sz w:val="24"/>
          <w:shd w:val="clear" w:color="auto" w:fill="FFFFFF"/>
        </w:rPr>
        <w:t xml:space="preserve"> </w:t>
      </w:r>
      <w:r w:rsidRPr="00640346">
        <w:rPr>
          <w:rFonts w:cs="Times New Roman"/>
          <w:color w:val="0F1115"/>
          <w:sz w:val="24"/>
          <w:shd w:val="clear" w:color="auto" w:fill="FFFFFF"/>
        </w:rPr>
        <w:t>calculation is a big-leaf resistance-in-series model</w:t>
      </w:r>
      <w:r w:rsidR="00780229" w:rsidRPr="00780229">
        <w:rPr>
          <w:rFonts w:cs="Times New Roman" w:hint="eastAsia"/>
          <w:color w:val="0000CC"/>
          <w:sz w:val="24"/>
          <w:shd w:val="clear" w:color="auto" w:fill="FFFFFF"/>
          <w:vertAlign w:val="superscript"/>
        </w:rPr>
        <w:t>[</w:t>
      </w:r>
      <w:r w:rsidR="00780229">
        <w:rPr>
          <w:rFonts w:cs="Times New Roman" w:hint="eastAsia"/>
          <w:color w:val="0000CC"/>
          <w:sz w:val="24"/>
          <w:shd w:val="clear" w:color="auto" w:fill="FFFFFF"/>
          <w:vertAlign w:val="superscript"/>
        </w:rPr>
        <w:t>1</w:t>
      </w:r>
      <w:r w:rsidR="00780229" w:rsidRPr="00780229">
        <w:rPr>
          <w:rFonts w:cs="Times New Roman" w:hint="eastAsia"/>
          <w:color w:val="0000CC"/>
          <w:sz w:val="24"/>
          <w:shd w:val="clear" w:color="auto" w:fill="FFFFFF"/>
          <w:vertAlign w:val="superscript"/>
        </w:rPr>
        <w:t>]</w:t>
      </w:r>
      <w:r w:rsidRPr="00640346">
        <w:rPr>
          <w:rFonts w:cs="Times New Roman"/>
          <w:color w:val="0F1115"/>
          <w:sz w:val="24"/>
          <w:shd w:val="clear" w:color="auto" w:fill="FFFFFF"/>
        </w:rPr>
        <w:t xml:space="preserve">, which parameterizes the deposition process as a function of atmospheric turbulence </w:t>
      </w:r>
      <w:r w:rsidRPr="00640346">
        <w:rPr>
          <w:rFonts w:cs="Times New Roman"/>
          <w:color w:val="0F1115"/>
          <w:sz w:val="24"/>
          <w:shd w:val="clear" w:color="auto" w:fill="FFFFFF"/>
        </w:rPr>
        <w:lastRenderedPageBreak/>
        <w:t>(aerodynamic resistance, </w:t>
      </w:r>
      <m:oMath>
        <m:sSub>
          <m:sSubPr>
            <m:ctrlPr>
              <w:rPr>
                <w:rFonts w:ascii="Cambria Math" w:hAnsi="Cambria Math" w:cs="Times New Roman"/>
                <w:sz w:val="24"/>
              </w:rPr>
            </m:ctrlPr>
          </m:sSubPr>
          <m:e>
            <m:r>
              <w:rPr>
                <w:rFonts w:ascii="Cambria Math" w:hAnsi="Cambria Math" w:cs="Times New Roman"/>
                <w:sz w:val="24"/>
              </w:rPr>
              <m:t>R</m:t>
            </m:r>
          </m:e>
          <m:sub>
            <m:r>
              <w:rPr>
                <w:rFonts w:ascii="Cambria Math" w:hAnsi="Cambria Math" w:cs="Times New Roman"/>
                <w:sz w:val="24"/>
              </w:rPr>
              <m:t>a</m:t>
            </m:r>
          </m:sub>
        </m:sSub>
      </m:oMath>
      <w:r w:rsidRPr="00640346">
        <w:rPr>
          <w:rFonts w:cs="Times New Roman"/>
          <w:color w:val="0F1115"/>
          <w:sz w:val="24"/>
          <w:shd w:val="clear" w:color="auto" w:fill="FFFFFF"/>
        </w:rPr>
        <w:t>), the molecular or Brownian diffusion through the quasi-laminar sub-layer (quasi-laminar resistance, </w:t>
      </w:r>
      <m:oMath>
        <m:sSub>
          <m:sSubPr>
            <m:ctrlPr>
              <w:rPr>
                <w:rFonts w:ascii="Cambria Math" w:hAnsi="Cambria Math" w:cs="Times New Roman"/>
                <w:sz w:val="24"/>
              </w:rPr>
            </m:ctrlPr>
          </m:sSubPr>
          <m:e>
            <m:r>
              <w:rPr>
                <w:rFonts w:ascii="Cambria Math" w:hAnsi="Cambria Math" w:cs="Times New Roman"/>
                <w:sz w:val="24"/>
              </w:rPr>
              <m:t>R</m:t>
            </m:r>
          </m:e>
          <m:sub>
            <m:r>
              <w:rPr>
                <w:rFonts w:ascii="Cambria Math" w:hAnsi="Cambria Math" w:cs="Times New Roman"/>
                <w:sz w:val="24"/>
              </w:rPr>
              <m:t>b</m:t>
            </m:r>
          </m:sub>
        </m:sSub>
      </m:oMath>
      <w:r w:rsidRPr="00640346">
        <w:rPr>
          <w:rFonts w:cs="Times New Roman"/>
          <w:color w:val="0F1115"/>
          <w:sz w:val="24"/>
          <w:shd w:val="clear" w:color="auto" w:fill="FFFFFF"/>
        </w:rPr>
        <w:t>), and the uptake by the surface itself (canopy or surface resistance, </w:t>
      </w:r>
      <m:oMath>
        <m:sSub>
          <m:sSubPr>
            <m:ctrlPr>
              <w:rPr>
                <w:rFonts w:ascii="Cambria Math" w:hAnsi="Cambria Math" w:cs="Times New Roman"/>
                <w:sz w:val="24"/>
              </w:rPr>
            </m:ctrlPr>
          </m:sSubPr>
          <m:e>
            <m:r>
              <w:rPr>
                <w:rFonts w:ascii="Cambria Math" w:hAnsi="Cambria Math" w:cs="Times New Roman"/>
                <w:sz w:val="24"/>
              </w:rPr>
              <m:t>R</m:t>
            </m:r>
          </m:e>
          <m:sub>
            <m:r>
              <w:rPr>
                <w:rFonts w:ascii="Cambria Math" w:hAnsi="Cambria Math" w:cs="Times New Roman"/>
                <w:sz w:val="24"/>
              </w:rPr>
              <m:t>c</m:t>
            </m:r>
          </m:sub>
        </m:sSub>
      </m:oMath>
      <w:r w:rsidRPr="00640346">
        <w:rPr>
          <w:rFonts w:cs="Times New Roman"/>
          <w:color w:val="0F1115"/>
          <w:sz w:val="24"/>
          <w:shd w:val="clear" w:color="auto" w:fill="FFFFFF"/>
        </w:rPr>
        <w:t>), expressed as </w:t>
      </w:r>
      <m:oMath>
        <m:sSub>
          <m:sSubPr>
            <m:ctrlPr>
              <w:rPr>
                <w:rFonts w:ascii="Cambria Math" w:hAnsi="Cambria Math" w:cs="Times New Roman"/>
                <w:sz w:val="24"/>
              </w:rPr>
            </m:ctrlPr>
          </m:sSubPr>
          <m:e>
            <m:r>
              <w:rPr>
                <w:rFonts w:ascii="Cambria Math" w:hAnsi="Cambria Math" w:cs="Times New Roman"/>
                <w:sz w:val="24"/>
              </w:rPr>
              <m:t>V</m:t>
            </m:r>
          </m:e>
          <m:sub>
            <m:r>
              <w:rPr>
                <w:rFonts w:ascii="Cambria Math" w:hAnsi="Cambria Math" w:cs="Times New Roman"/>
                <w:sz w:val="24"/>
              </w:rPr>
              <m:t>d</m:t>
            </m:r>
          </m:sub>
        </m:sSub>
        <m: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R</m:t>
            </m:r>
          </m:e>
          <m:sub>
            <m:r>
              <w:rPr>
                <w:rFonts w:ascii="Cambria Math" w:hAnsi="Cambria Math" w:cs="Times New Roman"/>
                <w:sz w:val="24"/>
              </w:rPr>
              <m:t>a</m:t>
            </m:r>
          </m:sub>
        </m:sSub>
        <m: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R</m:t>
            </m:r>
          </m:e>
          <m:sub>
            <m:r>
              <w:rPr>
                <w:rFonts w:ascii="Cambria Math" w:hAnsi="Cambria Math" w:cs="Times New Roman"/>
                <w:sz w:val="24"/>
              </w:rPr>
              <m:t>b</m:t>
            </m:r>
          </m:sub>
        </m:sSub>
        <m: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R</m:t>
            </m:r>
          </m:e>
          <m:sub>
            <m:r>
              <w:rPr>
                <w:rFonts w:ascii="Cambria Math" w:hAnsi="Cambria Math" w:cs="Times New Roman"/>
                <w:sz w:val="24"/>
              </w:rPr>
              <m:t>c</m:t>
            </m:r>
          </m:sub>
        </m:sSub>
        <m:sSup>
          <m:sSupPr>
            <m:ctrlPr>
              <w:rPr>
                <w:rFonts w:ascii="Cambria Math" w:hAnsi="Cambria Math" w:cs="Times New Roman"/>
                <w:sz w:val="24"/>
              </w:rPr>
            </m:ctrlPr>
          </m:sSupPr>
          <m:e>
            <m:r>
              <w:rPr>
                <w:rFonts w:ascii="Cambria Math" w:hAnsi="Cambria Math" w:cs="Times New Roman"/>
                <w:sz w:val="24"/>
              </w:rPr>
              <m:t>)</m:t>
            </m:r>
          </m:e>
          <m:sup>
            <m:r>
              <w:rPr>
                <w:rFonts w:ascii="Cambria Math" w:hAnsi="Cambria Math" w:cs="Times New Roman"/>
                <w:sz w:val="24"/>
              </w:rPr>
              <m:t>-1</m:t>
            </m:r>
          </m:sup>
        </m:sSup>
      </m:oMath>
      <w:r w:rsidR="00780229">
        <w:rPr>
          <w:rFonts w:cs="Times New Roman" w:hint="eastAsia"/>
          <w:color w:val="0F1115"/>
          <w:sz w:val="24"/>
          <w:shd w:val="clear" w:color="auto" w:fill="FFFFFF"/>
        </w:rPr>
        <w:t xml:space="preserve">. </w:t>
      </w:r>
      <w:r w:rsidRPr="00640346">
        <w:rPr>
          <w:rFonts w:cs="Times New Roman"/>
          <w:color w:val="0F1115"/>
          <w:sz w:val="24"/>
          <w:shd w:val="clear" w:color="auto" w:fill="FFFFFF"/>
        </w:rPr>
        <w:t>The model dynamically calculates </w:t>
      </w:r>
      <m:oMath>
        <m:sSub>
          <m:sSubPr>
            <m:ctrlPr>
              <w:rPr>
                <w:rFonts w:ascii="Cambria Math" w:hAnsi="Cambria Math" w:cs="Times New Roman"/>
                <w:sz w:val="24"/>
              </w:rPr>
            </m:ctrlPr>
          </m:sSubPr>
          <m:e>
            <m:r>
              <w:rPr>
                <w:rFonts w:ascii="Cambria Math" w:hAnsi="Cambria Math" w:cs="Times New Roman"/>
                <w:sz w:val="24"/>
              </w:rPr>
              <m:t>R</m:t>
            </m:r>
          </m:e>
          <m:sub>
            <m:r>
              <w:rPr>
                <w:rFonts w:ascii="Cambria Math" w:hAnsi="Cambria Math" w:cs="Times New Roman"/>
                <w:sz w:val="24"/>
              </w:rPr>
              <m:t>a</m:t>
            </m:r>
          </m:sub>
        </m:sSub>
      </m:oMath>
      <w:r w:rsidRPr="00640346">
        <w:rPr>
          <w:rFonts w:cs="Times New Roman"/>
          <w:color w:val="0F1115"/>
          <w:sz w:val="24"/>
          <w:shd w:val="clear" w:color="auto" w:fill="FFFFFF"/>
        </w:rPr>
        <w:t> and </w:t>
      </w:r>
      <m:oMath>
        <m:sSub>
          <m:sSubPr>
            <m:ctrlPr>
              <w:rPr>
                <w:rFonts w:ascii="Cambria Math" w:hAnsi="Cambria Math" w:cs="Times New Roman"/>
                <w:sz w:val="24"/>
              </w:rPr>
            </m:ctrlPr>
          </m:sSubPr>
          <m:e>
            <m:r>
              <w:rPr>
                <w:rFonts w:ascii="Cambria Math" w:hAnsi="Cambria Math" w:cs="Times New Roman"/>
                <w:sz w:val="24"/>
              </w:rPr>
              <m:t>R</m:t>
            </m:r>
          </m:e>
          <m:sub>
            <m:r>
              <w:rPr>
                <w:rFonts w:ascii="Cambria Math" w:hAnsi="Cambria Math" w:cs="Times New Roman"/>
                <w:sz w:val="24"/>
              </w:rPr>
              <m:t>b</m:t>
            </m:r>
          </m:sub>
        </m:sSub>
      </m:oMath>
      <w:r w:rsidRPr="00640346">
        <w:rPr>
          <w:rFonts w:cs="Times New Roman"/>
          <w:color w:val="0F1115"/>
          <w:sz w:val="24"/>
          <w:shd w:val="clear" w:color="auto" w:fill="FFFFFF"/>
        </w:rPr>
        <w:t> based on meteorological conditions (e.g., wind speed, temperature, atmospheric stability). The </w:t>
      </w:r>
      <m:oMath>
        <m:sSub>
          <m:sSubPr>
            <m:ctrlPr>
              <w:rPr>
                <w:rFonts w:ascii="Cambria Math" w:hAnsi="Cambria Math" w:cs="Times New Roman"/>
                <w:sz w:val="24"/>
              </w:rPr>
            </m:ctrlPr>
          </m:sSubPr>
          <m:e>
            <m:r>
              <w:rPr>
                <w:rFonts w:ascii="Cambria Math" w:hAnsi="Cambria Math" w:cs="Times New Roman"/>
                <w:sz w:val="24"/>
              </w:rPr>
              <m:t>R</m:t>
            </m:r>
          </m:e>
          <m:sub>
            <m:r>
              <w:rPr>
                <w:rFonts w:ascii="Cambria Math" w:hAnsi="Cambria Math" w:cs="Times New Roman"/>
                <w:sz w:val="24"/>
              </w:rPr>
              <m:t>c</m:t>
            </m:r>
          </m:sub>
        </m:sSub>
      </m:oMath>
      <w:r w:rsidRPr="00640346">
        <w:rPr>
          <w:rFonts w:cs="Times New Roman"/>
          <w:color w:val="0F1115"/>
          <w:sz w:val="24"/>
          <w:shd w:val="clear" w:color="auto" w:fill="FFFFFF"/>
        </w:rPr>
        <w:t>, which is highly species- and surface-dependent, was parameterized based on the land-use category of each site (e.g., cropland, forest, water, urban). Land-use data were derived from high-resolution remote sensing products. The simulation was driven by reanalysis data from the National Centers for Environmental Prediction (NCEP) Final Analysis (FNL)</w:t>
      </w:r>
      <w:r w:rsidR="00E43A85">
        <w:rPr>
          <w:rFonts w:cs="Times New Roman"/>
          <w:color w:val="0F1115"/>
          <w:sz w:val="24"/>
          <w:shd w:val="clear" w:color="auto" w:fill="FFFFFF"/>
        </w:rPr>
        <w:t>, with the model domain centered over the ELB and</w:t>
      </w:r>
      <w:r w:rsidRPr="00640346">
        <w:rPr>
          <w:rFonts w:cs="Times New Roman"/>
          <w:color w:val="0F1115"/>
          <w:sz w:val="24"/>
          <w:shd w:val="clear" w:color="auto" w:fill="FFFFFF"/>
        </w:rPr>
        <w:t xml:space="preserve"> a high-resolution grid to resolve the complex plateau topography. The application and performance of this WRF-Chem setup for simulating atmospheric processes in the ELB have been previously documented and </w:t>
      </w:r>
      <w:proofErr w:type="gramStart"/>
      <w:r w:rsidRPr="00640346">
        <w:rPr>
          <w:rFonts w:cs="Times New Roman"/>
          <w:color w:val="0F1115"/>
          <w:sz w:val="24"/>
          <w:shd w:val="clear" w:color="auto" w:fill="FFFFFF"/>
        </w:rPr>
        <w:t>evaluated</w:t>
      </w:r>
      <w:r w:rsidRPr="00780229">
        <w:rPr>
          <w:rFonts w:cs="Times New Roman" w:hint="eastAsia"/>
          <w:color w:val="0000CC"/>
          <w:sz w:val="24"/>
          <w:shd w:val="clear" w:color="auto" w:fill="FFFFFF"/>
          <w:vertAlign w:val="superscript"/>
        </w:rPr>
        <w:t>[</w:t>
      </w:r>
      <w:proofErr w:type="gramEnd"/>
      <w:r w:rsidR="00780229">
        <w:rPr>
          <w:rFonts w:cs="Times New Roman" w:hint="eastAsia"/>
          <w:color w:val="0000CC"/>
          <w:sz w:val="24"/>
          <w:shd w:val="clear" w:color="auto" w:fill="FFFFFF"/>
          <w:vertAlign w:val="superscript"/>
        </w:rPr>
        <w:t>2</w:t>
      </w:r>
      <w:r w:rsidRPr="00780229">
        <w:rPr>
          <w:rFonts w:cs="Times New Roman" w:hint="eastAsia"/>
          <w:color w:val="0000CC"/>
          <w:sz w:val="24"/>
          <w:shd w:val="clear" w:color="auto" w:fill="FFFFFF"/>
          <w:vertAlign w:val="superscript"/>
        </w:rPr>
        <w:t>]</w:t>
      </w:r>
      <w:r w:rsidRPr="00640346">
        <w:rPr>
          <w:rFonts w:cs="Times New Roman"/>
          <w:color w:val="0F1115"/>
          <w:sz w:val="24"/>
          <w:shd w:val="clear" w:color="auto" w:fill="FFFFFF"/>
        </w:rPr>
        <w:t>. The resulting monthly mean </w:t>
      </w:r>
      <m:oMath>
        <m:sSub>
          <m:sSubPr>
            <m:ctrlPr>
              <w:rPr>
                <w:rFonts w:ascii="Cambria Math" w:hAnsi="Cambria Math" w:cs="Times New Roman"/>
                <w:sz w:val="24"/>
              </w:rPr>
            </m:ctrlPr>
          </m:sSubPr>
          <m:e>
            <m:r>
              <w:rPr>
                <w:rFonts w:ascii="Cambria Math" w:hAnsi="Cambria Math" w:cs="Times New Roman"/>
                <w:sz w:val="24"/>
              </w:rPr>
              <m:t>V</m:t>
            </m:r>
          </m:e>
          <m:sub>
            <m:r>
              <w:rPr>
                <w:rFonts w:ascii="Cambria Math" w:hAnsi="Cambria Math" w:cs="Times New Roman"/>
                <w:sz w:val="24"/>
              </w:rPr>
              <m:t>d</m:t>
            </m:r>
          </m:sub>
        </m:sSub>
      </m:oMath>
      <w:r w:rsidRPr="00640346">
        <w:rPr>
          <w:rFonts w:cs="Times New Roman"/>
          <w:color w:val="0F1115"/>
          <w:sz w:val="24"/>
          <w:shd w:val="clear" w:color="auto" w:fill="FFFFFF"/>
        </w:rPr>
        <w:t> values for each species and site are presented in Fig. S2. This approach provides a more physically based and site-specific estimation of </w:t>
      </w:r>
      <m:oMath>
        <m:sSub>
          <m:sSubPr>
            <m:ctrlPr>
              <w:rPr>
                <w:rFonts w:ascii="Cambria Math" w:hAnsi="Cambria Math" w:cs="Times New Roman"/>
                <w:sz w:val="24"/>
              </w:rPr>
            </m:ctrlPr>
          </m:sSubPr>
          <m:e>
            <m:r>
              <w:rPr>
                <w:rFonts w:ascii="Cambria Math" w:hAnsi="Cambria Math" w:cs="Times New Roman"/>
                <w:sz w:val="24"/>
              </w:rPr>
              <m:t>V</m:t>
            </m:r>
          </m:e>
          <m:sub>
            <m:r>
              <w:rPr>
                <w:rFonts w:ascii="Cambria Math" w:hAnsi="Cambria Math" w:cs="Times New Roman"/>
                <w:sz w:val="24"/>
              </w:rPr>
              <m:t>d</m:t>
            </m:r>
          </m:sub>
        </m:sSub>
      </m:oMath>
      <w:r w:rsidRPr="00640346">
        <w:rPr>
          <w:rFonts w:cs="Times New Roman"/>
          <w:color w:val="0F1115"/>
          <w:sz w:val="24"/>
          <w:shd w:val="clear" w:color="auto" w:fill="FFFFFF"/>
        </w:rPr>
        <w:t> compared to using constant, literature-based values</w:t>
      </w:r>
      <w:r w:rsidR="000C504B" w:rsidRPr="00640346">
        <w:rPr>
          <w:rFonts w:cs="Times New Roman"/>
          <w:sz w:val="24"/>
        </w:rPr>
        <w:t>.</w:t>
      </w:r>
    </w:p>
    <w:p w14:paraId="615CB588" w14:textId="095F992A" w:rsidR="003A3CEA" w:rsidRPr="000C504B" w:rsidRDefault="003A3CEA" w:rsidP="005B55E2">
      <w:pPr>
        <w:spacing w:line="480" w:lineRule="auto"/>
        <w:jc w:val="both"/>
        <w:rPr>
          <w:rFonts w:cs="Times New Roman"/>
          <w:b/>
          <w:bCs/>
          <w:color w:val="000000" w:themeColor="text1"/>
          <w:sz w:val="24"/>
        </w:rPr>
      </w:pPr>
      <w:r w:rsidRPr="000C504B">
        <w:rPr>
          <w:rFonts w:cs="Times New Roman"/>
          <w:b/>
          <w:bCs/>
          <w:color w:val="000000" w:themeColor="text1"/>
          <w:sz w:val="24"/>
        </w:rPr>
        <w:t xml:space="preserve">Text S4. </w:t>
      </w:r>
      <w:r w:rsidR="00640346" w:rsidRPr="00640346">
        <w:rPr>
          <w:rFonts w:cs="Times New Roman"/>
          <w:b/>
          <w:bCs/>
          <w:color w:val="000000" w:themeColor="text1"/>
          <w:sz w:val="24"/>
        </w:rPr>
        <w:t xml:space="preserve">Protocols for DELTA and Gradko </w:t>
      </w:r>
      <w:r w:rsidR="00270578">
        <w:rPr>
          <w:rFonts w:cs="Times New Roman" w:hint="eastAsia"/>
          <w:b/>
          <w:bCs/>
          <w:color w:val="000000" w:themeColor="text1"/>
          <w:sz w:val="24"/>
        </w:rPr>
        <w:t>s</w:t>
      </w:r>
      <w:r w:rsidR="00640346" w:rsidRPr="00640346">
        <w:rPr>
          <w:rFonts w:cs="Times New Roman"/>
          <w:b/>
          <w:bCs/>
          <w:color w:val="000000" w:themeColor="text1"/>
          <w:sz w:val="24"/>
        </w:rPr>
        <w:t xml:space="preserve">ampler </w:t>
      </w:r>
      <w:r w:rsidR="00270578">
        <w:rPr>
          <w:rFonts w:cs="Times New Roman" w:hint="eastAsia"/>
          <w:b/>
          <w:bCs/>
          <w:color w:val="000000" w:themeColor="text1"/>
          <w:sz w:val="24"/>
        </w:rPr>
        <w:t>o</w:t>
      </w:r>
      <w:r w:rsidR="00640346" w:rsidRPr="00640346">
        <w:rPr>
          <w:rFonts w:cs="Times New Roman"/>
          <w:b/>
          <w:bCs/>
          <w:color w:val="000000" w:themeColor="text1"/>
          <w:sz w:val="24"/>
        </w:rPr>
        <w:t xml:space="preserve">peration and </w:t>
      </w:r>
      <w:r w:rsidR="00270578">
        <w:rPr>
          <w:rFonts w:cs="Times New Roman" w:hint="eastAsia"/>
          <w:b/>
          <w:bCs/>
          <w:color w:val="000000" w:themeColor="text1"/>
          <w:sz w:val="24"/>
        </w:rPr>
        <w:t>a</w:t>
      </w:r>
      <w:r w:rsidR="00640346" w:rsidRPr="00640346">
        <w:rPr>
          <w:rFonts w:cs="Times New Roman"/>
          <w:b/>
          <w:bCs/>
          <w:color w:val="000000" w:themeColor="text1"/>
          <w:sz w:val="24"/>
        </w:rPr>
        <w:t>nalysis</w:t>
      </w:r>
    </w:p>
    <w:p w14:paraId="3847C4E4" w14:textId="672B9A5C" w:rsidR="00640346" w:rsidRPr="00640346" w:rsidRDefault="00640346" w:rsidP="003B0E9B">
      <w:pPr>
        <w:pStyle w:val="ds-markdown-paragraph"/>
        <w:shd w:val="clear" w:color="auto" w:fill="FFFFFF"/>
        <w:spacing w:before="0" w:beforeAutospacing="0" w:after="0" w:afterAutospacing="0" w:line="480" w:lineRule="auto"/>
        <w:ind w:firstLineChars="200" w:firstLine="480"/>
        <w:jc w:val="both"/>
        <w:rPr>
          <w:rFonts w:ascii="Times New Roman" w:hAnsi="Times New Roman" w:cs="Times New Roman"/>
          <w:color w:val="0F1115"/>
        </w:rPr>
      </w:pPr>
      <w:r w:rsidRPr="00640346">
        <w:rPr>
          <w:rFonts w:ascii="Times New Roman" w:hAnsi="Times New Roman" w:cs="Times New Roman"/>
          <w:color w:val="0F1115"/>
        </w:rPr>
        <w:t>The Denuder for Long-Term Atmospheric (DELTA) system was used for measuring monthly mean concentrations of NH</w:t>
      </w:r>
      <w:r w:rsidRPr="00640346">
        <w:rPr>
          <w:rFonts w:ascii="Times New Roman" w:hAnsi="Times New Roman" w:cs="Times New Roman" w:hint="eastAsia"/>
          <w:color w:val="0F1115"/>
          <w:vertAlign w:val="subscript"/>
        </w:rPr>
        <w:t>3</w:t>
      </w:r>
      <w:r w:rsidRPr="00640346">
        <w:rPr>
          <w:rFonts w:ascii="Times New Roman" w:hAnsi="Times New Roman" w:cs="Times New Roman"/>
          <w:color w:val="0F1115"/>
        </w:rPr>
        <w:t>, HNO</w:t>
      </w:r>
      <w:r w:rsidRPr="00640346">
        <w:rPr>
          <w:rFonts w:ascii="Times New Roman" w:hAnsi="Times New Roman" w:cs="Times New Roman" w:hint="eastAsia"/>
          <w:color w:val="0F1115"/>
          <w:vertAlign w:val="subscript"/>
        </w:rPr>
        <w:t>3</w:t>
      </w:r>
      <w:r w:rsidRPr="00640346">
        <w:rPr>
          <w:rFonts w:ascii="Times New Roman" w:hAnsi="Times New Roman" w:cs="Times New Roman"/>
          <w:color w:val="0F1115"/>
        </w:rPr>
        <w:t xml:space="preserve">, </w:t>
      </w:r>
      <w:bookmarkStart w:id="1" w:name="OLE_LINK8"/>
      <w:r w:rsidRPr="00640346">
        <w:rPr>
          <w:rFonts w:ascii="Times New Roman" w:hAnsi="Times New Roman" w:cs="Times New Roman"/>
          <w:color w:val="0F1115"/>
        </w:rPr>
        <w:t>pNH</w:t>
      </w:r>
      <w:r w:rsidRPr="00640346">
        <w:rPr>
          <w:rFonts w:ascii="Times New Roman" w:hAnsi="Times New Roman" w:cs="Times New Roman" w:hint="eastAsia"/>
          <w:color w:val="0F1115"/>
          <w:vertAlign w:val="subscript"/>
        </w:rPr>
        <w:t>4</w:t>
      </w:r>
      <w:r w:rsidRPr="00640346">
        <w:rPr>
          <w:rFonts w:ascii="Times New Roman" w:hAnsi="Times New Roman" w:cs="Times New Roman" w:hint="eastAsia"/>
          <w:color w:val="0F1115"/>
          <w:vertAlign w:val="superscript"/>
        </w:rPr>
        <w:t>+</w:t>
      </w:r>
      <w:bookmarkEnd w:id="1"/>
      <w:r w:rsidRPr="00640346">
        <w:rPr>
          <w:rFonts w:ascii="Times New Roman" w:hAnsi="Times New Roman" w:cs="Times New Roman"/>
          <w:color w:val="0F1115"/>
        </w:rPr>
        <w:t>, and pNO</w:t>
      </w:r>
      <w:r w:rsidRPr="00640346">
        <w:rPr>
          <w:rFonts w:ascii="Times New Roman" w:hAnsi="Times New Roman" w:cs="Times New Roman" w:hint="eastAsia"/>
          <w:color w:val="0F1115"/>
          <w:vertAlign w:val="subscript"/>
        </w:rPr>
        <w:t>3</w:t>
      </w:r>
      <w:r w:rsidRPr="00640346">
        <w:rPr>
          <w:rFonts w:ascii="Times New Roman" w:hAnsi="Times New Roman" w:cs="Times New Roman" w:hint="eastAsia"/>
          <w:color w:val="0F1115"/>
          <w:vertAlign w:val="superscript"/>
        </w:rPr>
        <w:t>-</w:t>
      </w:r>
      <w:r w:rsidRPr="00640346">
        <w:rPr>
          <w:rFonts w:ascii="Times New Roman" w:hAnsi="Times New Roman" w:cs="Times New Roman"/>
          <w:color w:val="0F1115"/>
        </w:rPr>
        <w:t xml:space="preserve">. The DELTA system uses coated tubes and filters to separate and collect gaseous and particulate species based on their diffusion rates and chemical properties. Sampling was conducted </w:t>
      </w:r>
      <w:proofErr w:type="gramStart"/>
      <w:r w:rsidRPr="00640346">
        <w:rPr>
          <w:rFonts w:ascii="Times New Roman" w:hAnsi="Times New Roman" w:cs="Times New Roman"/>
          <w:color w:val="0F1115"/>
        </w:rPr>
        <w:t>on a monthly basis</w:t>
      </w:r>
      <w:proofErr w:type="gramEnd"/>
      <w:r w:rsidRPr="00640346">
        <w:rPr>
          <w:rFonts w:ascii="Times New Roman" w:hAnsi="Times New Roman" w:cs="Times New Roman"/>
          <w:color w:val="0F1115"/>
        </w:rPr>
        <w:t xml:space="preserve">. Air was drawn through an inlet, which removed large particles, and then passed through a series of components: a citric acid-coated denuder </w:t>
      </w:r>
      <w:r w:rsidRPr="00640346">
        <w:rPr>
          <w:rFonts w:ascii="Times New Roman" w:hAnsi="Times New Roman" w:cs="Times New Roman"/>
          <w:color w:val="0F1115"/>
        </w:rPr>
        <w:lastRenderedPageBreak/>
        <w:t>to selectively capture basic gases, primarily NH₃; a nylon filter to capture acidic gases, particularly HNO</w:t>
      </w:r>
      <w:r w:rsidRPr="00640346">
        <w:rPr>
          <w:rFonts w:ascii="Times New Roman" w:hAnsi="Times New Roman" w:cs="Times New Roman" w:hint="eastAsia"/>
          <w:color w:val="0F1115"/>
          <w:vertAlign w:val="subscript"/>
        </w:rPr>
        <w:t>3</w:t>
      </w:r>
      <w:r w:rsidRPr="00640346">
        <w:rPr>
          <w:rFonts w:ascii="Times New Roman" w:hAnsi="Times New Roman" w:cs="Times New Roman"/>
          <w:color w:val="0F1115"/>
        </w:rPr>
        <w:t>, which reacts to form particulate nitrate on the filter; an acid-coated filter (e.g., citric acid) to collect pNH</w:t>
      </w:r>
      <w:r w:rsidRPr="00640346">
        <w:rPr>
          <w:rFonts w:ascii="Times New Roman" w:hAnsi="Times New Roman" w:cs="Times New Roman" w:hint="eastAsia"/>
          <w:color w:val="0F1115"/>
          <w:vertAlign w:val="subscript"/>
        </w:rPr>
        <w:t>4</w:t>
      </w:r>
      <w:r w:rsidRPr="00640346">
        <w:rPr>
          <w:rFonts w:ascii="Times New Roman" w:hAnsi="Times New Roman" w:cs="Times New Roman" w:hint="eastAsia"/>
          <w:color w:val="0F1115"/>
          <w:vertAlign w:val="superscript"/>
        </w:rPr>
        <w:t>+</w:t>
      </w:r>
      <w:r w:rsidRPr="00640346">
        <w:rPr>
          <w:rFonts w:ascii="Times New Roman" w:hAnsi="Times New Roman" w:cs="Times New Roman"/>
          <w:color w:val="0F1115"/>
        </w:rPr>
        <w:t>; and a backup nylon filter to capture any nitrate volatilized from the first nylon filter. After exposure, each component was extracted separately with ultrapure water in a defined protocol. The denuder was rinsed, and filters were sonicated to ensure complete extraction of the collected nitrogen species. The extracts were analyzed using a continuous</w:t>
      </w:r>
      <w:r w:rsidR="00E43A85">
        <w:rPr>
          <w:rFonts w:ascii="Times New Roman" w:hAnsi="Times New Roman" w:cs="Times New Roman"/>
          <w:color w:val="0F1115"/>
        </w:rPr>
        <w:t>-flow analyzer (SKALAR San++, the Netherlands) for NH</w:t>
      </w:r>
      <w:r w:rsidR="00E43A85" w:rsidRPr="00E43A85">
        <w:rPr>
          <w:rFonts w:ascii="Times New Roman" w:hAnsi="Times New Roman" w:cs="Times New Roman"/>
          <w:color w:val="0F1115"/>
          <w:vertAlign w:val="subscript"/>
        </w:rPr>
        <w:t>4</w:t>
      </w:r>
      <w:r w:rsidR="00E43A85" w:rsidRPr="00E43A85">
        <w:rPr>
          <w:rFonts w:ascii="Times New Roman" w:hAnsi="Times New Roman" w:cs="Times New Roman"/>
          <w:color w:val="0F1115"/>
          <w:vertAlign w:val="superscript"/>
        </w:rPr>
        <w:t>+</w:t>
      </w:r>
      <w:r w:rsidR="00E43A85">
        <w:rPr>
          <w:rFonts w:ascii="Times New Roman" w:hAnsi="Times New Roman" w:cs="Times New Roman"/>
          <w:color w:val="0F1115"/>
        </w:rPr>
        <w:t>-N and NO</w:t>
      </w:r>
      <w:r w:rsidR="00E43A85" w:rsidRPr="00E43A85">
        <w:rPr>
          <w:rFonts w:ascii="Times New Roman" w:hAnsi="Times New Roman" w:cs="Times New Roman"/>
          <w:color w:val="0F1115"/>
          <w:vertAlign w:val="subscript"/>
        </w:rPr>
        <w:t>3</w:t>
      </w:r>
      <w:r w:rsidR="00E43A85" w:rsidRPr="00E43A85">
        <w:rPr>
          <w:rFonts w:ascii="Times New Roman" w:hAnsi="Times New Roman" w:cs="Times New Roman"/>
          <w:color w:val="0F1115"/>
          <w:vertAlign w:val="superscript"/>
        </w:rPr>
        <w:t>-</w:t>
      </w:r>
      <w:r w:rsidR="00E43A85">
        <w:rPr>
          <w:rFonts w:ascii="Times New Roman" w:hAnsi="Times New Roman" w:cs="Times New Roman"/>
          <w:color w:val="0F1115"/>
        </w:rPr>
        <w:t>-N concentrations</w:t>
      </w:r>
      <w:r w:rsidRPr="00640346">
        <w:rPr>
          <w:rFonts w:ascii="Times New Roman" w:hAnsi="Times New Roman" w:cs="Times New Roman"/>
          <w:color w:val="0F1115"/>
        </w:rPr>
        <w:t>. The concentrations were then converted to atmospheric mixing ratios (μg N m</w:t>
      </w:r>
      <w:r w:rsidRPr="00640346">
        <w:rPr>
          <w:rFonts w:ascii="Times New Roman" w:hAnsi="Times New Roman" w:cs="Times New Roman" w:hint="eastAsia"/>
          <w:color w:val="0F1115"/>
          <w:vertAlign w:val="superscript"/>
        </w:rPr>
        <w:t>-3</w:t>
      </w:r>
      <w:r w:rsidRPr="00640346">
        <w:rPr>
          <w:rFonts w:ascii="Times New Roman" w:hAnsi="Times New Roman" w:cs="Times New Roman"/>
          <w:color w:val="0F1115"/>
        </w:rPr>
        <w:t>) using the sampled air volume.</w:t>
      </w:r>
    </w:p>
    <w:p w14:paraId="354A8081" w14:textId="67754C9F" w:rsidR="00640346" w:rsidRDefault="00640346" w:rsidP="003B0E9B">
      <w:pPr>
        <w:pStyle w:val="ds-markdown-paragraph"/>
        <w:shd w:val="clear" w:color="auto" w:fill="FFFFFF"/>
        <w:spacing w:before="0" w:beforeAutospacing="0" w:after="0" w:afterAutospacing="0" w:line="480" w:lineRule="auto"/>
        <w:ind w:firstLineChars="200" w:firstLine="480"/>
        <w:jc w:val="both"/>
        <w:rPr>
          <w:rFonts w:ascii="Times New Roman" w:hAnsi="Times New Roman" w:cs="Times New Roman"/>
          <w:color w:val="0F1115"/>
        </w:rPr>
      </w:pPr>
      <w:r w:rsidRPr="00640346">
        <w:rPr>
          <w:rFonts w:ascii="Times New Roman" w:hAnsi="Times New Roman" w:cs="Times New Roman"/>
          <w:color w:val="0F1115"/>
        </w:rPr>
        <w:t xml:space="preserve">For </w:t>
      </w:r>
      <w:bookmarkStart w:id="2" w:name="OLE_LINK9"/>
      <w:r w:rsidRPr="00640346">
        <w:rPr>
          <w:rFonts w:ascii="Times New Roman" w:hAnsi="Times New Roman" w:cs="Times New Roman"/>
          <w:color w:val="0F1115"/>
        </w:rPr>
        <w:t>NO</w:t>
      </w:r>
      <w:r w:rsidRPr="00640346">
        <w:rPr>
          <w:rFonts w:ascii="Times New Roman" w:hAnsi="Times New Roman" w:cs="Times New Roman" w:hint="eastAsia"/>
          <w:color w:val="0F1115"/>
          <w:vertAlign w:val="subscript"/>
        </w:rPr>
        <w:t>2</w:t>
      </w:r>
      <w:bookmarkEnd w:id="2"/>
      <w:r w:rsidRPr="00640346">
        <w:rPr>
          <w:rFonts w:ascii="Times New Roman" w:hAnsi="Times New Roman" w:cs="Times New Roman"/>
          <w:color w:val="0F1115"/>
        </w:rPr>
        <w:t xml:space="preserve">, Gradko passive diffusion tubes were employed. These tubes </w:t>
      </w:r>
      <w:r w:rsidR="00140CB7">
        <w:rPr>
          <w:rFonts w:ascii="Times New Roman" w:hAnsi="Times New Roman" w:cs="Times New Roman"/>
          <w:color w:val="0F1115"/>
        </w:rPr>
        <w:t>operate on the principle of molecular diffusion:</w:t>
      </w:r>
      <w:r w:rsidRPr="00640346">
        <w:rPr>
          <w:rFonts w:ascii="Times New Roman" w:hAnsi="Times New Roman" w:cs="Times New Roman"/>
          <w:color w:val="0F1115"/>
        </w:rPr>
        <w:t xml:space="preserve"> NO</w:t>
      </w:r>
      <w:r w:rsidRPr="00640346">
        <w:rPr>
          <w:rFonts w:ascii="Times New Roman" w:hAnsi="Times New Roman" w:cs="Times New Roman" w:hint="eastAsia"/>
          <w:color w:val="0F1115"/>
          <w:vertAlign w:val="subscript"/>
        </w:rPr>
        <w:t>2</w:t>
      </w:r>
      <w:r w:rsidRPr="00640346">
        <w:rPr>
          <w:rFonts w:ascii="Times New Roman" w:hAnsi="Times New Roman" w:cs="Times New Roman"/>
          <w:color w:val="0F1115"/>
        </w:rPr>
        <w:t xml:space="preserve"> in the air diffuses into the tube and is absorbed onto a triethanolamine (TEA) coating, where it is stabilized. Tubes were deployed in triplicate at each site for one month, mounted on a stand with a weather shield to protect them from rain and direct sunlight, ensuring open-air diffusion. After retrieval, the exposed TEA absorbent was extracted with ultrapure water. The concentration of nitrite (NO</w:t>
      </w:r>
      <w:r w:rsidRPr="00640346">
        <w:rPr>
          <w:rFonts w:ascii="Times New Roman" w:hAnsi="Times New Roman" w:cs="Times New Roman" w:hint="eastAsia"/>
          <w:color w:val="0F1115"/>
          <w:vertAlign w:val="subscript"/>
        </w:rPr>
        <w:t>2</w:t>
      </w:r>
      <w:r w:rsidRPr="00640346">
        <w:rPr>
          <w:rFonts w:ascii="Times New Roman" w:hAnsi="Times New Roman" w:cs="Times New Roman" w:hint="eastAsia"/>
          <w:color w:val="0F1115"/>
          <w:vertAlign w:val="superscript"/>
        </w:rPr>
        <w:t>-</w:t>
      </w:r>
      <w:r w:rsidRPr="00640346">
        <w:rPr>
          <w:rFonts w:ascii="Times New Roman" w:hAnsi="Times New Roman" w:cs="Times New Roman"/>
          <w:color w:val="0F1115"/>
        </w:rPr>
        <w:t>) in the extract, which is stoichiometrically related to the absorbed NO</w:t>
      </w:r>
      <w:r w:rsidRPr="00640346">
        <w:rPr>
          <w:rFonts w:ascii="Times New Roman" w:hAnsi="Times New Roman" w:cs="Times New Roman" w:hint="eastAsia"/>
          <w:color w:val="0F1115"/>
          <w:vertAlign w:val="subscript"/>
        </w:rPr>
        <w:t>2</w:t>
      </w:r>
      <w:r w:rsidRPr="00640346">
        <w:rPr>
          <w:rFonts w:ascii="Times New Roman" w:hAnsi="Times New Roman" w:cs="Times New Roman"/>
          <w:color w:val="0F1115"/>
        </w:rPr>
        <w:t>, was determined by ion chromatography (</w:t>
      </w:r>
      <w:proofErr w:type="spellStart"/>
      <w:r w:rsidRPr="00640346">
        <w:rPr>
          <w:rFonts w:ascii="Times New Roman" w:hAnsi="Times New Roman" w:cs="Times New Roman"/>
          <w:color w:val="0F1115"/>
        </w:rPr>
        <w:t>Dionex</w:t>
      </w:r>
      <w:proofErr w:type="spellEnd"/>
      <w:r w:rsidRPr="00640346">
        <w:rPr>
          <w:rFonts w:ascii="Times New Roman" w:hAnsi="Times New Roman" w:cs="Times New Roman"/>
          <w:color w:val="0F1115"/>
        </w:rPr>
        <w:t xml:space="preserve"> ICS-90, USA). The atmospheric NO</w:t>
      </w:r>
      <w:r w:rsidRPr="00640346">
        <w:rPr>
          <w:rFonts w:ascii="Times New Roman" w:hAnsi="Times New Roman" w:cs="Times New Roman" w:hint="eastAsia"/>
          <w:color w:val="0F1115"/>
          <w:vertAlign w:val="subscript"/>
        </w:rPr>
        <w:t>2</w:t>
      </w:r>
      <w:r>
        <w:rPr>
          <w:rFonts w:ascii="Times New Roman" w:hAnsi="Times New Roman" w:cs="Times New Roman" w:hint="eastAsia"/>
          <w:color w:val="0F1115"/>
        </w:rPr>
        <w:t xml:space="preserve"> </w:t>
      </w:r>
      <w:r w:rsidRPr="00640346">
        <w:rPr>
          <w:rFonts w:ascii="Times New Roman" w:hAnsi="Times New Roman" w:cs="Times New Roman"/>
          <w:color w:val="0F1115"/>
        </w:rPr>
        <w:t>concentration (μg N m</w:t>
      </w:r>
      <w:r w:rsidRPr="00640346">
        <w:rPr>
          <w:rFonts w:ascii="Times New Roman" w:hAnsi="Times New Roman" w:cs="Times New Roman" w:hint="eastAsia"/>
          <w:color w:val="0F1115"/>
          <w:vertAlign w:val="superscript"/>
        </w:rPr>
        <w:t>-3</w:t>
      </w:r>
      <w:r w:rsidRPr="00640346">
        <w:rPr>
          <w:rFonts w:ascii="Times New Roman" w:hAnsi="Times New Roman" w:cs="Times New Roman"/>
          <w:color w:val="0F1115"/>
        </w:rPr>
        <w:t>) was calculated based on the mass of NO</w:t>
      </w:r>
      <w:r w:rsidRPr="00640346">
        <w:rPr>
          <w:rFonts w:ascii="Times New Roman" w:hAnsi="Times New Roman" w:cs="Times New Roman" w:hint="eastAsia"/>
          <w:color w:val="0F1115"/>
          <w:vertAlign w:val="subscript"/>
        </w:rPr>
        <w:t>2</w:t>
      </w:r>
      <w:r w:rsidRPr="00640346">
        <w:rPr>
          <w:rFonts w:ascii="Times New Roman" w:hAnsi="Times New Roman" w:cs="Times New Roman"/>
          <w:color w:val="0F1115"/>
        </w:rPr>
        <w:t>-N absorbed, the diffusion coefficient of NO</w:t>
      </w:r>
      <w:r w:rsidR="003B0E9B" w:rsidRPr="003B0E9B">
        <w:rPr>
          <w:rFonts w:ascii="Times New Roman" w:hAnsi="Times New Roman" w:cs="Times New Roman" w:hint="eastAsia"/>
          <w:color w:val="0F1115"/>
          <w:vertAlign w:val="subscript"/>
        </w:rPr>
        <w:t>2</w:t>
      </w:r>
      <w:r w:rsidRPr="00640346">
        <w:rPr>
          <w:rFonts w:ascii="Times New Roman" w:hAnsi="Times New Roman" w:cs="Times New Roman"/>
          <w:color w:val="0F1115"/>
        </w:rPr>
        <w:t>, and the exposure duration. Strict quality assurance/quality control (QA/QC) procedures, including field blanks, laboratory blanks, and duplicate samples, were implemented for all sampling methods.</w:t>
      </w:r>
    </w:p>
    <w:p w14:paraId="09154F8D" w14:textId="77777777" w:rsidR="003B0E9B" w:rsidRPr="003B0E9B" w:rsidRDefault="003B0E9B" w:rsidP="003B0E9B">
      <w:pPr>
        <w:pStyle w:val="ds-markdown-paragraph"/>
        <w:shd w:val="clear" w:color="auto" w:fill="FFFFFF"/>
        <w:spacing w:before="0" w:beforeAutospacing="0" w:after="0" w:afterAutospacing="0" w:line="480" w:lineRule="auto"/>
        <w:ind w:firstLineChars="200" w:firstLine="480"/>
        <w:jc w:val="both"/>
        <w:rPr>
          <w:rFonts w:ascii="Times New Roman" w:hAnsi="Times New Roman" w:cs="Times New Roman"/>
          <w:color w:val="0F1115"/>
        </w:rPr>
      </w:pPr>
    </w:p>
    <w:p w14:paraId="6819C979" w14:textId="1C4A56EE" w:rsidR="003D0231" w:rsidRPr="000C504B" w:rsidRDefault="00AE55C0" w:rsidP="003B0E9B">
      <w:pPr>
        <w:spacing w:after="160" w:line="480" w:lineRule="auto"/>
        <w:rPr>
          <w:rFonts w:cs="Times New Roman"/>
          <w:b/>
          <w:bCs/>
          <w:sz w:val="24"/>
        </w:rPr>
      </w:pPr>
      <w:r w:rsidRPr="000C504B">
        <w:rPr>
          <w:rFonts w:cs="Times New Roman" w:hint="eastAsia"/>
          <w:b/>
          <w:bCs/>
          <w:sz w:val="24"/>
        </w:rPr>
        <w:lastRenderedPageBreak/>
        <w:t>Text S5.</w:t>
      </w:r>
      <w:r w:rsidR="000C504B" w:rsidRPr="000C504B">
        <w:rPr>
          <w:rFonts w:cs="Times New Roman"/>
          <w:b/>
          <w:bCs/>
          <w:sz w:val="24"/>
        </w:rPr>
        <w:t xml:space="preserve"> </w:t>
      </w:r>
      <w:r w:rsidR="00DD3DC8" w:rsidRPr="00DD3DC8">
        <w:rPr>
          <w:rFonts w:cs="Times New Roman"/>
          <w:b/>
          <w:bCs/>
          <w:sz w:val="24"/>
        </w:rPr>
        <w:t xml:space="preserve">Analytical </w:t>
      </w:r>
      <w:r w:rsidR="00DD3DC8">
        <w:rPr>
          <w:rFonts w:cs="Times New Roman" w:hint="eastAsia"/>
          <w:b/>
          <w:bCs/>
          <w:sz w:val="24"/>
        </w:rPr>
        <w:t>m</w:t>
      </w:r>
      <w:r w:rsidR="00DD3DC8" w:rsidRPr="00DD3DC8">
        <w:rPr>
          <w:rFonts w:cs="Times New Roman"/>
          <w:b/>
          <w:bCs/>
          <w:sz w:val="24"/>
        </w:rPr>
        <w:t xml:space="preserve">ethods for </w:t>
      </w:r>
      <w:r w:rsidR="00DD3DC8">
        <w:rPr>
          <w:rFonts w:cs="Times New Roman" w:hint="eastAsia"/>
          <w:b/>
          <w:bCs/>
          <w:sz w:val="24"/>
        </w:rPr>
        <w:t>w</w:t>
      </w:r>
      <w:r w:rsidR="00DD3DC8" w:rsidRPr="00DD3DC8">
        <w:rPr>
          <w:rFonts w:cs="Times New Roman"/>
          <w:b/>
          <w:bCs/>
          <w:sz w:val="24"/>
        </w:rPr>
        <w:t xml:space="preserve">et </w:t>
      </w:r>
      <w:r w:rsidR="00DD3DC8">
        <w:rPr>
          <w:rFonts w:cs="Times New Roman" w:hint="eastAsia"/>
          <w:b/>
          <w:bCs/>
          <w:sz w:val="24"/>
        </w:rPr>
        <w:t>d</w:t>
      </w:r>
      <w:r w:rsidR="00DD3DC8" w:rsidRPr="00DD3DC8">
        <w:rPr>
          <w:rFonts w:cs="Times New Roman"/>
          <w:b/>
          <w:bCs/>
          <w:sz w:val="24"/>
        </w:rPr>
        <w:t xml:space="preserve">eposition </w:t>
      </w:r>
      <w:r w:rsidR="00DD3DC8">
        <w:rPr>
          <w:rFonts w:cs="Times New Roman" w:hint="eastAsia"/>
          <w:b/>
          <w:bCs/>
          <w:sz w:val="24"/>
        </w:rPr>
        <w:t>s</w:t>
      </w:r>
      <w:r w:rsidR="00DD3DC8" w:rsidRPr="00DD3DC8">
        <w:rPr>
          <w:rFonts w:cs="Times New Roman"/>
          <w:b/>
          <w:bCs/>
          <w:sz w:val="24"/>
        </w:rPr>
        <w:t>amples</w:t>
      </w:r>
    </w:p>
    <w:p w14:paraId="382F9738" w14:textId="1A09675A" w:rsidR="001E1398" w:rsidRDefault="00DD3DC8" w:rsidP="00DD3DC8">
      <w:pPr>
        <w:spacing w:line="480" w:lineRule="auto"/>
        <w:ind w:firstLineChars="200" w:firstLine="480"/>
        <w:jc w:val="both"/>
        <w:rPr>
          <w:rFonts w:cs="Times New Roman"/>
          <w:sz w:val="24"/>
        </w:rPr>
      </w:pPr>
      <w:r w:rsidRPr="00DD3DC8">
        <w:rPr>
          <w:rFonts w:cs="Times New Roman"/>
          <w:color w:val="0F1115"/>
          <w:sz w:val="24"/>
          <w:shd w:val="clear" w:color="auto" w:fill="FFFFFF"/>
        </w:rPr>
        <w:t xml:space="preserve">Wet deposition samples were collected on a rainfall-event basis and analyzed for a comprehensive suite of nitrogen species to fully quantify the nitrogen input via precipitation. APS-3B automatic rainfall collectors were used, which open at the onset of precipitation and close after the event, preventing </w:t>
      </w:r>
      <w:r w:rsidR="00140CB7">
        <w:rPr>
          <w:rFonts w:cs="Times New Roman"/>
          <w:color w:val="0F1115"/>
          <w:sz w:val="24"/>
          <w:shd w:val="clear" w:color="auto" w:fill="FFFFFF"/>
        </w:rPr>
        <w:t>contamination from dry deposi</w:t>
      </w:r>
      <w:r w:rsidRPr="00DD3DC8">
        <w:rPr>
          <w:rFonts w:cs="Times New Roman"/>
          <w:color w:val="0F1115"/>
          <w:sz w:val="24"/>
          <w:shd w:val="clear" w:color="auto" w:fill="FFFFFF"/>
        </w:rPr>
        <w:t>tion. Immediately after collection, the volume of each sample was recorded. Samples were then filtered through pre-combusted (450</w:t>
      </w:r>
      <w:r>
        <w:rPr>
          <w:rFonts w:cs="Times New Roman" w:hint="eastAsia"/>
          <w:color w:val="0F1115"/>
          <w:sz w:val="24"/>
          <w:shd w:val="clear" w:color="auto" w:fill="FFFFFF"/>
        </w:rPr>
        <w:t xml:space="preserve"> </w:t>
      </w:r>
      <w:r w:rsidRPr="00DD3DC8">
        <w:rPr>
          <w:rFonts w:cs="Times New Roman" w:hint="eastAsia"/>
          <w:color w:val="0F1115"/>
          <w:sz w:val="24"/>
          <w:shd w:val="clear" w:color="auto" w:fill="FFFFFF"/>
          <w:vertAlign w:val="superscript"/>
        </w:rPr>
        <w:t>o</w:t>
      </w:r>
      <w:r w:rsidRPr="00DD3DC8">
        <w:rPr>
          <w:rFonts w:cs="Times New Roman"/>
          <w:color w:val="0F1115"/>
          <w:sz w:val="24"/>
          <w:shd w:val="clear" w:color="auto" w:fill="FFFFFF"/>
        </w:rPr>
        <w:t>C for 4 hours) Whatman GF/F filters (0.7 μm pore size) to separate the dissolved and particulate fractions. The filtered water was analyzed directly for ammonium (NH</w:t>
      </w:r>
      <w:r w:rsidRPr="00DD3DC8">
        <w:rPr>
          <w:rFonts w:cs="Times New Roman" w:hint="eastAsia"/>
          <w:color w:val="0F1115"/>
          <w:sz w:val="24"/>
          <w:shd w:val="clear" w:color="auto" w:fill="FFFFFF"/>
          <w:vertAlign w:val="subscript"/>
        </w:rPr>
        <w:t>4</w:t>
      </w:r>
      <w:r w:rsidRPr="00DD3DC8">
        <w:rPr>
          <w:rFonts w:cs="Times New Roman" w:hint="eastAsia"/>
          <w:color w:val="0F1115"/>
          <w:sz w:val="24"/>
          <w:shd w:val="clear" w:color="auto" w:fill="FFFFFF"/>
          <w:vertAlign w:val="superscript"/>
        </w:rPr>
        <w:t>+</w:t>
      </w:r>
      <w:r w:rsidRPr="00DD3DC8">
        <w:rPr>
          <w:rFonts w:cs="Times New Roman"/>
          <w:color w:val="0F1115"/>
          <w:sz w:val="24"/>
          <w:shd w:val="clear" w:color="auto" w:fill="FFFFFF"/>
        </w:rPr>
        <w:t>) and nitrate (NO</w:t>
      </w:r>
      <w:r w:rsidRPr="00DD3DC8">
        <w:rPr>
          <w:rFonts w:cs="Times New Roman" w:hint="eastAsia"/>
          <w:color w:val="0F1115"/>
          <w:sz w:val="24"/>
          <w:shd w:val="clear" w:color="auto" w:fill="FFFFFF"/>
          <w:vertAlign w:val="subscript"/>
        </w:rPr>
        <w:t>3</w:t>
      </w:r>
      <w:r w:rsidRPr="00DD3DC8">
        <w:rPr>
          <w:rFonts w:cs="Times New Roman" w:hint="eastAsia"/>
          <w:color w:val="0F1115"/>
          <w:sz w:val="24"/>
          <w:shd w:val="clear" w:color="auto" w:fill="FFFFFF"/>
          <w:vertAlign w:val="superscript"/>
        </w:rPr>
        <w:t>-</w:t>
      </w:r>
      <w:r w:rsidRPr="00DD3DC8">
        <w:rPr>
          <w:rFonts w:cs="Times New Roman"/>
          <w:color w:val="0F1115"/>
          <w:sz w:val="24"/>
          <w:shd w:val="clear" w:color="auto" w:fill="FFFFFF"/>
        </w:rPr>
        <w:t>) concentrations using a continuous flow analyzer (SKALAR San++). The concentration of Total Dissolved Nitrogen (TDN) was determined on the filtered sample using the persulfate oxidation method, which converts all dissolved nitrogen compounds to nitrate. The Dissolved Organic Nitrogen (DON) concentration was then calculated by difference: </w:t>
      </w:r>
      <m:oMath>
        <m:r>
          <w:rPr>
            <w:rFonts w:ascii="Cambria Math" w:hAnsi="Cambria Math" w:cs="Times New Roman"/>
            <w:sz w:val="24"/>
          </w:rPr>
          <m:t>DON=TDN-(N</m:t>
        </m:r>
        <m:sSubSup>
          <m:sSubSupPr>
            <m:ctrlPr>
              <w:rPr>
                <w:rFonts w:ascii="Cambria Math" w:hAnsi="Cambria Math" w:cs="Times New Roman"/>
                <w:sz w:val="24"/>
              </w:rPr>
            </m:ctrlPr>
          </m:sSubSupPr>
          <m:e>
            <m:r>
              <w:rPr>
                <w:rFonts w:ascii="Cambria Math" w:hAnsi="Cambria Math" w:cs="Times New Roman"/>
                <w:sz w:val="24"/>
              </w:rPr>
              <m:t>H</m:t>
            </m:r>
          </m:e>
          <m:sub>
            <m:r>
              <w:rPr>
                <w:rFonts w:ascii="Cambria Math" w:hAnsi="Cambria Math" w:cs="Times New Roman"/>
                <w:sz w:val="24"/>
              </w:rPr>
              <m:t>4</m:t>
            </m:r>
          </m:sub>
          <m:sup>
            <m:r>
              <w:rPr>
                <w:rFonts w:ascii="Cambria Math" w:hAnsi="Cambria Math" w:cs="Times New Roman"/>
                <w:sz w:val="24"/>
              </w:rPr>
              <m:t>+</m:t>
            </m:r>
          </m:sup>
        </m:sSubSup>
        <m:r>
          <m:rPr>
            <m:nor/>
          </m:rPr>
          <w:rPr>
            <w:rFonts w:cs="Times New Roman"/>
            <w:sz w:val="24"/>
          </w:rPr>
          <m:t>-</m:t>
        </m:r>
        <m:r>
          <w:rPr>
            <w:rFonts w:ascii="Cambria Math" w:hAnsi="Cambria Math" w:cs="Times New Roman"/>
            <w:sz w:val="24"/>
          </w:rPr>
          <m:t>N+N</m:t>
        </m:r>
        <m:sSubSup>
          <m:sSubSupPr>
            <m:ctrlPr>
              <w:rPr>
                <w:rFonts w:ascii="Cambria Math" w:hAnsi="Cambria Math" w:cs="Times New Roman"/>
                <w:sz w:val="24"/>
              </w:rPr>
            </m:ctrlPr>
          </m:sSubSupPr>
          <m:e>
            <m:r>
              <w:rPr>
                <w:rFonts w:ascii="Cambria Math" w:hAnsi="Cambria Math" w:cs="Times New Roman"/>
                <w:sz w:val="24"/>
              </w:rPr>
              <m:t>O</m:t>
            </m:r>
          </m:e>
          <m:sub>
            <m:r>
              <w:rPr>
                <w:rFonts w:ascii="Cambria Math" w:hAnsi="Cambria Math" w:cs="Times New Roman"/>
                <w:sz w:val="24"/>
              </w:rPr>
              <m:t>3</m:t>
            </m:r>
          </m:sub>
          <m:sup>
            <m:r>
              <w:rPr>
                <w:rFonts w:ascii="Cambria Math" w:hAnsi="Cambria Math" w:cs="Times New Roman"/>
                <w:sz w:val="24"/>
              </w:rPr>
              <m:t>-</m:t>
            </m:r>
          </m:sup>
        </m:sSubSup>
        <m:r>
          <m:rPr>
            <m:nor/>
          </m:rPr>
          <w:rPr>
            <w:rFonts w:cs="Times New Roman"/>
            <w:sz w:val="24"/>
          </w:rPr>
          <m:t>-</m:t>
        </m:r>
        <m:r>
          <w:rPr>
            <w:rFonts w:ascii="Cambria Math" w:hAnsi="Cambria Math" w:cs="Times New Roman"/>
            <w:sz w:val="24"/>
          </w:rPr>
          <m:t>N)</m:t>
        </m:r>
      </m:oMath>
      <w:r w:rsidRPr="00DD3DC8">
        <w:rPr>
          <w:rFonts w:cs="Times New Roman"/>
          <w:color w:val="0F1115"/>
          <w:sz w:val="24"/>
          <w:shd w:val="clear" w:color="auto" w:fill="FFFFFF"/>
        </w:rPr>
        <w:t>. The filter containing the particulate matter was dried and then analyzed for its total nitrogen content using an elemental analyzer (Vario EL III, Elementar, Germany) to determine the Particulate Nitrogen (PN) fraction. This fraction, while potentially containing some crustal nitrogen, primarily consists of nitrogen derived from atmospheric Nᵣ species incorporated into particles. The volume-weighted mean (VWM) concentration for the entire monitoring period was calculated for each species using Equation (9) in the main text, and the fluxes were derived using Equation (10)</w:t>
      </w:r>
      <w:r w:rsidR="000C504B" w:rsidRPr="00DD3DC8">
        <w:rPr>
          <w:rFonts w:cs="Times New Roman"/>
          <w:sz w:val="24"/>
        </w:rPr>
        <w:t>.</w:t>
      </w:r>
    </w:p>
    <w:p w14:paraId="72EFC857" w14:textId="77777777" w:rsidR="003B0E9B" w:rsidRPr="00DD3DC8" w:rsidRDefault="003B0E9B" w:rsidP="00DD3DC8">
      <w:pPr>
        <w:spacing w:line="480" w:lineRule="auto"/>
        <w:ind w:firstLineChars="200" w:firstLine="482"/>
        <w:jc w:val="both"/>
        <w:rPr>
          <w:rFonts w:cs="Times New Roman"/>
          <w:b/>
          <w:bCs/>
          <w:sz w:val="24"/>
        </w:rPr>
      </w:pPr>
    </w:p>
    <w:p w14:paraId="5A6A892B" w14:textId="77777777" w:rsidR="00E7325B" w:rsidRDefault="003A3CEA" w:rsidP="00E7325B">
      <w:pPr>
        <w:spacing w:afterLines="50" w:after="156" w:line="480" w:lineRule="auto"/>
        <w:jc w:val="both"/>
        <w:rPr>
          <w:rFonts w:cs="Times New Roman"/>
          <w:b/>
          <w:bCs/>
          <w:sz w:val="24"/>
        </w:rPr>
      </w:pPr>
      <w:bookmarkStart w:id="3" w:name="_Hlk185789651"/>
      <w:r w:rsidRPr="0035142F">
        <w:rPr>
          <w:rFonts w:cs="Times New Roman"/>
          <w:b/>
          <w:bCs/>
          <w:sz w:val="24"/>
        </w:rPr>
        <w:lastRenderedPageBreak/>
        <w:t>Text S</w:t>
      </w:r>
      <w:r w:rsidR="00AE55C0" w:rsidRPr="0035142F">
        <w:rPr>
          <w:rFonts w:cs="Times New Roman" w:hint="eastAsia"/>
          <w:b/>
          <w:bCs/>
          <w:sz w:val="24"/>
        </w:rPr>
        <w:t>6</w:t>
      </w:r>
      <w:r w:rsidRPr="0035142F">
        <w:rPr>
          <w:rFonts w:cs="Times New Roman"/>
          <w:b/>
          <w:bCs/>
          <w:sz w:val="24"/>
        </w:rPr>
        <w:t xml:space="preserve">. </w:t>
      </w:r>
      <w:r w:rsidR="00DD3DC8" w:rsidRPr="00DD3DC8">
        <w:rPr>
          <w:rFonts w:cs="Times New Roman"/>
          <w:b/>
          <w:bCs/>
          <w:sz w:val="24"/>
        </w:rPr>
        <w:t xml:space="preserve">Uncertainty </w:t>
      </w:r>
      <w:r w:rsidR="00DD3DC8">
        <w:rPr>
          <w:rFonts w:cs="Times New Roman" w:hint="eastAsia"/>
          <w:b/>
          <w:bCs/>
          <w:sz w:val="24"/>
        </w:rPr>
        <w:t>a</w:t>
      </w:r>
      <w:r w:rsidR="00DD3DC8" w:rsidRPr="00DD3DC8">
        <w:rPr>
          <w:rFonts w:cs="Times New Roman"/>
          <w:b/>
          <w:bCs/>
          <w:sz w:val="24"/>
        </w:rPr>
        <w:t xml:space="preserve">nalysis for </w:t>
      </w:r>
      <w:r w:rsidR="00DD3DC8">
        <w:rPr>
          <w:rFonts w:cs="Times New Roman" w:hint="eastAsia"/>
          <w:b/>
          <w:bCs/>
          <w:sz w:val="24"/>
        </w:rPr>
        <w:t>e</w:t>
      </w:r>
      <w:r w:rsidR="00DD3DC8" w:rsidRPr="00DD3DC8">
        <w:rPr>
          <w:rFonts w:cs="Times New Roman"/>
          <w:b/>
          <w:bCs/>
          <w:sz w:val="24"/>
        </w:rPr>
        <w:t xml:space="preserve">mission </w:t>
      </w:r>
      <w:r w:rsidR="00DD3DC8">
        <w:rPr>
          <w:rFonts w:cs="Times New Roman" w:hint="eastAsia"/>
          <w:b/>
          <w:bCs/>
          <w:sz w:val="24"/>
        </w:rPr>
        <w:t>i</w:t>
      </w:r>
      <w:r w:rsidR="00DD3DC8" w:rsidRPr="00DD3DC8">
        <w:rPr>
          <w:rFonts w:cs="Times New Roman"/>
          <w:b/>
          <w:bCs/>
          <w:sz w:val="24"/>
        </w:rPr>
        <w:t>nventories</w:t>
      </w:r>
      <w:bookmarkEnd w:id="3"/>
    </w:p>
    <w:p w14:paraId="2A5D4FF3" w14:textId="75CE9746" w:rsidR="003B0E9B" w:rsidRPr="00E7325B" w:rsidRDefault="003B0E9B" w:rsidP="00E7325B">
      <w:pPr>
        <w:spacing w:afterLines="50" w:after="156" w:line="480" w:lineRule="auto"/>
        <w:jc w:val="both"/>
        <w:rPr>
          <w:rFonts w:cs="Times New Roman"/>
          <w:b/>
          <w:bCs/>
          <w:sz w:val="24"/>
        </w:rPr>
      </w:pPr>
      <w:r w:rsidRPr="00E7325B">
        <w:rPr>
          <w:rFonts w:cs="Times New Roman"/>
          <w:color w:val="0F1115"/>
          <w:sz w:val="24"/>
        </w:rPr>
        <w:t>The uncertainties in the NH</w:t>
      </w:r>
      <w:r w:rsidR="00780229" w:rsidRPr="00E7325B">
        <w:rPr>
          <w:rFonts w:cs="Times New Roman" w:hint="eastAsia"/>
          <w:color w:val="0F1115"/>
          <w:sz w:val="24"/>
          <w:vertAlign w:val="subscript"/>
        </w:rPr>
        <w:t>3</w:t>
      </w:r>
      <w:r w:rsidR="00780229" w:rsidRPr="00E7325B">
        <w:rPr>
          <w:rFonts w:cs="Times New Roman" w:hint="eastAsia"/>
          <w:color w:val="0F1115"/>
          <w:sz w:val="24"/>
        </w:rPr>
        <w:t xml:space="preserve"> </w:t>
      </w:r>
      <w:r w:rsidRPr="00E7325B">
        <w:rPr>
          <w:rFonts w:cs="Times New Roman"/>
          <w:color w:val="0F1115"/>
          <w:sz w:val="24"/>
        </w:rPr>
        <w:t>and NO</w:t>
      </w:r>
      <w:r w:rsidR="00780229" w:rsidRPr="00E7325B">
        <w:rPr>
          <w:rFonts w:cs="Times New Roman" w:hint="eastAsia"/>
          <w:color w:val="0F1115"/>
          <w:sz w:val="24"/>
          <w:vertAlign w:val="subscript"/>
        </w:rPr>
        <w:t>x</w:t>
      </w:r>
      <w:r w:rsidRPr="00E7325B">
        <w:rPr>
          <w:rFonts w:cs="Times New Roman"/>
          <w:color w:val="0F1115"/>
          <w:sz w:val="24"/>
        </w:rPr>
        <w:t xml:space="preserve"> emission inventories were quantitatively assessed </w:t>
      </w:r>
      <w:r w:rsidR="00140CB7">
        <w:rPr>
          <w:rFonts w:cs="Times New Roman"/>
          <w:color w:val="0F1115"/>
          <w:sz w:val="24"/>
        </w:rPr>
        <w:t>using the error-</w:t>
      </w:r>
      <w:r w:rsidRPr="00E7325B">
        <w:rPr>
          <w:rFonts w:cs="Times New Roman"/>
          <w:color w:val="0F1115"/>
          <w:sz w:val="24"/>
        </w:rPr>
        <w:t xml:space="preserve">propagation method recommended by the </w:t>
      </w:r>
      <w:proofErr w:type="gramStart"/>
      <w:r w:rsidRPr="00E7325B">
        <w:rPr>
          <w:rFonts w:cs="Times New Roman"/>
          <w:color w:val="0F1115"/>
          <w:sz w:val="24"/>
        </w:rPr>
        <w:t>IPCC</w:t>
      </w:r>
      <w:r w:rsidR="00E7325B" w:rsidRPr="00E7325B">
        <w:rPr>
          <w:rFonts w:cs="Times New Roman" w:hint="eastAsia"/>
          <w:color w:val="0000CC"/>
          <w:sz w:val="24"/>
          <w:vertAlign w:val="superscript"/>
        </w:rPr>
        <w:t>[</w:t>
      </w:r>
      <w:proofErr w:type="gramEnd"/>
      <w:r w:rsidR="00E7325B" w:rsidRPr="00E7325B">
        <w:rPr>
          <w:rFonts w:cs="Times New Roman" w:hint="eastAsia"/>
          <w:color w:val="0000CC"/>
          <w:sz w:val="24"/>
          <w:vertAlign w:val="superscript"/>
        </w:rPr>
        <w:t>3]</w:t>
      </w:r>
      <w:r w:rsidRPr="00E7325B">
        <w:rPr>
          <w:rFonts w:cs="Times New Roman"/>
          <w:color w:val="0F1115"/>
          <w:sz w:val="24"/>
        </w:rPr>
        <w:t>. This approach combines the uncertainties of activity data (AD) and emission factors (EF) for each source category.</w:t>
      </w:r>
    </w:p>
    <w:p w14:paraId="58D0E61B" w14:textId="7FDB9D9A" w:rsidR="003B0E9B" w:rsidRPr="00780229" w:rsidRDefault="003B0E9B" w:rsidP="00780229">
      <w:pPr>
        <w:pStyle w:val="ds-markdown-paragraph"/>
        <w:shd w:val="clear" w:color="auto" w:fill="FFFFFF"/>
        <w:spacing w:before="0" w:beforeAutospacing="0" w:after="0" w:afterAutospacing="0" w:line="480" w:lineRule="auto"/>
        <w:jc w:val="both"/>
        <w:rPr>
          <w:rFonts w:ascii="Times New Roman" w:hAnsi="Times New Roman" w:cs="Times New Roman"/>
          <w:color w:val="0F1115"/>
        </w:rPr>
      </w:pPr>
      <w:r w:rsidRPr="00780229">
        <w:rPr>
          <w:rFonts w:ascii="Times New Roman" w:hAnsi="Times New Roman" w:cs="Times New Roman"/>
          <w:color w:val="0F1115"/>
        </w:rPr>
        <w:t>The overall uncertainty for the total emission inventory was estimated as:</w:t>
      </w:r>
    </w:p>
    <w:p w14:paraId="611888ED" w14:textId="266DC77C" w:rsidR="003B0E9B" w:rsidRPr="00780229" w:rsidRDefault="003B0E9B" w:rsidP="00780229">
      <w:pPr>
        <w:pStyle w:val="ds-markdown-paragraph"/>
        <w:shd w:val="clear" w:color="auto" w:fill="FFFFFF"/>
        <w:spacing w:before="0" w:beforeAutospacing="0" w:after="0" w:afterAutospacing="0" w:line="480" w:lineRule="auto"/>
        <w:jc w:val="both"/>
        <w:rPr>
          <w:rFonts w:ascii="Times New Roman" w:hAnsi="Times New Roman" w:cs="Times New Roman"/>
          <w:color w:val="0F1115"/>
        </w:rPr>
      </w:pPr>
      <w:r w:rsidRPr="00780229">
        <w:rPr>
          <w:rFonts w:ascii="Times New Roman" w:hAnsi="Times New Roman" w:cs="Times New Roman"/>
          <w:color w:val="0F1115"/>
        </w:rPr>
        <w:t> </w:t>
      </w:r>
      <m:oMath>
        <m:sSub>
          <m:sSubPr>
            <m:ctrlPr>
              <w:rPr>
                <w:rFonts w:ascii="Cambria Math" w:hAnsi="Cambria Math" w:cs="Times New Roman"/>
                <w:i/>
                <w:color w:val="0F1115"/>
              </w:rPr>
            </m:ctrlPr>
          </m:sSubPr>
          <m:e>
            <m:r>
              <w:rPr>
                <w:rFonts w:ascii="Cambria Math" w:hAnsi="Cambria Math" w:cs="Times New Roman"/>
                <w:color w:val="0F1115"/>
              </w:rPr>
              <m:t>U</m:t>
            </m:r>
          </m:e>
          <m:sub>
            <m:r>
              <w:rPr>
                <w:rFonts w:ascii="Cambria Math" w:hAnsi="Cambria Math" w:cs="Times New Roman"/>
                <w:color w:val="0F1115"/>
              </w:rPr>
              <m:t>total</m:t>
            </m:r>
          </m:sub>
        </m:sSub>
        <m:r>
          <w:rPr>
            <w:rFonts w:ascii="Cambria Math" w:hAnsi="Cambria Math" w:cs="Times New Roman"/>
            <w:color w:val="0F1115"/>
          </w:rPr>
          <m:t>=</m:t>
        </m:r>
        <m:rad>
          <m:radPr>
            <m:degHide m:val="1"/>
            <m:ctrlPr>
              <w:rPr>
                <w:rFonts w:ascii="Cambria Math" w:hAnsi="Cambria Math" w:cs="Times New Roman"/>
                <w:i/>
                <w:color w:val="0F1115"/>
              </w:rPr>
            </m:ctrlPr>
          </m:radPr>
          <m:deg/>
          <m:e>
            <m:nary>
              <m:naryPr>
                <m:chr m:val="∑"/>
                <m:limLoc m:val="subSup"/>
                <m:supHide m:val="1"/>
                <m:ctrlPr>
                  <w:rPr>
                    <w:rFonts w:ascii="Cambria Math" w:hAnsi="Cambria Math" w:cs="Times New Roman"/>
                    <w:i/>
                    <w:color w:val="0F1115"/>
                  </w:rPr>
                </m:ctrlPr>
              </m:naryPr>
              <m:sub>
                <m:r>
                  <w:rPr>
                    <w:rFonts w:ascii="Cambria Math" w:hAnsi="Cambria Math" w:cs="Times New Roman"/>
                    <w:color w:val="0F1115"/>
                  </w:rPr>
                  <m:t>i</m:t>
                </m:r>
              </m:sub>
              <m:sup/>
              <m:e>
                <m:sSubSup>
                  <m:sSubSupPr>
                    <m:ctrlPr>
                      <w:rPr>
                        <w:rFonts w:ascii="Cambria Math" w:hAnsi="Cambria Math" w:cs="Times New Roman"/>
                        <w:i/>
                        <w:color w:val="0F1115"/>
                      </w:rPr>
                    </m:ctrlPr>
                  </m:sSubSupPr>
                  <m:e>
                    <m:r>
                      <w:rPr>
                        <w:rFonts w:ascii="Cambria Math" w:hAnsi="Cambria Math" w:cs="Times New Roman"/>
                        <w:color w:val="0F1115"/>
                      </w:rPr>
                      <m:t>U</m:t>
                    </m:r>
                  </m:e>
                  <m:sub>
                    <m:r>
                      <w:rPr>
                        <w:rFonts w:ascii="Cambria Math" w:hAnsi="Cambria Math" w:cs="Times New Roman"/>
                        <w:color w:val="0F1115"/>
                      </w:rPr>
                      <m:t>E,i</m:t>
                    </m:r>
                  </m:sub>
                  <m:sup>
                    <m:r>
                      <w:rPr>
                        <w:rFonts w:ascii="Cambria Math" w:hAnsi="Cambria Math" w:cs="Times New Roman"/>
                        <w:color w:val="0F1115"/>
                      </w:rPr>
                      <m:t>2</m:t>
                    </m:r>
                  </m:sup>
                </m:sSubSup>
              </m:e>
            </m:nary>
          </m:e>
        </m:rad>
      </m:oMath>
      <w:r w:rsidRPr="00780229">
        <w:rPr>
          <w:rFonts w:ascii="Times New Roman" w:hAnsi="Times New Roman" w:cs="Times New Roman"/>
          <w:color w:val="0F1115"/>
        </w:rPr>
        <w:t xml:space="preserve">                                            (S7)</w:t>
      </w:r>
    </w:p>
    <w:p w14:paraId="0549D440" w14:textId="77777777" w:rsidR="003B0E9B" w:rsidRPr="00780229" w:rsidRDefault="003B0E9B" w:rsidP="00780229">
      <w:pPr>
        <w:pStyle w:val="ds-markdown-paragraph"/>
        <w:shd w:val="clear" w:color="auto" w:fill="FFFFFF"/>
        <w:spacing w:before="0" w:beforeAutospacing="0" w:after="0" w:afterAutospacing="0" w:line="480" w:lineRule="auto"/>
        <w:jc w:val="both"/>
        <w:rPr>
          <w:rFonts w:ascii="Times New Roman" w:hAnsi="Times New Roman" w:cs="Times New Roman"/>
          <w:color w:val="0F1115"/>
        </w:rPr>
      </w:pPr>
      <w:r w:rsidRPr="00780229">
        <w:rPr>
          <w:rFonts w:ascii="Times New Roman" w:hAnsi="Times New Roman" w:cs="Times New Roman"/>
          <w:color w:val="0F1115"/>
        </w:rPr>
        <w:t>where </w:t>
      </w:r>
      <m:oMath>
        <m:sSub>
          <m:sSubPr>
            <m:ctrlPr>
              <w:rPr>
                <w:rFonts w:ascii="Cambria Math" w:hAnsi="Cambria Math" w:cs="Times New Roman"/>
              </w:rPr>
            </m:ctrlPr>
          </m:sSubPr>
          <m:e>
            <m:r>
              <w:rPr>
                <w:rFonts w:ascii="Cambria Math" w:hAnsi="Cambria Math" w:cs="Times New Roman"/>
              </w:rPr>
              <m:t>U</m:t>
            </m:r>
          </m:e>
          <m:sub>
            <m:r>
              <w:rPr>
                <w:rFonts w:ascii="Cambria Math" w:hAnsi="Cambria Math" w:cs="Times New Roman"/>
              </w:rPr>
              <m:t>total</m:t>
            </m:r>
          </m:sub>
        </m:sSub>
      </m:oMath>
      <w:r w:rsidRPr="00780229">
        <w:rPr>
          <w:rFonts w:ascii="Times New Roman" w:hAnsi="Times New Roman" w:cs="Times New Roman"/>
          <w:color w:val="0F1115"/>
        </w:rPr>
        <w:t> is the percentage uncertainty of the total emissions, and </w:t>
      </w:r>
      <m:oMath>
        <m:sSub>
          <m:sSubPr>
            <m:ctrlPr>
              <w:rPr>
                <w:rFonts w:ascii="Cambria Math" w:hAnsi="Cambria Math" w:cs="Times New Roman"/>
              </w:rPr>
            </m:ctrlPr>
          </m:sSubPr>
          <m:e>
            <m:r>
              <w:rPr>
                <w:rFonts w:ascii="Cambria Math" w:hAnsi="Cambria Math" w:cs="Times New Roman"/>
              </w:rPr>
              <m:t>U</m:t>
            </m:r>
          </m:e>
          <m:sub>
            <m:r>
              <w:rPr>
                <w:rFonts w:ascii="Cambria Math" w:hAnsi="Cambria Math" w:cs="Times New Roman"/>
              </w:rPr>
              <m:t>E,i</m:t>
            </m:r>
          </m:sub>
        </m:sSub>
      </m:oMath>
      <w:r w:rsidRPr="00780229">
        <w:rPr>
          <w:rFonts w:ascii="Times New Roman" w:hAnsi="Times New Roman" w:cs="Times New Roman"/>
          <w:color w:val="0F1115"/>
        </w:rPr>
        <w:t> is the percentage uncertainty of the emissions from source category </w:t>
      </w:r>
      <m:oMath>
        <m:r>
          <w:rPr>
            <w:rFonts w:ascii="Cambria Math" w:hAnsi="Cambria Math" w:cs="Times New Roman"/>
          </w:rPr>
          <m:t>i</m:t>
        </m:r>
      </m:oMath>
      <w:r w:rsidRPr="00780229">
        <w:rPr>
          <w:rFonts w:ascii="Times New Roman" w:hAnsi="Times New Roman" w:cs="Times New Roman"/>
          <w:color w:val="0F1115"/>
        </w:rPr>
        <w:t>.</w:t>
      </w:r>
    </w:p>
    <w:p w14:paraId="7C606128" w14:textId="0A181F5E" w:rsidR="003B0E9B" w:rsidRPr="00780229" w:rsidRDefault="003B0E9B" w:rsidP="00780229">
      <w:pPr>
        <w:pStyle w:val="ds-markdown-paragraph"/>
        <w:shd w:val="clear" w:color="auto" w:fill="FFFFFF"/>
        <w:spacing w:before="0" w:beforeAutospacing="0" w:after="0" w:afterAutospacing="0" w:line="480" w:lineRule="auto"/>
        <w:jc w:val="both"/>
        <w:rPr>
          <w:rFonts w:ascii="Times New Roman" w:hAnsi="Times New Roman" w:cs="Times New Roman"/>
          <w:color w:val="0F1115"/>
        </w:rPr>
      </w:pPr>
      <w:r w:rsidRPr="00780229">
        <w:rPr>
          <w:rFonts w:ascii="Times New Roman" w:hAnsi="Times New Roman" w:cs="Times New Roman"/>
          <w:color w:val="0F1115"/>
        </w:rPr>
        <w:t>The uncertainty for emissions from a specific source category </w:t>
      </w:r>
      <m:oMath>
        <m:r>
          <w:rPr>
            <w:rFonts w:ascii="Cambria Math" w:hAnsi="Cambria Math" w:cs="Times New Roman"/>
          </w:rPr>
          <m:t>i</m:t>
        </m:r>
      </m:oMath>
      <w:r w:rsidRPr="00780229">
        <w:rPr>
          <w:rFonts w:ascii="Times New Roman" w:hAnsi="Times New Roman" w:cs="Times New Roman"/>
          <w:color w:val="0F1115"/>
        </w:rPr>
        <w:t> was calculated as:</w:t>
      </w:r>
    </w:p>
    <w:p w14:paraId="187C276E" w14:textId="3BFEE018" w:rsidR="003B0E9B" w:rsidRPr="00780229" w:rsidRDefault="00000000" w:rsidP="00780229">
      <w:pPr>
        <w:pStyle w:val="ds-markdown-paragraph"/>
        <w:shd w:val="clear" w:color="auto" w:fill="FFFFFF"/>
        <w:spacing w:before="0" w:beforeAutospacing="0" w:after="0" w:afterAutospacing="0" w:line="480" w:lineRule="auto"/>
        <w:jc w:val="both"/>
        <w:rPr>
          <w:rFonts w:ascii="Times New Roman" w:hAnsi="Times New Roman" w:cs="Times New Roman"/>
          <w:color w:val="0F1115"/>
        </w:rPr>
      </w:pPr>
      <m:oMath>
        <m:sSub>
          <m:sSubPr>
            <m:ctrlPr>
              <w:rPr>
                <w:rFonts w:ascii="Cambria Math" w:hAnsi="Cambria Math" w:cs="Times New Roman"/>
              </w:rPr>
            </m:ctrlPr>
          </m:sSubPr>
          <m:e>
            <m:r>
              <w:rPr>
                <w:rFonts w:ascii="Cambria Math" w:hAnsi="Cambria Math" w:cs="Times New Roman"/>
              </w:rPr>
              <m:t>U</m:t>
            </m:r>
          </m:e>
          <m:sub>
            <m:r>
              <w:rPr>
                <w:rFonts w:ascii="Cambria Math" w:hAnsi="Cambria Math" w:cs="Times New Roman"/>
              </w:rPr>
              <m:t>E,i</m:t>
            </m:r>
          </m:sub>
        </m:sSub>
        <m:r>
          <w:rPr>
            <w:rFonts w:ascii="Cambria Math" w:hAnsi="Cambria Math" w:cs="Times New Roman"/>
          </w:rPr>
          <m:t>=</m:t>
        </m:r>
        <m:rad>
          <m:radPr>
            <m:degHide m:val="1"/>
            <m:ctrlPr>
              <w:rPr>
                <w:rFonts w:ascii="Cambria Math" w:hAnsi="Cambria Math" w:cs="Times New Roman"/>
              </w:rPr>
            </m:ctrlPr>
          </m:radPr>
          <m:deg/>
          <m:e>
            <m:sSubSup>
              <m:sSubSupPr>
                <m:ctrlPr>
                  <w:rPr>
                    <w:rFonts w:ascii="Cambria Math" w:hAnsi="Cambria Math" w:cs="Times New Roman"/>
                  </w:rPr>
                </m:ctrlPr>
              </m:sSubSupPr>
              <m:e>
                <m:r>
                  <w:rPr>
                    <w:rFonts w:ascii="Cambria Math" w:hAnsi="Cambria Math" w:cs="Times New Roman"/>
                  </w:rPr>
                  <m:t>U</m:t>
                </m:r>
              </m:e>
              <m:sub>
                <m:r>
                  <w:rPr>
                    <w:rFonts w:ascii="Cambria Math" w:hAnsi="Cambria Math" w:cs="Times New Roman"/>
                  </w:rPr>
                  <m:t>AD,i</m:t>
                </m:r>
              </m:sub>
              <m:sup>
                <m:r>
                  <w:rPr>
                    <w:rFonts w:ascii="Cambria Math" w:hAnsi="Cambria Math" w:cs="Times New Roman"/>
                  </w:rPr>
                  <m:t>2</m:t>
                </m:r>
              </m:sup>
            </m:sSubSup>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U</m:t>
                </m:r>
              </m:e>
              <m:sub>
                <m:r>
                  <w:rPr>
                    <w:rFonts w:ascii="Cambria Math" w:hAnsi="Cambria Math" w:cs="Times New Roman"/>
                  </w:rPr>
                  <m:t>EF,i</m:t>
                </m:r>
              </m:sub>
              <m:sup>
                <m:r>
                  <w:rPr>
                    <w:rFonts w:ascii="Cambria Math" w:hAnsi="Cambria Math" w:cs="Times New Roman"/>
                  </w:rPr>
                  <m:t>2</m:t>
                </m:r>
              </m:sup>
            </m:sSubSup>
          </m:e>
        </m:rad>
      </m:oMath>
      <w:r w:rsidR="003B0E9B" w:rsidRPr="00780229">
        <w:rPr>
          <w:rFonts w:ascii="Times New Roman" w:hAnsi="Times New Roman" w:cs="Times New Roman"/>
          <w:color w:val="0F1115"/>
        </w:rPr>
        <w:t> </w:t>
      </w:r>
      <w:r w:rsidR="00780229" w:rsidRPr="00780229">
        <w:rPr>
          <w:rFonts w:ascii="Times New Roman" w:hAnsi="Times New Roman" w:cs="Times New Roman"/>
          <w:color w:val="0F1115"/>
        </w:rPr>
        <w:t xml:space="preserve">                                        </w:t>
      </w:r>
      <w:r w:rsidR="003B0E9B" w:rsidRPr="00780229">
        <w:rPr>
          <w:rFonts w:ascii="Times New Roman" w:hAnsi="Times New Roman" w:cs="Times New Roman"/>
          <w:color w:val="0F1115"/>
        </w:rPr>
        <w:t>(S</w:t>
      </w:r>
      <w:r w:rsidR="00780229" w:rsidRPr="00780229">
        <w:rPr>
          <w:rFonts w:ascii="Times New Roman" w:hAnsi="Times New Roman" w:cs="Times New Roman"/>
          <w:color w:val="0F1115"/>
        </w:rPr>
        <w:t>8</w:t>
      </w:r>
      <w:r w:rsidR="003B0E9B" w:rsidRPr="00780229">
        <w:rPr>
          <w:rFonts w:ascii="Times New Roman" w:hAnsi="Times New Roman" w:cs="Times New Roman"/>
          <w:color w:val="0F1115"/>
        </w:rPr>
        <w:t>)</w:t>
      </w:r>
    </w:p>
    <w:p w14:paraId="6E017003" w14:textId="77777777" w:rsidR="003B0E9B" w:rsidRPr="00780229" w:rsidRDefault="003B0E9B" w:rsidP="00780229">
      <w:pPr>
        <w:pStyle w:val="ds-markdown-paragraph"/>
        <w:shd w:val="clear" w:color="auto" w:fill="FFFFFF"/>
        <w:spacing w:before="0" w:beforeAutospacing="0" w:after="0" w:afterAutospacing="0" w:line="480" w:lineRule="auto"/>
        <w:jc w:val="both"/>
        <w:rPr>
          <w:rFonts w:ascii="Times New Roman" w:hAnsi="Times New Roman" w:cs="Times New Roman"/>
          <w:color w:val="0F1115"/>
        </w:rPr>
      </w:pPr>
      <w:r w:rsidRPr="00780229">
        <w:rPr>
          <w:rFonts w:ascii="Times New Roman" w:hAnsi="Times New Roman" w:cs="Times New Roman"/>
          <w:color w:val="0F1115"/>
        </w:rPr>
        <w:t>where </w:t>
      </w:r>
      <m:oMath>
        <m:sSub>
          <m:sSubPr>
            <m:ctrlPr>
              <w:rPr>
                <w:rFonts w:ascii="Cambria Math" w:hAnsi="Cambria Math" w:cs="Times New Roman"/>
              </w:rPr>
            </m:ctrlPr>
          </m:sSubPr>
          <m:e>
            <m:r>
              <w:rPr>
                <w:rFonts w:ascii="Cambria Math" w:hAnsi="Cambria Math" w:cs="Times New Roman"/>
              </w:rPr>
              <m:t>U</m:t>
            </m:r>
          </m:e>
          <m:sub>
            <m:r>
              <w:rPr>
                <w:rFonts w:ascii="Cambria Math" w:hAnsi="Cambria Math" w:cs="Times New Roman"/>
              </w:rPr>
              <m:t>AD,i</m:t>
            </m:r>
          </m:sub>
        </m:sSub>
      </m:oMath>
      <w:r w:rsidRPr="00780229">
        <w:rPr>
          <w:rFonts w:ascii="Times New Roman" w:hAnsi="Times New Roman" w:cs="Times New Roman"/>
          <w:color w:val="0F1115"/>
        </w:rPr>
        <w:t> and </w:t>
      </w:r>
      <m:oMath>
        <m:sSub>
          <m:sSubPr>
            <m:ctrlPr>
              <w:rPr>
                <w:rFonts w:ascii="Cambria Math" w:hAnsi="Cambria Math" w:cs="Times New Roman"/>
              </w:rPr>
            </m:ctrlPr>
          </m:sSubPr>
          <m:e>
            <m:r>
              <w:rPr>
                <w:rFonts w:ascii="Cambria Math" w:hAnsi="Cambria Math" w:cs="Times New Roman"/>
              </w:rPr>
              <m:t>U</m:t>
            </m:r>
          </m:e>
          <m:sub>
            <m:r>
              <w:rPr>
                <w:rFonts w:ascii="Cambria Math" w:hAnsi="Cambria Math" w:cs="Times New Roman"/>
              </w:rPr>
              <m:t>EF,i</m:t>
            </m:r>
          </m:sub>
        </m:sSub>
      </m:oMath>
      <w:r w:rsidRPr="00780229">
        <w:rPr>
          <w:rFonts w:ascii="Times New Roman" w:hAnsi="Times New Roman" w:cs="Times New Roman"/>
          <w:color w:val="0F1115"/>
        </w:rPr>
        <w:t> are the percentage uncertainties associated with the activity data and emission factor for that source, respectively.</w:t>
      </w:r>
    </w:p>
    <w:p w14:paraId="4833271D" w14:textId="138DEC2A" w:rsidR="003B0E9B" w:rsidRPr="00780229" w:rsidRDefault="003B0E9B" w:rsidP="00780229">
      <w:pPr>
        <w:pStyle w:val="ds-markdown-paragraph"/>
        <w:shd w:val="clear" w:color="auto" w:fill="FFFFFF"/>
        <w:spacing w:before="0" w:beforeAutospacing="0" w:after="0" w:afterAutospacing="0" w:line="480" w:lineRule="auto"/>
        <w:jc w:val="both"/>
        <w:rPr>
          <w:rFonts w:ascii="Times New Roman" w:hAnsi="Times New Roman" w:cs="Times New Roman"/>
          <w:color w:val="0F1115"/>
        </w:rPr>
      </w:pPr>
      <w:r w:rsidRPr="00780229">
        <w:rPr>
          <w:rFonts w:ascii="Times New Roman" w:hAnsi="Times New Roman" w:cs="Times New Roman"/>
          <w:color w:val="0F1115"/>
        </w:rPr>
        <w:t>The uncertainties for activity data (</w:t>
      </w:r>
      <m:oMath>
        <m:sSub>
          <m:sSubPr>
            <m:ctrlPr>
              <w:rPr>
                <w:rFonts w:ascii="Cambria Math" w:hAnsi="Cambria Math" w:cs="Times New Roman"/>
              </w:rPr>
            </m:ctrlPr>
          </m:sSubPr>
          <m:e>
            <m:r>
              <w:rPr>
                <w:rFonts w:ascii="Cambria Math" w:hAnsi="Cambria Math" w:cs="Times New Roman"/>
              </w:rPr>
              <m:t>U</m:t>
            </m:r>
          </m:e>
          <m:sub>
            <m:r>
              <w:rPr>
                <w:rFonts w:ascii="Cambria Math" w:hAnsi="Cambria Math" w:cs="Times New Roman"/>
              </w:rPr>
              <m:t>AD</m:t>
            </m:r>
          </m:sub>
        </m:sSub>
      </m:oMath>
      <w:r w:rsidRPr="00780229">
        <w:rPr>
          <w:rFonts w:ascii="Times New Roman" w:hAnsi="Times New Roman" w:cs="Times New Roman"/>
          <w:color w:val="0F1115"/>
        </w:rPr>
        <w:t>) and emission factors (</w:t>
      </w:r>
      <m:oMath>
        <m:sSub>
          <m:sSubPr>
            <m:ctrlPr>
              <w:rPr>
                <w:rFonts w:ascii="Cambria Math" w:hAnsi="Cambria Math" w:cs="Times New Roman"/>
              </w:rPr>
            </m:ctrlPr>
          </m:sSubPr>
          <m:e>
            <m:r>
              <w:rPr>
                <w:rFonts w:ascii="Cambria Math" w:hAnsi="Cambria Math" w:cs="Times New Roman"/>
              </w:rPr>
              <m:t>U</m:t>
            </m:r>
          </m:e>
          <m:sub>
            <m:r>
              <w:rPr>
                <w:rFonts w:ascii="Cambria Math" w:hAnsi="Cambria Math" w:cs="Times New Roman"/>
              </w:rPr>
              <m:t>EF</m:t>
            </m:r>
          </m:sub>
        </m:sSub>
      </m:oMath>
      <w:r w:rsidRPr="00780229">
        <w:rPr>
          <w:rFonts w:ascii="Times New Roman" w:hAnsi="Times New Roman" w:cs="Times New Roman"/>
          <w:color w:val="0F1115"/>
        </w:rPr>
        <w:t xml:space="preserve">) were assigned based on data quality and literature review (e.g., Zhu </w:t>
      </w:r>
      <w:proofErr w:type="gramStart"/>
      <w:r w:rsidRPr="00780229">
        <w:rPr>
          <w:rFonts w:ascii="Times New Roman" w:hAnsi="Times New Roman" w:cs="Times New Roman"/>
          <w:color w:val="0F1115"/>
        </w:rPr>
        <w:t>et al.</w:t>
      </w:r>
      <w:r w:rsidR="00780229" w:rsidRPr="00780229">
        <w:rPr>
          <w:rFonts w:ascii="Times New Roman" w:hAnsi="Times New Roman" w:cs="Times New Roman" w:hint="eastAsia"/>
          <w:color w:val="0F1115"/>
          <w:vertAlign w:val="superscript"/>
        </w:rPr>
        <w:t>[</w:t>
      </w:r>
      <w:proofErr w:type="gramEnd"/>
      <w:r w:rsidR="00780229" w:rsidRPr="00780229">
        <w:rPr>
          <w:rFonts w:ascii="Times New Roman" w:hAnsi="Times New Roman" w:cs="Times New Roman" w:hint="eastAsia"/>
          <w:color w:val="0F1115"/>
          <w:vertAlign w:val="superscript"/>
        </w:rPr>
        <w:t>16]</w:t>
      </w:r>
      <w:r w:rsidRPr="00780229">
        <w:rPr>
          <w:rFonts w:ascii="Times New Roman" w:hAnsi="Times New Roman" w:cs="Times New Roman"/>
          <w:color w:val="0F1115"/>
        </w:rPr>
        <w:t>; MEE guidelines). Activity data uncertainties ranged from ±5% for well-documented statistics (e.g., livestock populations from yearbooks, vehicle numbers) to ±15% for survey-derived data (e.g., fertilizer application rates). Emission factor uncertainties ranged from ±30% for sources with localized measurements (e.g., some livestock categories) to ±60% for sources where default EFs from national guidelines were applied without local validation (e.g., specific vehicle types, waste treatment).</w:t>
      </w:r>
    </w:p>
    <w:p w14:paraId="6D705F78" w14:textId="45A7B92C" w:rsidR="003B0E9B" w:rsidRPr="00780229" w:rsidRDefault="003B0E9B" w:rsidP="00780229">
      <w:pPr>
        <w:pStyle w:val="ds-markdown-paragraph"/>
        <w:shd w:val="clear" w:color="auto" w:fill="FFFFFF"/>
        <w:spacing w:before="0" w:beforeAutospacing="0" w:after="0" w:afterAutospacing="0" w:line="480" w:lineRule="auto"/>
        <w:jc w:val="both"/>
        <w:rPr>
          <w:rFonts w:ascii="Times New Roman" w:hAnsi="Times New Roman" w:cs="Times New Roman"/>
          <w:color w:val="0F1115"/>
        </w:rPr>
      </w:pPr>
      <w:r w:rsidRPr="00780229">
        <w:rPr>
          <w:rFonts w:ascii="Times New Roman" w:hAnsi="Times New Roman" w:cs="Times New Roman"/>
          <w:color w:val="0F1115"/>
        </w:rPr>
        <w:lastRenderedPageBreak/>
        <w:t>The detailed uncertainty values assigned to each source category</w:t>
      </w:r>
      <w:r w:rsidR="00780229" w:rsidRPr="00780229">
        <w:rPr>
          <w:rFonts w:ascii="Times New Roman" w:hAnsi="Times New Roman" w:cs="Times New Roman"/>
          <w:color w:val="0F1115"/>
        </w:rPr>
        <w:t>’</w:t>
      </w:r>
      <w:r w:rsidRPr="00780229">
        <w:rPr>
          <w:rFonts w:ascii="Times New Roman" w:hAnsi="Times New Roman" w:cs="Times New Roman"/>
          <w:color w:val="0F1115"/>
        </w:rPr>
        <w:t>s AD and EF, along with the resulting uncertainty for each category's emissions (</w:t>
      </w:r>
      <m:oMath>
        <m:sSub>
          <m:sSubPr>
            <m:ctrlPr>
              <w:rPr>
                <w:rFonts w:ascii="Cambria Math" w:hAnsi="Cambria Math" w:cs="Times New Roman"/>
              </w:rPr>
            </m:ctrlPr>
          </m:sSubPr>
          <m:e>
            <m:r>
              <w:rPr>
                <w:rFonts w:ascii="Cambria Math" w:hAnsi="Cambria Math" w:cs="Times New Roman"/>
              </w:rPr>
              <m:t>U</m:t>
            </m:r>
          </m:e>
          <m:sub>
            <m:r>
              <w:rPr>
                <w:rFonts w:ascii="Cambria Math" w:hAnsi="Cambria Math" w:cs="Times New Roman"/>
              </w:rPr>
              <m:t>E,i</m:t>
            </m:r>
          </m:sub>
        </m:sSub>
      </m:oMath>
      <w:r w:rsidRPr="00780229">
        <w:rPr>
          <w:rFonts w:ascii="Times New Roman" w:hAnsi="Times New Roman" w:cs="Times New Roman"/>
          <w:color w:val="0F1115"/>
        </w:rPr>
        <w:t>) and the final overall inventory uncertainty (</w:t>
      </w:r>
      <m:oMath>
        <m:sSub>
          <m:sSubPr>
            <m:ctrlPr>
              <w:rPr>
                <w:rFonts w:ascii="Cambria Math" w:hAnsi="Cambria Math" w:cs="Times New Roman"/>
              </w:rPr>
            </m:ctrlPr>
          </m:sSubPr>
          <m:e>
            <m:r>
              <w:rPr>
                <w:rFonts w:ascii="Cambria Math" w:hAnsi="Cambria Math" w:cs="Times New Roman"/>
              </w:rPr>
              <m:t>U</m:t>
            </m:r>
          </m:e>
          <m:sub>
            <m:r>
              <w:rPr>
                <w:rFonts w:ascii="Cambria Math" w:hAnsi="Cambria Math" w:cs="Times New Roman"/>
              </w:rPr>
              <m:t>total</m:t>
            </m:r>
          </m:sub>
        </m:sSub>
      </m:oMath>
      <w:r w:rsidRPr="00780229">
        <w:rPr>
          <w:rFonts w:ascii="Times New Roman" w:hAnsi="Times New Roman" w:cs="Times New Roman"/>
          <w:color w:val="0F1115"/>
        </w:rPr>
        <w:t>), are provided in Tables S13-S19. The NH₃ inventory had an overall uncertainty of ±10.6%, while the NOₓ inventory uncertainty was ±11.4%, dominated by the vehicle sector.</w:t>
      </w:r>
    </w:p>
    <w:p w14:paraId="79266F51" w14:textId="77777777" w:rsidR="003B0E9B" w:rsidRDefault="003B0E9B" w:rsidP="003B0E9B">
      <w:pPr>
        <w:spacing w:line="480" w:lineRule="auto"/>
        <w:jc w:val="both"/>
        <w:rPr>
          <w:rFonts w:cs="Times New Roman"/>
          <w:color w:val="0000FF"/>
          <w:sz w:val="24"/>
        </w:rPr>
      </w:pPr>
    </w:p>
    <w:p w14:paraId="1B1FAB05" w14:textId="77777777" w:rsidR="005446BB" w:rsidRDefault="005446BB" w:rsidP="003B0E9B">
      <w:pPr>
        <w:spacing w:line="480" w:lineRule="auto"/>
        <w:jc w:val="both"/>
        <w:rPr>
          <w:rFonts w:cs="Times New Roman"/>
          <w:color w:val="0000FF"/>
          <w:sz w:val="24"/>
        </w:rPr>
      </w:pPr>
    </w:p>
    <w:p w14:paraId="706EA468" w14:textId="77777777" w:rsidR="005446BB" w:rsidRDefault="005446BB" w:rsidP="003B0E9B">
      <w:pPr>
        <w:spacing w:line="480" w:lineRule="auto"/>
        <w:jc w:val="both"/>
        <w:rPr>
          <w:rFonts w:cs="Times New Roman"/>
          <w:color w:val="0000FF"/>
          <w:sz w:val="24"/>
        </w:rPr>
      </w:pPr>
    </w:p>
    <w:p w14:paraId="718DDE98" w14:textId="77777777" w:rsidR="005446BB" w:rsidRDefault="005446BB" w:rsidP="003B0E9B">
      <w:pPr>
        <w:spacing w:line="480" w:lineRule="auto"/>
        <w:jc w:val="both"/>
        <w:rPr>
          <w:rFonts w:cs="Times New Roman"/>
          <w:color w:val="0000FF"/>
          <w:sz w:val="24"/>
        </w:rPr>
      </w:pPr>
    </w:p>
    <w:p w14:paraId="1D516B26" w14:textId="77777777" w:rsidR="005446BB" w:rsidRDefault="005446BB" w:rsidP="003B0E9B">
      <w:pPr>
        <w:spacing w:line="480" w:lineRule="auto"/>
        <w:jc w:val="both"/>
        <w:rPr>
          <w:rFonts w:cs="Times New Roman"/>
          <w:color w:val="0000FF"/>
          <w:sz w:val="24"/>
        </w:rPr>
      </w:pPr>
    </w:p>
    <w:p w14:paraId="42991EC8" w14:textId="77777777" w:rsidR="005446BB" w:rsidRDefault="005446BB" w:rsidP="003B0E9B">
      <w:pPr>
        <w:spacing w:line="480" w:lineRule="auto"/>
        <w:jc w:val="both"/>
        <w:rPr>
          <w:rFonts w:cs="Times New Roman"/>
          <w:color w:val="0000FF"/>
          <w:sz w:val="24"/>
        </w:rPr>
      </w:pPr>
    </w:p>
    <w:p w14:paraId="538EB461" w14:textId="77777777" w:rsidR="005446BB" w:rsidRDefault="005446BB" w:rsidP="003B0E9B">
      <w:pPr>
        <w:spacing w:line="480" w:lineRule="auto"/>
        <w:jc w:val="both"/>
        <w:rPr>
          <w:rFonts w:cs="Times New Roman"/>
          <w:color w:val="0000FF"/>
          <w:sz w:val="24"/>
        </w:rPr>
      </w:pPr>
    </w:p>
    <w:p w14:paraId="2749D9D4" w14:textId="77777777" w:rsidR="005446BB" w:rsidRDefault="005446BB" w:rsidP="003B0E9B">
      <w:pPr>
        <w:spacing w:line="480" w:lineRule="auto"/>
        <w:jc w:val="both"/>
        <w:rPr>
          <w:rFonts w:cs="Times New Roman"/>
          <w:color w:val="0000FF"/>
          <w:sz w:val="24"/>
        </w:rPr>
      </w:pPr>
    </w:p>
    <w:p w14:paraId="43CDB3A0" w14:textId="77777777" w:rsidR="005446BB" w:rsidRPr="003B0E9B" w:rsidRDefault="005446BB" w:rsidP="003B0E9B">
      <w:pPr>
        <w:spacing w:line="480" w:lineRule="auto"/>
        <w:jc w:val="both"/>
        <w:rPr>
          <w:rFonts w:cs="Times New Roman"/>
          <w:color w:val="0000FF"/>
          <w:sz w:val="24"/>
        </w:rPr>
      </w:pPr>
    </w:p>
    <w:p w14:paraId="64A738AE" w14:textId="689462AD" w:rsidR="003A3CEA" w:rsidRDefault="00B47EDE" w:rsidP="005B55E2">
      <w:pPr>
        <w:spacing w:line="480" w:lineRule="auto"/>
        <w:jc w:val="center"/>
        <w:rPr>
          <w:rFonts w:cs="Times New Roman"/>
          <w:sz w:val="24"/>
        </w:rPr>
      </w:pPr>
      <w:r>
        <w:rPr>
          <w:rFonts w:cs="Times New Roman"/>
          <w:noProof/>
          <w:sz w:val="24"/>
          <w14:ligatures w14:val="standardContextual"/>
        </w:rPr>
        <w:lastRenderedPageBreak/>
        <w:drawing>
          <wp:inline distT="0" distB="0" distL="0" distR="0" wp14:anchorId="1F9A6329" wp14:editId="15D6D8A7">
            <wp:extent cx="2874987" cy="4066379"/>
            <wp:effectExtent l="0" t="0" r="1905" b="0"/>
            <wp:docPr id="19507857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85743" name="图片 195078574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5111" cy="4080699"/>
                    </a:xfrm>
                    <a:prstGeom prst="rect">
                      <a:avLst/>
                    </a:prstGeom>
                  </pic:spPr>
                </pic:pic>
              </a:graphicData>
            </a:graphic>
          </wp:inline>
        </w:drawing>
      </w:r>
    </w:p>
    <w:p w14:paraId="238D7677" w14:textId="68FC2516" w:rsidR="0035142F" w:rsidRDefault="0035142F" w:rsidP="00E900CF">
      <w:pPr>
        <w:jc w:val="both"/>
        <w:rPr>
          <w:rFonts w:eastAsiaTheme="minorEastAsia" w:cs="Times New Roman"/>
          <w:bCs/>
          <w:sz w:val="24"/>
          <w:lang w:val="en-GB"/>
        </w:rPr>
      </w:pPr>
      <w:r w:rsidRPr="00BF4994">
        <w:rPr>
          <w:rFonts w:eastAsiaTheme="minorEastAsia" w:cs="Times New Roman"/>
          <w:bCs/>
          <w:sz w:val="24"/>
          <w:lang w:val="en-GB"/>
        </w:rPr>
        <w:t>Fig. S1.</w:t>
      </w:r>
      <w:r w:rsidR="00E900CF" w:rsidRPr="00E900CF">
        <w:t xml:space="preserve"> </w:t>
      </w:r>
      <w:r w:rsidR="00E900CF" w:rsidRPr="00E900CF">
        <w:rPr>
          <w:rFonts w:eastAsiaTheme="minorEastAsia" w:cs="Times New Roman"/>
          <w:bCs/>
          <w:sz w:val="24"/>
          <w:lang w:val="en-GB"/>
        </w:rPr>
        <w:t>Spatial distribution of the road network used for allocating vehicular emissions in the Erhai Lake Basin. Road types (e.g., motorways, primary, residential) were sourced from OpenStreetMap.</w:t>
      </w:r>
    </w:p>
    <w:p w14:paraId="068D63AA" w14:textId="77777777" w:rsidR="003A3CEA" w:rsidRPr="00A45CE2" w:rsidRDefault="003A3CEA" w:rsidP="005B55E2">
      <w:pPr>
        <w:spacing w:line="240" w:lineRule="auto"/>
        <w:rPr>
          <w:rFonts w:cs="Times New Roman"/>
          <w:sz w:val="24"/>
        </w:rPr>
      </w:pPr>
      <w:r>
        <w:rPr>
          <w:rFonts w:cs="Times New Roman"/>
          <w:sz w:val="24"/>
        </w:rPr>
        <w:br w:type="page"/>
      </w:r>
    </w:p>
    <w:p w14:paraId="793520EF" w14:textId="77777777" w:rsidR="003A3CEA" w:rsidRDefault="003A3CEA" w:rsidP="005B55E2">
      <w:pPr>
        <w:spacing w:line="480" w:lineRule="auto"/>
        <w:jc w:val="both"/>
        <w:rPr>
          <w:rFonts w:cs="Times New Roman"/>
          <w:sz w:val="24"/>
        </w:rPr>
      </w:pPr>
      <w:r>
        <w:rPr>
          <w:rFonts w:cs="Times New Roman"/>
          <w:noProof/>
          <w:sz w:val="24"/>
        </w:rPr>
        <w:lastRenderedPageBreak/>
        <w:drawing>
          <wp:inline distT="0" distB="0" distL="0" distR="0" wp14:anchorId="19F2934B" wp14:editId="132B68E3">
            <wp:extent cx="5204915" cy="3248209"/>
            <wp:effectExtent l="0" t="0" r="0" b="0"/>
            <wp:docPr id="19050914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091413"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4915" cy="3248209"/>
                    </a:xfrm>
                    <a:prstGeom prst="rect">
                      <a:avLst/>
                    </a:prstGeom>
                  </pic:spPr>
                </pic:pic>
              </a:graphicData>
            </a:graphic>
          </wp:inline>
        </w:drawing>
      </w:r>
    </w:p>
    <w:p w14:paraId="2A3B40A4" w14:textId="467E9E18" w:rsidR="0035142F" w:rsidRPr="00BF4994" w:rsidRDefault="0035142F" w:rsidP="0035142F">
      <w:pPr>
        <w:rPr>
          <w:rFonts w:eastAsiaTheme="minorEastAsia" w:cs="Times New Roman"/>
          <w:bCs/>
          <w:sz w:val="24"/>
        </w:rPr>
      </w:pPr>
      <w:r w:rsidRPr="00BF4994">
        <w:rPr>
          <w:rFonts w:eastAsiaTheme="minorEastAsia" w:cs="Times New Roman"/>
          <w:bCs/>
          <w:sz w:val="24"/>
        </w:rPr>
        <w:t xml:space="preserve">Fig. S2. </w:t>
      </w:r>
      <w:r w:rsidR="00E900CF" w:rsidRPr="00E900CF">
        <w:rPr>
          <w:rFonts w:eastAsiaTheme="minorEastAsia" w:cs="Times New Roman"/>
          <w:bCs/>
          <w:sz w:val="24"/>
        </w:rPr>
        <w:t>Monthly dry deposition velocities (V</w:t>
      </w:r>
      <w:r w:rsidR="00E900CF" w:rsidRPr="00E900CF">
        <w:rPr>
          <w:rFonts w:eastAsiaTheme="minorEastAsia" w:cs="Times New Roman"/>
          <w:bCs/>
          <w:sz w:val="24"/>
          <w:vertAlign w:val="subscript"/>
        </w:rPr>
        <w:t>d</w:t>
      </w:r>
      <w:r w:rsidR="00E900CF" w:rsidRPr="00E900CF">
        <w:rPr>
          <w:rFonts w:eastAsiaTheme="minorEastAsia" w:cs="Times New Roman"/>
          <w:bCs/>
          <w:sz w:val="24"/>
        </w:rPr>
        <w:t>) for N</w:t>
      </w:r>
      <w:r w:rsidR="00E900CF" w:rsidRPr="00E900CF">
        <w:rPr>
          <w:rFonts w:eastAsiaTheme="minorEastAsia" w:cs="Times New Roman" w:hint="eastAsia"/>
          <w:bCs/>
          <w:sz w:val="24"/>
          <w:vertAlign w:val="subscript"/>
        </w:rPr>
        <w:t>r</w:t>
      </w:r>
      <w:r w:rsidR="00E900CF" w:rsidRPr="00E900CF">
        <w:rPr>
          <w:rFonts w:eastAsiaTheme="minorEastAsia" w:cs="Times New Roman"/>
          <w:bCs/>
          <w:sz w:val="24"/>
        </w:rPr>
        <w:t xml:space="preserve"> species (NH</w:t>
      </w:r>
      <w:r w:rsidR="00E900CF" w:rsidRPr="00E900CF">
        <w:rPr>
          <w:rFonts w:eastAsiaTheme="minorEastAsia" w:cs="Times New Roman" w:hint="eastAsia"/>
          <w:bCs/>
          <w:sz w:val="24"/>
          <w:vertAlign w:val="subscript"/>
        </w:rPr>
        <w:t>3</w:t>
      </w:r>
      <w:r w:rsidR="00E900CF" w:rsidRPr="00E900CF">
        <w:rPr>
          <w:rFonts w:eastAsiaTheme="minorEastAsia" w:cs="Times New Roman"/>
          <w:bCs/>
          <w:sz w:val="24"/>
        </w:rPr>
        <w:t>, NO</w:t>
      </w:r>
      <w:r w:rsidR="00E900CF" w:rsidRPr="00E900CF">
        <w:rPr>
          <w:rFonts w:eastAsiaTheme="minorEastAsia" w:cs="Times New Roman" w:hint="eastAsia"/>
          <w:bCs/>
          <w:sz w:val="24"/>
          <w:vertAlign w:val="subscript"/>
        </w:rPr>
        <w:t>2</w:t>
      </w:r>
      <w:r w:rsidR="00E900CF" w:rsidRPr="00E900CF">
        <w:rPr>
          <w:rFonts w:eastAsiaTheme="minorEastAsia" w:cs="Times New Roman"/>
          <w:bCs/>
          <w:sz w:val="24"/>
        </w:rPr>
        <w:t>, HNO</w:t>
      </w:r>
      <w:r w:rsidR="00E900CF" w:rsidRPr="00E900CF">
        <w:rPr>
          <w:rFonts w:eastAsiaTheme="minorEastAsia" w:cs="Times New Roman" w:hint="eastAsia"/>
          <w:bCs/>
          <w:sz w:val="24"/>
          <w:vertAlign w:val="subscript"/>
        </w:rPr>
        <w:t>3</w:t>
      </w:r>
      <w:r w:rsidR="00E900CF" w:rsidRPr="00E900CF">
        <w:rPr>
          <w:rFonts w:eastAsiaTheme="minorEastAsia" w:cs="Times New Roman"/>
          <w:bCs/>
          <w:sz w:val="24"/>
        </w:rPr>
        <w:t>, pNH</w:t>
      </w:r>
      <w:r w:rsidR="00E900CF" w:rsidRPr="00E900CF">
        <w:rPr>
          <w:rFonts w:eastAsiaTheme="minorEastAsia" w:cs="Times New Roman" w:hint="eastAsia"/>
          <w:bCs/>
          <w:sz w:val="24"/>
          <w:vertAlign w:val="subscript"/>
        </w:rPr>
        <w:t>4</w:t>
      </w:r>
      <w:r w:rsidR="00E900CF" w:rsidRPr="00E900CF">
        <w:rPr>
          <w:rFonts w:eastAsiaTheme="minorEastAsia" w:cs="Times New Roman" w:hint="eastAsia"/>
          <w:bCs/>
          <w:sz w:val="24"/>
          <w:vertAlign w:val="superscript"/>
        </w:rPr>
        <w:t>+</w:t>
      </w:r>
      <w:r w:rsidR="00E900CF" w:rsidRPr="00E900CF">
        <w:rPr>
          <w:rFonts w:eastAsiaTheme="minorEastAsia" w:cs="Times New Roman"/>
          <w:bCs/>
          <w:sz w:val="24"/>
        </w:rPr>
        <w:t>, pNO</w:t>
      </w:r>
      <w:r w:rsidR="00E900CF" w:rsidRPr="00E900CF">
        <w:rPr>
          <w:rFonts w:eastAsiaTheme="minorEastAsia" w:cs="Times New Roman" w:hint="eastAsia"/>
          <w:bCs/>
          <w:sz w:val="24"/>
          <w:vertAlign w:val="subscript"/>
        </w:rPr>
        <w:t>3</w:t>
      </w:r>
      <w:r w:rsidR="00E900CF" w:rsidRPr="00E900CF">
        <w:rPr>
          <w:rFonts w:eastAsiaTheme="minorEastAsia" w:cs="Times New Roman" w:hint="eastAsia"/>
          <w:bCs/>
          <w:sz w:val="24"/>
          <w:vertAlign w:val="superscript"/>
        </w:rPr>
        <w:t>-</w:t>
      </w:r>
      <w:r w:rsidR="00E900CF" w:rsidRPr="00E900CF">
        <w:rPr>
          <w:rFonts w:eastAsiaTheme="minorEastAsia" w:cs="Times New Roman"/>
          <w:bCs/>
          <w:sz w:val="24"/>
        </w:rPr>
        <w:t>) at the nine monitoring sites, simulated by the WRF-Chem model.</w:t>
      </w:r>
    </w:p>
    <w:p w14:paraId="063D692A" w14:textId="19F36A21" w:rsidR="003A3CEA" w:rsidRPr="0035142F" w:rsidRDefault="003A3CEA" w:rsidP="005B55E2">
      <w:pPr>
        <w:spacing w:line="480" w:lineRule="auto"/>
        <w:jc w:val="both"/>
        <w:rPr>
          <w:rFonts w:cs="Times New Roman"/>
          <w:sz w:val="24"/>
        </w:rPr>
      </w:pPr>
    </w:p>
    <w:p w14:paraId="54E1C797" w14:textId="6C1F7A67" w:rsidR="003A3CEA" w:rsidRPr="00587107" w:rsidRDefault="003A3CEA" w:rsidP="00300A5F">
      <w:pPr>
        <w:spacing w:line="240" w:lineRule="auto"/>
        <w:rPr>
          <w:rFonts w:cs="Times New Roman"/>
          <w:sz w:val="24"/>
        </w:rPr>
      </w:pPr>
      <w:r>
        <w:rPr>
          <w:rFonts w:cs="Times New Roman"/>
          <w:sz w:val="24"/>
        </w:rPr>
        <w:br w:type="page"/>
      </w:r>
    </w:p>
    <w:p w14:paraId="74B2D760" w14:textId="77777777" w:rsidR="003A3CEA" w:rsidRDefault="003A3CEA" w:rsidP="005B55E2">
      <w:pPr>
        <w:spacing w:line="480" w:lineRule="auto"/>
        <w:jc w:val="both"/>
        <w:rPr>
          <w:rFonts w:cs="Times New Roman"/>
          <w:sz w:val="24"/>
        </w:rPr>
      </w:pPr>
      <w:r>
        <w:rPr>
          <w:rFonts w:cs="Times New Roman" w:hint="eastAsia"/>
          <w:noProof/>
          <w:sz w:val="24"/>
        </w:rPr>
        <w:lastRenderedPageBreak/>
        <w:drawing>
          <wp:inline distT="0" distB="0" distL="0" distR="0" wp14:anchorId="24F574AE" wp14:editId="778A0595">
            <wp:extent cx="5274310" cy="1541145"/>
            <wp:effectExtent l="0" t="0" r="2540" b="1905"/>
            <wp:docPr id="7175078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07817" name="图片 717507817"/>
                    <pic:cNvPicPr/>
                  </pic:nvPicPr>
                  <pic:blipFill>
                    <a:blip r:embed="rId10"/>
                    <a:stretch>
                      <a:fillRect/>
                    </a:stretch>
                  </pic:blipFill>
                  <pic:spPr>
                    <a:xfrm>
                      <a:off x="0" y="0"/>
                      <a:ext cx="5274310" cy="1541145"/>
                    </a:xfrm>
                    <a:prstGeom prst="rect">
                      <a:avLst/>
                    </a:prstGeom>
                  </pic:spPr>
                </pic:pic>
              </a:graphicData>
            </a:graphic>
          </wp:inline>
        </w:drawing>
      </w:r>
    </w:p>
    <w:p w14:paraId="6CFB13D5" w14:textId="70F63C53" w:rsidR="0035142F" w:rsidRPr="003725AE" w:rsidRDefault="0035142F" w:rsidP="00E900CF">
      <w:pPr>
        <w:jc w:val="both"/>
        <w:rPr>
          <w:rFonts w:eastAsiaTheme="minorEastAsia" w:cs="Times New Roman"/>
          <w:bCs/>
          <w:sz w:val="24"/>
        </w:rPr>
      </w:pPr>
      <w:r w:rsidRPr="00BF4994">
        <w:rPr>
          <w:rFonts w:eastAsiaTheme="minorEastAsia" w:cs="Times New Roman"/>
          <w:bCs/>
          <w:sz w:val="24"/>
        </w:rPr>
        <w:t xml:space="preserve">Fig. S3. </w:t>
      </w:r>
      <w:r w:rsidR="00E900CF" w:rsidRPr="00E900CF">
        <w:rPr>
          <w:rFonts w:eastAsiaTheme="minorEastAsia" w:cs="Times New Roman"/>
          <w:bCs/>
          <w:sz w:val="24"/>
        </w:rPr>
        <w:t>Recovery rates of standard reference materials for total nitrogen (TN), NH</w:t>
      </w:r>
      <w:r w:rsidR="00E900CF" w:rsidRPr="00E900CF">
        <w:rPr>
          <w:rFonts w:eastAsiaTheme="minorEastAsia" w:cs="Times New Roman" w:hint="eastAsia"/>
          <w:bCs/>
          <w:sz w:val="24"/>
          <w:vertAlign w:val="subscript"/>
        </w:rPr>
        <w:t>4</w:t>
      </w:r>
      <w:r w:rsidR="00E900CF" w:rsidRPr="00E900CF">
        <w:rPr>
          <w:rFonts w:eastAsiaTheme="minorEastAsia" w:cs="Times New Roman" w:hint="eastAsia"/>
          <w:bCs/>
          <w:sz w:val="24"/>
          <w:vertAlign w:val="superscript"/>
        </w:rPr>
        <w:t>+</w:t>
      </w:r>
      <w:r w:rsidR="00E900CF" w:rsidRPr="00E900CF">
        <w:rPr>
          <w:rFonts w:eastAsiaTheme="minorEastAsia" w:cs="Times New Roman"/>
          <w:bCs/>
          <w:sz w:val="24"/>
        </w:rPr>
        <w:t>-N, and NO</w:t>
      </w:r>
      <w:r w:rsidR="00E900CF" w:rsidRPr="00E900CF">
        <w:rPr>
          <w:rFonts w:eastAsiaTheme="minorEastAsia" w:cs="Times New Roman" w:hint="eastAsia"/>
          <w:bCs/>
          <w:sz w:val="24"/>
          <w:vertAlign w:val="subscript"/>
        </w:rPr>
        <w:t>3</w:t>
      </w:r>
      <w:r w:rsidR="00E900CF" w:rsidRPr="00E900CF">
        <w:rPr>
          <w:rFonts w:eastAsiaTheme="minorEastAsia" w:cs="Times New Roman" w:hint="eastAsia"/>
          <w:bCs/>
          <w:sz w:val="24"/>
          <w:vertAlign w:val="superscript"/>
        </w:rPr>
        <w:t>-</w:t>
      </w:r>
      <w:r w:rsidR="00E900CF" w:rsidRPr="00E900CF">
        <w:rPr>
          <w:rFonts w:eastAsiaTheme="minorEastAsia" w:cs="Times New Roman"/>
          <w:bCs/>
          <w:sz w:val="24"/>
        </w:rPr>
        <w:t>-N analysis, demonstrating the accuracy of the analytical methods.</w:t>
      </w:r>
    </w:p>
    <w:p w14:paraId="332FC0B0" w14:textId="77777777" w:rsidR="00EC4F04" w:rsidRDefault="00EC4F04" w:rsidP="00287900">
      <w:pPr>
        <w:rPr>
          <w:rFonts w:cs="Times New Roman"/>
          <w:sz w:val="24"/>
        </w:rPr>
      </w:pPr>
    </w:p>
    <w:p w14:paraId="6E1BC81F" w14:textId="4E684878" w:rsidR="00B87375" w:rsidRDefault="00B87375">
      <w:pPr>
        <w:spacing w:after="160" w:line="278" w:lineRule="auto"/>
        <w:rPr>
          <w:rFonts w:cs="Times New Roman"/>
          <w:sz w:val="24"/>
        </w:rPr>
      </w:pPr>
      <w:r>
        <w:rPr>
          <w:rFonts w:cs="Times New Roman"/>
          <w:sz w:val="24"/>
        </w:rPr>
        <w:br w:type="page"/>
      </w:r>
    </w:p>
    <w:p w14:paraId="4880023F" w14:textId="77777777" w:rsidR="00B87375" w:rsidRDefault="00B87375" w:rsidP="00287900">
      <w:pPr>
        <w:rPr>
          <w:rFonts w:cs="Times New Roman"/>
          <w:sz w:val="24"/>
        </w:rPr>
      </w:pPr>
    </w:p>
    <w:p w14:paraId="709FCA48" w14:textId="77777777" w:rsidR="00B87375" w:rsidRDefault="00B87375" w:rsidP="00B87375">
      <w:pPr>
        <w:rPr>
          <w:rFonts w:cs="Times New Roman"/>
          <w:sz w:val="24"/>
        </w:rPr>
      </w:pPr>
      <w:r w:rsidRPr="00CB4D79">
        <w:rPr>
          <w:rFonts w:cs="Times New Roman"/>
          <w:noProof/>
          <w:sz w:val="24"/>
        </w:rPr>
        <w:drawing>
          <wp:inline distT="0" distB="0" distL="0" distR="0" wp14:anchorId="1261A47D" wp14:editId="72120CC1">
            <wp:extent cx="5237124" cy="2218822"/>
            <wp:effectExtent l="0" t="0" r="1905" b="0"/>
            <wp:docPr id="17107742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74285" name="图片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37124" cy="2218822"/>
                    </a:xfrm>
                    <a:prstGeom prst="rect">
                      <a:avLst/>
                    </a:prstGeom>
                  </pic:spPr>
                </pic:pic>
              </a:graphicData>
            </a:graphic>
          </wp:inline>
        </w:drawing>
      </w:r>
    </w:p>
    <w:p w14:paraId="3D20120F" w14:textId="669423B9" w:rsidR="00B87375" w:rsidRPr="00E900CF" w:rsidRDefault="00B87375" w:rsidP="00B87375">
      <w:pPr>
        <w:rPr>
          <w:rFonts w:cs="Times New Roman"/>
          <w:sz w:val="24"/>
        </w:rPr>
      </w:pPr>
      <w:r w:rsidRPr="00E900CF">
        <w:rPr>
          <w:rFonts w:cs="Times New Roman" w:hint="eastAsia"/>
          <w:sz w:val="24"/>
        </w:rPr>
        <w:t>Fig. S4. Relationship of NH</w:t>
      </w:r>
      <w:r w:rsidRPr="00E900CF">
        <w:rPr>
          <w:rFonts w:cs="Times New Roman" w:hint="eastAsia"/>
          <w:sz w:val="24"/>
          <w:vertAlign w:val="subscript"/>
        </w:rPr>
        <w:t>x</w:t>
      </w:r>
      <w:r w:rsidRPr="00E900CF">
        <w:rPr>
          <w:rFonts w:cs="Times New Roman" w:hint="eastAsia"/>
          <w:sz w:val="24"/>
        </w:rPr>
        <w:t xml:space="preserve"> deposition vs. NH</w:t>
      </w:r>
      <w:r w:rsidRPr="00E900CF">
        <w:rPr>
          <w:rFonts w:cs="Times New Roman" w:hint="eastAsia"/>
          <w:sz w:val="24"/>
          <w:vertAlign w:val="subscript"/>
        </w:rPr>
        <w:t>3</w:t>
      </w:r>
      <w:r w:rsidRPr="00E900CF">
        <w:rPr>
          <w:rFonts w:cs="Times New Roman" w:hint="eastAsia"/>
          <w:sz w:val="24"/>
        </w:rPr>
        <w:t xml:space="preserve"> emission</w:t>
      </w:r>
      <w:r w:rsidR="00E900CF">
        <w:rPr>
          <w:rFonts w:cs="Times New Roman" w:hint="eastAsia"/>
          <w:sz w:val="24"/>
        </w:rPr>
        <w:t xml:space="preserve"> </w:t>
      </w:r>
      <w:r w:rsidRPr="00E900CF">
        <w:rPr>
          <w:rFonts w:cs="Times New Roman" w:hint="eastAsia"/>
          <w:sz w:val="24"/>
        </w:rPr>
        <w:t>(a) and NO</w:t>
      </w:r>
      <w:r w:rsidRPr="00E900CF">
        <w:rPr>
          <w:rFonts w:cs="Times New Roman" w:hint="eastAsia"/>
          <w:sz w:val="24"/>
          <w:vertAlign w:val="subscript"/>
        </w:rPr>
        <w:t>y</w:t>
      </w:r>
      <w:r w:rsidRPr="00E900CF">
        <w:rPr>
          <w:rFonts w:cs="Times New Roman" w:hint="eastAsia"/>
          <w:sz w:val="24"/>
        </w:rPr>
        <w:t xml:space="preserve"> deposition vs. NO</w:t>
      </w:r>
      <w:r w:rsidRPr="00E900CF">
        <w:rPr>
          <w:rFonts w:cs="Times New Roman" w:hint="eastAsia"/>
          <w:sz w:val="24"/>
          <w:vertAlign w:val="subscript"/>
        </w:rPr>
        <w:t>x</w:t>
      </w:r>
      <w:r w:rsidRPr="00E900CF">
        <w:rPr>
          <w:rFonts w:cs="Times New Roman" w:hint="eastAsia"/>
          <w:sz w:val="24"/>
        </w:rPr>
        <w:t xml:space="preserve"> emission(b).</w:t>
      </w:r>
    </w:p>
    <w:p w14:paraId="11B10886" w14:textId="77777777" w:rsidR="00B87375" w:rsidRPr="00E900CF" w:rsidRDefault="00B87375" w:rsidP="00287900">
      <w:pPr>
        <w:rPr>
          <w:rFonts w:cs="Times New Roman"/>
          <w:sz w:val="24"/>
        </w:rPr>
        <w:sectPr w:rsidR="00B87375" w:rsidRPr="00E900CF" w:rsidSect="008B528B">
          <w:footerReference w:type="default" r:id="rId12"/>
          <w:pgSz w:w="11906" w:h="16838"/>
          <w:pgMar w:top="1440" w:right="1800" w:bottom="1440" w:left="1800" w:header="851" w:footer="992" w:gutter="0"/>
          <w:lnNumType w:countBy="1" w:restart="continuous"/>
          <w:cols w:space="425"/>
          <w:docGrid w:type="lines" w:linePitch="312"/>
        </w:sectPr>
      </w:pPr>
    </w:p>
    <w:p w14:paraId="11ECA851" w14:textId="118E3F62" w:rsidR="003A3CEA" w:rsidRPr="00EC4F04" w:rsidRDefault="003A3CEA" w:rsidP="00EC4F04">
      <w:pPr>
        <w:rPr>
          <w:rFonts w:cs="Times New Roman"/>
          <w:color w:val="000000" w:themeColor="text1"/>
          <w:sz w:val="24"/>
        </w:rPr>
      </w:pPr>
      <w:r w:rsidRPr="00B06F84">
        <w:rPr>
          <w:rFonts w:cs="Times New Roman"/>
          <w:sz w:val="24"/>
        </w:rPr>
        <w:lastRenderedPageBreak/>
        <w:t>Table S1</w:t>
      </w:r>
      <w:r w:rsidR="00E900CF">
        <w:rPr>
          <w:rFonts w:cs="Times New Roman" w:hint="eastAsia"/>
          <w:sz w:val="24"/>
        </w:rPr>
        <w:t>.</w:t>
      </w:r>
      <w:r w:rsidRPr="00B06F84">
        <w:rPr>
          <w:rFonts w:cs="Times New Roman"/>
          <w:sz w:val="24"/>
        </w:rPr>
        <w:t xml:space="preserve"> </w:t>
      </w:r>
      <w:r w:rsidR="00E900CF" w:rsidRPr="00E900CF">
        <w:rPr>
          <w:bCs/>
          <w:kern w:val="2"/>
          <w:sz w:val="24"/>
          <w:lang w:val="en-GB"/>
        </w:rPr>
        <w:t>Categories and sub</w:t>
      </w:r>
      <w:r w:rsidR="00140CB7">
        <w:rPr>
          <w:bCs/>
          <w:kern w:val="2"/>
          <w:sz w:val="24"/>
          <w:lang w:val="en-GB"/>
        </w:rPr>
        <w:t>-</w:t>
      </w:r>
      <w:r w:rsidR="00E900CF" w:rsidRPr="00E900CF">
        <w:rPr>
          <w:bCs/>
          <w:kern w:val="2"/>
          <w:sz w:val="24"/>
          <w:lang w:val="en-GB"/>
        </w:rPr>
        <w:t>categories of atmospheric reactive nitrogen (N</w:t>
      </w:r>
      <w:r w:rsidR="00E900CF" w:rsidRPr="00E900CF">
        <w:rPr>
          <w:rFonts w:hint="eastAsia"/>
          <w:bCs/>
          <w:kern w:val="2"/>
          <w:sz w:val="24"/>
          <w:vertAlign w:val="subscript"/>
          <w:lang w:val="en-GB"/>
        </w:rPr>
        <w:t>r</w:t>
      </w:r>
      <w:r w:rsidR="00E900CF" w:rsidRPr="00E900CF">
        <w:rPr>
          <w:bCs/>
          <w:kern w:val="2"/>
          <w:sz w:val="24"/>
          <w:lang w:val="en-GB"/>
        </w:rPr>
        <w:t>) emission sources</w:t>
      </w:r>
      <w:r w:rsidR="00140CB7">
        <w:rPr>
          <w:bCs/>
          <w:kern w:val="2"/>
          <w:sz w:val="24"/>
          <w:lang w:val="en-GB"/>
        </w:rPr>
        <w:t xml:space="preserve"> </w:t>
      </w:r>
      <w:r w:rsidR="00E900CF" w:rsidRPr="00E900CF">
        <w:rPr>
          <w:bCs/>
          <w:kern w:val="2"/>
          <w:sz w:val="24"/>
          <w:lang w:val="en-GB"/>
        </w:rPr>
        <w:t>estimated in this study.</w:t>
      </w:r>
    </w:p>
    <w:tbl>
      <w:tblPr>
        <w:tblW w:w="5000" w:type="pct"/>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901"/>
        <w:gridCol w:w="6200"/>
        <w:gridCol w:w="5857"/>
      </w:tblGrid>
      <w:tr w:rsidR="003A3CEA" w:rsidRPr="00EC4F04" w14:paraId="3BC8CFCA" w14:textId="77777777" w:rsidTr="00EC4F04">
        <w:trPr>
          <w:trHeight w:val="20"/>
          <w:jc w:val="center"/>
        </w:trPr>
        <w:tc>
          <w:tcPr>
            <w:tcW w:w="681" w:type="pct"/>
            <w:tcBorders>
              <w:top w:val="single" w:sz="4" w:space="0" w:color="auto"/>
              <w:bottom w:val="single" w:sz="4" w:space="0" w:color="auto"/>
            </w:tcBorders>
            <w:noWrap/>
            <w:vAlign w:val="center"/>
          </w:tcPr>
          <w:p w14:paraId="3F01F142" w14:textId="77777777" w:rsidR="003A3CEA" w:rsidRPr="00EC4F04" w:rsidRDefault="003A3CEA" w:rsidP="005B55E2">
            <w:pPr>
              <w:spacing w:line="400" w:lineRule="exact"/>
              <w:jc w:val="both"/>
              <w:rPr>
                <w:rFonts w:eastAsia="等线" w:cs="Times New Roman"/>
                <w:sz w:val="24"/>
              </w:rPr>
            </w:pPr>
            <w:r w:rsidRPr="00EC4F04">
              <w:rPr>
                <w:rFonts w:eastAsia="等线" w:cs="Times New Roman"/>
                <w:sz w:val="24"/>
              </w:rPr>
              <w:t>Category</w:t>
            </w:r>
          </w:p>
        </w:tc>
        <w:tc>
          <w:tcPr>
            <w:tcW w:w="2221" w:type="pct"/>
            <w:tcBorders>
              <w:top w:val="single" w:sz="4" w:space="0" w:color="auto"/>
              <w:bottom w:val="single" w:sz="4" w:space="0" w:color="auto"/>
            </w:tcBorders>
            <w:noWrap/>
            <w:vAlign w:val="center"/>
          </w:tcPr>
          <w:p w14:paraId="489155E8" w14:textId="19225C42" w:rsidR="003A3CEA" w:rsidRPr="00EC4F04" w:rsidRDefault="003A3CEA" w:rsidP="005B55E2">
            <w:pPr>
              <w:spacing w:line="400" w:lineRule="exact"/>
              <w:ind w:firstLineChars="100" w:firstLine="240"/>
              <w:jc w:val="both"/>
              <w:rPr>
                <w:rFonts w:eastAsia="等线" w:cs="Times New Roman"/>
                <w:sz w:val="24"/>
              </w:rPr>
            </w:pPr>
            <w:r w:rsidRPr="00EC4F04">
              <w:rPr>
                <w:rFonts w:eastAsia="等线" w:cs="Times New Roman"/>
                <w:sz w:val="24"/>
              </w:rPr>
              <w:t>NH</w:t>
            </w:r>
            <w:r w:rsidRPr="00EC4F04">
              <w:rPr>
                <w:rFonts w:eastAsia="等线" w:cs="Times New Roman"/>
                <w:sz w:val="24"/>
                <w:vertAlign w:val="subscript"/>
              </w:rPr>
              <w:t>3</w:t>
            </w:r>
            <w:r w:rsidRPr="00EC4F04">
              <w:rPr>
                <w:rFonts w:eastAsia="等线" w:cs="Times New Roman"/>
                <w:sz w:val="24"/>
              </w:rPr>
              <w:t xml:space="preserve"> Sub</w:t>
            </w:r>
            <w:r w:rsidR="00140CB7">
              <w:rPr>
                <w:rFonts w:eastAsia="等线" w:cs="Times New Roman"/>
                <w:sz w:val="24"/>
              </w:rPr>
              <w:t>-</w:t>
            </w:r>
            <w:r w:rsidRPr="00EC4F04">
              <w:rPr>
                <w:rFonts w:eastAsia="等线" w:cs="Times New Roman"/>
                <w:sz w:val="24"/>
              </w:rPr>
              <w:t>category</w:t>
            </w:r>
          </w:p>
        </w:tc>
        <w:tc>
          <w:tcPr>
            <w:tcW w:w="2098" w:type="pct"/>
            <w:tcBorders>
              <w:top w:val="single" w:sz="4" w:space="0" w:color="auto"/>
              <w:bottom w:val="single" w:sz="4" w:space="0" w:color="auto"/>
            </w:tcBorders>
            <w:vAlign w:val="center"/>
          </w:tcPr>
          <w:p w14:paraId="0A997276" w14:textId="563A18A8" w:rsidR="003A3CEA" w:rsidRPr="00EC4F04" w:rsidRDefault="003A3CEA" w:rsidP="005B55E2">
            <w:pPr>
              <w:spacing w:line="400" w:lineRule="exact"/>
              <w:jc w:val="both"/>
              <w:rPr>
                <w:rFonts w:eastAsia="等线" w:cs="Times New Roman"/>
                <w:sz w:val="24"/>
              </w:rPr>
            </w:pPr>
            <w:r w:rsidRPr="00EC4F04">
              <w:rPr>
                <w:rFonts w:eastAsia="等线" w:cs="Times New Roman"/>
                <w:sz w:val="24"/>
              </w:rPr>
              <w:t>NO</w:t>
            </w:r>
            <w:r w:rsidRPr="00EC4F04">
              <w:rPr>
                <w:rFonts w:eastAsia="等线" w:cs="Times New Roman"/>
                <w:sz w:val="24"/>
                <w:vertAlign w:val="subscript"/>
              </w:rPr>
              <w:t>x</w:t>
            </w:r>
            <w:r w:rsidRPr="00EC4F04">
              <w:rPr>
                <w:rFonts w:eastAsia="等线" w:cs="Times New Roman"/>
                <w:sz w:val="24"/>
              </w:rPr>
              <w:t xml:space="preserve"> Sub</w:t>
            </w:r>
            <w:r w:rsidR="00140CB7">
              <w:rPr>
                <w:rFonts w:eastAsia="等线" w:cs="Times New Roman"/>
                <w:sz w:val="24"/>
              </w:rPr>
              <w:t>-</w:t>
            </w:r>
            <w:r w:rsidRPr="00EC4F04">
              <w:rPr>
                <w:rFonts w:eastAsia="等线" w:cs="Times New Roman"/>
                <w:sz w:val="24"/>
              </w:rPr>
              <w:t>category</w:t>
            </w:r>
          </w:p>
        </w:tc>
      </w:tr>
      <w:tr w:rsidR="003A3CEA" w:rsidRPr="00EC4F04" w14:paraId="0FE903F3" w14:textId="77777777" w:rsidTr="00EC4F04">
        <w:trPr>
          <w:trHeight w:val="20"/>
          <w:jc w:val="center"/>
        </w:trPr>
        <w:tc>
          <w:tcPr>
            <w:tcW w:w="681" w:type="pct"/>
            <w:tcBorders>
              <w:top w:val="single" w:sz="4" w:space="0" w:color="auto"/>
            </w:tcBorders>
            <w:noWrap/>
            <w:vAlign w:val="center"/>
          </w:tcPr>
          <w:p w14:paraId="21D857B2" w14:textId="77777777" w:rsidR="003A3CEA" w:rsidRPr="00EC4F04" w:rsidRDefault="003A3CEA" w:rsidP="005B55E2">
            <w:pPr>
              <w:spacing w:line="400" w:lineRule="exact"/>
              <w:jc w:val="both"/>
              <w:rPr>
                <w:rFonts w:eastAsia="等线" w:cs="Times New Roman"/>
                <w:sz w:val="24"/>
              </w:rPr>
            </w:pPr>
            <w:r w:rsidRPr="00EC4F04">
              <w:rPr>
                <w:rFonts w:eastAsia="等线" w:cs="Times New Roman"/>
                <w:sz w:val="24"/>
              </w:rPr>
              <w:t>Livestock</w:t>
            </w:r>
          </w:p>
        </w:tc>
        <w:tc>
          <w:tcPr>
            <w:tcW w:w="2221" w:type="pct"/>
            <w:tcBorders>
              <w:top w:val="single" w:sz="4" w:space="0" w:color="auto"/>
            </w:tcBorders>
            <w:noWrap/>
            <w:vAlign w:val="center"/>
          </w:tcPr>
          <w:p w14:paraId="03A8FCF1" w14:textId="4E9AFDBC" w:rsidR="003A3CEA" w:rsidRPr="00EC4F04" w:rsidRDefault="003A3CEA" w:rsidP="005B55E2">
            <w:pPr>
              <w:spacing w:line="400" w:lineRule="exact"/>
              <w:jc w:val="both"/>
              <w:rPr>
                <w:rFonts w:eastAsia="等线" w:cs="Times New Roman"/>
                <w:sz w:val="24"/>
              </w:rPr>
            </w:pPr>
            <w:r w:rsidRPr="00EC4F04">
              <w:rPr>
                <w:rFonts w:eastAsia="等线" w:cs="Times New Roman"/>
                <w:sz w:val="24"/>
              </w:rPr>
              <w:t>Domestic animal (hog, sow, dairy cattle, beef c</w:t>
            </w:r>
            <w:r w:rsidR="006420D5" w:rsidRPr="00EC4F04">
              <w:rPr>
                <w:rFonts w:eastAsia="等线" w:cs="Times New Roman" w:hint="eastAsia"/>
                <w:sz w:val="24"/>
              </w:rPr>
              <w:t>ow</w:t>
            </w:r>
            <w:r w:rsidRPr="00EC4F04">
              <w:rPr>
                <w:rFonts w:eastAsia="等线" w:cs="Times New Roman"/>
                <w:sz w:val="24"/>
              </w:rPr>
              <w:t>, goat, sheep, horse, donkey, mule)</w:t>
            </w:r>
          </w:p>
          <w:p w14:paraId="04FC62A6" w14:textId="77777777" w:rsidR="003A3CEA" w:rsidRPr="00EC4F04" w:rsidRDefault="003A3CEA" w:rsidP="005B55E2">
            <w:pPr>
              <w:spacing w:line="400" w:lineRule="exact"/>
              <w:jc w:val="both"/>
              <w:rPr>
                <w:rFonts w:eastAsia="等线" w:cs="Times New Roman"/>
                <w:sz w:val="24"/>
              </w:rPr>
            </w:pPr>
            <w:r w:rsidRPr="00EC4F04">
              <w:rPr>
                <w:rFonts w:eastAsia="等线" w:cs="Times New Roman"/>
                <w:sz w:val="24"/>
              </w:rPr>
              <w:t>Poultry (</w:t>
            </w:r>
            <w:r w:rsidRPr="00EC4F04">
              <w:rPr>
                <w:rFonts w:cs="Times New Roman"/>
                <w:sz w:val="24"/>
              </w:rPr>
              <w:t>broiler</w:t>
            </w:r>
            <w:r w:rsidRPr="00EC4F04">
              <w:rPr>
                <w:rFonts w:eastAsia="等线" w:cs="Times New Roman"/>
                <w:sz w:val="24"/>
              </w:rPr>
              <w:t>, l</w:t>
            </w:r>
            <w:r w:rsidRPr="00EC4F04">
              <w:rPr>
                <w:rFonts w:cs="Times New Roman"/>
                <w:sz w:val="24"/>
              </w:rPr>
              <w:t>aying hen, meat duck, meat geese</w:t>
            </w:r>
            <w:r w:rsidRPr="00EC4F04">
              <w:rPr>
                <w:rFonts w:eastAsia="等线" w:cs="Times New Roman"/>
                <w:sz w:val="24"/>
              </w:rPr>
              <w:t>)</w:t>
            </w:r>
          </w:p>
        </w:tc>
        <w:tc>
          <w:tcPr>
            <w:tcW w:w="2098" w:type="pct"/>
            <w:tcBorders>
              <w:top w:val="single" w:sz="4" w:space="0" w:color="auto"/>
            </w:tcBorders>
            <w:vAlign w:val="center"/>
          </w:tcPr>
          <w:p w14:paraId="61613D83" w14:textId="7BABFC03" w:rsidR="003A3CEA" w:rsidRPr="00EC4F04" w:rsidRDefault="003A3CEA" w:rsidP="005B55E2">
            <w:pPr>
              <w:spacing w:line="400" w:lineRule="exact"/>
              <w:jc w:val="both"/>
              <w:rPr>
                <w:rFonts w:eastAsia="等线" w:cs="Times New Roman"/>
                <w:sz w:val="24"/>
              </w:rPr>
            </w:pPr>
            <w:r w:rsidRPr="00EC4F04">
              <w:rPr>
                <w:rFonts w:eastAsia="等线" w:cs="Times New Roman"/>
                <w:sz w:val="24"/>
              </w:rPr>
              <w:t>Domestic animal (hog, sow, dairy c</w:t>
            </w:r>
            <w:r w:rsidR="006420D5" w:rsidRPr="00EC4F04">
              <w:rPr>
                <w:rFonts w:eastAsia="等线" w:cs="Times New Roman" w:hint="eastAsia"/>
                <w:sz w:val="24"/>
              </w:rPr>
              <w:t>ow</w:t>
            </w:r>
            <w:r w:rsidRPr="00EC4F04">
              <w:rPr>
                <w:rFonts w:eastAsia="等线" w:cs="Times New Roman"/>
                <w:sz w:val="24"/>
              </w:rPr>
              <w:t>, beef c</w:t>
            </w:r>
            <w:r w:rsidR="00BF0E18" w:rsidRPr="00EC4F04">
              <w:rPr>
                <w:rFonts w:eastAsia="等线" w:cs="Times New Roman" w:hint="eastAsia"/>
                <w:sz w:val="24"/>
              </w:rPr>
              <w:t>ow</w:t>
            </w:r>
            <w:r w:rsidRPr="00EC4F04">
              <w:rPr>
                <w:rFonts w:eastAsia="等线" w:cs="Times New Roman"/>
                <w:sz w:val="24"/>
              </w:rPr>
              <w:t>, goat, sheep, horse, donkey, mule)</w:t>
            </w:r>
          </w:p>
          <w:p w14:paraId="6A81C82B" w14:textId="77777777" w:rsidR="003A3CEA" w:rsidRPr="00EC4F04" w:rsidRDefault="003A3CEA" w:rsidP="005B55E2">
            <w:pPr>
              <w:spacing w:line="400" w:lineRule="exact"/>
              <w:jc w:val="both"/>
              <w:rPr>
                <w:rFonts w:eastAsia="等线" w:cs="Times New Roman"/>
                <w:sz w:val="24"/>
              </w:rPr>
            </w:pPr>
            <w:r w:rsidRPr="00EC4F04">
              <w:rPr>
                <w:rFonts w:eastAsia="等线" w:cs="Times New Roman"/>
                <w:sz w:val="24"/>
              </w:rPr>
              <w:t>Poultry (</w:t>
            </w:r>
            <w:r w:rsidRPr="00EC4F04">
              <w:rPr>
                <w:rFonts w:cs="Times New Roman"/>
                <w:sz w:val="24"/>
              </w:rPr>
              <w:t>broiler</w:t>
            </w:r>
            <w:r w:rsidRPr="00EC4F04">
              <w:rPr>
                <w:rFonts w:eastAsia="等线" w:cs="Times New Roman"/>
                <w:sz w:val="24"/>
              </w:rPr>
              <w:t>, l</w:t>
            </w:r>
            <w:r w:rsidRPr="00EC4F04">
              <w:rPr>
                <w:rFonts w:cs="Times New Roman"/>
                <w:sz w:val="24"/>
              </w:rPr>
              <w:t>aying hen, meat duck, meat geese</w:t>
            </w:r>
            <w:r w:rsidRPr="00EC4F04">
              <w:rPr>
                <w:rFonts w:eastAsia="等线" w:cs="Times New Roman"/>
                <w:sz w:val="24"/>
              </w:rPr>
              <w:t>)</w:t>
            </w:r>
          </w:p>
        </w:tc>
      </w:tr>
      <w:tr w:rsidR="003A3CEA" w:rsidRPr="00EC4F04" w14:paraId="412BEA8E" w14:textId="77777777" w:rsidTr="00EC4F04">
        <w:trPr>
          <w:trHeight w:val="20"/>
          <w:jc w:val="center"/>
        </w:trPr>
        <w:tc>
          <w:tcPr>
            <w:tcW w:w="681" w:type="pct"/>
            <w:noWrap/>
            <w:vAlign w:val="center"/>
          </w:tcPr>
          <w:p w14:paraId="79492B16" w14:textId="77777777" w:rsidR="003A3CEA" w:rsidRPr="00EC4F04" w:rsidRDefault="003A3CEA" w:rsidP="005B55E2">
            <w:pPr>
              <w:spacing w:line="400" w:lineRule="exact"/>
              <w:jc w:val="both"/>
              <w:rPr>
                <w:rFonts w:eastAsia="等线" w:cs="Times New Roman"/>
                <w:sz w:val="24"/>
              </w:rPr>
            </w:pPr>
            <w:r w:rsidRPr="00EC4F04">
              <w:rPr>
                <w:rFonts w:eastAsia="等线" w:cs="Times New Roman"/>
                <w:sz w:val="24"/>
              </w:rPr>
              <w:t>Farmland ecosystem</w:t>
            </w:r>
          </w:p>
        </w:tc>
        <w:tc>
          <w:tcPr>
            <w:tcW w:w="2221" w:type="pct"/>
            <w:noWrap/>
            <w:vAlign w:val="center"/>
          </w:tcPr>
          <w:p w14:paraId="0706D279" w14:textId="73B0D369" w:rsidR="003A3CEA" w:rsidRPr="00EC4F04" w:rsidRDefault="003A3CEA" w:rsidP="005B55E2">
            <w:pPr>
              <w:spacing w:line="400" w:lineRule="exact"/>
              <w:jc w:val="both"/>
              <w:rPr>
                <w:rFonts w:cs="Times New Roman"/>
                <w:sz w:val="24"/>
              </w:rPr>
            </w:pPr>
            <w:r w:rsidRPr="00EC4F04">
              <w:rPr>
                <w:rFonts w:cs="Times New Roman"/>
                <w:sz w:val="24"/>
              </w:rPr>
              <w:t>Crop fertilization (wheat, soybean, potato, barl</w:t>
            </w:r>
            <w:r w:rsidR="005B55E2" w:rsidRPr="00EC4F04">
              <w:rPr>
                <w:rFonts w:cs="Times New Roman" w:hint="eastAsia"/>
                <w:sz w:val="24"/>
              </w:rPr>
              <w:t>e</w:t>
            </w:r>
            <w:r w:rsidRPr="00EC4F04">
              <w:rPr>
                <w:rFonts w:cs="Times New Roman"/>
                <w:sz w:val="24"/>
              </w:rPr>
              <w:t>y, rice, corn, rapeseed, tobacco, vegetable, fruit tree); Compost of crop residues; Cropland soil; N-fixing plant (bean)</w:t>
            </w:r>
          </w:p>
        </w:tc>
        <w:tc>
          <w:tcPr>
            <w:tcW w:w="2098" w:type="pct"/>
            <w:vAlign w:val="center"/>
          </w:tcPr>
          <w:p w14:paraId="2BC51997" w14:textId="77777777" w:rsidR="003A3CEA" w:rsidRPr="00EC4F04" w:rsidRDefault="003A3CEA" w:rsidP="005B55E2">
            <w:pPr>
              <w:spacing w:line="400" w:lineRule="exact"/>
              <w:jc w:val="both"/>
              <w:rPr>
                <w:rFonts w:cs="Times New Roman"/>
                <w:sz w:val="24"/>
              </w:rPr>
            </w:pPr>
            <w:r w:rsidRPr="00EC4F04">
              <w:rPr>
                <w:rFonts w:cs="Times New Roman"/>
                <w:sz w:val="24"/>
              </w:rPr>
              <w:t>Crop fertilization (wheat, soybean, potato, barely, rice, corn, rapeseed, tobacco, vegetable, fruit tree)</w:t>
            </w:r>
          </w:p>
          <w:p w14:paraId="43738115" w14:textId="77777777" w:rsidR="003A3CEA" w:rsidRPr="00EC4F04" w:rsidRDefault="003A3CEA" w:rsidP="005B55E2">
            <w:pPr>
              <w:spacing w:line="400" w:lineRule="exact"/>
              <w:jc w:val="both"/>
              <w:rPr>
                <w:rFonts w:cs="Times New Roman"/>
                <w:sz w:val="24"/>
              </w:rPr>
            </w:pPr>
          </w:p>
        </w:tc>
      </w:tr>
      <w:tr w:rsidR="003A3CEA" w:rsidRPr="00EC4F04" w14:paraId="65885282" w14:textId="77777777" w:rsidTr="00EC4F04">
        <w:trPr>
          <w:trHeight w:val="20"/>
          <w:jc w:val="center"/>
        </w:trPr>
        <w:tc>
          <w:tcPr>
            <w:tcW w:w="681" w:type="pct"/>
            <w:noWrap/>
            <w:vAlign w:val="center"/>
          </w:tcPr>
          <w:p w14:paraId="4CD220F4" w14:textId="77777777" w:rsidR="003A3CEA" w:rsidRPr="00EC4F04" w:rsidRDefault="003A3CEA" w:rsidP="005B55E2">
            <w:pPr>
              <w:spacing w:line="400" w:lineRule="exact"/>
              <w:jc w:val="both"/>
              <w:rPr>
                <w:rFonts w:eastAsia="等线" w:cs="Times New Roman"/>
                <w:sz w:val="24"/>
              </w:rPr>
            </w:pPr>
            <w:bookmarkStart w:id="4" w:name="_Hlk114835574"/>
            <w:r w:rsidRPr="00EC4F04">
              <w:rPr>
                <w:rFonts w:cs="Times New Roman"/>
                <w:sz w:val="24"/>
              </w:rPr>
              <w:t>Vehicles</w:t>
            </w:r>
            <w:bookmarkEnd w:id="4"/>
          </w:p>
        </w:tc>
        <w:tc>
          <w:tcPr>
            <w:tcW w:w="2221" w:type="pct"/>
            <w:noWrap/>
            <w:vAlign w:val="center"/>
          </w:tcPr>
          <w:p w14:paraId="3447028A" w14:textId="0DD0C637" w:rsidR="003A3CEA" w:rsidRPr="00EC4F04" w:rsidRDefault="00482F73" w:rsidP="005B55E2">
            <w:pPr>
              <w:spacing w:line="400" w:lineRule="exact"/>
              <w:jc w:val="both"/>
              <w:rPr>
                <w:rFonts w:cs="Times New Roman"/>
                <w:sz w:val="24"/>
              </w:rPr>
            </w:pPr>
            <w:r w:rsidRPr="00EC4F04">
              <w:rPr>
                <w:rFonts w:eastAsia="等线" w:cs="Times New Roman"/>
                <w:sz w:val="24"/>
              </w:rPr>
              <w:t>Large passenger car (LPC), Middle passenger car (MPC), Small passenger car (SPC), Mini passenger car (MPC), Heav</w:t>
            </w:r>
            <w:r w:rsidR="00140CB7">
              <w:rPr>
                <w:rFonts w:eastAsia="等线" w:cs="Times New Roman"/>
                <w:sz w:val="24"/>
              </w:rPr>
              <w:t>y</w:t>
            </w:r>
            <w:r w:rsidRPr="00EC4F04">
              <w:rPr>
                <w:rFonts w:eastAsia="等线" w:cs="Times New Roman"/>
                <w:sz w:val="24"/>
              </w:rPr>
              <w:t>-duty trucks (HDT), Middle-duty trucks (MDT</w:t>
            </w:r>
            <w:r w:rsidR="00C84A96" w:rsidRPr="00EC4F04">
              <w:rPr>
                <w:rFonts w:eastAsia="等线" w:cs="Times New Roman"/>
                <w:sz w:val="24"/>
              </w:rPr>
              <w:t>), Light</w:t>
            </w:r>
            <w:r w:rsidRPr="00EC4F04">
              <w:rPr>
                <w:rFonts w:eastAsia="等线" w:cs="Times New Roman"/>
                <w:sz w:val="24"/>
              </w:rPr>
              <w:t>-duty trucks (LDT), Ordinary motorcycle (OM), Light motorcycle (LM)</w:t>
            </w:r>
          </w:p>
        </w:tc>
        <w:tc>
          <w:tcPr>
            <w:tcW w:w="2098" w:type="pct"/>
            <w:vAlign w:val="center"/>
          </w:tcPr>
          <w:p w14:paraId="63F5BE09" w14:textId="1D50F603" w:rsidR="003A3CEA" w:rsidRPr="00EC4F04" w:rsidRDefault="00482F73" w:rsidP="005B55E2">
            <w:pPr>
              <w:spacing w:line="400" w:lineRule="exact"/>
              <w:jc w:val="both"/>
              <w:rPr>
                <w:rFonts w:cs="Times New Roman"/>
                <w:sz w:val="24"/>
              </w:rPr>
            </w:pPr>
            <w:r w:rsidRPr="00EC4F04">
              <w:rPr>
                <w:rFonts w:eastAsia="等线" w:cs="Times New Roman"/>
                <w:sz w:val="24"/>
              </w:rPr>
              <w:t>Large passenger car (LPC), Middle passenger car (MPC), Small passenger car (SPC), Mini passenger car (MPC), Heav</w:t>
            </w:r>
            <w:r w:rsidR="00140CB7">
              <w:rPr>
                <w:rFonts w:eastAsia="等线" w:cs="Times New Roman"/>
                <w:sz w:val="24"/>
              </w:rPr>
              <w:t>y</w:t>
            </w:r>
            <w:r w:rsidRPr="00EC4F04">
              <w:rPr>
                <w:rFonts w:eastAsia="等线" w:cs="Times New Roman"/>
                <w:sz w:val="24"/>
              </w:rPr>
              <w:t>-duty trucks (HDT), Middle-duty trucks (MDT</w:t>
            </w:r>
            <w:r w:rsidR="00C84A96" w:rsidRPr="00EC4F04">
              <w:rPr>
                <w:rFonts w:eastAsia="等线" w:cs="Times New Roman"/>
                <w:sz w:val="24"/>
              </w:rPr>
              <w:t>), Light</w:t>
            </w:r>
            <w:r w:rsidRPr="00EC4F04">
              <w:rPr>
                <w:rFonts w:eastAsia="等线" w:cs="Times New Roman"/>
                <w:sz w:val="24"/>
              </w:rPr>
              <w:t>-duty trucks (LDT), Ordinary motorcycle (OM), Light motorcycle (LM)</w:t>
            </w:r>
          </w:p>
        </w:tc>
      </w:tr>
      <w:tr w:rsidR="003A3CEA" w:rsidRPr="00EC4F04" w14:paraId="6C0264A5" w14:textId="77777777" w:rsidTr="00EC4F04">
        <w:trPr>
          <w:trHeight w:val="20"/>
          <w:jc w:val="center"/>
        </w:trPr>
        <w:tc>
          <w:tcPr>
            <w:tcW w:w="681" w:type="pct"/>
            <w:noWrap/>
            <w:vAlign w:val="center"/>
          </w:tcPr>
          <w:p w14:paraId="39D22D01" w14:textId="77777777" w:rsidR="003A3CEA" w:rsidRPr="00EC4F04" w:rsidRDefault="003A3CEA" w:rsidP="005B55E2">
            <w:pPr>
              <w:spacing w:line="400" w:lineRule="exact"/>
              <w:jc w:val="both"/>
              <w:rPr>
                <w:rFonts w:eastAsia="等线" w:cs="Times New Roman"/>
                <w:sz w:val="24"/>
              </w:rPr>
            </w:pPr>
            <w:r w:rsidRPr="00EC4F04">
              <w:rPr>
                <w:rFonts w:eastAsia="等线" w:cs="Times New Roman"/>
                <w:sz w:val="24"/>
              </w:rPr>
              <w:t>Humans</w:t>
            </w:r>
          </w:p>
        </w:tc>
        <w:tc>
          <w:tcPr>
            <w:tcW w:w="2221" w:type="pct"/>
            <w:shd w:val="clear" w:color="auto" w:fill="FFFFFF"/>
            <w:noWrap/>
            <w:vAlign w:val="center"/>
          </w:tcPr>
          <w:p w14:paraId="4F1548CB" w14:textId="77777777" w:rsidR="003A3CEA" w:rsidRPr="00EC4F04" w:rsidRDefault="003A3CEA" w:rsidP="005B55E2">
            <w:pPr>
              <w:spacing w:line="400" w:lineRule="exact"/>
              <w:jc w:val="both"/>
              <w:rPr>
                <w:rFonts w:eastAsia="等线" w:cs="Times New Roman"/>
                <w:sz w:val="24"/>
              </w:rPr>
            </w:pPr>
            <w:r w:rsidRPr="00EC4F04">
              <w:rPr>
                <w:rFonts w:eastAsia="等线" w:cs="Times New Roman"/>
                <w:sz w:val="24"/>
              </w:rPr>
              <w:t>Excretion</w:t>
            </w:r>
          </w:p>
        </w:tc>
        <w:tc>
          <w:tcPr>
            <w:tcW w:w="2098" w:type="pct"/>
            <w:shd w:val="clear" w:color="auto" w:fill="FFFFFF"/>
            <w:vAlign w:val="center"/>
          </w:tcPr>
          <w:p w14:paraId="7E966DE2" w14:textId="77777777" w:rsidR="003A3CEA" w:rsidRPr="00EC4F04" w:rsidRDefault="003A3CEA" w:rsidP="005B55E2">
            <w:pPr>
              <w:spacing w:line="400" w:lineRule="exact"/>
              <w:jc w:val="both"/>
              <w:rPr>
                <w:rFonts w:eastAsia="等线" w:cs="Times New Roman"/>
                <w:sz w:val="24"/>
              </w:rPr>
            </w:pPr>
            <w:r w:rsidRPr="00EC4F04">
              <w:rPr>
                <w:rFonts w:eastAsia="等线" w:cs="Times New Roman"/>
                <w:sz w:val="24"/>
              </w:rPr>
              <w:t>-</w:t>
            </w:r>
          </w:p>
        </w:tc>
      </w:tr>
      <w:tr w:rsidR="003A3CEA" w:rsidRPr="00EC4F04" w14:paraId="3CC48596" w14:textId="77777777" w:rsidTr="00EC4F04">
        <w:trPr>
          <w:trHeight w:val="20"/>
          <w:jc w:val="center"/>
        </w:trPr>
        <w:tc>
          <w:tcPr>
            <w:tcW w:w="681" w:type="pct"/>
            <w:noWrap/>
            <w:vAlign w:val="center"/>
          </w:tcPr>
          <w:p w14:paraId="32DBFD5C" w14:textId="77777777" w:rsidR="003A3CEA" w:rsidRPr="00EC4F04" w:rsidRDefault="003A3CEA" w:rsidP="005B55E2">
            <w:pPr>
              <w:spacing w:line="400" w:lineRule="exact"/>
              <w:jc w:val="both"/>
              <w:rPr>
                <w:rFonts w:eastAsia="等线" w:cs="Times New Roman"/>
                <w:sz w:val="24"/>
              </w:rPr>
            </w:pPr>
            <w:r w:rsidRPr="00EC4F04">
              <w:rPr>
                <w:rFonts w:eastAsia="等线" w:cs="Times New Roman"/>
                <w:sz w:val="24"/>
              </w:rPr>
              <w:t>Biomass burning</w:t>
            </w:r>
          </w:p>
        </w:tc>
        <w:tc>
          <w:tcPr>
            <w:tcW w:w="2221" w:type="pct"/>
            <w:noWrap/>
            <w:vAlign w:val="center"/>
          </w:tcPr>
          <w:p w14:paraId="3C939028" w14:textId="77777777" w:rsidR="003A3CEA" w:rsidRPr="00EC4F04" w:rsidRDefault="003A3CEA" w:rsidP="005B55E2">
            <w:pPr>
              <w:spacing w:line="400" w:lineRule="exact"/>
              <w:jc w:val="both"/>
              <w:rPr>
                <w:rFonts w:eastAsia="等线" w:cs="Times New Roman"/>
                <w:sz w:val="24"/>
              </w:rPr>
            </w:pPr>
            <w:r w:rsidRPr="00EC4F04">
              <w:rPr>
                <w:rFonts w:eastAsia="等线" w:cs="Times New Roman"/>
                <w:sz w:val="24"/>
              </w:rPr>
              <w:t>Straw burning (w</w:t>
            </w:r>
            <w:r w:rsidRPr="00EC4F04">
              <w:rPr>
                <w:rFonts w:cs="Times New Roman"/>
                <w:sz w:val="24"/>
              </w:rPr>
              <w:t>heat, soybeans, potato, barely, rice, corn, rapeseed, tobacco</w:t>
            </w:r>
            <w:r w:rsidRPr="00EC4F04">
              <w:rPr>
                <w:rFonts w:eastAsia="等线" w:cs="Times New Roman"/>
                <w:sz w:val="24"/>
              </w:rPr>
              <w:t>)</w:t>
            </w:r>
          </w:p>
          <w:p w14:paraId="040E314A" w14:textId="77777777" w:rsidR="003A3CEA" w:rsidRPr="00EC4F04" w:rsidRDefault="003A3CEA" w:rsidP="005B55E2">
            <w:pPr>
              <w:spacing w:line="400" w:lineRule="exact"/>
              <w:jc w:val="both"/>
              <w:rPr>
                <w:rFonts w:eastAsia="等线" w:cs="Times New Roman"/>
                <w:sz w:val="24"/>
              </w:rPr>
            </w:pPr>
            <w:r w:rsidRPr="00EC4F04">
              <w:rPr>
                <w:rFonts w:eastAsia="等线" w:cs="Times New Roman"/>
                <w:sz w:val="24"/>
              </w:rPr>
              <w:t>Forest fires</w:t>
            </w:r>
          </w:p>
        </w:tc>
        <w:tc>
          <w:tcPr>
            <w:tcW w:w="2098" w:type="pct"/>
            <w:vAlign w:val="center"/>
          </w:tcPr>
          <w:p w14:paraId="2F85A6CC" w14:textId="77777777" w:rsidR="003A3CEA" w:rsidRPr="00EC4F04" w:rsidRDefault="003A3CEA" w:rsidP="005B55E2">
            <w:pPr>
              <w:spacing w:line="400" w:lineRule="exact"/>
              <w:jc w:val="both"/>
              <w:rPr>
                <w:rFonts w:eastAsia="等线" w:cs="Times New Roman"/>
                <w:sz w:val="24"/>
              </w:rPr>
            </w:pPr>
            <w:r w:rsidRPr="00EC4F04">
              <w:rPr>
                <w:rFonts w:eastAsia="等线" w:cs="Times New Roman"/>
                <w:sz w:val="24"/>
              </w:rPr>
              <w:t>Straw burning (w</w:t>
            </w:r>
            <w:r w:rsidRPr="00EC4F04">
              <w:rPr>
                <w:rFonts w:cs="Times New Roman"/>
                <w:sz w:val="24"/>
              </w:rPr>
              <w:t>heat, soybeans, potato, barely, rice, corn, rapeseed, tobacco</w:t>
            </w:r>
            <w:r w:rsidRPr="00EC4F04">
              <w:rPr>
                <w:rFonts w:eastAsia="等线" w:cs="Times New Roman"/>
                <w:sz w:val="24"/>
              </w:rPr>
              <w:t>)</w:t>
            </w:r>
          </w:p>
          <w:p w14:paraId="355C9B74" w14:textId="77777777" w:rsidR="003A3CEA" w:rsidRPr="00EC4F04" w:rsidRDefault="003A3CEA" w:rsidP="005B55E2">
            <w:pPr>
              <w:spacing w:line="400" w:lineRule="exact"/>
              <w:jc w:val="both"/>
              <w:rPr>
                <w:rFonts w:eastAsia="等线" w:cs="Times New Roman"/>
                <w:sz w:val="24"/>
              </w:rPr>
            </w:pPr>
            <w:r w:rsidRPr="00EC4F04">
              <w:rPr>
                <w:rFonts w:eastAsia="等线" w:cs="Times New Roman"/>
                <w:sz w:val="24"/>
              </w:rPr>
              <w:t>Forest fires</w:t>
            </w:r>
          </w:p>
        </w:tc>
      </w:tr>
      <w:tr w:rsidR="003A3CEA" w:rsidRPr="00EC4F04" w14:paraId="4A382230" w14:textId="77777777" w:rsidTr="00EC4F04">
        <w:trPr>
          <w:trHeight w:val="20"/>
          <w:jc w:val="center"/>
        </w:trPr>
        <w:tc>
          <w:tcPr>
            <w:tcW w:w="681" w:type="pct"/>
            <w:noWrap/>
            <w:vAlign w:val="center"/>
          </w:tcPr>
          <w:p w14:paraId="5A459A2A" w14:textId="77777777" w:rsidR="003A3CEA" w:rsidRPr="00EC4F04" w:rsidRDefault="003A3CEA" w:rsidP="005B55E2">
            <w:pPr>
              <w:spacing w:line="400" w:lineRule="exact"/>
              <w:jc w:val="both"/>
              <w:rPr>
                <w:rFonts w:cs="Times New Roman"/>
                <w:sz w:val="24"/>
              </w:rPr>
            </w:pPr>
            <w:r w:rsidRPr="00EC4F04">
              <w:rPr>
                <w:rFonts w:cs="Times New Roman"/>
                <w:sz w:val="24"/>
              </w:rPr>
              <w:t>Waste treatment</w:t>
            </w:r>
          </w:p>
        </w:tc>
        <w:tc>
          <w:tcPr>
            <w:tcW w:w="2221" w:type="pct"/>
            <w:noWrap/>
            <w:vAlign w:val="center"/>
          </w:tcPr>
          <w:p w14:paraId="3B3832D2" w14:textId="066A42B9" w:rsidR="003A3CEA" w:rsidRPr="00EC4F04" w:rsidRDefault="003A3CEA" w:rsidP="005B55E2">
            <w:pPr>
              <w:spacing w:line="400" w:lineRule="exact"/>
              <w:jc w:val="both"/>
              <w:rPr>
                <w:rFonts w:eastAsia="等线" w:cs="Times New Roman"/>
                <w:sz w:val="24"/>
              </w:rPr>
            </w:pPr>
            <w:r w:rsidRPr="00EC4F04">
              <w:rPr>
                <w:rFonts w:eastAsia="等线" w:cs="Times New Roman"/>
                <w:sz w:val="24"/>
              </w:rPr>
              <w:t>Sewage treatment</w:t>
            </w:r>
            <w:r w:rsidR="00482F73" w:rsidRPr="00EC4F04">
              <w:rPr>
                <w:rFonts w:eastAsia="等线" w:cs="Times New Roman"/>
                <w:sz w:val="24"/>
              </w:rPr>
              <w:t>,</w:t>
            </w:r>
            <w:r w:rsidRPr="00EC4F04">
              <w:rPr>
                <w:rFonts w:eastAsia="等线" w:cs="Times New Roman"/>
                <w:sz w:val="24"/>
              </w:rPr>
              <w:t xml:space="preserve"> Solid waste landfill,</w:t>
            </w:r>
          </w:p>
          <w:p w14:paraId="76027BE6" w14:textId="77777777" w:rsidR="003A3CEA" w:rsidRPr="00EC4F04" w:rsidRDefault="003A3CEA" w:rsidP="005B55E2">
            <w:pPr>
              <w:spacing w:line="400" w:lineRule="exact"/>
              <w:jc w:val="both"/>
              <w:rPr>
                <w:rFonts w:eastAsia="等线" w:cs="Times New Roman"/>
                <w:sz w:val="24"/>
              </w:rPr>
            </w:pPr>
            <w:r w:rsidRPr="00EC4F04">
              <w:rPr>
                <w:rFonts w:eastAsia="等线" w:cs="Times New Roman"/>
                <w:sz w:val="24"/>
              </w:rPr>
              <w:t>Solid waste incineration</w:t>
            </w:r>
          </w:p>
        </w:tc>
        <w:tc>
          <w:tcPr>
            <w:tcW w:w="2098" w:type="pct"/>
            <w:vAlign w:val="center"/>
          </w:tcPr>
          <w:p w14:paraId="5858300C" w14:textId="77777777" w:rsidR="003A3CEA" w:rsidRPr="00EC4F04" w:rsidRDefault="003A3CEA" w:rsidP="005B55E2">
            <w:pPr>
              <w:spacing w:line="400" w:lineRule="exact"/>
              <w:jc w:val="both"/>
              <w:rPr>
                <w:rFonts w:eastAsia="等线" w:cs="Times New Roman"/>
                <w:sz w:val="24"/>
              </w:rPr>
            </w:pPr>
            <w:r w:rsidRPr="00EC4F04">
              <w:rPr>
                <w:rFonts w:eastAsia="等线" w:cs="Times New Roman"/>
                <w:sz w:val="24"/>
              </w:rPr>
              <w:t>-</w:t>
            </w:r>
          </w:p>
        </w:tc>
      </w:tr>
      <w:tr w:rsidR="003A3CEA" w:rsidRPr="00EC4F04" w14:paraId="15738E60" w14:textId="77777777" w:rsidTr="00EC4F04">
        <w:trPr>
          <w:trHeight w:val="20"/>
          <w:jc w:val="center"/>
        </w:trPr>
        <w:tc>
          <w:tcPr>
            <w:tcW w:w="681" w:type="pct"/>
            <w:noWrap/>
            <w:vAlign w:val="center"/>
          </w:tcPr>
          <w:p w14:paraId="66845F81" w14:textId="77777777" w:rsidR="003A3CEA" w:rsidRPr="00EC4F04" w:rsidRDefault="003A3CEA" w:rsidP="005B55E2">
            <w:pPr>
              <w:spacing w:line="400" w:lineRule="exact"/>
              <w:jc w:val="both"/>
              <w:rPr>
                <w:rFonts w:cs="Times New Roman"/>
                <w:sz w:val="24"/>
              </w:rPr>
            </w:pPr>
            <w:r w:rsidRPr="00EC4F04">
              <w:rPr>
                <w:rFonts w:eastAsia="等线" w:cs="Times New Roman"/>
                <w:sz w:val="24"/>
              </w:rPr>
              <w:t>Fuel combustion</w:t>
            </w:r>
          </w:p>
        </w:tc>
        <w:tc>
          <w:tcPr>
            <w:tcW w:w="2221" w:type="pct"/>
            <w:noWrap/>
            <w:vAlign w:val="center"/>
          </w:tcPr>
          <w:p w14:paraId="7F50D06B" w14:textId="77777777" w:rsidR="003A3CEA" w:rsidRPr="00EC4F04" w:rsidRDefault="003A3CEA" w:rsidP="005B55E2">
            <w:pPr>
              <w:spacing w:line="400" w:lineRule="exact"/>
              <w:jc w:val="both"/>
              <w:rPr>
                <w:rFonts w:cs="Times New Roman"/>
                <w:sz w:val="24"/>
              </w:rPr>
            </w:pPr>
            <w:r w:rsidRPr="00EC4F04">
              <w:rPr>
                <w:rFonts w:eastAsia="等线" w:cs="Times New Roman"/>
                <w:sz w:val="24"/>
              </w:rPr>
              <w:t xml:space="preserve">Domestic combustion (fuel </w:t>
            </w:r>
            <w:r w:rsidRPr="00EC4F04">
              <w:rPr>
                <w:rFonts w:cs="Times New Roman"/>
                <w:sz w:val="24"/>
              </w:rPr>
              <w:t>coal,</w:t>
            </w:r>
            <w:r w:rsidRPr="00EC4F04">
              <w:rPr>
                <w:rFonts w:eastAsia="等线" w:cs="Times New Roman"/>
                <w:sz w:val="24"/>
              </w:rPr>
              <w:t xml:space="preserve"> fuel</w:t>
            </w:r>
            <w:r w:rsidRPr="00EC4F04">
              <w:rPr>
                <w:rFonts w:cs="Times New Roman"/>
                <w:sz w:val="24"/>
              </w:rPr>
              <w:t xml:space="preserve"> oil, </w:t>
            </w:r>
            <w:r w:rsidRPr="00EC4F04">
              <w:rPr>
                <w:rFonts w:eastAsia="等线" w:cs="Times New Roman"/>
                <w:sz w:val="24"/>
              </w:rPr>
              <w:t>fuel</w:t>
            </w:r>
            <w:r w:rsidRPr="00EC4F04">
              <w:rPr>
                <w:rFonts w:cs="Times New Roman"/>
                <w:sz w:val="24"/>
              </w:rPr>
              <w:t xml:space="preserve"> gas</w:t>
            </w:r>
            <w:r w:rsidRPr="00EC4F04">
              <w:rPr>
                <w:rFonts w:eastAsia="等线" w:cs="Times New Roman"/>
                <w:sz w:val="24"/>
              </w:rPr>
              <w:t>)</w:t>
            </w:r>
          </w:p>
        </w:tc>
        <w:tc>
          <w:tcPr>
            <w:tcW w:w="2098" w:type="pct"/>
            <w:vAlign w:val="center"/>
          </w:tcPr>
          <w:p w14:paraId="5A58A30A" w14:textId="77777777" w:rsidR="003A3CEA" w:rsidRPr="00EC4F04" w:rsidRDefault="003A3CEA" w:rsidP="005B55E2">
            <w:pPr>
              <w:spacing w:line="400" w:lineRule="exact"/>
              <w:jc w:val="both"/>
              <w:rPr>
                <w:rFonts w:eastAsia="等线" w:cs="Times New Roman"/>
                <w:sz w:val="24"/>
              </w:rPr>
            </w:pPr>
            <w:r w:rsidRPr="00EC4F04">
              <w:rPr>
                <w:rFonts w:eastAsia="等线" w:cs="Times New Roman"/>
                <w:sz w:val="24"/>
              </w:rPr>
              <w:t xml:space="preserve">Domestic combustion (fuel </w:t>
            </w:r>
            <w:r w:rsidRPr="00EC4F04">
              <w:rPr>
                <w:rFonts w:cs="Times New Roman"/>
                <w:sz w:val="24"/>
              </w:rPr>
              <w:t>coal,</w:t>
            </w:r>
            <w:r w:rsidRPr="00EC4F04">
              <w:rPr>
                <w:rFonts w:eastAsia="等线" w:cs="Times New Roman"/>
                <w:sz w:val="24"/>
              </w:rPr>
              <w:t xml:space="preserve"> fuel</w:t>
            </w:r>
            <w:r w:rsidRPr="00EC4F04">
              <w:rPr>
                <w:rFonts w:cs="Times New Roman"/>
                <w:sz w:val="24"/>
              </w:rPr>
              <w:t xml:space="preserve"> oil, </w:t>
            </w:r>
            <w:r w:rsidRPr="00EC4F04">
              <w:rPr>
                <w:rFonts w:eastAsia="等线" w:cs="Times New Roman"/>
                <w:sz w:val="24"/>
              </w:rPr>
              <w:t>fuel</w:t>
            </w:r>
            <w:r w:rsidRPr="00EC4F04">
              <w:rPr>
                <w:rFonts w:cs="Times New Roman"/>
                <w:sz w:val="24"/>
              </w:rPr>
              <w:t xml:space="preserve"> gas</w:t>
            </w:r>
            <w:r w:rsidRPr="00EC4F04">
              <w:rPr>
                <w:rFonts w:eastAsia="等线" w:cs="Times New Roman"/>
                <w:sz w:val="24"/>
              </w:rPr>
              <w:t>)</w:t>
            </w:r>
          </w:p>
        </w:tc>
      </w:tr>
    </w:tbl>
    <w:p w14:paraId="0B99E183" w14:textId="114F55C9" w:rsidR="00EC4F04" w:rsidRDefault="00EC4F04" w:rsidP="005B55E2">
      <w:pPr>
        <w:spacing w:line="480" w:lineRule="auto"/>
        <w:jc w:val="both"/>
        <w:rPr>
          <w:rFonts w:cs="Times New Roman"/>
          <w:sz w:val="24"/>
        </w:rPr>
        <w:sectPr w:rsidR="00EC4F04" w:rsidSect="00E900CF">
          <w:pgSz w:w="16838" w:h="11906" w:orient="landscape"/>
          <w:pgMar w:top="1797" w:right="1440" w:bottom="1797" w:left="1440" w:header="851" w:footer="992" w:gutter="0"/>
          <w:cols w:space="425"/>
          <w:docGrid w:type="linesAndChars" w:linePitch="312"/>
        </w:sectPr>
      </w:pPr>
    </w:p>
    <w:p w14:paraId="1D3134EB" w14:textId="5A850A01" w:rsidR="00764FB8" w:rsidRPr="003725AE" w:rsidRDefault="003A3CEA" w:rsidP="00764FB8">
      <w:pPr>
        <w:rPr>
          <w:bCs/>
          <w:kern w:val="2"/>
          <w:sz w:val="24"/>
          <w:lang w:val="en-GB"/>
        </w:rPr>
      </w:pPr>
      <w:r w:rsidRPr="003F5C97">
        <w:rPr>
          <w:rFonts w:cs="Times New Roman"/>
          <w:sz w:val="24"/>
        </w:rPr>
        <w:lastRenderedPageBreak/>
        <w:t>Table S2</w:t>
      </w:r>
      <w:r w:rsidR="00E900CF">
        <w:rPr>
          <w:rFonts w:cs="Times New Roman" w:hint="eastAsia"/>
          <w:sz w:val="24"/>
        </w:rPr>
        <w:t>.</w:t>
      </w:r>
      <w:r w:rsidR="004D541D" w:rsidRPr="003F5C97">
        <w:rPr>
          <w:rFonts w:cs="Times New Roman"/>
          <w:sz w:val="24"/>
        </w:rPr>
        <w:t xml:space="preserve"> </w:t>
      </w:r>
      <w:r w:rsidR="00764FB8" w:rsidRPr="00BF4994">
        <w:rPr>
          <w:bCs/>
          <w:kern w:val="2"/>
          <w:sz w:val="24"/>
          <w:lang w:val="en-GB"/>
        </w:rPr>
        <w:t>Emission factors (EFs) for NH</w:t>
      </w:r>
      <w:r w:rsidR="00764FB8" w:rsidRPr="00BF4994">
        <w:rPr>
          <w:rFonts w:hint="eastAsia"/>
          <w:bCs/>
          <w:kern w:val="2"/>
          <w:sz w:val="24"/>
          <w:vertAlign w:val="subscript"/>
          <w:lang w:val="en-GB"/>
        </w:rPr>
        <w:t>3</w:t>
      </w:r>
      <w:r w:rsidR="00764FB8" w:rsidRPr="00BF4994">
        <w:rPr>
          <w:bCs/>
          <w:kern w:val="2"/>
          <w:sz w:val="24"/>
          <w:vertAlign w:val="subscript"/>
          <w:lang w:val="en-GB"/>
        </w:rPr>
        <w:t xml:space="preserve"> </w:t>
      </w:r>
      <w:r w:rsidR="00764FB8" w:rsidRPr="00BF4994">
        <w:rPr>
          <w:bCs/>
          <w:kern w:val="2"/>
          <w:sz w:val="24"/>
          <w:lang w:val="en-GB"/>
        </w:rPr>
        <w:t>and NO</w:t>
      </w:r>
      <w:r w:rsidR="00764FB8" w:rsidRPr="00BF4994">
        <w:rPr>
          <w:rFonts w:hint="eastAsia"/>
          <w:bCs/>
          <w:i/>
          <w:iCs/>
          <w:kern w:val="2"/>
          <w:sz w:val="24"/>
          <w:vertAlign w:val="subscript"/>
          <w:lang w:val="en-GB"/>
        </w:rPr>
        <w:t>x</w:t>
      </w:r>
      <w:r w:rsidR="00764FB8" w:rsidRPr="00BF4994">
        <w:rPr>
          <w:bCs/>
          <w:kern w:val="2"/>
          <w:sz w:val="24"/>
          <w:lang w:val="en-GB"/>
        </w:rPr>
        <w:t xml:space="preserve"> from sources other than livestock, farmland ecosystem, and vehicles.</w:t>
      </w:r>
    </w:p>
    <w:tbl>
      <w:tblPr>
        <w:tblW w:w="5000" w:type="pct"/>
        <w:tblBorders>
          <w:top w:val="single" w:sz="4" w:space="0" w:color="auto"/>
          <w:bottom w:val="single" w:sz="4" w:space="0" w:color="auto"/>
        </w:tblBorders>
        <w:tblLook w:val="0000" w:firstRow="0" w:lastRow="0" w:firstColumn="0" w:lastColumn="0" w:noHBand="0" w:noVBand="0"/>
      </w:tblPr>
      <w:tblGrid>
        <w:gridCol w:w="3330"/>
        <w:gridCol w:w="4056"/>
        <w:gridCol w:w="207"/>
        <w:gridCol w:w="2175"/>
        <w:gridCol w:w="2138"/>
        <w:gridCol w:w="2052"/>
      </w:tblGrid>
      <w:tr w:rsidR="003A3CEA" w:rsidRPr="00386676" w14:paraId="27D2E663" w14:textId="77777777" w:rsidTr="004C6934">
        <w:trPr>
          <w:trHeight w:val="354"/>
        </w:trPr>
        <w:tc>
          <w:tcPr>
            <w:tcW w:w="1193" w:type="pct"/>
            <w:tcBorders>
              <w:top w:val="single" w:sz="4" w:space="0" w:color="auto"/>
              <w:bottom w:val="single" w:sz="4" w:space="0" w:color="auto"/>
            </w:tcBorders>
            <w:noWrap/>
            <w:vAlign w:val="center"/>
          </w:tcPr>
          <w:p w14:paraId="6DAFD049" w14:textId="77777777" w:rsidR="003A3CEA" w:rsidRPr="00386676" w:rsidRDefault="003A3CEA" w:rsidP="005B55E2">
            <w:pPr>
              <w:spacing w:line="400" w:lineRule="exact"/>
              <w:jc w:val="center"/>
              <w:rPr>
                <w:rFonts w:cs="Times New Roman"/>
                <w:bCs/>
                <w:sz w:val="24"/>
              </w:rPr>
            </w:pPr>
            <w:r w:rsidRPr="00386676">
              <w:rPr>
                <w:rFonts w:cs="Times New Roman"/>
                <w:sz w:val="24"/>
              </w:rPr>
              <w:br w:type="page"/>
            </w:r>
            <w:bookmarkStart w:id="5" w:name="OLE_LINK49"/>
            <w:bookmarkStart w:id="6" w:name="OLE_LINK55"/>
            <w:r w:rsidRPr="00386676">
              <w:rPr>
                <w:rFonts w:cs="Times New Roman"/>
                <w:bCs/>
                <w:sz w:val="24"/>
              </w:rPr>
              <w:t>Sources</w:t>
            </w:r>
          </w:p>
        </w:tc>
        <w:tc>
          <w:tcPr>
            <w:tcW w:w="1453" w:type="pct"/>
            <w:tcBorders>
              <w:top w:val="single" w:sz="4" w:space="0" w:color="auto"/>
              <w:bottom w:val="single" w:sz="4" w:space="0" w:color="auto"/>
            </w:tcBorders>
            <w:noWrap/>
            <w:vAlign w:val="center"/>
          </w:tcPr>
          <w:p w14:paraId="0CD66228" w14:textId="77777777" w:rsidR="003A3CEA" w:rsidRPr="00386676" w:rsidRDefault="003A3CEA" w:rsidP="005B55E2">
            <w:pPr>
              <w:spacing w:line="400" w:lineRule="exact"/>
              <w:jc w:val="both"/>
              <w:rPr>
                <w:rFonts w:cs="Times New Roman"/>
                <w:bCs/>
                <w:sz w:val="24"/>
              </w:rPr>
            </w:pPr>
          </w:p>
        </w:tc>
        <w:tc>
          <w:tcPr>
            <w:tcW w:w="852" w:type="pct"/>
            <w:gridSpan w:val="2"/>
            <w:tcBorders>
              <w:top w:val="single" w:sz="4" w:space="0" w:color="auto"/>
              <w:bottom w:val="single" w:sz="4" w:space="0" w:color="auto"/>
            </w:tcBorders>
            <w:vAlign w:val="center"/>
          </w:tcPr>
          <w:p w14:paraId="17803FB9" w14:textId="78EC08FD" w:rsidR="003A3CEA" w:rsidRPr="00386676" w:rsidRDefault="003A3CEA" w:rsidP="005B55E2">
            <w:pPr>
              <w:spacing w:line="400" w:lineRule="exact"/>
              <w:jc w:val="center"/>
              <w:rPr>
                <w:rFonts w:cs="Times New Roman"/>
                <w:bCs/>
                <w:sz w:val="24"/>
              </w:rPr>
            </w:pPr>
            <w:r w:rsidRPr="00386676">
              <w:rPr>
                <w:rFonts w:cs="Times New Roman"/>
                <w:bCs/>
                <w:sz w:val="24"/>
              </w:rPr>
              <w:t>NH</w:t>
            </w:r>
            <w:r w:rsidRPr="00386676">
              <w:rPr>
                <w:rFonts w:cs="Times New Roman"/>
                <w:bCs/>
                <w:sz w:val="24"/>
                <w:vertAlign w:val="subscript"/>
              </w:rPr>
              <w:t>3</w:t>
            </w:r>
          </w:p>
        </w:tc>
        <w:tc>
          <w:tcPr>
            <w:tcW w:w="766" w:type="pct"/>
            <w:tcBorders>
              <w:top w:val="single" w:sz="4" w:space="0" w:color="auto"/>
              <w:bottom w:val="single" w:sz="4" w:space="0" w:color="auto"/>
            </w:tcBorders>
          </w:tcPr>
          <w:p w14:paraId="2E194F9C" w14:textId="34E5A71C" w:rsidR="003A3CEA" w:rsidRPr="00386676" w:rsidRDefault="003A3CEA" w:rsidP="005B55E2">
            <w:pPr>
              <w:spacing w:line="400" w:lineRule="exact"/>
              <w:jc w:val="center"/>
              <w:rPr>
                <w:rFonts w:cs="Times New Roman"/>
                <w:bCs/>
                <w:sz w:val="24"/>
              </w:rPr>
            </w:pPr>
            <w:r w:rsidRPr="00386676">
              <w:rPr>
                <w:rFonts w:cs="Times New Roman"/>
                <w:bCs/>
                <w:sz w:val="24"/>
              </w:rPr>
              <w:t>NO</w:t>
            </w:r>
            <w:r w:rsidRPr="00E55650">
              <w:rPr>
                <w:rFonts w:cs="Times New Roman"/>
                <w:bCs/>
                <w:i/>
                <w:iCs/>
                <w:sz w:val="24"/>
                <w:vertAlign w:val="subscript"/>
              </w:rPr>
              <w:t>x</w:t>
            </w:r>
          </w:p>
        </w:tc>
        <w:tc>
          <w:tcPr>
            <w:tcW w:w="735" w:type="pct"/>
            <w:tcBorders>
              <w:top w:val="single" w:sz="4" w:space="0" w:color="auto"/>
              <w:bottom w:val="single" w:sz="4" w:space="0" w:color="auto"/>
            </w:tcBorders>
            <w:vAlign w:val="center"/>
          </w:tcPr>
          <w:p w14:paraId="1C0FDE61" w14:textId="77777777" w:rsidR="003A3CEA" w:rsidRPr="00386676" w:rsidRDefault="003A3CEA" w:rsidP="005B55E2">
            <w:pPr>
              <w:spacing w:line="400" w:lineRule="exact"/>
              <w:jc w:val="center"/>
              <w:rPr>
                <w:rFonts w:cs="Times New Roman"/>
                <w:bCs/>
                <w:sz w:val="24"/>
              </w:rPr>
            </w:pPr>
            <w:r w:rsidRPr="00386676">
              <w:rPr>
                <w:rFonts w:cs="Times New Roman"/>
                <w:bCs/>
                <w:sz w:val="24"/>
              </w:rPr>
              <w:t>Unit</w:t>
            </w:r>
          </w:p>
        </w:tc>
      </w:tr>
      <w:tr w:rsidR="00922A0F" w:rsidRPr="00386676" w14:paraId="13ABA3B0" w14:textId="77777777" w:rsidTr="004C6934">
        <w:trPr>
          <w:trHeight w:val="312"/>
        </w:trPr>
        <w:tc>
          <w:tcPr>
            <w:tcW w:w="1193" w:type="pct"/>
            <w:vMerge w:val="restart"/>
            <w:tcBorders>
              <w:top w:val="single" w:sz="4" w:space="0" w:color="auto"/>
            </w:tcBorders>
            <w:noWrap/>
            <w:vAlign w:val="center"/>
          </w:tcPr>
          <w:p w14:paraId="60DD31D0" w14:textId="77777777" w:rsidR="00922A0F" w:rsidRPr="00386676" w:rsidRDefault="00922A0F" w:rsidP="00922A0F">
            <w:pPr>
              <w:spacing w:line="400" w:lineRule="exact"/>
              <w:jc w:val="center"/>
              <w:rPr>
                <w:rFonts w:cs="Times New Roman"/>
                <w:bCs/>
                <w:sz w:val="24"/>
              </w:rPr>
            </w:pPr>
            <w:r w:rsidRPr="00386676">
              <w:rPr>
                <w:rFonts w:cs="Times New Roman"/>
                <w:bCs/>
                <w:sz w:val="24"/>
              </w:rPr>
              <w:t>Biomass burning</w:t>
            </w:r>
          </w:p>
        </w:tc>
        <w:tc>
          <w:tcPr>
            <w:tcW w:w="1527" w:type="pct"/>
            <w:gridSpan w:val="2"/>
            <w:tcBorders>
              <w:top w:val="single" w:sz="4" w:space="0" w:color="auto"/>
            </w:tcBorders>
            <w:noWrap/>
            <w:vAlign w:val="bottom"/>
          </w:tcPr>
          <w:p w14:paraId="20CCEE34" w14:textId="2772960E" w:rsidR="00922A0F" w:rsidRPr="00386676" w:rsidRDefault="00221F42" w:rsidP="005B55E2">
            <w:pPr>
              <w:spacing w:line="400" w:lineRule="exact"/>
              <w:jc w:val="both"/>
              <w:rPr>
                <w:rFonts w:cs="Times New Roman"/>
                <w:bCs/>
                <w:sz w:val="24"/>
              </w:rPr>
            </w:pPr>
            <w:r w:rsidRPr="00386676">
              <w:rPr>
                <w:rFonts w:cs="Times New Roman"/>
                <w:bCs/>
                <w:sz w:val="24"/>
              </w:rPr>
              <w:t>C</w:t>
            </w:r>
            <w:r w:rsidRPr="00386676">
              <w:rPr>
                <w:rFonts w:cs="Times New Roman" w:hint="eastAsia"/>
                <w:bCs/>
                <w:sz w:val="24"/>
              </w:rPr>
              <w:t>orn</w:t>
            </w:r>
          </w:p>
        </w:tc>
        <w:tc>
          <w:tcPr>
            <w:tcW w:w="779" w:type="pct"/>
            <w:tcBorders>
              <w:top w:val="single" w:sz="4" w:space="0" w:color="auto"/>
            </w:tcBorders>
            <w:vAlign w:val="center"/>
          </w:tcPr>
          <w:p w14:paraId="70DAFB1B" w14:textId="25E6C266" w:rsidR="00922A0F" w:rsidRPr="00386676" w:rsidRDefault="00922A0F" w:rsidP="005B55E2">
            <w:pPr>
              <w:spacing w:line="400" w:lineRule="exact"/>
              <w:jc w:val="center"/>
              <w:rPr>
                <w:rFonts w:cs="Times New Roman"/>
                <w:bCs/>
                <w:sz w:val="24"/>
              </w:rPr>
            </w:pPr>
            <w:r w:rsidRPr="00386676">
              <w:rPr>
                <w:rFonts w:cs="Times New Roman"/>
                <w:bCs/>
                <w:sz w:val="24"/>
              </w:rPr>
              <w:t>0.68</w:t>
            </w:r>
            <w:r w:rsidR="00F33A13" w:rsidRPr="001E571A">
              <w:rPr>
                <w:rFonts w:cs="Times New Roman" w:hint="eastAsia"/>
                <w:bCs/>
                <w:color w:val="0000FF"/>
                <w:sz w:val="24"/>
                <w:vertAlign w:val="superscript"/>
              </w:rPr>
              <w:t>[4]</w:t>
            </w:r>
          </w:p>
        </w:tc>
        <w:tc>
          <w:tcPr>
            <w:tcW w:w="766" w:type="pct"/>
            <w:tcBorders>
              <w:top w:val="single" w:sz="4" w:space="0" w:color="auto"/>
            </w:tcBorders>
            <w:vAlign w:val="center"/>
          </w:tcPr>
          <w:p w14:paraId="1BE0402F" w14:textId="6E45822E" w:rsidR="00922A0F" w:rsidRPr="00386676" w:rsidRDefault="00922A0F" w:rsidP="005B55E2">
            <w:pPr>
              <w:spacing w:line="400" w:lineRule="exact"/>
              <w:jc w:val="center"/>
              <w:rPr>
                <w:rFonts w:cs="Times New Roman"/>
                <w:bCs/>
                <w:sz w:val="24"/>
                <w:highlight w:val="yellow"/>
              </w:rPr>
            </w:pPr>
            <w:r w:rsidRPr="00386676">
              <w:rPr>
                <w:rFonts w:cs="Times New Roman"/>
                <w:bCs/>
                <w:sz w:val="24"/>
              </w:rPr>
              <w:t>4.3</w:t>
            </w:r>
            <w:r w:rsidRPr="00386676">
              <w:rPr>
                <w:rFonts w:cs="Times New Roman"/>
                <w:bCs/>
                <w:sz w:val="24"/>
                <w:vertAlign w:val="superscript"/>
              </w:rPr>
              <w:t xml:space="preserve"> </w:t>
            </w:r>
            <w:r w:rsidR="00F33A13" w:rsidRPr="001E571A">
              <w:rPr>
                <w:rFonts w:cs="Times New Roman" w:hint="eastAsia"/>
                <w:bCs/>
                <w:color w:val="0000FF"/>
                <w:sz w:val="24"/>
                <w:vertAlign w:val="superscript"/>
              </w:rPr>
              <w:t>[4]</w:t>
            </w:r>
          </w:p>
        </w:tc>
        <w:tc>
          <w:tcPr>
            <w:tcW w:w="735" w:type="pct"/>
            <w:tcBorders>
              <w:top w:val="single" w:sz="4" w:space="0" w:color="auto"/>
            </w:tcBorders>
            <w:vAlign w:val="center"/>
          </w:tcPr>
          <w:p w14:paraId="050B0AD8" w14:textId="35048F28" w:rsidR="00922A0F" w:rsidRPr="00386676" w:rsidRDefault="00922A0F" w:rsidP="005B55E2">
            <w:pPr>
              <w:spacing w:line="400" w:lineRule="exact"/>
              <w:jc w:val="center"/>
              <w:rPr>
                <w:rFonts w:cs="Times New Roman"/>
                <w:bCs/>
                <w:sz w:val="24"/>
              </w:rPr>
            </w:pPr>
            <w:r w:rsidRPr="00386676">
              <w:rPr>
                <w:rFonts w:cs="Times New Roman"/>
                <w:bCs/>
                <w:sz w:val="24"/>
              </w:rPr>
              <w:t>g kg</w:t>
            </w:r>
            <w:r w:rsidRPr="00386676">
              <w:rPr>
                <w:rFonts w:cs="Times New Roman"/>
                <w:bCs/>
                <w:sz w:val="24"/>
                <w:vertAlign w:val="superscript"/>
              </w:rPr>
              <w:t>-1</w:t>
            </w:r>
          </w:p>
        </w:tc>
      </w:tr>
      <w:tr w:rsidR="00922A0F" w:rsidRPr="00386676" w14:paraId="19EF595D" w14:textId="77777777" w:rsidTr="004C6934">
        <w:trPr>
          <w:trHeight w:val="312"/>
        </w:trPr>
        <w:tc>
          <w:tcPr>
            <w:tcW w:w="1193" w:type="pct"/>
            <w:vMerge/>
            <w:noWrap/>
            <w:vAlign w:val="bottom"/>
          </w:tcPr>
          <w:p w14:paraId="3AB358A6" w14:textId="77777777" w:rsidR="00922A0F" w:rsidRPr="00386676" w:rsidRDefault="00922A0F" w:rsidP="005B55E2">
            <w:pPr>
              <w:spacing w:line="400" w:lineRule="exact"/>
              <w:jc w:val="center"/>
              <w:rPr>
                <w:rFonts w:cs="Times New Roman"/>
                <w:bCs/>
                <w:sz w:val="24"/>
              </w:rPr>
            </w:pPr>
          </w:p>
        </w:tc>
        <w:tc>
          <w:tcPr>
            <w:tcW w:w="1527" w:type="pct"/>
            <w:gridSpan w:val="2"/>
            <w:noWrap/>
            <w:vAlign w:val="bottom"/>
          </w:tcPr>
          <w:p w14:paraId="0D5CBD9C" w14:textId="71F34D8E" w:rsidR="00922A0F" w:rsidRPr="00386676" w:rsidRDefault="00221F42" w:rsidP="005B55E2">
            <w:pPr>
              <w:spacing w:line="400" w:lineRule="exact"/>
              <w:jc w:val="both"/>
              <w:rPr>
                <w:rFonts w:cs="Times New Roman"/>
                <w:bCs/>
                <w:color w:val="FF0000"/>
                <w:sz w:val="24"/>
              </w:rPr>
            </w:pPr>
            <w:r w:rsidRPr="00386676">
              <w:rPr>
                <w:rFonts w:cs="Times New Roman"/>
                <w:bCs/>
                <w:sz w:val="24"/>
              </w:rPr>
              <w:t>S</w:t>
            </w:r>
            <w:r w:rsidRPr="00386676">
              <w:rPr>
                <w:rFonts w:cs="Times New Roman" w:hint="eastAsia"/>
                <w:bCs/>
                <w:sz w:val="24"/>
              </w:rPr>
              <w:t>oybeans</w:t>
            </w:r>
          </w:p>
        </w:tc>
        <w:tc>
          <w:tcPr>
            <w:tcW w:w="779" w:type="pct"/>
            <w:vAlign w:val="center"/>
          </w:tcPr>
          <w:p w14:paraId="39E2D354" w14:textId="3EED42D4" w:rsidR="00922A0F" w:rsidRPr="00386676" w:rsidRDefault="00922A0F" w:rsidP="005B55E2">
            <w:pPr>
              <w:spacing w:line="400" w:lineRule="exact"/>
              <w:jc w:val="center"/>
              <w:rPr>
                <w:rFonts w:cs="Times New Roman"/>
                <w:bCs/>
                <w:color w:val="FF0000"/>
                <w:sz w:val="24"/>
              </w:rPr>
            </w:pPr>
            <w:r w:rsidRPr="00386676">
              <w:rPr>
                <w:rFonts w:cs="Times New Roman"/>
                <w:bCs/>
                <w:sz w:val="24"/>
              </w:rPr>
              <w:t>0.53</w:t>
            </w:r>
            <w:r w:rsidRPr="00386676">
              <w:rPr>
                <w:rFonts w:cs="Times New Roman"/>
                <w:bCs/>
                <w:sz w:val="24"/>
                <w:vertAlign w:val="superscript"/>
              </w:rPr>
              <w:t xml:space="preserve"> </w:t>
            </w:r>
            <w:r w:rsidR="00F33A13" w:rsidRPr="001E571A">
              <w:rPr>
                <w:rFonts w:cs="Times New Roman" w:hint="eastAsia"/>
                <w:bCs/>
                <w:color w:val="0000FF"/>
                <w:sz w:val="24"/>
                <w:vertAlign w:val="superscript"/>
              </w:rPr>
              <w:t>[4]</w:t>
            </w:r>
          </w:p>
        </w:tc>
        <w:tc>
          <w:tcPr>
            <w:tcW w:w="766" w:type="pct"/>
            <w:vAlign w:val="center"/>
          </w:tcPr>
          <w:p w14:paraId="4DD20632" w14:textId="57E6307A" w:rsidR="00922A0F" w:rsidRPr="00386676" w:rsidRDefault="00922A0F" w:rsidP="005B55E2">
            <w:pPr>
              <w:spacing w:line="400" w:lineRule="exact"/>
              <w:jc w:val="center"/>
              <w:rPr>
                <w:rFonts w:cs="Times New Roman"/>
                <w:bCs/>
                <w:color w:val="FF0000"/>
                <w:sz w:val="24"/>
                <w:highlight w:val="yellow"/>
              </w:rPr>
            </w:pPr>
            <w:r w:rsidRPr="00386676">
              <w:rPr>
                <w:rFonts w:cs="Times New Roman"/>
                <w:bCs/>
                <w:sz w:val="24"/>
              </w:rPr>
              <w:t>2.92</w:t>
            </w:r>
            <w:r w:rsidRPr="00386676">
              <w:rPr>
                <w:rFonts w:cs="Times New Roman"/>
                <w:bCs/>
                <w:sz w:val="24"/>
                <w:vertAlign w:val="superscript"/>
              </w:rPr>
              <w:t xml:space="preserve"> </w:t>
            </w:r>
            <w:r w:rsidR="00F33A13" w:rsidRPr="001E571A">
              <w:rPr>
                <w:rFonts w:cs="Times New Roman" w:hint="eastAsia"/>
                <w:bCs/>
                <w:color w:val="0000FF"/>
                <w:sz w:val="24"/>
                <w:vertAlign w:val="superscript"/>
              </w:rPr>
              <w:t>[4]</w:t>
            </w:r>
          </w:p>
        </w:tc>
        <w:tc>
          <w:tcPr>
            <w:tcW w:w="735" w:type="pct"/>
            <w:vAlign w:val="center"/>
          </w:tcPr>
          <w:p w14:paraId="0D448D59" w14:textId="109D1F80" w:rsidR="00922A0F" w:rsidRPr="00386676" w:rsidRDefault="00922A0F" w:rsidP="005B55E2">
            <w:pPr>
              <w:spacing w:line="400" w:lineRule="exact"/>
              <w:jc w:val="center"/>
              <w:rPr>
                <w:rFonts w:cs="Times New Roman"/>
                <w:bCs/>
                <w:color w:val="FF0000"/>
                <w:sz w:val="24"/>
              </w:rPr>
            </w:pPr>
            <w:r w:rsidRPr="00386676">
              <w:rPr>
                <w:rFonts w:cs="Times New Roman"/>
                <w:bCs/>
                <w:sz w:val="24"/>
              </w:rPr>
              <w:t>g kg</w:t>
            </w:r>
            <w:r w:rsidRPr="00386676">
              <w:rPr>
                <w:rFonts w:cs="Times New Roman"/>
                <w:bCs/>
                <w:sz w:val="24"/>
                <w:vertAlign w:val="superscript"/>
              </w:rPr>
              <w:t>-1</w:t>
            </w:r>
          </w:p>
        </w:tc>
      </w:tr>
      <w:tr w:rsidR="00922A0F" w:rsidRPr="00386676" w14:paraId="7B69ACF3" w14:textId="77777777" w:rsidTr="004C6934">
        <w:trPr>
          <w:trHeight w:val="312"/>
        </w:trPr>
        <w:tc>
          <w:tcPr>
            <w:tcW w:w="1193" w:type="pct"/>
            <w:vMerge/>
            <w:noWrap/>
            <w:vAlign w:val="bottom"/>
          </w:tcPr>
          <w:p w14:paraId="0E4409F3" w14:textId="77777777" w:rsidR="00922A0F" w:rsidRPr="00386676" w:rsidRDefault="00922A0F" w:rsidP="005B55E2">
            <w:pPr>
              <w:spacing w:line="400" w:lineRule="exact"/>
              <w:jc w:val="center"/>
              <w:rPr>
                <w:rFonts w:cs="Times New Roman"/>
                <w:bCs/>
                <w:sz w:val="24"/>
              </w:rPr>
            </w:pPr>
          </w:p>
        </w:tc>
        <w:tc>
          <w:tcPr>
            <w:tcW w:w="1527" w:type="pct"/>
            <w:gridSpan w:val="2"/>
            <w:noWrap/>
            <w:vAlign w:val="bottom"/>
          </w:tcPr>
          <w:p w14:paraId="633E557D" w14:textId="77777777" w:rsidR="00922A0F" w:rsidRPr="00386676" w:rsidRDefault="00922A0F" w:rsidP="005B55E2">
            <w:pPr>
              <w:spacing w:line="400" w:lineRule="exact"/>
              <w:jc w:val="both"/>
              <w:rPr>
                <w:rFonts w:cs="Times New Roman"/>
                <w:bCs/>
                <w:color w:val="FF0000"/>
                <w:sz w:val="24"/>
              </w:rPr>
            </w:pPr>
            <w:r w:rsidRPr="00386676">
              <w:rPr>
                <w:rFonts w:cs="Times New Roman"/>
                <w:bCs/>
                <w:sz w:val="24"/>
              </w:rPr>
              <w:t>Rice</w:t>
            </w:r>
          </w:p>
        </w:tc>
        <w:tc>
          <w:tcPr>
            <w:tcW w:w="779" w:type="pct"/>
            <w:vAlign w:val="center"/>
          </w:tcPr>
          <w:p w14:paraId="69628EAC" w14:textId="7E8FB9DA" w:rsidR="00922A0F" w:rsidRPr="00386676" w:rsidRDefault="00922A0F" w:rsidP="005B55E2">
            <w:pPr>
              <w:spacing w:line="400" w:lineRule="exact"/>
              <w:jc w:val="center"/>
              <w:rPr>
                <w:rFonts w:cs="Times New Roman"/>
                <w:bCs/>
                <w:color w:val="FF0000"/>
                <w:sz w:val="24"/>
              </w:rPr>
            </w:pPr>
            <w:r w:rsidRPr="00386676">
              <w:rPr>
                <w:rFonts w:cs="Times New Roman"/>
                <w:bCs/>
                <w:sz w:val="24"/>
              </w:rPr>
              <w:t>0.53</w:t>
            </w:r>
            <w:r w:rsidRPr="00386676">
              <w:rPr>
                <w:rFonts w:cs="Times New Roman"/>
                <w:bCs/>
                <w:sz w:val="24"/>
                <w:vertAlign w:val="superscript"/>
              </w:rPr>
              <w:t xml:space="preserve"> </w:t>
            </w:r>
            <w:r w:rsidR="00F33A13" w:rsidRPr="001E571A">
              <w:rPr>
                <w:rFonts w:cs="Times New Roman" w:hint="eastAsia"/>
                <w:bCs/>
                <w:color w:val="0000FF"/>
                <w:sz w:val="24"/>
                <w:vertAlign w:val="superscript"/>
              </w:rPr>
              <w:t>[4]</w:t>
            </w:r>
          </w:p>
        </w:tc>
        <w:tc>
          <w:tcPr>
            <w:tcW w:w="766" w:type="pct"/>
            <w:vAlign w:val="center"/>
          </w:tcPr>
          <w:p w14:paraId="05085CC4" w14:textId="3EF21C7E" w:rsidR="00922A0F" w:rsidRPr="00386676" w:rsidRDefault="00922A0F" w:rsidP="005B55E2">
            <w:pPr>
              <w:spacing w:line="400" w:lineRule="exact"/>
              <w:jc w:val="center"/>
              <w:rPr>
                <w:rFonts w:cs="Times New Roman"/>
                <w:bCs/>
                <w:color w:val="FF0000"/>
                <w:sz w:val="24"/>
                <w:highlight w:val="yellow"/>
              </w:rPr>
            </w:pPr>
            <w:r w:rsidRPr="00386676">
              <w:rPr>
                <w:rFonts w:cs="Times New Roman"/>
                <w:bCs/>
                <w:sz w:val="24"/>
              </w:rPr>
              <w:t>1.42</w:t>
            </w:r>
            <w:r w:rsidRPr="00386676">
              <w:rPr>
                <w:rFonts w:cs="Times New Roman"/>
                <w:bCs/>
                <w:sz w:val="24"/>
                <w:vertAlign w:val="superscript"/>
              </w:rPr>
              <w:t xml:space="preserve"> </w:t>
            </w:r>
            <w:r w:rsidR="00F33A13" w:rsidRPr="001E571A">
              <w:rPr>
                <w:rFonts w:cs="Times New Roman" w:hint="eastAsia"/>
                <w:bCs/>
                <w:color w:val="0000FF"/>
                <w:sz w:val="24"/>
                <w:vertAlign w:val="superscript"/>
              </w:rPr>
              <w:t>[4]</w:t>
            </w:r>
          </w:p>
        </w:tc>
        <w:tc>
          <w:tcPr>
            <w:tcW w:w="735" w:type="pct"/>
            <w:vAlign w:val="center"/>
          </w:tcPr>
          <w:p w14:paraId="2CDB7D7B" w14:textId="17352EEB" w:rsidR="00922A0F" w:rsidRPr="00386676" w:rsidRDefault="00922A0F" w:rsidP="005B55E2">
            <w:pPr>
              <w:spacing w:line="400" w:lineRule="exact"/>
              <w:jc w:val="center"/>
              <w:rPr>
                <w:rFonts w:cs="Times New Roman"/>
                <w:bCs/>
                <w:color w:val="FF0000"/>
                <w:sz w:val="24"/>
              </w:rPr>
            </w:pPr>
            <w:r w:rsidRPr="00386676">
              <w:rPr>
                <w:rFonts w:cs="Times New Roman"/>
                <w:bCs/>
                <w:sz w:val="24"/>
              </w:rPr>
              <w:t>g kg</w:t>
            </w:r>
            <w:r w:rsidRPr="00386676">
              <w:rPr>
                <w:rFonts w:cs="Times New Roman"/>
                <w:bCs/>
                <w:sz w:val="24"/>
                <w:vertAlign w:val="superscript"/>
              </w:rPr>
              <w:t>-1</w:t>
            </w:r>
          </w:p>
        </w:tc>
      </w:tr>
      <w:tr w:rsidR="00922A0F" w:rsidRPr="00386676" w14:paraId="4EAF4C47" w14:textId="77777777" w:rsidTr="004C6934">
        <w:trPr>
          <w:trHeight w:val="312"/>
        </w:trPr>
        <w:tc>
          <w:tcPr>
            <w:tcW w:w="1193" w:type="pct"/>
            <w:vMerge/>
            <w:noWrap/>
            <w:vAlign w:val="bottom"/>
          </w:tcPr>
          <w:p w14:paraId="201CDB3E" w14:textId="77777777" w:rsidR="00922A0F" w:rsidRPr="00386676" w:rsidRDefault="00922A0F" w:rsidP="005B55E2">
            <w:pPr>
              <w:spacing w:line="400" w:lineRule="exact"/>
              <w:jc w:val="center"/>
              <w:rPr>
                <w:rFonts w:cs="Times New Roman"/>
                <w:bCs/>
                <w:sz w:val="24"/>
              </w:rPr>
            </w:pPr>
          </w:p>
        </w:tc>
        <w:tc>
          <w:tcPr>
            <w:tcW w:w="1527" w:type="pct"/>
            <w:gridSpan w:val="2"/>
            <w:noWrap/>
            <w:vAlign w:val="bottom"/>
          </w:tcPr>
          <w:p w14:paraId="0E13A1D5" w14:textId="77777777" w:rsidR="00922A0F" w:rsidRPr="00386676" w:rsidRDefault="00922A0F" w:rsidP="005B55E2">
            <w:pPr>
              <w:spacing w:line="400" w:lineRule="exact"/>
              <w:jc w:val="both"/>
              <w:rPr>
                <w:rFonts w:cs="Times New Roman"/>
                <w:bCs/>
                <w:color w:val="FF0000"/>
                <w:sz w:val="24"/>
              </w:rPr>
            </w:pPr>
            <w:r w:rsidRPr="00386676">
              <w:rPr>
                <w:rFonts w:cs="Times New Roman"/>
                <w:bCs/>
                <w:sz w:val="24"/>
              </w:rPr>
              <w:t>Potato</w:t>
            </w:r>
          </w:p>
        </w:tc>
        <w:tc>
          <w:tcPr>
            <w:tcW w:w="779" w:type="pct"/>
            <w:vAlign w:val="center"/>
          </w:tcPr>
          <w:p w14:paraId="223426B9" w14:textId="51AFC03F" w:rsidR="00922A0F" w:rsidRPr="00386676" w:rsidRDefault="00922A0F" w:rsidP="005B55E2">
            <w:pPr>
              <w:spacing w:line="400" w:lineRule="exact"/>
              <w:jc w:val="center"/>
              <w:rPr>
                <w:rFonts w:cs="Times New Roman"/>
                <w:bCs/>
                <w:color w:val="FF0000"/>
                <w:sz w:val="24"/>
              </w:rPr>
            </w:pPr>
            <w:r w:rsidRPr="00386676">
              <w:rPr>
                <w:rFonts w:cs="Times New Roman"/>
                <w:bCs/>
                <w:sz w:val="24"/>
              </w:rPr>
              <w:t>0.53</w:t>
            </w:r>
            <w:r w:rsidRPr="00386676">
              <w:rPr>
                <w:rFonts w:cs="Times New Roman"/>
                <w:bCs/>
                <w:sz w:val="24"/>
                <w:vertAlign w:val="superscript"/>
              </w:rPr>
              <w:t xml:space="preserve"> </w:t>
            </w:r>
            <w:r w:rsidR="00F33A13" w:rsidRPr="001E571A">
              <w:rPr>
                <w:rFonts w:cs="Times New Roman" w:hint="eastAsia"/>
                <w:bCs/>
                <w:color w:val="0000FF"/>
                <w:sz w:val="24"/>
                <w:vertAlign w:val="superscript"/>
              </w:rPr>
              <w:t>[4]</w:t>
            </w:r>
          </w:p>
        </w:tc>
        <w:tc>
          <w:tcPr>
            <w:tcW w:w="766" w:type="pct"/>
            <w:vAlign w:val="center"/>
          </w:tcPr>
          <w:p w14:paraId="45BE3F7A" w14:textId="58818DF6" w:rsidR="00922A0F" w:rsidRPr="00386676" w:rsidRDefault="00922A0F" w:rsidP="005B55E2">
            <w:pPr>
              <w:spacing w:line="400" w:lineRule="exact"/>
              <w:jc w:val="center"/>
              <w:rPr>
                <w:rFonts w:cs="Times New Roman"/>
                <w:bCs/>
                <w:color w:val="FF0000"/>
                <w:sz w:val="24"/>
                <w:highlight w:val="yellow"/>
              </w:rPr>
            </w:pPr>
            <w:r w:rsidRPr="00386676">
              <w:rPr>
                <w:rFonts w:cs="Times New Roman"/>
                <w:bCs/>
                <w:sz w:val="24"/>
              </w:rPr>
              <w:t>2.92</w:t>
            </w:r>
            <w:r w:rsidRPr="00386676">
              <w:rPr>
                <w:rFonts w:cs="Times New Roman"/>
                <w:bCs/>
                <w:sz w:val="24"/>
                <w:vertAlign w:val="superscript"/>
              </w:rPr>
              <w:t xml:space="preserve"> </w:t>
            </w:r>
            <w:r w:rsidR="00F33A13" w:rsidRPr="001E571A">
              <w:rPr>
                <w:rFonts w:cs="Times New Roman" w:hint="eastAsia"/>
                <w:bCs/>
                <w:color w:val="0000FF"/>
                <w:sz w:val="24"/>
                <w:vertAlign w:val="superscript"/>
              </w:rPr>
              <w:t>[4]</w:t>
            </w:r>
          </w:p>
        </w:tc>
        <w:tc>
          <w:tcPr>
            <w:tcW w:w="735" w:type="pct"/>
            <w:vAlign w:val="center"/>
          </w:tcPr>
          <w:p w14:paraId="2E9614F8" w14:textId="6EB3DB7C" w:rsidR="00922A0F" w:rsidRPr="00386676" w:rsidRDefault="00922A0F" w:rsidP="005B55E2">
            <w:pPr>
              <w:spacing w:line="400" w:lineRule="exact"/>
              <w:jc w:val="center"/>
              <w:rPr>
                <w:rFonts w:cs="Times New Roman"/>
                <w:bCs/>
                <w:color w:val="FF0000"/>
                <w:sz w:val="24"/>
              </w:rPr>
            </w:pPr>
            <w:r w:rsidRPr="00386676">
              <w:rPr>
                <w:rFonts w:cs="Times New Roman"/>
                <w:bCs/>
                <w:sz w:val="24"/>
              </w:rPr>
              <w:t>g kg</w:t>
            </w:r>
            <w:r w:rsidRPr="00386676">
              <w:rPr>
                <w:rFonts w:cs="Times New Roman"/>
                <w:bCs/>
                <w:sz w:val="24"/>
                <w:vertAlign w:val="superscript"/>
              </w:rPr>
              <w:t>-1</w:t>
            </w:r>
          </w:p>
        </w:tc>
      </w:tr>
      <w:tr w:rsidR="00221F42" w:rsidRPr="00386676" w14:paraId="5721A4CC" w14:textId="77777777" w:rsidTr="004C6934">
        <w:trPr>
          <w:trHeight w:val="312"/>
        </w:trPr>
        <w:tc>
          <w:tcPr>
            <w:tcW w:w="1193" w:type="pct"/>
            <w:vMerge/>
            <w:noWrap/>
            <w:vAlign w:val="bottom"/>
          </w:tcPr>
          <w:p w14:paraId="0FB31617" w14:textId="77777777" w:rsidR="00221F42" w:rsidRPr="00386676" w:rsidRDefault="00221F42" w:rsidP="00221F42">
            <w:pPr>
              <w:spacing w:line="400" w:lineRule="exact"/>
              <w:jc w:val="center"/>
              <w:rPr>
                <w:rFonts w:cs="Times New Roman"/>
                <w:bCs/>
                <w:sz w:val="24"/>
              </w:rPr>
            </w:pPr>
          </w:p>
        </w:tc>
        <w:tc>
          <w:tcPr>
            <w:tcW w:w="1527" w:type="pct"/>
            <w:gridSpan w:val="2"/>
            <w:noWrap/>
            <w:vAlign w:val="bottom"/>
          </w:tcPr>
          <w:p w14:paraId="646330DE" w14:textId="72B9BEDE" w:rsidR="00221F42" w:rsidRPr="00386676" w:rsidRDefault="00221F42" w:rsidP="00221F42">
            <w:pPr>
              <w:spacing w:line="400" w:lineRule="exact"/>
              <w:jc w:val="both"/>
              <w:rPr>
                <w:rFonts w:cs="Times New Roman"/>
                <w:bCs/>
                <w:sz w:val="24"/>
              </w:rPr>
            </w:pPr>
            <w:r w:rsidRPr="00386676">
              <w:rPr>
                <w:rFonts w:cs="Times New Roman" w:hint="eastAsia"/>
                <w:bCs/>
                <w:sz w:val="24"/>
              </w:rPr>
              <w:t>Barely</w:t>
            </w:r>
          </w:p>
        </w:tc>
        <w:tc>
          <w:tcPr>
            <w:tcW w:w="779" w:type="pct"/>
            <w:vAlign w:val="center"/>
          </w:tcPr>
          <w:p w14:paraId="4C569D8C" w14:textId="16F99DF6" w:rsidR="00221F42" w:rsidRPr="00386676" w:rsidRDefault="00221F42" w:rsidP="00221F42">
            <w:pPr>
              <w:spacing w:line="400" w:lineRule="exact"/>
              <w:jc w:val="center"/>
              <w:rPr>
                <w:rFonts w:cs="Times New Roman"/>
                <w:bCs/>
                <w:sz w:val="24"/>
              </w:rPr>
            </w:pPr>
            <w:r w:rsidRPr="00386676">
              <w:rPr>
                <w:rFonts w:cs="Times New Roman"/>
                <w:bCs/>
                <w:sz w:val="24"/>
              </w:rPr>
              <w:t>0.37</w:t>
            </w:r>
            <w:r w:rsidRPr="00386676">
              <w:rPr>
                <w:rFonts w:cs="Times New Roman"/>
                <w:bCs/>
                <w:sz w:val="24"/>
                <w:vertAlign w:val="superscript"/>
              </w:rPr>
              <w:t xml:space="preserve"> </w:t>
            </w:r>
            <w:r w:rsidR="00F33A13" w:rsidRPr="001E571A">
              <w:rPr>
                <w:rFonts w:cs="Times New Roman" w:hint="eastAsia"/>
                <w:bCs/>
                <w:color w:val="0000FF"/>
                <w:sz w:val="24"/>
                <w:vertAlign w:val="superscript"/>
              </w:rPr>
              <w:t>[4]</w:t>
            </w:r>
          </w:p>
        </w:tc>
        <w:tc>
          <w:tcPr>
            <w:tcW w:w="766" w:type="pct"/>
            <w:vAlign w:val="center"/>
          </w:tcPr>
          <w:p w14:paraId="31E6E917" w14:textId="766B25A5" w:rsidR="00221F42" w:rsidRPr="00386676" w:rsidRDefault="00221F42" w:rsidP="00221F42">
            <w:pPr>
              <w:spacing w:line="400" w:lineRule="exact"/>
              <w:jc w:val="center"/>
              <w:rPr>
                <w:rFonts w:cs="Times New Roman"/>
                <w:bCs/>
                <w:sz w:val="24"/>
              </w:rPr>
            </w:pPr>
            <w:r w:rsidRPr="00386676">
              <w:rPr>
                <w:rFonts w:cs="Times New Roman"/>
                <w:bCs/>
                <w:sz w:val="24"/>
              </w:rPr>
              <w:t>3.31</w:t>
            </w:r>
            <w:r w:rsidRPr="00386676">
              <w:rPr>
                <w:rFonts w:cs="Times New Roman"/>
                <w:bCs/>
                <w:sz w:val="24"/>
                <w:vertAlign w:val="superscript"/>
              </w:rPr>
              <w:t xml:space="preserve"> </w:t>
            </w:r>
            <w:r w:rsidR="00F33A13" w:rsidRPr="001E571A">
              <w:rPr>
                <w:rFonts w:cs="Times New Roman" w:hint="eastAsia"/>
                <w:bCs/>
                <w:color w:val="0000FF"/>
                <w:sz w:val="24"/>
                <w:vertAlign w:val="superscript"/>
              </w:rPr>
              <w:t>[4]</w:t>
            </w:r>
          </w:p>
        </w:tc>
        <w:tc>
          <w:tcPr>
            <w:tcW w:w="735" w:type="pct"/>
            <w:vAlign w:val="center"/>
          </w:tcPr>
          <w:p w14:paraId="0288DA0C" w14:textId="7ECBE816" w:rsidR="00221F42" w:rsidRPr="00386676" w:rsidRDefault="00221F42" w:rsidP="00221F42">
            <w:pPr>
              <w:spacing w:line="400" w:lineRule="exact"/>
              <w:jc w:val="center"/>
              <w:rPr>
                <w:rFonts w:cs="Times New Roman"/>
                <w:bCs/>
                <w:sz w:val="24"/>
              </w:rPr>
            </w:pPr>
            <w:r w:rsidRPr="00386676">
              <w:rPr>
                <w:rFonts w:cs="Times New Roman"/>
                <w:bCs/>
                <w:sz w:val="24"/>
              </w:rPr>
              <w:t>g kg</w:t>
            </w:r>
            <w:r w:rsidRPr="00386676">
              <w:rPr>
                <w:rFonts w:cs="Times New Roman"/>
                <w:bCs/>
                <w:sz w:val="24"/>
                <w:vertAlign w:val="superscript"/>
              </w:rPr>
              <w:t>-1</w:t>
            </w:r>
          </w:p>
        </w:tc>
      </w:tr>
      <w:tr w:rsidR="00221F42" w:rsidRPr="00386676" w14:paraId="7B41C78A" w14:textId="77777777" w:rsidTr="004C6934">
        <w:trPr>
          <w:trHeight w:val="312"/>
        </w:trPr>
        <w:tc>
          <w:tcPr>
            <w:tcW w:w="1193" w:type="pct"/>
            <w:vMerge/>
            <w:noWrap/>
            <w:vAlign w:val="bottom"/>
          </w:tcPr>
          <w:p w14:paraId="360E25FF" w14:textId="77777777" w:rsidR="00221F42" w:rsidRPr="00386676" w:rsidRDefault="00221F42" w:rsidP="00221F42">
            <w:pPr>
              <w:spacing w:line="400" w:lineRule="exact"/>
              <w:jc w:val="center"/>
              <w:rPr>
                <w:rFonts w:cs="Times New Roman"/>
                <w:bCs/>
                <w:sz w:val="24"/>
              </w:rPr>
            </w:pPr>
          </w:p>
        </w:tc>
        <w:tc>
          <w:tcPr>
            <w:tcW w:w="1527" w:type="pct"/>
            <w:gridSpan w:val="2"/>
            <w:noWrap/>
            <w:vAlign w:val="bottom"/>
          </w:tcPr>
          <w:p w14:paraId="57D4782F" w14:textId="77777777" w:rsidR="00221F42" w:rsidRPr="00386676" w:rsidRDefault="00221F42" w:rsidP="00221F42">
            <w:pPr>
              <w:spacing w:line="400" w:lineRule="exact"/>
              <w:jc w:val="both"/>
              <w:rPr>
                <w:rFonts w:cs="Times New Roman"/>
                <w:bCs/>
                <w:color w:val="FF0000"/>
                <w:sz w:val="24"/>
              </w:rPr>
            </w:pPr>
            <w:r w:rsidRPr="00386676">
              <w:rPr>
                <w:rFonts w:cs="Times New Roman"/>
                <w:bCs/>
                <w:sz w:val="24"/>
              </w:rPr>
              <w:t>Tobacco</w:t>
            </w:r>
          </w:p>
        </w:tc>
        <w:tc>
          <w:tcPr>
            <w:tcW w:w="779" w:type="pct"/>
            <w:vAlign w:val="center"/>
          </w:tcPr>
          <w:p w14:paraId="0D138708" w14:textId="7A4EF95C" w:rsidR="00221F42" w:rsidRPr="00386676" w:rsidRDefault="00221F42" w:rsidP="00221F42">
            <w:pPr>
              <w:spacing w:line="400" w:lineRule="exact"/>
              <w:jc w:val="center"/>
              <w:rPr>
                <w:rFonts w:cs="Times New Roman"/>
                <w:bCs/>
                <w:color w:val="FF0000"/>
                <w:sz w:val="24"/>
              </w:rPr>
            </w:pPr>
            <w:r w:rsidRPr="00386676">
              <w:rPr>
                <w:rFonts w:cs="Times New Roman"/>
                <w:bCs/>
                <w:sz w:val="24"/>
              </w:rPr>
              <w:t>0.53</w:t>
            </w:r>
            <w:r w:rsidRPr="00386676">
              <w:rPr>
                <w:rFonts w:cs="Times New Roman"/>
                <w:bCs/>
                <w:sz w:val="24"/>
                <w:vertAlign w:val="superscript"/>
              </w:rPr>
              <w:t xml:space="preserve"> </w:t>
            </w:r>
            <w:r w:rsidR="00F33A13" w:rsidRPr="001E571A">
              <w:rPr>
                <w:rFonts w:cs="Times New Roman" w:hint="eastAsia"/>
                <w:bCs/>
                <w:color w:val="0000FF"/>
                <w:sz w:val="24"/>
                <w:vertAlign w:val="superscript"/>
              </w:rPr>
              <w:t>[4]</w:t>
            </w:r>
          </w:p>
        </w:tc>
        <w:tc>
          <w:tcPr>
            <w:tcW w:w="766" w:type="pct"/>
            <w:vAlign w:val="center"/>
          </w:tcPr>
          <w:p w14:paraId="412FFD39" w14:textId="1E66C36D" w:rsidR="00221F42" w:rsidRPr="00386676" w:rsidRDefault="00221F42" w:rsidP="00221F42">
            <w:pPr>
              <w:spacing w:line="400" w:lineRule="exact"/>
              <w:jc w:val="center"/>
              <w:rPr>
                <w:rFonts w:cs="Times New Roman"/>
                <w:bCs/>
                <w:color w:val="FF0000"/>
                <w:sz w:val="24"/>
                <w:highlight w:val="yellow"/>
              </w:rPr>
            </w:pPr>
            <w:r w:rsidRPr="00386676">
              <w:rPr>
                <w:rFonts w:cs="Times New Roman"/>
                <w:bCs/>
                <w:sz w:val="24"/>
              </w:rPr>
              <w:t>2.92</w:t>
            </w:r>
            <w:r w:rsidRPr="00386676">
              <w:rPr>
                <w:rFonts w:cs="Times New Roman"/>
                <w:bCs/>
                <w:sz w:val="24"/>
                <w:vertAlign w:val="superscript"/>
              </w:rPr>
              <w:t xml:space="preserve"> </w:t>
            </w:r>
            <w:r w:rsidR="00F33A13" w:rsidRPr="001E571A">
              <w:rPr>
                <w:rFonts w:cs="Times New Roman" w:hint="eastAsia"/>
                <w:bCs/>
                <w:color w:val="0000FF"/>
                <w:sz w:val="24"/>
                <w:vertAlign w:val="superscript"/>
              </w:rPr>
              <w:t>[4]</w:t>
            </w:r>
          </w:p>
        </w:tc>
        <w:tc>
          <w:tcPr>
            <w:tcW w:w="735" w:type="pct"/>
            <w:vAlign w:val="center"/>
          </w:tcPr>
          <w:p w14:paraId="691239D6" w14:textId="7ACF497B" w:rsidR="00221F42" w:rsidRPr="00386676" w:rsidRDefault="00221F42" w:rsidP="00221F42">
            <w:pPr>
              <w:spacing w:line="400" w:lineRule="exact"/>
              <w:jc w:val="center"/>
              <w:rPr>
                <w:rFonts w:cs="Times New Roman"/>
                <w:bCs/>
                <w:color w:val="FF0000"/>
                <w:sz w:val="24"/>
              </w:rPr>
            </w:pPr>
            <w:r w:rsidRPr="00386676">
              <w:rPr>
                <w:rFonts w:cs="Times New Roman"/>
                <w:bCs/>
                <w:sz w:val="24"/>
              </w:rPr>
              <w:t>g kg</w:t>
            </w:r>
            <w:r w:rsidRPr="00386676">
              <w:rPr>
                <w:rFonts w:cs="Times New Roman"/>
                <w:bCs/>
                <w:sz w:val="24"/>
                <w:vertAlign w:val="superscript"/>
              </w:rPr>
              <w:t>-1</w:t>
            </w:r>
          </w:p>
        </w:tc>
      </w:tr>
      <w:tr w:rsidR="00221F42" w:rsidRPr="00386676" w14:paraId="4085C5DA" w14:textId="77777777" w:rsidTr="004C6934">
        <w:trPr>
          <w:trHeight w:val="312"/>
        </w:trPr>
        <w:tc>
          <w:tcPr>
            <w:tcW w:w="1193" w:type="pct"/>
            <w:vMerge/>
            <w:noWrap/>
            <w:vAlign w:val="bottom"/>
          </w:tcPr>
          <w:p w14:paraId="2591028E" w14:textId="77777777" w:rsidR="00221F42" w:rsidRPr="00386676" w:rsidRDefault="00221F42" w:rsidP="00221F42">
            <w:pPr>
              <w:spacing w:line="400" w:lineRule="exact"/>
              <w:jc w:val="center"/>
              <w:rPr>
                <w:rFonts w:cs="Times New Roman"/>
                <w:bCs/>
                <w:sz w:val="24"/>
              </w:rPr>
            </w:pPr>
          </w:p>
        </w:tc>
        <w:tc>
          <w:tcPr>
            <w:tcW w:w="1527" w:type="pct"/>
            <w:gridSpan w:val="2"/>
            <w:noWrap/>
            <w:vAlign w:val="bottom"/>
          </w:tcPr>
          <w:p w14:paraId="471BBA28" w14:textId="1DF342D0" w:rsidR="00221F42" w:rsidRPr="00386676" w:rsidRDefault="00221F42" w:rsidP="00221F42">
            <w:pPr>
              <w:spacing w:line="400" w:lineRule="exact"/>
              <w:jc w:val="both"/>
              <w:rPr>
                <w:rFonts w:cs="Times New Roman"/>
                <w:bCs/>
                <w:color w:val="FF0000"/>
                <w:sz w:val="24"/>
              </w:rPr>
            </w:pPr>
            <w:r w:rsidRPr="00386676">
              <w:rPr>
                <w:rFonts w:cs="Times New Roman"/>
                <w:bCs/>
                <w:sz w:val="24"/>
              </w:rPr>
              <w:t>Rapeseed</w:t>
            </w:r>
          </w:p>
        </w:tc>
        <w:tc>
          <w:tcPr>
            <w:tcW w:w="779" w:type="pct"/>
            <w:vAlign w:val="center"/>
          </w:tcPr>
          <w:p w14:paraId="0DC16FB2" w14:textId="146FCF07" w:rsidR="00221F42" w:rsidRPr="00386676" w:rsidRDefault="00221F42" w:rsidP="00221F42">
            <w:pPr>
              <w:spacing w:line="400" w:lineRule="exact"/>
              <w:jc w:val="center"/>
              <w:rPr>
                <w:rFonts w:cs="Times New Roman"/>
                <w:bCs/>
                <w:color w:val="FF0000"/>
                <w:sz w:val="24"/>
              </w:rPr>
            </w:pPr>
            <w:r w:rsidRPr="00386676">
              <w:rPr>
                <w:rFonts w:cs="Times New Roman"/>
                <w:bCs/>
                <w:sz w:val="24"/>
              </w:rPr>
              <w:t>0.53</w:t>
            </w:r>
            <w:r w:rsidRPr="00386676">
              <w:rPr>
                <w:rFonts w:cs="Times New Roman"/>
                <w:bCs/>
                <w:sz w:val="24"/>
                <w:vertAlign w:val="superscript"/>
              </w:rPr>
              <w:t xml:space="preserve"> </w:t>
            </w:r>
            <w:r w:rsidR="00F33A13" w:rsidRPr="001E571A">
              <w:rPr>
                <w:rFonts w:cs="Times New Roman" w:hint="eastAsia"/>
                <w:bCs/>
                <w:color w:val="0000FF"/>
                <w:sz w:val="24"/>
                <w:vertAlign w:val="superscript"/>
              </w:rPr>
              <w:t>[4]</w:t>
            </w:r>
          </w:p>
        </w:tc>
        <w:tc>
          <w:tcPr>
            <w:tcW w:w="766" w:type="pct"/>
            <w:vAlign w:val="center"/>
          </w:tcPr>
          <w:p w14:paraId="50E6A700" w14:textId="79695BAF" w:rsidR="00221F42" w:rsidRPr="00386676" w:rsidRDefault="00221F42" w:rsidP="00221F42">
            <w:pPr>
              <w:spacing w:line="400" w:lineRule="exact"/>
              <w:jc w:val="center"/>
              <w:rPr>
                <w:rFonts w:cs="Times New Roman"/>
                <w:bCs/>
                <w:color w:val="FF0000"/>
                <w:sz w:val="24"/>
                <w:highlight w:val="yellow"/>
              </w:rPr>
            </w:pPr>
            <w:r w:rsidRPr="00386676">
              <w:rPr>
                <w:rFonts w:cs="Times New Roman"/>
                <w:bCs/>
                <w:sz w:val="24"/>
              </w:rPr>
              <w:t>2.92</w:t>
            </w:r>
            <w:r w:rsidRPr="00386676">
              <w:rPr>
                <w:rFonts w:cs="Times New Roman"/>
                <w:bCs/>
                <w:sz w:val="24"/>
                <w:vertAlign w:val="superscript"/>
              </w:rPr>
              <w:t xml:space="preserve"> </w:t>
            </w:r>
            <w:r w:rsidR="00F33A13" w:rsidRPr="001E571A">
              <w:rPr>
                <w:rFonts w:cs="Times New Roman" w:hint="eastAsia"/>
                <w:bCs/>
                <w:color w:val="0000FF"/>
                <w:sz w:val="24"/>
                <w:vertAlign w:val="superscript"/>
              </w:rPr>
              <w:t>[4]</w:t>
            </w:r>
          </w:p>
        </w:tc>
        <w:tc>
          <w:tcPr>
            <w:tcW w:w="735" w:type="pct"/>
            <w:vAlign w:val="center"/>
          </w:tcPr>
          <w:p w14:paraId="3BA192B4" w14:textId="4961038F" w:rsidR="00221F42" w:rsidRPr="00386676" w:rsidRDefault="00221F42" w:rsidP="00221F42">
            <w:pPr>
              <w:spacing w:line="400" w:lineRule="exact"/>
              <w:jc w:val="center"/>
              <w:rPr>
                <w:rFonts w:cs="Times New Roman"/>
                <w:bCs/>
                <w:color w:val="FF0000"/>
                <w:sz w:val="24"/>
              </w:rPr>
            </w:pPr>
            <w:r w:rsidRPr="00386676">
              <w:rPr>
                <w:rFonts w:cs="Times New Roman"/>
                <w:bCs/>
                <w:sz w:val="24"/>
              </w:rPr>
              <w:t>g kg</w:t>
            </w:r>
            <w:r w:rsidRPr="00386676">
              <w:rPr>
                <w:rFonts w:cs="Times New Roman"/>
                <w:bCs/>
                <w:sz w:val="24"/>
                <w:vertAlign w:val="superscript"/>
              </w:rPr>
              <w:t>-1</w:t>
            </w:r>
          </w:p>
        </w:tc>
      </w:tr>
      <w:tr w:rsidR="00221F42" w:rsidRPr="00386676" w14:paraId="2F0262D1" w14:textId="77777777" w:rsidTr="004C6934">
        <w:trPr>
          <w:trHeight w:val="312"/>
        </w:trPr>
        <w:tc>
          <w:tcPr>
            <w:tcW w:w="1193" w:type="pct"/>
            <w:vMerge/>
            <w:noWrap/>
            <w:vAlign w:val="bottom"/>
          </w:tcPr>
          <w:p w14:paraId="67041A74" w14:textId="77777777" w:rsidR="00221F42" w:rsidRPr="00386676" w:rsidRDefault="00221F42" w:rsidP="00221F42">
            <w:pPr>
              <w:spacing w:line="400" w:lineRule="exact"/>
              <w:jc w:val="center"/>
              <w:rPr>
                <w:rFonts w:cs="Times New Roman"/>
                <w:bCs/>
                <w:sz w:val="24"/>
              </w:rPr>
            </w:pPr>
          </w:p>
        </w:tc>
        <w:tc>
          <w:tcPr>
            <w:tcW w:w="1527" w:type="pct"/>
            <w:gridSpan w:val="2"/>
            <w:noWrap/>
            <w:vAlign w:val="bottom"/>
          </w:tcPr>
          <w:p w14:paraId="2377C150" w14:textId="77777777" w:rsidR="00221F42" w:rsidRPr="00386676" w:rsidRDefault="00221F42" w:rsidP="00221F42">
            <w:pPr>
              <w:spacing w:line="400" w:lineRule="exact"/>
              <w:jc w:val="both"/>
              <w:rPr>
                <w:rFonts w:cs="Times New Roman"/>
                <w:bCs/>
                <w:color w:val="FF0000"/>
                <w:sz w:val="24"/>
              </w:rPr>
            </w:pPr>
            <w:r w:rsidRPr="00386676">
              <w:rPr>
                <w:rFonts w:cs="Times New Roman"/>
                <w:bCs/>
                <w:sz w:val="24"/>
              </w:rPr>
              <w:t>Wheat</w:t>
            </w:r>
          </w:p>
        </w:tc>
        <w:tc>
          <w:tcPr>
            <w:tcW w:w="779" w:type="pct"/>
            <w:vAlign w:val="center"/>
          </w:tcPr>
          <w:p w14:paraId="443FE67D" w14:textId="68723B40" w:rsidR="00221F42" w:rsidRPr="00386676" w:rsidRDefault="00221F42" w:rsidP="00221F42">
            <w:pPr>
              <w:spacing w:line="400" w:lineRule="exact"/>
              <w:jc w:val="center"/>
              <w:rPr>
                <w:rFonts w:cs="Times New Roman"/>
                <w:bCs/>
                <w:color w:val="FF0000"/>
                <w:sz w:val="24"/>
              </w:rPr>
            </w:pPr>
            <w:r w:rsidRPr="00386676">
              <w:rPr>
                <w:rFonts w:cs="Times New Roman"/>
                <w:bCs/>
                <w:sz w:val="24"/>
              </w:rPr>
              <w:t>0.37</w:t>
            </w:r>
            <w:r w:rsidRPr="00386676">
              <w:rPr>
                <w:rFonts w:cs="Times New Roman"/>
                <w:bCs/>
                <w:sz w:val="24"/>
                <w:vertAlign w:val="superscript"/>
              </w:rPr>
              <w:t xml:space="preserve"> </w:t>
            </w:r>
            <w:r w:rsidR="00F33A13" w:rsidRPr="001E571A">
              <w:rPr>
                <w:rFonts w:cs="Times New Roman" w:hint="eastAsia"/>
                <w:bCs/>
                <w:color w:val="0000FF"/>
                <w:sz w:val="24"/>
                <w:vertAlign w:val="superscript"/>
              </w:rPr>
              <w:t>[4]</w:t>
            </w:r>
          </w:p>
        </w:tc>
        <w:tc>
          <w:tcPr>
            <w:tcW w:w="766" w:type="pct"/>
            <w:vAlign w:val="center"/>
          </w:tcPr>
          <w:p w14:paraId="627A2DBD" w14:textId="6BA9E781" w:rsidR="00221F42" w:rsidRPr="00386676" w:rsidRDefault="00221F42" w:rsidP="00221F42">
            <w:pPr>
              <w:spacing w:line="400" w:lineRule="exact"/>
              <w:jc w:val="center"/>
              <w:rPr>
                <w:rFonts w:cs="Times New Roman"/>
                <w:bCs/>
                <w:color w:val="FF0000"/>
                <w:sz w:val="24"/>
                <w:highlight w:val="yellow"/>
              </w:rPr>
            </w:pPr>
            <w:r w:rsidRPr="00386676">
              <w:rPr>
                <w:rFonts w:cs="Times New Roman"/>
                <w:bCs/>
                <w:sz w:val="24"/>
              </w:rPr>
              <w:t>3.31</w:t>
            </w:r>
            <w:r w:rsidRPr="00386676">
              <w:rPr>
                <w:rFonts w:cs="Times New Roman"/>
                <w:bCs/>
                <w:sz w:val="24"/>
                <w:vertAlign w:val="superscript"/>
              </w:rPr>
              <w:t xml:space="preserve"> </w:t>
            </w:r>
            <w:r w:rsidR="00F33A13" w:rsidRPr="001E571A">
              <w:rPr>
                <w:rFonts w:cs="Times New Roman" w:hint="eastAsia"/>
                <w:bCs/>
                <w:color w:val="0000FF"/>
                <w:sz w:val="24"/>
                <w:vertAlign w:val="superscript"/>
              </w:rPr>
              <w:t>[4]</w:t>
            </w:r>
          </w:p>
        </w:tc>
        <w:tc>
          <w:tcPr>
            <w:tcW w:w="735" w:type="pct"/>
            <w:vAlign w:val="center"/>
          </w:tcPr>
          <w:p w14:paraId="04398DD2" w14:textId="4D2E404F" w:rsidR="00221F42" w:rsidRPr="00386676" w:rsidRDefault="00221F42" w:rsidP="00221F42">
            <w:pPr>
              <w:spacing w:line="400" w:lineRule="exact"/>
              <w:jc w:val="center"/>
              <w:rPr>
                <w:rFonts w:cs="Times New Roman"/>
                <w:bCs/>
                <w:color w:val="FF0000"/>
                <w:sz w:val="24"/>
              </w:rPr>
            </w:pPr>
            <w:r w:rsidRPr="00386676">
              <w:rPr>
                <w:rFonts w:cs="Times New Roman"/>
                <w:bCs/>
                <w:sz w:val="24"/>
              </w:rPr>
              <w:t>g kg</w:t>
            </w:r>
            <w:r w:rsidRPr="00386676">
              <w:rPr>
                <w:rFonts w:cs="Times New Roman"/>
                <w:bCs/>
                <w:sz w:val="24"/>
                <w:vertAlign w:val="superscript"/>
              </w:rPr>
              <w:t>-1</w:t>
            </w:r>
          </w:p>
        </w:tc>
      </w:tr>
      <w:tr w:rsidR="00221F42" w:rsidRPr="00386676" w14:paraId="3EA69B5F" w14:textId="77777777" w:rsidTr="004C6934">
        <w:trPr>
          <w:trHeight w:val="312"/>
        </w:trPr>
        <w:tc>
          <w:tcPr>
            <w:tcW w:w="1193" w:type="pct"/>
            <w:vMerge/>
            <w:noWrap/>
            <w:vAlign w:val="bottom"/>
          </w:tcPr>
          <w:p w14:paraId="0995C83E" w14:textId="77777777" w:rsidR="00221F42" w:rsidRPr="00386676" w:rsidRDefault="00221F42" w:rsidP="00221F42">
            <w:pPr>
              <w:spacing w:line="400" w:lineRule="exact"/>
              <w:jc w:val="center"/>
              <w:rPr>
                <w:rFonts w:cs="Times New Roman"/>
                <w:bCs/>
                <w:sz w:val="24"/>
              </w:rPr>
            </w:pPr>
          </w:p>
        </w:tc>
        <w:tc>
          <w:tcPr>
            <w:tcW w:w="1527" w:type="pct"/>
            <w:gridSpan w:val="2"/>
            <w:noWrap/>
            <w:vAlign w:val="bottom"/>
          </w:tcPr>
          <w:p w14:paraId="522F9D9B" w14:textId="77777777" w:rsidR="00221F42" w:rsidRPr="00386676" w:rsidRDefault="00221F42" w:rsidP="00221F42">
            <w:pPr>
              <w:spacing w:line="400" w:lineRule="exact"/>
              <w:jc w:val="both"/>
              <w:rPr>
                <w:rFonts w:cs="Times New Roman"/>
                <w:bCs/>
                <w:color w:val="FF0000"/>
                <w:sz w:val="24"/>
              </w:rPr>
            </w:pPr>
            <w:r w:rsidRPr="00386676">
              <w:rPr>
                <w:rFonts w:cs="Times New Roman"/>
                <w:bCs/>
                <w:sz w:val="24"/>
              </w:rPr>
              <w:t>Forest fire</w:t>
            </w:r>
          </w:p>
        </w:tc>
        <w:tc>
          <w:tcPr>
            <w:tcW w:w="779" w:type="pct"/>
            <w:vAlign w:val="center"/>
          </w:tcPr>
          <w:p w14:paraId="07BE2E29" w14:textId="0B3939DB" w:rsidR="00221F42" w:rsidRPr="00386676" w:rsidRDefault="00221F42" w:rsidP="00221F42">
            <w:pPr>
              <w:spacing w:line="400" w:lineRule="exact"/>
              <w:jc w:val="center"/>
              <w:rPr>
                <w:rFonts w:cs="Times New Roman"/>
                <w:bCs/>
                <w:color w:val="FF0000"/>
                <w:sz w:val="24"/>
              </w:rPr>
            </w:pPr>
            <w:r w:rsidRPr="00386676">
              <w:rPr>
                <w:rFonts w:cs="Times New Roman" w:hint="eastAsia"/>
                <w:bCs/>
                <w:sz w:val="24"/>
              </w:rPr>
              <w:t>2</w:t>
            </w:r>
            <w:r w:rsidRPr="00386676">
              <w:rPr>
                <w:rFonts w:cs="Times New Roman"/>
                <w:bCs/>
                <w:sz w:val="24"/>
              </w:rPr>
              <w:t>.9</w:t>
            </w:r>
            <w:r w:rsidRPr="00386676">
              <w:rPr>
                <w:rFonts w:cs="Times New Roman"/>
                <w:bCs/>
                <w:sz w:val="24"/>
                <w:vertAlign w:val="superscript"/>
              </w:rPr>
              <w:t xml:space="preserve"> </w:t>
            </w:r>
            <w:r w:rsidR="00F33A13" w:rsidRPr="001E571A">
              <w:rPr>
                <w:rFonts w:cs="Times New Roman" w:hint="eastAsia"/>
                <w:bCs/>
                <w:color w:val="0000FF"/>
                <w:sz w:val="24"/>
                <w:vertAlign w:val="superscript"/>
              </w:rPr>
              <w:t>[4]</w:t>
            </w:r>
          </w:p>
        </w:tc>
        <w:tc>
          <w:tcPr>
            <w:tcW w:w="766" w:type="pct"/>
            <w:vAlign w:val="center"/>
          </w:tcPr>
          <w:p w14:paraId="25FD8F1F" w14:textId="6C6AA768" w:rsidR="00221F42" w:rsidRPr="00386676" w:rsidRDefault="00221F42" w:rsidP="00221F42">
            <w:pPr>
              <w:spacing w:line="400" w:lineRule="exact"/>
              <w:jc w:val="center"/>
              <w:rPr>
                <w:rFonts w:cs="Times New Roman"/>
                <w:bCs/>
                <w:color w:val="FF0000"/>
                <w:sz w:val="24"/>
                <w:highlight w:val="yellow"/>
              </w:rPr>
            </w:pPr>
            <w:r w:rsidRPr="00386676">
              <w:rPr>
                <w:rFonts w:cs="Times New Roman" w:hint="eastAsia"/>
                <w:bCs/>
                <w:sz w:val="24"/>
              </w:rPr>
              <w:t>1</w:t>
            </w:r>
            <w:r w:rsidRPr="00386676">
              <w:rPr>
                <w:rFonts w:cs="Times New Roman"/>
                <w:bCs/>
                <w:sz w:val="24"/>
              </w:rPr>
              <w:t>.6</w:t>
            </w:r>
            <w:r w:rsidRPr="00386676">
              <w:rPr>
                <w:rFonts w:cs="Times New Roman"/>
                <w:bCs/>
                <w:sz w:val="24"/>
                <w:vertAlign w:val="superscript"/>
              </w:rPr>
              <w:t xml:space="preserve"> </w:t>
            </w:r>
            <w:r w:rsidR="00F33A13" w:rsidRPr="001E571A">
              <w:rPr>
                <w:rFonts w:cs="Times New Roman" w:hint="eastAsia"/>
                <w:bCs/>
                <w:color w:val="0000FF"/>
                <w:sz w:val="24"/>
                <w:vertAlign w:val="superscript"/>
              </w:rPr>
              <w:t>[4]</w:t>
            </w:r>
          </w:p>
        </w:tc>
        <w:tc>
          <w:tcPr>
            <w:tcW w:w="735" w:type="pct"/>
            <w:vAlign w:val="center"/>
          </w:tcPr>
          <w:p w14:paraId="0B6862E5" w14:textId="64F88743" w:rsidR="00221F42" w:rsidRPr="00386676" w:rsidRDefault="00221F42" w:rsidP="00221F42">
            <w:pPr>
              <w:spacing w:line="400" w:lineRule="exact"/>
              <w:jc w:val="center"/>
              <w:rPr>
                <w:rFonts w:cs="Times New Roman"/>
                <w:bCs/>
                <w:color w:val="FF0000"/>
                <w:sz w:val="24"/>
              </w:rPr>
            </w:pPr>
            <w:r w:rsidRPr="00386676">
              <w:rPr>
                <w:rFonts w:cs="Times New Roman"/>
                <w:bCs/>
                <w:sz w:val="24"/>
              </w:rPr>
              <w:t>g kg</w:t>
            </w:r>
            <w:r w:rsidRPr="00386676">
              <w:rPr>
                <w:rFonts w:cs="Times New Roman"/>
                <w:bCs/>
                <w:sz w:val="24"/>
                <w:vertAlign w:val="superscript"/>
              </w:rPr>
              <w:t>-1</w:t>
            </w:r>
          </w:p>
        </w:tc>
      </w:tr>
      <w:tr w:rsidR="00221F42" w:rsidRPr="00386676" w14:paraId="364C5005" w14:textId="77777777" w:rsidTr="004C6934">
        <w:trPr>
          <w:trHeight w:val="312"/>
        </w:trPr>
        <w:tc>
          <w:tcPr>
            <w:tcW w:w="1193" w:type="pct"/>
            <w:noWrap/>
            <w:vAlign w:val="center"/>
          </w:tcPr>
          <w:p w14:paraId="18A35D7C" w14:textId="77777777" w:rsidR="00221F42" w:rsidRPr="00386676" w:rsidRDefault="00221F42" w:rsidP="00221F42">
            <w:pPr>
              <w:spacing w:line="400" w:lineRule="exact"/>
              <w:jc w:val="center"/>
              <w:rPr>
                <w:rFonts w:cs="Times New Roman"/>
                <w:bCs/>
                <w:sz w:val="24"/>
              </w:rPr>
            </w:pPr>
            <w:r w:rsidRPr="00386676">
              <w:rPr>
                <w:rFonts w:cs="Times New Roman"/>
                <w:bCs/>
                <w:sz w:val="24"/>
              </w:rPr>
              <w:t>Human excrement</w:t>
            </w:r>
          </w:p>
        </w:tc>
        <w:tc>
          <w:tcPr>
            <w:tcW w:w="1527" w:type="pct"/>
            <w:gridSpan w:val="2"/>
            <w:noWrap/>
            <w:vAlign w:val="center"/>
          </w:tcPr>
          <w:p w14:paraId="4E462CF2" w14:textId="77777777" w:rsidR="00221F42" w:rsidRPr="00386676" w:rsidRDefault="00221F42" w:rsidP="00221F42">
            <w:pPr>
              <w:spacing w:line="400" w:lineRule="exact"/>
              <w:jc w:val="both"/>
              <w:rPr>
                <w:rFonts w:cs="Times New Roman"/>
                <w:bCs/>
                <w:color w:val="FF0000"/>
                <w:sz w:val="24"/>
              </w:rPr>
            </w:pPr>
          </w:p>
        </w:tc>
        <w:tc>
          <w:tcPr>
            <w:tcW w:w="779" w:type="pct"/>
            <w:vAlign w:val="center"/>
          </w:tcPr>
          <w:p w14:paraId="75372404" w14:textId="4B13B222" w:rsidR="00221F42" w:rsidRPr="00386676" w:rsidRDefault="00221F42" w:rsidP="00221F42">
            <w:pPr>
              <w:spacing w:line="400" w:lineRule="exact"/>
              <w:jc w:val="center"/>
              <w:rPr>
                <w:rFonts w:cs="Times New Roman"/>
                <w:bCs/>
                <w:color w:val="FF0000"/>
                <w:sz w:val="24"/>
              </w:rPr>
            </w:pPr>
            <w:r w:rsidRPr="00386676">
              <w:rPr>
                <w:rFonts w:cs="Times New Roman"/>
                <w:bCs/>
                <w:sz w:val="24"/>
              </w:rPr>
              <w:t>0.787</w:t>
            </w:r>
            <w:r w:rsidRPr="00386676">
              <w:rPr>
                <w:rFonts w:cs="Times New Roman"/>
                <w:bCs/>
                <w:sz w:val="24"/>
                <w:vertAlign w:val="superscript"/>
              </w:rPr>
              <w:t xml:space="preserve"> </w:t>
            </w:r>
            <w:r w:rsidR="00F33A13" w:rsidRPr="001E571A">
              <w:rPr>
                <w:rFonts w:cs="Times New Roman" w:hint="eastAsia"/>
                <w:bCs/>
                <w:color w:val="0000FF"/>
                <w:sz w:val="24"/>
                <w:vertAlign w:val="superscript"/>
              </w:rPr>
              <w:t>[4]</w:t>
            </w:r>
          </w:p>
        </w:tc>
        <w:tc>
          <w:tcPr>
            <w:tcW w:w="766" w:type="pct"/>
          </w:tcPr>
          <w:p w14:paraId="5F6DA111" w14:textId="77777777" w:rsidR="00221F42" w:rsidRPr="00386676" w:rsidRDefault="00221F42" w:rsidP="00221F42">
            <w:pPr>
              <w:spacing w:line="400" w:lineRule="exact"/>
              <w:jc w:val="center"/>
              <w:rPr>
                <w:rFonts w:cs="Times New Roman"/>
                <w:bCs/>
                <w:color w:val="FF0000"/>
                <w:sz w:val="24"/>
              </w:rPr>
            </w:pPr>
            <w:r w:rsidRPr="00386676">
              <w:rPr>
                <w:rFonts w:cs="Times New Roman" w:hint="eastAsia"/>
                <w:bCs/>
                <w:sz w:val="24"/>
              </w:rPr>
              <w:t>-</w:t>
            </w:r>
          </w:p>
        </w:tc>
        <w:tc>
          <w:tcPr>
            <w:tcW w:w="735" w:type="pct"/>
            <w:vAlign w:val="center"/>
          </w:tcPr>
          <w:p w14:paraId="0BC8ED82" w14:textId="55768820" w:rsidR="00221F42" w:rsidRPr="00386676" w:rsidRDefault="00221F42" w:rsidP="00221F42">
            <w:pPr>
              <w:spacing w:line="400" w:lineRule="exact"/>
              <w:jc w:val="center"/>
              <w:rPr>
                <w:rFonts w:cs="Times New Roman"/>
                <w:bCs/>
                <w:color w:val="FF0000"/>
                <w:sz w:val="24"/>
              </w:rPr>
            </w:pPr>
            <w:r w:rsidRPr="00386676">
              <w:rPr>
                <w:rFonts w:cs="Times New Roman"/>
                <w:bCs/>
                <w:sz w:val="24"/>
              </w:rPr>
              <w:t>kg yr</w:t>
            </w:r>
            <w:r w:rsidRPr="00386676">
              <w:rPr>
                <w:rFonts w:cs="Times New Roman"/>
                <w:bCs/>
                <w:sz w:val="24"/>
                <w:vertAlign w:val="superscript"/>
              </w:rPr>
              <w:t>-1</w:t>
            </w:r>
          </w:p>
        </w:tc>
      </w:tr>
      <w:tr w:rsidR="00221F42" w:rsidRPr="00386676" w14:paraId="021159B7" w14:textId="77777777" w:rsidTr="004C6934">
        <w:trPr>
          <w:trHeight w:val="372"/>
        </w:trPr>
        <w:tc>
          <w:tcPr>
            <w:tcW w:w="1193" w:type="pct"/>
            <w:vMerge w:val="restart"/>
            <w:noWrap/>
            <w:vAlign w:val="center"/>
          </w:tcPr>
          <w:p w14:paraId="28A6A7B6" w14:textId="77777777" w:rsidR="00221F42" w:rsidRPr="00386676" w:rsidRDefault="00221F42" w:rsidP="00221F42">
            <w:pPr>
              <w:spacing w:line="400" w:lineRule="exact"/>
              <w:jc w:val="center"/>
              <w:rPr>
                <w:rFonts w:cs="Times New Roman"/>
                <w:bCs/>
                <w:sz w:val="24"/>
              </w:rPr>
            </w:pPr>
            <w:r w:rsidRPr="00386676">
              <w:rPr>
                <w:rFonts w:cs="Times New Roman"/>
                <w:bCs/>
                <w:sz w:val="24"/>
              </w:rPr>
              <w:t>Waste tenement</w:t>
            </w:r>
          </w:p>
        </w:tc>
        <w:tc>
          <w:tcPr>
            <w:tcW w:w="1527" w:type="pct"/>
            <w:gridSpan w:val="2"/>
            <w:noWrap/>
            <w:vAlign w:val="center"/>
          </w:tcPr>
          <w:p w14:paraId="1C7CA711" w14:textId="77777777" w:rsidR="00221F42" w:rsidRPr="00386676" w:rsidRDefault="00221F42" w:rsidP="00221F42">
            <w:pPr>
              <w:spacing w:line="400" w:lineRule="exact"/>
              <w:jc w:val="both"/>
              <w:rPr>
                <w:rFonts w:cs="Times New Roman"/>
                <w:bCs/>
                <w:sz w:val="24"/>
              </w:rPr>
            </w:pPr>
            <w:r w:rsidRPr="00386676">
              <w:rPr>
                <w:rFonts w:eastAsia="等线" w:cs="Times New Roman"/>
                <w:sz w:val="24"/>
              </w:rPr>
              <w:t>Solid waste landfill</w:t>
            </w:r>
          </w:p>
        </w:tc>
        <w:tc>
          <w:tcPr>
            <w:tcW w:w="779" w:type="pct"/>
            <w:vAlign w:val="center"/>
          </w:tcPr>
          <w:p w14:paraId="7522089F" w14:textId="6691BAC4" w:rsidR="00221F42" w:rsidRPr="00386676" w:rsidRDefault="00221F42" w:rsidP="00221F42">
            <w:pPr>
              <w:spacing w:line="400" w:lineRule="exact"/>
              <w:jc w:val="center"/>
              <w:rPr>
                <w:rFonts w:cs="Times New Roman"/>
                <w:bCs/>
                <w:sz w:val="24"/>
              </w:rPr>
            </w:pPr>
            <w:r w:rsidRPr="00386676">
              <w:rPr>
                <w:rFonts w:cs="Times New Roman"/>
                <w:bCs/>
                <w:sz w:val="24"/>
              </w:rPr>
              <w:t>0.56</w:t>
            </w:r>
            <w:r w:rsidRPr="00386676">
              <w:rPr>
                <w:rFonts w:cs="Times New Roman"/>
                <w:bCs/>
                <w:sz w:val="24"/>
                <w:vertAlign w:val="superscript"/>
              </w:rPr>
              <w:t xml:space="preserve"> </w:t>
            </w:r>
            <w:r w:rsidR="00F33A13" w:rsidRPr="001E571A">
              <w:rPr>
                <w:rFonts w:cs="Times New Roman" w:hint="eastAsia"/>
                <w:bCs/>
                <w:color w:val="0000FF"/>
                <w:sz w:val="24"/>
                <w:vertAlign w:val="superscript"/>
              </w:rPr>
              <w:t>[4]</w:t>
            </w:r>
          </w:p>
        </w:tc>
        <w:tc>
          <w:tcPr>
            <w:tcW w:w="766" w:type="pct"/>
            <w:vAlign w:val="center"/>
          </w:tcPr>
          <w:p w14:paraId="35B1A69C" w14:textId="77777777" w:rsidR="00221F42" w:rsidRPr="00386676" w:rsidRDefault="00221F42" w:rsidP="00221F42">
            <w:pPr>
              <w:spacing w:line="400" w:lineRule="exact"/>
              <w:jc w:val="center"/>
              <w:rPr>
                <w:rFonts w:cs="Times New Roman"/>
                <w:bCs/>
                <w:sz w:val="24"/>
              </w:rPr>
            </w:pPr>
            <w:r w:rsidRPr="00386676">
              <w:rPr>
                <w:rFonts w:cs="Times New Roman" w:hint="eastAsia"/>
                <w:bCs/>
                <w:sz w:val="24"/>
              </w:rPr>
              <w:t>-</w:t>
            </w:r>
          </w:p>
        </w:tc>
        <w:tc>
          <w:tcPr>
            <w:tcW w:w="735" w:type="pct"/>
            <w:vAlign w:val="center"/>
          </w:tcPr>
          <w:p w14:paraId="7B518968" w14:textId="447561E0" w:rsidR="00221F42" w:rsidRPr="00386676" w:rsidRDefault="00221F42" w:rsidP="00221F42">
            <w:pPr>
              <w:spacing w:line="400" w:lineRule="exact"/>
              <w:jc w:val="center"/>
              <w:rPr>
                <w:rFonts w:cs="Times New Roman"/>
                <w:bCs/>
                <w:sz w:val="24"/>
              </w:rPr>
            </w:pPr>
            <w:r w:rsidRPr="00386676">
              <w:rPr>
                <w:rFonts w:cs="Times New Roman"/>
                <w:bCs/>
                <w:sz w:val="24"/>
              </w:rPr>
              <w:t>kg t</w:t>
            </w:r>
            <w:r w:rsidRPr="00386676">
              <w:rPr>
                <w:rFonts w:cs="Times New Roman"/>
                <w:bCs/>
                <w:sz w:val="24"/>
                <w:vertAlign w:val="superscript"/>
              </w:rPr>
              <w:t>-1</w:t>
            </w:r>
          </w:p>
        </w:tc>
      </w:tr>
      <w:tr w:rsidR="00221F42" w:rsidRPr="00386676" w14:paraId="6A99EC7E" w14:textId="77777777" w:rsidTr="004C6934">
        <w:trPr>
          <w:trHeight w:val="372"/>
        </w:trPr>
        <w:tc>
          <w:tcPr>
            <w:tcW w:w="1193" w:type="pct"/>
            <w:vMerge/>
            <w:noWrap/>
            <w:vAlign w:val="center"/>
          </w:tcPr>
          <w:p w14:paraId="6EAB6991" w14:textId="77777777" w:rsidR="00221F42" w:rsidRPr="00386676" w:rsidRDefault="00221F42" w:rsidP="00221F42">
            <w:pPr>
              <w:spacing w:line="400" w:lineRule="exact"/>
              <w:jc w:val="center"/>
              <w:rPr>
                <w:rFonts w:cs="Times New Roman"/>
                <w:bCs/>
                <w:sz w:val="24"/>
              </w:rPr>
            </w:pPr>
          </w:p>
        </w:tc>
        <w:tc>
          <w:tcPr>
            <w:tcW w:w="1527" w:type="pct"/>
            <w:gridSpan w:val="2"/>
            <w:noWrap/>
            <w:vAlign w:val="center"/>
          </w:tcPr>
          <w:p w14:paraId="40FDC056" w14:textId="77777777" w:rsidR="00221F42" w:rsidRPr="00386676" w:rsidRDefault="00221F42" w:rsidP="00221F42">
            <w:pPr>
              <w:spacing w:line="400" w:lineRule="exact"/>
              <w:jc w:val="both"/>
              <w:rPr>
                <w:rFonts w:cs="Times New Roman"/>
                <w:bCs/>
                <w:sz w:val="24"/>
              </w:rPr>
            </w:pPr>
            <w:r w:rsidRPr="00386676">
              <w:rPr>
                <w:rFonts w:eastAsia="等线" w:cs="Times New Roman"/>
                <w:sz w:val="24"/>
              </w:rPr>
              <w:t>Solid waste incineration</w:t>
            </w:r>
          </w:p>
        </w:tc>
        <w:tc>
          <w:tcPr>
            <w:tcW w:w="779" w:type="pct"/>
            <w:vAlign w:val="center"/>
          </w:tcPr>
          <w:p w14:paraId="61C879EF" w14:textId="66B5621F" w:rsidR="00221F42" w:rsidRPr="00386676" w:rsidRDefault="00221F42" w:rsidP="00221F42">
            <w:pPr>
              <w:spacing w:line="400" w:lineRule="exact"/>
              <w:jc w:val="center"/>
              <w:rPr>
                <w:rFonts w:cs="Times New Roman"/>
                <w:bCs/>
                <w:sz w:val="24"/>
              </w:rPr>
            </w:pPr>
            <w:r w:rsidRPr="00386676">
              <w:rPr>
                <w:rFonts w:cs="Times New Roman"/>
                <w:bCs/>
                <w:sz w:val="24"/>
              </w:rPr>
              <w:t>0.21</w:t>
            </w:r>
            <w:r w:rsidRPr="00386676">
              <w:rPr>
                <w:rFonts w:cs="Times New Roman"/>
                <w:bCs/>
                <w:sz w:val="24"/>
                <w:vertAlign w:val="superscript"/>
              </w:rPr>
              <w:t xml:space="preserve"> </w:t>
            </w:r>
            <w:r w:rsidR="00F33A13" w:rsidRPr="001E571A">
              <w:rPr>
                <w:rFonts w:cs="Times New Roman" w:hint="eastAsia"/>
                <w:bCs/>
                <w:color w:val="0000FF"/>
                <w:sz w:val="24"/>
                <w:vertAlign w:val="superscript"/>
              </w:rPr>
              <w:t>[4]</w:t>
            </w:r>
          </w:p>
        </w:tc>
        <w:tc>
          <w:tcPr>
            <w:tcW w:w="766" w:type="pct"/>
            <w:vAlign w:val="center"/>
          </w:tcPr>
          <w:p w14:paraId="62FAA5BB" w14:textId="77777777" w:rsidR="00221F42" w:rsidRPr="00386676" w:rsidRDefault="00221F42" w:rsidP="00221F42">
            <w:pPr>
              <w:spacing w:line="400" w:lineRule="exact"/>
              <w:jc w:val="center"/>
              <w:rPr>
                <w:rFonts w:cs="Times New Roman"/>
                <w:bCs/>
                <w:sz w:val="24"/>
              </w:rPr>
            </w:pPr>
            <w:r w:rsidRPr="00386676">
              <w:rPr>
                <w:rFonts w:cs="Times New Roman" w:hint="eastAsia"/>
                <w:bCs/>
                <w:sz w:val="24"/>
              </w:rPr>
              <w:t>-</w:t>
            </w:r>
          </w:p>
        </w:tc>
        <w:tc>
          <w:tcPr>
            <w:tcW w:w="735" w:type="pct"/>
            <w:vAlign w:val="center"/>
          </w:tcPr>
          <w:p w14:paraId="44B4E3F4" w14:textId="2E8C7B04" w:rsidR="00221F42" w:rsidRPr="00386676" w:rsidRDefault="00221F42" w:rsidP="00221F42">
            <w:pPr>
              <w:spacing w:line="400" w:lineRule="exact"/>
              <w:jc w:val="center"/>
              <w:rPr>
                <w:rFonts w:cs="Times New Roman"/>
                <w:bCs/>
                <w:sz w:val="24"/>
              </w:rPr>
            </w:pPr>
            <w:r w:rsidRPr="00386676">
              <w:rPr>
                <w:rFonts w:cs="Times New Roman"/>
                <w:bCs/>
                <w:sz w:val="24"/>
              </w:rPr>
              <w:t>kg t</w:t>
            </w:r>
            <w:r w:rsidRPr="00386676">
              <w:rPr>
                <w:rFonts w:cs="Times New Roman"/>
                <w:bCs/>
                <w:sz w:val="24"/>
                <w:vertAlign w:val="superscript"/>
              </w:rPr>
              <w:t>-1</w:t>
            </w:r>
          </w:p>
        </w:tc>
      </w:tr>
      <w:tr w:rsidR="00221F42" w:rsidRPr="00386676" w14:paraId="71DF53F6" w14:textId="77777777" w:rsidTr="004C6934">
        <w:trPr>
          <w:trHeight w:val="372"/>
        </w:trPr>
        <w:tc>
          <w:tcPr>
            <w:tcW w:w="1193" w:type="pct"/>
            <w:vMerge/>
            <w:noWrap/>
            <w:vAlign w:val="center"/>
          </w:tcPr>
          <w:p w14:paraId="2E128A59" w14:textId="77777777" w:rsidR="00221F42" w:rsidRPr="00386676" w:rsidRDefault="00221F42" w:rsidP="00221F42">
            <w:pPr>
              <w:spacing w:line="400" w:lineRule="exact"/>
              <w:jc w:val="center"/>
              <w:rPr>
                <w:rFonts w:cs="Times New Roman"/>
                <w:bCs/>
                <w:sz w:val="24"/>
              </w:rPr>
            </w:pPr>
          </w:p>
        </w:tc>
        <w:tc>
          <w:tcPr>
            <w:tcW w:w="1527" w:type="pct"/>
            <w:gridSpan w:val="2"/>
            <w:noWrap/>
            <w:vAlign w:val="center"/>
          </w:tcPr>
          <w:p w14:paraId="18523361" w14:textId="2B9359C1" w:rsidR="00221F42" w:rsidRPr="00386676" w:rsidRDefault="00221F42" w:rsidP="00221F42">
            <w:pPr>
              <w:spacing w:line="400" w:lineRule="exact"/>
              <w:jc w:val="both"/>
              <w:rPr>
                <w:rFonts w:cs="Times New Roman"/>
                <w:bCs/>
                <w:sz w:val="24"/>
              </w:rPr>
            </w:pPr>
            <w:r w:rsidRPr="00386676">
              <w:rPr>
                <w:rFonts w:eastAsia="等线" w:cs="Times New Roman"/>
                <w:sz w:val="24"/>
              </w:rPr>
              <w:t>Sewage treatment</w:t>
            </w:r>
          </w:p>
        </w:tc>
        <w:tc>
          <w:tcPr>
            <w:tcW w:w="779" w:type="pct"/>
            <w:vAlign w:val="center"/>
          </w:tcPr>
          <w:p w14:paraId="2489C8D0" w14:textId="50991F35" w:rsidR="00221F42" w:rsidRPr="00386676" w:rsidRDefault="00221F42" w:rsidP="00221F42">
            <w:pPr>
              <w:spacing w:line="400" w:lineRule="exact"/>
              <w:jc w:val="center"/>
              <w:rPr>
                <w:rFonts w:cs="Times New Roman"/>
                <w:bCs/>
                <w:sz w:val="24"/>
              </w:rPr>
            </w:pPr>
            <w:r w:rsidRPr="00386676">
              <w:rPr>
                <w:rFonts w:cs="Times New Roman"/>
                <w:bCs/>
                <w:sz w:val="24"/>
              </w:rPr>
              <w:t>0.003</w:t>
            </w:r>
            <w:r w:rsidRPr="00386676">
              <w:rPr>
                <w:rFonts w:cs="Times New Roman"/>
                <w:bCs/>
                <w:sz w:val="24"/>
                <w:vertAlign w:val="superscript"/>
              </w:rPr>
              <w:t xml:space="preserve"> </w:t>
            </w:r>
            <w:r w:rsidR="00F33A13" w:rsidRPr="001E571A">
              <w:rPr>
                <w:rFonts w:cs="Times New Roman" w:hint="eastAsia"/>
                <w:bCs/>
                <w:color w:val="0000FF"/>
                <w:sz w:val="24"/>
                <w:vertAlign w:val="superscript"/>
              </w:rPr>
              <w:t>[4]</w:t>
            </w:r>
          </w:p>
        </w:tc>
        <w:tc>
          <w:tcPr>
            <w:tcW w:w="766" w:type="pct"/>
            <w:vAlign w:val="center"/>
          </w:tcPr>
          <w:p w14:paraId="54E98C5B" w14:textId="77777777" w:rsidR="00221F42" w:rsidRPr="00386676" w:rsidRDefault="00221F42" w:rsidP="00221F42">
            <w:pPr>
              <w:spacing w:line="400" w:lineRule="exact"/>
              <w:jc w:val="center"/>
              <w:rPr>
                <w:rFonts w:cs="Times New Roman"/>
                <w:bCs/>
                <w:sz w:val="24"/>
              </w:rPr>
            </w:pPr>
            <w:r w:rsidRPr="00386676">
              <w:rPr>
                <w:rFonts w:cs="Times New Roman" w:hint="eastAsia"/>
                <w:bCs/>
                <w:sz w:val="24"/>
              </w:rPr>
              <w:t>-</w:t>
            </w:r>
          </w:p>
        </w:tc>
        <w:tc>
          <w:tcPr>
            <w:tcW w:w="735" w:type="pct"/>
            <w:vAlign w:val="center"/>
          </w:tcPr>
          <w:p w14:paraId="1EBA7320" w14:textId="7D6D7229" w:rsidR="00221F42" w:rsidRPr="00386676" w:rsidRDefault="00221F42" w:rsidP="00221F42">
            <w:pPr>
              <w:spacing w:line="400" w:lineRule="exact"/>
              <w:jc w:val="center"/>
              <w:rPr>
                <w:rFonts w:cs="Times New Roman"/>
                <w:bCs/>
                <w:sz w:val="24"/>
              </w:rPr>
            </w:pPr>
            <w:r w:rsidRPr="00386676">
              <w:rPr>
                <w:rFonts w:cs="Times New Roman"/>
                <w:bCs/>
                <w:sz w:val="24"/>
              </w:rPr>
              <w:t>g m</w:t>
            </w:r>
            <w:r w:rsidRPr="00386676">
              <w:rPr>
                <w:rFonts w:cs="Times New Roman"/>
                <w:bCs/>
                <w:sz w:val="24"/>
                <w:vertAlign w:val="superscript"/>
              </w:rPr>
              <w:t>3</w:t>
            </w:r>
          </w:p>
        </w:tc>
      </w:tr>
      <w:tr w:rsidR="006D2B8C" w:rsidRPr="006D2B8C" w14:paraId="4FB7B4BA" w14:textId="77777777" w:rsidTr="004C6934">
        <w:trPr>
          <w:trHeight w:val="372"/>
        </w:trPr>
        <w:tc>
          <w:tcPr>
            <w:tcW w:w="1193" w:type="pct"/>
            <w:vMerge w:val="restart"/>
            <w:noWrap/>
            <w:vAlign w:val="center"/>
          </w:tcPr>
          <w:p w14:paraId="1FA4ED32" w14:textId="77777777" w:rsidR="00221F42" w:rsidRPr="00386676" w:rsidRDefault="00221F42" w:rsidP="00221F42">
            <w:pPr>
              <w:spacing w:line="400" w:lineRule="exact"/>
              <w:jc w:val="center"/>
              <w:rPr>
                <w:rFonts w:cs="Times New Roman"/>
                <w:bCs/>
                <w:sz w:val="24"/>
              </w:rPr>
            </w:pPr>
            <w:r w:rsidRPr="00386676">
              <w:rPr>
                <w:rFonts w:cs="Times New Roman"/>
                <w:bCs/>
                <w:sz w:val="24"/>
              </w:rPr>
              <w:t>Fuel burning</w:t>
            </w:r>
          </w:p>
        </w:tc>
        <w:tc>
          <w:tcPr>
            <w:tcW w:w="1527" w:type="pct"/>
            <w:gridSpan w:val="2"/>
            <w:noWrap/>
            <w:vAlign w:val="center"/>
          </w:tcPr>
          <w:p w14:paraId="152C4F23" w14:textId="77777777" w:rsidR="00221F42" w:rsidRPr="006D2B8C" w:rsidRDefault="00221F42" w:rsidP="00221F42">
            <w:pPr>
              <w:spacing w:line="400" w:lineRule="exact"/>
              <w:jc w:val="both"/>
              <w:rPr>
                <w:rFonts w:cs="Times New Roman"/>
                <w:bCs/>
                <w:color w:val="000000" w:themeColor="text1"/>
                <w:sz w:val="24"/>
              </w:rPr>
            </w:pPr>
            <w:r w:rsidRPr="006D2B8C">
              <w:rPr>
                <w:rFonts w:cs="Times New Roman"/>
                <w:bCs/>
                <w:color w:val="000000" w:themeColor="text1"/>
                <w:sz w:val="24"/>
              </w:rPr>
              <w:t>Fuel coal</w:t>
            </w:r>
          </w:p>
        </w:tc>
        <w:tc>
          <w:tcPr>
            <w:tcW w:w="779" w:type="pct"/>
            <w:vAlign w:val="center"/>
          </w:tcPr>
          <w:p w14:paraId="5FE4BF7D" w14:textId="34F3D377" w:rsidR="00221F42" w:rsidRPr="006D2B8C" w:rsidRDefault="00221F42" w:rsidP="00221F42">
            <w:pPr>
              <w:spacing w:line="400" w:lineRule="exact"/>
              <w:jc w:val="center"/>
              <w:rPr>
                <w:rFonts w:cs="Times New Roman"/>
                <w:bCs/>
                <w:color w:val="000000" w:themeColor="text1"/>
                <w:sz w:val="24"/>
              </w:rPr>
            </w:pPr>
            <w:r w:rsidRPr="006D2B8C">
              <w:rPr>
                <w:rFonts w:cs="Times New Roman"/>
                <w:bCs/>
                <w:color w:val="000000" w:themeColor="text1"/>
                <w:sz w:val="24"/>
              </w:rPr>
              <w:t>0.82</w:t>
            </w:r>
            <w:r w:rsidRPr="006D2B8C">
              <w:rPr>
                <w:rFonts w:cs="Times New Roman" w:hint="eastAsia"/>
                <w:bCs/>
                <w:color w:val="000000" w:themeColor="text1"/>
                <w:sz w:val="24"/>
                <w:vertAlign w:val="superscript"/>
              </w:rPr>
              <w:t xml:space="preserve"> </w:t>
            </w:r>
            <w:r w:rsidR="00F33A13" w:rsidRPr="001E571A">
              <w:rPr>
                <w:rFonts w:cs="Times New Roman" w:hint="eastAsia"/>
                <w:bCs/>
                <w:color w:val="0000FF"/>
                <w:sz w:val="24"/>
                <w:vertAlign w:val="superscript"/>
              </w:rPr>
              <w:t>[</w:t>
            </w:r>
            <w:r w:rsidR="00F33A13">
              <w:rPr>
                <w:rFonts w:cs="Times New Roman" w:hint="eastAsia"/>
                <w:bCs/>
                <w:color w:val="0000FF"/>
                <w:sz w:val="24"/>
                <w:vertAlign w:val="superscript"/>
              </w:rPr>
              <w:t>5</w:t>
            </w:r>
            <w:r w:rsidR="00F33A13" w:rsidRPr="001E571A">
              <w:rPr>
                <w:rFonts w:cs="Times New Roman" w:hint="eastAsia"/>
                <w:bCs/>
                <w:color w:val="0000FF"/>
                <w:sz w:val="24"/>
                <w:vertAlign w:val="superscript"/>
              </w:rPr>
              <w:t>]</w:t>
            </w:r>
          </w:p>
        </w:tc>
        <w:tc>
          <w:tcPr>
            <w:tcW w:w="766" w:type="pct"/>
            <w:vAlign w:val="center"/>
          </w:tcPr>
          <w:p w14:paraId="65930D14" w14:textId="0A42D759" w:rsidR="00221F42" w:rsidRPr="006D2B8C" w:rsidRDefault="00221F42" w:rsidP="00221F42">
            <w:pPr>
              <w:spacing w:line="400" w:lineRule="exact"/>
              <w:jc w:val="center"/>
              <w:rPr>
                <w:rFonts w:cs="Times New Roman"/>
                <w:bCs/>
                <w:color w:val="000000" w:themeColor="text1"/>
                <w:sz w:val="24"/>
              </w:rPr>
            </w:pPr>
            <w:r w:rsidRPr="006D2B8C">
              <w:rPr>
                <w:rFonts w:cs="Times New Roman"/>
                <w:bCs/>
                <w:color w:val="000000" w:themeColor="text1"/>
                <w:sz w:val="24"/>
              </w:rPr>
              <w:t>0.86</w:t>
            </w:r>
            <w:r w:rsidRPr="006D2B8C">
              <w:rPr>
                <w:rFonts w:cs="Times New Roman" w:hint="eastAsia"/>
                <w:bCs/>
                <w:color w:val="000000" w:themeColor="text1"/>
                <w:sz w:val="24"/>
                <w:vertAlign w:val="superscript"/>
              </w:rPr>
              <w:t xml:space="preserve"> </w:t>
            </w:r>
            <w:r w:rsidR="00F33A13" w:rsidRPr="001E571A">
              <w:rPr>
                <w:rFonts w:cs="Times New Roman" w:hint="eastAsia"/>
                <w:bCs/>
                <w:color w:val="0000FF"/>
                <w:sz w:val="24"/>
                <w:vertAlign w:val="superscript"/>
              </w:rPr>
              <w:t>[</w:t>
            </w:r>
            <w:r w:rsidR="00F33A13">
              <w:rPr>
                <w:rFonts w:cs="Times New Roman" w:hint="eastAsia"/>
                <w:bCs/>
                <w:color w:val="0000FF"/>
                <w:sz w:val="24"/>
                <w:vertAlign w:val="superscript"/>
              </w:rPr>
              <w:t>6</w:t>
            </w:r>
            <w:r w:rsidR="00F33A13" w:rsidRPr="001E571A">
              <w:rPr>
                <w:rFonts w:cs="Times New Roman" w:hint="eastAsia"/>
                <w:bCs/>
                <w:color w:val="0000FF"/>
                <w:sz w:val="24"/>
                <w:vertAlign w:val="superscript"/>
              </w:rPr>
              <w:t>]</w:t>
            </w:r>
          </w:p>
        </w:tc>
        <w:tc>
          <w:tcPr>
            <w:tcW w:w="735" w:type="pct"/>
            <w:vAlign w:val="center"/>
          </w:tcPr>
          <w:p w14:paraId="55699CF8" w14:textId="42210E9E" w:rsidR="00221F42" w:rsidRPr="006D2B8C" w:rsidRDefault="00221F42" w:rsidP="00221F42">
            <w:pPr>
              <w:spacing w:line="400" w:lineRule="exact"/>
              <w:jc w:val="center"/>
              <w:rPr>
                <w:rFonts w:cs="Times New Roman"/>
                <w:bCs/>
                <w:color w:val="000000" w:themeColor="text1"/>
                <w:sz w:val="24"/>
              </w:rPr>
            </w:pPr>
            <w:r w:rsidRPr="006D2B8C">
              <w:rPr>
                <w:rFonts w:cs="Times New Roman"/>
                <w:bCs/>
                <w:color w:val="000000" w:themeColor="text1"/>
                <w:sz w:val="24"/>
              </w:rPr>
              <w:t xml:space="preserve">kg </w:t>
            </w:r>
            <w:r w:rsidR="006D2B8C" w:rsidRPr="006D2B8C">
              <w:rPr>
                <w:rFonts w:cs="Times New Roman" w:hint="eastAsia"/>
                <w:bCs/>
                <w:color w:val="000000" w:themeColor="text1"/>
                <w:sz w:val="24"/>
              </w:rPr>
              <w:t xml:space="preserve">N </w:t>
            </w:r>
            <w:r w:rsidRPr="006D2B8C">
              <w:rPr>
                <w:rFonts w:cs="Times New Roman"/>
                <w:bCs/>
                <w:color w:val="000000" w:themeColor="text1"/>
                <w:sz w:val="24"/>
              </w:rPr>
              <w:t>t</w:t>
            </w:r>
            <w:r w:rsidRPr="006D2B8C">
              <w:rPr>
                <w:rFonts w:cs="Times New Roman"/>
                <w:bCs/>
                <w:color w:val="000000" w:themeColor="text1"/>
                <w:sz w:val="24"/>
                <w:vertAlign w:val="superscript"/>
              </w:rPr>
              <w:t>-1</w:t>
            </w:r>
          </w:p>
        </w:tc>
      </w:tr>
      <w:tr w:rsidR="006D2B8C" w:rsidRPr="006D2B8C" w14:paraId="54135057" w14:textId="77777777" w:rsidTr="004C6934">
        <w:trPr>
          <w:trHeight w:val="372"/>
        </w:trPr>
        <w:tc>
          <w:tcPr>
            <w:tcW w:w="1193" w:type="pct"/>
            <w:vMerge/>
            <w:noWrap/>
            <w:vAlign w:val="center"/>
          </w:tcPr>
          <w:p w14:paraId="559D2D38" w14:textId="77777777" w:rsidR="00221F42" w:rsidRPr="00386676" w:rsidRDefault="00221F42" w:rsidP="00221F42">
            <w:pPr>
              <w:spacing w:line="400" w:lineRule="exact"/>
              <w:jc w:val="center"/>
              <w:rPr>
                <w:rFonts w:cs="Times New Roman"/>
                <w:bCs/>
                <w:sz w:val="24"/>
              </w:rPr>
            </w:pPr>
          </w:p>
        </w:tc>
        <w:tc>
          <w:tcPr>
            <w:tcW w:w="1527" w:type="pct"/>
            <w:gridSpan w:val="2"/>
            <w:noWrap/>
            <w:vAlign w:val="center"/>
          </w:tcPr>
          <w:p w14:paraId="09DC9B88" w14:textId="77777777" w:rsidR="00221F42" w:rsidRPr="006D2B8C" w:rsidRDefault="00221F42" w:rsidP="00221F42">
            <w:pPr>
              <w:spacing w:line="400" w:lineRule="exact"/>
              <w:jc w:val="both"/>
              <w:rPr>
                <w:rFonts w:cs="Times New Roman"/>
                <w:bCs/>
                <w:color w:val="000000" w:themeColor="text1"/>
                <w:sz w:val="24"/>
              </w:rPr>
            </w:pPr>
            <w:r w:rsidRPr="006D2B8C">
              <w:rPr>
                <w:rFonts w:cs="Times New Roman"/>
                <w:bCs/>
                <w:color w:val="000000" w:themeColor="text1"/>
                <w:sz w:val="24"/>
              </w:rPr>
              <w:t>Fuel oil</w:t>
            </w:r>
          </w:p>
        </w:tc>
        <w:tc>
          <w:tcPr>
            <w:tcW w:w="779" w:type="pct"/>
            <w:vAlign w:val="center"/>
          </w:tcPr>
          <w:p w14:paraId="6F47703E" w14:textId="7A70320F" w:rsidR="00221F42" w:rsidRPr="006D2B8C" w:rsidRDefault="00221F42" w:rsidP="00221F42">
            <w:pPr>
              <w:spacing w:line="400" w:lineRule="exact"/>
              <w:jc w:val="center"/>
              <w:rPr>
                <w:rFonts w:cs="Times New Roman"/>
                <w:bCs/>
                <w:color w:val="000000" w:themeColor="text1"/>
                <w:sz w:val="24"/>
              </w:rPr>
            </w:pPr>
            <w:r w:rsidRPr="006D2B8C">
              <w:rPr>
                <w:rFonts w:cs="Times New Roman"/>
                <w:bCs/>
                <w:color w:val="000000" w:themeColor="text1"/>
                <w:sz w:val="24"/>
              </w:rPr>
              <w:t>0.15</w:t>
            </w:r>
            <w:r w:rsidRPr="006D2B8C">
              <w:rPr>
                <w:rFonts w:cs="Times New Roman" w:hint="eastAsia"/>
                <w:bCs/>
                <w:color w:val="000000" w:themeColor="text1"/>
                <w:sz w:val="24"/>
                <w:vertAlign w:val="superscript"/>
              </w:rPr>
              <w:t xml:space="preserve"> </w:t>
            </w:r>
            <w:r w:rsidR="00F33A13" w:rsidRPr="001E571A">
              <w:rPr>
                <w:rFonts w:cs="Times New Roman" w:hint="eastAsia"/>
                <w:bCs/>
                <w:color w:val="0000FF"/>
                <w:sz w:val="24"/>
                <w:vertAlign w:val="superscript"/>
              </w:rPr>
              <w:t>[</w:t>
            </w:r>
            <w:r w:rsidR="00F33A13">
              <w:rPr>
                <w:rFonts w:cs="Times New Roman" w:hint="eastAsia"/>
                <w:bCs/>
                <w:color w:val="0000FF"/>
                <w:sz w:val="24"/>
                <w:vertAlign w:val="superscript"/>
              </w:rPr>
              <w:t>5</w:t>
            </w:r>
            <w:r w:rsidR="00F33A13" w:rsidRPr="001E571A">
              <w:rPr>
                <w:rFonts w:cs="Times New Roman" w:hint="eastAsia"/>
                <w:bCs/>
                <w:color w:val="0000FF"/>
                <w:sz w:val="24"/>
                <w:vertAlign w:val="superscript"/>
              </w:rPr>
              <w:t>]</w:t>
            </w:r>
          </w:p>
        </w:tc>
        <w:tc>
          <w:tcPr>
            <w:tcW w:w="766" w:type="pct"/>
            <w:vAlign w:val="center"/>
          </w:tcPr>
          <w:p w14:paraId="22A9F170" w14:textId="49908DB0" w:rsidR="00221F42" w:rsidRPr="006D2B8C" w:rsidRDefault="00221F42" w:rsidP="00221F42">
            <w:pPr>
              <w:spacing w:line="400" w:lineRule="exact"/>
              <w:jc w:val="center"/>
              <w:rPr>
                <w:rFonts w:cs="Times New Roman"/>
                <w:bCs/>
                <w:color w:val="000000" w:themeColor="text1"/>
                <w:sz w:val="24"/>
              </w:rPr>
            </w:pPr>
            <w:r w:rsidRPr="006D2B8C">
              <w:rPr>
                <w:rFonts w:cs="Times New Roman"/>
                <w:bCs/>
                <w:color w:val="000000" w:themeColor="text1"/>
                <w:sz w:val="24"/>
              </w:rPr>
              <w:t>0.83</w:t>
            </w:r>
            <w:r w:rsidRPr="006D2B8C">
              <w:rPr>
                <w:rFonts w:cs="Times New Roman" w:hint="eastAsia"/>
                <w:bCs/>
                <w:color w:val="000000" w:themeColor="text1"/>
                <w:sz w:val="24"/>
                <w:vertAlign w:val="superscript"/>
              </w:rPr>
              <w:t xml:space="preserve"> </w:t>
            </w:r>
            <w:r w:rsidR="00F33A13" w:rsidRPr="001E571A">
              <w:rPr>
                <w:rFonts w:cs="Times New Roman" w:hint="eastAsia"/>
                <w:bCs/>
                <w:color w:val="0000FF"/>
                <w:sz w:val="24"/>
                <w:vertAlign w:val="superscript"/>
              </w:rPr>
              <w:t>[</w:t>
            </w:r>
            <w:r w:rsidR="00F33A13">
              <w:rPr>
                <w:rFonts w:cs="Times New Roman" w:hint="eastAsia"/>
                <w:bCs/>
                <w:color w:val="0000FF"/>
                <w:sz w:val="24"/>
                <w:vertAlign w:val="superscript"/>
              </w:rPr>
              <w:t>6</w:t>
            </w:r>
            <w:r w:rsidR="00F33A13" w:rsidRPr="001E571A">
              <w:rPr>
                <w:rFonts w:cs="Times New Roman" w:hint="eastAsia"/>
                <w:bCs/>
                <w:color w:val="0000FF"/>
                <w:sz w:val="24"/>
                <w:vertAlign w:val="superscript"/>
              </w:rPr>
              <w:t>]</w:t>
            </w:r>
          </w:p>
        </w:tc>
        <w:tc>
          <w:tcPr>
            <w:tcW w:w="735" w:type="pct"/>
            <w:vAlign w:val="center"/>
          </w:tcPr>
          <w:p w14:paraId="6CA0135A" w14:textId="5B1227F7" w:rsidR="00221F42" w:rsidRPr="006D2B8C" w:rsidRDefault="00221F42" w:rsidP="00221F42">
            <w:pPr>
              <w:spacing w:line="400" w:lineRule="exact"/>
              <w:jc w:val="center"/>
              <w:rPr>
                <w:rFonts w:cs="Times New Roman"/>
                <w:bCs/>
                <w:color w:val="000000" w:themeColor="text1"/>
                <w:sz w:val="24"/>
              </w:rPr>
            </w:pPr>
            <w:r w:rsidRPr="006D2B8C">
              <w:rPr>
                <w:rFonts w:cs="Times New Roman"/>
                <w:bCs/>
                <w:color w:val="000000" w:themeColor="text1"/>
                <w:sz w:val="24"/>
              </w:rPr>
              <w:t xml:space="preserve">kg </w:t>
            </w:r>
            <w:r w:rsidR="006D2B8C" w:rsidRPr="006D2B8C">
              <w:rPr>
                <w:rFonts w:cs="Times New Roman" w:hint="eastAsia"/>
                <w:bCs/>
                <w:color w:val="000000" w:themeColor="text1"/>
                <w:sz w:val="24"/>
              </w:rPr>
              <w:t xml:space="preserve">N </w:t>
            </w:r>
            <w:r w:rsidRPr="006D2B8C">
              <w:rPr>
                <w:rFonts w:cs="Times New Roman"/>
                <w:bCs/>
                <w:color w:val="000000" w:themeColor="text1"/>
                <w:sz w:val="24"/>
              </w:rPr>
              <w:t>t</w:t>
            </w:r>
            <w:r w:rsidRPr="006D2B8C">
              <w:rPr>
                <w:rFonts w:cs="Times New Roman"/>
                <w:bCs/>
                <w:color w:val="000000" w:themeColor="text1"/>
                <w:sz w:val="24"/>
                <w:vertAlign w:val="superscript"/>
              </w:rPr>
              <w:t>-1</w:t>
            </w:r>
          </w:p>
        </w:tc>
      </w:tr>
      <w:tr w:rsidR="006D2B8C" w:rsidRPr="006D2B8C" w14:paraId="66054734" w14:textId="77777777" w:rsidTr="004C6934">
        <w:trPr>
          <w:trHeight w:val="312"/>
        </w:trPr>
        <w:tc>
          <w:tcPr>
            <w:tcW w:w="1193" w:type="pct"/>
            <w:vMerge/>
            <w:noWrap/>
            <w:vAlign w:val="center"/>
          </w:tcPr>
          <w:p w14:paraId="03FE0222" w14:textId="77777777" w:rsidR="00221F42" w:rsidRPr="00386676" w:rsidRDefault="00221F42" w:rsidP="00221F42">
            <w:pPr>
              <w:spacing w:line="400" w:lineRule="exact"/>
              <w:jc w:val="both"/>
              <w:rPr>
                <w:rFonts w:cs="Times New Roman"/>
                <w:bCs/>
                <w:sz w:val="24"/>
              </w:rPr>
            </w:pPr>
          </w:p>
        </w:tc>
        <w:tc>
          <w:tcPr>
            <w:tcW w:w="1527" w:type="pct"/>
            <w:gridSpan w:val="2"/>
            <w:noWrap/>
            <w:vAlign w:val="center"/>
          </w:tcPr>
          <w:p w14:paraId="42A494BD" w14:textId="77777777" w:rsidR="00221F42" w:rsidRPr="006D2B8C" w:rsidRDefault="00221F42" w:rsidP="00221F42">
            <w:pPr>
              <w:spacing w:line="400" w:lineRule="exact"/>
              <w:jc w:val="both"/>
              <w:rPr>
                <w:rFonts w:cs="Times New Roman"/>
                <w:bCs/>
                <w:color w:val="000000" w:themeColor="text1"/>
                <w:sz w:val="24"/>
              </w:rPr>
            </w:pPr>
            <w:r w:rsidRPr="006D2B8C">
              <w:rPr>
                <w:rFonts w:cs="Times New Roman"/>
                <w:bCs/>
                <w:color w:val="000000" w:themeColor="text1"/>
                <w:sz w:val="24"/>
              </w:rPr>
              <w:t>Fuel gas</w:t>
            </w:r>
          </w:p>
        </w:tc>
        <w:tc>
          <w:tcPr>
            <w:tcW w:w="779" w:type="pct"/>
            <w:vAlign w:val="center"/>
          </w:tcPr>
          <w:p w14:paraId="3EEAEDF4" w14:textId="22B8A351" w:rsidR="00221F42" w:rsidRPr="006D2B8C" w:rsidRDefault="00221F42" w:rsidP="00221F42">
            <w:pPr>
              <w:spacing w:line="400" w:lineRule="exact"/>
              <w:jc w:val="center"/>
              <w:rPr>
                <w:rFonts w:eastAsia="Times New Roman" w:cs="Times New Roman"/>
                <w:bCs/>
                <w:color w:val="000000" w:themeColor="text1"/>
                <w:sz w:val="24"/>
              </w:rPr>
            </w:pPr>
            <w:r w:rsidRPr="006D2B8C">
              <w:rPr>
                <w:rFonts w:cs="Times New Roman"/>
                <w:bCs/>
                <w:color w:val="000000" w:themeColor="text1"/>
                <w:sz w:val="24"/>
              </w:rPr>
              <w:t>320.5</w:t>
            </w:r>
            <w:r w:rsidR="00F33A13" w:rsidRPr="001E571A">
              <w:rPr>
                <w:rFonts w:cs="Times New Roman" w:hint="eastAsia"/>
                <w:bCs/>
                <w:color w:val="0000FF"/>
                <w:sz w:val="24"/>
                <w:vertAlign w:val="superscript"/>
              </w:rPr>
              <w:t>[</w:t>
            </w:r>
            <w:r w:rsidR="00F33A13">
              <w:rPr>
                <w:rFonts w:cs="Times New Roman" w:hint="eastAsia"/>
                <w:bCs/>
                <w:color w:val="0000FF"/>
                <w:sz w:val="24"/>
                <w:vertAlign w:val="superscript"/>
              </w:rPr>
              <w:t>5</w:t>
            </w:r>
            <w:r w:rsidR="00F33A13" w:rsidRPr="001E571A">
              <w:rPr>
                <w:rFonts w:cs="Times New Roman" w:hint="eastAsia"/>
                <w:bCs/>
                <w:color w:val="0000FF"/>
                <w:sz w:val="24"/>
                <w:vertAlign w:val="superscript"/>
              </w:rPr>
              <w:t>]</w:t>
            </w:r>
          </w:p>
        </w:tc>
        <w:tc>
          <w:tcPr>
            <w:tcW w:w="766" w:type="pct"/>
            <w:vAlign w:val="center"/>
          </w:tcPr>
          <w:p w14:paraId="55B77491" w14:textId="47EC9E35" w:rsidR="00221F42" w:rsidRPr="006D2B8C" w:rsidRDefault="00221F42" w:rsidP="00221F42">
            <w:pPr>
              <w:spacing w:line="400" w:lineRule="exact"/>
              <w:jc w:val="center"/>
              <w:rPr>
                <w:rFonts w:eastAsia="Times New Roman" w:cs="Times New Roman"/>
                <w:bCs/>
                <w:color w:val="000000" w:themeColor="text1"/>
                <w:sz w:val="24"/>
              </w:rPr>
            </w:pPr>
            <w:r w:rsidRPr="006D2B8C">
              <w:rPr>
                <w:rFonts w:cs="Times New Roman"/>
                <w:bCs/>
                <w:color w:val="000000" w:themeColor="text1"/>
                <w:sz w:val="24"/>
              </w:rPr>
              <w:t>440</w:t>
            </w:r>
            <w:r w:rsidRPr="006D2B8C">
              <w:rPr>
                <w:rFonts w:cs="Times New Roman" w:hint="eastAsia"/>
                <w:bCs/>
                <w:color w:val="000000" w:themeColor="text1"/>
                <w:sz w:val="24"/>
                <w:vertAlign w:val="superscript"/>
              </w:rPr>
              <w:t xml:space="preserve"> </w:t>
            </w:r>
            <w:r w:rsidR="00F33A13" w:rsidRPr="001E571A">
              <w:rPr>
                <w:rFonts w:cs="Times New Roman" w:hint="eastAsia"/>
                <w:bCs/>
                <w:color w:val="0000FF"/>
                <w:sz w:val="24"/>
                <w:vertAlign w:val="superscript"/>
              </w:rPr>
              <w:t>[</w:t>
            </w:r>
            <w:r w:rsidR="00F33A13">
              <w:rPr>
                <w:rFonts w:cs="Times New Roman" w:hint="eastAsia"/>
                <w:bCs/>
                <w:color w:val="0000FF"/>
                <w:sz w:val="24"/>
                <w:vertAlign w:val="superscript"/>
              </w:rPr>
              <w:t>6</w:t>
            </w:r>
            <w:r w:rsidR="00F33A13" w:rsidRPr="001E571A">
              <w:rPr>
                <w:rFonts w:cs="Times New Roman" w:hint="eastAsia"/>
                <w:bCs/>
                <w:color w:val="0000FF"/>
                <w:sz w:val="24"/>
                <w:vertAlign w:val="superscript"/>
              </w:rPr>
              <w:t>]</w:t>
            </w:r>
          </w:p>
        </w:tc>
        <w:tc>
          <w:tcPr>
            <w:tcW w:w="735" w:type="pct"/>
            <w:vAlign w:val="center"/>
          </w:tcPr>
          <w:p w14:paraId="79FFD117" w14:textId="0C50164E" w:rsidR="00221F42" w:rsidRPr="006D2B8C" w:rsidRDefault="006D2B8C" w:rsidP="00221F42">
            <w:pPr>
              <w:spacing w:line="400" w:lineRule="exact"/>
              <w:jc w:val="center"/>
              <w:rPr>
                <w:rFonts w:eastAsia="Times New Roman" w:cs="Times New Roman"/>
                <w:bCs/>
                <w:color w:val="000000" w:themeColor="text1"/>
                <w:sz w:val="24"/>
              </w:rPr>
            </w:pPr>
            <w:r w:rsidRPr="006D2B8C">
              <w:rPr>
                <w:rFonts w:cs="Times New Roman"/>
                <w:bCs/>
                <w:color w:val="000000" w:themeColor="text1"/>
                <w:sz w:val="24"/>
              </w:rPr>
              <w:t>M</w:t>
            </w:r>
            <w:r w:rsidR="00221F42" w:rsidRPr="006D2B8C">
              <w:rPr>
                <w:rFonts w:cs="Times New Roman"/>
                <w:bCs/>
                <w:color w:val="000000" w:themeColor="text1"/>
                <w:sz w:val="24"/>
              </w:rPr>
              <w:t>g</w:t>
            </w:r>
            <w:r w:rsidRPr="006D2B8C">
              <w:rPr>
                <w:rFonts w:cs="Times New Roman" w:hint="eastAsia"/>
                <w:bCs/>
                <w:color w:val="000000" w:themeColor="text1"/>
                <w:sz w:val="24"/>
              </w:rPr>
              <w:t xml:space="preserve"> N</w:t>
            </w:r>
            <w:r w:rsidR="00221F42" w:rsidRPr="006D2B8C">
              <w:rPr>
                <w:rFonts w:cs="Times New Roman"/>
                <w:bCs/>
                <w:color w:val="000000" w:themeColor="text1"/>
                <w:sz w:val="24"/>
              </w:rPr>
              <w:t xml:space="preserve"> m</w:t>
            </w:r>
            <w:r w:rsidR="00221F42" w:rsidRPr="006D2B8C">
              <w:rPr>
                <w:rFonts w:cs="Times New Roman"/>
                <w:bCs/>
                <w:color w:val="000000" w:themeColor="text1"/>
                <w:sz w:val="24"/>
                <w:vertAlign w:val="superscript"/>
              </w:rPr>
              <w:t>-3</w:t>
            </w:r>
          </w:p>
        </w:tc>
      </w:tr>
      <w:bookmarkEnd w:id="5"/>
      <w:bookmarkEnd w:id="6"/>
    </w:tbl>
    <w:p w14:paraId="0488AA20" w14:textId="77777777" w:rsidR="00EF1433" w:rsidRDefault="00EF1433" w:rsidP="00637A53">
      <w:pPr>
        <w:rPr>
          <w:rFonts w:cs="Times New Roman"/>
          <w:sz w:val="24"/>
        </w:rPr>
      </w:pPr>
    </w:p>
    <w:p w14:paraId="66D200DE" w14:textId="77777777" w:rsidR="00EF1433" w:rsidRDefault="00EF1433" w:rsidP="00637A53">
      <w:pPr>
        <w:rPr>
          <w:rFonts w:cs="Times New Roman"/>
          <w:sz w:val="24"/>
        </w:rPr>
      </w:pPr>
    </w:p>
    <w:p w14:paraId="4D249569" w14:textId="1E70DD24" w:rsidR="00637A53" w:rsidRPr="003725AE" w:rsidRDefault="003A3CEA" w:rsidP="00637A53">
      <w:pPr>
        <w:rPr>
          <w:bCs/>
          <w:kern w:val="2"/>
          <w:sz w:val="24"/>
          <w:lang w:val="en-GB"/>
        </w:rPr>
      </w:pPr>
      <w:r w:rsidRPr="003F5C97">
        <w:rPr>
          <w:rFonts w:cs="Times New Roman" w:hint="eastAsia"/>
          <w:sz w:val="24"/>
        </w:rPr>
        <w:lastRenderedPageBreak/>
        <w:t>Table S3</w:t>
      </w:r>
      <w:r w:rsidR="00E900CF">
        <w:rPr>
          <w:rFonts w:cs="Times New Roman" w:hint="eastAsia"/>
          <w:sz w:val="24"/>
        </w:rPr>
        <w:t>.</w:t>
      </w:r>
      <w:r w:rsidRPr="003F5C97">
        <w:rPr>
          <w:rFonts w:cs="Times New Roman" w:hint="eastAsia"/>
          <w:sz w:val="24"/>
        </w:rPr>
        <w:t xml:space="preserve"> </w:t>
      </w:r>
      <w:r w:rsidR="00637A53" w:rsidRPr="00BF4994">
        <w:rPr>
          <w:bCs/>
          <w:kern w:val="2"/>
          <w:sz w:val="24"/>
          <w:lang w:val="en-GB"/>
        </w:rPr>
        <w:t>Parameters for estimating NH</w:t>
      </w:r>
      <w:r w:rsidR="00637A53" w:rsidRPr="00BF4994">
        <w:rPr>
          <w:rFonts w:hint="eastAsia"/>
          <w:bCs/>
          <w:kern w:val="2"/>
          <w:sz w:val="24"/>
          <w:vertAlign w:val="subscript"/>
          <w:lang w:val="en-GB"/>
        </w:rPr>
        <w:t>3</w:t>
      </w:r>
      <w:r w:rsidR="00637A53" w:rsidRPr="00BF4994">
        <w:rPr>
          <w:bCs/>
          <w:kern w:val="2"/>
          <w:sz w:val="24"/>
          <w:lang w:val="en-GB"/>
        </w:rPr>
        <w:t xml:space="preserve"> emissions from different manure management stages for various livestock categories.</w:t>
      </w:r>
    </w:p>
    <w:tbl>
      <w:tblPr>
        <w:tblStyle w:val="afc"/>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6"/>
        <w:gridCol w:w="717"/>
        <w:gridCol w:w="815"/>
        <w:gridCol w:w="717"/>
        <w:gridCol w:w="815"/>
        <w:gridCol w:w="669"/>
        <w:gridCol w:w="908"/>
        <w:gridCol w:w="816"/>
        <w:gridCol w:w="725"/>
        <w:gridCol w:w="604"/>
        <w:gridCol w:w="604"/>
        <w:gridCol w:w="601"/>
        <w:gridCol w:w="491"/>
        <w:gridCol w:w="604"/>
        <w:gridCol w:w="604"/>
        <w:gridCol w:w="534"/>
        <w:gridCol w:w="445"/>
        <w:gridCol w:w="596"/>
        <w:gridCol w:w="766"/>
        <w:gridCol w:w="681"/>
      </w:tblGrid>
      <w:tr w:rsidR="003A3CEA" w:rsidRPr="007A0B78" w14:paraId="5A46A2DC" w14:textId="77777777" w:rsidTr="007A0B78">
        <w:tc>
          <w:tcPr>
            <w:tcW w:w="0" w:type="auto"/>
            <w:tcBorders>
              <w:top w:val="single" w:sz="4" w:space="0" w:color="auto"/>
              <w:bottom w:val="single" w:sz="4" w:space="0" w:color="auto"/>
            </w:tcBorders>
            <w:vAlign w:val="center"/>
          </w:tcPr>
          <w:p w14:paraId="04B2E231"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Livestock</w:t>
            </w:r>
          </w:p>
        </w:tc>
        <w:tc>
          <w:tcPr>
            <w:tcW w:w="0" w:type="auto"/>
            <w:gridSpan w:val="2"/>
            <w:tcBorders>
              <w:top w:val="single" w:sz="4" w:space="0" w:color="auto"/>
              <w:bottom w:val="single" w:sz="4" w:space="0" w:color="auto"/>
            </w:tcBorders>
            <w:vAlign w:val="center"/>
          </w:tcPr>
          <w:p w14:paraId="5D9C2B1F"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Excreta</w:t>
            </w:r>
          </w:p>
          <w:p w14:paraId="4B2F1C61" w14:textId="04BC6E5E" w:rsidR="003A3CEA" w:rsidRPr="007A0B78" w:rsidRDefault="00104BE0" w:rsidP="005B55E2">
            <w:pPr>
              <w:spacing w:line="400" w:lineRule="exact"/>
              <w:jc w:val="center"/>
              <w:rPr>
                <w:rFonts w:cs="Times New Roman"/>
                <w:sz w:val="22"/>
                <w:szCs w:val="22"/>
              </w:rPr>
            </w:pPr>
            <w:r w:rsidRPr="007A0B78">
              <w:rPr>
                <w:rFonts w:cs="Times New Roman"/>
                <w:sz w:val="22"/>
                <w:szCs w:val="22"/>
              </w:rPr>
              <w:t>(</w:t>
            </w:r>
            <w:r w:rsidR="007A0B78" w:rsidRPr="007A0B78">
              <w:rPr>
                <w:rFonts w:cs="Times New Roman" w:hint="eastAsia"/>
                <w:sz w:val="22"/>
                <w:szCs w:val="22"/>
              </w:rPr>
              <w:t>k</w:t>
            </w:r>
            <w:r w:rsidR="003A3CEA" w:rsidRPr="007A0B78">
              <w:rPr>
                <w:rFonts w:cs="Times New Roman" w:hint="eastAsia"/>
                <w:sz w:val="22"/>
                <w:szCs w:val="22"/>
              </w:rPr>
              <w:t>g day</w:t>
            </w:r>
            <w:r w:rsidR="003A3CEA" w:rsidRPr="007A0B78">
              <w:rPr>
                <w:rFonts w:cs="Times New Roman" w:hint="eastAsia"/>
                <w:sz w:val="22"/>
                <w:szCs w:val="22"/>
                <w:vertAlign w:val="superscript"/>
              </w:rPr>
              <w:t>-1</w:t>
            </w:r>
            <w:r w:rsidR="003A3CEA" w:rsidRPr="007A0B78">
              <w:rPr>
                <w:rFonts w:cs="Times New Roman" w:hint="eastAsia"/>
                <w:sz w:val="22"/>
                <w:szCs w:val="22"/>
              </w:rPr>
              <w:t>cap</w:t>
            </w:r>
            <w:r w:rsidR="003A3CEA" w:rsidRPr="007A0B78">
              <w:rPr>
                <w:rFonts w:cs="Times New Roman" w:hint="eastAsia"/>
                <w:sz w:val="22"/>
                <w:szCs w:val="22"/>
                <w:vertAlign w:val="superscript"/>
              </w:rPr>
              <w:t>-1</w:t>
            </w:r>
            <w:r w:rsidRPr="007A0B78">
              <w:rPr>
                <w:rFonts w:cs="Times New Roman" w:hint="eastAsia"/>
                <w:sz w:val="22"/>
                <w:szCs w:val="22"/>
              </w:rPr>
              <w:t>)</w:t>
            </w:r>
          </w:p>
        </w:tc>
        <w:tc>
          <w:tcPr>
            <w:tcW w:w="0" w:type="auto"/>
            <w:gridSpan w:val="2"/>
            <w:tcBorders>
              <w:top w:val="single" w:sz="4" w:space="0" w:color="auto"/>
              <w:bottom w:val="single" w:sz="4" w:space="0" w:color="auto"/>
            </w:tcBorders>
            <w:vAlign w:val="center"/>
          </w:tcPr>
          <w:p w14:paraId="69608017"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N content</w:t>
            </w:r>
          </w:p>
          <w:p w14:paraId="361EDDCE" w14:textId="04569404" w:rsidR="003A3CEA" w:rsidRPr="007A0B78" w:rsidRDefault="00104BE0" w:rsidP="005B55E2">
            <w:pPr>
              <w:spacing w:line="400" w:lineRule="exact"/>
              <w:jc w:val="center"/>
              <w:rPr>
                <w:rFonts w:cs="Times New Roman"/>
                <w:sz w:val="22"/>
                <w:szCs w:val="22"/>
              </w:rPr>
            </w:pPr>
            <w:r w:rsidRPr="007A0B78">
              <w:rPr>
                <w:rFonts w:cs="Times New Roman"/>
                <w:sz w:val="22"/>
                <w:szCs w:val="22"/>
              </w:rPr>
              <w:t>(</w:t>
            </w:r>
            <w:r w:rsidR="003A3CEA" w:rsidRPr="007A0B78">
              <w:rPr>
                <w:rFonts w:cs="Times New Roman" w:hint="eastAsia"/>
                <w:sz w:val="22"/>
                <w:szCs w:val="22"/>
              </w:rPr>
              <w:t>%</w:t>
            </w:r>
            <w:r w:rsidRPr="007A0B78">
              <w:rPr>
                <w:rFonts w:cs="Times New Roman"/>
                <w:sz w:val="22"/>
                <w:szCs w:val="22"/>
              </w:rPr>
              <w:t>)</w:t>
            </w:r>
          </w:p>
        </w:tc>
        <w:tc>
          <w:tcPr>
            <w:tcW w:w="0" w:type="auto"/>
            <w:tcBorders>
              <w:top w:val="single" w:sz="4" w:space="0" w:color="auto"/>
              <w:bottom w:val="single" w:sz="4" w:space="0" w:color="auto"/>
            </w:tcBorders>
            <w:vAlign w:val="center"/>
          </w:tcPr>
          <w:p w14:paraId="592FED71"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TAN</w:t>
            </w:r>
          </w:p>
          <w:p w14:paraId="1EB4FE71" w14:textId="1067009A" w:rsidR="003A3CEA" w:rsidRPr="007A0B78" w:rsidRDefault="00104BE0" w:rsidP="005B55E2">
            <w:pPr>
              <w:spacing w:line="400" w:lineRule="exact"/>
              <w:jc w:val="center"/>
              <w:rPr>
                <w:rFonts w:cs="Times New Roman"/>
                <w:sz w:val="22"/>
                <w:szCs w:val="22"/>
              </w:rPr>
            </w:pPr>
            <w:r w:rsidRPr="007A0B78">
              <w:rPr>
                <w:rFonts w:cs="Times New Roman"/>
                <w:sz w:val="22"/>
                <w:szCs w:val="22"/>
              </w:rPr>
              <w:t>(</w:t>
            </w:r>
            <w:r w:rsidR="003A3CEA" w:rsidRPr="007A0B78">
              <w:rPr>
                <w:rFonts w:cs="Times New Roman" w:hint="eastAsia"/>
                <w:sz w:val="22"/>
                <w:szCs w:val="22"/>
              </w:rPr>
              <w:t>%</w:t>
            </w:r>
            <w:r w:rsidRPr="007A0B78">
              <w:rPr>
                <w:rFonts w:cs="Times New Roman"/>
                <w:sz w:val="22"/>
                <w:szCs w:val="22"/>
              </w:rPr>
              <w:t>)</w:t>
            </w:r>
          </w:p>
        </w:tc>
        <w:tc>
          <w:tcPr>
            <w:tcW w:w="0" w:type="auto"/>
            <w:tcBorders>
              <w:top w:val="single" w:sz="4" w:space="0" w:color="auto"/>
              <w:bottom w:val="single" w:sz="4" w:space="0" w:color="auto"/>
            </w:tcBorders>
            <w:vAlign w:val="center"/>
          </w:tcPr>
          <w:p w14:paraId="2091E83B"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 xml:space="preserve">EF </w:t>
            </w:r>
            <w:r w:rsidRPr="007A0B78">
              <w:rPr>
                <w:rFonts w:cs="Times New Roman"/>
                <w:sz w:val="22"/>
                <w:szCs w:val="22"/>
              </w:rPr>
              <w:t>outside</w:t>
            </w:r>
          </w:p>
          <w:p w14:paraId="1886D53C"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 of TAN)</w:t>
            </w:r>
          </w:p>
        </w:tc>
        <w:tc>
          <w:tcPr>
            <w:tcW w:w="0" w:type="auto"/>
            <w:gridSpan w:val="2"/>
            <w:tcBorders>
              <w:top w:val="single" w:sz="4" w:space="0" w:color="auto"/>
              <w:bottom w:val="single" w:sz="4" w:space="0" w:color="auto"/>
            </w:tcBorders>
            <w:vAlign w:val="center"/>
          </w:tcPr>
          <w:p w14:paraId="07AF2250"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EF</w:t>
            </w:r>
            <w:r w:rsidRPr="007A0B78">
              <w:rPr>
                <w:rFonts w:cs="Times New Roman" w:hint="eastAsia"/>
                <w:i/>
                <w:iCs/>
                <w:sz w:val="22"/>
                <w:szCs w:val="22"/>
                <w:vertAlign w:val="subscript"/>
              </w:rPr>
              <w:t>house</w:t>
            </w:r>
          </w:p>
          <w:p w14:paraId="64C3FD6D"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 xml:space="preserve">(% of TAN, 10-20 </w:t>
            </w:r>
            <w:r w:rsidRPr="007A0B78">
              <w:rPr>
                <w:rFonts w:cs="Times New Roman"/>
                <w:sz w:val="22"/>
                <w:szCs w:val="22"/>
              </w:rPr>
              <w:t>℃</w:t>
            </w:r>
            <w:r w:rsidRPr="007A0B78">
              <w:rPr>
                <w:rFonts w:cs="Times New Roman" w:hint="eastAsia"/>
                <w:sz w:val="22"/>
                <w:szCs w:val="22"/>
              </w:rPr>
              <w:t>)</w:t>
            </w:r>
          </w:p>
        </w:tc>
        <w:tc>
          <w:tcPr>
            <w:tcW w:w="0" w:type="auto"/>
            <w:gridSpan w:val="4"/>
            <w:tcBorders>
              <w:top w:val="single" w:sz="4" w:space="0" w:color="auto"/>
              <w:bottom w:val="single" w:sz="4" w:space="0" w:color="auto"/>
            </w:tcBorders>
            <w:vAlign w:val="center"/>
          </w:tcPr>
          <w:p w14:paraId="4DDE1870" w14:textId="658FB3F8"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EF</w:t>
            </w:r>
            <w:r w:rsidRPr="007A0B78">
              <w:rPr>
                <w:rFonts w:cs="Times New Roman" w:hint="eastAsia"/>
                <w:i/>
                <w:iCs/>
                <w:sz w:val="22"/>
                <w:szCs w:val="22"/>
                <w:vertAlign w:val="subscript"/>
              </w:rPr>
              <w:t>storage</w:t>
            </w:r>
            <w:r w:rsidRPr="007A0B78">
              <w:rPr>
                <w:rFonts w:cs="Times New Roman" w:hint="eastAsia"/>
                <w:sz w:val="22"/>
                <w:szCs w:val="22"/>
              </w:rPr>
              <w:t xml:space="preserve"> Slurry</w:t>
            </w:r>
          </w:p>
          <w:p w14:paraId="5C5C525C"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 of TAN)</w:t>
            </w:r>
          </w:p>
        </w:tc>
        <w:tc>
          <w:tcPr>
            <w:tcW w:w="0" w:type="auto"/>
            <w:gridSpan w:val="4"/>
            <w:tcBorders>
              <w:top w:val="single" w:sz="4" w:space="0" w:color="auto"/>
              <w:bottom w:val="single" w:sz="4" w:space="0" w:color="auto"/>
            </w:tcBorders>
            <w:vAlign w:val="center"/>
          </w:tcPr>
          <w:p w14:paraId="5CD06CCF"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EF</w:t>
            </w:r>
            <w:r w:rsidRPr="007A0B78">
              <w:rPr>
                <w:rFonts w:cs="Times New Roman" w:hint="eastAsia"/>
                <w:i/>
                <w:iCs/>
                <w:sz w:val="22"/>
                <w:szCs w:val="22"/>
                <w:vertAlign w:val="subscript"/>
              </w:rPr>
              <w:t>storage</w:t>
            </w:r>
            <w:r w:rsidRPr="007A0B78">
              <w:rPr>
                <w:rFonts w:cs="Times New Roman" w:hint="eastAsia"/>
                <w:sz w:val="22"/>
                <w:szCs w:val="22"/>
              </w:rPr>
              <w:t xml:space="preserve"> </w:t>
            </w:r>
            <w:r w:rsidRPr="007A0B78">
              <w:rPr>
                <w:rFonts w:cs="Times New Roman"/>
                <w:sz w:val="22"/>
                <w:szCs w:val="22"/>
              </w:rPr>
              <w:t>solid</w:t>
            </w:r>
          </w:p>
          <w:p w14:paraId="42EB35CA"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 of TAN)</w:t>
            </w:r>
          </w:p>
        </w:tc>
        <w:tc>
          <w:tcPr>
            <w:tcW w:w="0" w:type="auto"/>
            <w:tcBorders>
              <w:top w:val="single" w:sz="4" w:space="0" w:color="auto"/>
              <w:bottom w:val="single" w:sz="4" w:space="0" w:color="auto"/>
            </w:tcBorders>
            <w:vAlign w:val="center"/>
          </w:tcPr>
          <w:p w14:paraId="547B5222"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R</w:t>
            </w:r>
            <w:r w:rsidRPr="007A0B78">
              <w:rPr>
                <w:rFonts w:cs="Times New Roman" w:hint="eastAsia"/>
                <w:i/>
                <w:iCs/>
                <w:sz w:val="22"/>
                <w:szCs w:val="22"/>
                <w:vertAlign w:val="subscript"/>
              </w:rPr>
              <w:t>feed</w:t>
            </w:r>
          </w:p>
          <w:p w14:paraId="1A0AD4B2" w14:textId="73AC7EE5" w:rsidR="003A3CEA" w:rsidRPr="007A0B78" w:rsidRDefault="00104BE0" w:rsidP="005B55E2">
            <w:pPr>
              <w:spacing w:line="400" w:lineRule="exact"/>
              <w:jc w:val="center"/>
              <w:rPr>
                <w:rFonts w:cs="Times New Roman"/>
                <w:sz w:val="22"/>
                <w:szCs w:val="22"/>
              </w:rPr>
            </w:pPr>
            <w:r w:rsidRPr="007A0B78">
              <w:rPr>
                <w:rFonts w:cs="Times New Roman"/>
                <w:sz w:val="22"/>
                <w:szCs w:val="22"/>
              </w:rPr>
              <w:t>(</w:t>
            </w:r>
            <w:r w:rsidR="003A3CEA" w:rsidRPr="007A0B78">
              <w:rPr>
                <w:rFonts w:cs="Times New Roman" w:hint="eastAsia"/>
                <w:sz w:val="22"/>
                <w:szCs w:val="22"/>
              </w:rPr>
              <w:t>%</w:t>
            </w:r>
            <w:r w:rsidRPr="007A0B78">
              <w:rPr>
                <w:rFonts w:cs="Times New Roman"/>
                <w:sz w:val="22"/>
                <w:szCs w:val="22"/>
              </w:rPr>
              <w:t>)</w:t>
            </w:r>
          </w:p>
        </w:tc>
        <w:tc>
          <w:tcPr>
            <w:tcW w:w="0" w:type="auto"/>
            <w:gridSpan w:val="2"/>
            <w:tcBorders>
              <w:top w:val="single" w:sz="4" w:space="0" w:color="auto"/>
              <w:bottom w:val="single" w:sz="4" w:space="0" w:color="auto"/>
            </w:tcBorders>
            <w:vAlign w:val="center"/>
          </w:tcPr>
          <w:p w14:paraId="2C8E6B2F"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EF</w:t>
            </w:r>
            <w:r w:rsidRPr="007A0B78">
              <w:rPr>
                <w:rFonts w:cs="Times New Roman" w:hint="eastAsia"/>
                <w:i/>
                <w:iCs/>
                <w:sz w:val="22"/>
                <w:szCs w:val="22"/>
                <w:vertAlign w:val="subscript"/>
              </w:rPr>
              <w:t>spread</w:t>
            </w:r>
          </w:p>
          <w:p w14:paraId="6EB2BE97"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 of TAN)</w:t>
            </w:r>
          </w:p>
        </w:tc>
      </w:tr>
      <w:tr w:rsidR="007A0B78" w:rsidRPr="007A0B78" w14:paraId="470CEB74" w14:textId="77777777" w:rsidTr="007A0B78">
        <w:tc>
          <w:tcPr>
            <w:tcW w:w="0" w:type="auto"/>
            <w:tcBorders>
              <w:top w:val="single" w:sz="4" w:space="0" w:color="auto"/>
              <w:bottom w:val="nil"/>
            </w:tcBorders>
            <w:vAlign w:val="center"/>
          </w:tcPr>
          <w:p w14:paraId="62E2C370" w14:textId="77777777" w:rsidR="003A3CEA" w:rsidRPr="007A0B78" w:rsidRDefault="003A3CEA" w:rsidP="005B55E2">
            <w:pPr>
              <w:spacing w:line="400" w:lineRule="exact"/>
              <w:jc w:val="center"/>
              <w:rPr>
                <w:rFonts w:cs="Times New Roman"/>
                <w:sz w:val="22"/>
                <w:szCs w:val="22"/>
              </w:rPr>
            </w:pPr>
          </w:p>
        </w:tc>
        <w:tc>
          <w:tcPr>
            <w:tcW w:w="0" w:type="auto"/>
            <w:tcBorders>
              <w:top w:val="single" w:sz="4" w:space="0" w:color="auto"/>
              <w:bottom w:val="nil"/>
            </w:tcBorders>
            <w:vAlign w:val="center"/>
          </w:tcPr>
          <w:p w14:paraId="307080A5"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Urine</w:t>
            </w:r>
          </w:p>
        </w:tc>
        <w:tc>
          <w:tcPr>
            <w:tcW w:w="0" w:type="auto"/>
            <w:tcBorders>
              <w:top w:val="single" w:sz="4" w:space="0" w:color="auto"/>
              <w:bottom w:val="nil"/>
            </w:tcBorders>
            <w:vAlign w:val="center"/>
          </w:tcPr>
          <w:p w14:paraId="6704156D" w14:textId="1F60D716" w:rsidR="003A3CEA" w:rsidRPr="007A0B78" w:rsidRDefault="003A3CEA" w:rsidP="005B55E2">
            <w:pPr>
              <w:spacing w:line="400" w:lineRule="exact"/>
              <w:jc w:val="center"/>
              <w:rPr>
                <w:rFonts w:cs="Times New Roman"/>
                <w:sz w:val="22"/>
                <w:szCs w:val="22"/>
              </w:rPr>
            </w:pPr>
            <w:proofErr w:type="spellStart"/>
            <w:r w:rsidRPr="007A0B78">
              <w:rPr>
                <w:rFonts w:cs="Times New Roman" w:hint="eastAsia"/>
                <w:sz w:val="22"/>
                <w:szCs w:val="22"/>
              </w:rPr>
              <w:t>Fa</w:t>
            </w:r>
            <w:r w:rsidR="00637A53" w:rsidRPr="007A0B78">
              <w:rPr>
                <w:rFonts w:cs="Times New Roman" w:hint="eastAsia"/>
                <w:sz w:val="22"/>
                <w:szCs w:val="22"/>
              </w:rPr>
              <w:t>e</w:t>
            </w:r>
            <w:r w:rsidRPr="007A0B78">
              <w:rPr>
                <w:rFonts w:cs="Times New Roman" w:hint="eastAsia"/>
                <w:sz w:val="22"/>
                <w:szCs w:val="22"/>
              </w:rPr>
              <w:t>ces</w:t>
            </w:r>
            <w:proofErr w:type="spellEnd"/>
          </w:p>
        </w:tc>
        <w:tc>
          <w:tcPr>
            <w:tcW w:w="0" w:type="auto"/>
            <w:tcBorders>
              <w:top w:val="single" w:sz="4" w:space="0" w:color="auto"/>
              <w:bottom w:val="nil"/>
            </w:tcBorders>
            <w:vAlign w:val="center"/>
          </w:tcPr>
          <w:p w14:paraId="22B6EE7C"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Urine</w:t>
            </w:r>
          </w:p>
        </w:tc>
        <w:tc>
          <w:tcPr>
            <w:tcW w:w="0" w:type="auto"/>
            <w:tcBorders>
              <w:top w:val="single" w:sz="4" w:space="0" w:color="auto"/>
              <w:bottom w:val="nil"/>
            </w:tcBorders>
            <w:vAlign w:val="center"/>
          </w:tcPr>
          <w:p w14:paraId="5EE7D680" w14:textId="61283A16" w:rsidR="003A3CEA" w:rsidRPr="007A0B78" w:rsidRDefault="003A3CEA" w:rsidP="005B55E2">
            <w:pPr>
              <w:spacing w:line="400" w:lineRule="exact"/>
              <w:jc w:val="center"/>
              <w:rPr>
                <w:rFonts w:cs="Times New Roman"/>
                <w:sz w:val="22"/>
                <w:szCs w:val="22"/>
              </w:rPr>
            </w:pPr>
            <w:proofErr w:type="spellStart"/>
            <w:r w:rsidRPr="007A0B78">
              <w:rPr>
                <w:rFonts w:cs="Times New Roman" w:hint="eastAsia"/>
                <w:sz w:val="22"/>
                <w:szCs w:val="22"/>
              </w:rPr>
              <w:t>Fa</w:t>
            </w:r>
            <w:r w:rsidR="00637A53" w:rsidRPr="007A0B78">
              <w:rPr>
                <w:rFonts w:cs="Times New Roman" w:hint="eastAsia"/>
                <w:sz w:val="22"/>
                <w:szCs w:val="22"/>
              </w:rPr>
              <w:t>e</w:t>
            </w:r>
            <w:r w:rsidRPr="007A0B78">
              <w:rPr>
                <w:rFonts w:cs="Times New Roman" w:hint="eastAsia"/>
                <w:sz w:val="22"/>
                <w:szCs w:val="22"/>
              </w:rPr>
              <w:t>ces</w:t>
            </w:r>
            <w:proofErr w:type="spellEnd"/>
          </w:p>
        </w:tc>
        <w:tc>
          <w:tcPr>
            <w:tcW w:w="0" w:type="auto"/>
            <w:tcBorders>
              <w:top w:val="single" w:sz="4" w:space="0" w:color="auto"/>
              <w:bottom w:val="nil"/>
            </w:tcBorders>
            <w:vAlign w:val="center"/>
          </w:tcPr>
          <w:p w14:paraId="7F1CC2F7" w14:textId="77777777" w:rsidR="003A3CEA" w:rsidRPr="007A0B78" w:rsidRDefault="003A3CEA" w:rsidP="005B55E2">
            <w:pPr>
              <w:spacing w:line="400" w:lineRule="exact"/>
              <w:jc w:val="center"/>
              <w:rPr>
                <w:rFonts w:cs="Times New Roman"/>
                <w:sz w:val="22"/>
                <w:szCs w:val="22"/>
              </w:rPr>
            </w:pPr>
          </w:p>
        </w:tc>
        <w:tc>
          <w:tcPr>
            <w:tcW w:w="0" w:type="auto"/>
            <w:tcBorders>
              <w:top w:val="single" w:sz="4" w:space="0" w:color="auto"/>
              <w:bottom w:val="nil"/>
            </w:tcBorders>
            <w:vAlign w:val="center"/>
          </w:tcPr>
          <w:p w14:paraId="0D706F1A" w14:textId="77777777" w:rsidR="003A3CEA" w:rsidRPr="007A0B78" w:rsidRDefault="003A3CEA" w:rsidP="005B55E2">
            <w:pPr>
              <w:spacing w:line="400" w:lineRule="exact"/>
              <w:jc w:val="center"/>
              <w:rPr>
                <w:rFonts w:cs="Times New Roman"/>
                <w:sz w:val="22"/>
                <w:szCs w:val="22"/>
              </w:rPr>
            </w:pPr>
          </w:p>
        </w:tc>
        <w:tc>
          <w:tcPr>
            <w:tcW w:w="0" w:type="auto"/>
            <w:tcBorders>
              <w:top w:val="single" w:sz="4" w:space="0" w:color="auto"/>
              <w:bottom w:val="nil"/>
            </w:tcBorders>
            <w:vAlign w:val="center"/>
          </w:tcPr>
          <w:p w14:paraId="2D62E52E"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Slurry</w:t>
            </w:r>
          </w:p>
        </w:tc>
        <w:tc>
          <w:tcPr>
            <w:tcW w:w="0" w:type="auto"/>
            <w:tcBorders>
              <w:top w:val="single" w:sz="4" w:space="0" w:color="auto"/>
              <w:bottom w:val="nil"/>
            </w:tcBorders>
            <w:vAlign w:val="center"/>
          </w:tcPr>
          <w:p w14:paraId="45FEDA0C"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Solid</w:t>
            </w:r>
          </w:p>
        </w:tc>
        <w:tc>
          <w:tcPr>
            <w:tcW w:w="0" w:type="auto"/>
            <w:tcBorders>
              <w:top w:val="single" w:sz="4" w:space="0" w:color="auto"/>
              <w:bottom w:val="nil"/>
            </w:tcBorders>
            <w:vAlign w:val="center"/>
          </w:tcPr>
          <w:p w14:paraId="5CFFCB02"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NH</w:t>
            </w:r>
            <w:r w:rsidRPr="007A0B78">
              <w:rPr>
                <w:rFonts w:cs="Times New Roman" w:hint="eastAsia"/>
                <w:sz w:val="22"/>
                <w:szCs w:val="22"/>
                <w:vertAlign w:val="subscript"/>
              </w:rPr>
              <w:t>3</w:t>
            </w:r>
          </w:p>
        </w:tc>
        <w:tc>
          <w:tcPr>
            <w:tcW w:w="0" w:type="auto"/>
            <w:tcBorders>
              <w:top w:val="single" w:sz="4" w:space="0" w:color="auto"/>
              <w:bottom w:val="nil"/>
            </w:tcBorders>
            <w:vAlign w:val="center"/>
          </w:tcPr>
          <w:p w14:paraId="5C1C04F6" w14:textId="611ECC4B"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N</w:t>
            </w:r>
            <w:r w:rsidRPr="007A0B78">
              <w:rPr>
                <w:rFonts w:cs="Times New Roman" w:hint="eastAsia"/>
                <w:sz w:val="22"/>
                <w:szCs w:val="22"/>
                <w:vertAlign w:val="subscript"/>
              </w:rPr>
              <w:t>2</w:t>
            </w:r>
            <w:r w:rsidR="007A0B78" w:rsidRPr="007A0B78">
              <w:rPr>
                <w:rFonts w:cs="Times New Roman" w:hint="eastAsia"/>
                <w:sz w:val="22"/>
                <w:szCs w:val="22"/>
              </w:rPr>
              <w:t>O</w:t>
            </w:r>
          </w:p>
        </w:tc>
        <w:tc>
          <w:tcPr>
            <w:tcW w:w="0" w:type="auto"/>
            <w:tcBorders>
              <w:top w:val="single" w:sz="4" w:space="0" w:color="auto"/>
              <w:bottom w:val="nil"/>
            </w:tcBorders>
            <w:vAlign w:val="center"/>
          </w:tcPr>
          <w:p w14:paraId="39F72729"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NO</w:t>
            </w:r>
          </w:p>
        </w:tc>
        <w:tc>
          <w:tcPr>
            <w:tcW w:w="0" w:type="auto"/>
            <w:tcBorders>
              <w:top w:val="single" w:sz="4" w:space="0" w:color="auto"/>
              <w:bottom w:val="nil"/>
            </w:tcBorders>
            <w:vAlign w:val="center"/>
          </w:tcPr>
          <w:p w14:paraId="59A628E8"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N</w:t>
            </w:r>
            <w:r w:rsidRPr="007A0B78">
              <w:rPr>
                <w:rFonts w:cs="Times New Roman" w:hint="eastAsia"/>
                <w:sz w:val="22"/>
                <w:szCs w:val="22"/>
                <w:vertAlign w:val="subscript"/>
              </w:rPr>
              <w:t>2</w:t>
            </w:r>
          </w:p>
        </w:tc>
        <w:tc>
          <w:tcPr>
            <w:tcW w:w="0" w:type="auto"/>
            <w:tcBorders>
              <w:top w:val="single" w:sz="4" w:space="0" w:color="auto"/>
              <w:bottom w:val="nil"/>
            </w:tcBorders>
            <w:vAlign w:val="center"/>
          </w:tcPr>
          <w:p w14:paraId="567C4464"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NH</w:t>
            </w:r>
            <w:r w:rsidRPr="007A0B78">
              <w:rPr>
                <w:rFonts w:cs="Times New Roman" w:hint="eastAsia"/>
                <w:sz w:val="22"/>
                <w:szCs w:val="22"/>
                <w:vertAlign w:val="subscript"/>
              </w:rPr>
              <w:t>3</w:t>
            </w:r>
          </w:p>
        </w:tc>
        <w:tc>
          <w:tcPr>
            <w:tcW w:w="0" w:type="auto"/>
            <w:tcBorders>
              <w:top w:val="single" w:sz="4" w:space="0" w:color="auto"/>
              <w:bottom w:val="nil"/>
            </w:tcBorders>
            <w:vAlign w:val="center"/>
          </w:tcPr>
          <w:p w14:paraId="785890AF" w14:textId="373A855C"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N</w:t>
            </w:r>
            <w:r w:rsidRPr="007A0B78">
              <w:rPr>
                <w:rFonts w:cs="Times New Roman" w:hint="eastAsia"/>
                <w:sz w:val="22"/>
                <w:szCs w:val="22"/>
                <w:vertAlign w:val="subscript"/>
              </w:rPr>
              <w:t>2</w:t>
            </w:r>
            <w:r w:rsidR="007A0B78" w:rsidRPr="007A0B78">
              <w:rPr>
                <w:rFonts w:cs="Times New Roman" w:hint="eastAsia"/>
                <w:sz w:val="22"/>
                <w:szCs w:val="22"/>
              </w:rPr>
              <w:t>O</w:t>
            </w:r>
          </w:p>
        </w:tc>
        <w:tc>
          <w:tcPr>
            <w:tcW w:w="0" w:type="auto"/>
            <w:tcBorders>
              <w:top w:val="single" w:sz="4" w:space="0" w:color="auto"/>
              <w:bottom w:val="nil"/>
            </w:tcBorders>
            <w:vAlign w:val="center"/>
          </w:tcPr>
          <w:p w14:paraId="78B37A0A"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NO</w:t>
            </w:r>
          </w:p>
        </w:tc>
        <w:tc>
          <w:tcPr>
            <w:tcW w:w="0" w:type="auto"/>
            <w:tcBorders>
              <w:top w:val="single" w:sz="4" w:space="0" w:color="auto"/>
              <w:bottom w:val="nil"/>
            </w:tcBorders>
            <w:vAlign w:val="center"/>
          </w:tcPr>
          <w:p w14:paraId="185DC433"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N</w:t>
            </w:r>
            <w:r w:rsidRPr="007A0B78">
              <w:rPr>
                <w:rFonts w:cs="Times New Roman" w:hint="eastAsia"/>
                <w:sz w:val="22"/>
                <w:szCs w:val="22"/>
                <w:vertAlign w:val="subscript"/>
              </w:rPr>
              <w:t>2</w:t>
            </w:r>
          </w:p>
        </w:tc>
        <w:tc>
          <w:tcPr>
            <w:tcW w:w="0" w:type="auto"/>
            <w:tcBorders>
              <w:top w:val="single" w:sz="4" w:space="0" w:color="auto"/>
              <w:bottom w:val="nil"/>
            </w:tcBorders>
            <w:vAlign w:val="center"/>
          </w:tcPr>
          <w:p w14:paraId="603CA806" w14:textId="77777777" w:rsidR="003A3CEA" w:rsidRPr="007A0B78" w:rsidRDefault="003A3CEA" w:rsidP="005B55E2">
            <w:pPr>
              <w:spacing w:line="400" w:lineRule="exact"/>
              <w:jc w:val="center"/>
              <w:rPr>
                <w:rFonts w:cs="Times New Roman"/>
                <w:sz w:val="22"/>
                <w:szCs w:val="22"/>
              </w:rPr>
            </w:pPr>
          </w:p>
        </w:tc>
        <w:tc>
          <w:tcPr>
            <w:tcW w:w="0" w:type="auto"/>
            <w:tcBorders>
              <w:top w:val="single" w:sz="4" w:space="0" w:color="auto"/>
              <w:bottom w:val="nil"/>
            </w:tcBorders>
            <w:vAlign w:val="center"/>
          </w:tcPr>
          <w:p w14:paraId="1206E3AC"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Slurry</w:t>
            </w:r>
          </w:p>
        </w:tc>
        <w:tc>
          <w:tcPr>
            <w:tcW w:w="0" w:type="auto"/>
            <w:tcBorders>
              <w:top w:val="single" w:sz="4" w:space="0" w:color="auto"/>
              <w:bottom w:val="nil"/>
            </w:tcBorders>
            <w:vAlign w:val="center"/>
          </w:tcPr>
          <w:p w14:paraId="2D58E9C5"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Solid</w:t>
            </w:r>
          </w:p>
        </w:tc>
      </w:tr>
      <w:tr w:rsidR="003A3CEA" w:rsidRPr="007A0B78" w14:paraId="1B4E0CF1" w14:textId="77777777" w:rsidTr="007A0B78">
        <w:tc>
          <w:tcPr>
            <w:tcW w:w="0" w:type="auto"/>
            <w:gridSpan w:val="20"/>
            <w:tcBorders>
              <w:top w:val="nil"/>
              <w:bottom w:val="single" w:sz="4" w:space="0" w:color="auto"/>
            </w:tcBorders>
            <w:vAlign w:val="center"/>
          </w:tcPr>
          <w:p w14:paraId="55B1A685" w14:textId="45FA9640"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Free-rang</w:t>
            </w:r>
            <w:r w:rsidR="00140CB7">
              <w:rPr>
                <w:rFonts w:cs="Times New Roman"/>
                <w:sz w:val="22"/>
                <w:szCs w:val="22"/>
              </w:rPr>
              <w:t>e</w:t>
            </w:r>
            <w:r w:rsidRPr="007A0B78">
              <w:rPr>
                <w:rFonts w:cs="Times New Roman" w:hint="eastAsia"/>
                <w:sz w:val="22"/>
                <w:szCs w:val="22"/>
              </w:rPr>
              <w:t xml:space="preserve"> system</w:t>
            </w:r>
          </w:p>
        </w:tc>
      </w:tr>
      <w:tr w:rsidR="007A0B78" w:rsidRPr="007A0B78" w14:paraId="33F92F9B" w14:textId="77777777" w:rsidTr="007A0B78">
        <w:tc>
          <w:tcPr>
            <w:tcW w:w="0" w:type="auto"/>
            <w:tcBorders>
              <w:top w:val="single" w:sz="4" w:space="0" w:color="auto"/>
            </w:tcBorders>
            <w:vAlign w:val="center"/>
          </w:tcPr>
          <w:p w14:paraId="1C533E1D" w14:textId="77777777" w:rsidR="003A3CEA" w:rsidRPr="007A0B78" w:rsidRDefault="003A3CEA" w:rsidP="005B55E2">
            <w:pPr>
              <w:spacing w:line="400" w:lineRule="exact"/>
              <w:jc w:val="center"/>
              <w:rPr>
                <w:rFonts w:cs="Times New Roman"/>
                <w:sz w:val="22"/>
                <w:szCs w:val="22"/>
              </w:rPr>
            </w:pPr>
            <w:r w:rsidRPr="007A0B78">
              <w:rPr>
                <w:rFonts w:cs="Times New Roman"/>
                <w:sz w:val="22"/>
                <w:szCs w:val="22"/>
              </w:rPr>
              <w:t>B</w:t>
            </w:r>
            <w:r w:rsidRPr="007A0B78">
              <w:rPr>
                <w:rFonts w:cs="Times New Roman" w:hint="eastAsia"/>
                <w:sz w:val="22"/>
                <w:szCs w:val="22"/>
              </w:rPr>
              <w:t xml:space="preserve">eef cattle </w:t>
            </w:r>
          </w:p>
        </w:tc>
        <w:tc>
          <w:tcPr>
            <w:tcW w:w="0" w:type="auto"/>
            <w:tcBorders>
              <w:top w:val="single" w:sz="4" w:space="0" w:color="auto"/>
            </w:tcBorders>
            <w:vAlign w:val="center"/>
          </w:tcPr>
          <w:p w14:paraId="408299BB"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10</w:t>
            </w:r>
          </w:p>
        </w:tc>
        <w:tc>
          <w:tcPr>
            <w:tcW w:w="0" w:type="auto"/>
            <w:tcBorders>
              <w:top w:val="single" w:sz="4" w:space="0" w:color="auto"/>
            </w:tcBorders>
            <w:vAlign w:val="center"/>
          </w:tcPr>
          <w:p w14:paraId="6D506170"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20</w:t>
            </w:r>
          </w:p>
        </w:tc>
        <w:tc>
          <w:tcPr>
            <w:tcW w:w="0" w:type="auto"/>
            <w:tcBorders>
              <w:top w:val="single" w:sz="4" w:space="0" w:color="auto"/>
            </w:tcBorders>
            <w:vAlign w:val="center"/>
          </w:tcPr>
          <w:p w14:paraId="3FB702F8"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0.9</w:t>
            </w:r>
          </w:p>
        </w:tc>
        <w:tc>
          <w:tcPr>
            <w:tcW w:w="0" w:type="auto"/>
            <w:tcBorders>
              <w:top w:val="single" w:sz="4" w:space="0" w:color="auto"/>
            </w:tcBorders>
            <w:vAlign w:val="center"/>
          </w:tcPr>
          <w:p w14:paraId="6AF9B28B"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0.38</w:t>
            </w:r>
          </w:p>
        </w:tc>
        <w:tc>
          <w:tcPr>
            <w:tcW w:w="0" w:type="auto"/>
            <w:tcBorders>
              <w:top w:val="single" w:sz="4" w:space="0" w:color="auto"/>
            </w:tcBorders>
            <w:vAlign w:val="center"/>
          </w:tcPr>
          <w:p w14:paraId="08435F28"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60</w:t>
            </w:r>
          </w:p>
        </w:tc>
        <w:tc>
          <w:tcPr>
            <w:tcW w:w="0" w:type="auto"/>
            <w:tcBorders>
              <w:top w:val="single" w:sz="4" w:space="0" w:color="auto"/>
            </w:tcBorders>
            <w:vAlign w:val="center"/>
          </w:tcPr>
          <w:p w14:paraId="1BA6414C"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53</w:t>
            </w:r>
          </w:p>
        </w:tc>
        <w:tc>
          <w:tcPr>
            <w:tcW w:w="0" w:type="auto"/>
            <w:tcBorders>
              <w:top w:val="single" w:sz="4" w:space="0" w:color="auto"/>
            </w:tcBorders>
            <w:vAlign w:val="center"/>
          </w:tcPr>
          <w:p w14:paraId="5423CA30"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14</w:t>
            </w:r>
          </w:p>
        </w:tc>
        <w:tc>
          <w:tcPr>
            <w:tcW w:w="0" w:type="auto"/>
            <w:tcBorders>
              <w:top w:val="single" w:sz="4" w:space="0" w:color="auto"/>
            </w:tcBorders>
            <w:vAlign w:val="center"/>
          </w:tcPr>
          <w:p w14:paraId="7C107B82"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14</w:t>
            </w:r>
          </w:p>
        </w:tc>
        <w:tc>
          <w:tcPr>
            <w:tcW w:w="0" w:type="auto"/>
            <w:tcBorders>
              <w:top w:val="single" w:sz="4" w:space="0" w:color="auto"/>
            </w:tcBorders>
            <w:vAlign w:val="center"/>
          </w:tcPr>
          <w:p w14:paraId="1F5F35E5"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20</w:t>
            </w:r>
          </w:p>
        </w:tc>
        <w:tc>
          <w:tcPr>
            <w:tcW w:w="0" w:type="auto"/>
            <w:tcBorders>
              <w:top w:val="single" w:sz="4" w:space="0" w:color="auto"/>
            </w:tcBorders>
            <w:vAlign w:val="center"/>
          </w:tcPr>
          <w:p w14:paraId="22A35BD9"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w:t>
            </w:r>
          </w:p>
        </w:tc>
        <w:tc>
          <w:tcPr>
            <w:tcW w:w="0" w:type="auto"/>
            <w:tcBorders>
              <w:top w:val="single" w:sz="4" w:space="0" w:color="auto"/>
            </w:tcBorders>
            <w:vAlign w:val="center"/>
          </w:tcPr>
          <w:p w14:paraId="70075C83"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0.01</w:t>
            </w:r>
          </w:p>
        </w:tc>
        <w:tc>
          <w:tcPr>
            <w:tcW w:w="0" w:type="auto"/>
            <w:tcBorders>
              <w:top w:val="single" w:sz="4" w:space="0" w:color="auto"/>
            </w:tcBorders>
            <w:vAlign w:val="center"/>
          </w:tcPr>
          <w:p w14:paraId="6574EEC5"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0.3</w:t>
            </w:r>
          </w:p>
        </w:tc>
        <w:tc>
          <w:tcPr>
            <w:tcW w:w="0" w:type="auto"/>
            <w:tcBorders>
              <w:top w:val="single" w:sz="4" w:space="0" w:color="auto"/>
            </w:tcBorders>
            <w:vAlign w:val="center"/>
          </w:tcPr>
          <w:p w14:paraId="51F8EC08"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27</w:t>
            </w:r>
          </w:p>
        </w:tc>
        <w:tc>
          <w:tcPr>
            <w:tcW w:w="0" w:type="auto"/>
            <w:tcBorders>
              <w:top w:val="single" w:sz="4" w:space="0" w:color="auto"/>
            </w:tcBorders>
            <w:vAlign w:val="center"/>
          </w:tcPr>
          <w:p w14:paraId="5583E165"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8</w:t>
            </w:r>
          </w:p>
        </w:tc>
        <w:tc>
          <w:tcPr>
            <w:tcW w:w="0" w:type="auto"/>
            <w:tcBorders>
              <w:top w:val="single" w:sz="4" w:space="0" w:color="auto"/>
            </w:tcBorders>
            <w:vAlign w:val="center"/>
          </w:tcPr>
          <w:p w14:paraId="3F6ACE83"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w:t>
            </w:r>
          </w:p>
        </w:tc>
        <w:tc>
          <w:tcPr>
            <w:tcW w:w="0" w:type="auto"/>
            <w:tcBorders>
              <w:top w:val="single" w:sz="4" w:space="0" w:color="auto"/>
            </w:tcBorders>
            <w:vAlign w:val="center"/>
          </w:tcPr>
          <w:p w14:paraId="7F8143DD"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30</w:t>
            </w:r>
          </w:p>
        </w:tc>
        <w:tc>
          <w:tcPr>
            <w:tcW w:w="0" w:type="auto"/>
            <w:tcBorders>
              <w:top w:val="single" w:sz="4" w:space="0" w:color="auto"/>
            </w:tcBorders>
            <w:vAlign w:val="center"/>
          </w:tcPr>
          <w:p w14:paraId="1D15720B"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tcBorders>
              <w:top w:val="single" w:sz="4" w:space="0" w:color="auto"/>
            </w:tcBorders>
            <w:vAlign w:val="center"/>
          </w:tcPr>
          <w:p w14:paraId="5AC4D41B"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55</w:t>
            </w:r>
          </w:p>
        </w:tc>
        <w:tc>
          <w:tcPr>
            <w:tcW w:w="0" w:type="auto"/>
            <w:tcBorders>
              <w:top w:val="single" w:sz="4" w:space="0" w:color="auto"/>
            </w:tcBorders>
            <w:vAlign w:val="center"/>
          </w:tcPr>
          <w:p w14:paraId="4C09EDEB"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79</w:t>
            </w:r>
          </w:p>
        </w:tc>
      </w:tr>
      <w:tr w:rsidR="007A0B78" w:rsidRPr="007A0B78" w14:paraId="1E9E3274" w14:textId="77777777" w:rsidTr="007A0B78">
        <w:tc>
          <w:tcPr>
            <w:tcW w:w="0" w:type="auto"/>
            <w:vAlign w:val="center"/>
          </w:tcPr>
          <w:p w14:paraId="79A421F9" w14:textId="77777777" w:rsidR="003A3CEA" w:rsidRPr="007A0B78" w:rsidRDefault="003A3CEA" w:rsidP="005B55E2">
            <w:pPr>
              <w:spacing w:line="400" w:lineRule="exact"/>
              <w:jc w:val="center"/>
              <w:rPr>
                <w:rFonts w:cs="Times New Roman"/>
                <w:sz w:val="22"/>
                <w:szCs w:val="22"/>
              </w:rPr>
            </w:pPr>
            <w:r w:rsidRPr="007A0B78">
              <w:rPr>
                <w:rFonts w:cs="Times New Roman"/>
                <w:sz w:val="22"/>
                <w:szCs w:val="22"/>
              </w:rPr>
              <w:t>D</w:t>
            </w:r>
            <w:r w:rsidRPr="007A0B78">
              <w:rPr>
                <w:rFonts w:cs="Times New Roman" w:hint="eastAsia"/>
                <w:sz w:val="22"/>
                <w:szCs w:val="22"/>
              </w:rPr>
              <w:t>aily cattle</w:t>
            </w:r>
          </w:p>
        </w:tc>
        <w:tc>
          <w:tcPr>
            <w:tcW w:w="0" w:type="auto"/>
            <w:vAlign w:val="center"/>
          </w:tcPr>
          <w:p w14:paraId="28B85767"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19</w:t>
            </w:r>
          </w:p>
        </w:tc>
        <w:tc>
          <w:tcPr>
            <w:tcW w:w="0" w:type="auto"/>
            <w:vAlign w:val="center"/>
          </w:tcPr>
          <w:p w14:paraId="42FDCD54"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40</w:t>
            </w:r>
          </w:p>
        </w:tc>
        <w:tc>
          <w:tcPr>
            <w:tcW w:w="0" w:type="auto"/>
            <w:vAlign w:val="center"/>
          </w:tcPr>
          <w:p w14:paraId="1DBAF139"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0.9</w:t>
            </w:r>
          </w:p>
        </w:tc>
        <w:tc>
          <w:tcPr>
            <w:tcW w:w="0" w:type="auto"/>
            <w:vAlign w:val="center"/>
          </w:tcPr>
          <w:p w14:paraId="27C4EC27"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0.38</w:t>
            </w:r>
          </w:p>
        </w:tc>
        <w:tc>
          <w:tcPr>
            <w:tcW w:w="0" w:type="auto"/>
            <w:vAlign w:val="center"/>
          </w:tcPr>
          <w:p w14:paraId="48A462D8"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60</w:t>
            </w:r>
          </w:p>
        </w:tc>
        <w:tc>
          <w:tcPr>
            <w:tcW w:w="0" w:type="auto"/>
            <w:vAlign w:val="center"/>
          </w:tcPr>
          <w:p w14:paraId="6570C7AA"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53</w:t>
            </w:r>
          </w:p>
        </w:tc>
        <w:tc>
          <w:tcPr>
            <w:tcW w:w="0" w:type="auto"/>
            <w:vAlign w:val="center"/>
          </w:tcPr>
          <w:p w14:paraId="32A8C4BD"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14</w:t>
            </w:r>
          </w:p>
        </w:tc>
        <w:tc>
          <w:tcPr>
            <w:tcW w:w="0" w:type="auto"/>
            <w:vAlign w:val="center"/>
          </w:tcPr>
          <w:p w14:paraId="0F90436E"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14</w:t>
            </w:r>
          </w:p>
        </w:tc>
        <w:tc>
          <w:tcPr>
            <w:tcW w:w="0" w:type="auto"/>
            <w:vAlign w:val="center"/>
          </w:tcPr>
          <w:p w14:paraId="2C77925A"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20</w:t>
            </w:r>
          </w:p>
        </w:tc>
        <w:tc>
          <w:tcPr>
            <w:tcW w:w="0" w:type="auto"/>
            <w:vAlign w:val="center"/>
          </w:tcPr>
          <w:p w14:paraId="023653CD"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w:t>
            </w:r>
          </w:p>
        </w:tc>
        <w:tc>
          <w:tcPr>
            <w:tcW w:w="0" w:type="auto"/>
            <w:vAlign w:val="center"/>
          </w:tcPr>
          <w:p w14:paraId="79398F6C"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0.01</w:t>
            </w:r>
          </w:p>
        </w:tc>
        <w:tc>
          <w:tcPr>
            <w:tcW w:w="0" w:type="auto"/>
            <w:vAlign w:val="center"/>
          </w:tcPr>
          <w:p w14:paraId="30402C08"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0.3</w:t>
            </w:r>
          </w:p>
        </w:tc>
        <w:tc>
          <w:tcPr>
            <w:tcW w:w="0" w:type="auto"/>
            <w:vAlign w:val="center"/>
          </w:tcPr>
          <w:p w14:paraId="28E5FACF"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27</w:t>
            </w:r>
          </w:p>
        </w:tc>
        <w:tc>
          <w:tcPr>
            <w:tcW w:w="0" w:type="auto"/>
            <w:vAlign w:val="center"/>
          </w:tcPr>
          <w:p w14:paraId="19D3B11E"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8</w:t>
            </w:r>
          </w:p>
        </w:tc>
        <w:tc>
          <w:tcPr>
            <w:tcW w:w="0" w:type="auto"/>
            <w:vAlign w:val="center"/>
          </w:tcPr>
          <w:p w14:paraId="693E7E2C"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w:t>
            </w:r>
          </w:p>
        </w:tc>
        <w:tc>
          <w:tcPr>
            <w:tcW w:w="0" w:type="auto"/>
            <w:vAlign w:val="center"/>
          </w:tcPr>
          <w:p w14:paraId="1D7B599E"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30</w:t>
            </w:r>
          </w:p>
        </w:tc>
        <w:tc>
          <w:tcPr>
            <w:tcW w:w="0" w:type="auto"/>
            <w:vAlign w:val="center"/>
          </w:tcPr>
          <w:p w14:paraId="2029D100"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7F43B53A"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55</w:t>
            </w:r>
          </w:p>
        </w:tc>
        <w:tc>
          <w:tcPr>
            <w:tcW w:w="0" w:type="auto"/>
            <w:vAlign w:val="center"/>
          </w:tcPr>
          <w:p w14:paraId="638C762B"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79</w:t>
            </w:r>
          </w:p>
        </w:tc>
      </w:tr>
      <w:tr w:rsidR="007A0B78" w:rsidRPr="007A0B78" w14:paraId="08238234" w14:textId="77777777" w:rsidTr="007A0B78">
        <w:tc>
          <w:tcPr>
            <w:tcW w:w="0" w:type="auto"/>
            <w:vAlign w:val="center"/>
          </w:tcPr>
          <w:p w14:paraId="36025605" w14:textId="77777777" w:rsidR="003A3CEA" w:rsidRPr="007A0B78" w:rsidRDefault="003A3CEA" w:rsidP="005B55E2">
            <w:pPr>
              <w:spacing w:line="400" w:lineRule="exact"/>
              <w:jc w:val="center"/>
              <w:rPr>
                <w:rFonts w:cs="Times New Roman"/>
                <w:sz w:val="22"/>
                <w:szCs w:val="22"/>
              </w:rPr>
            </w:pPr>
            <w:r w:rsidRPr="007A0B78">
              <w:rPr>
                <w:rFonts w:cs="Times New Roman"/>
                <w:sz w:val="22"/>
                <w:szCs w:val="22"/>
              </w:rPr>
              <w:t>G</w:t>
            </w:r>
            <w:r w:rsidRPr="007A0B78">
              <w:rPr>
                <w:rFonts w:cs="Times New Roman" w:hint="eastAsia"/>
                <w:sz w:val="22"/>
                <w:szCs w:val="22"/>
              </w:rPr>
              <w:t>oat</w:t>
            </w:r>
          </w:p>
        </w:tc>
        <w:tc>
          <w:tcPr>
            <w:tcW w:w="0" w:type="auto"/>
            <w:vAlign w:val="center"/>
          </w:tcPr>
          <w:p w14:paraId="12AADB68"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0.75</w:t>
            </w:r>
          </w:p>
        </w:tc>
        <w:tc>
          <w:tcPr>
            <w:tcW w:w="0" w:type="auto"/>
            <w:vAlign w:val="center"/>
          </w:tcPr>
          <w:p w14:paraId="3FAFD33D"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2.6</w:t>
            </w:r>
          </w:p>
        </w:tc>
        <w:tc>
          <w:tcPr>
            <w:tcW w:w="0" w:type="auto"/>
            <w:vAlign w:val="center"/>
          </w:tcPr>
          <w:p w14:paraId="57479650"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1.35</w:t>
            </w:r>
          </w:p>
        </w:tc>
        <w:tc>
          <w:tcPr>
            <w:tcW w:w="0" w:type="auto"/>
            <w:vAlign w:val="center"/>
          </w:tcPr>
          <w:p w14:paraId="705E5C04"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0.75</w:t>
            </w:r>
          </w:p>
        </w:tc>
        <w:tc>
          <w:tcPr>
            <w:tcW w:w="0" w:type="auto"/>
            <w:vAlign w:val="center"/>
          </w:tcPr>
          <w:p w14:paraId="6EFD074D"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50</w:t>
            </w:r>
          </w:p>
        </w:tc>
        <w:tc>
          <w:tcPr>
            <w:tcW w:w="0" w:type="auto"/>
            <w:vAlign w:val="center"/>
          </w:tcPr>
          <w:p w14:paraId="7C0E0CEE"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75</w:t>
            </w:r>
          </w:p>
        </w:tc>
        <w:tc>
          <w:tcPr>
            <w:tcW w:w="0" w:type="auto"/>
            <w:vAlign w:val="center"/>
          </w:tcPr>
          <w:p w14:paraId="4212FF52"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14</w:t>
            </w:r>
          </w:p>
        </w:tc>
        <w:tc>
          <w:tcPr>
            <w:tcW w:w="0" w:type="auto"/>
            <w:vAlign w:val="center"/>
          </w:tcPr>
          <w:p w14:paraId="6DD9C62D"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14</w:t>
            </w:r>
          </w:p>
        </w:tc>
        <w:tc>
          <w:tcPr>
            <w:tcW w:w="0" w:type="auto"/>
            <w:vAlign w:val="center"/>
          </w:tcPr>
          <w:p w14:paraId="5694A0EF"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28</w:t>
            </w:r>
          </w:p>
        </w:tc>
        <w:tc>
          <w:tcPr>
            <w:tcW w:w="0" w:type="auto"/>
            <w:vAlign w:val="center"/>
          </w:tcPr>
          <w:p w14:paraId="1EEEE2F1"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7</w:t>
            </w:r>
          </w:p>
        </w:tc>
        <w:tc>
          <w:tcPr>
            <w:tcW w:w="0" w:type="auto"/>
            <w:vAlign w:val="center"/>
          </w:tcPr>
          <w:p w14:paraId="4D850387"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0.01</w:t>
            </w:r>
          </w:p>
        </w:tc>
        <w:tc>
          <w:tcPr>
            <w:tcW w:w="0" w:type="auto"/>
            <w:vAlign w:val="center"/>
          </w:tcPr>
          <w:p w14:paraId="02E532EE"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0.3</w:t>
            </w:r>
          </w:p>
        </w:tc>
        <w:tc>
          <w:tcPr>
            <w:tcW w:w="0" w:type="auto"/>
            <w:vAlign w:val="center"/>
          </w:tcPr>
          <w:p w14:paraId="2DDF829E"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28</w:t>
            </w:r>
          </w:p>
        </w:tc>
        <w:tc>
          <w:tcPr>
            <w:tcW w:w="0" w:type="auto"/>
            <w:vAlign w:val="center"/>
          </w:tcPr>
          <w:p w14:paraId="72A2BD0B"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7</w:t>
            </w:r>
          </w:p>
        </w:tc>
        <w:tc>
          <w:tcPr>
            <w:tcW w:w="0" w:type="auto"/>
            <w:vAlign w:val="center"/>
          </w:tcPr>
          <w:p w14:paraId="683B3113"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w:t>
            </w:r>
          </w:p>
        </w:tc>
        <w:tc>
          <w:tcPr>
            <w:tcW w:w="0" w:type="auto"/>
            <w:vAlign w:val="center"/>
          </w:tcPr>
          <w:p w14:paraId="41D69D43"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30</w:t>
            </w:r>
          </w:p>
        </w:tc>
        <w:tc>
          <w:tcPr>
            <w:tcW w:w="0" w:type="auto"/>
            <w:vAlign w:val="center"/>
          </w:tcPr>
          <w:p w14:paraId="615BFABD"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20AF17FA"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90</w:t>
            </w:r>
          </w:p>
        </w:tc>
        <w:tc>
          <w:tcPr>
            <w:tcW w:w="0" w:type="auto"/>
            <w:vAlign w:val="center"/>
          </w:tcPr>
          <w:p w14:paraId="78379A33"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81</w:t>
            </w:r>
          </w:p>
        </w:tc>
      </w:tr>
      <w:tr w:rsidR="007A0B78" w:rsidRPr="007A0B78" w14:paraId="7DC7BBEF" w14:textId="77777777" w:rsidTr="007A0B78">
        <w:tc>
          <w:tcPr>
            <w:tcW w:w="0" w:type="auto"/>
            <w:vAlign w:val="center"/>
          </w:tcPr>
          <w:p w14:paraId="5546B91D"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Sheep</w:t>
            </w:r>
          </w:p>
        </w:tc>
        <w:tc>
          <w:tcPr>
            <w:tcW w:w="0" w:type="auto"/>
            <w:vAlign w:val="center"/>
          </w:tcPr>
          <w:p w14:paraId="15387E88"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0.75</w:t>
            </w:r>
          </w:p>
        </w:tc>
        <w:tc>
          <w:tcPr>
            <w:tcW w:w="0" w:type="auto"/>
            <w:vAlign w:val="center"/>
          </w:tcPr>
          <w:p w14:paraId="335AD796"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2.6</w:t>
            </w:r>
          </w:p>
        </w:tc>
        <w:tc>
          <w:tcPr>
            <w:tcW w:w="0" w:type="auto"/>
            <w:vAlign w:val="center"/>
          </w:tcPr>
          <w:p w14:paraId="3F0D6777"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1.35</w:t>
            </w:r>
          </w:p>
        </w:tc>
        <w:tc>
          <w:tcPr>
            <w:tcW w:w="0" w:type="auto"/>
            <w:vAlign w:val="center"/>
          </w:tcPr>
          <w:p w14:paraId="00470F22"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0.75</w:t>
            </w:r>
          </w:p>
        </w:tc>
        <w:tc>
          <w:tcPr>
            <w:tcW w:w="0" w:type="auto"/>
            <w:vAlign w:val="center"/>
          </w:tcPr>
          <w:p w14:paraId="411C4918"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50</w:t>
            </w:r>
          </w:p>
        </w:tc>
        <w:tc>
          <w:tcPr>
            <w:tcW w:w="0" w:type="auto"/>
            <w:vAlign w:val="center"/>
          </w:tcPr>
          <w:p w14:paraId="752CEAF8"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75</w:t>
            </w:r>
          </w:p>
        </w:tc>
        <w:tc>
          <w:tcPr>
            <w:tcW w:w="0" w:type="auto"/>
            <w:vAlign w:val="center"/>
          </w:tcPr>
          <w:p w14:paraId="573F1EBC"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14</w:t>
            </w:r>
          </w:p>
        </w:tc>
        <w:tc>
          <w:tcPr>
            <w:tcW w:w="0" w:type="auto"/>
            <w:vAlign w:val="center"/>
          </w:tcPr>
          <w:p w14:paraId="2B8AE8D7"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14</w:t>
            </w:r>
          </w:p>
        </w:tc>
        <w:tc>
          <w:tcPr>
            <w:tcW w:w="0" w:type="auto"/>
            <w:vAlign w:val="center"/>
          </w:tcPr>
          <w:p w14:paraId="0B135215"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28</w:t>
            </w:r>
          </w:p>
        </w:tc>
        <w:tc>
          <w:tcPr>
            <w:tcW w:w="0" w:type="auto"/>
            <w:vAlign w:val="center"/>
          </w:tcPr>
          <w:p w14:paraId="7F409829"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7</w:t>
            </w:r>
          </w:p>
        </w:tc>
        <w:tc>
          <w:tcPr>
            <w:tcW w:w="0" w:type="auto"/>
            <w:vAlign w:val="center"/>
          </w:tcPr>
          <w:p w14:paraId="6C1A675C"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0.01</w:t>
            </w:r>
          </w:p>
        </w:tc>
        <w:tc>
          <w:tcPr>
            <w:tcW w:w="0" w:type="auto"/>
            <w:vAlign w:val="center"/>
          </w:tcPr>
          <w:p w14:paraId="4BFC2809"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0.3</w:t>
            </w:r>
          </w:p>
        </w:tc>
        <w:tc>
          <w:tcPr>
            <w:tcW w:w="0" w:type="auto"/>
            <w:vAlign w:val="center"/>
          </w:tcPr>
          <w:p w14:paraId="2398C59A"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28</w:t>
            </w:r>
          </w:p>
        </w:tc>
        <w:tc>
          <w:tcPr>
            <w:tcW w:w="0" w:type="auto"/>
            <w:vAlign w:val="center"/>
          </w:tcPr>
          <w:p w14:paraId="36E160BD"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7</w:t>
            </w:r>
          </w:p>
        </w:tc>
        <w:tc>
          <w:tcPr>
            <w:tcW w:w="0" w:type="auto"/>
            <w:vAlign w:val="center"/>
          </w:tcPr>
          <w:p w14:paraId="7F490A8C"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w:t>
            </w:r>
          </w:p>
        </w:tc>
        <w:tc>
          <w:tcPr>
            <w:tcW w:w="0" w:type="auto"/>
            <w:vAlign w:val="center"/>
          </w:tcPr>
          <w:p w14:paraId="30269F89"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30</w:t>
            </w:r>
          </w:p>
        </w:tc>
        <w:tc>
          <w:tcPr>
            <w:tcW w:w="0" w:type="auto"/>
            <w:vAlign w:val="center"/>
          </w:tcPr>
          <w:p w14:paraId="54C31C37"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5C1E54D4"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90</w:t>
            </w:r>
          </w:p>
        </w:tc>
        <w:tc>
          <w:tcPr>
            <w:tcW w:w="0" w:type="auto"/>
            <w:vAlign w:val="center"/>
          </w:tcPr>
          <w:p w14:paraId="12A9239B"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81</w:t>
            </w:r>
          </w:p>
        </w:tc>
      </w:tr>
      <w:tr w:rsidR="007A0B78" w:rsidRPr="007A0B78" w14:paraId="40542DD3" w14:textId="77777777" w:rsidTr="007A0B78">
        <w:tc>
          <w:tcPr>
            <w:tcW w:w="0" w:type="auto"/>
            <w:vAlign w:val="center"/>
          </w:tcPr>
          <w:p w14:paraId="7281BCBA" w14:textId="77777777" w:rsidR="003A3CEA" w:rsidRPr="007A0B78" w:rsidRDefault="003A3CEA" w:rsidP="005B55E2">
            <w:pPr>
              <w:spacing w:line="400" w:lineRule="exact"/>
              <w:jc w:val="center"/>
              <w:rPr>
                <w:rFonts w:cs="Times New Roman"/>
                <w:sz w:val="22"/>
                <w:szCs w:val="22"/>
              </w:rPr>
            </w:pPr>
            <w:r w:rsidRPr="007A0B78">
              <w:rPr>
                <w:rFonts w:cs="Times New Roman"/>
                <w:sz w:val="22"/>
                <w:szCs w:val="22"/>
              </w:rPr>
              <w:t>Sow</w:t>
            </w:r>
          </w:p>
        </w:tc>
        <w:tc>
          <w:tcPr>
            <w:tcW w:w="0" w:type="auto"/>
            <w:vAlign w:val="center"/>
          </w:tcPr>
          <w:p w14:paraId="763223FA"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5.7</w:t>
            </w:r>
          </w:p>
        </w:tc>
        <w:tc>
          <w:tcPr>
            <w:tcW w:w="0" w:type="auto"/>
            <w:vAlign w:val="center"/>
          </w:tcPr>
          <w:p w14:paraId="7C9B2A1F"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2.1</w:t>
            </w:r>
          </w:p>
        </w:tc>
        <w:tc>
          <w:tcPr>
            <w:tcW w:w="0" w:type="auto"/>
            <w:vAlign w:val="center"/>
          </w:tcPr>
          <w:p w14:paraId="67ABF4A6"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0.4</w:t>
            </w:r>
          </w:p>
        </w:tc>
        <w:tc>
          <w:tcPr>
            <w:tcW w:w="0" w:type="auto"/>
            <w:vAlign w:val="center"/>
          </w:tcPr>
          <w:p w14:paraId="4AD57B37"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0.34</w:t>
            </w:r>
          </w:p>
        </w:tc>
        <w:tc>
          <w:tcPr>
            <w:tcW w:w="0" w:type="auto"/>
            <w:vAlign w:val="center"/>
          </w:tcPr>
          <w:p w14:paraId="7AE4D0EE"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70</w:t>
            </w:r>
          </w:p>
        </w:tc>
        <w:tc>
          <w:tcPr>
            <w:tcW w:w="0" w:type="auto"/>
            <w:vAlign w:val="center"/>
          </w:tcPr>
          <w:p w14:paraId="37304681"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520D8912"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14.7</w:t>
            </w:r>
          </w:p>
        </w:tc>
        <w:tc>
          <w:tcPr>
            <w:tcW w:w="0" w:type="auto"/>
            <w:vAlign w:val="center"/>
          </w:tcPr>
          <w:p w14:paraId="6C5058F2"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14.7</w:t>
            </w:r>
          </w:p>
        </w:tc>
        <w:tc>
          <w:tcPr>
            <w:tcW w:w="0" w:type="auto"/>
            <w:vAlign w:val="center"/>
          </w:tcPr>
          <w:p w14:paraId="61711AD9"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14</w:t>
            </w:r>
          </w:p>
        </w:tc>
        <w:tc>
          <w:tcPr>
            <w:tcW w:w="0" w:type="auto"/>
            <w:vAlign w:val="center"/>
          </w:tcPr>
          <w:p w14:paraId="4B1FD611"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1F641ED9"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0.01</w:t>
            </w:r>
          </w:p>
        </w:tc>
        <w:tc>
          <w:tcPr>
            <w:tcW w:w="0" w:type="auto"/>
            <w:vAlign w:val="center"/>
          </w:tcPr>
          <w:p w14:paraId="5F00280C"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0.3</w:t>
            </w:r>
          </w:p>
        </w:tc>
        <w:tc>
          <w:tcPr>
            <w:tcW w:w="0" w:type="auto"/>
            <w:vAlign w:val="center"/>
          </w:tcPr>
          <w:p w14:paraId="240D3D90"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45</w:t>
            </w:r>
          </w:p>
        </w:tc>
        <w:tc>
          <w:tcPr>
            <w:tcW w:w="0" w:type="auto"/>
            <w:vAlign w:val="center"/>
          </w:tcPr>
          <w:p w14:paraId="2AFF71B0"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5</w:t>
            </w:r>
          </w:p>
        </w:tc>
        <w:tc>
          <w:tcPr>
            <w:tcW w:w="0" w:type="auto"/>
            <w:vAlign w:val="center"/>
          </w:tcPr>
          <w:p w14:paraId="24B94581"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w:t>
            </w:r>
          </w:p>
        </w:tc>
        <w:tc>
          <w:tcPr>
            <w:tcW w:w="0" w:type="auto"/>
            <w:vAlign w:val="center"/>
          </w:tcPr>
          <w:p w14:paraId="72AC3429"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30</w:t>
            </w:r>
          </w:p>
        </w:tc>
        <w:tc>
          <w:tcPr>
            <w:tcW w:w="0" w:type="auto"/>
            <w:vAlign w:val="center"/>
          </w:tcPr>
          <w:p w14:paraId="535A01FA"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3F0AC20A"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40</w:t>
            </w:r>
          </w:p>
        </w:tc>
        <w:tc>
          <w:tcPr>
            <w:tcW w:w="0" w:type="auto"/>
            <w:vAlign w:val="center"/>
          </w:tcPr>
          <w:p w14:paraId="1AC2DAE4"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81</w:t>
            </w:r>
          </w:p>
        </w:tc>
      </w:tr>
      <w:tr w:rsidR="007A0B78" w:rsidRPr="007A0B78" w14:paraId="00361F7B" w14:textId="77777777" w:rsidTr="007A0B78">
        <w:tc>
          <w:tcPr>
            <w:tcW w:w="0" w:type="auto"/>
            <w:vAlign w:val="center"/>
          </w:tcPr>
          <w:p w14:paraId="786EDF0D"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Hog</w:t>
            </w:r>
          </w:p>
        </w:tc>
        <w:tc>
          <w:tcPr>
            <w:tcW w:w="0" w:type="auto"/>
            <w:vAlign w:val="center"/>
          </w:tcPr>
          <w:p w14:paraId="506FE909"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3.2</w:t>
            </w:r>
          </w:p>
        </w:tc>
        <w:tc>
          <w:tcPr>
            <w:tcW w:w="0" w:type="auto"/>
            <w:vAlign w:val="center"/>
          </w:tcPr>
          <w:p w14:paraId="704BED16"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1.5</w:t>
            </w:r>
          </w:p>
        </w:tc>
        <w:tc>
          <w:tcPr>
            <w:tcW w:w="0" w:type="auto"/>
            <w:vAlign w:val="center"/>
          </w:tcPr>
          <w:p w14:paraId="2BD357A2"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0.4</w:t>
            </w:r>
          </w:p>
        </w:tc>
        <w:tc>
          <w:tcPr>
            <w:tcW w:w="0" w:type="auto"/>
            <w:vAlign w:val="center"/>
          </w:tcPr>
          <w:p w14:paraId="65D5B864"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0.34</w:t>
            </w:r>
          </w:p>
        </w:tc>
        <w:tc>
          <w:tcPr>
            <w:tcW w:w="0" w:type="auto"/>
            <w:vAlign w:val="center"/>
          </w:tcPr>
          <w:p w14:paraId="530FCCAA"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70</w:t>
            </w:r>
          </w:p>
        </w:tc>
        <w:tc>
          <w:tcPr>
            <w:tcW w:w="0" w:type="auto"/>
            <w:vAlign w:val="center"/>
          </w:tcPr>
          <w:p w14:paraId="202B64A9"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3BC16523"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10.2</w:t>
            </w:r>
          </w:p>
        </w:tc>
        <w:tc>
          <w:tcPr>
            <w:tcW w:w="0" w:type="auto"/>
            <w:vAlign w:val="center"/>
          </w:tcPr>
          <w:p w14:paraId="0551BCF8"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10.2</w:t>
            </w:r>
          </w:p>
        </w:tc>
        <w:tc>
          <w:tcPr>
            <w:tcW w:w="0" w:type="auto"/>
            <w:vAlign w:val="center"/>
          </w:tcPr>
          <w:p w14:paraId="2BCB33FC"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14</w:t>
            </w:r>
          </w:p>
        </w:tc>
        <w:tc>
          <w:tcPr>
            <w:tcW w:w="0" w:type="auto"/>
            <w:vAlign w:val="center"/>
          </w:tcPr>
          <w:p w14:paraId="2D9625BC"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7432794E"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0.01</w:t>
            </w:r>
          </w:p>
        </w:tc>
        <w:tc>
          <w:tcPr>
            <w:tcW w:w="0" w:type="auto"/>
            <w:vAlign w:val="center"/>
          </w:tcPr>
          <w:p w14:paraId="4F64A7A3"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0.3</w:t>
            </w:r>
          </w:p>
        </w:tc>
        <w:tc>
          <w:tcPr>
            <w:tcW w:w="0" w:type="auto"/>
            <w:vAlign w:val="center"/>
          </w:tcPr>
          <w:p w14:paraId="637FED42"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45</w:t>
            </w:r>
          </w:p>
        </w:tc>
        <w:tc>
          <w:tcPr>
            <w:tcW w:w="0" w:type="auto"/>
            <w:vAlign w:val="center"/>
          </w:tcPr>
          <w:p w14:paraId="3DBDDD09"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5</w:t>
            </w:r>
          </w:p>
        </w:tc>
        <w:tc>
          <w:tcPr>
            <w:tcW w:w="0" w:type="auto"/>
            <w:vAlign w:val="center"/>
          </w:tcPr>
          <w:p w14:paraId="37D576DD"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w:t>
            </w:r>
          </w:p>
        </w:tc>
        <w:tc>
          <w:tcPr>
            <w:tcW w:w="0" w:type="auto"/>
            <w:vAlign w:val="center"/>
          </w:tcPr>
          <w:p w14:paraId="133DD8E6"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30</w:t>
            </w:r>
          </w:p>
        </w:tc>
        <w:tc>
          <w:tcPr>
            <w:tcW w:w="0" w:type="auto"/>
            <w:vAlign w:val="center"/>
          </w:tcPr>
          <w:p w14:paraId="46B6B683"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6A8499F3"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40</w:t>
            </w:r>
          </w:p>
        </w:tc>
        <w:tc>
          <w:tcPr>
            <w:tcW w:w="0" w:type="auto"/>
            <w:vAlign w:val="center"/>
          </w:tcPr>
          <w:p w14:paraId="7C1301B9"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81</w:t>
            </w:r>
          </w:p>
        </w:tc>
      </w:tr>
      <w:tr w:rsidR="007A0B78" w:rsidRPr="007A0B78" w14:paraId="0599F270" w14:textId="77777777" w:rsidTr="007A0B78">
        <w:tc>
          <w:tcPr>
            <w:tcW w:w="0" w:type="auto"/>
            <w:vAlign w:val="center"/>
          </w:tcPr>
          <w:p w14:paraId="37625C2B"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Horse, donkey and mule</w:t>
            </w:r>
          </w:p>
        </w:tc>
        <w:tc>
          <w:tcPr>
            <w:tcW w:w="0" w:type="auto"/>
            <w:vAlign w:val="center"/>
          </w:tcPr>
          <w:p w14:paraId="5376B716"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6.5</w:t>
            </w:r>
          </w:p>
        </w:tc>
        <w:tc>
          <w:tcPr>
            <w:tcW w:w="0" w:type="auto"/>
            <w:vAlign w:val="center"/>
          </w:tcPr>
          <w:p w14:paraId="0C5AAA93"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15</w:t>
            </w:r>
          </w:p>
        </w:tc>
        <w:tc>
          <w:tcPr>
            <w:tcW w:w="0" w:type="auto"/>
            <w:vAlign w:val="center"/>
          </w:tcPr>
          <w:p w14:paraId="0D4E8C3E"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1.4</w:t>
            </w:r>
          </w:p>
        </w:tc>
        <w:tc>
          <w:tcPr>
            <w:tcW w:w="0" w:type="auto"/>
            <w:vAlign w:val="center"/>
          </w:tcPr>
          <w:p w14:paraId="1966DAE7"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0.2</w:t>
            </w:r>
          </w:p>
        </w:tc>
        <w:tc>
          <w:tcPr>
            <w:tcW w:w="0" w:type="auto"/>
            <w:vAlign w:val="center"/>
          </w:tcPr>
          <w:p w14:paraId="19E8821F"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60</w:t>
            </w:r>
          </w:p>
        </w:tc>
        <w:tc>
          <w:tcPr>
            <w:tcW w:w="0" w:type="auto"/>
            <w:vAlign w:val="center"/>
          </w:tcPr>
          <w:p w14:paraId="07D4AD91"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0513400A"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14</w:t>
            </w:r>
          </w:p>
        </w:tc>
        <w:tc>
          <w:tcPr>
            <w:tcW w:w="0" w:type="auto"/>
            <w:vAlign w:val="center"/>
          </w:tcPr>
          <w:p w14:paraId="4E8C6120"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14</w:t>
            </w:r>
          </w:p>
        </w:tc>
        <w:tc>
          <w:tcPr>
            <w:tcW w:w="0" w:type="auto"/>
            <w:vAlign w:val="center"/>
          </w:tcPr>
          <w:p w14:paraId="7A76E9E1"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35</w:t>
            </w:r>
          </w:p>
        </w:tc>
        <w:tc>
          <w:tcPr>
            <w:tcW w:w="0" w:type="auto"/>
            <w:vAlign w:val="center"/>
          </w:tcPr>
          <w:p w14:paraId="3EF75419"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31622A8F"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0.01</w:t>
            </w:r>
          </w:p>
        </w:tc>
        <w:tc>
          <w:tcPr>
            <w:tcW w:w="0" w:type="auto"/>
            <w:vAlign w:val="center"/>
          </w:tcPr>
          <w:p w14:paraId="1E0783DF"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0.3</w:t>
            </w:r>
          </w:p>
        </w:tc>
        <w:tc>
          <w:tcPr>
            <w:tcW w:w="0" w:type="auto"/>
            <w:vAlign w:val="center"/>
          </w:tcPr>
          <w:p w14:paraId="215AC646"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45</w:t>
            </w:r>
          </w:p>
        </w:tc>
        <w:tc>
          <w:tcPr>
            <w:tcW w:w="0" w:type="auto"/>
            <w:vAlign w:val="center"/>
          </w:tcPr>
          <w:p w14:paraId="3275311D"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8</w:t>
            </w:r>
          </w:p>
        </w:tc>
        <w:tc>
          <w:tcPr>
            <w:tcW w:w="0" w:type="auto"/>
            <w:vAlign w:val="center"/>
          </w:tcPr>
          <w:p w14:paraId="54E9FC87"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w:t>
            </w:r>
          </w:p>
        </w:tc>
        <w:tc>
          <w:tcPr>
            <w:tcW w:w="0" w:type="auto"/>
            <w:vAlign w:val="center"/>
          </w:tcPr>
          <w:p w14:paraId="2F899C76"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30</w:t>
            </w:r>
          </w:p>
        </w:tc>
        <w:tc>
          <w:tcPr>
            <w:tcW w:w="0" w:type="auto"/>
            <w:vAlign w:val="center"/>
          </w:tcPr>
          <w:p w14:paraId="4D443767"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4D0E50C5"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90</w:t>
            </w:r>
          </w:p>
        </w:tc>
        <w:tc>
          <w:tcPr>
            <w:tcW w:w="0" w:type="auto"/>
            <w:vAlign w:val="center"/>
          </w:tcPr>
          <w:p w14:paraId="393D740D"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81</w:t>
            </w:r>
          </w:p>
        </w:tc>
      </w:tr>
      <w:tr w:rsidR="007A0B78" w:rsidRPr="007A0B78" w14:paraId="5794BFE3" w14:textId="77777777" w:rsidTr="007A0B78">
        <w:tc>
          <w:tcPr>
            <w:tcW w:w="0" w:type="auto"/>
            <w:vAlign w:val="center"/>
          </w:tcPr>
          <w:p w14:paraId="7DF672BF" w14:textId="77777777" w:rsidR="003A3CEA" w:rsidRPr="007A0B78" w:rsidRDefault="003A3CEA" w:rsidP="005B55E2">
            <w:pPr>
              <w:spacing w:line="400" w:lineRule="exact"/>
              <w:jc w:val="center"/>
              <w:rPr>
                <w:rFonts w:cs="Times New Roman"/>
                <w:sz w:val="22"/>
                <w:szCs w:val="22"/>
              </w:rPr>
            </w:pPr>
            <w:r w:rsidRPr="007A0B78">
              <w:rPr>
                <w:rFonts w:cs="Times New Roman"/>
                <w:sz w:val="22"/>
                <w:szCs w:val="22"/>
              </w:rPr>
              <w:t>L</w:t>
            </w:r>
            <w:r w:rsidRPr="007A0B78">
              <w:rPr>
                <w:rFonts w:cs="Times New Roman" w:hint="eastAsia"/>
                <w:sz w:val="22"/>
                <w:szCs w:val="22"/>
              </w:rPr>
              <w:t>aying hen</w:t>
            </w:r>
          </w:p>
        </w:tc>
        <w:tc>
          <w:tcPr>
            <w:tcW w:w="0" w:type="auto"/>
            <w:vAlign w:val="center"/>
          </w:tcPr>
          <w:p w14:paraId="729D1533"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0F4343A3"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0.12</w:t>
            </w:r>
          </w:p>
        </w:tc>
        <w:tc>
          <w:tcPr>
            <w:tcW w:w="0" w:type="auto"/>
            <w:vAlign w:val="center"/>
          </w:tcPr>
          <w:p w14:paraId="22866C4E"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19F5A6A2"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1.63</w:t>
            </w:r>
          </w:p>
        </w:tc>
        <w:tc>
          <w:tcPr>
            <w:tcW w:w="0" w:type="auto"/>
            <w:vAlign w:val="center"/>
          </w:tcPr>
          <w:p w14:paraId="00065478"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70</w:t>
            </w:r>
          </w:p>
        </w:tc>
        <w:tc>
          <w:tcPr>
            <w:tcW w:w="0" w:type="auto"/>
            <w:vAlign w:val="center"/>
          </w:tcPr>
          <w:p w14:paraId="0DE33B3D"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69</w:t>
            </w:r>
          </w:p>
        </w:tc>
        <w:tc>
          <w:tcPr>
            <w:tcW w:w="0" w:type="auto"/>
            <w:vAlign w:val="center"/>
          </w:tcPr>
          <w:p w14:paraId="61645D1D"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45.2</w:t>
            </w:r>
          </w:p>
        </w:tc>
        <w:tc>
          <w:tcPr>
            <w:tcW w:w="0" w:type="auto"/>
            <w:vAlign w:val="center"/>
          </w:tcPr>
          <w:p w14:paraId="625513BE"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45.2</w:t>
            </w:r>
          </w:p>
        </w:tc>
        <w:tc>
          <w:tcPr>
            <w:tcW w:w="0" w:type="auto"/>
            <w:vAlign w:val="center"/>
          </w:tcPr>
          <w:p w14:paraId="74E35176"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4FB91C38"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0B7C7008"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3FE294A9"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726DE23F"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14</w:t>
            </w:r>
          </w:p>
        </w:tc>
        <w:tc>
          <w:tcPr>
            <w:tcW w:w="0" w:type="auto"/>
            <w:vAlign w:val="center"/>
          </w:tcPr>
          <w:p w14:paraId="7C8D7655"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4</w:t>
            </w:r>
          </w:p>
        </w:tc>
        <w:tc>
          <w:tcPr>
            <w:tcW w:w="0" w:type="auto"/>
            <w:vAlign w:val="center"/>
          </w:tcPr>
          <w:p w14:paraId="5A018700"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w:t>
            </w:r>
          </w:p>
        </w:tc>
        <w:tc>
          <w:tcPr>
            <w:tcW w:w="0" w:type="auto"/>
            <w:vAlign w:val="center"/>
          </w:tcPr>
          <w:p w14:paraId="07A4E90A"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30</w:t>
            </w:r>
          </w:p>
        </w:tc>
        <w:tc>
          <w:tcPr>
            <w:tcW w:w="0" w:type="auto"/>
            <w:vAlign w:val="center"/>
          </w:tcPr>
          <w:p w14:paraId="5C8CD689"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220F1E90"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39143728"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63</w:t>
            </w:r>
          </w:p>
        </w:tc>
      </w:tr>
      <w:tr w:rsidR="007A0B78" w:rsidRPr="007A0B78" w14:paraId="458F3855" w14:textId="77777777" w:rsidTr="007A0B78">
        <w:tc>
          <w:tcPr>
            <w:tcW w:w="0" w:type="auto"/>
            <w:vAlign w:val="center"/>
          </w:tcPr>
          <w:p w14:paraId="009256D0"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Broiler</w:t>
            </w:r>
          </w:p>
        </w:tc>
        <w:tc>
          <w:tcPr>
            <w:tcW w:w="0" w:type="auto"/>
            <w:vAlign w:val="center"/>
          </w:tcPr>
          <w:p w14:paraId="091919E5"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23031FBD"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0.09</w:t>
            </w:r>
          </w:p>
        </w:tc>
        <w:tc>
          <w:tcPr>
            <w:tcW w:w="0" w:type="auto"/>
            <w:vAlign w:val="center"/>
          </w:tcPr>
          <w:p w14:paraId="49E567D2"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00CCB06F"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1.63</w:t>
            </w:r>
          </w:p>
        </w:tc>
        <w:tc>
          <w:tcPr>
            <w:tcW w:w="0" w:type="auto"/>
            <w:vAlign w:val="center"/>
          </w:tcPr>
          <w:p w14:paraId="4799328B"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70</w:t>
            </w:r>
          </w:p>
        </w:tc>
        <w:tc>
          <w:tcPr>
            <w:tcW w:w="0" w:type="auto"/>
            <w:vAlign w:val="center"/>
          </w:tcPr>
          <w:p w14:paraId="5B34DC62"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66</w:t>
            </w:r>
          </w:p>
        </w:tc>
        <w:tc>
          <w:tcPr>
            <w:tcW w:w="0" w:type="auto"/>
            <w:vAlign w:val="center"/>
          </w:tcPr>
          <w:p w14:paraId="15F77166"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40.3</w:t>
            </w:r>
          </w:p>
        </w:tc>
        <w:tc>
          <w:tcPr>
            <w:tcW w:w="0" w:type="auto"/>
            <w:vAlign w:val="center"/>
          </w:tcPr>
          <w:p w14:paraId="50C608B5"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40.3</w:t>
            </w:r>
          </w:p>
        </w:tc>
        <w:tc>
          <w:tcPr>
            <w:tcW w:w="0" w:type="auto"/>
            <w:vAlign w:val="center"/>
          </w:tcPr>
          <w:p w14:paraId="5848D980"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7DCCE3DB"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384E3907"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2BEE8DBF"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79C0A7CF"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17</w:t>
            </w:r>
          </w:p>
        </w:tc>
        <w:tc>
          <w:tcPr>
            <w:tcW w:w="0" w:type="auto"/>
            <w:vAlign w:val="center"/>
          </w:tcPr>
          <w:p w14:paraId="6EF29EB7"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3</w:t>
            </w:r>
          </w:p>
        </w:tc>
        <w:tc>
          <w:tcPr>
            <w:tcW w:w="0" w:type="auto"/>
            <w:vAlign w:val="center"/>
          </w:tcPr>
          <w:p w14:paraId="6CBFCFAF"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w:t>
            </w:r>
          </w:p>
        </w:tc>
        <w:tc>
          <w:tcPr>
            <w:tcW w:w="0" w:type="auto"/>
            <w:vAlign w:val="center"/>
          </w:tcPr>
          <w:p w14:paraId="158F5A7F"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30</w:t>
            </w:r>
          </w:p>
        </w:tc>
        <w:tc>
          <w:tcPr>
            <w:tcW w:w="0" w:type="auto"/>
            <w:vAlign w:val="center"/>
          </w:tcPr>
          <w:p w14:paraId="378F7F99"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171ED2AC"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1484CBE8"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63</w:t>
            </w:r>
          </w:p>
        </w:tc>
      </w:tr>
      <w:tr w:rsidR="007A0B78" w:rsidRPr="007A0B78" w14:paraId="177A64CF" w14:textId="77777777" w:rsidTr="007A0B78">
        <w:tc>
          <w:tcPr>
            <w:tcW w:w="0" w:type="auto"/>
            <w:vAlign w:val="center"/>
          </w:tcPr>
          <w:p w14:paraId="2270DF6F" w14:textId="77777777" w:rsidR="003A3CEA" w:rsidRPr="007A0B78" w:rsidRDefault="003A3CEA" w:rsidP="005B55E2">
            <w:pPr>
              <w:spacing w:line="400" w:lineRule="exact"/>
              <w:jc w:val="center"/>
              <w:rPr>
                <w:rFonts w:cs="Times New Roman"/>
                <w:sz w:val="22"/>
                <w:szCs w:val="22"/>
              </w:rPr>
            </w:pPr>
            <w:r w:rsidRPr="007A0B78">
              <w:rPr>
                <w:rFonts w:cs="Times New Roman"/>
                <w:sz w:val="22"/>
                <w:szCs w:val="22"/>
              </w:rPr>
              <w:t>M</w:t>
            </w:r>
            <w:r w:rsidRPr="007A0B78">
              <w:rPr>
                <w:rFonts w:cs="Times New Roman" w:hint="eastAsia"/>
                <w:sz w:val="22"/>
                <w:szCs w:val="22"/>
              </w:rPr>
              <w:t>eat duck</w:t>
            </w:r>
          </w:p>
        </w:tc>
        <w:tc>
          <w:tcPr>
            <w:tcW w:w="0" w:type="auto"/>
            <w:vAlign w:val="center"/>
          </w:tcPr>
          <w:p w14:paraId="5F3874E6"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13E971A6"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0.1</w:t>
            </w:r>
          </w:p>
        </w:tc>
        <w:tc>
          <w:tcPr>
            <w:tcW w:w="0" w:type="auto"/>
            <w:vAlign w:val="center"/>
          </w:tcPr>
          <w:p w14:paraId="7DB9BBD3"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59679BA4"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1.1</w:t>
            </w:r>
          </w:p>
        </w:tc>
        <w:tc>
          <w:tcPr>
            <w:tcW w:w="0" w:type="auto"/>
            <w:vAlign w:val="center"/>
          </w:tcPr>
          <w:p w14:paraId="76CAC482"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70</w:t>
            </w:r>
          </w:p>
        </w:tc>
        <w:tc>
          <w:tcPr>
            <w:tcW w:w="0" w:type="auto"/>
            <w:vAlign w:val="center"/>
          </w:tcPr>
          <w:p w14:paraId="5BE19893"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54</w:t>
            </w:r>
          </w:p>
        </w:tc>
        <w:tc>
          <w:tcPr>
            <w:tcW w:w="0" w:type="auto"/>
            <w:vAlign w:val="center"/>
          </w:tcPr>
          <w:p w14:paraId="78A72839"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40.3</w:t>
            </w:r>
          </w:p>
        </w:tc>
        <w:tc>
          <w:tcPr>
            <w:tcW w:w="0" w:type="auto"/>
            <w:vAlign w:val="center"/>
          </w:tcPr>
          <w:p w14:paraId="3FBF1755"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40.3</w:t>
            </w:r>
          </w:p>
        </w:tc>
        <w:tc>
          <w:tcPr>
            <w:tcW w:w="0" w:type="auto"/>
            <w:vAlign w:val="center"/>
          </w:tcPr>
          <w:p w14:paraId="20EEDED7"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06E7921C"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7CDCF1E4"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4338C119"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7354ACED"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24</w:t>
            </w:r>
          </w:p>
        </w:tc>
        <w:tc>
          <w:tcPr>
            <w:tcW w:w="0" w:type="auto"/>
            <w:vAlign w:val="center"/>
          </w:tcPr>
          <w:p w14:paraId="127AFFEE"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3</w:t>
            </w:r>
          </w:p>
        </w:tc>
        <w:tc>
          <w:tcPr>
            <w:tcW w:w="0" w:type="auto"/>
            <w:vAlign w:val="center"/>
          </w:tcPr>
          <w:p w14:paraId="13B8FC72"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w:t>
            </w:r>
          </w:p>
        </w:tc>
        <w:tc>
          <w:tcPr>
            <w:tcW w:w="0" w:type="auto"/>
            <w:vAlign w:val="center"/>
          </w:tcPr>
          <w:p w14:paraId="3AB9509F"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30</w:t>
            </w:r>
          </w:p>
        </w:tc>
        <w:tc>
          <w:tcPr>
            <w:tcW w:w="0" w:type="auto"/>
            <w:vAlign w:val="center"/>
          </w:tcPr>
          <w:p w14:paraId="7256A7DE"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0172F420"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320C287F"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63</w:t>
            </w:r>
          </w:p>
        </w:tc>
      </w:tr>
      <w:tr w:rsidR="007A0B78" w:rsidRPr="007A0B78" w14:paraId="673C7F1C" w14:textId="77777777" w:rsidTr="007A0B78">
        <w:tc>
          <w:tcPr>
            <w:tcW w:w="0" w:type="auto"/>
            <w:tcBorders>
              <w:bottom w:val="nil"/>
            </w:tcBorders>
            <w:vAlign w:val="center"/>
          </w:tcPr>
          <w:p w14:paraId="4D7A21EB"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Meat geese</w:t>
            </w:r>
          </w:p>
        </w:tc>
        <w:tc>
          <w:tcPr>
            <w:tcW w:w="0" w:type="auto"/>
            <w:tcBorders>
              <w:bottom w:val="nil"/>
            </w:tcBorders>
            <w:vAlign w:val="center"/>
          </w:tcPr>
          <w:p w14:paraId="617405DB"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tcBorders>
              <w:bottom w:val="nil"/>
            </w:tcBorders>
            <w:vAlign w:val="center"/>
          </w:tcPr>
          <w:p w14:paraId="3B117DAC"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0.1</w:t>
            </w:r>
          </w:p>
        </w:tc>
        <w:tc>
          <w:tcPr>
            <w:tcW w:w="0" w:type="auto"/>
            <w:tcBorders>
              <w:bottom w:val="nil"/>
            </w:tcBorders>
            <w:vAlign w:val="center"/>
          </w:tcPr>
          <w:p w14:paraId="290F0488"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tcBorders>
              <w:bottom w:val="nil"/>
            </w:tcBorders>
            <w:vAlign w:val="center"/>
          </w:tcPr>
          <w:p w14:paraId="402D8F1A"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0.55</w:t>
            </w:r>
          </w:p>
        </w:tc>
        <w:tc>
          <w:tcPr>
            <w:tcW w:w="0" w:type="auto"/>
            <w:tcBorders>
              <w:bottom w:val="nil"/>
            </w:tcBorders>
            <w:vAlign w:val="center"/>
          </w:tcPr>
          <w:p w14:paraId="2ED7AD0A"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70</w:t>
            </w:r>
          </w:p>
        </w:tc>
        <w:tc>
          <w:tcPr>
            <w:tcW w:w="0" w:type="auto"/>
            <w:tcBorders>
              <w:bottom w:val="nil"/>
            </w:tcBorders>
            <w:vAlign w:val="center"/>
          </w:tcPr>
          <w:p w14:paraId="2316353F"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54</w:t>
            </w:r>
          </w:p>
        </w:tc>
        <w:tc>
          <w:tcPr>
            <w:tcW w:w="0" w:type="auto"/>
            <w:tcBorders>
              <w:bottom w:val="nil"/>
            </w:tcBorders>
            <w:vAlign w:val="center"/>
          </w:tcPr>
          <w:p w14:paraId="260578D9"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40.3</w:t>
            </w:r>
          </w:p>
        </w:tc>
        <w:tc>
          <w:tcPr>
            <w:tcW w:w="0" w:type="auto"/>
            <w:tcBorders>
              <w:bottom w:val="nil"/>
            </w:tcBorders>
            <w:vAlign w:val="center"/>
          </w:tcPr>
          <w:p w14:paraId="3AF9D0D5"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40.3</w:t>
            </w:r>
          </w:p>
        </w:tc>
        <w:tc>
          <w:tcPr>
            <w:tcW w:w="0" w:type="auto"/>
            <w:tcBorders>
              <w:bottom w:val="nil"/>
            </w:tcBorders>
            <w:vAlign w:val="center"/>
          </w:tcPr>
          <w:p w14:paraId="1CCD5778"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tcBorders>
              <w:bottom w:val="nil"/>
            </w:tcBorders>
            <w:vAlign w:val="center"/>
          </w:tcPr>
          <w:p w14:paraId="0CA15324"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tcBorders>
              <w:bottom w:val="nil"/>
            </w:tcBorders>
            <w:vAlign w:val="center"/>
          </w:tcPr>
          <w:p w14:paraId="23FF3691"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tcBorders>
              <w:bottom w:val="nil"/>
            </w:tcBorders>
            <w:vAlign w:val="center"/>
          </w:tcPr>
          <w:p w14:paraId="10DD0BC8"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tcBorders>
              <w:bottom w:val="nil"/>
            </w:tcBorders>
            <w:vAlign w:val="center"/>
          </w:tcPr>
          <w:p w14:paraId="0B19A67D"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24</w:t>
            </w:r>
          </w:p>
        </w:tc>
        <w:tc>
          <w:tcPr>
            <w:tcW w:w="0" w:type="auto"/>
            <w:tcBorders>
              <w:bottom w:val="nil"/>
            </w:tcBorders>
            <w:vAlign w:val="center"/>
          </w:tcPr>
          <w:p w14:paraId="7214D10A"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3</w:t>
            </w:r>
          </w:p>
        </w:tc>
        <w:tc>
          <w:tcPr>
            <w:tcW w:w="0" w:type="auto"/>
            <w:tcBorders>
              <w:bottom w:val="nil"/>
            </w:tcBorders>
            <w:vAlign w:val="center"/>
          </w:tcPr>
          <w:p w14:paraId="23A45F5A"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w:t>
            </w:r>
          </w:p>
        </w:tc>
        <w:tc>
          <w:tcPr>
            <w:tcW w:w="0" w:type="auto"/>
            <w:tcBorders>
              <w:bottom w:val="nil"/>
            </w:tcBorders>
            <w:vAlign w:val="center"/>
          </w:tcPr>
          <w:p w14:paraId="73EAB6C4"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30</w:t>
            </w:r>
          </w:p>
        </w:tc>
        <w:tc>
          <w:tcPr>
            <w:tcW w:w="0" w:type="auto"/>
            <w:tcBorders>
              <w:bottom w:val="nil"/>
            </w:tcBorders>
            <w:vAlign w:val="center"/>
          </w:tcPr>
          <w:p w14:paraId="0E726A74"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tcBorders>
              <w:bottom w:val="nil"/>
            </w:tcBorders>
            <w:vAlign w:val="center"/>
          </w:tcPr>
          <w:p w14:paraId="566A9152"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tcBorders>
              <w:bottom w:val="nil"/>
            </w:tcBorders>
            <w:vAlign w:val="center"/>
          </w:tcPr>
          <w:p w14:paraId="5155E4EF"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63</w:t>
            </w:r>
          </w:p>
        </w:tc>
      </w:tr>
      <w:tr w:rsidR="003A3CEA" w:rsidRPr="007A0B78" w14:paraId="7653FDB1" w14:textId="77777777" w:rsidTr="007A0B78">
        <w:tc>
          <w:tcPr>
            <w:tcW w:w="0" w:type="auto"/>
            <w:gridSpan w:val="20"/>
            <w:tcBorders>
              <w:top w:val="nil"/>
              <w:bottom w:val="single" w:sz="4" w:space="0" w:color="auto"/>
            </w:tcBorders>
            <w:vAlign w:val="center"/>
          </w:tcPr>
          <w:p w14:paraId="16E550A8" w14:textId="77777777" w:rsidR="003A3CEA" w:rsidRPr="007A0B78" w:rsidRDefault="003A3CEA" w:rsidP="005B55E2">
            <w:pPr>
              <w:spacing w:line="400" w:lineRule="exact"/>
              <w:jc w:val="center"/>
              <w:rPr>
                <w:rFonts w:cs="Times New Roman"/>
                <w:sz w:val="22"/>
                <w:szCs w:val="22"/>
              </w:rPr>
            </w:pPr>
            <w:r w:rsidRPr="007A0B78">
              <w:rPr>
                <w:rFonts w:cs="Times New Roman"/>
                <w:sz w:val="22"/>
                <w:szCs w:val="22"/>
              </w:rPr>
              <w:lastRenderedPageBreak/>
              <w:t>I</w:t>
            </w:r>
            <w:r w:rsidRPr="007A0B78">
              <w:rPr>
                <w:rFonts w:cs="Times New Roman" w:hint="eastAsia"/>
                <w:sz w:val="22"/>
                <w:szCs w:val="22"/>
              </w:rPr>
              <w:t>ntensive system</w:t>
            </w:r>
          </w:p>
        </w:tc>
      </w:tr>
      <w:tr w:rsidR="007A0B78" w:rsidRPr="007A0B78" w14:paraId="72103A70" w14:textId="77777777" w:rsidTr="007A0B78">
        <w:tc>
          <w:tcPr>
            <w:tcW w:w="0" w:type="auto"/>
            <w:tcBorders>
              <w:top w:val="single" w:sz="4" w:space="0" w:color="auto"/>
            </w:tcBorders>
            <w:vAlign w:val="center"/>
          </w:tcPr>
          <w:p w14:paraId="0F386624" w14:textId="77777777" w:rsidR="003A3CEA" w:rsidRPr="007A0B78" w:rsidRDefault="003A3CEA" w:rsidP="005B55E2">
            <w:pPr>
              <w:spacing w:line="400" w:lineRule="exact"/>
              <w:jc w:val="center"/>
              <w:rPr>
                <w:rFonts w:cs="Times New Roman"/>
                <w:sz w:val="22"/>
                <w:szCs w:val="22"/>
              </w:rPr>
            </w:pPr>
            <w:r w:rsidRPr="007A0B78">
              <w:rPr>
                <w:rFonts w:cs="Times New Roman"/>
                <w:sz w:val="22"/>
                <w:szCs w:val="22"/>
              </w:rPr>
              <w:t>B</w:t>
            </w:r>
            <w:r w:rsidRPr="007A0B78">
              <w:rPr>
                <w:rFonts w:cs="Times New Roman" w:hint="eastAsia"/>
                <w:sz w:val="22"/>
                <w:szCs w:val="22"/>
              </w:rPr>
              <w:t xml:space="preserve">eef cattle </w:t>
            </w:r>
          </w:p>
        </w:tc>
        <w:tc>
          <w:tcPr>
            <w:tcW w:w="0" w:type="auto"/>
            <w:tcBorders>
              <w:top w:val="single" w:sz="4" w:space="0" w:color="auto"/>
            </w:tcBorders>
            <w:vAlign w:val="center"/>
          </w:tcPr>
          <w:p w14:paraId="01B329DB"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10</w:t>
            </w:r>
          </w:p>
        </w:tc>
        <w:tc>
          <w:tcPr>
            <w:tcW w:w="0" w:type="auto"/>
            <w:tcBorders>
              <w:top w:val="single" w:sz="4" w:space="0" w:color="auto"/>
            </w:tcBorders>
            <w:vAlign w:val="center"/>
          </w:tcPr>
          <w:p w14:paraId="51596191"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20</w:t>
            </w:r>
          </w:p>
        </w:tc>
        <w:tc>
          <w:tcPr>
            <w:tcW w:w="0" w:type="auto"/>
            <w:tcBorders>
              <w:top w:val="single" w:sz="4" w:space="0" w:color="auto"/>
            </w:tcBorders>
            <w:vAlign w:val="center"/>
          </w:tcPr>
          <w:p w14:paraId="6D00DB8E"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0.9</w:t>
            </w:r>
          </w:p>
        </w:tc>
        <w:tc>
          <w:tcPr>
            <w:tcW w:w="0" w:type="auto"/>
            <w:tcBorders>
              <w:top w:val="single" w:sz="4" w:space="0" w:color="auto"/>
            </w:tcBorders>
            <w:vAlign w:val="center"/>
          </w:tcPr>
          <w:p w14:paraId="54F3CC4C"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0.38</w:t>
            </w:r>
          </w:p>
        </w:tc>
        <w:tc>
          <w:tcPr>
            <w:tcW w:w="0" w:type="auto"/>
            <w:tcBorders>
              <w:top w:val="single" w:sz="4" w:space="0" w:color="auto"/>
            </w:tcBorders>
            <w:vAlign w:val="center"/>
          </w:tcPr>
          <w:p w14:paraId="27F1673D"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60</w:t>
            </w:r>
          </w:p>
        </w:tc>
        <w:tc>
          <w:tcPr>
            <w:tcW w:w="0" w:type="auto"/>
            <w:tcBorders>
              <w:top w:val="single" w:sz="4" w:space="0" w:color="auto"/>
            </w:tcBorders>
            <w:vAlign w:val="center"/>
          </w:tcPr>
          <w:p w14:paraId="73124AA7"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53</w:t>
            </w:r>
          </w:p>
        </w:tc>
        <w:tc>
          <w:tcPr>
            <w:tcW w:w="0" w:type="auto"/>
            <w:tcBorders>
              <w:top w:val="single" w:sz="4" w:space="0" w:color="auto"/>
            </w:tcBorders>
            <w:vAlign w:val="center"/>
          </w:tcPr>
          <w:p w14:paraId="1FC6CB0D"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14</w:t>
            </w:r>
          </w:p>
        </w:tc>
        <w:tc>
          <w:tcPr>
            <w:tcW w:w="0" w:type="auto"/>
            <w:tcBorders>
              <w:top w:val="single" w:sz="4" w:space="0" w:color="auto"/>
            </w:tcBorders>
            <w:vAlign w:val="center"/>
          </w:tcPr>
          <w:p w14:paraId="2868783B"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14</w:t>
            </w:r>
          </w:p>
        </w:tc>
        <w:tc>
          <w:tcPr>
            <w:tcW w:w="0" w:type="auto"/>
            <w:tcBorders>
              <w:top w:val="single" w:sz="4" w:space="0" w:color="auto"/>
            </w:tcBorders>
            <w:vAlign w:val="center"/>
          </w:tcPr>
          <w:p w14:paraId="4AD9465A"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15.8</w:t>
            </w:r>
          </w:p>
        </w:tc>
        <w:tc>
          <w:tcPr>
            <w:tcW w:w="0" w:type="auto"/>
            <w:tcBorders>
              <w:top w:val="single" w:sz="4" w:space="0" w:color="auto"/>
            </w:tcBorders>
            <w:vAlign w:val="center"/>
          </w:tcPr>
          <w:p w14:paraId="0C6CB926"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w:t>
            </w:r>
          </w:p>
        </w:tc>
        <w:tc>
          <w:tcPr>
            <w:tcW w:w="0" w:type="auto"/>
            <w:tcBorders>
              <w:top w:val="single" w:sz="4" w:space="0" w:color="auto"/>
            </w:tcBorders>
            <w:vAlign w:val="center"/>
          </w:tcPr>
          <w:p w14:paraId="4207A119"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0.01</w:t>
            </w:r>
          </w:p>
        </w:tc>
        <w:tc>
          <w:tcPr>
            <w:tcW w:w="0" w:type="auto"/>
            <w:tcBorders>
              <w:top w:val="single" w:sz="4" w:space="0" w:color="auto"/>
            </w:tcBorders>
            <w:vAlign w:val="center"/>
          </w:tcPr>
          <w:p w14:paraId="39BC220F"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0.3</w:t>
            </w:r>
          </w:p>
        </w:tc>
        <w:tc>
          <w:tcPr>
            <w:tcW w:w="0" w:type="auto"/>
            <w:tcBorders>
              <w:top w:val="single" w:sz="4" w:space="0" w:color="auto"/>
            </w:tcBorders>
            <w:vAlign w:val="center"/>
          </w:tcPr>
          <w:p w14:paraId="01737B76"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4.2</w:t>
            </w:r>
          </w:p>
        </w:tc>
        <w:tc>
          <w:tcPr>
            <w:tcW w:w="0" w:type="auto"/>
            <w:tcBorders>
              <w:top w:val="single" w:sz="4" w:space="0" w:color="auto"/>
            </w:tcBorders>
            <w:vAlign w:val="center"/>
          </w:tcPr>
          <w:p w14:paraId="46540175"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8</w:t>
            </w:r>
          </w:p>
        </w:tc>
        <w:tc>
          <w:tcPr>
            <w:tcW w:w="0" w:type="auto"/>
            <w:tcBorders>
              <w:top w:val="single" w:sz="4" w:space="0" w:color="auto"/>
            </w:tcBorders>
            <w:vAlign w:val="center"/>
          </w:tcPr>
          <w:p w14:paraId="1FC8CA10"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w:t>
            </w:r>
          </w:p>
        </w:tc>
        <w:tc>
          <w:tcPr>
            <w:tcW w:w="0" w:type="auto"/>
            <w:tcBorders>
              <w:top w:val="single" w:sz="4" w:space="0" w:color="auto"/>
            </w:tcBorders>
            <w:vAlign w:val="center"/>
          </w:tcPr>
          <w:p w14:paraId="74FC7D9C"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30</w:t>
            </w:r>
          </w:p>
        </w:tc>
        <w:tc>
          <w:tcPr>
            <w:tcW w:w="0" w:type="auto"/>
            <w:tcBorders>
              <w:top w:val="single" w:sz="4" w:space="0" w:color="auto"/>
            </w:tcBorders>
            <w:vAlign w:val="center"/>
          </w:tcPr>
          <w:p w14:paraId="156BB38C"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20</w:t>
            </w:r>
          </w:p>
        </w:tc>
        <w:tc>
          <w:tcPr>
            <w:tcW w:w="0" w:type="auto"/>
            <w:tcBorders>
              <w:top w:val="single" w:sz="4" w:space="0" w:color="auto"/>
            </w:tcBorders>
            <w:vAlign w:val="center"/>
          </w:tcPr>
          <w:p w14:paraId="5FD3CEA9"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55</w:t>
            </w:r>
          </w:p>
        </w:tc>
        <w:tc>
          <w:tcPr>
            <w:tcW w:w="0" w:type="auto"/>
            <w:tcBorders>
              <w:top w:val="single" w:sz="4" w:space="0" w:color="auto"/>
            </w:tcBorders>
            <w:vAlign w:val="center"/>
          </w:tcPr>
          <w:p w14:paraId="5BAC0A33"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79</w:t>
            </w:r>
          </w:p>
        </w:tc>
      </w:tr>
      <w:tr w:rsidR="007A0B78" w:rsidRPr="007A0B78" w14:paraId="2D594B44" w14:textId="77777777" w:rsidTr="007A0B78">
        <w:tc>
          <w:tcPr>
            <w:tcW w:w="0" w:type="auto"/>
            <w:vAlign w:val="center"/>
          </w:tcPr>
          <w:p w14:paraId="739EDAD0" w14:textId="77777777" w:rsidR="003A3CEA" w:rsidRPr="007A0B78" w:rsidRDefault="003A3CEA" w:rsidP="005B55E2">
            <w:pPr>
              <w:spacing w:line="400" w:lineRule="exact"/>
              <w:jc w:val="center"/>
              <w:rPr>
                <w:rFonts w:cs="Times New Roman"/>
                <w:sz w:val="22"/>
                <w:szCs w:val="22"/>
              </w:rPr>
            </w:pPr>
            <w:r w:rsidRPr="007A0B78">
              <w:rPr>
                <w:rFonts w:cs="Times New Roman"/>
                <w:sz w:val="22"/>
                <w:szCs w:val="22"/>
              </w:rPr>
              <w:t>D</w:t>
            </w:r>
            <w:r w:rsidRPr="007A0B78">
              <w:rPr>
                <w:rFonts w:cs="Times New Roman" w:hint="eastAsia"/>
                <w:sz w:val="22"/>
                <w:szCs w:val="22"/>
              </w:rPr>
              <w:t>aily cattle</w:t>
            </w:r>
          </w:p>
        </w:tc>
        <w:tc>
          <w:tcPr>
            <w:tcW w:w="0" w:type="auto"/>
            <w:vAlign w:val="center"/>
          </w:tcPr>
          <w:p w14:paraId="303D4EC8"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19</w:t>
            </w:r>
          </w:p>
        </w:tc>
        <w:tc>
          <w:tcPr>
            <w:tcW w:w="0" w:type="auto"/>
            <w:vAlign w:val="center"/>
          </w:tcPr>
          <w:p w14:paraId="3B0413D1"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40</w:t>
            </w:r>
          </w:p>
        </w:tc>
        <w:tc>
          <w:tcPr>
            <w:tcW w:w="0" w:type="auto"/>
            <w:vAlign w:val="center"/>
          </w:tcPr>
          <w:p w14:paraId="26790581"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0.9</w:t>
            </w:r>
          </w:p>
        </w:tc>
        <w:tc>
          <w:tcPr>
            <w:tcW w:w="0" w:type="auto"/>
            <w:vAlign w:val="center"/>
          </w:tcPr>
          <w:p w14:paraId="0BD4F1C5"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0.38</w:t>
            </w:r>
          </w:p>
        </w:tc>
        <w:tc>
          <w:tcPr>
            <w:tcW w:w="0" w:type="auto"/>
            <w:vAlign w:val="center"/>
          </w:tcPr>
          <w:p w14:paraId="034BC61F"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60</w:t>
            </w:r>
          </w:p>
        </w:tc>
        <w:tc>
          <w:tcPr>
            <w:tcW w:w="0" w:type="auto"/>
            <w:vAlign w:val="center"/>
          </w:tcPr>
          <w:p w14:paraId="0CFC458B"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30</w:t>
            </w:r>
          </w:p>
        </w:tc>
        <w:tc>
          <w:tcPr>
            <w:tcW w:w="0" w:type="auto"/>
            <w:vAlign w:val="center"/>
          </w:tcPr>
          <w:p w14:paraId="45049467"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14</w:t>
            </w:r>
          </w:p>
        </w:tc>
        <w:tc>
          <w:tcPr>
            <w:tcW w:w="0" w:type="auto"/>
            <w:vAlign w:val="center"/>
          </w:tcPr>
          <w:p w14:paraId="5BBE1903"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14</w:t>
            </w:r>
          </w:p>
        </w:tc>
        <w:tc>
          <w:tcPr>
            <w:tcW w:w="0" w:type="auto"/>
            <w:vAlign w:val="center"/>
          </w:tcPr>
          <w:p w14:paraId="26D25E56"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15.8</w:t>
            </w:r>
          </w:p>
        </w:tc>
        <w:tc>
          <w:tcPr>
            <w:tcW w:w="0" w:type="auto"/>
            <w:vAlign w:val="center"/>
          </w:tcPr>
          <w:p w14:paraId="6F79BF56"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w:t>
            </w:r>
          </w:p>
        </w:tc>
        <w:tc>
          <w:tcPr>
            <w:tcW w:w="0" w:type="auto"/>
            <w:vAlign w:val="center"/>
          </w:tcPr>
          <w:p w14:paraId="2CAE4BFE"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0.01</w:t>
            </w:r>
          </w:p>
        </w:tc>
        <w:tc>
          <w:tcPr>
            <w:tcW w:w="0" w:type="auto"/>
            <w:vAlign w:val="center"/>
          </w:tcPr>
          <w:p w14:paraId="35A60B97"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0.3</w:t>
            </w:r>
          </w:p>
        </w:tc>
        <w:tc>
          <w:tcPr>
            <w:tcW w:w="0" w:type="auto"/>
            <w:vAlign w:val="center"/>
          </w:tcPr>
          <w:p w14:paraId="3E178229"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4.2</w:t>
            </w:r>
          </w:p>
        </w:tc>
        <w:tc>
          <w:tcPr>
            <w:tcW w:w="0" w:type="auto"/>
            <w:vAlign w:val="center"/>
          </w:tcPr>
          <w:p w14:paraId="26E944B9"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8</w:t>
            </w:r>
          </w:p>
        </w:tc>
        <w:tc>
          <w:tcPr>
            <w:tcW w:w="0" w:type="auto"/>
            <w:vAlign w:val="center"/>
          </w:tcPr>
          <w:p w14:paraId="5DFE4146"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w:t>
            </w:r>
          </w:p>
        </w:tc>
        <w:tc>
          <w:tcPr>
            <w:tcW w:w="0" w:type="auto"/>
            <w:vAlign w:val="center"/>
          </w:tcPr>
          <w:p w14:paraId="7E1B12FC"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30</w:t>
            </w:r>
          </w:p>
        </w:tc>
        <w:tc>
          <w:tcPr>
            <w:tcW w:w="0" w:type="auto"/>
            <w:vAlign w:val="center"/>
          </w:tcPr>
          <w:p w14:paraId="6FB457B6"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20</w:t>
            </w:r>
          </w:p>
        </w:tc>
        <w:tc>
          <w:tcPr>
            <w:tcW w:w="0" w:type="auto"/>
            <w:vAlign w:val="center"/>
          </w:tcPr>
          <w:p w14:paraId="7495DF38"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55</w:t>
            </w:r>
          </w:p>
        </w:tc>
        <w:tc>
          <w:tcPr>
            <w:tcW w:w="0" w:type="auto"/>
            <w:vAlign w:val="center"/>
          </w:tcPr>
          <w:p w14:paraId="34A15C28"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79</w:t>
            </w:r>
          </w:p>
        </w:tc>
      </w:tr>
      <w:tr w:rsidR="007A0B78" w:rsidRPr="007A0B78" w14:paraId="5E0CBF0B" w14:textId="77777777" w:rsidTr="007A0B78">
        <w:tc>
          <w:tcPr>
            <w:tcW w:w="0" w:type="auto"/>
            <w:vAlign w:val="center"/>
          </w:tcPr>
          <w:p w14:paraId="55A93649" w14:textId="77777777" w:rsidR="003A3CEA" w:rsidRPr="007A0B78" w:rsidRDefault="003A3CEA" w:rsidP="005B55E2">
            <w:pPr>
              <w:spacing w:line="400" w:lineRule="exact"/>
              <w:jc w:val="center"/>
              <w:rPr>
                <w:rFonts w:cs="Times New Roman"/>
                <w:sz w:val="22"/>
                <w:szCs w:val="22"/>
              </w:rPr>
            </w:pPr>
            <w:r w:rsidRPr="007A0B78">
              <w:rPr>
                <w:rFonts w:cs="Times New Roman"/>
                <w:sz w:val="22"/>
                <w:szCs w:val="22"/>
              </w:rPr>
              <w:t>G</w:t>
            </w:r>
            <w:r w:rsidRPr="007A0B78">
              <w:rPr>
                <w:rFonts w:cs="Times New Roman" w:hint="eastAsia"/>
                <w:sz w:val="22"/>
                <w:szCs w:val="22"/>
              </w:rPr>
              <w:t>oat</w:t>
            </w:r>
          </w:p>
        </w:tc>
        <w:tc>
          <w:tcPr>
            <w:tcW w:w="0" w:type="auto"/>
            <w:vAlign w:val="center"/>
          </w:tcPr>
          <w:p w14:paraId="57946C67"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0.75</w:t>
            </w:r>
          </w:p>
        </w:tc>
        <w:tc>
          <w:tcPr>
            <w:tcW w:w="0" w:type="auto"/>
            <w:vAlign w:val="center"/>
          </w:tcPr>
          <w:p w14:paraId="740F9C1B"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2.6</w:t>
            </w:r>
          </w:p>
        </w:tc>
        <w:tc>
          <w:tcPr>
            <w:tcW w:w="0" w:type="auto"/>
            <w:vAlign w:val="center"/>
          </w:tcPr>
          <w:p w14:paraId="15E4BF35"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1.35</w:t>
            </w:r>
          </w:p>
        </w:tc>
        <w:tc>
          <w:tcPr>
            <w:tcW w:w="0" w:type="auto"/>
            <w:vAlign w:val="center"/>
          </w:tcPr>
          <w:p w14:paraId="0388106D"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0.75</w:t>
            </w:r>
          </w:p>
        </w:tc>
        <w:tc>
          <w:tcPr>
            <w:tcW w:w="0" w:type="auto"/>
            <w:vAlign w:val="center"/>
          </w:tcPr>
          <w:p w14:paraId="15EAD39B"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50</w:t>
            </w:r>
          </w:p>
        </w:tc>
        <w:tc>
          <w:tcPr>
            <w:tcW w:w="0" w:type="auto"/>
            <w:vAlign w:val="center"/>
          </w:tcPr>
          <w:p w14:paraId="6CC4A903"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75</w:t>
            </w:r>
          </w:p>
        </w:tc>
        <w:tc>
          <w:tcPr>
            <w:tcW w:w="0" w:type="auto"/>
            <w:vAlign w:val="center"/>
          </w:tcPr>
          <w:p w14:paraId="4F94D1C6"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14</w:t>
            </w:r>
          </w:p>
        </w:tc>
        <w:tc>
          <w:tcPr>
            <w:tcW w:w="0" w:type="auto"/>
            <w:vAlign w:val="center"/>
          </w:tcPr>
          <w:p w14:paraId="1B40722C"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14</w:t>
            </w:r>
          </w:p>
        </w:tc>
        <w:tc>
          <w:tcPr>
            <w:tcW w:w="0" w:type="auto"/>
            <w:vAlign w:val="center"/>
          </w:tcPr>
          <w:p w14:paraId="1268C247"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15.8</w:t>
            </w:r>
          </w:p>
        </w:tc>
        <w:tc>
          <w:tcPr>
            <w:tcW w:w="0" w:type="auto"/>
            <w:vAlign w:val="center"/>
          </w:tcPr>
          <w:p w14:paraId="57F1CB6C"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7</w:t>
            </w:r>
          </w:p>
        </w:tc>
        <w:tc>
          <w:tcPr>
            <w:tcW w:w="0" w:type="auto"/>
            <w:vAlign w:val="center"/>
          </w:tcPr>
          <w:p w14:paraId="7215DFD3"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0.01</w:t>
            </w:r>
          </w:p>
        </w:tc>
        <w:tc>
          <w:tcPr>
            <w:tcW w:w="0" w:type="auto"/>
            <w:vAlign w:val="center"/>
          </w:tcPr>
          <w:p w14:paraId="4C388994"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0.3</w:t>
            </w:r>
          </w:p>
        </w:tc>
        <w:tc>
          <w:tcPr>
            <w:tcW w:w="0" w:type="auto"/>
            <w:vAlign w:val="center"/>
          </w:tcPr>
          <w:p w14:paraId="3002CA35"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4.2</w:t>
            </w:r>
          </w:p>
        </w:tc>
        <w:tc>
          <w:tcPr>
            <w:tcW w:w="0" w:type="auto"/>
            <w:vAlign w:val="center"/>
          </w:tcPr>
          <w:p w14:paraId="76142C1E"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7</w:t>
            </w:r>
          </w:p>
        </w:tc>
        <w:tc>
          <w:tcPr>
            <w:tcW w:w="0" w:type="auto"/>
            <w:vAlign w:val="center"/>
          </w:tcPr>
          <w:p w14:paraId="7EED6511"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w:t>
            </w:r>
          </w:p>
        </w:tc>
        <w:tc>
          <w:tcPr>
            <w:tcW w:w="0" w:type="auto"/>
            <w:vAlign w:val="center"/>
          </w:tcPr>
          <w:p w14:paraId="744B4C36"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30</w:t>
            </w:r>
          </w:p>
        </w:tc>
        <w:tc>
          <w:tcPr>
            <w:tcW w:w="0" w:type="auto"/>
            <w:vAlign w:val="center"/>
          </w:tcPr>
          <w:p w14:paraId="07B7AA62"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20</w:t>
            </w:r>
          </w:p>
        </w:tc>
        <w:tc>
          <w:tcPr>
            <w:tcW w:w="0" w:type="auto"/>
            <w:vAlign w:val="center"/>
          </w:tcPr>
          <w:p w14:paraId="2C102155"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90</w:t>
            </w:r>
          </w:p>
        </w:tc>
        <w:tc>
          <w:tcPr>
            <w:tcW w:w="0" w:type="auto"/>
            <w:vAlign w:val="center"/>
          </w:tcPr>
          <w:p w14:paraId="01DB8868"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81</w:t>
            </w:r>
          </w:p>
        </w:tc>
      </w:tr>
      <w:tr w:rsidR="007A0B78" w:rsidRPr="007A0B78" w14:paraId="54BC9602" w14:textId="77777777" w:rsidTr="007A0B78">
        <w:tc>
          <w:tcPr>
            <w:tcW w:w="0" w:type="auto"/>
            <w:vAlign w:val="center"/>
          </w:tcPr>
          <w:p w14:paraId="2A09EADB"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Sheep</w:t>
            </w:r>
          </w:p>
        </w:tc>
        <w:tc>
          <w:tcPr>
            <w:tcW w:w="0" w:type="auto"/>
            <w:vAlign w:val="center"/>
          </w:tcPr>
          <w:p w14:paraId="5983A694"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0.75</w:t>
            </w:r>
          </w:p>
        </w:tc>
        <w:tc>
          <w:tcPr>
            <w:tcW w:w="0" w:type="auto"/>
            <w:vAlign w:val="center"/>
          </w:tcPr>
          <w:p w14:paraId="2A9A5F7F"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2.6</w:t>
            </w:r>
          </w:p>
        </w:tc>
        <w:tc>
          <w:tcPr>
            <w:tcW w:w="0" w:type="auto"/>
            <w:vAlign w:val="center"/>
          </w:tcPr>
          <w:p w14:paraId="7F4E5BE8"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1.35</w:t>
            </w:r>
          </w:p>
        </w:tc>
        <w:tc>
          <w:tcPr>
            <w:tcW w:w="0" w:type="auto"/>
            <w:vAlign w:val="center"/>
          </w:tcPr>
          <w:p w14:paraId="7C28CC23"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0.75</w:t>
            </w:r>
          </w:p>
        </w:tc>
        <w:tc>
          <w:tcPr>
            <w:tcW w:w="0" w:type="auto"/>
            <w:vAlign w:val="center"/>
          </w:tcPr>
          <w:p w14:paraId="442C5A78"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50</w:t>
            </w:r>
          </w:p>
        </w:tc>
        <w:tc>
          <w:tcPr>
            <w:tcW w:w="0" w:type="auto"/>
            <w:vAlign w:val="center"/>
          </w:tcPr>
          <w:p w14:paraId="74977BE4"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75</w:t>
            </w:r>
          </w:p>
        </w:tc>
        <w:tc>
          <w:tcPr>
            <w:tcW w:w="0" w:type="auto"/>
            <w:vAlign w:val="center"/>
          </w:tcPr>
          <w:p w14:paraId="7278D2E9"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14</w:t>
            </w:r>
          </w:p>
        </w:tc>
        <w:tc>
          <w:tcPr>
            <w:tcW w:w="0" w:type="auto"/>
            <w:vAlign w:val="center"/>
          </w:tcPr>
          <w:p w14:paraId="204022DE"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14</w:t>
            </w:r>
          </w:p>
        </w:tc>
        <w:tc>
          <w:tcPr>
            <w:tcW w:w="0" w:type="auto"/>
            <w:vAlign w:val="center"/>
          </w:tcPr>
          <w:p w14:paraId="5786599E"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15.8</w:t>
            </w:r>
          </w:p>
        </w:tc>
        <w:tc>
          <w:tcPr>
            <w:tcW w:w="0" w:type="auto"/>
            <w:vAlign w:val="center"/>
          </w:tcPr>
          <w:p w14:paraId="5828DA5D"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7</w:t>
            </w:r>
          </w:p>
        </w:tc>
        <w:tc>
          <w:tcPr>
            <w:tcW w:w="0" w:type="auto"/>
            <w:vAlign w:val="center"/>
          </w:tcPr>
          <w:p w14:paraId="324E0511"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0.01</w:t>
            </w:r>
          </w:p>
        </w:tc>
        <w:tc>
          <w:tcPr>
            <w:tcW w:w="0" w:type="auto"/>
            <w:vAlign w:val="center"/>
          </w:tcPr>
          <w:p w14:paraId="76252A80"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0.3</w:t>
            </w:r>
          </w:p>
        </w:tc>
        <w:tc>
          <w:tcPr>
            <w:tcW w:w="0" w:type="auto"/>
            <w:vAlign w:val="center"/>
          </w:tcPr>
          <w:p w14:paraId="0ADC5BBA"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4.2</w:t>
            </w:r>
          </w:p>
        </w:tc>
        <w:tc>
          <w:tcPr>
            <w:tcW w:w="0" w:type="auto"/>
            <w:vAlign w:val="center"/>
          </w:tcPr>
          <w:p w14:paraId="42B79F59"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7</w:t>
            </w:r>
          </w:p>
        </w:tc>
        <w:tc>
          <w:tcPr>
            <w:tcW w:w="0" w:type="auto"/>
            <w:vAlign w:val="center"/>
          </w:tcPr>
          <w:p w14:paraId="1968FCB1"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w:t>
            </w:r>
          </w:p>
        </w:tc>
        <w:tc>
          <w:tcPr>
            <w:tcW w:w="0" w:type="auto"/>
            <w:vAlign w:val="center"/>
          </w:tcPr>
          <w:p w14:paraId="6BB2C03B"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30</w:t>
            </w:r>
          </w:p>
        </w:tc>
        <w:tc>
          <w:tcPr>
            <w:tcW w:w="0" w:type="auto"/>
            <w:vAlign w:val="center"/>
          </w:tcPr>
          <w:p w14:paraId="43857E89"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20</w:t>
            </w:r>
          </w:p>
        </w:tc>
        <w:tc>
          <w:tcPr>
            <w:tcW w:w="0" w:type="auto"/>
            <w:vAlign w:val="center"/>
          </w:tcPr>
          <w:p w14:paraId="73542535"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90</w:t>
            </w:r>
          </w:p>
        </w:tc>
        <w:tc>
          <w:tcPr>
            <w:tcW w:w="0" w:type="auto"/>
            <w:vAlign w:val="center"/>
          </w:tcPr>
          <w:p w14:paraId="7E24617B"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81</w:t>
            </w:r>
          </w:p>
        </w:tc>
      </w:tr>
      <w:tr w:rsidR="007A0B78" w:rsidRPr="007A0B78" w14:paraId="12A5DF84" w14:textId="77777777" w:rsidTr="007A0B78">
        <w:tc>
          <w:tcPr>
            <w:tcW w:w="0" w:type="auto"/>
            <w:vAlign w:val="center"/>
          </w:tcPr>
          <w:p w14:paraId="61D39AF9" w14:textId="77777777" w:rsidR="003A3CEA" w:rsidRPr="007A0B78" w:rsidRDefault="003A3CEA" w:rsidP="005B55E2">
            <w:pPr>
              <w:spacing w:line="400" w:lineRule="exact"/>
              <w:jc w:val="center"/>
              <w:rPr>
                <w:rFonts w:cs="Times New Roman"/>
                <w:sz w:val="22"/>
                <w:szCs w:val="22"/>
              </w:rPr>
            </w:pPr>
            <w:r w:rsidRPr="007A0B78">
              <w:rPr>
                <w:rFonts w:cs="Times New Roman"/>
                <w:sz w:val="22"/>
                <w:szCs w:val="22"/>
              </w:rPr>
              <w:t>Sow</w:t>
            </w:r>
          </w:p>
        </w:tc>
        <w:tc>
          <w:tcPr>
            <w:tcW w:w="0" w:type="auto"/>
            <w:vAlign w:val="center"/>
          </w:tcPr>
          <w:p w14:paraId="0DED30E8"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5.7</w:t>
            </w:r>
          </w:p>
        </w:tc>
        <w:tc>
          <w:tcPr>
            <w:tcW w:w="0" w:type="auto"/>
            <w:vAlign w:val="center"/>
          </w:tcPr>
          <w:p w14:paraId="5F79DDB7"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2.1</w:t>
            </w:r>
          </w:p>
        </w:tc>
        <w:tc>
          <w:tcPr>
            <w:tcW w:w="0" w:type="auto"/>
            <w:vAlign w:val="center"/>
          </w:tcPr>
          <w:p w14:paraId="613BA07A"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0.4</w:t>
            </w:r>
          </w:p>
        </w:tc>
        <w:tc>
          <w:tcPr>
            <w:tcW w:w="0" w:type="auto"/>
            <w:vAlign w:val="center"/>
          </w:tcPr>
          <w:p w14:paraId="478850D8"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0.34</w:t>
            </w:r>
          </w:p>
        </w:tc>
        <w:tc>
          <w:tcPr>
            <w:tcW w:w="0" w:type="auto"/>
            <w:vAlign w:val="center"/>
          </w:tcPr>
          <w:p w14:paraId="53925738"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70</w:t>
            </w:r>
          </w:p>
        </w:tc>
        <w:tc>
          <w:tcPr>
            <w:tcW w:w="0" w:type="auto"/>
            <w:vAlign w:val="center"/>
          </w:tcPr>
          <w:p w14:paraId="3028D6A3"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29BEF625"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14.3</w:t>
            </w:r>
          </w:p>
        </w:tc>
        <w:tc>
          <w:tcPr>
            <w:tcW w:w="0" w:type="auto"/>
            <w:vAlign w:val="center"/>
          </w:tcPr>
          <w:p w14:paraId="1DF5B57F"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14.3</w:t>
            </w:r>
          </w:p>
        </w:tc>
        <w:tc>
          <w:tcPr>
            <w:tcW w:w="0" w:type="auto"/>
            <w:vAlign w:val="center"/>
          </w:tcPr>
          <w:p w14:paraId="76408A9F"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3.8</w:t>
            </w:r>
          </w:p>
        </w:tc>
        <w:tc>
          <w:tcPr>
            <w:tcW w:w="0" w:type="auto"/>
            <w:vAlign w:val="center"/>
          </w:tcPr>
          <w:p w14:paraId="2512EC86"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6208A6C5"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0.01</w:t>
            </w:r>
          </w:p>
        </w:tc>
        <w:tc>
          <w:tcPr>
            <w:tcW w:w="0" w:type="auto"/>
            <w:vAlign w:val="center"/>
          </w:tcPr>
          <w:p w14:paraId="00F2C875"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0.3</w:t>
            </w:r>
          </w:p>
        </w:tc>
        <w:tc>
          <w:tcPr>
            <w:tcW w:w="0" w:type="auto"/>
            <w:vAlign w:val="center"/>
          </w:tcPr>
          <w:p w14:paraId="7D00F1C3"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4.6</w:t>
            </w:r>
          </w:p>
        </w:tc>
        <w:tc>
          <w:tcPr>
            <w:tcW w:w="0" w:type="auto"/>
            <w:vAlign w:val="center"/>
          </w:tcPr>
          <w:p w14:paraId="2847CE10"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5</w:t>
            </w:r>
          </w:p>
        </w:tc>
        <w:tc>
          <w:tcPr>
            <w:tcW w:w="0" w:type="auto"/>
            <w:vAlign w:val="center"/>
          </w:tcPr>
          <w:p w14:paraId="65B9035E"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w:t>
            </w:r>
          </w:p>
        </w:tc>
        <w:tc>
          <w:tcPr>
            <w:tcW w:w="0" w:type="auto"/>
            <w:vAlign w:val="center"/>
          </w:tcPr>
          <w:p w14:paraId="05C318E6"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30</w:t>
            </w:r>
          </w:p>
        </w:tc>
        <w:tc>
          <w:tcPr>
            <w:tcW w:w="0" w:type="auto"/>
            <w:vAlign w:val="center"/>
          </w:tcPr>
          <w:p w14:paraId="289EEAAD"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30</w:t>
            </w:r>
          </w:p>
        </w:tc>
        <w:tc>
          <w:tcPr>
            <w:tcW w:w="0" w:type="auto"/>
            <w:vAlign w:val="center"/>
          </w:tcPr>
          <w:p w14:paraId="739DAE62"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40</w:t>
            </w:r>
          </w:p>
        </w:tc>
        <w:tc>
          <w:tcPr>
            <w:tcW w:w="0" w:type="auto"/>
            <w:vAlign w:val="center"/>
          </w:tcPr>
          <w:p w14:paraId="0337E702"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81</w:t>
            </w:r>
          </w:p>
        </w:tc>
      </w:tr>
      <w:tr w:rsidR="007A0B78" w:rsidRPr="007A0B78" w14:paraId="68FC3434" w14:textId="77777777" w:rsidTr="007A0B78">
        <w:tc>
          <w:tcPr>
            <w:tcW w:w="0" w:type="auto"/>
            <w:vAlign w:val="center"/>
          </w:tcPr>
          <w:p w14:paraId="007C8FBE"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Hog</w:t>
            </w:r>
          </w:p>
        </w:tc>
        <w:tc>
          <w:tcPr>
            <w:tcW w:w="0" w:type="auto"/>
            <w:vAlign w:val="center"/>
          </w:tcPr>
          <w:p w14:paraId="45A32CC3"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3.2</w:t>
            </w:r>
          </w:p>
        </w:tc>
        <w:tc>
          <w:tcPr>
            <w:tcW w:w="0" w:type="auto"/>
            <w:vAlign w:val="center"/>
          </w:tcPr>
          <w:p w14:paraId="1FF90C49"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1.5</w:t>
            </w:r>
          </w:p>
        </w:tc>
        <w:tc>
          <w:tcPr>
            <w:tcW w:w="0" w:type="auto"/>
            <w:vAlign w:val="center"/>
          </w:tcPr>
          <w:p w14:paraId="30590A7D"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0.4</w:t>
            </w:r>
          </w:p>
        </w:tc>
        <w:tc>
          <w:tcPr>
            <w:tcW w:w="0" w:type="auto"/>
            <w:vAlign w:val="center"/>
          </w:tcPr>
          <w:p w14:paraId="62F41933"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0.34</w:t>
            </w:r>
          </w:p>
        </w:tc>
        <w:tc>
          <w:tcPr>
            <w:tcW w:w="0" w:type="auto"/>
            <w:vAlign w:val="center"/>
          </w:tcPr>
          <w:p w14:paraId="4977B7C8"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70</w:t>
            </w:r>
          </w:p>
        </w:tc>
        <w:tc>
          <w:tcPr>
            <w:tcW w:w="0" w:type="auto"/>
            <w:vAlign w:val="center"/>
          </w:tcPr>
          <w:p w14:paraId="10D24FF9"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6F52AE8A"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18.5</w:t>
            </w:r>
          </w:p>
        </w:tc>
        <w:tc>
          <w:tcPr>
            <w:tcW w:w="0" w:type="auto"/>
            <w:vAlign w:val="center"/>
          </w:tcPr>
          <w:p w14:paraId="51FECEFB"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18.5</w:t>
            </w:r>
          </w:p>
        </w:tc>
        <w:tc>
          <w:tcPr>
            <w:tcW w:w="0" w:type="auto"/>
            <w:vAlign w:val="center"/>
          </w:tcPr>
          <w:p w14:paraId="37574DEC"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3.8</w:t>
            </w:r>
          </w:p>
        </w:tc>
        <w:tc>
          <w:tcPr>
            <w:tcW w:w="0" w:type="auto"/>
            <w:vAlign w:val="center"/>
          </w:tcPr>
          <w:p w14:paraId="2B552F4D"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7E046B45"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0.01</w:t>
            </w:r>
          </w:p>
        </w:tc>
        <w:tc>
          <w:tcPr>
            <w:tcW w:w="0" w:type="auto"/>
            <w:vAlign w:val="center"/>
          </w:tcPr>
          <w:p w14:paraId="0A942F27"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0.3</w:t>
            </w:r>
          </w:p>
        </w:tc>
        <w:tc>
          <w:tcPr>
            <w:tcW w:w="0" w:type="auto"/>
            <w:vAlign w:val="center"/>
          </w:tcPr>
          <w:p w14:paraId="71E1B305"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4.6</w:t>
            </w:r>
          </w:p>
        </w:tc>
        <w:tc>
          <w:tcPr>
            <w:tcW w:w="0" w:type="auto"/>
            <w:vAlign w:val="center"/>
          </w:tcPr>
          <w:p w14:paraId="7A9DCE6F"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5</w:t>
            </w:r>
          </w:p>
        </w:tc>
        <w:tc>
          <w:tcPr>
            <w:tcW w:w="0" w:type="auto"/>
            <w:vAlign w:val="center"/>
          </w:tcPr>
          <w:p w14:paraId="13056FD7"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w:t>
            </w:r>
          </w:p>
        </w:tc>
        <w:tc>
          <w:tcPr>
            <w:tcW w:w="0" w:type="auto"/>
            <w:vAlign w:val="center"/>
          </w:tcPr>
          <w:p w14:paraId="52A033CA"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30</w:t>
            </w:r>
          </w:p>
        </w:tc>
        <w:tc>
          <w:tcPr>
            <w:tcW w:w="0" w:type="auto"/>
            <w:vAlign w:val="center"/>
          </w:tcPr>
          <w:p w14:paraId="66EFBE6C"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30</w:t>
            </w:r>
          </w:p>
        </w:tc>
        <w:tc>
          <w:tcPr>
            <w:tcW w:w="0" w:type="auto"/>
            <w:vAlign w:val="center"/>
          </w:tcPr>
          <w:p w14:paraId="1669209C"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40</w:t>
            </w:r>
          </w:p>
        </w:tc>
        <w:tc>
          <w:tcPr>
            <w:tcW w:w="0" w:type="auto"/>
            <w:vAlign w:val="center"/>
          </w:tcPr>
          <w:p w14:paraId="5A14BF50"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81</w:t>
            </w:r>
          </w:p>
        </w:tc>
      </w:tr>
      <w:tr w:rsidR="007A0B78" w:rsidRPr="007A0B78" w14:paraId="5014BDE7" w14:textId="77777777" w:rsidTr="007A0B78">
        <w:tc>
          <w:tcPr>
            <w:tcW w:w="0" w:type="auto"/>
            <w:vAlign w:val="center"/>
          </w:tcPr>
          <w:p w14:paraId="2E6BAE6C"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Horse, donkey and mule</w:t>
            </w:r>
          </w:p>
        </w:tc>
        <w:tc>
          <w:tcPr>
            <w:tcW w:w="0" w:type="auto"/>
            <w:vAlign w:val="center"/>
          </w:tcPr>
          <w:p w14:paraId="740F1E8D"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6.5</w:t>
            </w:r>
          </w:p>
        </w:tc>
        <w:tc>
          <w:tcPr>
            <w:tcW w:w="0" w:type="auto"/>
            <w:vAlign w:val="center"/>
          </w:tcPr>
          <w:p w14:paraId="031405B5"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15</w:t>
            </w:r>
          </w:p>
        </w:tc>
        <w:tc>
          <w:tcPr>
            <w:tcW w:w="0" w:type="auto"/>
            <w:vAlign w:val="center"/>
          </w:tcPr>
          <w:p w14:paraId="322B953F"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1.4</w:t>
            </w:r>
          </w:p>
        </w:tc>
        <w:tc>
          <w:tcPr>
            <w:tcW w:w="0" w:type="auto"/>
            <w:vAlign w:val="center"/>
          </w:tcPr>
          <w:p w14:paraId="4D0956F9"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0.2</w:t>
            </w:r>
          </w:p>
        </w:tc>
        <w:tc>
          <w:tcPr>
            <w:tcW w:w="0" w:type="auto"/>
            <w:vAlign w:val="center"/>
          </w:tcPr>
          <w:p w14:paraId="7A5A6B11"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60</w:t>
            </w:r>
          </w:p>
        </w:tc>
        <w:tc>
          <w:tcPr>
            <w:tcW w:w="0" w:type="auto"/>
            <w:vAlign w:val="center"/>
          </w:tcPr>
          <w:p w14:paraId="79CA587E"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62B1DA93"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14</w:t>
            </w:r>
          </w:p>
        </w:tc>
        <w:tc>
          <w:tcPr>
            <w:tcW w:w="0" w:type="auto"/>
            <w:vAlign w:val="center"/>
          </w:tcPr>
          <w:p w14:paraId="5C1B1C88"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14</w:t>
            </w:r>
          </w:p>
        </w:tc>
        <w:tc>
          <w:tcPr>
            <w:tcW w:w="0" w:type="auto"/>
            <w:vAlign w:val="center"/>
          </w:tcPr>
          <w:p w14:paraId="17227329"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15.8</w:t>
            </w:r>
          </w:p>
        </w:tc>
        <w:tc>
          <w:tcPr>
            <w:tcW w:w="0" w:type="auto"/>
            <w:vAlign w:val="center"/>
          </w:tcPr>
          <w:p w14:paraId="1FA8B8FF"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26CDE4F5"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0.01</w:t>
            </w:r>
          </w:p>
        </w:tc>
        <w:tc>
          <w:tcPr>
            <w:tcW w:w="0" w:type="auto"/>
            <w:vAlign w:val="center"/>
          </w:tcPr>
          <w:p w14:paraId="43D54812"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0.3</w:t>
            </w:r>
          </w:p>
        </w:tc>
        <w:tc>
          <w:tcPr>
            <w:tcW w:w="0" w:type="auto"/>
            <w:vAlign w:val="center"/>
          </w:tcPr>
          <w:p w14:paraId="683AB5CD"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4.2</w:t>
            </w:r>
          </w:p>
        </w:tc>
        <w:tc>
          <w:tcPr>
            <w:tcW w:w="0" w:type="auto"/>
            <w:vAlign w:val="center"/>
          </w:tcPr>
          <w:p w14:paraId="2F5D5C74"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8</w:t>
            </w:r>
          </w:p>
        </w:tc>
        <w:tc>
          <w:tcPr>
            <w:tcW w:w="0" w:type="auto"/>
            <w:vAlign w:val="center"/>
          </w:tcPr>
          <w:p w14:paraId="2BB0A5F5"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w:t>
            </w:r>
          </w:p>
        </w:tc>
        <w:tc>
          <w:tcPr>
            <w:tcW w:w="0" w:type="auto"/>
            <w:vAlign w:val="center"/>
          </w:tcPr>
          <w:p w14:paraId="32DB7D59"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30</w:t>
            </w:r>
          </w:p>
        </w:tc>
        <w:tc>
          <w:tcPr>
            <w:tcW w:w="0" w:type="auto"/>
            <w:vAlign w:val="center"/>
          </w:tcPr>
          <w:p w14:paraId="296494E7"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12B12608"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90</w:t>
            </w:r>
          </w:p>
        </w:tc>
        <w:tc>
          <w:tcPr>
            <w:tcW w:w="0" w:type="auto"/>
            <w:vAlign w:val="center"/>
          </w:tcPr>
          <w:p w14:paraId="310CB8A7"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81</w:t>
            </w:r>
          </w:p>
        </w:tc>
      </w:tr>
      <w:tr w:rsidR="007A0B78" w:rsidRPr="007A0B78" w14:paraId="39602279" w14:textId="77777777" w:rsidTr="007A0B78">
        <w:tc>
          <w:tcPr>
            <w:tcW w:w="0" w:type="auto"/>
            <w:vAlign w:val="center"/>
          </w:tcPr>
          <w:p w14:paraId="46C61B96" w14:textId="77777777" w:rsidR="003A3CEA" w:rsidRPr="007A0B78" w:rsidRDefault="003A3CEA" w:rsidP="005B55E2">
            <w:pPr>
              <w:spacing w:line="400" w:lineRule="exact"/>
              <w:jc w:val="center"/>
              <w:rPr>
                <w:rFonts w:cs="Times New Roman"/>
                <w:sz w:val="22"/>
                <w:szCs w:val="22"/>
              </w:rPr>
            </w:pPr>
            <w:r w:rsidRPr="007A0B78">
              <w:rPr>
                <w:rFonts w:cs="Times New Roman"/>
                <w:sz w:val="22"/>
                <w:szCs w:val="22"/>
              </w:rPr>
              <w:t>L</w:t>
            </w:r>
            <w:r w:rsidRPr="007A0B78">
              <w:rPr>
                <w:rFonts w:cs="Times New Roman" w:hint="eastAsia"/>
                <w:sz w:val="22"/>
                <w:szCs w:val="22"/>
              </w:rPr>
              <w:t>aying hen</w:t>
            </w:r>
          </w:p>
        </w:tc>
        <w:tc>
          <w:tcPr>
            <w:tcW w:w="0" w:type="auto"/>
            <w:vAlign w:val="center"/>
          </w:tcPr>
          <w:p w14:paraId="391D2D13"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2F56F4BD"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0.12</w:t>
            </w:r>
          </w:p>
        </w:tc>
        <w:tc>
          <w:tcPr>
            <w:tcW w:w="0" w:type="auto"/>
            <w:vAlign w:val="center"/>
          </w:tcPr>
          <w:p w14:paraId="35F7D166"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7F290E9E"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1.63</w:t>
            </w:r>
          </w:p>
        </w:tc>
        <w:tc>
          <w:tcPr>
            <w:tcW w:w="0" w:type="auto"/>
            <w:vAlign w:val="center"/>
          </w:tcPr>
          <w:p w14:paraId="6522B80F"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70</w:t>
            </w:r>
          </w:p>
        </w:tc>
        <w:tc>
          <w:tcPr>
            <w:tcW w:w="0" w:type="auto"/>
            <w:vAlign w:val="center"/>
          </w:tcPr>
          <w:p w14:paraId="7FFC109B"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69</w:t>
            </w:r>
          </w:p>
        </w:tc>
        <w:tc>
          <w:tcPr>
            <w:tcW w:w="0" w:type="auto"/>
            <w:vAlign w:val="center"/>
          </w:tcPr>
          <w:p w14:paraId="0415FF80"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5AF78845"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35.9</w:t>
            </w:r>
          </w:p>
        </w:tc>
        <w:tc>
          <w:tcPr>
            <w:tcW w:w="0" w:type="auto"/>
            <w:vAlign w:val="center"/>
          </w:tcPr>
          <w:p w14:paraId="6533B6CD"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0BF8BA5B"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6011ED67"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2ACD7909"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27A92856"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3.7</w:t>
            </w:r>
          </w:p>
        </w:tc>
        <w:tc>
          <w:tcPr>
            <w:tcW w:w="0" w:type="auto"/>
            <w:vAlign w:val="center"/>
          </w:tcPr>
          <w:p w14:paraId="1F7D2B75"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4</w:t>
            </w:r>
          </w:p>
        </w:tc>
        <w:tc>
          <w:tcPr>
            <w:tcW w:w="0" w:type="auto"/>
            <w:vAlign w:val="center"/>
          </w:tcPr>
          <w:p w14:paraId="1FF8F488"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w:t>
            </w:r>
          </w:p>
        </w:tc>
        <w:tc>
          <w:tcPr>
            <w:tcW w:w="0" w:type="auto"/>
            <w:vAlign w:val="center"/>
          </w:tcPr>
          <w:p w14:paraId="2CC9D4C2"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30</w:t>
            </w:r>
          </w:p>
        </w:tc>
        <w:tc>
          <w:tcPr>
            <w:tcW w:w="0" w:type="auto"/>
            <w:vAlign w:val="center"/>
          </w:tcPr>
          <w:p w14:paraId="55F3D7AA"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50</w:t>
            </w:r>
          </w:p>
        </w:tc>
        <w:tc>
          <w:tcPr>
            <w:tcW w:w="0" w:type="auto"/>
            <w:vAlign w:val="center"/>
          </w:tcPr>
          <w:p w14:paraId="06A56FA6"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13B8F372"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63</w:t>
            </w:r>
          </w:p>
        </w:tc>
      </w:tr>
      <w:tr w:rsidR="007A0B78" w:rsidRPr="007A0B78" w14:paraId="34359031" w14:textId="77777777" w:rsidTr="007A0B78">
        <w:tc>
          <w:tcPr>
            <w:tcW w:w="0" w:type="auto"/>
            <w:vAlign w:val="center"/>
          </w:tcPr>
          <w:p w14:paraId="38174F6E"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Broiler</w:t>
            </w:r>
          </w:p>
        </w:tc>
        <w:tc>
          <w:tcPr>
            <w:tcW w:w="0" w:type="auto"/>
            <w:vAlign w:val="center"/>
          </w:tcPr>
          <w:p w14:paraId="714EEFC5"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7C515D56"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0.09</w:t>
            </w:r>
          </w:p>
        </w:tc>
        <w:tc>
          <w:tcPr>
            <w:tcW w:w="0" w:type="auto"/>
            <w:vAlign w:val="center"/>
          </w:tcPr>
          <w:p w14:paraId="5876A759"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5AFEEBF4"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1.63</w:t>
            </w:r>
          </w:p>
        </w:tc>
        <w:tc>
          <w:tcPr>
            <w:tcW w:w="0" w:type="auto"/>
            <w:vAlign w:val="center"/>
          </w:tcPr>
          <w:p w14:paraId="00AEDBB1"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70</w:t>
            </w:r>
          </w:p>
        </w:tc>
        <w:tc>
          <w:tcPr>
            <w:tcW w:w="0" w:type="auto"/>
            <w:vAlign w:val="center"/>
          </w:tcPr>
          <w:p w14:paraId="4F2EC5EE"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66</w:t>
            </w:r>
          </w:p>
        </w:tc>
        <w:tc>
          <w:tcPr>
            <w:tcW w:w="0" w:type="auto"/>
            <w:vAlign w:val="center"/>
          </w:tcPr>
          <w:p w14:paraId="506C10E1"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5CD06FBD"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40.3</w:t>
            </w:r>
          </w:p>
        </w:tc>
        <w:tc>
          <w:tcPr>
            <w:tcW w:w="0" w:type="auto"/>
            <w:vAlign w:val="center"/>
          </w:tcPr>
          <w:p w14:paraId="435B83FF"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28E39B6A"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3ECDF9D0"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7EF58543"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2C066057"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0.8</w:t>
            </w:r>
          </w:p>
        </w:tc>
        <w:tc>
          <w:tcPr>
            <w:tcW w:w="0" w:type="auto"/>
            <w:vAlign w:val="center"/>
          </w:tcPr>
          <w:p w14:paraId="0BAAACF8"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3</w:t>
            </w:r>
          </w:p>
        </w:tc>
        <w:tc>
          <w:tcPr>
            <w:tcW w:w="0" w:type="auto"/>
            <w:vAlign w:val="center"/>
          </w:tcPr>
          <w:p w14:paraId="2DBA64E3"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w:t>
            </w:r>
          </w:p>
        </w:tc>
        <w:tc>
          <w:tcPr>
            <w:tcW w:w="0" w:type="auto"/>
            <w:vAlign w:val="center"/>
          </w:tcPr>
          <w:p w14:paraId="62BD142E"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30</w:t>
            </w:r>
          </w:p>
        </w:tc>
        <w:tc>
          <w:tcPr>
            <w:tcW w:w="0" w:type="auto"/>
            <w:vAlign w:val="center"/>
          </w:tcPr>
          <w:p w14:paraId="0ABC2000"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50</w:t>
            </w:r>
          </w:p>
        </w:tc>
        <w:tc>
          <w:tcPr>
            <w:tcW w:w="0" w:type="auto"/>
            <w:vAlign w:val="center"/>
          </w:tcPr>
          <w:p w14:paraId="6E245A11"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03A0359E"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63</w:t>
            </w:r>
          </w:p>
        </w:tc>
      </w:tr>
      <w:tr w:rsidR="007A0B78" w:rsidRPr="007A0B78" w14:paraId="1FE7B089" w14:textId="77777777" w:rsidTr="007A0B78">
        <w:tc>
          <w:tcPr>
            <w:tcW w:w="0" w:type="auto"/>
            <w:vAlign w:val="center"/>
          </w:tcPr>
          <w:p w14:paraId="05E97E92" w14:textId="77777777" w:rsidR="003A3CEA" w:rsidRPr="007A0B78" w:rsidRDefault="003A3CEA" w:rsidP="005B55E2">
            <w:pPr>
              <w:spacing w:line="400" w:lineRule="exact"/>
              <w:jc w:val="center"/>
              <w:rPr>
                <w:rFonts w:cs="Times New Roman"/>
                <w:sz w:val="22"/>
                <w:szCs w:val="22"/>
              </w:rPr>
            </w:pPr>
            <w:r w:rsidRPr="007A0B78">
              <w:rPr>
                <w:rFonts w:cs="Times New Roman"/>
                <w:sz w:val="22"/>
                <w:szCs w:val="22"/>
              </w:rPr>
              <w:t>M</w:t>
            </w:r>
            <w:r w:rsidRPr="007A0B78">
              <w:rPr>
                <w:rFonts w:cs="Times New Roman" w:hint="eastAsia"/>
                <w:sz w:val="22"/>
                <w:szCs w:val="22"/>
              </w:rPr>
              <w:t>eat duck</w:t>
            </w:r>
          </w:p>
        </w:tc>
        <w:tc>
          <w:tcPr>
            <w:tcW w:w="0" w:type="auto"/>
            <w:vAlign w:val="center"/>
          </w:tcPr>
          <w:p w14:paraId="69A9678D"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22F67520"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0.1</w:t>
            </w:r>
          </w:p>
        </w:tc>
        <w:tc>
          <w:tcPr>
            <w:tcW w:w="0" w:type="auto"/>
            <w:vAlign w:val="center"/>
          </w:tcPr>
          <w:p w14:paraId="63F80B7D"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3DDDA376"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1.1</w:t>
            </w:r>
          </w:p>
        </w:tc>
        <w:tc>
          <w:tcPr>
            <w:tcW w:w="0" w:type="auto"/>
            <w:vAlign w:val="center"/>
          </w:tcPr>
          <w:p w14:paraId="7AD4B2AA"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70</w:t>
            </w:r>
          </w:p>
        </w:tc>
        <w:tc>
          <w:tcPr>
            <w:tcW w:w="0" w:type="auto"/>
            <w:vAlign w:val="center"/>
          </w:tcPr>
          <w:p w14:paraId="4CD72AEE"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54</w:t>
            </w:r>
          </w:p>
        </w:tc>
        <w:tc>
          <w:tcPr>
            <w:tcW w:w="0" w:type="auto"/>
            <w:vAlign w:val="center"/>
          </w:tcPr>
          <w:p w14:paraId="7596BA02"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326ADEDB"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40.3</w:t>
            </w:r>
          </w:p>
        </w:tc>
        <w:tc>
          <w:tcPr>
            <w:tcW w:w="0" w:type="auto"/>
            <w:vAlign w:val="center"/>
          </w:tcPr>
          <w:p w14:paraId="48F44269"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5DA4A197"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0FD809D5"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6DFDDA09"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3EA28B2C"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0.8</w:t>
            </w:r>
          </w:p>
        </w:tc>
        <w:tc>
          <w:tcPr>
            <w:tcW w:w="0" w:type="auto"/>
            <w:vAlign w:val="center"/>
          </w:tcPr>
          <w:p w14:paraId="7CC1F338"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3</w:t>
            </w:r>
          </w:p>
        </w:tc>
        <w:tc>
          <w:tcPr>
            <w:tcW w:w="0" w:type="auto"/>
            <w:vAlign w:val="center"/>
          </w:tcPr>
          <w:p w14:paraId="379C9C30"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w:t>
            </w:r>
          </w:p>
        </w:tc>
        <w:tc>
          <w:tcPr>
            <w:tcW w:w="0" w:type="auto"/>
            <w:vAlign w:val="center"/>
          </w:tcPr>
          <w:p w14:paraId="0E20A632"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30</w:t>
            </w:r>
          </w:p>
        </w:tc>
        <w:tc>
          <w:tcPr>
            <w:tcW w:w="0" w:type="auto"/>
            <w:vAlign w:val="center"/>
          </w:tcPr>
          <w:p w14:paraId="15948DF4"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7F168F8C"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1F8DD9C2"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63</w:t>
            </w:r>
          </w:p>
        </w:tc>
      </w:tr>
      <w:tr w:rsidR="007A0B78" w:rsidRPr="007A0B78" w14:paraId="04AD0E13" w14:textId="77777777" w:rsidTr="007A0B78">
        <w:tc>
          <w:tcPr>
            <w:tcW w:w="0" w:type="auto"/>
            <w:vAlign w:val="center"/>
          </w:tcPr>
          <w:p w14:paraId="166C2F12"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Meat geese</w:t>
            </w:r>
          </w:p>
        </w:tc>
        <w:tc>
          <w:tcPr>
            <w:tcW w:w="0" w:type="auto"/>
            <w:vAlign w:val="center"/>
          </w:tcPr>
          <w:p w14:paraId="4F567AF6"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43B81CC3"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0.1</w:t>
            </w:r>
          </w:p>
        </w:tc>
        <w:tc>
          <w:tcPr>
            <w:tcW w:w="0" w:type="auto"/>
            <w:vAlign w:val="center"/>
          </w:tcPr>
          <w:p w14:paraId="0934462D"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3574DDF3"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0.55</w:t>
            </w:r>
          </w:p>
        </w:tc>
        <w:tc>
          <w:tcPr>
            <w:tcW w:w="0" w:type="auto"/>
            <w:vAlign w:val="center"/>
          </w:tcPr>
          <w:p w14:paraId="5F73968E"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70</w:t>
            </w:r>
          </w:p>
        </w:tc>
        <w:tc>
          <w:tcPr>
            <w:tcW w:w="0" w:type="auto"/>
            <w:vAlign w:val="center"/>
          </w:tcPr>
          <w:p w14:paraId="7063B946"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54</w:t>
            </w:r>
          </w:p>
        </w:tc>
        <w:tc>
          <w:tcPr>
            <w:tcW w:w="0" w:type="auto"/>
            <w:vAlign w:val="center"/>
          </w:tcPr>
          <w:p w14:paraId="3CC79DA7"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50F7E6CF"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40.3</w:t>
            </w:r>
          </w:p>
        </w:tc>
        <w:tc>
          <w:tcPr>
            <w:tcW w:w="0" w:type="auto"/>
            <w:vAlign w:val="center"/>
          </w:tcPr>
          <w:p w14:paraId="515E768E"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2FF6F9E2"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30DD13D7"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2C4EF68C"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6C5531B9"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0.8</w:t>
            </w:r>
          </w:p>
        </w:tc>
        <w:tc>
          <w:tcPr>
            <w:tcW w:w="0" w:type="auto"/>
            <w:vAlign w:val="center"/>
          </w:tcPr>
          <w:p w14:paraId="1B617062"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3</w:t>
            </w:r>
          </w:p>
        </w:tc>
        <w:tc>
          <w:tcPr>
            <w:tcW w:w="0" w:type="auto"/>
            <w:vAlign w:val="center"/>
          </w:tcPr>
          <w:p w14:paraId="042121EB"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1</w:t>
            </w:r>
          </w:p>
        </w:tc>
        <w:tc>
          <w:tcPr>
            <w:tcW w:w="0" w:type="auto"/>
            <w:vAlign w:val="center"/>
          </w:tcPr>
          <w:p w14:paraId="061EDE56"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30</w:t>
            </w:r>
          </w:p>
        </w:tc>
        <w:tc>
          <w:tcPr>
            <w:tcW w:w="0" w:type="auto"/>
            <w:vAlign w:val="center"/>
          </w:tcPr>
          <w:p w14:paraId="694431ED"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783C4323"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0</w:t>
            </w:r>
          </w:p>
        </w:tc>
        <w:tc>
          <w:tcPr>
            <w:tcW w:w="0" w:type="auto"/>
            <w:vAlign w:val="center"/>
          </w:tcPr>
          <w:p w14:paraId="3AE88116" w14:textId="77777777" w:rsidR="003A3CEA" w:rsidRPr="007A0B78" w:rsidRDefault="003A3CEA" w:rsidP="005B55E2">
            <w:pPr>
              <w:spacing w:line="400" w:lineRule="exact"/>
              <w:jc w:val="center"/>
              <w:rPr>
                <w:rFonts w:cs="Times New Roman"/>
                <w:sz w:val="22"/>
                <w:szCs w:val="22"/>
              </w:rPr>
            </w:pPr>
            <w:r w:rsidRPr="007A0B78">
              <w:rPr>
                <w:rFonts w:cs="Times New Roman" w:hint="eastAsia"/>
                <w:sz w:val="22"/>
                <w:szCs w:val="22"/>
              </w:rPr>
              <w:t>63</w:t>
            </w:r>
          </w:p>
        </w:tc>
      </w:tr>
    </w:tbl>
    <w:p w14:paraId="1FF012B7" w14:textId="305A1E3F" w:rsidR="003A3CEA" w:rsidRPr="00305196" w:rsidRDefault="003A3CEA" w:rsidP="005B55E2">
      <w:pPr>
        <w:spacing w:line="480" w:lineRule="auto"/>
        <w:jc w:val="both"/>
        <w:rPr>
          <w:rFonts w:cs="Times New Roman"/>
          <w:sz w:val="24"/>
        </w:rPr>
        <w:sectPr w:rsidR="003A3CEA" w:rsidRPr="00305196" w:rsidSect="003A3CEA">
          <w:pgSz w:w="16838" w:h="11906" w:orient="landscape"/>
          <w:pgMar w:top="1800" w:right="1440" w:bottom="1800" w:left="1440" w:header="851" w:footer="992" w:gutter="0"/>
          <w:lnNumType w:countBy="1" w:restart="continuous"/>
          <w:cols w:space="425"/>
          <w:docGrid w:type="lines" w:linePitch="312"/>
        </w:sectPr>
      </w:pPr>
      <w:r>
        <w:rPr>
          <w:rFonts w:cs="Times New Roman" w:hint="eastAsia"/>
          <w:sz w:val="24"/>
        </w:rPr>
        <w:t xml:space="preserve">Values are derived from </w:t>
      </w:r>
      <w:r w:rsidRPr="00AE22DC">
        <w:rPr>
          <w:rFonts w:cs="Times New Roman" w:hint="eastAsia"/>
          <w:color w:val="0000FF"/>
          <w:sz w:val="24"/>
        </w:rPr>
        <w:t>MEE</w:t>
      </w:r>
      <w:r w:rsidR="00305196">
        <w:rPr>
          <w:rFonts w:cs="Times New Roman" w:hint="eastAsia"/>
          <w:sz w:val="24"/>
        </w:rPr>
        <w:t xml:space="preserve"> </w:t>
      </w:r>
      <w:r w:rsidR="00305196" w:rsidRPr="001E571A">
        <w:rPr>
          <w:rFonts w:cs="Times New Roman" w:hint="eastAsia"/>
          <w:bCs/>
          <w:color w:val="0000FF"/>
          <w:sz w:val="24"/>
          <w:vertAlign w:val="superscript"/>
        </w:rPr>
        <w:t>[</w:t>
      </w:r>
      <w:r w:rsidR="00305196">
        <w:rPr>
          <w:rFonts w:cs="Times New Roman" w:hint="eastAsia"/>
          <w:bCs/>
          <w:color w:val="0000FF"/>
          <w:sz w:val="24"/>
          <w:vertAlign w:val="superscript"/>
        </w:rPr>
        <w:t>4</w:t>
      </w:r>
      <w:r w:rsidR="00305196" w:rsidRPr="001E571A">
        <w:rPr>
          <w:rFonts w:cs="Times New Roman" w:hint="eastAsia"/>
          <w:bCs/>
          <w:color w:val="0000FF"/>
          <w:sz w:val="24"/>
          <w:vertAlign w:val="superscript"/>
        </w:rPr>
        <w:t>]</w:t>
      </w:r>
      <w:r w:rsidR="00305196">
        <w:rPr>
          <w:rFonts w:cs="Times New Roman" w:hint="eastAsia"/>
          <w:sz w:val="24"/>
        </w:rPr>
        <w:t>.</w:t>
      </w:r>
    </w:p>
    <w:p w14:paraId="580AB040" w14:textId="4328C275" w:rsidR="003A3CEA" w:rsidRPr="003F5C97" w:rsidRDefault="003A3CEA" w:rsidP="005B55E2">
      <w:pPr>
        <w:spacing w:line="480" w:lineRule="auto"/>
        <w:jc w:val="both"/>
        <w:rPr>
          <w:rFonts w:cs="Times New Roman"/>
          <w:sz w:val="24"/>
        </w:rPr>
      </w:pPr>
      <w:r w:rsidRPr="003F5C97">
        <w:rPr>
          <w:rFonts w:cs="Times New Roman"/>
          <w:sz w:val="24"/>
        </w:rPr>
        <w:lastRenderedPageBreak/>
        <w:t>Table S</w:t>
      </w:r>
      <w:r w:rsidR="002B1699" w:rsidRPr="003F5C97">
        <w:rPr>
          <w:rFonts w:cs="Times New Roman"/>
          <w:sz w:val="24"/>
        </w:rPr>
        <w:t>4</w:t>
      </w:r>
      <w:r w:rsidR="00E900CF">
        <w:rPr>
          <w:rFonts w:cs="Times New Roman" w:hint="eastAsia"/>
          <w:sz w:val="24"/>
        </w:rPr>
        <w:t>.</w:t>
      </w:r>
      <w:r w:rsidRPr="003F5C97">
        <w:rPr>
          <w:rFonts w:cs="Times New Roman"/>
          <w:sz w:val="24"/>
        </w:rPr>
        <w:t xml:space="preserve"> </w:t>
      </w:r>
      <w:r w:rsidR="00BD1922" w:rsidRPr="00BF4994">
        <w:rPr>
          <w:bCs/>
          <w:kern w:val="2"/>
          <w:sz w:val="24"/>
          <w:lang w:val="en-GB"/>
        </w:rPr>
        <w:t>Fertilizer application rates for different crops in the Erhai Lake Basin, as reported by farmer surveys</w:t>
      </w:r>
      <w:r w:rsidR="00BD1922">
        <w:rPr>
          <w:rFonts w:hint="eastAsia"/>
          <w:bCs/>
          <w:kern w:val="2"/>
          <w:sz w:val="24"/>
          <w:lang w:val="en-GB"/>
        </w:rPr>
        <w:t>.</w:t>
      </w:r>
    </w:p>
    <w:tbl>
      <w:tblPr>
        <w:tblW w:w="4999"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189"/>
        <w:gridCol w:w="2126"/>
        <w:gridCol w:w="2497"/>
        <w:gridCol w:w="2492"/>
      </w:tblGrid>
      <w:tr w:rsidR="003A3CEA" w:rsidRPr="00BD1922" w14:paraId="0BCEC687" w14:textId="77777777" w:rsidTr="00922A0F">
        <w:trPr>
          <w:trHeight w:val="1133"/>
        </w:trPr>
        <w:tc>
          <w:tcPr>
            <w:tcW w:w="699" w:type="pct"/>
            <w:tcBorders>
              <w:top w:val="single" w:sz="4" w:space="0" w:color="auto"/>
              <w:bottom w:val="single" w:sz="4" w:space="0" w:color="auto"/>
            </w:tcBorders>
            <w:tcMar>
              <w:top w:w="15" w:type="dxa"/>
              <w:left w:w="108" w:type="dxa"/>
              <w:bottom w:w="0" w:type="dxa"/>
              <w:right w:w="108" w:type="dxa"/>
            </w:tcMar>
            <w:vAlign w:val="center"/>
            <w:hideMark/>
          </w:tcPr>
          <w:p w14:paraId="2D1862D0" w14:textId="77777777" w:rsidR="003A3CEA" w:rsidRPr="00BD1922" w:rsidRDefault="003A3CEA" w:rsidP="005B55E2">
            <w:pPr>
              <w:spacing w:line="400" w:lineRule="exact"/>
              <w:jc w:val="center"/>
              <w:rPr>
                <w:rFonts w:cs="Times New Roman"/>
                <w:sz w:val="24"/>
              </w:rPr>
            </w:pPr>
            <w:r w:rsidRPr="00BD1922">
              <w:rPr>
                <w:rFonts w:cs="Times New Roman"/>
                <w:color w:val="000000"/>
                <w:sz w:val="24"/>
              </w:rPr>
              <w:t>Crop type</w:t>
            </w:r>
          </w:p>
        </w:tc>
        <w:tc>
          <w:tcPr>
            <w:tcW w:w="1286" w:type="pct"/>
            <w:tcBorders>
              <w:top w:val="single" w:sz="4" w:space="0" w:color="auto"/>
              <w:bottom w:val="single" w:sz="4" w:space="0" w:color="auto"/>
            </w:tcBorders>
            <w:tcMar>
              <w:top w:w="15" w:type="dxa"/>
              <w:left w:w="108" w:type="dxa"/>
              <w:bottom w:w="0" w:type="dxa"/>
              <w:right w:w="108" w:type="dxa"/>
            </w:tcMar>
            <w:vAlign w:val="center"/>
            <w:hideMark/>
          </w:tcPr>
          <w:p w14:paraId="1B939E0E" w14:textId="6A2745F4" w:rsidR="003A3CEA" w:rsidRPr="00BD1922" w:rsidRDefault="003A3CEA" w:rsidP="005B55E2">
            <w:pPr>
              <w:spacing w:line="400" w:lineRule="exact"/>
              <w:jc w:val="center"/>
              <w:rPr>
                <w:rFonts w:eastAsia="等线" w:cs="Times New Roman"/>
                <w:color w:val="000000"/>
                <w:sz w:val="24"/>
              </w:rPr>
            </w:pPr>
            <w:r w:rsidRPr="00BD1922">
              <w:rPr>
                <w:rFonts w:eastAsia="等线" w:cs="Times New Roman" w:hint="eastAsia"/>
                <w:color w:val="000000"/>
                <w:sz w:val="24"/>
              </w:rPr>
              <w:t xml:space="preserve">Planting </w:t>
            </w:r>
            <w:r w:rsidR="009E05D5" w:rsidRPr="00BD1922">
              <w:rPr>
                <w:rFonts w:eastAsia="等线" w:cs="Times New Roman"/>
                <w:color w:val="000000"/>
                <w:sz w:val="24"/>
              </w:rPr>
              <w:t>area</w:t>
            </w:r>
          </w:p>
          <w:p w14:paraId="0923466C" w14:textId="77777777" w:rsidR="003A3CEA" w:rsidRPr="00BD1922" w:rsidRDefault="003A3CEA" w:rsidP="005B55E2">
            <w:pPr>
              <w:spacing w:line="400" w:lineRule="exact"/>
              <w:jc w:val="center"/>
              <w:rPr>
                <w:rFonts w:cs="Times New Roman"/>
                <w:sz w:val="24"/>
              </w:rPr>
            </w:pPr>
            <w:r w:rsidRPr="00BD1922">
              <w:rPr>
                <w:rFonts w:eastAsia="等线" w:cs="Times New Roman"/>
                <w:color w:val="000000"/>
                <w:sz w:val="24"/>
              </w:rPr>
              <w:t>(ha)</w:t>
            </w:r>
          </w:p>
        </w:tc>
        <w:tc>
          <w:tcPr>
            <w:tcW w:w="1509" w:type="pct"/>
            <w:tcBorders>
              <w:top w:val="single" w:sz="4" w:space="0" w:color="auto"/>
              <w:bottom w:val="single" w:sz="4" w:space="0" w:color="auto"/>
            </w:tcBorders>
            <w:vAlign w:val="center"/>
          </w:tcPr>
          <w:p w14:paraId="29514DB7" w14:textId="77777777" w:rsidR="003A3CEA" w:rsidRPr="00BD1922" w:rsidRDefault="003A3CEA" w:rsidP="005B55E2">
            <w:pPr>
              <w:spacing w:line="400" w:lineRule="exact"/>
              <w:jc w:val="center"/>
              <w:rPr>
                <w:rFonts w:eastAsia="等线" w:cs="Times New Roman"/>
                <w:color w:val="000000"/>
                <w:sz w:val="24"/>
              </w:rPr>
            </w:pPr>
            <w:r w:rsidRPr="00BD1922">
              <w:rPr>
                <w:rFonts w:eastAsia="等线" w:cs="Times New Roman"/>
                <w:color w:val="000000"/>
                <w:sz w:val="24"/>
              </w:rPr>
              <w:t>Nitrogen application</w:t>
            </w:r>
          </w:p>
          <w:p w14:paraId="2F1F2CF7" w14:textId="77777777" w:rsidR="003A3CEA" w:rsidRPr="00BD1922" w:rsidRDefault="003A3CEA" w:rsidP="005B55E2">
            <w:pPr>
              <w:spacing w:line="400" w:lineRule="exact"/>
              <w:jc w:val="center"/>
              <w:rPr>
                <w:rFonts w:eastAsia="等线" w:cs="Times New Roman"/>
                <w:color w:val="000000"/>
                <w:sz w:val="24"/>
              </w:rPr>
            </w:pPr>
            <w:r w:rsidRPr="00BD1922">
              <w:rPr>
                <w:rFonts w:eastAsia="等线" w:cs="Times New Roman"/>
                <w:color w:val="000000"/>
                <w:sz w:val="24"/>
              </w:rPr>
              <w:t>(kg N ha</w:t>
            </w:r>
            <w:r w:rsidRPr="00BD1922">
              <w:rPr>
                <w:rFonts w:eastAsia="等线" w:cs="Times New Roman"/>
                <w:color w:val="000000"/>
                <w:sz w:val="24"/>
                <w:vertAlign w:val="superscript"/>
              </w:rPr>
              <w:t>-1</w:t>
            </w:r>
            <w:r w:rsidRPr="00BD1922">
              <w:rPr>
                <w:rFonts w:eastAsia="等线" w:cs="Times New Roman"/>
                <w:color w:val="000000"/>
                <w:sz w:val="24"/>
              </w:rPr>
              <w:t>)</w:t>
            </w:r>
          </w:p>
        </w:tc>
        <w:tc>
          <w:tcPr>
            <w:tcW w:w="1506" w:type="pct"/>
            <w:tcBorders>
              <w:top w:val="single" w:sz="4" w:space="0" w:color="auto"/>
              <w:bottom w:val="single" w:sz="4" w:space="0" w:color="auto"/>
            </w:tcBorders>
            <w:vAlign w:val="center"/>
          </w:tcPr>
          <w:p w14:paraId="5A0CBE25" w14:textId="64C0C238" w:rsidR="003A3CEA" w:rsidRPr="00BD1922" w:rsidRDefault="003A3CEA" w:rsidP="005B55E2">
            <w:pPr>
              <w:spacing w:line="400" w:lineRule="exact"/>
              <w:jc w:val="center"/>
              <w:rPr>
                <w:sz w:val="24"/>
              </w:rPr>
            </w:pPr>
            <w:r w:rsidRPr="00BD1922">
              <w:rPr>
                <w:rFonts w:eastAsia="等线" w:cs="Times New Roman" w:hint="eastAsia"/>
                <w:color w:val="000000"/>
                <w:sz w:val="24"/>
              </w:rPr>
              <w:t xml:space="preserve">The ratio of </w:t>
            </w:r>
            <w:r w:rsidRPr="00BD1922">
              <w:rPr>
                <w:rFonts w:hint="eastAsia"/>
                <w:color w:val="000000"/>
                <w:sz w:val="24"/>
              </w:rPr>
              <w:t>c</w:t>
            </w:r>
            <w:r w:rsidRPr="00BD1922">
              <w:rPr>
                <w:sz w:val="24"/>
              </w:rPr>
              <w:t xml:space="preserve">rop residues </w:t>
            </w:r>
            <w:r w:rsidR="00140CB7">
              <w:rPr>
                <w:sz w:val="24"/>
              </w:rPr>
              <w:t xml:space="preserve">to </w:t>
            </w:r>
            <w:r w:rsidRPr="00BD1922">
              <w:rPr>
                <w:sz w:val="24"/>
              </w:rPr>
              <w:t>compos</w:t>
            </w:r>
            <w:r w:rsidR="0073378F" w:rsidRPr="00BD1922">
              <w:rPr>
                <w:rFonts w:hint="eastAsia"/>
                <w:sz w:val="24"/>
              </w:rPr>
              <w:t>t</w:t>
            </w:r>
          </w:p>
          <w:p w14:paraId="35E7770C" w14:textId="77777777" w:rsidR="003A3CEA" w:rsidRPr="00BD1922" w:rsidRDefault="003A3CEA" w:rsidP="005B55E2">
            <w:pPr>
              <w:spacing w:line="400" w:lineRule="exact"/>
              <w:jc w:val="center"/>
              <w:rPr>
                <w:rFonts w:eastAsia="等线" w:cs="Times New Roman"/>
                <w:color w:val="000000"/>
                <w:sz w:val="24"/>
              </w:rPr>
            </w:pPr>
            <w:r w:rsidRPr="00BD1922">
              <w:rPr>
                <w:rFonts w:hint="eastAsia"/>
                <w:color w:val="000000"/>
                <w:sz w:val="24"/>
              </w:rPr>
              <w:t>(%)</w:t>
            </w:r>
          </w:p>
        </w:tc>
      </w:tr>
      <w:tr w:rsidR="003A3CEA" w:rsidRPr="00BD1922" w14:paraId="0EB8E608" w14:textId="77777777" w:rsidTr="00922A0F">
        <w:trPr>
          <w:trHeight w:val="377"/>
        </w:trPr>
        <w:tc>
          <w:tcPr>
            <w:tcW w:w="699" w:type="pct"/>
            <w:tcBorders>
              <w:top w:val="single" w:sz="4" w:space="0" w:color="auto"/>
            </w:tcBorders>
            <w:tcMar>
              <w:top w:w="15" w:type="dxa"/>
              <w:left w:w="108" w:type="dxa"/>
              <w:bottom w:w="0" w:type="dxa"/>
              <w:right w:w="108" w:type="dxa"/>
            </w:tcMar>
            <w:vAlign w:val="center"/>
            <w:hideMark/>
          </w:tcPr>
          <w:p w14:paraId="16A2E13E" w14:textId="77777777" w:rsidR="003A3CEA" w:rsidRPr="00BD1922" w:rsidRDefault="003A3CEA" w:rsidP="005B55E2">
            <w:pPr>
              <w:spacing w:line="400" w:lineRule="exact"/>
              <w:jc w:val="center"/>
              <w:rPr>
                <w:rFonts w:cs="Times New Roman"/>
                <w:sz w:val="24"/>
              </w:rPr>
            </w:pPr>
            <w:r w:rsidRPr="00BD1922">
              <w:rPr>
                <w:rFonts w:cs="Times New Roman"/>
                <w:color w:val="000000"/>
                <w:sz w:val="24"/>
              </w:rPr>
              <w:t>Rice</w:t>
            </w:r>
          </w:p>
        </w:tc>
        <w:tc>
          <w:tcPr>
            <w:tcW w:w="1286" w:type="pct"/>
            <w:tcBorders>
              <w:top w:val="single" w:sz="4" w:space="0" w:color="auto"/>
            </w:tcBorders>
            <w:tcMar>
              <w:top w:w="15" w:type="dxa"/>
              <w:left w:w="108" w:type="dxa"/>
              <w:bottom w:w="0" w:type="dxa"/>
              <w:right w:w="108" w:type="dxa"/>
            </w:tcMar>
            <w:vAlign w:val="center"/>
          </w:tcPr>
          <w:p w14:paraId="01A7C3D8" w14:textId="0F7343BE" w:rsidR="003A3CEA" w:rsidRPr="00BD1922" w:rsidRDefault="00A32C5C" w:rsidP="005B55E2">
            <w:pPr>
              <w:spacing w:line="400" w:lineRule="exact"/>
              <w:jc w:val="center"/>
              <w:rPr>
                <w:rFonts w:cs="Times New Roman"/>
                <w:sz w:val="24"/>
              </w:rPr>
            </w:pPr>
            <w:r w:rsidRPr="00BD1922">
              <w:rPr>
                <w:rFonts w:cs="Times New Roman"/>
                <w:sz w:val="24"/>
              </w:rPr>
              <w:t>383.7</w:t>
            </w:r>
          </w:p>
        </w:tc>
        <w:tc>
          <w:tcPr>
            <w:tcW w:w="1509" w:type="pct"/>
            <w:tcBorders>
              <w:top w:val="single" w:sz="4" w:space="0" w:color="auto"/>
            </w:tcBorders>
            <w:vAlign w:val="center"/>
          </w:tcPr>
          <w:p w14:paraId="1C10F16A" w14:textId="77777777" w:rsidR="003A3CEA" w:rsidRPr="00BD1922" w:rsidRDefault="003A3CEA" w:rsidP="005B55E2">
            <w:pPr>
              <w:spacing w:line="400" w:lineRule="exact"/>
              <w:jc w:val="center"/>
              <w:rPr>
                <w:rFonts w:eastAsia="等线" w:cs="Times New Roman"/>
                <w:color w:val="000000"/>
                <w:sz w:val="24"/>
              </w:rPr>
            </w:pPr>
            <w:r w:rsidRPr="00BD1922">
              <w:rPr>
                <w:rFonts w:eastAsia="等线" w:cs="Times New Roman"/>
                <w:color w:val="000000"/>
                <w:sz w:val="24"/>
              </w:rPr>
              <w:t>264</w:t>
            </w:r>
          </w:p>
        </w:tc>
        <w:tc>
          <w:tcPr>
            <w:tcW w:w="1506" w:type="pct"/>
            <w:tcBorders>
              <w:top w:val="single" w:sz="4" w:space="0" w:color="auto"/>
            </w:tcBorders>
            <w:vAlign w:val="center"/>
          </w:tcPr>
          <w:p w14:paraId="510A2EF9" w14:textId="77777777" w:rsidR="003A3CEA" w:rsidRPr="00BD1922" w:rsidRDefault="003A3CEA" w:rsidP="005B55E2">
            <w:pPr>
              <w:spacing w:line="400" w:lineRule="exact"/>
              <w:jc w:val="center"/>
              <w:rPr>
                <w:rFonts w:eastAsia="等线" w:cs="Times New Roman"/>
                <w:color w:val="000000"/>
                <w:sz w:val="24"/>
              </w:rPr>
            </w:pPr>
            <w:r w:rsidRPr="00BD1922">
              <w:rPr>
                <w:rFonts w:eastAsia="等线" w:cs="Times New Roman" w:hint="eastAsia"/>
                <w:color w:val="000000"/>
                <w:sz w:val="24"/>
              </w:rPr>
              <w:t>6</w:t>
            </w:r>
            <w:r w:rsidRPr="00BD1922">
              <w:rPr>
                <w:rFonts w:eastAsia="等线" w:cs="Times New Roman"/>
                <w:color w:val="000000"/>
                <w:sz w:val="24"/>
              </w:rPr>
              <w:t>4</w:t>
            </w:r>
          </w:p>
        </w:tc>
      </w:tr>
      <w:tr w:rsidR="003A3CEA" w:rsidRPr="00BD1922" w14:paraId="2221FE07" w14:textId="77777777" w:rsidTr="00922A0F">
        <w:trPr>
          <w:trHeight w:val="366"/>
        </w:trPr>
        <w:tc>
          <w:tcPr>
            <w:tcW w:w="699" w:type="pct"/>
            <w:tcMar>
              <w:top w:w="15" w:type="dxa"/>
              <w:left w:w="108" w:type="dxa"/>
              <w:bottom w:w="0" w:type="dxa"/>
              <w:right w:w="108" w:type="dxa"/>
            </w:tcMar>
            <w:vAlign w:val="center"/>
            <w:hideMark/>
          </w:tcPr>
          <w:p w14:paraId="665D7B59" w14:textId="77777777" w:rsidR="003A3CEA" w:rsidRPr="00BD1922" w:rsidRDefault="003A3CEA" w:rsidP="005B55E2">
            <w:pPr>
              <w:spacing w:line="400" w:lineRule="exact"/>
              <w:jc w:val="center"/>
              <w:rPr>
                <w:rFonts w:cs="Times New Roman"/>
                <w:sz w:val="24"/>
              </w:rPr>
            </w:pPr>
            <w:r w:rsidRPr="00BD1922">
              <w:rPr>
                <w:rFonts w:cs="Times New Roman"/>
                <w:color w:val="000000"/>
                <w:sz w:val="24"/>
              </w:rPr>
              <w:t>Wheat</w:t>
            </w:r>
          </w:p>
        </w:tc>
        <w:tc>
          <w:tcPr>
            <w:tcW w:w="1286" w:type="pct"/>
            <w:tcMar>
              <w:top w:w="15" w:type="dxa"/>
              <w:left w:w="108" w:type="dxa"/>
              <w:bottom w:w="0" w:type="dxa"/>
              <w:right w:w="108" w:type="dxa"/>
            </w:tcMar>
            <w:vAlign w:val="center"/>
          </w:tcPr>
          <w:p w14:paraId="2B51F93F" w14:textId="756A545D" w:rsidR="003A3CEA" w:rsidRPr="00BD1922" w:rsidRDefault="003A3CEA" w:rsidP="005B55E2">
            <w:pPr>
              <w:spacing w:line="400" w:lineRule="exact"/>
              <w:jc w:val="center"/>
              <w:rPr>
                <w:rFonts w:cs="Times New Roman"/>
                <w:sz w:val="24"/>
              </w:rPr>
            </w:pPr>
            <w:r w:rsidRPr="00BD1922">
              <w:rPr>
                <w:rFonts w:cs="Times New Roman" w:hint="eastAsia"/>
                <w:sz w:val="24"/>
              </w:rPr>
              <w:t>3</w:t>
            </w:r>
            <w:r w:rsidRPr="00BD1922">
              <w:rPr>
                <w:rFonts w:cs="Times New Roman"/>
                <w:sz w:val="24"/>
              </w:rPr>
              <w:t>770.1</w:t>
            </w:r>
          </w:p>
        </w:tc>
        <w:tc>
          <w:tcPr>
            <w:tcW w:w="1509" w:type="pct"/>
            <w:vAlign w:val="center"/>
          </w:tcPr>
          <w:p w14:paraId="02D3BFA8" w14:textId="77777777" w:rsidR="003A3CEA" w:rsidRPr="00BD1922" w:rsidRDefault="003A3CEA" w:rsidP="005B55E2">
            <w:pPr>
              <w:spacing w:line="400" w:lineRule="exact"/>
              <w:jc w:val="center"/>
              <w:rPr>
                <w:rFonts w:eastAsia="等线" w:cs="Times New Roman"/>
                <w:color w:val="000000"/>
                <w:sz w:val="24"/>
              </w:rPr>
            </w:pPr>
            <w:r w:rsidRPr="00BD1922">
              <w:rPr>
                <w:rFonts w:eastAsia="等线" w:cs="Times New Roman"/>
                <w:color w:val="000000"/>
                <w:sz w:val="24"/>
              </w:rPr>
              <w:t>191</w:t>
            </w:r>
          </w:p>
        </w:tc>
        <w:tc>
          <w:tcPr>
            <w:tcW w:w="1506" w:type="pct"/>
            <w:vAlign w:val="center"/>
          </w:tcPr>
          <w:p w14:paraId="106C3460" w14:textId="77777777" w:rsidR="003A3CEA" w:rsidRPr="00BD1922" w:rsidRDefault="003A3CEA" w:rsidP="005B55E2">
            <w:pPr>
              <w:spacing w:line="400" w:lineRule="exact"/>
              <w:jc w:val="center"/>
              <w:rPr>
                <w:rFonts w:eastAsia="等线" w:cs="Times New Roman"/>
                <w:color w:val="000000"/>
                <w:sz w:val="24"/>
              </w:rPr>
            </w:pPr>
            <w:r w:rsidRPr="00BD1922">
              <w:rPr>
                <w:rFonts w:eastAsia="等线" w:cs="Times New Roman" w:hint="eastAsia"/>
                <w:color w:val="000000"/>
                <w:sz w:val="24"/>
              </w:rPr>
              <w:t>4</w:t>
            </w:r>
            <w:r w:rsidRPr="00BD1922">
              <w:rPr>
                <w:rFonts w:eastAsia="等线" w:cs="Times New Roman"/>
                <w:color w:val="000000"/>
                <w:sz w:val="24"/>
              </w:rPr>
              <w:t>1</w:t>
            </w:r>
          </w:p>
        </w:tc>
      </w:tr>
      <w:tr w:rsidR="003A3CEA" w:rsidRPr="00BD1922" w14:paraId="3C4BE719" w14:textId="77777777" w:rsidTr="00922A0F">
        <w:trPr>
          <w:trHeight w:val="377"/>
        </w:trPr>
        <w:tc>
          <w:tcPr>
            <w:tcW w:w="699" w:type="pct"/>
            <w:tcMar>
              <w:top w:w="15" w:type="dxa"/>
              <w:left w:w="108" w:type="dxa"/>
              <w:bottom w:w="0" w:type="dxa"/>
              <w:right w:w="108" w:type="dxa"/>
            </w:tcMar>
            <w:vAlign w:val="center"/>
            <w:hideMark/>
          </w:tcPr>
          <w:p w14:paraId="0D1B1109" w14:textId="77777777" w:rsidR="003A3CEA" w:rsidRPr="00BD1922" w:rsidRDefault="003A3CEA" w:rsidP="005B55E2">
            <w:pPr>
              <w:spacing w:line="400" w:lineRule="exact"/>
              <w:jc w:val="center"/>
              <w:rPr>
                <w:rFonts w:cs="Times New Roman"/>
                <w:sz w:val="24"/>
              </w:rPr>
            </w:pPr>
            <w:r w:rsidRPr="00BD1922">
              <w:rPr>
                <w:rFonts w:cs="Times New Roman" w:hint="eastAsia"/>
                <w:color w:val="000000"/>
                <w:sz w:val="24"/>
              </w:rPr>
              <w:t>Corn</w:t>
            </w:r>
          </w:p>
        </w:tc>
        <w:tc>
          <w:tcPr>
            <w:tcW w:w="1286" w:type="pct"/>
            <w:tcMar>
              <w:top w:w="15" w:type="dxa"/>
              <w:left w:w="108" w:type="dxa"/>
              <w:bottom w:w="0" w:type="dxa"/>
              <w:right w:w="108" w:type="dxa"/>
            </w:tcMar>
            <w:vAlign w:val="center"/>
          </w:tcPr>
          <w:p w14:paraId="62694C7A" w14:textId="0B337B1C" w:rsidR="003A3CEA" w:rsidRPr="00BD1922" w:rsidRDefault="003A3CEA" w:rsidP="005B55E2">
            <w:pPr>
              <w:spacing w:line="400" w:lineRule="exact"/>
              <w:jc w:val="center"/>
              <w:rPr>
                <w:rFonts w:cs="Times New Roman"/>
                <w:sz w:val="24"/>
              </w:rPr>
            </w:pPr>
            <w:r w:rsidRPr="00BD1922">
              <w:rPr>
                <w:rFonts w:cs="Times New Roman" w:hint="eastAsia"/>
                <w:sz w:val="24"/>
              </w:rPr>
              <w:t>1</w:t>
            </w:r>
            <w:r w:rsidRPr="00BD1922">
              <w:rPr>
                <w:rFonts w:cs="Times New Roman"/>
                <w:sz w:val="24"/>
              </w:rPr>
              <w:t>1191.8</w:t>
            </w:r>
          </w:p>
        </w:tc>
        <w:tc>
          <w:tcPr>
            <w:tcW w:w="1509" w:type="pct"/>
            <w:vAlign w:val="center"/>
          </w:tcPr>
          <w:p w14:paraId="7CA7C5B9" w14:textId="77777777" w:rsidR="003A3CEA" w:rsidRPr="00BD1922" w:rsidRDefault="003A3CEA" w:rsidP="005B55E2">
            <w:pPr>
              <w:spacing w:line="400" w:lineRule="exact"/>
              <w:jc w:val="center"/>
              <w:rPr>
                <w:rFonts w:eastAsia="等线" w:cs="Times New Roman"/>
                <w:color w:val="000000"/>
                <w:sz w:val="24"/>
              </w:rPr>
            </w:pPr>
            <w:r w:rsidRPr="00BD1922">
              <w:rPr>
                <w:rFonts w:eastAsia="等线" w:cs="Times New Roman"/>
                <w:color w:val="000000"/>
                <w:sz w:val="24"/>
              </w:rPr>
              <w:t>272</w:t>
            </w:r>
          </w:p>
        </w:tc>
        <w:tc>
          <w:tcPr>
            <w:tcW w:w="1506" w:type="pct"/>
            <w:vAlign w:val="center"/>
          </w:tcPr>
          <w:p w14:paraId="4B594F81" w14:textId="77777777" w:rsidR="003A3CEA" w:rsidRPr="00BD1922" w:rsidRDefault="003A3CEA" w:rsidP="005B55E2">
            <w:pPr>
              <w:spacing w:line="400" w:lineRule="exact"/>
              <w:jc w:val="center"/>
              <w:rPr>
                <w:rFonts w:eastAsia="等线" w:cs="Times New Roman"/>
                <w:color w:val="000000"/>
                <w:sz w:val="24"/>
              </w:rPr>
            </w:pPr>
            <w:r w:rsidRPr="00BD1922">
              <w:rPr>
                <w:rFonts w:eastAsia="等线" w:cs="Times New Roman" w:hint="eastAsia"/>
                <w:color w:val="000000"/>
                <w:sz w:val="24"/>
              </w:rPr>
              <w:t>4</w:t>
            </w:r>
            <w:r w:rsidRPr="00BD1922">
              <w:rPr>
                <w:rFonts w:eastAsia="等线" w:cs="Times New Roman"/>
                <w:color w:val="000000"/>
                <w:sz w:val="24"/>
              </w:rPr>
              <w:t>2</w:t>
            </w:r>
          </w:p>
        </w:tc>
      </w:tr>
      <w:tr w:rsidR="003A3CEA" w:rsidRPr="00BD1922" w14:paraId="6276E9E8" w14:textId="77777777" w:rsidTr="00922A0F">
        <w:trPr>
          <w:trHeight w:val="377"/>
        </w:trPr>
        <w:tc>
          <w:tcPr>
            <w:tcW w:w="699" w:type="pct"/>
            <w:tcMar>
              <w:top w:w="15" w:type="dxa"/>
              <w:left w:w="108" w:type="dxa"/>
              <w:bottom w:w="0" w:type="dxa"/>
              <w:right w:w="108" w:type="dxa"/>
            </w:tcMar>
            <w:vAlign w:val="center"/>
            <w:hideMark/>
          </w:tcPr>
          <w:p w14:paraId="46ED7EC0" w14:textId="15BB48F7" w:rsidR="003A3CEA" w:rsidRPr="00BD1922" w:rsidRDefault="003A3CEA" w:rsidP="005B55E2">
            <w:pPr>
              <w:spacing w:line="400" w:lineRule="exact"/>
              <w:jc w:val="center"/>
              <w:rPr>
                <w:rFonts w:cs="Times New Roman"/>
                <w:sz w:val="24"/>
              </w:rPr>
            </w:pPr>
            <w:r w:rsidRPr="00BD1922">
              <w:rPr>
                <w:rFonts w:cs="Times New Roman" w:hint="eastAsia"/>
                <w:color w:val="000000"/>
                <w:sz w:val="24"/>
              </w:rPr>
              <w:t>Soy</w:t>
            </w:r>
            <w:r w:rsidR="008A4A93" w:rsidRPr="00BD1922">
              <w:rPr>
                <w:rFonts w:cs="Times New Roman" w:hint="eastAsia"/>
                <w:color w:val="000000"/>
                <w:sz w:val="24"/>
              </w:rPr>
              <w:t>b</w:t>
            </w:r>
            <w:r w:rsidRPr="00BD1922">
              <w:rPr>
                <w:rFonts w:cs="Times New Roman"/>
                <w:color w:val="000000"/>
                <w:sz w:val="24"/>
              </w:rPr>
              <w:t>eans</w:t>
            </w:r>
          </w:p>
        </w:tc>
        <w:tc>
          <w:tcPr>
            <w:tcW w:w="1286" w:type="pct"/>
            <w:tcMar>
              <w:top w:w="15" w:type="dxa"/>
              <w:left w:w="108" w:type="dxa"/>
              <w:bottom w:w="0" w:type="dxa"/>
              <w:right w:w="108" w:type="dxa"/>
            </w:tcMar>
            <w:vAlign w:val="center"/>
          </w:tcPr>
          <w:p w14:paraId="20246F55" w14:textId="064CD576" w:rsidR="003A3CEA" w:rsidRPr="00BD1922" w:rsidRDefault="003A3CEA" w:rsidP="005B55E2">
            <w:pPr>
              <w:spacing w:line="400" w:lineRule="exact"/>
              <w:jc w:val="center"/>
              <w:rPr>
                <w:rFonts w:cs="Times New Roman"/>
                <w:sz w:val="24"/>
              </w:rPr>
            </w:pPr>
            <w:r w:rsidRPr="00BD1922">
              <w:rPr>
                <w:rFonts w:cs="Times New Roman" w:hint="eastAsia"/>
                <w:sz w:val="24"/>
              </w:rPr>
              <w:t>9</w:t>
            </w:r>
            <w:r w:rsidRPr="00BD1922">
              <w:rPr>
                <w:rFonts w:cs="Times New Roman"/>
                <w:sz w:val="24"/>
              </w:rPr>
              <w:t>952.</w:t>
            </w:r>
            <w:r w:rsidR="00482F73" w:rsidRPr="00BD1922">
              <w:rPr>
                <w:rFonts w:cs="Times New Roman"/>
                <w:sz w:val="24"/>
              </w:rPr>
              <w:t>5</w:t>
            </w:r>
          </w:p>
        </w:tc>
        <w:tc>
          <w:tcPr>
            <w:tcW w:w="1509" w:type="pct"/>
            <w:vAlign w:val="center"/>
          </w:tcPr>
          <w:p w14:paraId="30CFD2B7" w14:textId="77777777" w:rsidR="003A3CEA" w:rsidRPr="00BD1922" w:rsidRDefault="003A3CEA" w:rsidP="005B55E2">
            <w:pPr>
              <w:spacing w:line="400" w:lineRule="exact"/>
              <w:jc w:val="center"/>
              <w:rPr>
                <w:rFonts w:eastAsia="等线" w:cs="Times New Roman"/>
                <w:color w:val="000000"/>
                <w:sz w:val="24"/>
              </w:rPr>
            </w:pPr>
            <w:r w:rsidRPr="00BD1922">
              <w:rPr>
                <w:rFonts w:eastAsia="等线" w:cs="Times New Roman"/>
                <w:color w:val="000000"/>
                <w:sz w:val="24"/>
              </w:rPr>
              <w:t>195</w:t>
            </w:r>
          </w:p>
        </w:tc>
        <w:tc>
          <w:tcPr>
            <w:tcW w:w="1506" w:type="pct"/>
            <w:vAlign w:val="center"/>
          </w:tcPr>
          <w:p w14:paraId="2FD39138" w14:textId="77777777" w:rsidR="003A3CEA" w:rsidRPr="00BD1922" w:rsidRDefault="003A3CEA" w:rsidP="005B55E2">
            <w:pPr>
              <w:spacing w:line="400" w:lineRule="exact"/>
              <w:jc w:val="center"/>
              <w:rPr>
                <w:rFonts w:eastAsia="等线" w:cs="Times New Roman"/>
                <w:color w:val="000000"/>
                <w:sz w:val="24"/>
              </w:rPr>
            </w:pPr>
            <w:r w:rsidRPr="00BD1922">
              <w:rPr>
                <w:rFonts w:eastAsia="等线" w:cs="Times New Roman" w:hint="eastAsia"/>
                <w:color w:val="000000"/>
                <w:sz w:val="24"/>
              </w:rPr>
              <w:t>4</w:t>
            </w:r>
            <w:r w:rsidRPr="00BD1922">
              <w:rPr>
                <w:rFonts w:eastAsia="等线" w:cs="Times New Roman"/>
                <w:color w:val="000000"/>
                <w:sz w:val="24"/>
              </w:rPr>
              <w:t>6</w:t>
            </w:r>
          </w:p>
        </w:tc>
      </w:tr>
      <w:tr w:rsidR="00A32C5C" w:rsidRPr="00BD1922" w14:paraId="478A4D53" w14:textId="77777777" w:rsidTr="00922A0F">
        <w:trPr>
          <w:trHeight w:val="377"/>
        </w:trPr>
        <w:tc>
          <w:tcPr>
            <w:tcW w:w="699" w:type="pct"/>
            <w:tcMar>
              <w:top w:w="15" w:type="dxa"/>
              <w:left w:w="108" w:type="dxa"/>
              <w:bottom w:w="0" w:type="dxa"/>
              <w:right w:w="108" w:type="dxa"/>
            </w:tcMar>
            <w:vAlign w:val="center"/>
          </w:tcPr>
          <w:p w14:paraId="007844A3" w14:textId="606630F9" w:rsidR="00A32C5C" w:rsidRPr="00BD1922" w:rsidRDefault="00A32C5C" w:rsidP="00A32C5C">
            <w:pPr>
              <w:spacing w:line="400" w:lineRule="exact"/>
              <w:jc w:val="center"/>
              <w:rPr>
                <w:rFonts w:cs="Times New Roman"/>
                <w:color w:val="000000"/>
                <w:sz w:val="24"/>
              </w:rPr>
            </w:pPr>
            <w:r w:rsidRPr="00BD1922">
              <w:rPr>
                <w:rFonts w:cs="Times New Roman" w:hint="eastAsia"/>
                <w:color w:val="000000"/>
                <w:sz w:val="24"/>
              </w:rPr>
              <w:t>Barely</w:t>
            </w:r>
          </w:p>
        </w:tc>
        <w:tc>
          <w:tcPr>
            <w:tcW w:w="1286" w:type="pct"/>
            <w:tcMar>
              <w:top w:w="15" w:type="dxa"/>
              <w:left w:w="108" w:type="dxa"/>
              <w:bottom w:w="0" w:type="dxa"/>
              <w:right w:w="108" w:type="dxa"/>
            </w:tcMar>
            <w:vAlign w:val="center"/>
          </w:tcPr>
          <w:p w14:paraId="20EDD6F1" w14:textId="54AF21B7" w:rsidR="00A32C5C" w:rsidRPr="00BD1922" w:rsidRDefault="00A32C5C" w:rsidP="00A32C5C">
            <w:pPr>
              <w:spacing w:line="400" w:lineRule="exact"/>
              <w:jc w:val="center"/>
              <w:rPr>
                <w:rFonts w:cs="Times New Roman"/>
                <w:sz w:val="24"/>
              </w:rPr>
            </w:pPr>
            <w:r w:rsidRPr="00BD1922">
              <w:rPr>
                <w:rFonts w:cs="Times New Roman" w:hint="eastAsia"/>
                <w:sz w:val="24"/>
              </w:rPr>
              <w:t>3</w:t>
            </w:r>
            <w:r w:rsidRPr="00BD1922">
              <w:rPr>
                <w:rFonts w:cs="Times New Roman"/>
                <w:sz w:val="24"/>
              </w:rPr>
              <w:t>386.5</w:t>
            </w:r>
          </w:p>
        </w:tc>
        <w:tc>
          <w:tcPr>
            <w:tcW w:w="1509" w:type="pct"/>
            <w:vAlign w:val="center"/>
          </w:tcPr>
          <w:p w14:paraId="5F5B9818" w14:textId="0769FD2F" w:rsidR="00A32C5C" w:rsidRPr="00BD1922" w:rsidRDefault="00A32C5C" w:rsidP="00A32C5C">
            <w:pPr>
              <w:spacing w:line="400" w:lineRule="exact"/>
              <w:jc w:val="center"/>
              <w:rPr>
                <w:rFonts w:eastAsia="等线" w:cs="Times New Roman"/>
                <w:color w:val="000000"/>
                <w:sz w:val="24"/>
              </w:rPr>
            </w:pPr>
            <w:r w:rsidRPr="00BD1922">
              <w:rPr>
                <w:rFonts w:eastAsia="等线" w:cs="Times New Roman"/>
                <w:color w:val="000000"/>
                <w:sz w:val="24"/>
              </w:rPr>
              <w:t>264</w:t>
            </w:r>
          </w:p>
        </w:tc>
        <w:tc>
          <w:tcPr>
            <w:tcW w:w="1506" w:type="pct"/>
            <w:vAlign w:val="center"/>
          </w:tcPr>
          <w:p w14:paraId="57E6AD11" w14:textId="0822A47B" w:rsidR="00A32C5C" w:rsidRPr="00BD1922" w:rsidRDefault="00A32C5C" w:rsidP="00A32C5C">
            <w:pPr>
              <w:spacing w:line="400" w:lineRule="exact"/>
              <w:jc w:val="center"/>
              <w:rPr>
                <w:rFonts w:eastAsia="等线" w:cs="Times New Roman"/>
                <w:color w:val="000000"/>
                <w:sz w:val="24"/>
              </w:rPr>
            </w:pPr>
            <w:r w:rsidRPr="00BD1922">
              <w:rPr>
                <w:rFonts w:eastAsia="等线" w:cs="Times New Roman" w:hint="eastAsia"/>
                <w:color w:val="000000"/>
                <w:sz w:val="24"/>
              </w:rPr>
              <w:t>6</w:t>
            </w:r>
            <w:r w:rsidRPr="00BD1922">
              <w:rPr>
                <w:rFonts w:eastAsia="等线" w:cs="Times New Roman"/>
                <w:color w:val="000000"/>
                <w:sz w:val="24"/>
              </w:rPr>
              <w:t>4</w:t>
            </w:r>
          </w:p>
        </w:tc>
      </w:tr>
      <w:tr w:rsidR="00A32C5C" w:rsidRPr="00BD1922" w14:paraId="5451CDA5" w14:textId="77777777" w:rsidTr="00922A0F">
        <w:trPr>
          <w:trHeight w:val="366"/>
        </w:trPr>
        <w:tc>
          <w:tcPr>
            <w:tcW w:w="699" w:type="pct"/>
            <w:tcMar>
              <w:top w:w="15" w:type="dxa"/>
              <w:left w:w="108" w:type="dxa"/>
              <w:bottom w:w="0" w:type="dxa"/>
              <w:right w:w="108" w:type="dxa"/>
            </w:tcMar>
            <w:vAlign w:val="center"/>
            <w:hideMark/>
          </w:tcPr>
          <w:p w14:paraId="06F85DF3" w14:textId="77777777" w:rsidR="00A32C5C" w:rsidRPr="00BD1922" w:rsidRDefault="00A32C5C" w:rsidP="00A32C5C">
            <w:pPr>
              <w:spacing w:line="400" w:lineRule="exact"/>
              <w:jc w:val="center"/>
              <w:rPr>
                <w:rFonts w:cs="Times New Roman"/>
                <w:sz w:val="24"/>
              </w:rPr>
            </w:pPr>
            <w:r w:rsidRPr="00BD1922">
              <w:rPr>
                <w:rFonts w:cs="Times New Roman"/>
                <w:color w:val="000000"/>
                <w:sz w:val="24"/>
              </w:rPr>
              <w:t>Potato</w:t>
            </w:r>
          </w:p>
        </w:tc>
        <w:tc>
          <w:tcPr>
            <w:tcW w:w="1286" w:type="pct"/>
            <w:tcMar>
              <w:top w:w="15" w:type="dxa"/>
              <w:left w:w="108" w:type="dxa"/>
              <w:bottom w:w="0" w:type="dxa"/>
              <w:right w:w="108" w:type="dxa"/>
            </w:tcMar>
            <w:vAlign w:val="center"/>
          </w:tcPr>
          <w:p w14:paraId="0138DFA4" w14:textId="4CA5D015" w:rsidR="00A32C5C" w:rsidRPr="00BD1922" w:rsidRDefault="00A32C5C" w:rsidP="00A32C5C">
            <w:pPr>
              <w:spacing w:line="400" w:lineRule="exact"/>
              <w:jc w:val="center"/>
              <w:rPr>
                <w:rFonts w:cs="Times New Roman"/>
                <w:sz w:val="24"/>
              </w:rPr>
            </w:pPr>
            <w:r w:rsidRPr="00BD1922">
              <w:rPr>
                <w:rFonts w:cs="Times New Roman" w:hint="eastAsia"/>
                <w:sz w:val="24"/>
              </w:rPr>
              <w:t>2</w:t>
            </w:r>
            <w:r w:rsidRPr="00BD1922">
              <w:rPr>
                <w:rFonts w:cs="Times New Roman"/>
                <w:sz w:val="24"/>
              </w:rPr>
              <w:t>480.8</w:t>
            </w:r>
          </w:p>
        </w:tc>
        <w:tc>
          <w:tcPr>
            <w:tcW w:w="1509" w:type="pct"/>
            <w:vAlign w:val="center"/>
          </w:tcPr>
          <w:p w14:paraId="7DE83811" w14:textId="77777777" w:rsidR="00A32C5C" w:rsidRPr="00BD1922" w:rsidRDefault="00A32C5C" w:rsidP="00A32C5C">
            <w:pPr>
              <w:spacing w:line="400" w:lineRule="exact"/>
              <w:jc w:val="center"/>
              <w:rPr>
                <w:rFonts w:eastAsia="等线" w:cs="Times New Roman"/>
                <w:color w:val="000000"/>
                <w:sz w:val="24"/>
              </w:rPr>
            </w:pPr>
            <w:r w:rsidRPr="00BD1922">
              <w:rPr>
                <w:rFonts w:eastAsia="等线" w:cs="Times New Roman"/>
                <w:color w:val="000000"/>
                <w:sz w:val="24"/>
              </w:rPr>
              <w:t>390</w:t>
            </w:r>
          </w:p>
        </w:tc>
        <w:tc>
          <w:tcPr>
            <w:tcW w:w="1506" w:type="pct"/>
            <w:vAlign w:val="center"/>
          </w:tcPr>
          <w:p w14:paraId="50BBEBCC" w14:textId="77777777" w:rsidR="00A32C5C" w:rsidRPr="00BD1922" w:rsidRDefault="00A32C5C" w:rsidP="00A32C5C">
            <w:pPr>
              <w:spacing w:line="400" w:lineRule="exact"/>
              <w:jc w:val="center"/>
              <w:rPr>
                <w:rFonts w:eastAsia="等线" w:cs="Times New Roman"/>
                <w:color w:val="000000"/>
                <w:sz w:val="24"/>
              </w:rPr>
            </w:pPr>
            <w:r w:rsidRPr="00BD1922">
              <w:rPr>
                <w:rFonts w:eastAsia="等线" w:cs="Times New Roman" w:hint="eastAsia"/>
                <w:color w:val="000000"/>
                <w:sz w:val="24"/>
              </w:rPr>
              <w:t>4</w:t>
            </w:r>
            <w:r w:rsidRPr="00BD1922">
              <w:rPr>
                <w:rFonts w:eastAsia="等线" w:cs="Times New Roman"/>
                <w:color w:val="000000"/>
                <w:sz w:val="24"/>
              </w:rPr>
              <w:t>0</w:t>
            </w:r>
          </w:p>
        </w:tc>
      </w:tr>
      <w:tr w:rsidR="00A32C5C" w:rsidRPr="00BD1922" w14:paraId="50AAB49A" w14:textId="77777777" w:rsidTr="00922A0F">
        <w:trPr>
          <w:trHeight w:val="377"/>
        </w:trPr>
        <w:tc>
          <w:tcPr>
            <w:tcW w:w="699" w:type="pct"/>
            <w:tcMar>
              <w:top w:w="15" w:type="dxa"/>
              <w:left w:w="108" w:type="dxa"/>
              <w:bottom w:w="0" w:type="dxa"/>
              <w:right w:w="108" w:type="dxa"/>
            </w:tcMar>
            <w:vAlign w:val="center"/>
            <w:hideMark/>
          </w:tcPr>
          <w:p w14:paraId="614B194B" w14:textId="77777777" w:rsidR="00A32C5C" w:rsidRPr="00BD1922" w:rsidRDefault="00A32C5C" w:rsidP="00A32C5C">
            <w:pPr>
              <w:spacing w:line="400" w:lineRule="exact"/>
              <w:jc w:val="center"/>
              <w:rPr>
                <w:rFonts w:cs="Times New Roman"/>
                <w:sz w:val="24"/>
              </w:rPr>
            </w:pPr>
            <w:r w:rsidRPr="00BD1922">
              <w:rPr>
                <w:rFonts w:cs="Times New Roman"/>
                <w:color w:val="000000"/>
                <w:sz w:val="24"/>
              </w:rPr>
              <w:t>Rapeseed</w:t>
            </w:r>
          </w:p>
        </w:tc>
        <w:tc>
          <w:tcPr>
            <w:tcW w:w="1286" w:type="pct"/>
            <w:tcMar>
              <w:top w:w="15" w:type="dxa"/>
              <w:left w:w="108" w:type="dxa"/>
              <w:bottom w:w="0" w:type="dxa"/>
              <w:right w:w="108" w:type="dxa"/>
            </w:tcMar>
            <w:vAlign w:val="center"/>
          </w:tcPr>
          <w:p w14:paraId="191630BC" w14:textId="102C82A9" w:rsidR="00A32C5C" w:rsidRPr="00BD1922" w:rsidRDefault="00A32C5C" w:rsidP="00A32C5C">
            <w:pPr>
              <w:spacing w:line="400" w:lineRule="exact"/>
              <w:jc w:val="center"/>
              <w:rPr>
                <w:rFonts w:cs="Times New Roman"/>
                <w:sz w:val="24"/>
              </w:rPr>
            </w:pPr>
            <w:r w:rsidRPr="00BD1922">
              <w:rPr>
                <w:rFonts w:cs="Times New Roman" w:hint="eastAsia"/>
                <w:sz w:val="24"/>
              </w:rPr>
              <w:t>1</w:t>
            </w:r>
            <w:r w:rsidRPr="00BD1922">
              <w:rPr>
                <w:rFonts w:cs="Times New Roman"/>
                <w:sz w:val="24"/>
              </w:rPr>
              <w:t>558.8</w:t>
            </w:r>
          </w:p>
        </w:tc>
        <w:tc>
          <w:tcPr>
            <w:tcW w:w="1509" w:type="pct"/>
            <w:vAlign w:val="center"/>
          </w:tcPr>
          <w:p w14:paraId="035851A6" w14:textId="77777777" w:rsidR="00A32C5C" w:rsidRPr="00BD1922" w:rsidRDefault="00A32C5C" w:rsidP="00A32C5C">
            <w:pPr>
              <w:spacing w:line="400" w:lineRule="exact"/>
              <w:jc w:val="center"/>
              <w:rPr>
                <w:rFonts w:eastAsia="等线" w:cs="Times New Roman"/>
                <w:color w:val="000000"/>
                <w:sz w:val="24"/>
              </w:rPr>
            </w:pPr>
            <w:r w:rsidRPr="00BD1922">
              <w:rPr>
                <w:rFonts w:eastAsia="等线" w:cs="Times New Roman"/>
                <w:color w:val="000000"/>
                <w:sz w:val="24"/>
              </w:rPr>
              <w:t>320</w:t>
            </w:r>
          </w:p>
        </w:tc>
        <w:tc>
          <w:tcPr>
            <w:tcW w:w="1506" w:type="pct"/>
            <w:vAlign w:val="center"/>
          </w:tcPr>
          <w:p w14:paraId="6E410D5E" w14:textId="77777777" w:rsidR="00A32C5C" w:rsidRPr="00BD1922" w:rsidRDefault="00A32C5C" w:rsidP="00A32C5C">
            <w:pPr>
              <w:spacing w:line="400" w:lineRule="exact"/>
              <w:jc w:val="center"/>
              <w:rPr>
                <w:rFonts w:eastAsia="等线" w:cs="Times New Roman"/>
                <w:color w:val="000000"/>
                <w:sz w:val="24"/>
              </w:rPr>
            </w:pPr>
            <w:r w:rsidRPr="00BD1922">
              <w:rPr>
                <w:rFonts w:eastAsia="等线" w:cs="Times New Roman" w:hint="eastAsia"/>
                <w:color w:val="000000"/>
                <w:sz w:val="24"/>
              </w:rPr>
              <w:t>3</w:t>
            </w:r>
            <w:r w:rsidRPr="00BD1922">
              <w:rPr>
                <w:rFonts w:eastAsia="等线" w:cs="Times New Roman"/>
                <w:color w:val="000000"/>
                <w:sz w:val="24"/>
              </w:rPr>
              <w:t>2</w:t>
            </w:r>
          </w:p>
        </w:tc>
      </w:tr>
      <w:tr w:rsidR="00A32C5C" w:rsidRPr="00BD1922" w14:paraId="5B994455" w14:textId="77777777" w:rsidTr="00922A0F">
        <w:trPr>
          <w:trHeight w:val="377"/>
        </w:trPr>
        <w:tc>
          <w:tcPr>
            <w:tcW w:w="699" w:type="pct"/>
            <w:tcMar>
              <w:top w:w="15" w:type="dxa"/>
              <w:left w:w="108" w:type="dxa"/>
              <w:bottom w:w="0" w:type="dxa"/>
              <w:right w:w="108" w:type="dxa"/>
            </w:tcMar>
            <w:vAlign w:val="center"/>
            <w:hideMark/>
          </w:tcPr>
          <w:p w14:paraId="3FDF4FB0" w14:textId="77777777" w:rsidR="00A32C5C" w:rsidRPr="00BD1922" w:rsidRDefault="00A32C5C" w:rsidP="00A32C5C">
            <w:pPr>
              <w:spacing w:line="400" w:lineRule="exact"/>
              <w:jc w:val="center"/>
              <w:rPr>
                <w:rFonts w:cs="Times New Roman"/>
                <w:sz w:val="24"/>
              </w:rPr>
            </w:pPr>
            <w:r w:rsidRPr="00BD1922">
              <w:rPr>
                <w:rFonts w:cs="Times New Roman"/>
                <w:color w:val="000000"/>
                <w:sz w:val="24"/>
              </w:rPr>
              <w:t>Tobacco</w:t>
            </w:r>
          </w:p>
        </w:tc>
        <w:tc>
          <w:tcPr>
            <w:tcW w:w="1286" w:type="pct"/>
            <w:tcMar>
              <w:top w:w="15" w:type="dxa"/>
              <w:left w:w="108" w:type="dxa"/>
              <w:bottom w:w="0" w:type="dxa"/>
              <w:right w:w="108" w:type="dxa"/>
            </w:tcMar>
            <w:vAlign w:val="center"/>
          </w:tcPr>
          <w:p w14:paraId="7500E14F" w14:textId="169D3662" w:rsidR="00A32C5C" w:rsidRPr="00BD1922" w:rsidRDefault="00A32C5C" w:rsidP="00A32C5C">
            <w:pPr>
              <w:spacing w:line="400" w:lineRule="exact"/>
              <w:jc w:val="center"/>
              <w:rPr>
                <w:rFonts w:cs="Times New Roman"/>
                <w:sz w:val="24"/>
              </w:rPr>
            </w:pPr>
            <w:r w:rsidRPr="00BD1922">
              <w:rPr>
                <w:rFonts w:cs="Times New Roman" w:hint="eastAsia"/>
                <w:sz w:val="24"/>
              </w:rPr>
              <w:t>4</w:t>
            </w:r>
            <w:r w:rsidRPr="00BD1922">
              <w:rPr>
                <w:rFonts w:cs="Times New Roman"/>
                <w:sz w:val="24"/>
              </w:rPr>
              <w:t>228.0</w:t>
            </w:r>
          </w:p>
        </w:tc>
        <w:tc>
          <w:tcPr>
            <w:tcW w:w="1509" w:type="pct"/>
            <w:vAlign w:val="center"/>
          </w:tcPr>
          <w:p w14:paraId="3DD093C1" w14:textId="77777777" w:rsidR="00A32C5C" w:rsidRPr="00BD1922" w:rsidRDefault="00A32C5C" w:rsidP="00A32C5C">
            <w:pPr>
              <w:spacing w:line="400" w:lineRule="exact"/>
              <w:jc w:val="center"/>
              <w:rPr>
                <w:rFonts w:eastAsia="等线" w:cs="Times New Roman"/>
                <w:color w:val="000000"/>
                <w:sz w:val="24"/>
              </w:rPr>
            </w:pPr>
            <w:r w:rsidRPr="00BD1922">
              <w:rPr>
                <w:rFonts w:eastAsia="等线" w:cs="Times New Roman"/>
                <w:color w:val="000000"/>
                <w:sz w:val="24"/>
              </w:rPr>
              <w:t>141</w:t>
            </w:r>
          </w:p>
        </w:tc>
        <w:tc>
          <w:tcPr>
            <w:tcW w:w="1506" w:type="pct"/>
            <w:vAlign w:val="center"/>
          </w:tcPr>
          <w:p w14:paraId="05C116ED" w14:textId="77777777" w:rsidR="00A32C5C" w:rsidRPr="00BD1922" w:rsidRDefault="00A32C5C" w:rsidP="00A32C5C">
            <w:pPr>
              <w:spacing w:line="400" w:lineRule="exact"/>
              <w:jc w:val="center"/>
              <w:rPr>
                <w:rFonts w:eastAsia="等线" w:cs="Times New Roman"/>
                <w:color w:val="000000"/>
                <w:sz w:val="24"/>
              </w:rPr>
            </w:pPr>
            <w:r w:rsidRPr="00BD1922">
              <w:rPr>
                <w:rFonts w:eastAsia="等线" w:cs="Times New Roman" w:hint="eastAsia"/>
                <w:color w:val="000000"/>
                <w:sz w:val="24"/>
              </w:rPr>
              <w:t>5</w:t>
            </w:r>
          </w:p>
        </w:tc>
      </w:tr>
      <w:tr w:rsidR="00A32C5C" w:rsidRPr="00BD1922" w14:paraId="2125FEAA" w14:textId="77777777" w:rsidTr="00922A0F">
        <w:trPr>
          <w:trHeight w:val="366"/>
        </w:trPr>
        <w:tc>
          <w:tcPr>
            <w:tcW w:w="699" w:type="pct"/>
            <w:tcMar>
              <w:top w:w="15" w:type="dxa"/>
              <w:left w:w="108" w:type="dxa"/>
              <w:bottom w:w="0" w:type="dxa"/>
              <w:right w:w="108" w:type="dxa"/>
            </w:tcMar>
            <w:vAlign w:val="center"/>
            <w:hideMark/>
          </w:tcPr>
          <w:p w14:paraId="21DF6099" w14:textId="77777777" w:rsidR="00A32C5C" w:rsidRPr="00BD1922" w:rsidRDefault="00A32C5C" w:rsidP="00A32C5C">
            <w:pPr>
              <w:spacing w:line="400" w:lineRule="exact"/>
              <w:jc w:val="center"/>
              <w:rPr>
                <w:rFonts w:cs="Times New Roman"/>
                <w:sz w:val="24"/>
              </w:rPr>
            </w:pPr>
            <w:r w:rsidRPr="00BD1922">
              <w:rPr>
                <w:rFonts w:cs="Times New Roman"/>
                <w:color w:val="000000"/>
                <w:sz w:val="24"/>
              </w:rPr>
              <w:t>Vegetable</w:t>
            </w:r>
          </w:p>
        </w:tc>
        <w:tc>
          <w:tcPr>
            <w:tcW w:w="1286" w:type="pct"/>
            <w:tcMar>
              <w:top w:w="15" w:type="dxa"/>
              <w:left w:w="108" w:type="dxa"/>
              <w:bottom w:w="0" w:type="dxa"/>
              <w:right w:w="108" w:type="dxa"/>
            </w:tcMar>
            <w:vAlign w:val="center"/>
          </w:tcPr>
          <w:p w14:paraId="1189A0C1" w14:textId="283C0ECA" w:rsidR="00A32C5C" w:rsidRPr="00BD1922" w:rsidRDefault="00A32C5C" w:rsidP="00A32C5C">
            <w:pPr>
              <w:spacing w:line="400" w:lineRule="exact"/>
              <w:jc w:val="center"/>
              <w:rPr>
                <w:rFonts w:cs="Times New Roman"/>
                <w:sz w:val="24"/>
              </w:rPr>
            </w:pPr>
            <w:r w:rsidRPr="00BD1922">
              <w:rPr>
                <w:rFonts w:cs="Times New Roman" w:hint="eastAsia"/>
                <w:sz w:val="24"/>
              </w:rPr>
              <w:t>9</w:t>
            </w:r>
            <w:r w:rsidRPr="00BD1922">
              <w:rPr>
                <w:rFonts w:cs="Times New Roman"/>
                <w:sz w:val="24"/>
              </w:rPr>
              <w:t>991.6</w:t>
            </w:r>
          </w:p>
        </w:tc>
        <w:tc>
          <w:tcPr>
            <w:tcW w:w="1509" w:type="pct"/>
            <w:vAlign w:val="center"/>
          </w:tcPr>
          <w:p w14:paraId="67E8D76A" w14:textId="77777777" w:rsidR="00A32C5C" w:rsidRPr="00BD1922" w:rsidRDefault="00A32C5C" w:rsidP="00A32C5C">
            <w:pPr>
              <w:spacing w:line="400" w:lineRule="exact"/>
              <w:jc w:val="center"/>
              <w:rPr>
                <w:rFonts w:eastAsia="等线" w:cs="Times New Roman"/>
                <w:color w:val="000000"/>
                <w:sz w:val="24"/>
              </w:rPr>
            </w:pPr>
            <w:r w:rsidRPr="00BD1922">
              <w:rPr>
                <w:rFonts w:eastAsia="等线" w:cs="Times New Roman"/>
                <w:color w:val="000000"/>
                <w:sz w:val="24"/>
              </w:rPr>
              <w:t>263</w:t>
            </w:r>
          </w:p>
        </w:tc>
        <w:tc>
          <w:tcPr>
            <w:tcW w:w="1506" w:type="pct"/>
            <w:vAlign w:val="center"/>
          </w:tcPr>
          <w:p w14:paraId="6A9CEC66" w14:textId="77777777" w:rsidR="00A32C5C" w:rsidRPr="00BD1922" w:rsidRDefault="00A32C5C" w:rsidP="00A32C5C">
            <w:pPr>
              <w:spacing w:line="400" w:lineRule="exact"/>
              <w:jc w:val="center"/>
              <w:rPr>
                <w:rFonts w:eastAsia="等线" w:cs="Times New Roman"/>
                <w:color w:val="000000"/>
                <w:sz w:val="24"/>
              </w:rPr>
            </w:pPr>
            <w:r w:rsidRPr="00BD1922">
              <w:rPr>
                <w:rFonts w:eastAsia="等线" w:cs="Times New Roman" w:hint="eastAsia"/>
                <w:color w:val="000000"/>
                <w:sz w:val="24"/>
              </w:rPr>
              <w:t>0</w:t>
            </w:r>
          </w:p>
        </w:tc>
      </w:tr>
      <w:tr w:rsidR="00A32C5C" w:rsidRPr="00BD1922" w14:paraId="6B204B69" w14:textId="77777777" w:rsidTr="00922A0F">
        <w:trPr>
          <w:trHeight w:val="377"/>
        </w:trPr>
        <w:tc>
          <w:tcPr>
            <w:tcW w:w="699" w:type="pct"/>
            <w:tcMar>
              <w:top w:w="15" w:type="dxa"/>
              <w:left w:w="108" w:type="dxa"/>
              <w:bottom w:w="0" w:type="dxa"/>
              <w:right w:w="108" w:type="dxa"/>
            </w:tcMar>
            <w:vAlign w:val="center"/>
            <w:hideMark/>
          </w:tcPr>
          <w:p w14:paraId="49A79207" w14:textId="77777777" w:rsidR="00A32C5C" w:rsidRPr="00BD1922" w:rsidRDefault="00A32C5C" w:rsidP="00A32C5C">
            <w:pPr>
              <w:spacing w:line="400" w:lineRule="exact"/>
              <w:jc w:val="center"/>
              <w:rPr>
                <w:rFonts w:cs="Times New Roman"/>
                <w:sz w:val="24"/>
              </w:rPr>
            </w:pPr>
            <w:r w:rsidRPr="00BD1922">
              <w:rPr>
                <w:rFonts w:cs="Times New Roman"/>
                <w:color w:val="000000"/>
                <w:sz w:val="24"/>
              </w:rPr>
              <w:t>Fruit tree</w:t>
            </w:r>
          </w:p>
        </w:tc>
        <w:tc>
          <w:tcPr>
            <w:tcW w:w="1286" w:type="pct"/>
            <w:tcMar>
              <w:top w:w="15" w:type="dxa"/>
              <w:left w:w="108" w:type="dxa"/>
              <w:bottom w:w="0" w:type="dxa"/>
              <w:right w:w="108" w:type="dxa"/>
            </w:tcMar>
            <w:vAlign w:val="center"/>
          </w:tcPr>
          <w:p w14:paraId="3C9A0151" w14:textId="23103646" w:rsidR="00A32C5C" w:rsidRPr="00BD1922" w:rsidRDefault="00A32C5C" w:rsidP="00A32C5C">
            <w:pPr>
              <w:spacing w:line="400" w:lineRule="exact"/>
              <w:jc w:val="center"/>
              <w:rPr>
                <w:rFonts w:cs="Times New Roman"/>
                <w:sz w:val="24"/>
              </w:rPr>
            </w:pPr>
            <w:r w:rsidRPr="00BD1922">
              <w:rPr>
                <w:rFonts w:cs="Times New Roman" w:hint="eastAsia"/>
                <w:sz w:val="24"/>
              </w:rPr>
              <w:t>6</w:t>
            </w:r>
            <w:r w:rsidRPr="00BD1922">
              <w:rPr>
                <w:rFonts w:cs="Times New Roman"/>
                <w:sz w:val="24"/>
              </w:rPr>
              <w:t>634.2</w:t>
            </w:r>
          </w:p>
        </w:tc>
        <w:tc>
          <w:tcPr>
            <w:tcW w:w="1509" w:type="pct"/>
            <w:vAlign w:val="center"/>
          </w:tcPr>
          <w:p w14:paraId="7B31540B" w14:textId="77777777" w:rsidR="00A32C5C" w:rsidRPr="00BD1922" w:rsidRDefault="00A32C5C" w:rsidP="00A32C5C">
            <w:pPr>
              <w:spacing w:line="400" w:lineRule="exact"/>
              <w:jc w:val="center"/>
              <w:rPr>
                <w:rFonts w:eastAsia="等线" w:cs="Times New Roman"/>
                <w:color w:val="000000"/>
                <w:sz w:val="24"/>
              </w:rPr>
            </w:pPr>
            <w:r w:rsidRPr="00BD1922">
              <w:rPr>
                <w:rFonts w:eastAsia="等线" w:cs="Times New Roman"/>
                <w:color w:val="000000"/>
                <w:sz w:val="24"/>
              </w:rPr>
              <w:t>359</w:t>
            </w:r>
          </w:p>
        </w:tc>
        <w:tc>
          <w:tcPr>
            <w:tcW w:w="1506" w:type="pct"/>
            <w:vAlign w:val="center"/>
          </w:tcPr>
          <w:p w14:paraId="2E721F1C" w14:textId="77777777" w:rsidR="00A32C5C" w:rsidRPr="00BD1922" w:rsidRDefault="00A32C5C" w:rsidP="00A32C5C">
            <w:pPr>
              <w:spacing w:line="400" w:lineRule="exact"/>
              <w:jc w:val="center"/>
              <w:rPr>
                <w:rFonts w:eastAsia="等线" w:cs="Times New Roman"/>
                <w:color w:val="000000"/>
                <w:sz w:val="24"/>
              </w:rPr>
            </w:pPr>
            <w:r w:rsidRPr="00BD1922">
              <w:rPr>
                <w:rFonts w:eastAsia="等线" w:cs="Times New Roman" w:hint="eastAsia"/>
                <w:color w:val="000000"/>
                <w:sz w:val="24"/>
              </w:rPr>
              <w:t>0</w:t>
            </w:r>
          </w:p>
        </w:tc>
      </w:tr>
    </w:tbl>
    <w:p w14:paraId="50F9FDF8" w14:textId="3962E1D4" w:rsidR="003A3CEA" w:rsidRDefault="003A3CEA" w:rsidP="005B55E2">
      <w:pPr>
        <w:spacing w:line="480" w:lineRule="auto"/>
        <w:jc w:val="both"/>
        <w:rPr>
          <w:rFonts w:cs="Times New Roman"/>
          <w:sz w:val="24"/>
        </w:rPr>
      </w:pPr>
      <w:r w:rsidRPr="004566D4">
        <w:rPr>
          <w:rFonts w:cs="Times New Roman" w:hint="eastAsia"/>
          <w:sz w:val="24"/>
        </w:rPr>
        <w:t>Val</w:t>
      </w:r>
      <w:r w:rsidR="00140CB7">
        <w:rPr>
          <w:rFonts w:cs="Times New Roman"/>
          <w:sz w:val="24"/>
        </w:rPr>
        <w:t>u</w:t>
      </w:r>
      <w:r w:rsidRPr="004566D4">
        <w:rPr>
          <w:rFonts w:cs="Times New Roman" w:hint="eastAsia"/>
          <w:sz w:val="24"/>
        </w:rPr>
        <w:t>es are derived from</w:t>
      </w:r>
      <w:r w:rsidR="008C3A43">
        <w:rPr>
          <w:rFonts w:cs="Times New Roman" w:hint="eastAsia"/>
          <w:sz w:val="24"/>
        </w:rPr>
        <w:t xml:space="preserve"> the farmer surveys in </w:t>
      </w:r>
      <w:r w:rsidR="00140CB7">
        <w:rPr>
          <w:rFonts w:cs="Times New Roman"/>
          <w:sz w:val="24"/>
        </w:rPr>
        <w:t xml:space="preserve">the </w:t>
      </w:r>
      <w:r w:rsidRPr="004566D4">
        <w:rPr>
          <w:rFonts w:cs="Times New Roman" w:hint="eastAsia"/>
          <w:sz w:val="24"/>
        </w:rPr>
        <w:t xml:space="preserve">Erhai </w:t>
      </w:r>
      <w:r w:rsidR="008C3A43">
        <w:rPr>
          <w:rFonts w:cs="Times New Roman" w:hint="eastAsia"/>
          <w:sz w:val="24"/>
        </w:rPr>
        <w:t>L</w:t>
      </w:r>
      <w:r w:rsidRPr="004566D4">
        <w:rPr>
          <w:rFonts w:cs="Times New Roman" w:hint="eastAsia"/>
          <w:sz w:val="24"/>
        </w:rPr>
        <w:t>ake basin</w:t>
      </w:r>
      <w:r w:rsidR="00AF0A31">
        <w:rPr>
          <w:rFonts w:cs="Times New Roman"/>
          <w:sz w:val="24"/>
        </w:rPr>
        <w:t>.</w:t>
      </w:r>
      <w:r>
        <w:rPr>
          <w:rFonts w:cs="Times New Roman"/>
          <w:sz w:val="24"/>
        </w:rPr>
        <w:br w:type="page"/>
      </w:r>
    </w:p>
    <w:p w14:paraId="2190F2A1" w14:textId="66972316" w:rsidR="003A3CEA" w:rsidRPr="003F5C97" w:rsidRDefault="003A3CEA" w:rsidP="005B55E2">
      <w:pPr>
        <w:spacing w:line="480" w:lineRule="auto"/>
        <w:jc w:val="both"/>
        <w:rPr>
          <w:rFonts w:cs="Times New Roman"/>
          <w:sz w:val="24"/>
        </w:rPr>
      </w:pPr>
      <w:r w:rsidRPr="003F5C97">
        <w:rPr>
          <w:rFonts w:cs="Times New Roman" w:hint="eastAsia"/>
          <w:sz w:val="24"/>
        </w:rPr>
        <w:lastRenderedPageBreak/>
        <w:t>Table S</w:t>
      </w:r>
      <w:r w:rsidR="007B3ABC" w:rsidRPr="003F5C97">
        <w:rPr>
          <w:rFonts w:cs="Times New Roman"/>
          <w:sz w:val="24"/>
        </w:rPr>
        <w:t>5</w:t>
      </w:r>
      <w:r w:rsidR="00E900CF">
        <w:rPr>
          <w:rFonts w:cs="Times New Roman" w:hint="eastAsia"/>
          <w:sz w:val="24"/>
        </w:rPr>
        <w:t>.</w:t>
      </w:r>
      <w:r w:rsidRPr="003F5C97">
        <w:rPr>
          <w:rFonts w:cs="Times New Roman" w:hint="eastAsia"/>
          <w:sz w:val="24"/>
        </w:rPr>
        <w:t xml:space="preserve"> </w:t>
      </w:r>
      <w:r w:rsidR="00BD1922" w:rsidRPr="00BF4994">
        <w:rPr>
          <w:bCs/>
          <w:kern w:val="2"/>
          <w:sz w:val="24"/>
          <w:lang w:val="en-GB"/>
        </w:rPr>
        <w:t>Manure nitrogen allocation per unit area for different crops</w:t>
      </w:r>
      <w:r w:rsidR="00BD1922">
        <w:rPr>
          <w:rFonts w:hint="eastAsia"/>
          <w:bCs/>
          <w:kern w:val="2"/>
          <w:sz w:val="24"/>
          <w:lang w:val="en-GB"/>
        </w:rPr>
        <w:t>.</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924"/>
        <w:gridCol w:w="5382"/>
      </w:tblGrid>
      <w:tr w:rsidR="003A3CEA" w:rsidRPr="00BD1922" w14:paraId="4C19D6DD" w14:textId="77777777" w:rsidTr="00922A0F">
        <w:trPr>
          <w:trHeight w:val="1133"/>
        </w:trPr>
        <w:tc>
          <w:tcPr>
            <w:tcW w:w="1760" w:type="pct"/>
            <w:tcBorders>
              <w:top w:val="single" w:sz="4" w:space="0" w:color="auto"/>
              <w:bottom w:val="single" w:sz="4" w:space="0" w:color="auto"/>
            </w:tcBorders>
            <w:tcMar>
              <w:top w:w="15" w:type="dxa"/>
              <w:left w:w="108" w:type="dxa"/>
              <w:bottom w:w="0" w:type="dxa"/>
              <w:right w:w="108" w:type="dxa"/>
            </w:tcMar>
            <w:vAlign w:val="center"/>
            <w:hideMark/>
          </w:tcPr>
          <w:p w14:paraId="50B8D4AB" w14:textId="77777777" w:rsidR="003A3CEA" w:rsidRPr="00BD1922" w:rsidRDefault="003A3CEA" w:rsidP="005B55E2">
            <w:pPr>
              <w:spacing w:line="400" w:lineRule="exact"/>
              <w:jc w:val="center"/>
              <w:rPr>
                <w:rFonts w:cs="Times New Roman"/>
                <w:sz w:val="24"/>
              </w:rPr>
            </w:pPr>
            <w:r w:rsidRPr="00BD1922">
              <w:rPr>
                <w:rFonts w:cs="Times New Roman"/>
                <w:color w:val="000000"/>
                <w:sz w:val="24"/>
              </w:rPr>
              <w:t>Crop type</w:t>
            </w:r>
          </w:p>
        </w:tc>
        <w:tc>
          <w:tcPr>
            <w:tcW w:w="3240" w:type="pct"/>
            <w:tcBorders>
              <w:top w:val="single" w:sz="4" w:space="0" w:color="auto"/>
              <w:bottom w:val="single" w:sz="4" w:space="0" w:color="auto"/>
            </w:tcBorders>
            <w:tcMar>
              <w:top w:w="15" w:type="dxa"/>
              <w:left w:w="108" w:type="dxa"/>
              <w:bottom w:w="0" w:type="dxa"/>
              <w:right w:w="108" w:type="dxa"/>
            </w:tcMar>
            <w:vAlign w:val="center"/>
            <w:hideMark/>
          </w:tcPr>
          <w:p w14:paraId="5DC37737" w14:textId="77777777" w:rsidR="003A3CEA" w:rsidRPr="00BD1922" w:rsidRDefault="003A3CEA" w:rsidP="005B55E2">
            <w:pPr>
              <w:spacing w:line="400" w:lineRule="exact"/>
              <w:jc w:val="center"/>
              <w:rPr>
                <w:rFonts w:eastAsia="等线" w:cs="Times New Roman"/>
                <w:color w:val="000000"/>
                <w:sz w:val="24"/>
              </w:rPr>
            </w:pPr>
            <w:r w:rsidRPr="00BD1922">
              <w:rPr>
                <w:rFonts w:eastAsia="等线" w:cs="Times New Roman"/>
                <w:color w:val="000000"/>
                <w:sz w:val="24"/>
              </w:rPr>
              <w:t>N</w:t>
            </w:r>
            <w:r w:rsidRPr="00BD1922">
              <w:rPr>
                <w:rFonts w:eastAsia="等线" w:cs="Times New Roman" w:hint="eastAsia"/>
                <w:color w:val="000000"/>
                <w:sz w:val="24"/>
              </w:rPr>
              <w:t>utrient allocation</w:t>
            </w:r>
          </w:p>
          <w:p w14:paraId="2EC163AE" w14:textId="77777777" w:rsidR="003A3CEA" w:rsidRPr="00BD1922" w:rsidRDefault="003A3CEA" w:rsidP="005B55E2">
            <w:pPr>
              <w:spacing w:line="400" w:lineRule="exact"/>
              <w:jc w:val="center"/>
              <w:rPr>
                <w:rFonts w:cs="Times New Roman"/>
                <w:sz w:val="24"/>
              </w:rPr>
            </w:pPr>
            <w:r w:rsidRPr="00BD1922">
              <w:rPr>
                <w:rFonts w:eastAsia="等线" w:cs="Times New Roman"/>
                <w:color w:val="000000"/>
                <w:sz w:val="24"/>
              </w:rPr>
              <w:t>(kg N ha</w:t>
            </w:r>
            <w:r w:rsidRPr="00BD1922">
              <w:rPr>
                <w:rFonts w:eastAsia="等线" w:cs="Times New Roman"/>
                <w:color w:val="000000"/>
                <w:sz w:val="24"/>
                <w:vertAlign w:val="superscript"/>
              </w:rPr>
              <w:t>-1</w:t>
            </w:r>
            <w:r w:rsidRPr="00BD1922">
              <w:rPr>
                <w:rFonts w:eastAsia="等线" w:cs="Times New Roman"/>
                <w:color w:val="000000"/>
                <w:sz w:val="24"/>
              </w:rPr>
              <w:t>)</w:t>
            </w:r>
          </w:p>
        </w:tc>
      </w:tr>
      <w:tr w:rsidR="003A3CEA" w:rsidRPr="00BD1922" w14:paraId="5B18B42A" w14:textId="77777777" w:rsidTr="00922A0F">
        <w:trPr>
          <w:trHeight w:val="377"/>
        </w:trPr>
        <w:tc>
          <w:tcPr>
            <w:tcW w:w="1760" w:type="pct"/>
            <w:tcBorders>
              <w:top w:val="single" w:sz="4" w:space="0" w:color="auto"/>
            </w:tcBorders>
            <w:tcMar>
              <w:top w:w="15" w:type="dxa"/>
              <w:left w:w="108" w:type="dxa"/>
              <w:bottom w:w="0" w:type="dxa"/>
              <w:right w:w="108" w:type="dxa"/>
            </w:tcMar>
            <w:vAlign w:val="center"/>
            <w:hideMark/>
          </w:tcPr>
          <w:p w14:paraId="1654AF29" w14:textId="77777777" w:rsidR="003A3CEA" w:rsidRPr="00BD1922" w:rsidRDefault="003A3CEA" w:rsidP="005B55E2">
            <w:pPr>
              <w:spacing w:line="400" w:lineRule="exact"/>
              <w:jc w:val="center"/>
              <w:rPr>
                <w:rFonts w:cs="Times New Roman"/>
                <w:sz w:val="24"/>
              </w:rPr>
            </w:pPr>
            <w:r w:rsidRPr="00BD1922">
              <w:rPr>
                <w:rFonts w:cs="Times New Roman"/>
                <w:color w:val="000000"/>
                <w:sz w:val="24"/>
              </w:rPr>
              <w:t>Rice</w:t>
            </w:r>
          </w:p>
        </w:tc>
        <w:tc>
          <w:tcPr>
            <w:tcW w:w="3240" w:type="pct"/>
            <w:tcBorders>
              <w:top w:val="single" w:sz="4" w:space="0" w:color="auto"/>
            </w:tcBorders>
            <w:tcMar>
              <w:top w:w="15" w:type="dxa"/>
              <w:left w:w="108" w:type="dxa"/>
              <w:bottom w:w="0" w:type="dxa"/>
              <w:right w:w="108" w:type="dxa"/>
            </w:tcMar>
            <w:vAlign w:val="center"/>
          </w:tcPr>
          <w:p w14:paraId="49D06753" w14:textId="5F2A670A" w:rsidR="003A3CEA" w:rsidRPr="00BD1922" w:rsidRDefault="00B75B95" w:rsidP="005B55E2">
            <w:pPr>
              <w:spacing w:line="400" w:lineRule="exact"/>
              <w:jc w:val="center"/>
              <w:rPr>
                <w:rFonts w:cs="Times New Roman"/>
                <w:sz w:val="24"/>
              </w:rPr>
            </w:pPr>
            <w:r w:rsidRPr="00BD1922">
              <w:rPr>
                <w:rFonts w:cs="Times New Roman" w:hint="eastAsia"/>
                <w:sz w:val="24"/>
              </w:rPr>
              <w:t>59.3</w:t>
            </w:r>
          </w:p>
        </w:tc>
      </w:tr>
      <w:tr w:rsidR="003A3CEA" w:rsidRPr="00BD1922" w14:paraId="5C21C254" w14:textId="77777777" w:rsidTr="00922A0F">
        <w:trPr>
          <w:trHeight w:val="366"/>
        </w:trPr>
        <w:tc>
          <w:tcPr>
            <w:tcW w:w="1760" w:type="pct"/>
            <w:tcMar>
              <w:top w:w="15" w:type="dxa"/>
              <w:left w:w="108" w:type="dxa"/>
              <w:bottom w:w="0" w:type="dxa"/>
              <w:right w:w="108" w:type="dxa"/>
            </w:tcMar>
            <w:vAlign w:val="center"/>
            <w:hideMark/>
          </w:tcPr>
          <w:p w14:paraId="5DC4A75E" w14:textId="77777777" w:rsidR="003A3CEA" w:rsidRPr="00BD1922" w:rsidRDefault="003A3CEA" w:rsidP="005B55E2">
            <w:pPr>
              <w:spacing w:line="400" w:lineRule="exact"/>
              <w:jc w:val="center"/>
              <w:rPr>
                <w:rFonts w:cs="Times New Roman"/>
                <w:sz w:val="24"/>
              </w:rPr>
            </w:pPr>
            <w:r w:rsidRPr="00BD1922">
              <w:rPr>
                <w:rFonts w:cs="Times New Roman"/>
                <w:color w:val="000000"/>
                <w:sz w:val="24"/>
              </w:rPr>
              <w:t>Wheat</w:t>
            </w:r>
          </w:p>
        </w:tc>
        <w:tc>
          <w:tcPr>
            <w:tcW w:w="3240" w:type="pct"/>
            <w:tcMar>
              <w:top w:w="15" w:type="dxa"/>
              <w:left w:w="108" w:type="dxa"/>
              <w:bottom w:w="0" w:type="dxa"/>
              <w:right w:w="108" w:type="dxa"/>
            </w:tcMar>
            <w:vAlign w:val="center"/>
          </w:tcPr>
          <w:p w14:paraId="5C55A181" w14:textId="4F9E9420" w:rsidR="003A3CEA" w:rsidRPr="00BD1922" w:rsidRDefault="00A32C5C" w:rsidP="005B55E2">
            <w:pPr>
              <w:spacing w:line="400" w:lineRule="exact"/>
              <w:jc w:val="center"/>
              <w:rPr>
                <w:rFonts w:cs="Times New Roman"/>
                <w:sz w:val="24"/>
              </w:rPr>
            </w:pPr>
            <w:r w:rsidRPr="00BD1922">
              <w:rPr>
                <w:rFonts w:cs="Times New Roman"/>
                <w:sz w:val="24"/>
              </w:rPr>
              <w:t>48.4</w:t>
            </w:r>
          </w:p>
        </w:tc>
      </w:tr>
      <w:tr w:rsidR="003A3CEA" w:rsidRPr="00BD1922" w14:paraId="4A5CD35A" w14:textId="77777777" w:rsidTr="00922A0F">
        <w:trPr>
          <w:trHeight w:val="377"/>
        </w:trPr>
        <w:tc>
          <w:tcPr>
            <w:tcW w:w="1760" w:type="pct"/>
            <w:tcMar>
              <w:top w:w="15" w:type="dxa"/>
              <w:left w:w="108" w:type="dxa"/>
              <w:bottom w:w="0" w:type="dxa"/>
              <w:right w:w="108" w:type="dxa"/>
            </w:tcMar>
            <w:vAlign w:val="center"/>
            <w:hideMark/>
          </w:tcPr>
          <w:p w14:paraId="16290302" w14:textId="77777777" w:rsidR="003A3CEA" w:rsidRPr="00BD1922" w:rsidRDefault="003A3CEA" w:rsidP="005B55E2">
            <w:pPr>
              <w:spacing w:line="400" w:lineRule="exact"/>
              <w:jc w:val="center"/>
              <w:rPr>
                <w:rFonts w:cs="Times New Roman"/>
                <w:sz w:val="24"/>
              </w:rPr>
            </w:pPr>
            <w:r w:rsidRPr="00BD1922">
              <w:rPr>
                <w:rFonts w:cs="Times New Roman" w:hint="eastAsia"/>
                <w:color w:val="000000"/>
                <w:sz w:val="24"/>
              </w:rPr>
              <w:t>Corn</w:t>
            </w:r>
          </w:p>
        </w:tc>
        <w:tc>
          <w:tcPr>
            <w:tcW w:w="3240" w:type="pct"/>
            <w:tcMar>
              <w:top w:w="15" w:type="dxa"/>
              <w:left w:w="108" w:type="dxa"/>
              <w:bottom w:w="0" w:type="dxa"/>
              <w:right w:w="108" w:type="dxa"/>
            </w:tcMar>
            <w:vAlign w:val="center"/>
          </w:tcPr>
          <w:p w14:paraId="3E652C2F" w14:textId="1BFE7D8E" w:rsidR="003A3CEA" w:rsidRPr="00BD1922" w:rsidRDefault="00B75B95" w:rsidP="005B55E2">
            <w:pPr>
              <w:spacing w:line="400" w:lineRule="exact"/>
              <w:jc w:val="center"/>
              <w:rPr>
                <w:rFonts w:cs="Times New Roman"/>
                <w:sz w:val="24"/>
              </w:rPr>
            </w:pPr>
            <w:r w:rsidRPr="00BD1922">
              <w:rPr>
                <w:rFonts w:cs="Times New Roman" w:hint="eastAsia"/>
                <w:sz w:val="24"/>
              </w:rPr>
              <w:t>63.6</w:t>
            </w:r>
          </w:p>
        </w:tc>
      </w:tr>
      <w:tr w:rsidR="003A3CEA" w:rsidRPr="00BD1922" w14:paraId="5D9DBB78" w14:textId="77777777" w:rsidTr="00922A0F">
        <w:trPr>
          <w:trHeight w:val="377"/>
        </w:trPr>
        <w:tc>
          <w:tcPr>
            <w:tcW w:w="1760" w:type="pct"/>
            <w:tcMar>
              <w:top w:w="15" w:type="dxa"/>
              <w:left w:w="108" w:type="dxa"/>
              <w:bottom w:w="0" w:type="dxa"/>
              <w:right w:w="108" w:type="dxa"/>
            </w:tcMar>
            <w:vAlign w:val="center"/>
            <w:hideMark/>
          </w:tcPr>
          <w:p w14:paraId="6624FA16" w14:textId="77777777" w:rsidR="003A3CEA" w:rsidRPr="00BD1922" w:rsidRDefault="003A3CEA" w:rsidP="005B55E2">
            <w:pPr>
              <w:spacing w:line="400" w:lineRule="exact"/>
              <w:jc w:val="center"/>
              <w:rPr>
                <w:rFonts w:cs="Times New Roman"/>
                <w:sz w:val="24"/>
              </w:rPr>
            </w:pPr>
            <w:r w:rsidRPr="00BD1922">
              <w:rPr>
                <w:rFonts w:cs="Times New Roman" w:hint="eastAsia"/>
                <w:color w:val="000000"/>
                <w:sz w:val="24"/>
              </w:rPr>
              <w:t>Soyb</w:t>
            </w:r>
            <w:r w:rsidRPr="00BD1922">
              <w:rPr>
                <w:rFonts w:cs="Times New Roman"/>
                <w:color w:val="000000"/>
                <w:sz w:val="24"/>
              </w:rPr>
              <w:t>eans</w:t>
            </w:r>
          </w:p>
        </w:tc>
        <w:tc>
          <w:tcPr>
            <w:tcW w:w="3240" w:type="pct"/>
            <w:tcMar>
              <w:top w:w="15" w:type="dxa"/>
              <w:left w:w="108" w:type="dxa"/>
              <w:bottom w:w="0" w:type="dxa"/>
              <w:right w:w="108" w:type="dxa"/>
            </w:tcMar>
            <w:vAlign w:val="center"/>
          </w:tcPr>
          <w:p w14:paraId="339B0864" w14:textId="144D52EA" w:rsidR="003A3CEA" w:rsidRPr="00BD1922" w:rsidRDefault="003A3CEA" w:rsidP="005B55E2">
            <w:pPr>
              <w:spacing w:line="400" w:lineRule="exact"/>
              <w:jc w:val="center"/>
              <w:rPr>
                <w:rFonts w:cs="Times New Roman"/>
                <w:sz w:val="24"/>
              </w:rPr>
            </w:pPr>
            <w:r w:rsidRPr="00BD1922">
              <w:rPr>
                <w:rFonts w:cs="Times New Roman" w:hint="eastAsia"/>
                <w:sz w:val="24"/>
              </w:rPr>
              <w:t>4</w:t>
            </w:r>
            <w:r w:rsidRPr="00BD1922">
              <w:rPr>
                <w:rFonts w:cs="Times New Roman"/>
                <w:sz w:val="24"/>
              </w:rPr>
              <w:t>6</w:t>
            </w:r>
            <w:r w:rsidR="000B3441" w:rsidRPr="00BD1922">
              <w:rPr>
                <w:rFonts w:cs="Times New Roman" w:hint="eastAsia"/>
                <w:sz w:val="24"/>
              </w:rPr>
              <w:t>.9</w:t>
            </w:r>
          </w:p>
        </w:tc>
      </w:tr>
      <w:tr w:rsidR="003A3CEA" w:rsidRPr="00BD1922" w14:paraId="31894324" w14:textId="77777777" w:rsidTr="00922A0F">
        <w:trPr>
          <w:trHeight w:val="366"/>
        </w:trPr>
        <w:tc>
          <w:tcPr>
            <w:tcW w:w="1760" w:type="pct"/>
            <w:tcMar>
              <w:top w:w="15" w:type="dxa"/>
              <w:left w:w="108" w:type="dxa"/>
              <w:bottom w:w="0" w:type="dxa"/>
              <w:right w:w="108" w:type="dxa"/>
            </w:tcMar>
            <w:vAlign w:val="center"/>
            <w:hideMark/>
          </w:tcPr>
          <w:p w14:paraId="072DCDF4" w14:textId="77777777" w:rsidR="003A3CEA" w:rsidRPr="00BD1922" w:rsidRDefault="003A3CEA" w:rsidP="005B55E2">
            <w:pPr>
              <w:spacing w:line="400" w:lineRule="exact"/>
              <w:jc w:val="center"/>
              <w:rPr>
                <w:rFonts w:cs="Times New Roman"/>
                <w:sz w:val="24"/>
              </w:rPr>
            </w:pPr>
            <w:r w:rsidRPr="00BD1922">
              <w:rPr>
                <w:rFonts w:cs="Times New Roman"/>
                <w:color w:val="000000"/>
                <w:sz w:val="24"/>
              </w:rPr>
              <w:t>Potato</w:t>
            </w:r>
          </w:p>
        </w:tc>
        <w:tc>
          <w:tcPr>
            <w:tcW w:w="3240" w:type="pct"/>
            <w:tcMar>
              <w:top w:w="15" w:type="dxa"/>
              <w:left w:w="108" w:type="dxa"/>
              <w:bottom w:w="0" w:type="dxa"/>
              <w:right w:w="108" w:type="dxa"/>
            </w:tcMar>
            <w:vAlign w:val="center"/>
          </w:tcPr>
          <w:p w14:paraId="0342B793" w14:textId="6AAF4B19" w:rsidR="003A3CEA" w:rsidRPr="00BD1922" w:rsidRDefault="000B3441" w:rsidP="005B55E2">
            <w:pPr>
              <w:spacing w:line="400" w:lineRule="exact"/>
              <w:jc w:val="center"/>
              <w:rPr>
                <w:rFonts w:cs="Times New Roman"/>
                <w:sz w:val="24"/>
              </w:rPr>
            </w:pPr>
            <w:r w:rsidRPr="00BD1922">
              <w:rPr>
                <w:rFonts w:cs="Times New Roman" w:hint="eastAsia"/>
                <w:sz w:val="24"/>
              </w:rPr>
              <w:t>81.0</w:t>
            </w:r>
          </w:p>
        </w:tc>
      </w:tr>
      <w:tr w:rsidR="00A32C5C" w:rsidRPr="00BD1922" w14:paraId="3FF044DD" w14:textId="77777777" w:rsidTr="00922A0F">
        <w:trPr>
          <w:trHeight w:val="366"/>
        </w:trPr>
        <w:tc>
          <w:tcPr>
            <w:tcW w:w="1760" w:type="pct"/>
            <w:tcMar>
              <w:top w:w="15" w:type="dxa"/>
              <w:left w:w="108" w:type="dxa"/>
              <w:bottom w:w="0" w:type="dxa"/>
              <w:right w:w="108" w:type="dxa"/>
            </w:tcMar>
            <w:vAlign w:val="center"/>
          </w:tcPr>
          <w:p w14:paraId="4C776196" w14:textId="1A4F24F2" w:rsidR="00A32C5C" w:rsidRPr="00BD1922" w:rsidRDefault="00A32C5C" w:rsidP="005B55E2">
            <w:pPr>
              <w:spacing w:line="400" w:lineRule="exact"/>
              <w:jc w:val="center"/>
              <w:rPr>
                <w:rFonts w:cs="Times New Roman"/>
                <w:color w:val="000000"/>
                <w:sz w:val="24"/>
              </w:rPr>
            </w:pPr>
            <w:r w:rsidRPr="00BD1922">
              <w:rPr>
                <w:rFonts w:cs="Times New Roman" w:hint="eastAsia"/>
                <w:color w:val="000000"/>
                <w:sz w:val="24"/>
              </w:rPr>
              <w:t>Barely</w:t>
            </w:r>
          </w:p>
        </w:tc>
        <w:tc>
          <w:tcPr>
            <w:tcW w:w="3240" w:type="pct"/>
            <w:tcMar>
              <w:top w:w="15" w:type="dxa"/>
              <w:left w:w="108" w:type="dxa"/>
              <w:bottom w:w="0" w:type="dxa"/>
              <w:right w:w="108" w:type="dxa"/>
            </w:tcMar>
            <w:vAlign w:val="center"/>
          </w:tcPr>
          <w:p w14:paraId="1AE78BF0" w14:textId="7C3F2C1A" w:rsidR="00A32C5C" w:rsidRPr="00BD1922" w:rsidRDefault="00A32C5C" w:rsidP="005B55E2">
            <w:pPr>
              <w:spacing w:line="400" w:lineRule="exact"/>
              <w:jc w:val="center"/>
              <w:rPr>
                <w:rFonts w:cs="Times New Roman"/>
                <w:sz w:val="24"/>
              </w:rPr>
            </w:pPr>
            <w:r w:rsidRPr="00BD1922">
              <w:rPr>
                <w:rFonts w:cs="Times New Roman" w:hint="eastAsia"/>
                <w:sz w:val="24"/>
              </w:rPr>
              <w:t>5</w:t>
            </w:r>
            <w:r w:rsidRPr="00BD1922">
              <w:rPr>
                <w:rFonts w:cs="Times New Roman"/>
                <w:sz w:val="24"/>
              </w:rPr>
              <w:t>5.8</w:t>
            </w:r>
          </w:p>
        </w:tc>
      </w:tr>
      <w:tr w:rsidR="003A3CEA" w:rsidRPr="00BD1922" w14:paraId="3F9BFD42" w14:textId="77777777" w:rsidTr="00922A0F">
        <w:trPr>
          <w:trHeight w:val="377"/>
        </w:trPr>
        <w:tc>
          <w:tcPr>
            <w:tcW w:w="1760" w:type="pct"/>
            <w:tcMar>
              <w:top w:w="15" w:type="dxa"/>
              <w:left w:w="108" w:type="dxa"/>
              <w:bottom w:w="0" w:type="dxa"/>
              <w:right w:w="108" w:type="dxa"/>
            </w:tcMar>
            <w:vAlign w:val="center"/>
            <w:hideMark/>
          </w:tcPr>
          <w:p w14:paraId="79E19385" w14:textId="77777777" w:rsidR="003A3CEA" w:rsidRPr="00BD1922" w:rsidRDefault="003A3CEA" w:rsidP="005B55E2">
            <w:pPr>
              <w:spacing w:line="400" w:lineRule="exact"/>
              <w:jc w:val="center"/>
              <w:rPr>
                <w:rFonts w:cs="Times New Roman"/>
                <w:sz w:val="24"/>
              </w:rPr>
            </w:pPr>
            <w:r w:rsidRPr="00BD1922">
              <w:rPr>
                <w:rFonts w:cs="Times New Roman"/>
                <w:color w:val="000000"/>
                <w:sz w:val="24"/>
              </w:rPr>
              <w:t>Rapeseed</w:t>
            </w:r>
          </w:p>
        </w:tc>
        <w:tc>
          <w:tcPr>
            <w:tcW w:w="3240" w:type="pct"/>
            <w:tcMar>
              <w:top w:w="15" w:type="dxa"/>
              <w:left w:w="108" w:type="dxa"/>
              <w:bottom w:w="0" w:type="dxa"/>
              <w:right w:w="108" w:type="dxa"/>
            </w:tcMar>
            <w:vAlign w:val="center"/>
          </w:tcPr>
          <w:p w14:paraId="5DE5452F" w14:textId="42F5606C" w:rsidR="003A3CEA" w:rsidRPr="00BD1922" w:rsidRDefault="000B3441" w:rsidP="005B55E2">
            <w:pPr>
              <w:spacing w:line="400" w:lineRule="exact"/>
              <w:jc w:val="center"/>
              <w:rPr>
                <w:rFonts w:cs="Times New Roman"/>
                <w:sz w:val="24"/>
              </w:rPr>
            </w:pPr>
            <w:r w:rsidRPr="00BD1922">
              <w:rPr>
                <w:rFonts w:cs="Times New Roman" w:hint="eastAsia"/>
                <w:sz w:val="24"/>
              </w:rPr>
              <w:t>72.2</w:t>
            </w:r>
          </w:p>
        </w:tc>
      </w:tr>
      <w:tr w:rsidR="003A3CEA" w:rsidRPr="00BD1922" w14:paraId="576C8D0A" w14:textId="77777777" w:rsidTr="00922A0F">
        <w:trPr>
          <w:trHeight w:val="377"/>
        </w:trPr>
        <w:tc>
          <w:tcPr>
            <w:tcW w:w="1760" w:type="pct"/>
            <w:tcMar>
              <w:top w:w="15" w:type="dxa"/>
              <w:left w:w="108" w:type="dxa"/>
              <w:bottom w:w="0" w:type="dxa"/>
              <w:right w:w="108" w:type="dxa"/>
            </w:tcMar>
            <w:vAlign w:val="center"/>
            <w:hideMark/>
          </w:tcPr>
          <w:p w14:paraId="5E4F9701" w14:textId="77777777" w:rsidR="003A3CEA" w:rsidRPr="00BD1922" w:rsidRDefault="003A3CEA" w:rsidP="005B55E2">
            <w:pPr>
              <w:spacing w:line="400" w:lineRule="exact"/>
              <w:jc w:val="center"/>
              <w:rPr>
                <w:rFonts w:cs="Times New Roman"/>
                <w:sz w:val="24"/>
              </w:rPr>
            </w:pPr>
            <w:r w:rsidRPr="00BD1922">
              <w:rPr>
                <w:rFonts w:cs="Times New Roman"/>
                <w:color w:val="000000"/>
                <w:sz w:val="24"/>
              </w:rPr>
              <w:t>Tobacco</w:t>
            </w:r>
          </w:p>
        </w:tc>
        <w:tc>
          <w:tcPr>
            <w:tcW w:w="3240" w:type="pct"/>
            <w:tcMar>
              <w:top w:w="15" w:type="dxa"/>
              <w:left w:w="108" w:type="dxa"/>
              <w:bottom w:w="0" w:type="dxa"/>
              <w:right w:w="108" w:type="dxa"/>
            </w:tcMar>
            <w:vAlign w:val="center"/>
          </w:tcPr>
          <w:p w14:paraId="2E60ECE3" w14:textId="2DC9802A" w:rsidR="003A3CEA" w:rsidRPr="00BD1922" w:rsidRDefault="000B3441" w:rsidP="005B55E2">
            <w:pPr>
              <w:spacing w:line="400" w:lineRule="exact"/>
              <w:jc w:val="center"/>
              <w:rPr>
                <w:rFonts w:cs="Times New Roman"/>
                <w:sz w:val="24"/>
              </w:rPr>
            </w:pPr>
            <w:r w:rsidRPr="00BD1922">
              <w:rPr>
                <w:rFonts w:cs="Times New Roman" w:hint="eastAsia"/>
                <w:sz w:val="24"/>
              </w:rPr>
              <w:t>35.7</w:t>
            </w:r>
          </w:p>
        </w:tc>
      </w:tr>
      <w:tr w:rsidR="003A3CEA" w:rsidRPr="00BD1922" w14:paraId="725FBB3B" w14:textId="77777777" w:rsidTr="00922A0F">
        <w:trPr>
          <w:trHeight w:val="366"/>
        </w:trPr>
        <w:tc>
          <w:tcPr>
            <w:tcW w:w="1760" w:type="pct"/>
            <w:tcMar>
              <w:top w:w="15" w:type="dxa"/>
              <w:left w:w="108" w:type="dxa"/>
              <w:bottom w:w="0" w:type="dxa"/>
              <w:right w:w="108" w:type="dxa"/>
            </w:tcMar>
            <w:vAlign w:val="center"/>
            <w:hideMark/>
          </w:tcPr>
          <w:p w14:paraId="7A6BAAE5" w14:textId="77777777" w:rsidR="003A3CEA" w:rsidRPr="00BD1922" w:rsidRDefault="003A3CEA" w:rsidP="005B55E2">
            <w:pPr>
              <w:spacing w:line="400" w:lineRule="exact"/>
              <w:jc w:val="center"/>
              <w:rPr>
                <w:rFonts w:cs="Times New Roman"/>
                <w:sz w:val="24"/>
              </w:rPr>
            </w:pPr>
            <w:r w:rsidRPr="00BD1922">
              <w:rPr>
                <w:rFonts w:cs="Times New Roman"/>
                <w:color w:val="000000"/>
                <w:sz w:val="24"/>
              </w:rPr>
              <w:t>Vegetable</w:t>
            </w:r>
          </w:p>
        </w:tc>
        <w:tc>
          <w:tcPr>
            <w:tcW w:w="3240" w:type="pct"/>
            <w:tcMar>
              <w:top w:w="15" w:type="dxa"/>
              <w:left w:w="108" w:type="dxa"/>
              <w:bottom w:w="0" w:type="dxa"/>
              <w:right w:w="108" w:type="dxa"/>
            </w:tcMar>
            <w:vAlign w:val="center"/>
          </w:tcPr>
          <w:p w14:paraId="0F881379" w14:textId="4C20AD46" w:rsidR="003A3CEA" w:rsidRPr="00BD1922" w:rsidRDefault="003A3CEA" w:rsidP="005B55E2">
            <w:pPr>
              <w:spacing w:line="400" w:lineRule="exact"/>
              <w:jc w:val="center"/>
              <w:rPr>
                <w:rFonts w:cs="Times New Roman"/>
                <w:sz w:val="24"/>
              </w:rPr>
            </w:pPr>
            <w:r w:rsidRPr="00BD1922">
              <w:rPr>
                <w:rFonts w:cs="Times New Roman" w:hint="eastAsia"/>
                <w:sz w:val="24"/>
              </w:rPr>
              <w:t>6</w:t>
            </w:r>
            <w:r w:rsidRPr="00BD1922">
              <w:rPr>
                <w:rFonts w:cs="Times New Roman"/>
                <w:sz w:val="24"/>
              </w:rPr>
              <w:t>6</w:t>
            </w:r>
            <w:r w:rsidR="000B3441" w:rsidRPr="00BD1922">
              <w:rPr>
                <w:rFonts w:cs="Times New Roman" w:hint="eastAsia"/>
                <w:sz w:val="24"/>
              </w:rPr>
              <w:t>.6</w:t>
            </w:r>
          </w:p>
        </w:tc>
      </w:tr>
      <w:tr w:rsidR="003A3CEA" w:rsidRPr="00BD1922" w14:paraId="2C005E44" w14:textId="77777777" w:rsidTr="00922A0F">
        <w:trPr>
          <w:trHeight w:val="377"/>
        </w:trPr>
        <w:tc>
          <w:tcPr>
            <w:tcW w:w="1760" w:type="pct"/>
            <w:tcMar>
              <w:top w:w="15" w:type="dxa"/>
              <w:left w:w="108" w:type="dxa"/>
              <w:bottom w:w="0" w:type="dxa"/>
              <w:right w:w="108" w:type="dxa"/>
            </w:tcMar>
            <w:vAlign w:val="center"/>
            <w:hideMark/>
          </w:tcPr>
          <w:p w14:paraId="5D9EC210" w14:textId="77777777" w:rsidR="003A3CEA" w:rsidRPr="00BD1922" w:rsidRDefault="003A3CEA" w:rsidP="005B55E2">
            <w:pPr>
              <w:spacing w:line="400" w:lineRule="exact"/>
              <w:jc w:val="center"/>
              <w:rPr>
                <w:rFonts w:cs="Times New Roman"/>
                <w:sz w:val="24"/>
              </w:rPr>
            </w:pPr>
            <w:r w:rsidRPr="00BD1922">
              <w:rPr>
                <w:rFonts w:cs="Times New Roman"/>
                <w:color w:val="000000"/>
                <w:sz w:val="24"/>
              </w:rPr>
              <w:t>Fruit tree</w:t>
            </w:r>
          </w:p>
        </w:tc>
        <w:tc>
          <w:tcPr>
            <w:tcW w:w="3240" w:type="pct"/>
            <w:tcMar>
              <w:top w:w="15" w:type="dxa"/>
              <w:left w:w="108" w:type="dxa"/>
              <w:bottom w:w="0" w:type="dxa"/>
              <w:right w:w="108" w:type="dxa"/>
            </w:tcMar>
            <w:vAlign w:val="center"/>
          </w:tcPr>
          <w:p w14:paraId="2E87D4ED" w14:textId="34A2A0D0" w:rsidR="003A3CEA" w:rsidRPr="00BD1922" w:rsidRDefault="000B3441" w:rsidP="005B55E2">
            <w:pPr>
              <w:spacing w:line="400" w:lineRule="exact"/>
              <w:jc w:val="center"/>
              <w:rPr>
                <w:rFonts w:cs="Times New Roman"/>
                <w:sz w:val="24"/>
              </w:rPr>
            </w:pPr>
            <w:r w:rsidRPr="00BD1922">
              <w:rPr>
                <w:rFonts w:cs="Times New Roman" w:hint="eastAsia"/>
                <w:sz w:val="24"/>
              </w:rPr>
              <w:t>90.9</w:t>
            </w:r>
          </w:p>
        </w:tc>
      </w:tr>
    </w:tbl>
    <w:p w14:paraId="252D2C33" w14:textId="77777777" w:rsidR="003A3CEA" w:rsidRDefault="003A3CEA" w:rsidP="005B55E2">
      <w:pPr>
        <w:spacing w:line="480" w:lineRule="auto"/>
        <w:jc w:val="both"/>
        <w:rPr>
          <w:rFonts w:cs="Times New Roman"/>
          <w:sz w:val="24"/>
        </w:rPr>
      </w:pPr>
    </w:p>
    <w:p w14:paraId="55E74B5A" w14:textId="61AF1F5C" w:rsidR="003A3CEA" w:rsidRDefault="003A3CEA" w:rsidP="00C81D1A">
      <w:pPr>
        <w:spacing w:line="240" w:lineRule="auto"/>
        <w:rPr>
          <w:rFonts w:cs="Times New Roman"/>
          <w:sz w:val="24"/>
        </w:rPr>
      </w:pPr>
      <w:r>
        <w:rPr>
          <w:rFonts w:cs="Times New Roman"/>
          <w:sz w:val="24"/>
        </w:rPr>
        <w:br w:type="page"/>
      </w:r>
    </w:p>
    <w:p w14:paraId="25429A8E" w14:textId="266B96F6" w:rsidR="003A3CEA" w:rsidRPr="00BD1922" w:rsidRDefault="003A3CEA" w:rsidP="00BD1922">
      <w:pPr>
        <w:rPr>
          <w:bCs/>
          <w:kern w:val="2"/>
          <w:sz w:val="24"/>
          <w:lang w:val="en-GB"/>
        </w:rPr>
      </w:pPr>
      <w:r w:rsidRPr="003F5C97">
        <w:rPr>
          <w:rFonts w:cs="Times New Roman" w:hint="eastAsia"/>
          <w:sz w:val="24"/>
        </w:rPr>
        <w:lastRenderedPageBreak/>
        <w:t>Table S</w:t>
      </w:r>
      <w:r w:rsidR="007B3ABC" w:rsidRPr="003F5C97">
        <w:rPr>
          <w:rFonts w:cs="Times New Roman"/>
          <w:sz w:val="24"/>
        </w:rPr>
        <w:t>6</w:t>
      </w:r>
      <w:r w:rsidR="00E900CF">
        <w:rPr>
          <w:rFonts w:cs="Times New Roman" w:hint="eastAsia"/>
          <w:sz w:val="24"/>
        </w:rPr>
        <w:t>.</w:t>
      </w:r>
      <w:r w:rsidRPr="003F5C97">
        <w:rPr>
          <w:rFonts w:cs="Times New Roman" w:hint="eastAsia"/>
          <w:sz w:val="24"/>
        </w:rPr>
        <w:t xml:space="preserve"> </w:t>
      </w:r>
      <w:r w:rsidR="00BD1922" w:rsidRPr="00BF4994">
        <w:rPr>
          <w:bCs/>
          <w:kern w:val="2"/>
          <w:sz w:val="24"/>
          <w:lang w:val="en-GB"/>
        </w:rPr>
        <w:t>Parameters and data sources for estimating NH</w:t>
      </w:r>
      <w:r w:rsidR="00DB488D" w:rsidRPr="00DB488D">
        <w:rPr>
          <w:rFonts w:hint="eastAsia"/>
          <w:bCs/>
          <w:kern w:val="2"/>
          <w:sz w:val="24"/>
          <w:vertAlign w:val="subscript"/>
          <w:lang w:val="en-GB"/>
        </w:rPr>
        <w:t>3</w:t>
      </w:r>
      <w:r w:rsidR="00BD1922" w:rsidRPr="00BF4994">
        <w:rPr>
          <w:bCs/>
          <w:kern w:val="2"/>
          <w:sz w:val="24"/>
          <w:lang w:val="en-GB"/>
        </w:rPr>
        <w:t xml:space="preserve"> emissions from biomass burning and straw composting</w:t>
      </w:r>
      <w:r w:rsidR="00BD1922">
        <w:rPr>
          <w:rFonts w:hint="eastAsia"/>
          <w:bCs/>
          <w:kern w:val="2"/>
          <w:sz w:val="24"/>
          <w:lang w:val="en-GB"/>
        </w:rPr>
        <w:t>.</w:t>
      </w:r>
    </w:p>
    <w:tbl>
      <w:tblPr>
        <w:tblStyle w:val="afc"/>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8"/>
        <w:gridCol w:w="1007"/>
        <w:gridCol w:w="2097"/>
        <w:gridCol w:w="2031"/>
        <w:gridCol w:w="1883"/>
      </w:tblGrid>
      <w:tr w:rsidR="003A3CEA" w:rsidRPr="00BD1922" w14:paraId="7B6E3CF8" w14:textId="77777777" w:rsidTr="00922A0F">
        <w:tc>
          <w:tcPr>
            <w:tcW w:w="0" w:type="auto"/>
            <w:tcBorders>
              <w:top w:val="single" w:sz="4" w:space="0" w:color="auto"/>
              <w:bottom w:val="single" w:sz="4" w:space="0" w:color="auto"/>
            </w:tcBorders>
            <w:vAlign w:val="center"/>
          </w:tcPr>
          <w:p w14:paraId="073011C8" w14:textId="77777777" w:rsidR="003A3CEA" w:rsidRPr="00BD1922" w:rsidRDefault="003A3CEA" w:rsidP="005B55E2">
            <w:pPr>
              <w:spacing w:line="400" w:lineRule="exact"/>
              <w:jc w:val="center"/>
              <w:rPr>
                <w:rFonts w:cs="Times New Roman"/>
                <w:sz w:val="24"/>
              </w:rPr>
            </w:pPr>
            <w:r w:rsidRPr="00BD1922">
              <w:rPr>
                <w:rFonts w:cs="Times New Roman" w:hint="eastAsia"/>
                <w:sz w:val="24"/>
              </w:rPr>
              <w:t>Crop residue</w:t>
            </w:r>
          </w:p>
        </w:tc>
        <w:tc>
          <w:tcPr>
            <w:tcW w:w="0" w:type="auto"/>
            <w:tcBorders>
              <w:top w:val="single" w:sz="4" w:space="0" w:color="auto"/>
              <w:bottom w:val="single" w:sz="4" w:space="0" w:color="auto"/>
            </w:tcBorders>
            <w:vAlign w:val="center"/>
          </w:tcPr>
          <w:p w14:paraId="5A26D11D" w14:textId="77777777" w:rsidR="003A3CEA" w:rsidRPr="00BD1922" w:rsidRDefault="003A3CEA" w:rsidP="005B55E2">
            <w:pPr>
              <w:spacing w:line="400" w:lineRule="exact"/>
              <w:jc w:val="center"/>
              <w:rPr>
                <w:rFonts w:cs="Times New Roman"/>
                <w:sz w:val="24"/>
              </w:rPr>
            </w:pPr>
            <w:r w:rsidRPr="00BD1922">
              <w:rPr>
                <w:rFonts w:cs="Times New Roman" w:hint="eastAsia"/>
                <w:sz w:val="24"/>
              </w:rPr>
              <w:t>Yield (kg)</w:t>
            </w:r>
          </w:p>
        </w:tc>
        <w:tc>
          <w:tcPr>
            <w:tcW w:w="0" w:type="auto"/>
            <w:tcBorders>
              <w:top w:val="single" w:sz="4" w:space="0" w:color="auto"/>
              <w:bottom w:val="single" w:sz="4" w:space="0" w:color="auto"/>
            </w:tcBorders>
            <w:vAlign w:val="center"/>
          </w:tcPr>
          <w:p w14:paraId="1E312CDD" w14:textId="77777777" w:rsidR="003A3CEA" w:rsidRPr="00BD1922" w:rsidRDefault="003A3CEA" w:rsidP="005B55E2">
            <w:pPr>
              <w:spacing w:line="400" w:lineRule="exact"/>
              <w:jc w:val="center"/>
              <w:rPr>
                <w:rFonts w:cs="Times New Roman"/>
                <w:sz w:val="24"/>
              </w:rPr>
            </w:pPr>
            <w:r w:rsidRPr="00BD1922">
              <w:rPr>
                <w:rFonts w:cs="Times New Roman" w:hint="eastAsia"/>
                <w:sz w:val="24"/>
              </w:rPr>
              <w:t>Residue to crop yields ratio (%)</w:t>
            </w:r>
          </w:p>
        </w:tc>
        <w:tc>
          <w:tcPr>
            <w:tcW w:w="0" w:type="auto"/>
            <w:tcBorders>
              <w:top w:val="single" w:sz="4" w:space="0" w:color="auto"/>
              <w:bottom w:val="single" w:sz="4" w:space="0" w:color="auto"/>
            </w:tcBorders>
            <w:vAlign w:val="center"/>
          </w:tcPr>
          <w:p w14:paraId="5F92E044" w14:textId="77777777" w:rsidR="003A3CEA" w:rsidRPr="00BD1922" w:rsidRDefault="003A3CEA" w:rsidP="005B55E2">
            <w:pPr>
              <w:spacing w:line="400" w:lineRule="exact"/>
              <w:jc w:val="center"/>
              <w:rPr>
                <w:rFonts w:cs="Times New Roman"/>
                <w:sz w:val="24"/>
              </w:rPr>
            </w:pPr>
            <w:r w:rsidRPr="00BD1922">
              <w:rPr>
                <w:rFonts w:cs="Times New Roman" w:hint="eastAsia"/>
                <w:sz w:val="24"/>
              </w:rPr>
              <w:t>Ratio of open burning of straw</w:t>
            </w:r>
          </w:p>
        </w:tc>
        <w:tc>
          <w:tcPr>
            <w:tcW w:w="0" w:type="auto"/>
            <w:tcBorders>
              <w:top w:val="single" w:sz="4" w:space="0" w:color="auto"/>
              <w:bottom w:val="single" w:sz="4" w:space="0" w:color="auto"/>
            </w:tcBorders>
            <w:vAlign w:val="center"/>
          </w:tcPr>
          <w:p w14:paraId="20B28392" w14:textId="77777777" w:rsidR="003A3CEA" w:rsidRPr="00BD1922" w:rsidRDefault="003A3CEA" w:rsidP="005B55E2">
            <w:pPr>
              <w:spacing w:line="400" w:lineRule="exact"/>
              <w:jc w:val="center"/>
              <w:rPr>
                <w:rFonts w:cs="Times New Roman"/>
                <w:sz w:val="24"/>
              </w:rPr>
            </w:pPr>
            <w:r w:rsidRPr="00BD1922">
              <w:rPr>
                <w:rFonts w:cs="Times New Roman"/>
                <w:sz w:val="24"/>
              </w:rPr>
              <w:t>C</w:t>
            </w:r>
            <w:r w:rsidRPr="00BD1922">
              <w:rPr>
                <w:rFonts w:cs="Times New Roman" w:hint="eastAsia"/>
                <w:sz w:val="24"/>
              </w:rPr>
              <w:t xml:space="preserve">ombustion </w:t>
            </w:r>
            <w:r w:rsidRPr="00BD1922">
              <w:rPr>
                <w:rFonts w:cs="Times New Roman"/>
                <w:sz w:val="24"/>
              </w:rPr>
              <w:t>efficiency</w:t>
            </w:r>
          </w:p>
        </w:tc>
      </w:tr>
      <w:tr w:rsidR="003A3CEA" w:rsidRPr="00BD1922" w14:paraId="71951746" w14:textId="77777777" w:rsidTr="00922A0F">
        <w:tc>
          <w:tcPr>
            <w:tcW w:w="0" w:type="auto"/>
            <w:tcBorders>
              <w:top w:val="single" w:sz="4" w:space="0" w:color="auto"/>
            </w:tcBorders>
            <w:vAlign w:val="center"/>
          </w:tcPr>
          <w:p w14:paraId="4F25FA7E" w14:textId="77777777" w:rsidR="003A3CEA" w:rsidRPr="00BD1922" w:rsidRDefault="003A3CEA" w:rsidP="005B55E2">
            <w:pPr>
              <w:spacing w:line="400" w:lineRule="exact"/>
              <w:jc w:val="center"/>
              <w:rPr>
                <w:rFonts w:cs="Times New Roman"/>
                <w:sz w:val="24"/>
              </w:rPr>
            </w:pPr>
            <w:r w:rsidRPr="00BD1922">
              <w:rPr>
                <w:rFonts w:cs="Times New Roman"/>
                <w:color w:val="000000"/>
                <w:sz w:val="24"/>
              </w:rPr>
              <w:t>Rice</w:t>
            </w:r>
          </w:p>
        </w:tc>
        <w:tc>
          <w:tcPr>
            <w:tcW w:w="0" w:type="auto"/>
            <w:tcBorders>
              <w:top w:val="single" w:sz="4" w:space="0" w:color="auto"/>
            </w:tcBorders>
            <w:vAlign w:val="center"/>
          </w:tcPr>
          <w:p w14:paraId="7F078C1C" w14:textId="77777777" w:rsidR="003A3CEA" w:rsidRPr="00BD1922" w:rsidRDefault="003A3CEA" w:rsidP="005B55E2">
            <w:pPr>
              <w:spacing w:line="400" w:lineRule="exact"/>
              <w:jc w:val="center"/>
              <w:rPr>
                <w:rFonts w:cs="Times New Roman"/>
                <w:sz w:val="24"/>
              </w:rPr>
            </w:pPr>
            <w:r w:rsidRPr="00BD1922">
              <w:rPr>
                <w:rFonts w:cs="Times New Roman" w:hint="eastAsia"/>
                <w:sz w:val="24"/>
              </w:rPr>
              <w:t>6</w:t>
            </w:r>
            <w:r w:rsidRPr="00BD1922">
              <w:rPr>
                <w:rFonts w:cs="Times New Roman"/>
                <w:sz w:val="24"/>
              </w:rPr>
              <w:t>1182</w:t>
            </w:r>
          </w:p>
        </w:tc>
        <w:tc>
          <w:tcPr>
            <w:tcW w:w="0" w:type="auto"/>
            <w:tcBorders>
              <w:top w:val="single" w:sz="4" w:space="0" w:color="auto"/>
            </w:tcBorders>
            <w:vAlign w:val="center"/>
          </w:tcPr>
          <w:p w14:paraId="5F97144B" w14:textId="77777777" w:rsidR="003A3CEA" w:rsidRPr="00BD1922" w:rsidRDefault="003A3CEA" w:rsidP="005B55E2">
            <w:pPr>
              <w:spacing w:line="400" w:lineRule="exact"/>
              <w:jc w:val="center"/>
              <w:rPr>
                <w:rFonts w:cs="Times New Roman"/>
                <w:sz w:val="24"/>
              </w:rPr>
            </w:pPr>
            <w:r w:rsidRPr="00BD1922">
              <w:rPr>
                <w:rFonts w:cs="Times New Roman" w:hint="eastAsia"/>
                <w:sz w:val="24"/>
              </w:rPr>
              <w:t>1</w:t>
            </w:r>
            <w:r w:rsidRPr="00BD1922">
              <w:rPr>
                <w:rFonts w:cs="Times New Roman"/>
                <w:sz w:val="24"/>
              </w:rPr>
              <w:t>.323</w:t>
            </w:r>
          </w:p>
        </w:tc>
        <w:tc>
          <w:tcPr>
            <w:tcW w:w="0" w:type="auto"/>
            <w:tcBorders>
              <w:top w:val="single" w:sz="4" w:space="0" w:color="auto"/>
            </w:tcBorders>
            <w:vAlign w:val="center"/>
          </w:tcPr>
          <w:p w14:paraId="41F2607B" w14:textId="77777777" w:rsidR="003A3CEA" w:rsidRPr="00BD1922" w:rsidRDefault="003A3CEA" w:rsidP="005B55E2">
            <w:pPr>
              <w:spacing w:line="400" w:lineRule="exact"/>
              <w:jc w:val="center"/>
              <w:rPr>
                <w:rFonts w:cs="Times New Roman"/>
                <w:sz w:val="24"/>
              </w:rPr>
            </w:pPr>
            <w:r w:rsidRPr="00BD1922">
              <w:rPr>
                <w:rFonts w:cs="Times New Roman"/>
                <w:sz w:val="24"/>
              </w:rPr>
              <w:t>20%</w:t>
            </w:r>
          </w:p>
        </w:tc>
        <w:tc>
          <w:tcPr>
            <w:tcW w:w="0" w:type="auto"/>
            <w:tcBorders>
              <w:top w:val="single" w:sz="4" w:space="0" w:color="auto"/>
            </w:tcBorders>
            <w:vAlign w:val="center"/>
          </w:tcPr>
          <w:p w14:paraId="0A6C235B" w14:textId="77777777" w:rsidR="003A3CEA" w:rsidRPr="00BD1922" w:rsidRDefault="003A3CEA" w:rsidP="005B55E2">
            <w:pPr>
              <w:spacing w:line="400" w:lineRule="exact"/>
              <w:jc w:val="center"/>
              <w:rPr>
                <w:rFonts w:cs="Times New Roman"/>
                <w:sz w:val="24"/>
              </w:rPr>
            </w:pPr>
            <w:r w:rsidRPr="00BD1922">
              <w:rPr>
                <w:rFonts w:cs="Times New Roman" w:hint="eastAsia"/>
                <w:sz w:val="24"/>
              </w:rPr>
              <w:t>0</w:t>
            </w:r>
            <w:r w:rsidRPr="00BD1922">
              <w:rPr>
                <w:rFonts w:cs="Times New Roman"/>
                <w:sz w:val="24"/>
              </w:rPr>
              <w:t>.9</w:t>
            </w:r>
          </w:p>
        </w:tc>
      </w:tr>
      <w:tr w:rsidR="003A3CEA" w:rsidRPr="00BD1922" w14:paraId="16638EFC" w14:textId="77777777" w:rsidTr="00922A0F">
        <w:tc>
          <w:tcPr>
            <w:tcW w:w="0" w:type="auto"/>
            <w:vAlign w:val="center"/>
          </w:tcPr>
          <w:p w14:paraId="7FAAC1A0" w14:textId="77777777" w:rsidR="003A3CEA" w:rsidRPr="00BD1922" w:rsidRDefault="003A3CEA" w:rsidP="005B55E2">
            <w:pPr>
              <w:spacing w:line="400" w:lineRule="exact"/>
              <w:jc w:val="center"/>
              <w:rPr>
                <w:rFonts w:cs="Times New Roman"/>
                <w:sz w:val="24"/>
              </w:rPr>
            </w:pPr>
            <w:r w:rsidRPr="00BD1922">
              <w:rPr>
                <w:rFonts w:cs="Times New Roman"/>
                <w:color w:val="000000"/>
                <w:sz w:val="24"/>
              </w:rPr>
              <w:t>Wheat</w:t>
            </w:r>
          </w:p>
        </w:tc>
        <w:tc>
          <w:tcPr>
            <w:tcW w:w="0" w:type="auto"/>
            <w:vAlign w:val="center"/>
          </w:tcPr>
          <w:p w14:paraId="54D3183A" w14:textId="1116B40E" w:rsidR="003A3CEA" w:rsidRPr="00BD1922" w:rsidRDefault="00300371" w:rsidP="005B55E2">
            <w:pPr>
              <w:spacing w:line="400" w:lineRule="exact"/>
              <w:jc w:val="center"/>
              <w:rPr>
                <w:rFonts w:cs="Times New Roman"/>
                <w:sz w:val="24"/>
              </w:rPr>
            </w:pPr>
            <w:r w:rsidRPr="00BD1922">
              <w:rPr>
                <w:rFonts w:cs="Times New Roman"/>
                <w:sz w:val="24"/>
              </w:rPr>
              <w:t>1907</w:t>
            </w:r>
          </w:p>
        </w:tc>
        <w:tc>
          <w:tcPr>
            <w:tcW w:w="0" w:type="auto"/>
            <w:vAlign w:val="center"/>
          </w:tcPr>
          <w:p w14:paraId="415541B6" w14:textId="77777777" w:rsidR="003A3CEA" w:rsidRPr="00BD1922" w:rsidRDefault="003A3CEA" w:rsidP="005B55E2">
            <w:pPr>
              <w:spacing w:line="400" w:lineRule="exact"/>
              <w:jc w:val="center"/>
              <w:rPr>
                <w:rFonts w:cs="Times New Roman"/>
                <w:sz w:val="24"/>
              </w:rPr>
            </w:pPr>
            <w:r w:rsidRPr="00BD1922">
              <w:rPr>
                <w:rFonts w:cs="Times New Roman" w:hint="eastAsia"/>
                <w:sz w:val="24"/>
              </w:rPr>
              <w:t>1</w:t>
            </w:r>
            <w:r w:rsidRPr="00BD1922">
              <w:rPr>
                <w:rFonts w:cs="Times New Roman"/>
                <w:sz w:val="24"/>
              </w:rPr>
              <w:t>.718</w:t>
            </w:r>
          </w:p>
        </w:tc>
        <w:tc>
          <w:tcPr>
            <w:tcW w:w="0" w:type="auto"/>
          </w:tcPr>
          <w:p w14:paraId="7EC6B862" w14:textId="77777777" w:rsidR="003A3CEA" w:rsidRPr="00BD1922" w:rsidRDefault="003A3CEA" w:rsidP="005B55E2">
            <w:pPr>
              <w:spacing w:line="400" w:lineRule="exact"/>
              <w:jc w:val="center"/>
              <w:rPr>
                <w:rFonts w:cs="Times New Roman"/>
                <w:sz w:val="24"/>
              </w:rPr>
            </w:pPr>
            <w:r w:rsidRPr="00BD1922">
              <w:rPr>
                <w:rFonts w:cs="Times New Roman"/>
                <w:sz w:val="24"/>
              </w:rPr>
              <w:t>20%</w:t>
            </w:r>
          </w:p>
        </w:tc>
        <w:tc>
          <w:tcPr>
            <w:tcW w:w="0" w:type="auto"/>
          </w:tcPr>
          <w:p w14:paraId="289C7C91" w14:textId="77777777" w:rsidR="003A3CEA" w:rsidRPr="00BD1922" w:rsidRDefault="003A3CEA" w:rsidP="005B55E2">
            <w:pPr>
              <w:spacing w:line="400" w:lineRule="exact"/>
              <w:jc w:val="center"/>
              <w:rPr>
                <w:rFonts w:cs="Times New Roman"/>
                <w:sz w:val="24"/>
              </w:rPr>
            </w:pPr>
            <w:r w:rsidRPr="00BD1922">
              <w:rPr>
                <w:rFonts w:cs="Times New Roman" w:hint="eastAsia"/>
                <w:sz w:val="24"/>
              </w:rPr>
              <w:t>0</w:t>
            </w:r>
            <w:r w:rsidRPr="00BD1922">
              <w:rPr>
                <w:rFonts w:cs="Times New Roman"/>
                <w:sz w:val="24"/>
              </w:rPr>
              <w:t>.9</w:t>
            </w:r>
          </w:p>
        </w:tc>
      </w:tr>
      <w:tr w:rsidR="003A3CEA" w:rsidRPr="00BD1922" w14:paraId="6507C94A" w14:textId="77777777" w:rsidTr="00922A0F">
        <w:tc>
          <w:tcPr>
            <w:tcW w:w="0" w:type="auto"/>
            <w:vAlign w:val="center"/>
          </w:tcPr>
          <w:p w14:paraId="047117E4" w14:textId="77777777" w:rsidR="003A3CEA" w:rsidRPr="00BD1922" w:rsidRDefault="003A3CEA" w:rsidP="005B55E2">
            <w:pPr>
              <w:spacing w:line="400" w:lineRule="exact"/>
              <w:jc w:val="center"/>
              <w:rPr>
                <w:rFonts w:cs="Times New Roman"/>
                <w:sz w:val="24"/>
              </w:rPr>
            </w:pPr>
            <w:r w:rsidRPr="00BD1922">
              <w:rPr>
                <w:rFonts w:cs="Times New Roman" w:hint="eastAsia"/>
                <w:color w:val="000000"/>
                <w:sz w:val="24"/>
              </w:rPr>
              <w:t>Corn</w:t>
            </w:r>
          </w:p>
        </w:tc>
        <w:tc>
          <w:tcPr>
            <w:tcW w:w="0" w:type="auto"/>
            <w:vAlign w:val="center"/>
          </w:tcPr>
          <w:p w14:paraId="01AE3E1A" w14:textId="77777777" w:rsidR="003A3CEA" w:rsidRPr="00BD1922" w:rsidRDefault="003A3CEA" w:rsidP="005B55E2">
            <w:pPr>
              <w:spacing w:line="400" w:lineRule="exact"/>
              <w:jc w:val="center"/>
              <w:rPr>
                <w:rFonts w:cs="Times New Roman"/>
                <w:sz w:val="24"/>
              </w:rPr>
            </w:pPr>
            <w:r w:rsidRPr="00BD1922">
              <w:rPr>
                <w:rFonts w:cs="Times New Roman" w:hint="eastAsia"/>
                <w:sz w:val="24"/>
              </w:rPr>
              <w:t>9</w:t>
            </w:r>
            <w:r w:rsidRPr="00BD1922">
              <w:rPr>
                <w:rFonts w:cs="Times New Roman"/>
                <w:sz w:val="24"/>
              </w:rPr>
              <w:t>2384</w:t>
            </w:r>
          </w:p>
        </w:tc>
        <w:tc>
          <w:tcPr>
            <w:tcW w:w="0" w:type="auto"/>
            <w:vAlign w:val="center"/>
          </w:tcPr>
          <w:p w14:paraId="14912EBC" w14:textId="77777777" w:rsidR="003A3CEA" w:rsidRPr="00BD1922" w:rsidRDefault="003A3CEA" w:rsidP="005B55E2">
            <w:pPr>
              <w:spacing w:line="400" w:lineRule="exact"/>
              <w:jc w:val="center"/>
              <w:rPr>
                <w:rFonts w:cs="Times New Roman"/>
                <w:sz w:val="24"/>
              </w:rPr>
            </w:pPr>
            <w:r w:rsidRPr="00BD1922">
              <w:rPr>
                <w:rFonts w:cs="Times New Roman" w:hint="eastAsia"/>
                <w:sz w:val="24"/>
              </w:rPr>
              <w:t>1</w:t>
            </w:r>
            <w:r w:rsidRPr="00BD1922">
              <w:rPr>
                <w:rFonts w:cs="Times New Roman"/>
                <w:sz w:val="24"/>
              </w:rPr>
              <w:t>.269</w:t>
            </w:r>
          </w:p>
        </w:tc>
        <w:tc>
          <w:tcPr>
            <w:tcW w:w="0" w:type="auto"/>
          </w:tcPr>
          <w:p w14:paraId="20BA9A1F" w14:textId="77777777" w:rsidR="003A3CEA" w:rsidRPr="00BD1922" w:rsidRDefault="003A3CEA" w:rsidP="005B55E2">
            <w:pPr>
              <w:spacing w:line="400" w:lineRule="exact"/>
              <w:jc w:val="center"/>
              <w:rPr>
                <w:rFonts w:cs="Times New Roman"/>
                <w:sz w:val="24"/>
              </w:rPr>
            </w:pPr>
            <w:r w:rsidRPr="00BD1922">
              <w:rPr>
                <w:rFonts w:cs="Times New Roman"/>
                <w:sz w:val="24"/>
              </w:rPr>
              <w:t>20%</w:t>
            </w:r>
          </w:p>
        </w:tc>
        <w:tc>
          <w:tcPr>
            <w:tcW w:w="0" w:type="auto"/>
          </w:tcPr>
          <w:p w14:paraId="31B76E1B" w14:textId="77777777" w:rsidR="003A3CEA" w:rsidRPr="00BD1922" w:rsidRDefault="003A3CEA" w:rsidP="005B55E2">
            <w:pPr>
              <w:spacing w:line="400" w:lineRule="exact"/>
              <w:jc w:val="center"/>
              <w:rPr>
                <w:rFonts w:cs="Times New Roman"/>
                <w:sz w:val="24"/>
              </w:rPr>
            </w:pPr>
            <w:r w:rsidRPr="00BD1922">
              <w:rPr>
                <w:rFonts w:cs="Times New Roman" w:hint="eastAsia"/>
                <w:sz w:val="24"/>
              </w:rPr>
              <w:t>0</w:t>
            </w:r>
            <w:r w:rsidRPr="00BD1922">
              <w:rPr>
                <w:rFonts w:cs="Times New Roman"/>
                <w:sz w:val="24"/>
              </w:rPr>
              <w:t>.9</w:t>
            </w:r>
          </w:p>
        </w:tc>
      </w:tr>
      <w:tr w:rsidR="003A3CEA" w:rsidRPr="00BD1922" w14:paraId="0670759E" w14:textId="77777777" w:rsidTr="00922A0F">
        <w:tc>
          <w:tcPr>
            <w:tcW w:w="0" w:type="auto"/>
            <w:vAlign w:val="center"/>
          </w:tcPr>
          <w:p w14:paraId="76C200A9" w14:textId="77777777" w:rsidR="003A3CEA" w:rsidRPr="00BD1922" w:rsidRDefault="003A3CEA" w:rsidP="005B55E2">
            <w:pPr>
              <w:spacing w:line="400" w:lineRule="exact"/>
              <w:jc w:val="center"/>
              <w:rPr>
                <w:rFonts w:cs="Times New Roman"/>
                <w:sz w:val="24"/>
              </w:rPr>
            </w:pPr>
            <w:r w:rsidRPr="00BD1922">
              <w:rPr>
                <w:rFonts w:cs="Times New Roman" w:hint="eastAsia"/>
                <w:color w:val="000000"/>
                <w:sz w:val="24"/>
              </w:rPr>
              <w:t>Soyb</w:t>
            </w:r>
            <w:r w:rsidRPr="00BD1922">
              <w:rPr>
                <w:rFonts w:cs="Times New Roman"/>
                <w:color w:val="000000"/>
                <w:sz w:val="24"/>
              </w:rPr>
              <w:t>eans</w:t>
            </w:r>
          </w:p>
        </w:tc>
        <w:tc>
          <w:tcPr>
            <w:tcW w:w="0" w:type="auto"/>
            <w:vAlign w:val="center"/>
          </w:tcPr>
          <w:p w14:paraId="0BA03900" w14:textId="77777777" w:rsidR="003A3CEA" w:rsidRPr="00BD1922" w:rsidRDefault="003A3CEA" w:rsidP="005B55E2">
            <w:pPr>
              <w:spacing w:line="400" w:lineRule="exact"/>
              <w:jc w:val="center"/>
              <w:rPr>
                <w:rFonts w:cs="Times New Roman"/>
                <w:sz w:val="24"/>
              </w:rPr>
            </w:pPr>
            <w:r w:rsidRPr="00BD1922">
              <w:rPr>
                <w:rFonts w:cs="Times New Roman" w:hint="eastAsia"/>
                <w:sz w:val="24"/>
              </w:rPr>
              <w:t>4</w:t>
            </w:r>
            <w:r w:rsidRPr="00BD1922">
              <w:rPr>
                <w:rFonts w:cs="Times New Roman"/>
                <w:sz w:val="24"/>
              </w:rPr>
              <w:t>3697</w:t>
            </w:r>
          </w:p>
        </w:tc>
        <w:tc>
          <w:tcPr>
            <w:tcW w:w="0" w:type="auto"/>
            <w:vAlign w:val="center"/>
          </w:tcPr>
          <w:p w14:paraId="1CB7742B" w14:textId="77777777" w:rsidR="003A3CEA" w:rsidRPr="00BD1922" w:rsidRDefault="003A3CEA" w:rsidP="005B55E2">
            <w:pPr>
              <w:spacing w:line="400" w:lineRule="exact"/>
              <w:jc w:val="center"/>
              <w:rPr>
                <w:rFonts w:cs="Times New Roman"/>
                <w:sz w:val="24"/>
              </w:rPr>
            </w:pPr>
            <w:r w:rsidRPr="00BD1922">
              <w:rPr>
                <w:rFonts w:cs="Times New Roman" w:hint="eastAsia"/>
                <w:sz w:val="24"/>
              </w:rPr>
              <w:t>1</w:t>
            </w:r>
            <w:r w:rsidRPr="00BD1922">
              <w:rPr>
                <w:rFonts w:cs="Times New Roman"/>
                <w:sz w:val="24"/>
              </w:rPr>
              <w:t>.5</w:t>
            </w:r>
          </w:p>
        </w:tc>
        <w:tc>
          <w:tcPr>
            <w:tcW w:w="0" w:type="auto"/>
          </w:tcPr>
          <w:p w14:paraId="44F04DD1" w14:textId="77777777" w:rsidR="003A3CEA" w:rsidRPr="00BD1922" w:rsidRDefault="003A3CEA" w:rsidP="005B55E2">
            <w:pPr>
              <w:spacing w:line="400" w:lineRule="exact"/>
              <w:jc w:val="center"/>
              <w:rPr>
                <w:rFonts w:cs="Times New Roman"/>
                <w:sz w:val="24"/>
              </w:rPr>
            </w:pPr>
            <w:r w:rsidRPr="00BD1922">
              <w:rPr>
                <w:rFonts w:cs="Times New Roman"/>
                <w:sz w:val="24"/>
              </w:rPr>
              <w:t>20%</w:t>
            </w:r>
          </w:p>
        </w:tc>
        <w:tc>
          <w:tcPr>
            <w:tcW w:w="0" w:type="auto"/>
          </w:tcPr>
          <w:p w14:paraId="51E62D9B" w14:textId="77777777" w:rsidR="003A3CEA" w:rsidRPr="00BD1922" w:rsidRDefault="003A3CEA" w:rsidP="005B55E2">
            <w:pPr>
              <w:spacing w:line="400" w:lineRule="exact"/>
              <w:jc w:val="center"/>
              <w:rPr>
                <w:rFonts w:cs="Times New Roman"/>
                <w:sz w:val="24"/>
              </w:rPr>
            </w:pPr>
            <w:r w:rsidRPr="00BD1922">
              <w:rPr>
                <w:rFonts w:cs="Times New Roman" w:hint="eastAsia"/>
                <w:sz w:val="24"/>
              </w:rPr>
              <w:t>0</w:t>
            </w:r>
            <w:r w:rsidRPr="00BD1922">
              <w:rPr>
                <w:rFonts w:cs="Times New Roman"/>
                <w:sz w:val="24"/>
              </w:rPr>
              <w:t>.9</w:t>
            </w:r>
          </w:p>
        </w:tc>
      </w:tr>
      <w:tr w:rsidR="003A3CEA" w:rsidRPr="00BD1922" w14:paraId="76636268" w14:textId="77777777" w:rsidTr="00922A0F">
        <w:tc>
          <w:tcPr>
            <w:tcW w:w="0" w:type="auto"/>
            <w:vAlign w:val="center"/>
          </w:tcPr>
          <w:p w14:paraId="235CEDDD" w14:textId="77777777" w:rsidR="003A3CEA" w:rsidRPr="00BD1922" w:rsidRDefault="003A3CEA" w:rsidP="005B55E2">
            <w:pPr>
              <w:spacing w:line="400" w:lineRule="exact"/>
              <w:jc w:val="center"/>
              <w:rPr>
                <w:rFonts w:cs="Times New Roman"/>
                <w:sz w:val="24"/>
              </w:rPr>
            </w:pPr>
            <w:r w:rsidRPr="00BD1922">
              <w:rPr>
                <w:rFonts w:cs="Times New Roman"/>
                <w:color w:val="000000"/>
                <w:sz w:val="24"/>
              </w:rPr>
              <w:t>Potato</w:t>
            </w:r>
          </w:p>
        </w:tc>
        <w:tc>
          <w:tcPr>
            <w:tcW w:w="0" w:type="auto"/>
            <w:vAlign w:val="center"/>
          </w:tcPr>
          <w:p w14:paraId="3F1E0B5B" w14:textId="77777777" w:rsidR="003A3CEA" w:rsidRPr="00BD1922" w:rsidRDefault="003A3CEA" w:rsidP="005B55E2">
            <w:pPr>
              <w:spacing w:line="400" w:lineRule="exact"/>
              <w:jc w:val="center"/>
              <w:rPr>
                <w:rFonts w:cs="Times New Roman"/>
                <w:sz w:val="24"/>
              </w:rPr>
            </w:pPr>
            <w:r w:rsidRPr="00BD1922">
              <w:rPr>
                <w:rFonts w:cs="Times New Roman" w:hint="eastAsia"/>
                <w:sz w:val="24"/>
              </w:rPr>
              <w:t>1</w:t>
            </w:r>
            <w:r w:rsidRPr="00BD1922">
              <w:rPr>
                <w:rFonts w:cs="Times New Roman"/>
                <w:sz w:val="24"/>
              </w:rPr>
              <w:t>1575</w:t>
            </w:r>
          </w:p>
        </w:tc>
        <w:tc>
          <w:tcPr>
            <w:tcW w:w="0" w:type="auto"/>
            <w:vAlign w:val="center"/>
          </w:tcPr>
          <w:p w14:paraId="7EA67440" w14:textId="77777777" w:rsidR="003A3CEA" w:rsidRPr="00BD1922" w:rsidRDefault="003A3CEA" w:rsidP="005B55E2">
            <w:pPr>
              <w:spacing w:line="400" w:lineRule="exact"/>
              <w:jc w:val="center"/>
              <w:rPr>
                <w:rFonts w:cs="Times New Roman"/>
                <w:sz w:val="24"/>
              </w:rPr>
            </w:pPr>
            <w:r w:rsidRPr="00BD1922">
              <w:rPr>
                <w:rFonts w:cs="Times New Roman" w:hint="eastAsia"/>
                <w:sz w:val="24"/>
              </w:rPr>
              <w:t>1</w:t>
            </w:r>
            <w:r w:rsidRPr="00BD1922">
              <w:rPr>
                <w:rFonts w:cs="Times New Roman"/>
                <w:sz w:val="24"/>
              </w:rPr>
              <w:t>.5</w:t>
            </w:r>
          </w:p>
        </w:tc>
        <w:tc>
          <w:tcPr>
            <w:tcW w:w="0" w:type="auto"/>
          </w:tcPr>
          <w:p w14:paraId="52C6C56B" w14:textId="77777777" w:rsidR="003A3CEA" w:rsidRPr="00BD1922" w:rsidRDefault="003A3CEA" w:rsidP="005B55E2">
            <w:pPr>
              <w:spacing w:line="400" w:lineRule="exact"/>
              <w:jc w:val="center"/>
              <w:rPr>
                <w:rFonts w:cs="Times New Roman"/>
                <w:sz w:val="24"/>
              </w:rPr>
            </w:pPr>
            <w:r w:rsidRPr="00BD1922">
              <w:rPr>
                <w:rFonts w:cs="Times New Roman"/>
                <w:sz w:val="24"/>
              </w:rPr>
              <w:t>20%</w:t>
            </w:r>
          </w:p>
        </w:tc>
        <w:tc>
          <w:tcPr>
            <w:tcW w:w="0" w:type="auto"/>
          </w:tcPr>
          <w:p w14:paraId="2E90719D" w14:textId="77777777" w:rsidR="003A3CEA" w:rsidRPr="00BD1922" w:rsidRDefault="003A3CEA" w:rsidP="005B55E2">
            <w:pPr>
              <w:spacing w:line="400" w:lineRule="exact"/>
              <w:jc w:val="center"/>
              <w:rPr>
                <w:rFonts w:cs="Times New Roman"/>
                <w:sz w:val="24"/>
              </w:rPr>
            </w:pPr>
            <w:r w:rsidRPr="00BD1922">
              <w:rPr>
                <w:rFonts w:cs="Times New Roman" w:hint="eastAsia"/>
                <w:sz w:val="24"/>
              </w:rPr>
              <w:t>0</w:t>
            </w:r>
            <w:r w:rsidRPr="00BD1922">
              <w:rPr>
                <w:rFonts w:cs="Times New Roman"/>
                <w:sz w:val="24"/>
              </w:rPr>
              <w:t>.9</w:t>
            </w:r>
          </w:p>
        </w:tc>
      </w:tr>
      <w:tr w:rsidR="00300371" w:rsidRPr="00BD1922" w14:paraId="777BE140" w14:textId="77777777" w:rsidTr="00922A0F">
        <w:tc>
          <w:tcPr>
            <w:tcW w:w="0" w:type="auto"/>
            <w:vAlign w:val="center"/>
          </w:tcPr>
          <w:p w14:paraId="4FCE5540" w14:textId="3B4429EC" w:rsidR="00300371" w:rsidRPr="00BD1922" w:rsidRDefault="00300371" w:rsidP="00300371">
            <w:pPr>
              <w:spacing w:line="400" w:lineRule="exact"/>
              <w:jc w:val="center"/>
              <w:rPr>
                <w:rFonts w:cs="Times New Roman"/>
                <w:color w:val="000000"/>
                <w:sz w:val="24"/>
              </w:rPr>
            </w:pPr>
            <w:r w:rsidRPr="00BD1922">
              <w:rPr>
                <w:rFonts w:cs="Times New Roman" w:hint="eastAsia"/>
                <w:color w:val="000000"/>
                <w:sz w:val="24"/>
              </w:rPr>
              <w:t>Barely</w:t>
            </w:r>
          </w:p>
        </w:tc>
        <w:tc>
          <w:tcPr>
            <w:tcW w:w="0" w:type="auto"/>
            <w:vAlign w:val="center"/>
          </w:tcPr>
          <w:p w14:paraId="39A949EC" w14:textId="0F102E0D" w:rsidR="00300371" w:rsidRPr="00BD1922" w:rsidRDefault="00300371" w:rsidP="00300371">
            <w:pPr>
              <w:spacing w:line="400" w:lineRule="exact"/>
              <w:jc w:val="center"/>
              <w:rPr>
                <w:rFonts w:cs="Times New Roman"/>
                <w:sz w:val="24"/>
              </w:rPr>
            </w:pPr>
            <w:r w:rsidRPr="00BD1922">
              <w:rPr>
                <w:rFonts w:cs="Times New Roman" w:hint="eastAsia"/>
                <w:sz w:val="24"/>
              </w:rPr>
              <w:t>1</w:t>
            </w:r>
            <w:r w:rsidRPr="00BD1922">
              <w:rPr>
                <w:rFonts w:cs="Times New Roman"/>
                <w:sz w:val="24"/>
              </w:rPr>
              <w:t>4167</w:t>
            </w:r>
          </w:p>
        </w:tc>
        <w:tc>
          <w:tcPr>
            <w:tcW w:w="0" w:type="auto"/>
            <w:vAlign w:val="center"/>
          </w:tcPr>
          <w:p w14:paraId="2E85BC20" w14:textId="369B6675" w:rsidR="00300371" w:rsidRPr="00BD1922" w:rsidRDefault="00300371" w:rsidP="00300371">
            <w:pPr>
              <w:spacing w:line="400" w:lineRule="exact"/>
              <w:jc w:val="center"/>
              <w:rPr>
                <w:rFonts w:cs="Times New Roman"/>
                <w:sz w:val="24"/>
              </w:rPr>
            </w:pPr>
            <w:r w:rsidRPr="00BD1922">
              <w:rPr>
                <w:rFonts w:cs="Times New Roman" w:hint="eastAsia"/>
                <w:sz w:val="24"/>
              </w:rPr>
              <w:t>1</w:t>
            </w:r>
            <w:r w:rsidRPr="00BD1922">
              <w:rPr>
                <w:rFonts w:cs="Times New Roman"/>
                <w:sz w:val="24"/>
              </w:rPr>
              <w:t>.718</w:t>
            </w:r>
          </w:p>
        </w:tc>
        <w:tc>
          <w:tcPr>
            <w:tcW w:w="0" w:type="auto"/>
          </w:tcPr>
          <w:p w14:paraId="5B8EE5D9" w14:textId="3D7B0C19" w:rsidR="00300371" w:rsidRPr="00BD1922" w:rsidRDefault="00300371" w:rsidP="00300371">
            <w:pPr>
              <w:spacing w:line="400" w:lineRule="exact"/>
              <w:jc w:val="center"/>
              <w:rPr>
                <w:rFonts w:cs="Times New Roman"/>
                <w:sz w:val="24"/>
              </w:rPr>
            </w:pPr>
            <w:r w:rsidRPr="00BD1922">
              <w:rPr>
                <w:rFonts w:cs="Times New Roman"/>
                <w:sz w:val="24"/>
              </w:rPr>
              <w:t>20%</w:t>
            </w:r>
          </w:p>
        </w:tc>
        <w:tc>
          <w:tcPr>
            <w:tcW w:w="0" w:type="auto"/>
          </w:tcPr>
          <w:p w14:paraId="1414A7F3" w14:textId="348BEA95" w:rsidR="00300371" w:rsidRPr="00BD1922" w:rsidRDefault="00300371" w:rsidP="00300371">
            <w:pPr>
              <w:spacing w:line="400" w:lineRule="exact"/>
              <w:jc w:val="center"/>
              <w:rPr>
                <w:rFonts w:cs="Times New Roman"/>
                <w:sz w:val="24"/>
              </w:rPr>
            </w:pPr>
            <w:r w:rsidRPr="00BD1922">
              <w:rPr>
                <w:rFonts w:cs="Times New Roman" w:hint="eastAsia"/>
                <w:sz w:val="24"/>
              </w:rPr>
              <w:t>0</w:t>
            </w:r>
            <w:r w:rsidRPr="00BD1922">
              <w:rPr>
                <w:rFonts w:cs="Times New Roman"/>
                <w:sz w:val="24"/>
              </w:rPr>
              <w:t>.9</w:t>
            </w:r>
          </w:p>
        </w:tc>
      </w:tr>
      <w:tr w:rsidR="00300371" w:rsidRPr="00BD1922" w14:paraId="116BA2CE" w14:textId="77777777" w:rsidTr="00922A0F">
        <w:tc>
          <w:tcPr>
            <w:tcW w:w="0" w:type="auto"/>
            <w:vAlign w:val="center"/>
          </w:tcPr>
          <w:p w14:paraId="5DC32FD5" w14:textId="77777777" w:rsidR="00300371" w:rsidRPr="00BD1922" w:rsidRDefault="00300371" w:rsidP="00300371">
            <w:pPr>
              <w:spacing w:line="400" w:lineRule="exact"/>
              <w:jc w:val="center"/>
              <w:rPr>
                <w:rFonts w:cs="Times New Roman"/>
                <w:sz w:val="24"/>
              </w:rPr>
            </w:pPr>
            <w:r w:rsidRPr="00BD1922">
              <w:rPr>
                <w:rFonts w:cs="Times New Roman"/>
                <w:color w:val="000000"/>
                <w:sz w:val="24"/>
              </w:rPr>
              <w:t>Rapeseed</w:t>
            </w:r>
          </w:p>
        </w:tc>
        <w:tc>
          <w:tcPr>
            <w:tcW w:w="0" w:type="auto"/>
            <w:vAlign w:val="center"/>
          </w:tcPr>
          <w:p w14:paraId="240EE88E" w14:textId="77777777" w:rsidR="00300371" w:rsidRPr="00BD1922" w:rsidRDefault="00300371" w:rsidP="00300371">
            <w:pPr>
              <w:spacing w:line="400" w:lineRule="exact"/>
              <w:jc w:val="center"/>
              <w:rPr>
                <w:rFonts w:cs="Times New Roman"/>
                <w:sz w:val="24"/>
              </w:rPr>
            </w:pPr>
            <w:r w:rsidRPr="00BD1922">
              <w:rPr>
                <w:rFonts w:cs="Times New Roman" w:hint="eastAsia"/>
                <w:sz w:val="24"/>
              </w:rPr>
              <w:t>4</w:t>
            </w:r>
            <w:r w:rsidRPr="00BD1922">
              <w:rPr>
                <w:rFonts w:cs="Times New Roman"/>
                <w:sz w:val="24"/>
              </w:rPr>
              <w:t>231</w:t>
            </w:r>
          </w:p>
        </w:tc>
        <w:tc>
          <w:tcPr>
            <w:tcW w:w="0" w:type="auto"/>
            <w:vAlign w:val="center"/>
          </w:tcPr>
          <w:p w14:paraId="6AFC51D2" w14:textId="77777777" w:rsidR="00300371" w:rsidRPr="00BD1922" w:rsidRDefault="00300371" w:rsidP="00300371">
            <w:pPr>
              <w:spacing w:line="400" w:lineRule="exact"/>
              <w:jc w:val="center"/>
              <w:rPr>
                <w:rFonts w:cs="Times New Roman"/>
                <w:sz w:val="24"/>
              </w:rPr>
            </w:pPr>
            <w:r w:rsidRPr="00BD1922">
              <w:rPr>
                <w:rFonts w:cs="Times New Roman" w:hint="eastAsia"/>
                <w:sz w:val="24"/>
              </w:rPr>
              <w:t>1</w:t>
            </w:r>
            <w:r w:rsidRPr="00BD1922">
              <w:rPr>
                <w:rFonts w:cs="Times New Roman"/>
                <w:sz w:val="24"/>
              </w:rPr>
              <w:t>.5</w:t>
            </w:r>
          </w:p>
        </w:tc>
        <w:tc>
          <w:tcPr>
            <w:tcW w:w="0" w:type="auto"/>
          </w:tcPr>
          <w:p w14:paraId="6CDBD501" w14:textId="77777777" w:rsidR="00300371" w:rsidRPr="00BD1922" w:rsidRDefault="00300371" w:rsidP="00300371">
            <w:pPr>
              <w:spacing w:line="400" w:lineRule="exact"/>
              <w:jc w:val="center"/>
              <w:rPr>
                <w:rFonts w:cs="Times New Roman"/>
                <w:sz w:val="24"/>
              </w:rPr>
            </w:pPr>
            <w:r w:rsidRPr="00BD1922">
              <w:rPr>
                <w:rFonts w:cs="Times New Roman"/>
                <w:sz w:val="24"/>
              </w:rPr>
              <w:t>20%</w:t>
            </w:r>
          </w:p>
        </w:tc>
        <w:tc>
          <w:tcPr>
            <w:tcW w:w="0" w:type="auto"/>
          </w:tcPr>
          <w:p w14:paraId="488780F9" w14:textId="77777777" w:rsidR="00300371" w:rsidRPr="00BD1922" w:rsidRDefault="00300371" w:rsidP="00300371">
            <w:pPr>
              <w:spacing w:line="400" w:lineRule="exact"/>
              <w:jc w:val="center"/>
              <w:rPr>
                <w:rFonts w:cs="Times New Roman"/>
                <w:sz w:val="24"/>
              </w:rPr>
            </w:pPr>
            <w:r w:rsidRPr="00BD1922">
              <w:rPr>
                <w:rFonts w:cs="Times New Roman" w:hint="eastAsia"/>
                <w:sz w:val="24"/>
              </w:rPr>
              <w:t>0</w:t>
            </w:r>
            <w:r w:rsidRPr="00BD1922">
              <w:rPr>
                <w:rFonts w:cs="Times New Roman"/>
                <w:sz w:val="24"/>
              </w:rPr>
              <w:t>.9</w:t>
            </w:r>
          </w:p>
        </w:tc>
      </w:tr>
      <w:tr w:rsidR="00300371" w:rsidRPr="00BD1922" w14:paraId="4F183A18" w14:textId="77777777" w:rsidTr="00922A0F">
        <w:tc>
          <w:tcPr>
            <w:tcW w:w="0" w:type="auto"/>
            <w:vAlign w:val="center"/>
          </w:tcPr>
          <w:p w14:paraId="69518436" w14:textId="77777777" w:rsidR="00300371" w:rsidRPr="00BD1922" w:rsidRDefault="00300371" w:rsidP="00300371">
            <w:pPr>
              <w:spacing w:line="400" w:lineRule="exact"/>
              <w:jc w:val="center"/>
              <w:rPr>
                <w:rFonts w:cs="Times New Roman"/>
                <w:sz w:val="24"/>
              </w:rPr>
            </w:pPr>
            <w:r w:rsidRPr="00BD1922">
              <w:rPr>
                <w:rFonts w:cs="Times New Roman"/>
                <w:color w:val="000000"/>
                <w:sz w:val="24"/>
              </w:rPr>
              <w:t>Tobacco</w:t>
            </w:r>
          </w:p>
        </w:tc>
        <w:tc>
          <w:tcPr>
            <w:tcW w:w="0" w:type="auto"/>
            <w:vAlign w:val="center"/>
          </w:tcPr>
          <w:p w14:paraId="774A017A" w14:textId="77777777" w:rsidR="00300371" w:rsidRPr="00BD1922" w:rsidRDefault="00300371" w:rsidP="00300371">
            <w:pPr>
              <w:spacing w:line="400" w:lineRule="exact"/>
              <w:jc w:val="center"/>
              <w:rPr>
                <w:rFonts w:cs="Times New Roman"/>
                <w:sz w:val="24"/>
              </w:rPr>
            </w:pPr>
            <w:r w:rsidRPr="00BD1922">
              <w:rPr>
                <w:rFonts w:cs="Times New Roman" w:hint="eastAsia"/>
                <w:sz w:val="24"/>
              </w:rPr>
              <w:t>8</w:t>
            </w:r>
            <w:r w:rsidRPr="00BD1922">
              <w:rPr>
                <w:rFonts w:cs="Times New Roman"/>
                <w:sz w:val="24"/>
              </w:rPr>
              <w:t>612</w:t>
            </w:r>
          </w:p>
        </w:tc>
        <w:tc>
          <w:tcPr>
            <w:tcW w:w="0" w:type="auto"/>
            <w:vAlign w:val="center"/>
          </w:tcPr>
          <w:p w14:paraId="6D279ACE" w14:textId="77777777" w:rsidR="00300371" w:rsidRPr="00BD1922" w:rsidRDefault="00300371" w:rsidP="00300371">
            <w:pPr>
              <w:spacing w:line="400" w:lineRule="exact"/>
              <w:jc w:val="center"/>
              <w:rPr>
                <w:rFonts w:cs="Times New Roman"/>
                <w:sz w:val="24"/>
              </w:rPr>
            </w:pPr>
            <w:r w:rsidRPr="00BD1922">
              <w:rPr>
                <w:rFonts w:cs="Times New Roman" w:hint="eastAsia"/>
                <w:sz w:val="24"/>
              </w:rPr>
              <w:t>1</w:t>
            </w:r>
            <w:r w:rsidRPr="00BD1922">
              <w:rPr>
                <w:rFonts w:cs="Times New Roman"/>
                <w:sz w:val="24"/>
              </w:rPr>
              <w:t>.5</w:t>
            </w:r>
          </w:p>
        </w:tc>
        <w:tc>
          <w:tcPr>
            <w:tcW w:w="0" w:type="auto"/>
          </w:tcPr>
          <w:p w14:paraId="236AC9D9" w14:textId="77777777" w:rsidR="00300371" w:rsidRPr="00BD1922" w:rsidRDefault="00300371" w:rsidP="00300371">
            <w:pPr>
              <w:spacing w:line="400" w:lineRule="exact"/>
              <w:jc w:val="center"/>
              <w:rPr>
                <w:rFonts w:cs="Times New Roman"/>
                <w:sz w:val="24"/>
              </w:rPr>
            </w:pPr>
            <w:r w:rsidRPr="00BD1922">
              <w:rPr>
                <w:rFonts w:cs="Times New Roman"/>
                <w:sz w:val="24"/>
              </w:rPr>
              <w:t>20%</w:t>
            </w:r>
          </w:p>
        </w:tc>
        <w:tc>
          <w:tcPr>
            <w:tcW w:w="0" w:type="auto"/>
          </w:tcPr>
          <w:p w14:paraId="52CE4ACB" w14:textId="77777777" w:rsidR="00300371" w:rsidRPr="00BD1922" w:rsidRDefault="00300371" w:rsidP="00300371">
            <w:pPr>
              <w:spacing w:line="400" w:lineRule="exact"/>
              <w:jc w:val="center"/>
              <w:rPr>
                <w:rFonts w:cs="Times New Roman"/>
                <w:sz w:val="24"/>
              </w:rPr>
            </w:pPr>
            <w:r w:rsidRPr="00BD1922">
              <w:rPr>
                <w:rFonts w:cs="Times New Roman" w:hint="eastAsia"/>
                <w:sz w:val="24"/>
              </w:rPr>
              <w:t>0</w:t>
            </w:r>
            <w:r w:rsidRPr="00BD1922">
              <w:rPr>
                <w:rFonts w:cs="Times New Roman"/>
                <w:sz w:val="24"/>
              </w:rPr>
              <w:t>.9</w:t>
            </w:r>
          </w:p>
        </w:tc>
      </w:tr>
    </w:tbl>
    <w:p w14:paraId="6F797738" w14:textId="5A893B61" w:rsidR="003A3CEA" w:rsidRPr="000F5E17" w:rsidRDefault="003A3CEA" w:rsidP="005B55E2">
      <w:pPr>
        <w:spacing w:line="480" w:lineRule="auto"/>
        <w:rPr>
          <w:rFonts w:cs="Times New Roman"/>
          <w:sz w:val="24"/>
        </w:rPr>
      </w:pPr>
      <w:r>
        <w:rPr>
          <w:rFonts w:cs="Times New Roman"/>
          <w:sz w:val="24"/>
        </w:rPr>
        <w:t>V</w:t>
      </w:r>
      <w:r>
        <w:rPr>
          <w:rFonts w:cs="Times New Roman" w:hint="eastAsia"/>
          <w:sz w:val="24"/>
        </w:rPr>
        <w:t xml:space="preserve">alues are sourced </w:t>
      </w:r>
      <w:r w:rsidRPr="009B0E5C">
        <w:rPr>
          <w:rFonts w:cs="Times New Roman" w:hint="eastAsia"/>
          <w:sz w:val="24"/>
        </w:rPr>
        <w:t>from</w:t>
      </w:r>
      <w:r w:rsidRPr="004F292A">
        <w:rPr>
          <w:rFonts w:cs="Times New Roman" w:hint="eastAsia"/>
          <w:color w:val="FF0000"/>
          <w:sz w:val="24"/>
        </w:rPr>
        <w:t xml:space="preserve"> </w:t>
      </w:r>
      <w:r w:rsidR="00AF0A31" w:rsidRPr="00AE22DC">
        <w:rPr>
          <w:rFonts w:cs="Times New Roman" w:hint="eastAsia"/>
          <w:color w:val="0000FF"/>
          <w:sz w:val="24"/>
        </w:rPr>
        <w:t>MEE</w:t>
      </w:r>
      <w:r w:rsidR="000F5E17">
        <w:rPr>
          <w:rFonts w:cs="Times New Roman" w:hint="eastAsia"/>
          <w:color w:val="0000FF"/>
          <w:sz w:val="24"/>
        </w:rPr>
        <w:t xml:space="preserve"> </w:t>
      </w:r>
      <w:r w:rsidR="000F5E17" w:rsidRPr="001E571A">
        <w:rPr>
          <w:rFonts w:cs="Times New Roman" w:hint="eastAsia"/>
          <w:bCs/>
          <w:color w:val="0000FF"/>
          <w:sz w:val="24"/>
          <w:vertAlign w:val="superscript"/>
        </w:rPr>
        <w:t>[</w:t>
      </w:r>
      <w:r w:rsidR="000F5E17">
        <w:rPr>
          <w:rFonts w:cs="Times New Roman" w:hint="eastAsia"/>
          <w:bCs/>
          <w:color w:val="0000FF"/>
          <w:sz w:val="24"/>
          <w:vertAlign w:val="superscript"/>
        </w:rPr>
        <w:t>7</w:t>
      </w:r>
      <w:r w:rsidR="000F5E17" w:rsidRPr="001E571A">
        <w:rPr>
          <w:rFonts w:cs="Times New Roman" w:hint="eastAsia"/>
          <w:bCs/>
          <w:color w:val="0000FF"/>
          <w:sz w:val="24"/>
          <w:vertAlign w:val="superscript"/>
        </w:rPr>
        <w:t>]</w:t>
      </w:r>
      <w:r w:rsidR="000F5E17" w:rsidRPr="000F5E17">
        <w:rPr>
          <w:rFonts w:cs="Times New Roman" w:hint="eastAsia"/>
          <w:bCs/>
          <w:color w:val="000000" w:themeColor="text1"/>
          <w:sz w:val="24"/>
        </w:rPr>
        <w:t>.</w:t>
      </w:r>
    </w:p>
    <w:p w14:paraId="21DF8AA5" w14:textId="77777777" w:rsidR="003A3CEA" w:rsidRDefault="003A3CEA" w:rsidP="005B55E2">
      <w:pPr>
        <w:spacing w:line="240" w:lineRule="auto"/>
        <w:rPr>
          <w:rFonts w:cs="Times New Roman"/>
          <w:sz w:val="24"/>
        </w:rPr>
      </w:pPr>
      <w:r>
        <w:rPr>
          <w:rFonts w:cs="Times New Roman"/>
          <w:sz w:val="24"/>
        </w:rPr>
        <w:br w:type="page"/>
      </w:r>
    </w:p>
    <w:p w14:paraId="54F9DDE6" w14:textId="02DC509A" w:rsidR="009F24C7" w:rsidRPr="003725AE" w:rsidRDefault="003A3CEA" w:rsidP="009F24C7">
      <w:pPr>
        <w:rPr>
          <w:bCs/>
          <w:kern w:val="2"/>
          <w:sz w:val="24"/>
          <w:lang w:val="en-GB"/>
        </w:rPr>
      </w:pPr>
      <w:r w:rsidRPr="003F5C97">
        <w:rPr>
          <w:rFonts w:cs="Times New Roman" w:hint="eastAsia"/>
          <w:sz w:val="24"/>
        </w:rPr>
        <w:lastRenderedPageBreak/>
        <w:t>Table S</w:t>
      </w:r>
      <w:r w:rsidR="007B3ABC" w:rsidRPr="003F5C97">
        <w:rPr>
          <w:rFonts w:cs="Times New Roman"/>
          <w:sz w:val="24"/>
        </w:rPr>
        <w:t>7</w:t>
      </w:r>
      <w:r w:rsidR="008C3A43">
        <w:rPr>
          <w:rFonts w:cs="Times New Roman" w:hint="eastAsia"/>
          <w:sz w:val="24"/>
        </w:rPr>
        <w:t>.</w:t>
      </w:r>
      <w:r w:rsidRPr="003F5C97">
        <w:rPr>
          <w:rFonts w:cs="Times New Roman" w:hint="eastAsia"/>
          <w:sz w:val="24"/>
        </w:rPr>
        <w:t xml:space="preserve"> </w:t>
      </w:r>
      <w:r w:rsidR="009F24C7" w:rsidRPr="00BF4994">
        <w:rPr>
          <w:bCs/>
          <w:kern w:val="2"/>
          <w:sz w:val="24"/>
          <w:lang w:val="en-GB"/>
        </w:rPr>
        <w:t>Emission factors for NH</w:t>
      </w:r>
      <w:r w:rsidR="009F24C7" w:rsidRPr="00BF4994">
        <w:rPr>
          <w:rFonts w:hint="eastAsia"/>
          <w:bCs/>
          <w:kern w:val="2"/>
          <w:sz w:val="24"/>
          <w:vertAlign w:val="subscript"/>
          <w:lang w:val="en-GB"/>
        </w:rPr>
        <w:t>3</w:t>
      </w:r>
      <w:r w:rsidR="009F24C7" w:rsidRPr="00BF4994">
        <w:rPr>
          <w:bCs/>
          <w:kern w:val="2"/>
          <w:sz w:val="24"/>
          <w:vertAlign w:val="subscript"/>
          <w:lang w:val="en-GB"/>
        </w:rPr>
        <w:t xml:space="preserve"> </w:t>
      </w:r>
      <w:r w:rsidR="009F24C7" w:rsidRPr="00BF4994">
        <w:rPr>
          <w:bCs/>
          <w:kern w:val="2"/>
          <w:sz w:val="24"/>
          <w:lang w:val="en-GB"/>
        </w:rPr>
        <w:t>and NO</w:t>
      </w:r>
      <w:r w:rsidR="009F24C7" w:rsidRPr="00BF4994">
        <w:rPr>
          <w:rFonts w:hint="eastAsia"/>
          <w:bCs/>
          <w:i/>
          <w:iCs/>
          <w:kern w:val="2"/>
          <w:sz w:val="24"/>
          <w:vertAlign w:val="subscript"/>
          <w:lang w:val="en-GB"/>
        </w:rPr>
        <w:t>x</w:t>
      </w:r>
      <w:r w:rsidR="009F24C7" w:rsidRPr="00BF4994">
        <w:rPr>
          <w:bCs/>
          <w:kern w:val="2"/>
          <w:sz w:val="24"/>
          <w:lang w:val="en-GB"/>
        </w:rPr>
        <w:t xml:space="preserve"> f</w:t>
      </w:r>
      <w:r w:rsidR="00B869E4">
        <w:rPr>
          <w:rFonts w:hint="eastAsia"/>
          <w:bCs/>
          <w:kern w:val="2"/>
          <w:sz w:val="24"/>
          <w:lang w:val="en-GB"/>
        </w:rPr>
        <w:t>r</w:t>
      </w:r>
      <w:r w:rsidR="009F24C7" w:rsidRPr="00BF4994">
        <w:rPr>
          <w:bCs/>
          <w:kern w:val="2"/>
          <w:sz w:val="24"/>
          <w:lang w:val="en-GB"/>
        </w:rPr>
        <w:t>om the farmland ecosystem.</w:t>
      </w:r>
    </w:p>
    <w:tbl>
      <w:tblPr>
        <w:tblStyle w:val="afc"/>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9"/>
        <w:gridCol w:w="1842"/>
        <w:gridCol w:w="1659"/>
        <w:gridCol w:w="1543"/>
        <w:gridCol w:w="1543"/>
      </w:tblGrid>
      <w:tr w:rsidR="003A3CEA" w:rsidRPr="009F24C7" w14:paraId="076F0259" w14:textId="77777777" w:rsidTr="00922A0F">
        <w:trPr>
          <w:jc w:val="center"/>
        </w:trPr>
        <w:tc>
          <w:tcPr>
            <w:tcW w:w="1709" w:type="dxa"/>
            <w:tcBorders>
              <w:top w:val="single" w:sz="4" w:space="0" w:color="auto"/>
              <w:bottom w:val="single" w:sz="4" w:space="0" w:color="auto"/>
            </w:tcBorders>
            <w:vAlign w:val="center"/>
          </w:tcPr>
          <w:p w14:paraId="1DE9C64E" w14:textId="77777777" w:rsidR="003A3CEA" w:rsidRPr="009F24C7" w:rsidRDefault="003A3CEA" w:rsidP="005B55E2">
            <w:pPr>
              <w:spacing w:line="400" w:lineRule="exact"/>
              <w:jc w:val="center"/>
              <w:rPr>
                <w:rFonts w:cs="Times New Roman"/>
                <w:sz w:val="24"/>
              </w:rPr>
            </w:pPr>
            <w:r w:rsidRPr="009F24C7">
              <w:rPr>
                <w:rFonts w:cs="Times New Roman" w:hint="eastAsia"/>
                <w:sz w:val="24"/>
              </w:rPr>
              <w:t>Source</w:t>
            </w:r>
          </w:p>
        </w:tc>
        <w:tc>
          <w:tcPr>
            <w:tcW w:w="1842" w:type="dxa"/>
            <w:tcBorders>
              <w:top w:val="single" w:sz="4" w:space="0" w:color="auto"/>
              <w:bottom w:val="single" w:sz="4" w:space="0" w:color="auto"/>
            </w:tcBorders>
            <w:vAlign w:val="center"/>
          </w:tcPr>
          <w:p w14:paraId="2C6950C4" w14:textId="217E4DEC" w:rsidR="003A3CEA" w:rsidRPr="009F24C7" w:rsidRDefault="003A3CEA" w:rsidP="005B55E2">
            <w:pPr>
              <w:spacing w:line="400" w:lineRule="exact"/>
              <w:jc w:val="center"/>
              <w:rPr>
                <w:rFonts w:cs="Times New Roman"/>
                <w:sz w:val="24"/>
              </w:rPr>
            </w:pPr>
            <w:r w:rsidRPr="009F24C7">
              <w:rPr>
                <w:rFonts w:cs="Times New Roman" w:hint="eastAsia"/>
                <w:sz w:val="24"/>
              </w:rPr>
              <w:t>Sub</w:t>
            </w:r>
            <w:r w:rsidR="00140CB7">
              <w:rPr>
                <w:rFonts w:cs="Times New Roman"/>
                <w:sz w:val="24"/>
              </w:rPr>
              <w:t>-</w:t>
            </w:r>
            <w:r w:rsidRPr="009F24C7">
              <w:rPr>
                <w:rFonts w:cs="Times New Roman" w:hint="eastAsia"/>
                <w:sz w:val="24"/>
              </w:rPr>
              <w:t>category</w:t>
            </w:r>
          </w:p>
        </w:tc>
        <w:tc>
          <w:tcPr>
            <w:tcW w:w="1659" w:type="dxa"/>
            <w:tcBorders>
              <w:top w:val="single" w:sz="4" w:space="0" w:color="auto"/>
              <w:bottom w:val="single" w:sz="4" w:space="0" w:color="auto"/>
            </w:tcBorders>
            <w:vAlign w:val="center"/>
          </w:tcPr>
          <w:p w14:paraId="5F4C2C0B" w14:textId="77777777" w:rsidR="003A3CEA" w:rsidRPr="009F24C7" w:rsidRDefault="003A3CEA" w:rsidP="005B55E2">
            <w:pPr>
              <w:spacing w:line="400" w:lineRule="exact"/>
              <w:jc w:val="center"/>
              <w:rPr>
                <w:rFonts w:cs="Times New Roman"/>
                <w:sz w:val="24"/>
              </w:rPr>
            </w:pPr>
            <w:r w:rsidRPr="009F24C7">
              <w:rPr>
                <w:rFonts w:cs="Times New Roman" w:hint="eastAsia"/>
                <w:sz w:val="24"/>
              </w:rPr>
              <w:t>NH</w:t>
            </w:r>
            <w:r w:rsidRPr="009F24C7">
              <w:rPr>
                <w:rFonts w:cs="Times New Roman" w:hint="eastAsia"/>
                <w:sz w:val="24"/>
                <w:vertAlign w:val="subscript"/>
              </w:rPr>
              <w:t>3</w:t>
            </w:r>
          </w:p>
        </w:tc>
        <w:tc>
          <w:tcPr>
            <w:tcW w:w="1543" w:type="dxa"/>
            <w:tcBorders>
              <w:top w:val="single" w:sz="4" w:space="0" w:color="auto"/>
              <w:bottom w:val="single" w:sz="4" w:space="0" w:color="auto"/>
            </w:tcBorders>
            <w:vAlign w:val="center"/>
          </w:tcPr>
          <w:p w14:paraId="08428EB9" w14:textId="77777777" w:rsidR="003A3CEA" w:rsidRPr="009F24C7" w:rsidRDefault="003A3CEA" w:rsidP="005B55E2">
            <w:pPr>
              <w:spacing w:line="400" w:lineRule="exact"/>
              <w:jc w:val="center"/>
              <w:rPr>
                <w:rFonts w:cs="Times New Roman"/>
                <w:sz w:val="24"/>
              </w:rPr>
            </w:pPr>
            <w:r w:rsidRPr="009F24C7">
              <w:rPr>
                <w:rFonts w:cs="Times New Roman" w:hint="eastAsia"/>
                <w:sz w:val="24"/>
              </w:rPr>
              <w:t>NO</w:t>
            </w:r>
            <w:r w:rsidRPr="009F24C7">
              <w:rPr>
                <w:rFonts w:cs="Times New Roman" w:hint="eastAsia"/>
                <w:sz w:val="24"/>
                <w:vertAlign w:val="subscript"/>
              </w:rPr>
              <w:t>x</w:t>
            </w:r>
          </w:p>
        </w:tc>
        <w:tc>
          <w:tcPr>
            <w:tcW w:w="1543" w:type="dxa"/>
            <w:tcBorders>
              <w:top w:val="single" w:sz="4" w:space="0" w:color="auto"/>
              <w:bottom w:val="single" w:sz="4" w:space="0" w:color="auto"/>
            </w:tcBorders>
            <w:vAlign w:val="center"/>
          </w:tcPr>
          <w:p w14:paraId="7C69F1D2" w14:textId="77777777" w:rsidR="003A3CEA" w:rsidRPr="009F24C7" w:rsidRDefault="003A3CEA" w:rsidP="005B55E2">
            <w:pPr>
              <w:spacing w:line="400" w:lineRule="exact"/>
              <w:jc w:val="center"/>
              <w:rPr>
                <w:rFonts w:cs="Times New Roman"/>
                <w:sz w:val="24"/>
              </w:rPr>
            </w:pPr>
            <w:r w:rsidRPr="009F24C7">
              <w:rPr>
                <w:rFonts w:cs="Times New Roman" w:hint="eastAsia"/>
                <w:sz w:val="24"/>
              </w:rPr>
              <w:t>Unit</w:t>
            </w:r>
          </w:p>
        </w:tc>
      </w:tr>
      <w:tr w:rsidR="003A3CEA" w:rsidRPr="009F24C7" w14:paraId="503FE420" w14:textId="77777777" w:rsidTr="00922A0F">
        <w:trPr>
          <w:jc w:val="center"/>
        </w:trPr>
        <w:tc>
          <w:tcPr>
            <w:tcW w:w="1709" w:type="dxa"/>
            <w:vMerge w:val="restart"/>
            <w:tcBorders>
              <w:top w:val="single" w:sz="4" w:space="0" w:color="auto"/>
            </w:tcBorders>
            <w:vAlign w:val="center"/>
          </w:tcPr>
          <w:p w14:paraId="48B9C9F4" w14:textId="77777777" w:rsidR="003A3CEA" w:rsidRPr="009F24C7" w:rsidRDefault="003A3CEA" w:rsidP="005B55E2">
            <w:pPr>
              <w:spacing w:line="400" w:lineRule="exact"/>
              <w:jc w:val="center"/>
              <w:rPr>
                <w:rFonts w:cs="Times New Roman"/>
                <w:sz w:val="24"/>
              </w:rPr>
            </w:pPr>
            <w:r w:rsidRPr="009F24C7">
              <w:rPr>
                <w:rFonts w:cs="Times New Roman" w:hint="eastAsia"/>
                <w:sz w:val="24"/>
              </w:rPr>
              <w:t>Crop</w:t>
            </w:r>
          </w:p>
          <w:p w14:paraId="1A856345" w14:textId="77777777" w:rsidR="003A3CEA" w:rsidRPr="009F24C7" w:rsidRDefault="003A3CEA" w:rsidP="005B55E2">
            <w:pPr>
              <w:spacing w:line="400" w:lineRule="exact"/>
              <w:jc w:val="center"/>
              <w:rPr>
                <w:rFonts w:cs="Times New Roman"/>
                <w:sz w:val="24"/>
              </w:rPr>
            </w:pPr>
            <w:r w:rsidRPr="009F24C7">
              <w:rPr>
                <w:rFonts w:cs="Times New Roman" w:hint="eastAsia"/>
                <w:sz w:val="24"/>
              </w:rPr>
              <w:t xml:space="preserve"> fertilization</w:t>
            </w:r>
          </w:p>
        </w:tc>
        <w:tc>
          <w:tcPr>
            <w:tcW w:w="1842" w:type="dxa"/>
            <w:tcBorders>
              <w:top w:val="single" w:sz="4" w:space="0" w:color="auto"/>
            </w:tcBorders>
            <w:vAlign w:val="center"/>
          </w:tcPr>
          <w:p w14:paraId="0A3E0870" w14:textId="77777777" w:rsidR="003A3CEA" w:rsidRPr="009F24C7" w:rsidRDefault="003A3CEA" w:rsidP="005B55E2">
            <w:pPr>
              <w:spacing w:line="400" w:lineRule="exact"/>
              <w:jc w:val="center"/>
              <w:rPr>
                <w:rFonts w:cs="Times New Roman"/>
                <w:sz w:val="24"/>
              </w:rPr>
            </w:pPr>
            <w:r w:rsidRPr="009F24C7">
              <w:rPr>
                <w:rFonts w:cs="Times New Roman"/>
                <w:color w:val="000000"/>
                <w:sz w:val="24"/>
              </w:rPr>
              <w:t>Rice</w:t>
            </w:r>
          </w:p>
        </w:tc>
        <w:tc>
          <w:tcPr>
            <w:tcW w:w="1659" w:type="dxa"/>
            <w:tcBorders>
              <w:top w:val="single" w:sz="4" w:space="0" w:color="auto"/>
            </w:tcBorders>
            <w:vAlign w:val="center"/>
          </w:tcPr>
          <w:p w14:paraId="08D67746" w14:textId="5CC7C653" w:rsidR="003A3CEA" w:rsidRPr="009F24C7" w:rsidRDefault="003A3CEA" w:rsidP="005B55E2">
            <w:pPr>
              <w:spacing w:line="400" w:lineRule="exact"/>
              <w:jc w:val="center"/>
              <w:rPr>
                <w:rFonts w:cs="Times New Roman"/>
                <w:sz w:val="24"/>
              </w:rPr>
            </w:pPr>
            <w:r w:rsidRPr="009F24C7">
              <w:rPr>
                <w:rFonts w:cs="Times New Roman" w:hint="eastAsia"/>
                <w:sz w:val="24"/>
              </w:rPr>
              <w:t>7</w:t>
            </w:r>
            <w:r w:rsidRPr="009F24C7">
              <w:rPr>
                <w:rFonts w:cs="Times New Roman"/>
                <w:sz w:val="24"/>
              </w:rPr>
              <w:t>.3</w:t>
            </w:r>
            <w:r w:rsidR="00010CA3" w:rsidRPr="001E571A">
              <w:rPr>
                <w:rFonts w:cs="Times New Roman" w:hint="eastAsia"/>
                <w:bCs/>
                <w:color w:val="0000FF"/>
                <w:sz w:val="24"/>
                <w:vertAlign w:val="superscript"/>
              </w:rPr>
              <w:t>[</w:t>
            </w:r>
            <w:r w:rsidR="00010CA3">
              <w:rPr>
                <w:rFonts w:cs="Times New Roman" w:hint="eastAsia"/>
                <w:bCs/>
                <w:color w:val="0000FF"/>
                <w:sz w:val="24"/>
                <w:vertAlign w:val="superscript"/>
              </w:rPr>
              <w:t>8</w:t>
            </w:r>
            <w:r w:rsidR="00010CA3" w:rsidRPr="001E571A">
              <w:rPr>
                <w:rFonts w:cs="Times New Roman" w:hint="eastAsia"/>
                <w:bCs/>
                <w:color w:val="0000FF"/>
                <w:sz w:val="24"/>
                <w:vertAlign w:val="superscript"/>
              </w:rPr>
              <w:t>]</w:t>
            </w:r>
          </w:p>
        </w:tc>
        <w:tc>
          <w:tcPr>
            <w:tcW w:w="1543" w:type="dxa"/>
            <w:tcBorders>
              <w:top w:val="single" w:sz="4" w:space="0" w:color="auto"/>
            </w:tcBorders>
            <w:vAlign w:val="center"/>
          </w:tcPr>
          <w:p w14:paraId="26AA6FF4" w14:textId="18DD1C9F" w:rsidR="003A3CEA" w:rsidRPr="009F24C7" w:rsidRDefault="003A3CEA" w:rsidP="005B55E2">
            <w:pPr>
              <w:spacing w:line="400" w:lineRule="exact"/>
              <w:jc w:val="center"/>
              <w:rPr>
                <w:rFonts w:cs="Times New Roman"/>
                <w:sz w:val="24"/>
              </w:rPr>
            </w:pPr>
            <w:r w:rsidRPr="009F24C7">
              <w:rPr>
                <w:rFonts w:cs="Times New Roman" w:hint="eastAsia"/>
                <w:sz w:val="24"/>
              </w:rPr>
              <w:t>0</w:t>
            </w:r>
            <w:r w:rsidRPr="009F24C7">
              <w:rPr>
                <w:rFonts w:cs="Times New Roman"/>
                <w:sz w:val="24"/>
              </w:rPr>
              <w:t>.06</w:t>
            </w:r>
            <w:r w:rsidR="00010CA3" w:rsidRPr="001E571A">
              <w:rPr>
                <w:rFonts w:cs="Times New Roman" w:hint="eastAsia"/>
                <w:bCs/>
                <w:color w:val="0000FF"/>
                <w:sz w:val="24"/>
                <w:vertAlign w:val="superscript"/>
              </w:rPr>
              <w:t>[</w:t>
            </w:r>
            <w:r w:rsidR="00010CA3">
              <w:rPr>
                <w:rFonts w:cs="Times New Roman" w:hint="eastAsia"/>
                <w:bCs/>
                <w:color w:val="0000FF"/>
                <w:sz w:val="24"/>
                <w:vertAlign w:val="superscript"/>
              </w:rPr>
              <w:t>12</w:t>
            </w:r>
            <w:r w:rsidR="00010CA3" w:rsidRPr="001E571A">
              <w:rPr>
                <w:rFonts w:cs="Times New Roman" w:hint="eastAsia"/>
                <w:bCs/>
                <w:color w:val="0000FF"/>
                <w:sz w:val="24"/>
                <w:vertAlign w:val="superscript"/>
              </w:rPr>
              <w:t>]</w:t>
            </w:r>
          </w:p>
        </w:tc>
        <w:tc>
          <w:tcPr>
            <w:tcW w:w="1543" w:type="dxa"/>
            <w:tcBorders>
              <w:top w:val="single" w:sz="4" w:space="0" w:color="auto"/>
            </w:tcBorders>
            <w:vAlign w:val="center"/>
          </w:tcPr>
          <w:p w14:paraId="7395ADF7" w14:textId="77777777" w:rsidR="003A3CEA" w:rsidRPr="009F24C7" w:rsidRDefault="003A3CEA" w:rsidP="005B55E2">
            <w:pPr>
              <w:spacing w:line="400" w:lineRule="exact"/>
              <w:jc w:val="center"/>
              <w:rPr>
                <w:rFonts w:cs="Times New Roman"/>
                <w:sz w:val="24"/>
              </w:rPr>
            </w:pPr>
            <w:r w:rsidRPr="009F24C7">
              <w:rPr>
                <w:rFonts w:cs="Times New Roman" w:hint="eastAsia"/>
                <w:sz w:val="24"/>
              </w:rPr>
              <w:t>%</w:t>
            </w:r>
          </w:p>
        </w:tc>
      </w:tr>
      <w:tr w:rsidR="003A3CEA" w:rsidRPr="009F24C7" w14:paraId="11EB1D53" w14:textId="77777777" w:rsidTr="00922A0F">
        <w:trPr>
          <w:jc w:val="center"/>
        </w:trPr>
        <w:tc>
          <w:tcPr>
            <w:tcW w:w="1709" w:type="dxa"/>
            <w:vMerge/>
            <w:vAlign w:val="center"/>
          </w:tcPr>
          <w:p w14:paraId="3E1F8228" w14:textId="77777777" w:rsidR="003A3CEA" w:rsidRPr="009F24C7" w:rsidRDefault="003A3CEA" w:rsidP="005B55E2">
            <w:pPr>
              <w:spacing w:line="400" w:lineRule="exact"/>
              <w:jc w:val="center"/>
              <w:rPr>
                <w:rFonts w:cs="Times New Roman"/>
                <w:sz w:val="24"/>
              </w:rPr>
            </w:pPr>
          </w:p>
        </w:tc>
        <w:tc>
          <w:tcPr>
            <w:tcW w:w="1842" w:type="dxa"/>
            <w:vAlign w:val="center"/>
          </w:tcPr>
          <w:p w14:paraId="59D10CE6" w14:textId="77777777" w:rsidR="003A3CEA" w:rsidRPr="009F24C7" w:rsidRDefault="003A3CEA" w:rsidP="005B55E2">
            <w:pPr>
              <w:spacing w:line="400" w:lineRule="exact"/>
              <w:jc w:val="center"/>
              <w:rPr>
                <w:rFonts w:cs="Times New Roman"/>
                <w:sz w:val="24"/>
              </w:rPr>
            </w:pPr>
            <w:r w:rsidRPr="009F24C7">
              <w:rPr>
                <w:rFonts w:cs="Times New Roman"/>
                <w:color w:val="000000"/>
                <w:sz w:val="24"/>
              </w:rPr>
              <w:t>Wheat</w:t>
            </w:r>
          </w:p>
        </w:tc>
        <w:tc>
          <w:tcPr>
            <w:tcW w:w="1659" w:type="dxa"/>
            <w:vAlign w:val="center"/>
          </w:tcPr>
          <w:p w14:paraId="43E8C1A0" w14:textId="21B50C05" w:rsidR="003A3CEA" w:rsidRPr="009F24C7" w:rsidRDefault="003A3CEA" w:rsidP="005B55E2">
            <w:pPr>
              <w:spacing w:line="400" w:lineRule="exact"/>
              <w:jc w:val="center"/>
              <w:rPr>
                <w:rFonts w:cs="Times New Roman"/>
                <w:sz w:val="24"/>
              </w:rPr>
            </w:pPr>
            <w:r w:rsidRPr="009F24C7">
              <w:rPr>
                <w:rFonts w:cs="Times New Roman" w:hint="eastAsia"/>
                <w:sz w:val="24"/>
              </w:rPr>
              <w:t>4</w:t>
            </w:r>
            <w:r w:rsidRPr="009F24C7">
              <w:rPr>
                <w:rFonts w:cs="Times New Roman"/>
                <w:sz w:val="24"/>
              </w:rPr>
              <w:t>.9</w:t>
            </w:r>
            <w:r w:rsidR="00010CA3" w:rsidRPr="001E571A">
              <w:rPr>
                <w:rFonts w:cs="Times New Roman" w:hint="eastAsia"/>
                <w:bCs/>
                <w:color w:val="0000FF"/>
                <w:sz w:val="24"/>
                <w:vertAlign w:val="superscript"/>
              </w:rPr>
              <w:t>[</w:t>
            </w:r>
            <w:r w:rsidR="00010CA3">
              <w:rPr>
                <w:rFonts w:cs="Times New Roman" w:hint="eastAsia"/>
                <w:bCs/>
                <w:color w:val="0000FF"/>
                <w:sz w:val="24"/>
                <w:vertAlign w:val="superscript"/>
              </w:rPr>
              <w:t>9</w:t>
            </w:r>
            <w:r w:rsidR="00010CA3" w:rsidRPr="001E571A">
              <w:rPr>
                <w:rFonts w:cs="Times New Roman" w:hint="eastAsia"/>
                <w:bCs/>
                <w:color w:val="0000FF"/>
                <w:sz w:val="24"/>
                <w:vertAlign w:val="superscript"/>
              </w:rPr>
              <w:t>]</w:t>
            </w:r>
          </w:p>
        </w:tc>
        <w:tc>
          <w:tcPr>
            <w:tcW w:w="1543" w:type="dxa"/>
            <w:vAlign w:val="center"/>
          </w:tcPr>
          <w:p w14:paraId="5358EA72" w14:textId="2CDBFDC9" w:rsidR="003A3CEA" w:rsidRPr="009F24C7" w:rsidRDefault="003A3CEA" w:rsidP="005B55E2">
            <w:pPr>
              <w:spacing w:line="400" w:lineRule="exact"/>
              <w:jc w:val="center"/>
              <w:rPr>
                <w:rFonts w:cs="Times New Roman"/>
                <w:sz w:val="24"/>
              </w:rPr>
            </w:pPr>
            <w:r w:rsidRPr="009F24C7">
              <w:rPr>
                <w:rFonts w:cs="Times New Roman" w:hint="eastAsia"/>
                <w:sz w:val="24"/>
              </w:rPr>
              <w:t>0</w:t>
            </w:r>
            <w:r w:rsidRPr="009F24C7">
              <w:rPr>
                <w:rFonts w:cs="Times New Roman"/>
                <w:sz w:val="24"/>
              </w:rPr>
              <w:t>.06</w:t>
            </w:r>
            <w:r w:rsidR="00010CA3" w:rsidRPr="001E571A">
              <w:rPr>
                <w:rFonts w:cs="Times New Roman" w:hint="eastAsia"/>
                <w:bCs/>
                <w:color w:val="0000FF"/>
                <w:sz w:val="24"/>
                <w:vertAlign w:val="superscript"/>
              </w:rPr>
              <w:t>[</w:t>
            </w:r>
            <w:r w:rsidR="00010CA3">
              <w:rPr>
                <w:rFonts w:cs="Times New Roman" w:hint="eastAsia"/>
                <w:bCs/>
                <w:color w:val="0000FF"/>
                <w:sz w:val="24"/>
                <w:vertAlign w:val="superscript"/>
              </w:rPr>
              <w:t>12</w:t>
            </w:r>
            <w:r w:rsidR="00010CA3" w:rsidRPr="001E571A">
              <w:rPr>
                <w:rFonts w:cs="Times New Roman" w:hint="eastAsia"/>
                <w:bCs/>
                <w:color w:val="0000FF"/>
                <w:sz w:val="24"/>
                <w:vertAlign w:val="superscript"/>
              </w:rPr>
              <w:t>]</w:t>
            </w:r>
          </w:p>
        </w:tc>
        <w:tc>
          <w:tcPr>
            <w:tcW w:w="1543" w:type="dxa"/>
          </w:tcPr>
          <w:p w14:paraId="1526F0A8" w14:textId="77777777" w:rsidR="003A3CEA" w:rsidRPr="009F24C7" w:rsidRDefault="003A3CEA" w:rsidP="005B55E2">
            <w:pPr>
              <w:spacing w:line="400" w:lineRule="exact"/>
              <w:jc w:val="center"/>
              <w:rPr>
                <w:rFonts w:cs="Times New Roman"/>
                <w:sz w:val="24"/>
              </w:rPr>
            </w:pPr>
            <w:r w:rsidRPr="009F24C7">
              <w:rPr>
                <w:rFonts w:cs="Times New Roman" w:hint="eastAsia"/>
                <w:sz w:val="24"/>
              </w:rPr>
              <w:t>%</w:t>
            </w:r>
          </w:p>
        </w:tc>
      </w:tr>
      <w:tr w:rsidR="003A3CEA" w:rsidRPr="009F24C7" w14:paraId="39DE093F" w14:textId="77777777" w:rsidTr="00922A0F">
        <w:trPr>
          <w:jc w:val="center"/>
        </w:trPr>
        <w:tc>
          <w:tcPr>
            <w:tcW w:w="1709" w:type="dxa"/>
            <w:vMerge/>
            <w:vAlign w:val="center"/>
          </w:tcPr>
          <w:p w14:paraId="03D0A6CA" w14:textId="77777777" w:rsidR="003A3CEA" w:rsidRPr="009F24C7" w:rsidRDefault="003A3CEA" w:rsidP="005B55E2">
            <w:pPr>
              <w:spacing w:line="400" w:lineRule="exact"/>
              <w:jc w:val="center"/>
              <w:rPr>
                <w:rFonts w:cs="Times New Roman"/>
                <w:sz w:val="24"/>
              </w:rPr>
            </w:pPr>
          </w:p>
        </w:tc>
        <w:tc>
          <w:tcPr>
            <w:tcW w:w="1842" w:type="dxa"/>
            <w:vAlign w:val="center"/>
          </w:tcPr>
          <w:p w14:paraId="769B383F" w14:textId="77777777" w:rsidR="003A3CEA" w:rsidRPr="009F24C7" w:rsidRDefault="003A3CEA" w:rsidP="005B55E2">
            <w:pPr>
              <w:spacing w:line="400" w:lineRule="exact"/>
              <w:jc w:val="center"/>
              <w:rPr>
                <w:rFonts w:cs="Times New Roman"/>
                <w:sz w:val="24"/>
              </w:rPr>
            </w:pPr>
            <w:r w:rsidRPr="009F24C7">
              <w:rPr>
                <w:rFonts w:cs="Times New Roman" w:hint="eastAsia"/>
                <w:color w:val="000000"/>
                <w:sz w:val="24"/>
              </w:rPr>
              <w:t>Corn</w:t>
            </w:r>
          </w:p>
        </w:tc>
        <w:tc>
          <w:tcPr>
            <w:tcW w:w="1659" w:type="dxa"/>
            <w:vAlign w:val="center"/>
          </w:tcPr>
          <w:p w14:paraId="3BC9B0D0" w14:textId="0896B2CC" w:rsidR="003A3CEA" w:rsidRPr="009F24C7" w:rsidRDefault="003A3CEA" w:rsidP="005B55E2">
            <w:pPr>
              <w:spacing w:line="400" w:lineRule="exact"/>
              <w:jc w:val="center"/>
              <w:rPr>
                <w:rFonts w:cs="Times New Roman"/>
                <w:sz w:val="24"/>
              </w:rPr>
            </w:pPr>
            <w:r w:rsidRPr="009F24C7">
              <w:rPr>
                <w:rFonts w:cs="Times New Roman" w:hint="eastAsia"/>
                <w:sz w:val="24"/>
              </w:rPr>
              <w:t>4</w:t>
            </w:r>
            <w:r w:rsidRPr="009F24C7">
              <w:rPr>
                <w:rFonts w:cs="Times New Roman"/>
                <w:sz w:val="24"/>
              </w:rPr>
              <w:t>.9</w:t>
            </w:r>
            <w:r w:rsidR="00010CA3" w:rsidRPr="001E571A">
              <w:rPr>
                <w:rFonts w:cs="Times New Roman" w:hint="eastAsia"/>
                <w:bCs/>
                <w:color w:val="0000FF"/>
                <w:sz w:val="24"/>
                <w:vertAlign w:val="superscript"/>
              </w:rPr>
              <w:t>[</w:t>
            </w:r>
            <w:r w:rsidR="00010CA3">
              <w:rPr>
                <w:rFonts w:cs="Times New Roman" w:hint="eastAsia"/>
                <w:bCs/>
                <w:color w:val="0000FF"/>
                <w:sz w:val="24"/>
                <w:vertAlign w:val="superscript"/>
              </w:rPr>
              <w:t>9</w:t>
            </w:r>
            <w:r w:rsidR="00010CA3" w:rsidRPr="001E571A">
              <w:rPr>
                <w:rFonts w:cs="Times New Roman" w:hint="eastAsia"/>
                <w:bCs/>
                <w:color w:val="0000FF"/>
                <w:sz w:val="24"/>
                <w:vertAlign w:val="superscript"/>
              </w:rPr>
              <w:t>]</w:t>
            </w:r>
          </w:p>
        </w:tc>
        <w:tc>
          <w:tcPr>
            <w:tcW w:w="1543" w:type="dxa"/>
            <w:vAlign w:val="center"/>
          </w:tcPr>
          <w:p w14:paraId="4390F301" w14:textId="3C8A6FB8" w:rsidR="003A3CEA" w:rsidRPr="009F24C7" w:rsidRDefault="003A3CEA" w:rsidP="005B55E2">
            <w:pPr>
              <w:spacing w:line="400" w:lineRule="exact"/>
              <w:jc w:val="center"/>
              <w:rPr>
                <w:rFonts w:cs="Times New Roman"/>
                <w:sz w:val="24"/>
              </w:rPr>
            </w:pPr>
            <w:r w:rsidRPr="009F24C7">
              <w:rPr>
                <w:rFonts w:cs="Times New Roman" w:hint="eastAsia"/>
                <w:sz w:val="24"/>
              </w:rPr>
              <w:t>0</w:t>
            </w:r>
            <w:r w:rsidRPr="009F24C7">
              <w:rPr>
                <w:rFonts w:cs="Times New Roman"/>
                <w:sz w:val="24"/>
              </w:rPr>
              <w:t>.26</w:t>
            </w:r>
            <w:r w:rsidR="00010CA3" w:rsidRPr="001E571A">
              <w:rPr>
                <w:rFonts w:cs="Times New Roman" w:hint="eastAsia"/>
                <w:bCs/>
                <w:color w:val="0000FF"/>
                <w:sz w:val="24"/>
                <w:vertAlign w:val="superscript"/>
              </w:rPr>
              <w:t>[</w:t>
            </w:r>
            <w:r w:rsidR="00010CA3">
              <w:rPr>
                <w:rFonts w:cs="Times New Roman" w:hint="eastAsia"/>
                <w:bCs/>
                <w:color w:val="0000FF"/>
                <w:sz w:val="24"/>
                <w:vertAlign w:val="superscript"/>
              </w:rPr>
              <w:t>12</w:t>
            </w:r>
            <w:r w:rsidR="00010CA3" w:rsidRPr="001E571A">
              <w:rPr>
                <w:rFonts w:cs="Times New Roman" w:hint="eastAsia"/>
                <w:bCs/>
                <w:color w:val="0000FF"/>
                <w:sz w:val="24"/>
                <w:vertAlign w:val="superscript"/>
              </w:rPr>
              <w:t>]</w:t>
            </w:r>
          </w:p>
        </w:tc>
        <w:tc>
          <w:tcPr>
            <w:tcW w:w="1543" w:type="dxa"/>
          </w:tcPr>
          <w:p w14:paraId="2AC7463B" w14:textId="77777777" w:rsidR="003A3CEA" w:rsidRPr="009F24C7" w:rsidRDefault="003A3CEA" w:rsidP="005B55E2">
            <w:pPr>
              <w:spacing w:line="400" w:lineRule="exact"/>
              <w:jc w:val="center"/>
              <w:rPr>
                <w:rFonts w:cs="Times New Roman"/>
                <w:sz w:val="24"/>
              </w:rPr>
            </w:pPr>
            <w:r w:rsidRPr="009F24C7">
              <w:rPr>
                <w:rFonts w:cs="Times New Roman" w:hint="eastAsia"/>
                <w:sz w:val="24"/>
              </w:rPr>
              <w:t>%</w:t>
            </w:r>
          </w:p>
        </w:tc>
      </w:tr>
      <w:tr w:rsidR="003A3CEA" w:rsidRPr="009F24C7" w14:paraId="797648AB" w14:textId="77777777" w:rsidTr="00922A0F">
        <w:trPr>
          <w:jc w:val="center"/>
        </w:trPr>
        <w:tc>
          <w:tcPr>
            <w:tcW w:w="1709" w:type="dxa"/>
            <w:vMerge/>
            <w:vAlign w:val="center"/>
          </w:tcPr>
          <w:p w14:paraId="16157820" w14:textId="77777777" w:rsidR="003A3CEA" w:rsidRPr="009F24C7" w:rsidRDefault="003A3CEA" w:rsidP="005B55E2">
            <w:pPr>
              <w:spacing w:line="400" w:lineRule="exact"/>
              <w:jc w:val="center"/>
              <w:rPr>
                <w:rFonts w:cs="Times New Roman"/>
                <w:sz w:val="24"/>
              </w:rPr>
            </w:pPr>
          </w:p>
        </w:tc>
        <w:tc>
          <w:tcPr>
            <w:tcW w:w="1842" w:type="dxa"/>
            <w:vAlign w:val="center"/>
          </w:tcPr>
          <w:p w14:paraId="50AE2CFB" w14:textId="77777777" w:rsidR="003A3CEA" w:rsidRPr="009F24C7" w:rsidRDefault="003A3CEA" w:rsidP="005B55E2">
            <w:pPr>
              <w:spacing w:line="400" w:lineRule="exact"/>
              <w:jc w:val="center"/>
              <w:rPr>
                <w:rFonts w:cs="Times New Roman"/>
                <w:sz w:val="24"/>
              </w:rPr>
            </w:pPr>
            <w:r w:rsidRPr="009F24C7">
              <w:rPr>
                <w:rFonts w:cs="Times New Roman" w:hint="eastAsia"/>
                <w:color w:val="000000"/>
                <w:sz w:val="24"/>
              </w:rPr>
              <w:t>Soyb</w:t>
            </w:r>
            <w:r w:rsidRPr="009F24C7">
              <w:rPr>
                <w:rFonts w:cs="Times New Roman"/>
                <w:color w:val="000000"/>
                <w:sz w:val="24"/>
              </w:rPr>
              <w:t>eans</w:t>
            </w:r>
          </w:p>
        </w:tc>
        <w:tc>
          <w:tcPr>
            <w:tcW w:w="1659" w:type="dxa"/>
            <w:vAlign w:val="center"/>
          </w:tcPr>
          <w:p w14:paraId="45006C5B" w14:textId="1CA61ABE" w:rsidR="003A3CEA" w:rsidRPr="009F24C7" w:rsidRDefault="003A3CEA" w:rsidP="005B55E2">
            <w:pPr>
              <w:spacing w:line="400" w:lineRule="exact"/>
              <w:jc w:val="center"/>
              <w:rPr>
                <w:rFonts w:cs="Times New Roman"/>
                <w:sz w:val="24"/>
              </w:rPr>
            </w:pPr>
            <w:r w:rsidRPr="009F24C7">
              <w:rPr>
                <w:rFonts w:cs="Times New Roman" w:hint="eastAsia"/>
                <w:sz w:val="24"/>
              </w:rPr>
              <w:t>5</w:t>
            </w:r>
            <w:r w:rsidR="00010CA3" w:rsidRPr="001E571A">
              <w:rPr>
                <w:rFonts w:cs="Times New Roman" w:hint="eastAsia"/>
                <w:bCs/>
                <w:color w:val="0000FF"/>
                <w:sz w:val="24"/>
                <w:vertAlign w:val="superscript"/>
              </w:rPr>
              <w:t>[</w:t>
            </w:r>
            <w:r w:rsidR="00010CA3">
              <w:rPr>
                <w:rFonts w:cs="Times New Roman" w:hint="eastAsia"/>
                <w:bCs/>
                <w:color w:val="0000FF"/>
                <w:sz w:val="24"/>
                <w:vertAlign w:val="superscript"/>
              </w:rPr>
              <w:t>10</w:t>
            </w:r>
            <w:r w:rsidR="00010CA3" w:rsidRPr="001E571A">
              <w:rPr>
                <w:rFonts w:cs="Times New Roman" w:hint="eastAsia"/>
                <w:bCs/>
                <w:color w:val="0000FF"/>
                <w:sz w:val="24"/>
                <w:vertAlign w:val="superscript"/>
              </w:rPr>
              <w:t>]</w:t>
            </w:r>
          </w:p>
        </w:tc>
        <w:tc>
          <w:tcPr>
            <w:tcW w:w="1543" w:type="dxa"/>
            <w:vAlign w:val="center"/>
          </w:tcPr>
          <w:p w14:paraId="3C49AA5D" w14:textId="075CE46C" w:rsidR="003A3CEA" w:rsidRPr="009F24C7" w:rsidRDefault="003A3CEA" w:rsidP="005B55E2">
            <w:pPr>
              <w:spacing w:line="400" w:lineRule="exact"/>
              <w:jc w:val="center"/>
              <w:rPr>
                <w:rFonts w:cs="Times New Roman"/>
                <w:sz w:val="24"/>
              </w:rPr>
            </w:pPr>
            <w:r w:rsidRPr="009F24C7">
              <w:rPr>
                <w:rFonts w:cs="Times New Roman" w:hint="eastAsia"/>
                <w:sz w:val="24"/>
              </w:rPr>
              <w:t>0</w:t>
            </w:r>
            <w:r w:rsidRPr="009F24C7">
              <w:rPr>
                <w:rFonts w:cs="Times New Roman"/>
                <w:sz w:val="24"/>
              </w:rPr>
              <w:t>.26</w:t>
            </w:r>
            <w:r w:rsidR="00010CA3" w:rsidRPr="001E571A">
              <w:rPr>
                <w:rFonts w:cs="Times New Roman" w:hint="eastAsia"/>
                <w:bCs/>
                <w:color w:val="0000FF"/>
                <w:sz w:val="24"/>
                <w:vertAlign w:val="superscript"/>
              </w:rPr>
              <w:t>[</w:t>
            </w:r>
            <w:r w:rsidR="00010CA3">
              <w:rPr>
                <w:rFonts w:cs="Times New Roman" w:hint="eastAsia"/>
                <w:bCs/>
                <w:color w:val="0000FF"/>
                <w:sz w:val="24"/>
                <w:vertAlign w:val="superscript"/>
              </w:rPr>
              <w:t>12</w:t>
            </w:r>
            <w:r w:rsidR="00010CA3" w:rsidRPr="001E571A">
              <w:rPr>
                <w:rFonts w:cs="Times New Roman" w:hint="eastAsia"/>
                <w:bCs/>
                <w:color w:val="0000FF"/>
                <w:sz w:val="24"/>
                <w:vertAlign w:val="superscript"/>
              </w:rPr>
              <w:t>]</w:t>
            </w:r>
          </w:p>
        </w:tc>
        <w:tc>
          <w:tcPr>
            <w:tcW w:w="1543" w:type="dxa"/>
          </w:tcPr>
          <w:p w14:paraId="71197A50" w14:textId="77777777" w:rsidR="003A3CEA" w:rsidRPr="009F24C7" w:rsidRDefault="003A3CEA" w:rsidP="005B55E2">
            <w:pPr>
              <w:spacing w:line="400" w:lineRule="exact"/>
              <w:jc w:val="center"/>
              <w:rPr>
                <w:rFonts w:cs="Times New Roman"/>
                <w:sz w:val="24"/>
              </w:rPr>
            </w:pPr>
            <w:r w:rsidRPr="009F24C7">
              <w:rPr>
                <w:rFonts w:cs="Times New Roman" w:hint="eastAsia"/>
                <w:sz w:val="24"/>
              </w:rPr>
              <w:t>%</w:t>
            </w:r>
          </w:p>
        </w:tc>
      </w:tr>
      <w:tr w:rsidR="003A3CEA" w:rsidRPr="009F24C7" w14:paraId="0703F285" w14:textId="77777777" w:rsidTr="00922A0F">
        <w:trPr>
          <w:jc w:val="center"/>
        </w:trPr>
        <w:tc>
          <w:tcPr>
            <w:tcW w:w="1709" w:type="dxa"/>
            <w:vMerge/>
            <w:vAlign w:val="center"/>
          </w:tcPr>
          <w:p w14:paraId="49CEC0D5" w14:textId="77777777" w:rsidR="003A3CEA" w:rsidRPr="009F24C7" w:rsidRDefault="003A3CEA" w:rsidP="005B55E2">
            <w:pPr>
              <w:spacing w:line="400" w:lineRule="exact"/>
              <w:jc w:val="center"/>
              <w:rPr>
                <w:rFonts w:cs="Times New Roman"/>
                <w:sz w:val="24"/>
              </w:rPr>
            </w:pPr>
          </w:p>
        </w:tc>
        <w:tc>
          <w:tcPr>
            <w:tcW w:w="1842" w:type="dxa"/>
            <w:vAlign w:val="center"/>
          </w:tcPr>
          <w:p w14:paraId="1BC876D6" w14:textId="77777777" w:rsidR="003A3CEA" w:rsidRPr="009F24C7" w:rsidRDefault="003A3CEA" w:rsidP="005B55E2">
            <w:pPr>
              <w:spacing w:line="400" w:lineRule="exact"/>
              <w:jc w:val="center"/>
              <w:rPr>
                <w:rFonts w:cs="Times New Roman"/>
                <w:sz w:val="24"/>
              </w:rPr>
            </w:pPr>
            <w:r w:rsidRPr="009F24C7">
              <w:rPr>
                <w:rFonts w:cs="Times New Roman"/>
                <w:color w:val="000000"/>
                <w:sz w:val="24"/>
              </w:rPr>
              <w:t>Potato</w:t>
            </w:r>
          </w:p>
        </w:tc>
        <w:tc>
          <w:tcPr>
            <w:tcW w:w="1659" w:type="dxa"/>
            <w:vAlign w:val="center"/>
          </w:tcPr>
          <w:p w14:paraId="74839FD8" w14:textId="250B9B67" w:rsidR="003A3CEA" w:rsidRPr="009F24C7" w:rsidRDefault="003A3CEA" w:rsidP="005B55E2">
            <w:pPr>
              <w:spacing w:line="400" w:lineRule="exact"/>
              <w:jc w:val="center"/>
              <w:rPr>
                <w:rFonts w:cs="Times New Roman"/>
                <w:sz w:val="24"/>
              </w:rPr>
            </w:pPr>
            <w:r w:rsidRPr="009F24C7">
              <w:rPr>
                <w:rFonts w:cs="Times New Roman" w:hint="eastAsia"/>
                <w:sz w:val="24"/>
              </w:rPr>
              <w:t>4</w:t>
            </w:r>
            <w:r w:rsidRPr="009F24C7">
              <w:rPr>
                <w:rFonts w:cs="Times New Roman"/>
                <w:sz w:val="24"/>
              </w:rPr>
              <w:t>.9</w:t>
            </w:r>
            <w:r w:rsidR="00010CA3" w:rsidRPr="001E571A">
              <w:rPr>
                <w:rFonts w:cs="Times New Roman" w:hint="eastAsia"/>
                <w:bCs/>
                <w:color w:val="0000FF"/>
                <w:sz w:val="24"/>
                <w:vertAlign w:val="superscript"/>
              </w:rPr>
              <w:t>[</w:t>
            </w:r>
            <w:r w:rsidR="00010CA3">
              <w:rPr>
                <w:rFonts w:cs="Times New Roman" w:hint="eastAsia"/>
                <w:bCs/>
                <w:color w:val="0000FF"/>
                <w:sz w:val="24"/>
                <w:vertAlign w:val="superscript"/>
              </w:rPr>
              <w:t>10</w:t>
            </w:r>
            <w:r w:rsidR="00010CA3" w:rsidRPr="001E571A">
              <w:rPr>
                <w:rFonts w:cs="Times New Roman" w:hint="eastAsia"/>
                <w:bCs/>
                <w:color w:val="0000FF"/>
                <w:sz w:val="24"/>
                <w:vertAlign w:val="superscript"/>
              </w:rPr>
              <w:t>]</w:t>
            </w:r>
          </w:p>
        </w:tc>
        <w:tc>
          <w:tcPr>
            <w:tcW w:w="1543" w:type="dxa"/>
            <w:vAlign w:val="center"/>
          </w:tcPr>
          <w:p w14:paraId="789812D5" w14:textId="3572816E" w:rsidR="003A3CEA" w:rsidRPr="009F24C7" w:rsidRDefault="003A3CEA" w:rsidP="005B55E2">
            <w:pPr>
              <w:spacing w:line="400" w:lineRule="exact"/>
              <w:jc w:val="center"/>
              <w:rPr>
                <w:rFonts w:cs="Times New Roman"/>
                <w:sz w:val="24"/>
              </w:rPr>
            </w:pPr>
            <w:r w:rsidRPr="009F24C7">
              <w:rPr>
                <w:rFonts w:cs="Times New Roman" w:hint="eastAsia"/>
                <w:sz w:val="24"/>
              </w:rPr>
              <w:t>0</w:t>
            </w:r>
            <w:r w:rsidRPr="009F24C7">
              <w:rPr>
                <w:rFonts w:cs="Times New Roman"/>
                <w:sz w:val="24"/>
              </w:rPr>
              <w:t>.06</w:t>
            </w:r>
            <w:r w:rsidR="00010CA3" w:rsidRPr="001E571A">
              <w:rPr>
                <w:rFonts w:cs="Times New Roman" w:hint="eastAsia"/>
                <w:bCs/>
                <w:color w:val="0000FF"/>
                <w:sz w:val="24"/>
                <w:vertAlign w:val="superscript"/>
              </w:rPr>
              <w:t>[</w:t>
            </w:r>
            <w:r w:rsidR="00010CA3">
              <w:rPr>
                <w:rFonts w:cs="Times New Roman" w:hint="eastAsia"/>
                <w:bCs/>
                <w:color w:val="0000FF"/>
                <w:sz w:val="24"/>
                <w:vertAlign w:val="superscript"/>
              </w:rPr>
              <w:t>12</w:t>
            </w:r>
            <w:r w:rsidR="00010CA3" w:rsidRPr="001E571A">
              <w:rPr>
                <w:rFonts w:cs="Times New Roman" w:hint="eastAsia"/>
                <w:bCs/>
                <w:color w:val="0000FF"/>
                <w:sz w:val="24"/>
                <w:vertAlign w:val="superscript"/>
              </w:rPr>
              <w:t>]</w:t>
            </w:r>
          </w:p>
        </w:tc>
        <w:tc>
          <w:tcPr>
            <w:tcW w:w="1543" w:type="dxa"/>
          </w:tcPr>
          <w:p w14:paraId="7D176ED6" w14:textId="77777777" w:rsidR="003A3CEA" w:rsidRPr="009F24C7" w:rsidRDefault="003A3CEA" w:rsidP="005B55E2">
            <w:pPr>
              <w:spacing w:line="400" w:lineRule="exact"/>
              <w:jc w:val="center"/>
              <w:rPr>
                <w:rFonts w:cs="Times New Roman"/>
                <w:sz w:val="24"/>
              </w:rPr>
            </w:pPr>
            <w:r w:rsidRPr="009F24C7">
              <w:rPr>
                <w:rFonts w:cs="Times New Roman" w:hint="eastAsia"/>
                <w:sz w:val="24"/>
              </w:rPr>
              <w:t>%</w:t>
            </w:r>
          </w:p>
        </w:tc>
      </w:tr>
      <w:tr w:rsidR="00001253" w:rsidRPr="009F24C7" w14:paraId="44955454" w14:textId="77777777" w:rsidTr="00922A0F">
        <w:trPr>
          <w:jc w:val="center"/>
        </w:trPr>
        <w:tc>
          <w:tcPr>
            <w:tcW w:w="1709" w:type="dxa"/>
            <w:vMerge/>
            <w:vAlign w:val="center"/>
          </w:tcPr>
          <w:p w14:paraId="01E5EF6C" w14:textId="77777777" w:rsidR="00001253" w:rsidRPr="009F24C7" w:rsidRDefault="00001253" w:rsidP="00001253">
            <w:pPr>
              <w:spacing w:line="400" w:lineRule="exact"/>
              <w:jc w:val="center"/>
              <w:rPr>
                <w:rFonts w:cs="Times New Roman"/>
                <w:sz w:val="24"/>
              </w:rPr>
            </w:pPr>
          </w:p>
        </w:tc>
        <w:tc>
          <w:tcPr>
            <w:tcW w:w="1842" w:type="dxa"/>
            <w:vAlign w:val="center"/>
          </w:tcPr>
          <w:p w14:paraId="6D1EACB7" w14:textId="6BB2113E" w:rsidR="00001253" w:rsidRPr="009F24C7" w:rsidRDefault="00001253" w:rsidP="00001253">
            <w:pPr>
              <w:spacing w:line="400" w:lineRule="exact"/>
              <w:jc w:val="center"/>
              <w:rPr>
                <w:rFonts w:cs="Times New Roman"/>
                <w:color w:val="000000"/>
                <w:sz w:val="24"/>
              </w:rPr>
            </w:pPr>
            <w:r w:rsidRPr="009F24C7">
              <w:rPr>
                <w:rFonts w:cs="Times New Roman" w:hint="eastAsia"/>
                <w:color w:val="000000"/>
                <w:sz w:val="24"/>
              </w:rPr>
              <w:t>Barely</w:t>
            </w:r>
          </w:p>
        </w:tc>
        <w:tc>
          <w:tcPr>
            <w:tcW w:w="1659" w:type="dxa"/>
            <w:vAlign w:val="center"/>
          </w:tcPr>
          <w:p w14:paraId="4CD4E84F" w14:textId="34DD9344" w:rsidR="00001253" w:rsidRPr="009F24C7" w:rsidRDefault="00001253" w:rsidP="00001253">
            <w:pPr>
              <w:spacing w:line="400" w:lineRule="exact"/>
              <w:jc w:val="center"/>
              <w:rPr>
                <w:rFonts w:cs="Times New Roman"/>
                <w:sz w:val="24"/>
              </w:rPr>
            </w:pPr>
            <w:r w:rsidRPr="009F24C7">
              <w:rPr>
                <w:rFonts w:cs="Times New Roman" w:hint="eastAsia"/>
                <w:sz w:val="24"/>
              </w:rPr>
              <w:t>4</w:t>
            </w:r>
            <w:r w:rsidRPr="009F24C7">
              <w:rPr>
                <w:rFonts w:cs="Times New Roman"/>
                <w:sz w:val="24"/>
              </w:rPr>
              <w:t>.9</w:t>
            </w:r>
            <w:r w:rsidR="00010CA3" w:rsidRPr="001E571A">
              <w:rPr>
                <w:rFonts w:cs="Times New Roman" w:hint="eastAsia"/>
                <w:bCs/>
                <w:color w:val="0000FF"/>
                <w:sz w:val="24"/>
                <w:vertAlign w:val="superscript"/>
              </w:rPr>
              <w:t>[</w:t>
            </w:r>
            <w:r w:rsidR="00010CA3">
              <w:rPr>
                <w:rFonts w:cs="Times New Roman" w:hint="eastAsia"/>
                <w:bCs/>
                <w:color w:val="0000FF"/>
                <w:sz w:val="24"/>
                <w:vertAlign w:val="superscript"/>
              </w:rPr>
              <w:t>9</w:t>
            </w:r>
            <w:r w:rsidR="00010CA3" w:rsidRPr="001E571A">
              <w:rPr>
                <w:rFonts w:cs="Times New Roman" w:hint="eastAsia"/>
                <w:bCs/>
                <w:color w:val="0000FF"/>
                <w:sz w:val="24"/>
                <w:vertAlign w:val="superscript"/>
              </w:rPr>
              <w:t>]</w:t>
            </w:r>
          </w:p>
        </w:tc>
        <w:tc>
          <w:tcPr>
            <w:tcW w:w="1543" w:type="dxa"/>
            <w:vAlign w:val="center"/>
          </w:tcPr>
          <w:p w14:paraId="1EE10AF9" w14:textId="0C9BCAE9" w:rsidR="00001253" w:rsidRPr="009F24C7" w:rsidRDefault="00001253" w:rsidP="00001253">
            <w:pPr>
              <w:spacing w:line="400" w:lineRule="exact"/>
              <w:jc w:val="center"/>
              <w:rPr>
                <w:rFonts w:cs="Times New Roman"/>
                <w:sz w:val="24"/>
              </w:rPr>
            </w:pPr>
            <w:r w:rsidRPr="009F24C7">
              <w:rPr>
                <w:rFonts w:cs="Times New Roman" w:hint="eastAsia"/>
                <w:sz w:val="24"/>
              </w:rPr>
              <w:t>0</w:t>
            </w:r>
            <w:r w:rsidRPr="009F24C7">
              <w:rPr>
                <w:rFonts w:cs="Times New Roman"/>
                <w:sz w:val="24"/>
              </w:rPr>
              <w:t>.06</w:t>
            </w:r>
            <w:r w:rsidR="00010CA3" w:rsidRPr="001E571A">
              <w:rPr>
                <w:rFonts w:cs="Times New Roman" w:hint="eastAsia"/>
                <w:bCs/>
                <w:color w:val="0000FF"/>
                <w:sz w:val="24"/>
                <w:vertAlign w:val="superscript"/>
              </w:rPr>
              <w:t>[</w:t>
            </w:r>
            <w:r w:rsidR="00010CA3">
              <w:rPr>
                <w:rFonts w:cs="Times New Roman" w:hint="eastAsia"/>
                <w:bCs/>
                <w:color w:val="0000FF"/>
                <w:sz w:val="24"/>
                <w:vertAlign w:val="superscript"/>
              </w:rPr>
              <w:t>12</w:t>
            </w:r>
            <w:r w:rsidR="00010CA3" w:rsidRPr="001E571A">
              <w:rPr>
                <w:rFonts w:cs="Times New Roman" w:hint="eastAsia"/>
                <w:bCs/>
                <w:color w:val="0000FF"/>
                <w:sz w:val="24"/>
                <w:vertAlign w:val="superscript"/>
              </w:rPr>
              <w:t>]</w:t>
            </w:r>
          </w:p>
        </w:tc>
        <w:tc>
          <w:tcPr>
            <w:tcW w:w="1543" w:type="dxa"/>
          </w:tcPr>
          <w:p w14:paraId="3A6EB7FE" w14:textId="71B6C78C" w:rsidR="00001253" w:rsidRPr="009F24C7" w:rsidRDefault="00001253" w:rsidP="00001253">
            <w:pPr>
              <w:spacing w:line="400" w:lineRule="exact"/>
              <w:jc w:val="center"/>
              <w:rPr>
                <w:rFonts w:cs="Times New Roman"/>
                <w:sz w:val="24"/>
              </w:rPr>
            </w:pPr>
            <w:r w:rsidRPr="009F24C7">
              <w:rPr>
                <w:rFonts w:cs="Times New Roman" w:hint="eastAsia"/>
                <w:sz w:val="24"/>
              </w:rPr>
              <w:t>%</w:t>
            </w:r>
          </w:p>
        </w:tc>
      </w:tr>
      <w:tr w:rsidR="00001253" w:rsidRPr="009F24C7" w14:paraId="619E059C" w14:textId="77777777" w:rsidTr="00922A0F">
        <w:trPr>
          <w:jc w:val="center"/>
        </w:trPr>
        <w:tc>
          <w:tcPr>
            <w:tcW w:w="1709" w:type="dxa"/>
            <w:vMerge/>
            <w:vAlign w:val="center"/>
          </w:tcPr>
          <w:p w14:paraId="3D7B85A6" w14:textId="77777777" w:rsidR="00001253" w:rsidRPr="009F24C7" w:rsidRDefault="00001253" w:rsidP="00001253">
            <w:pPr>
              <w:spacing w:line="400" w:lineRule="exact"/>
              <w:jc w:val="center"/>
              <w:rPr>
                <w:rFonts w:cs="Times New Roman"/>
                <w:sz w:val="24"/>
              </w:rPr>
            </w:pPr>
          </w:p>
        </w:tc>
        <w:tc>
          <w:tcPr>
            <w:tcW w:w="1842" w:type="dxa"/>
            <w:vAlign w:val="center"/>
          </w:tcPr>
          <w:p w14:paraId="46C30706" w14:textId="77777777" w:rsidR="00001253" w:rsidRPr="009F24C7" w:rsidRDefault="00001253" w:rsidP="00001253">
            <w:pPr>
              <w:spacing w:line="400" w:lineRule="exact"/>
              <w:jc w:val="center"/>
              <w:rPr>
                <w:rFonts w:cs="Times New Roman"/>
                <w:sz w:val="24"/>
              </w:rPr>
            </w:pPr>
            <w:r w:rsidRPr="009F24C7">
              <w:rPr>
                <w:rFonts w:cs="Times New Roman"/>
                <w:color w:val="000000"/>
                <w:sz w:val="24"/>
              </w:rPr>
              <w:t>Rapeseed</w:t>
            </w:r>
          </w:p>
        </w:tc>
        <w:tc>
          <w:tcPr>
            <w:tcW w:w="1659" w:type="dxa"/>
            <w:vAlign w:val="center"/>
          </w:tcPr>
          <w:p w14:paraId="42F1433A" w14:textId="6FE21A22" w:rsidR="00001253" w:rsidRPr="009F24C7" w:rsidRDefault="00001253" w:rsidP="00001253">
            <w:pPr>
              <w:spacing w:line="400" w:lineRule="exact"/>
              <w:jc w:val="center"/>
              <w:rPr>
                <w:rFonts w:cs="Times New Roman"/>
                <w:sz w:val="24"/>
              </w:rPr>
            </w:pPr>
            <w:r w:rsidRPr="009F24C7">
              <w:rPr>
                <w:rFonts w:cs="Times New Roman" w:hint="eastAsia"/>
                <w:sz w:val="24"/>
              </w:rPr>
              <w:t>4</w:t>
            </w:r>
            <w:r w:rsidRPr="009F24C7">
              <w:rPr>
                <w:rFonts w:cs="Times New Roman"/>
                <w:sz w:val="24"/>
              </w:rPr>
              <w:t>.9</w:t>
            </w:r>
            <w:r w:rsidR="00010CA3" w:rsidRPr="001E571A">
              <w:rPr>
                <w:rFonts w:cs="Times New Roman" w:hint="eastAsia"/>
                <w:bCs/>
                <w:color w:val="0000FF"/>
                <w:sz w:val="24"/>
                <w:vertAlign w:val="superscript"/>
              </w:rPr>
              <w:t>[</w:t>
            </w:r>
            <w:r w:rsidR="00010CA3">
              <w:rPr>
                <w:rFonts w:cs="Times New Roman" w:hint="eastAsia"/>
                <w:bCs/>
                <w:color w:val="0000FF"/>
                <w:sz w:val="24"/>
                <w:vertAlign w:val="superscript"/>
              </w:rPr>
              <w:t>10</w:t>
            </w:r>
            <w:r w:rsidR="00010CA3" w:rsidRPr="001E571A">
              <w:rPr>
                <w:rFonts w:cs="Times New Roman" w:hint="eastAsia"/>
                <w:bCs/>
                <w:color w:val="0000FF"/>
                <w:sz w:val="24"/>
                <w:vertAlign w:val="superscript"/>
              </w:rPr>
              <w:t>]</w:t>
            </w:r>
          </w:p>
        </w:tc>
        <w:tc>
          <w:tcPr>
            <w:tcW w:w="1543" w:type="dxa"/>
            <w:vAlign w:val="center"/>
          </w:tcPr>
          <w:p w14:paraId="3CACDDF0" w14:textId="2CAA3DEB" w:rsidR="00001253" w:rsidRPr="009F24C7" w:rsidRDefault="00001253" w:rsidP="00001253">
            <w:pPr>
              <w:spacing w:line="400" w:lineRule="exact"/>
              <w:jc w:val="center"/>
              <w:rPr>
                <w:rFonts w:cs="Times New Roman"/>
                <w:sz w:val="24"/>
              </w:rPr>
            </w:pPr>
            <w:r w:rsidRPr="009F24C7">
              <w:rPr>
                <w:rFonts w:cs="Times New Roman" w:hint="eastAsia"/>
                <w:sz w:val="24"/>
              </w:rPr>
              <w:t>0</w:t>
            </w:r>
            <w:r w:rsidRPr="009F24C7">
              <w:rPr>
                <w:rFonts w:cs="Times New Roman"/>
                <w:sz w:val="24"/>
              </w:rPr>
              <w:t>.06</w:t>
            </w:r>
            <w:r w:rsidR="00010CA3" w:rsidRPr="001E571A">
              <w:rPr>
                <w:rFonts w:cs="Times New Roman" w:hint="eastAsia"/>
                <w:bCs/>
                <w:color w:val="0000FF"/>
                <w:sz w:val="24"/>
                <w:vertAlign w:val="superscript"/>
              </w:rPr>
              <w:t>[</w:t>
            </w:r>
            <w:r w:rsidR="00010CA3">
              <w:rPr>
                <w:rFonts w:cs="Times New Roman" w:hint="eastAsia"/>
                <w:bCs/>
                <w:color w:val="0000FF"/>
                <w:sz w:val="24"/>
                <w:vertAlign w:val="superscript"/>
              </w:rPr>
              <w:t>12</w:t>
            </w:r>
            <w:r w:rsidR="00010CA3" w:rsidRPr="001E571A">
              <w:rPr>
                <w:rFonts w:cs="Times New Roman" w:hint="eastAsia"/>
                <w:bCs/>
                <w:color w:val="0000FF"/>
                <w:sz w:val="24"/>
                <w:vertAlign w:val="superscript"/>
              </w:rPr>
              <w:t>]</w:t>
            </w:r>
          </w:p>
        </w:tc>
        <w:tc>
          <w:tcPr>
            <w:tcW w:w="1543" w:type="dxa"/>
          </w:tcPr>
          <w:p w14:paraId="4ECB202C" w14:textId="77777777" w:rsidR="00001253" w:rsidRPr="009F24C7" w:rsidRDefault="00001253" w:rsidP="00001253">
            <w:pPr>
              <w:spacing w:line="400" w:lineRule="exact"/>
              <w:jc w:val="center"/>
              <w:rPr>
                <w:rFonts w:cs="Times New Roman"/>
                <w:sz w:val="24"/>
              </w:rPr>
            </w:pPr>
            <w:r w:rsidRPr="009F24C7">
              <w:rPr>
                <w:rFonts w:cs="Times New Roman" w:hint="eastAsia"/>
                <w:sz w:val="24"/>
              </w:rPr>
              <w:t>%</w:t>
            </w:r>
          </w:p>
        </w:tc>
      </w:tr>
      <w:tr w:rsidR="00001253" w:rsidRPr="009F24C7" w14:paraId="2B26DCAD" w14:textId="77777777" w:rsidTr="00922A0F">
        <w:trPr>
          <w:jc w:val="center"/>
        </w:trPr>
        <w:tc>
          <w:tcPr>
            <w:tcW w:w="1709" w:type="dxa"/>
            <w:vMerge/>
            <w:vAlign w:val="center"/>
          </w:tcPr>
          <w:p w14:paraId="064A1268" w14:textId="77777777" w:rsidR="00001253" w:rsidRPr="009F24C7" w:rsidRDefault="00001253" w:rsidP="00001253">
            <w:pPr>
              <w:spacing w:line="400" w:lineRule="exact"/>
              <w:jc w:val="center"/>
              <w:rPr>
                <w:rFonts w:cs="Times New Roman"/>
                <w:sz w:val="24"/>
              </w:rPr>
            </w:pPr>
          </w:p>
        </w:tc>
        <w:tc>
          <w:tcPr>
            <w:tcW w:w="1842" w:type="dxa"/>
            <w:vAlign w:val="center"/>
          </w:tcPr>
          <w:p w14:paraId="62B0E65D" w14:textId="77777777" w:rsidR="00001253" w:rsidRPr="009F24C7" w:rsidRDefault="00001253" w:rsidP="00001253">
            <w:pPr>
              <w:spacing w:line="400" w:lineRule="exact"/>
              <w:jc w:val="center"/>
              <w:rPr>
                <w:rFonts w:cs="Times New Roman"/>
                <w:sz w:val="24"/>
              </w:rPr>
            </w:pPr>
            <w:r w:rsidRPr="009F24C7">
              <w:rPr>
                <w:rFonts w:cs="Times New Roman"/>
                <w:color w:val="000000"/>
                <w:sz w:val="24"/>
              </w:rPr>
              <w:t>Tobacco</w:t>
            </w:r>
          </w:p>
        </w:tc>
        <w:tc>
          <w:tcPr>
            <w:tcW w:w="1659" w:type="dxa"/>
            <w:vAlign w:val="center"/>
          </w:tcPr>
          <w:p w14:paraId="37825BAC" w14:textId="4BA6FF36" w:rsidR="00001253" w:rsidRPr="009F24C7" w:rsidRDefault="00001253" w:rsidP="00001253">
            <w:pPr>
              <w:spacing w:line="400" w:lineRule="exact"/>
              <w:jc w:val="center"/>
              <w:rPr>
                <w:rFonts w:cs="Times New Roman"/>
                <w:sz w:val="24"/>
              </w:rPr>
            </w:pPr>
            <w:r w:rsidRPr="009F24C7">
              <w:rPr>
                <w:rFonts w:cs="Times New Roman" w:hint="eastAsia"/>
                <w:sz w:val="24"/>
              </w:rPr>
              <w:t>4</w:t>
            </w:r>
            <w:r w:rsidRPr="009F24C7">
              <w:rPr>
                <w:rFonts w:cs="Times New Roman"/>
                <w:sz w:val="24"/>
              </w:rPr>
              <w:t>.9</w:t>
            </w:r>
            <w:r w:rsidR="00010CA3" w:rsidRPr="001E571A">
              <w:rPr>
                <w:rFonts w:cs="Times New Roman" w:hint="eastAsia"/>
                <w:bCs/>
                <w:color w:val="0000FF"/>
                <w:sz w:val="24"/>
                <w:vertAlign w:val="superscript"/>
              </w:rPr>
              <w:t>[</w:t>
            </w:r>
            <w:r w:rsidR="00010CA3">
              <w:rPr>
                <w:rFonts w:cs="Times New Roman" w:hint="eastAsia"/>
                <w:bCs/>
                <w:color w:val="0000FF"/>
                <w:sz w:val="24"/>
                <w:vertAlign w:val="superscript"/>
              </w:rPr>
              <w:t>10</w:t>
            </w:r>
            <w:r w:rsidR="00010CA3" w:rsidRPr="001E571A">
              <w:rPr>
                <w:rFonts w:cs="Times New Roman" w:hint="eastAsia"/>
                <w:bCs/>
                <w:color w:val="0000FF"/>
                <w:sz w:val="24"/>
                <w:vertAlign w:val="superscript"/>
              </w:rPr>
              <w:t>]</w:t>
            </w:r>
          </w:p>
        </w:tc>
        <w:tc>
          <w:tcPr>
            <w:tcW w:w="1543" w:type="dxa"/>
            <w:vAlign w:val="center"/>
          </w:tcPr>
          <w:p w14:paraId="1F039FD1" w14:textId="608D8941" w:rsidR="00001253" w:rsidRPr="009F24C7" w:rsidRDefault="00001253" w:rsidP="00001253">
            <w:pPr>
              <w:spacing w:line="400" w:lineRule="exact"/>
              <w:jc w:val="center"/>
              <w:rPr>
                <w:rFonts w:cs="Times New Roman"/>
                <w:sz w:val="24"/>
              </w:rPr>
            </w:pPr>
            <w:r w:rsidRPr="009F24C7">
              <w:rPr>
                <w:rFonts w:cs="Times New Roman" w:hint="eastAsia"/>
                <w:sz w:val="24"/>
              </w:rPr>
              <w:t>0</w:t>
            </w:r>
            <w:r w:rsidRPr="009F24C7">
              <w:rPr>
                <w:rFonts w:cs="Times New Roman"/>
                <w:sz w:val="24"/>
              </w:rPr>
              <w:t>.26</w:t>
            </w:r>
            <w:r w:rsidR="00010CA3" w:rsidRPr="001E571A">
              <w:rPr>
                <w:rFonts w:cs="Times New Roman" w:hint="eastAsia"/>
                <w:bCs/>
                <w:color w:val="0000FF"/>
                <w:sz w:val="24"/>
                <w:vertAlign w:val="superscript"/>
              </w:rPr>
              <w:t>[</w:t>
            </w:r>
            <w:r w:rsidR="00010CA3">
              <w:rPr>
                <w:rFonts w:cs="Times New Roman" w:hint="eastAsia"/>
                <w:bCs/>
                <w:color w:val="0000FF"/>
                <w:sz w:val="24"/>
                <w:vertAlign w:val="superscript"/>
              </w:rPr>
              <w:t>12</w:t>
            </w:r>
            <w:r w:rsidR="00010CA3" w:rsidRPr="001E571A">
              <w:rPr>
                <w:rFonts w:cs="Times New Roman" w:hint="eastAsia"/>
                <w:bCs/>
                <w:color w:val="0000FF"/>
                <w:sz w:val="24"/>
                <w:vertAlign w:val="superscript"/>
              </w:rPr>
              <w:t>]</w:t>
            </w:r>
          </w:p>
        </w:tc>
        <w:tc>
          <w:tcPr>
            <w:tcW w:w="1543" w:type="dxa"/>
          </w:tcPr>
          <w:p w14:paraId="6916CF98" w14:textId="77777777" w:rsidR="00001253" w:rsidRPr="009F24C7" w:rsidRDefault="00001253" w:rsidP="00001253">
            <w:pPr>
              <w:spacing w:line="400" w:lineRule="exact"/>
              <w:jc w:val="center"/>
              <w:rPr>
                <w:rFonts w:cs="Times New Roman"/>
                <w:sz w:val="24"/>
              </w:rPr>
            </w:pPr>
            <w:r w:rsidRPr="009F24C7">
              <w:rPr>
                <w:rFonts w:cs="Times New Roman" w:hint="eastAsia"/>
                <w:sz w:val="24"/>
              </w:rPr>
              <w:t>%</w:t>
            </w:r>
          </w:p>
        </w:tc>
      </w:tr>
      <w:tr w:rsidR="00001253" w:rsidRPr="009F24C7" w14:paraId="4750893C" w14:textId="77777777" w:rsidTr="00922A0F">
        <w:trPr>
          <w:jc w:val="center"/>
        </w:trPr>
        <w:tc>
          <w:tcPr>
            <w:tcW w:w="1709" w:type="dxa"/>
            <w:vMerge/>
            <w:vAlign w:val="center"/>
          </w:tcPr>
          <w:p w14:paraId="0CECA641" w14:textId="77777777" w:rsidR="00001253" w:rsidRPr="009F24C7" w:rsidRDefault="00001253" w:rsidP="00001253">
            <w:pPr>
              <w:spacing w:line="400" w:lineRule="exact"/>
              <w:jc w:val="center"/>
              <w:rPr>
                <w:rFonts w:cs="Times New Roman"/>
                <w:sz w:val="24"/>
              </w:rPr>
            </w:pPr>
          </w:p>
        </w:tc>
        <w:tc>
          <w:tcPr>
            <w:tcW w:w="1842" w:type="dxa"/>
            <w:vAlign w:val="center"/>
          </w:tcPr>
          <w:p w14:paraId="6DB2B113" w14:textId="77777777" w:rsidR="00001253" w:rsidRPr="009F24C7" w:rsidRDefault="00001253" w:rsidP="00001253">
            <w:pPr>
              <w:spacing w:line="400" w:lineRule="exact"/>
              <w:jc w:val="center"/>
              <w:rPr>
                <w:rFonts w:cs="Times New Roman"/>
                <w:sz w:val="24"/>
              </w:rPr>
            </w:pPr>
            <w:r w:rsidRPr="009F24C7">
              <w:rPr>
                <w:rFonts w:cs="Times New Roman"/>
                <w:color w:val="000000"/>
                <w:sz w:val="24"/>
              </w:rPr>
              <w:t>Vegetable</w:t>
            </w:r>
          </w:p>
        </w:tc>
        <w:tc>
          <w:tcPr>
            <w:tcW w:w="1659" w:type="dxa"/>
            <w:vAlign w:val="center"/>
          </w:tcPr>
          <w:p w14:paraId="7B401F35" w14:textId="7DBE78B0" w:rsidR="00001253" w:rsidRPr="009F24C7" w:rsidRDefault="00001253" w:rsidP="00001253">
            <w:pPr>
              <w:spacing w:line="400" w:lineRule="exact"/>
              <w:jc w:val="center"/>
              <w:rPr>
                <w:rFonts w:cs="Times New Roman"/>
                <w:sz w:val="24"/>
              </w:rPr>
            </w:pPr>
            <w:r w:rsidRPr="009F24C7">
              <w:rPr>
                <w:rFonts w:cs="Times New Roman" w:hint="eastAsia"/>
                <w:sz w:val="24"/>
              </w:rPr>
              <w:t>5</w:t>
            </w:r>
            <w:r w:rsidR="00010CA3" w:rsidRPr="001E571A">
              <w:rPr>
                <w:rFonts w:cs="Times New Roman" w:hint="eastAsia"/>
                <w:bCs/>
                <w:color w:val="0000FF"/>
                <w:sz w:val="24"/>
                <w:vertAlign w:val="superscript"/>
              </w:rPr>
              <w:t>[</w:t>
            </w:r>
            <w:r w:rsidR="00010CA3">
              <w:rPr>
                <w:rFonts w:cs="Times New Roman" w:hint="eastAsia"/>
                <w:bCs/>
                <w:color w:val="0000FF"/>
                <w:sz w:val="24"/>
                <w:vertAlign w:val="superscript"/>
              </w:rPr>
              <w:t>11</w:t>
            </w:r>
            <w:r w:rsidR="00010CA3" w:rsidRPr="001E571A">
              <w:rPr>
                <w:rFonts w:cs="Times New Roman" w:hint="eastAsia"/>
                <w:bCs/>
                <w:color w:val="0000FF"/>
                <w:sz w:val="24"/>
                <w:vertAlign w:val="superscript"/>
              </w:rPr>
              <w:t>]</w:t>
            </w:r>
          </w:p>
        </w:tc>
        <w:tc>
          <w:tcPr>
            <w:tcW w:w="1543" w:type="dxa"/>
            <w:vAlign w:val="center"/>
          </w:tcPr>
          <w:p w14:paraId="65FA3774" w14:textId="04B1349C" w:rsidR="00001253" w:rsidRPr="009F24C7" w:rsidRDefault="00001253" w:rsidP="00001253">
            <w:pPr>
              <w:spacing w:line="400" w:lineRule="exact"/>
              <w:jc w:val="center"/>
              <w:rPr>
                <w:rFonts w:cs="Times New Roman"/>
                <w:sz w:val="24"/>
              </w:rPr>
            </w:pPr>
            <w:r w:rsidRPr="009F24C7">
              <w:rPr>
                <w:rFonts w:cs="Times New Roman" w:hint="eastAsia"/>
                <w:sz w:val="24"/>
              </w:rPr>
              <w:t>0</w:t>
            </w:r>
            <w:r w:rsidRPr="009F24C7">
              <w:rPr>
                <w:rFonts w:cs="Times New Roman"/>
                <w:sz w:val="24"/>
              </w:rPr>
              <w:t>.24</w:t>
            </w:r>
            <w:r w:rsidR="00010CA3" w:rsidRPr="001E571A">
              <w:rPr>
                <w:rFonts w:cs="Times New Roman" w:hint="eastAsia"/>
                <w:bCs/>
                <w:color w:val="0000FF"/>
                <w:sz w:val="24"/>
                <w:vertAlign w:val="superscript"/>
              </w:rPr>
              <w:t>[</w:t>
            </w:r>
            <w:r w:rsidR="00010CA3">
              <w:rPr>
                <w:rFonts w:cs="Times New Roman" w:hint="eastAsia"/>
                <w:bCs/>
                <w:color w:val="0000FF"/>
                <w:sz w:val="24"/>
                <w:vertAlign w:val="superscript"/>
              </w:rPr>
              <w:t>13</w:t>
            </w:r>
            <w:r w:rsidR="00010CA3" w:rsidRPr="001E571A">
              <w:rPr>
                <w:rFonts w:cs="Times New Roman" w:hint="eastAsia"/>
                <w:bCs/>
                <w:color w:val="0000FF"/>
                <w:sz w:val="24"/>
                <w:vertAlign w:val="superscript"/>
              </w:rPr>
              <w:t>]</w:t>
            </w:r>
          </w:p>
        </w:tc>
        <w:tc>
          <w:tcPr>
            <w:tcW w:w="1543" w:type="dxa"/>
          </w:tcPr>
          <w:p w14:paraId="4B2E3914" w14:textId="77777777" w:rsidR="00001253" w:rsidRPr="009F24C7" w:rsidRDefault="00001253" w:rsidP="00001253">
            <w:pPr>
              <w:spacing w:line="400" w:lineRule="exact"/>
              <w:jc w:val="center"/>
              <w:rPr>
                <w:rFonts w:cs="Times New Roman"/>
                <w:sz w:val="24"/>
              </w:rPr>
            </w:pPr>
            <w:r w:rsidRPr="009F24C7">
              <w:rPr>
                <w:rFonts w:cs="Times New Roman" w:hint="eastAsia"/>
                <w:sz w:val="24"/>
              </w:rPr>
              <w:t>%</w:t>
            </w:r>
          </w:p>
        </w:tc>
      </w:tr>
      <w:tr w:rsidR="00001253" w:rsidRPr="009F24C7" w14:paraId="2DE90EEB" w14:textId="77777777" w:rsidTr="00922A0F">
        <w:trPr>
          <w:jc w:val="center"/>
        </w:trPr>
        <w:tc>
          <w:tcPr>
            <w:tcW w:w="1709" w:type="dxa"/>
            <w:vMerge/>
            <w:vAlign w:val="center"/>
          </w:tcPr>
          <w:p w14:paraId="77AD9BE2" w14:textId="77777777" w:rsidR="00001253" w:rsidRPr="009F24C7" w:rsidRDefault="00001253" w:rsidP="00001253">
            <w:pPr>
              <w:spacing w:line="400" w:lineRule="exact"/>
              <w:jc w:val="center"/>
              <w:rPr>
                <w:rFonts w:cs="Times New Roman"/>
                <w:sz w:val="24"/>
              </w:rPr>
            </w:pPr>
          </w:p>
        </w:tc>
        <w:tc>
          <w:tcPr>
            <w:tcW w:w="1842" w:type="dxa"/>
            <w:vAlign w:val="center"/>
          </w:tcPr>
          <w:p w14:paraId="5A422C2E" w14:textId="77777777" w:rsidR="00001253" w:rsidRPr="009F24C7" w:rsidRDefault="00001253" w:rsidP="00001253">
            <w:pPr>
              <w:spacing w:line="400" w:lineRule="exact"/>
              <w:jc w:val="center"/>
              <w:rPr>
                <w:rFonts w:cs="Times New Roman"/>
                <w:sz w:val="24"/>
              </w:rPr>
            </w:pPr>
            <w:r w:rsidRPr="009F24C7">
              <w:rPr>
                <w:rFonts w:cs="Times New Roman"/>
                <w:color w:val="000000"/>
                <w:sz w:val="24"/>
              </w:rPr>
              <w:t>Fruit tree</w:t>
            </w:r>
          </w:p>
        </w:tc>
        <w:tc>
          <w:tcPr>
            <w:tcW w:w="1659" w:type="dxa"/>
            <w:vAlign w:val="center"/>
          </w:tcPr>
          <w:p w14:paraId="37A5BCF3" w14:textId="0122E42F" w:rsidR="00001253" w:rsidRPr="009F24C7" w:rsidRDefault="00001253" w:rsidP="00001253">
            <w:pPr>
              <w:spacing w:line="400" w:lineRule="exact"/>
              <w:jc w:val="center"/>
              <w:rPr>
                <w:rFonts w:cs="Times New Roman"/>
                <w:sz w:val="24"/>
              </w:rPr>
            </w:pPr>
            <w:r w:rsidRPr="009F24C7">
              <w:rPr>
                <w:rFonts w:cs="Times New Roman" w:hint="eastAsia"/>
                <w:sz w:val="24"/>
              </w:rPr>
              <w:t>4</w:t>
            </w:r>
            <w:r w:rsidRPr="009F24C7">
              <w:rPr>
                <w:rFonts w:cs="Times New Roman"/>
                <w:sz w:val="24"/>
              </w:rPr>
              <w:t>.9</w:t>
            </w:r>
            <w:r w:rsidR="00010CA3" w:rsidRPr="001E571A">
              <w:rPr>
                <w:rFonts w:cs="Times New Roman" w:hint="eastAsia"/>
                <w:bCs/>
                <w:color w:val="0000FF"/>
                <w:sz w:val="24"/>
                <w:vertAlign w:val="superscript"/>
              </w:rPr>
              <w:t>[</w:t>
            </w:r>
            <w:r w:rsidR="00010CA3">
              <w:rPr>
                <w:rFonts w:cs="Times New Roman" w:hint="eastAsia"/>
                <w:bCs/>
                <w:color w:val="0000FF"/>
                <w:sz w:val="24"/>
                <w:vertAlign w:val="superscript"/>
              </w:rPr>
              <w:t>10</w:t>
            </w:r>
            <w:r w:rsidR="00010CA3" w:rsidRPr="001E571A">
              <w:rPr>
                <w:rFonts w:cs="Times New Roman" w:hint="eastAsia"/>
                <w:bCs/>
                <w:color w:val="0000FF"/>
                <w:sz w:val="24"/>
                <w:vertAlign w:val="superscript"/>
              </w:rPr>
              <w:t>]</w:t>
            </w:r>
          </w:p>
        </w:tc>
        <w:tc>
          <w:tcPr>
            <w:tcW w:w="1543" w:type="dxa"/>
            <w:vAlign w:val="center"/>
          </w:tcPr>
          <w:p w14:paraId="6C4E80C1" w14:textId="4D869FE6" w:rsidR="00001253" w:rsidRPr="009F24C7" w:rsidRDefault="00001253" w:rsidP="00001253">
            <w:pPr>
              <w:spacing w:line="400" w:lineRule="exact"/>
              <w:jc w:val="center"/>
              <w:rPr>
                <w:rFonts w:cs="Times New Roman"/>
                <w:sz w:val="24"/>
              </w:rPr>
            </w:pPr>
            <w:r w:rsidRPr="009F24C7">
              <w:rPr>
                <w:rFonts w:cs="Times New Roman" w:hint="eastAsia"/>
                <w:sz w:val="24"/>
              </w:rPr>
              <w:t>0</w:t>
            </w:r>
            <w:r w:rsidRPr="009F24C7">
              <w:rPr>
                <w:rFonts w:cs="Times New Roman"/>
                <w:sz w:val="24"/>
              </w:rPr>
              <w:t>.03</w:t>
            </w:r>
            <w:r w:rsidR="00010CA3" w:rsidRPr="001E571A">
              <w:rPr>
                <w:rFonts w:cs="Times New Roman" w:hint="eastAsia"/>
                <w:bCs/>
                <w:color w:val="0000FF"/>
                <w:sz w:val="24"/>
                <w:vertAlign w:val="superscript"/>
              </w:rPr>
              <w:t>[</w:t>
            </w:r>
            <w:r w:rsidR="00010CA3">
              <w:rPr>
                <w:rFonts w:cs="Times New Roman" w:hint="eastAsia"/>
                <w:bCs/>
                <w:color w:val="0000FF"/>
                <w:sz w:val="24"/>
                <w:vertAlign w:val="superscript"/>
              </w:rPr>
              <w:t>14</w:t>
            </w:r>
            <w:r w:rsidR="00010CA3" w:rsidRPr="001E571A">
              <w:rPr>
                <w:rFonts w:cs="Times New Roman" w:hint="eastAsia"/>
                <w:bCs/>
                <w:color w:val="0000FF"/>
                <w:sz w:val="24"/>
                <w:vertAlign w:val="superscript"/>
              </w:rPr>
              <w:t>]</w:t>
            </w:r>
          </w:p>
        </w:tc>
        <w:tc>
          <w:tcPr>
            <w:tcW w:w="1543" w:type="dxa"/>
          </w:tcPr>
          <w:p w14:paraId="1AAE5B16" w14:textId="77777777" w:rsidR="00001253" w:rsidRPr="009F24C7" w:rsidRDefault="00001253" w:rsidP="00001253">
            <w:pPr>
              <w:spacing w:line="400" w:lineRule="exact"/>
              <w:jc w:val="center"/>
              <w:rPr>
                <w:rFonts w:cs="Times New Roman"/>
                <w:sz w:val="24"/>
              </w:rPr>
            </w:pPr>
            <w:r w:rsidRPr="009F24C7">
              <w:rPr>
                <w:rFonts w:cs="Times New Roman" w:hint="eastAsia"/>
                <w:sz w:val="24"/>
              </w:rPr>
              <w:t>%</w:t>
            </w:r>
          </w:p>
        </w:tc>
      </w:tr>
      <w:tr w:rsidR="00001253" w:rsidRPr="009F24C7" w14:paraId="0A2E52C4" w14:textId="77777777" w:rsidTr="00922A0F">
        <w:trPr>
          <w:jc w:val="center"/>
        </w:trPr>
        <w:tc>
          <w:tcPr>
            <w:tcW w:w="1709" w:type="dxa"/>
            <w:vAlign w:val="center"/>
          </w:tcPr>
          <w:p w14:paraId="60EE227D" w14:textId="77777777" w:rsidR="00001253" w:rsidRPr="009F24C7" w:rsidRDefault="00001253" w:rsidP="00001253">
            <w:pPr>
              <w:spacing w:line="400" w:lineRule="exact"/>
              <w:jc w:val="center"/>
              <w:rPr>
                <w:rFonts w:cs="Times New Roman"/>
                <w:sz w:val="24"/>
              </w:rPr>
            </w:pPr>
            <w:r w:rsidRPr="009F24C7">
              <w:rPr>
                <w:rFonts w:cs="Times New Roman" w:hint="eastAsia"/>
                <w:sz w:val="24"/>
              </w:rPr>
              <w:t>Crop soil</w:t>
            </w:r>
          </w:p>
        </w:tc>
        <w:tc>
          <w:tcPr>
            <w:tcW w:w="1842" w:type="dxa"/>
            <w:vAlign w:val="center"/>
          </w:tcPr>
          <w:p w14:paraId="2AADFC70" w14:textId="77777777" w:rsidR="00001253" w:rsidRPr="009F24C7" w:rsidRDefault="00001253" w:rsidP="00001253">
            <w:pPr>
              <w:spacing w:line="400" w:lineRule="exact"/>
              <w:jc w:val="center"/>
              <w:rPr>
                <w:rFonts w:cs="Times New Roman"/>
                <w:sz w:val="24"/>
              </w:rPr>
            </w:pPr>
          </w:p>
        </w:tc>
        <w:tc>
          <w:tcPr>
            <w:tcW w:w="1659" w:type="dxa"/>
            <w:vAlign w:val="center"/>
          </w:tcPr>
          <w:p w14:paraId="6FBA2528" w14:textId="6B84DBEC" w:rsidR="00001253" w:rsidRPr="009F24C7" w:rsidRDefault="00001253" w:rsidP="00001253">
            <w:pPr>
              <w:spacing w:line="400" w:lineRule="exact"/>
              <w:jc w:val="center"/>
              <w:rPr>
                <w:rFonts w:cs="Times New Roman"/>
                <w:sz w:val="24"/>
              </w:rPr>
            </w:pPr>
            <w:r w:rsidRPr="009F24C7">
              <w:rPr>
                <w:rFonts w:cs="Times New Roman" w:hint="eastAsia"/>
                <w:sz w:val="24"/>
              </w:rPr>
              <w:t>0</w:t>
            </w:r>
            <w:r w:rsidRPr="009F24C7">
              <w:rPr>
                <w:rFonts w:cs="Times New Roman"/>
                <w:sz w:val="24"/>
              </w:rPr>
              <w:t>.008</w:t>
            </w:r>
            <w:r w:rsidR="00010CA3" w:rsidRPr="001E571A">
              <w:rPr>
                <w:rFonts w:cs="Times New Roman" w:hint="eastAsia"/>
                <w:bCs/>
                <w:color w:val="0000FF"/>
                <w:sz w:val="24"/>
                <w:vertAlign w:val="superscript"/>
              </w:rPr>
              <w:t>[</w:t>
            </w:r>
            <w:r w:rsidR="00010CA3">
              <w:rPr>
                <w:rFonts w:cs="Times New Roman" w:hint="eastAsia"/>
                <w:bCs/>
                <w:color w:val="0000FF"/>
                <w:sz w:val="24"/>
                <w:vertAlign w:val="superscript"/>
              </w:rPr>
              <w:t>4</w:t>
            </w:r>
            <w:r w:rsidR="00010CA3" w:rsidRPr="001E571A">
              <w:rPr>
                <w:rFonts w:cs="Times New Roman" w:hint="eastAsia"/>
                <w:bCs/>
                <w:color w:val="0000FF"/>
                <w:sz w:val="24"/>
                <w:vertAlign w:val="superscript"/>
              </w:rPr>
              <w:t>]</w:t>
            </w:r>
          </w:p>
        </w:tc>
        <w:tc>
          <w:tcPr>
            <w:tcW w:w="1543" w:type="dxa"/>
            <w:vAlign w:val="center"/>
          </w:tcPr>
          <w:p w14:paraId="533072E1" w14:textId="77777777" w:rsidR="00001253" w:rsidRPr="009F24C7" w:rsidRDefault="00001253" w:rsidP="00001253">
            <w:pPr>
              <w:spacing w:line="400" w:lineRule="exact"/>
              <w:jc w:val="center"/>
              <w:rPr>
                <w:rFonts w:cs="Times New Roman"/>
                <w:sz w:val="24"/>
              </w:rPr>
            </w:pPr>
          </w:p>
        </w:tc>
        <w:tc>
          <w:tcPr>
            <w:tcW w:w="1543" w:type="dxa"/>
            <w:vAlign w:val="center"/>
          </w:tcPr>
          <w:p w14:paraId="04B40B9E" w14:textId="1964F5CA" w:rsidR="00001253" w:rsidRPr="009F24C7" w:rsidRDefault="00001253" w:rsidP="00001253">
            <w:pPr>
              <w:spacing w:line="400" w:lineRule="exact"/>
              <w:jc w:val="center"/>
              <w:rPr>
                <w:rFonts w:cs="Times New Roman"/>
                <w:sz w:val="24"/>
              </w:rPr>
            </w:pPr>
            <w:r w:rsidRPr="009F24C7">
              <w:rPr>
                <w:rFonts w:cs="Times New Roman"/>
                <w:sz w:val="24"/>
              </w:rPr>
              <w:t>kg ha</w:t>
            </w:r>
            <w:r w:rsidRPr="009F24C7">
              <w:rPr>
                <w:rFonts w:cs="Times New Roman"/>
                <w:sz w:val="24"/>
                <w:vertAlign w:val="superscript"/>
              </w:rPr>
              <w:t>-1</w:t>
            </w:r>
            <w:r w:rsidRPr="009F24C7">
              <w:rPr>
                <w:rFonts w:cs="Times New Roman"/>
                <w:sz w:val="24"/>
              </w:rPr>
              <w:t xml:space="preserve"> yr</w:t>
            </w:r>
            <w:r w:rsidRPr="009F24C7">
              <w:rPr>
                <w:rFonts w:cs="Times New Roman"/>
                <w:sz w:val="24"/>
                <w:vertAlign w:val="superscript"/>
              </w:rPr>
              <w:t>-1</w:t>
            </w:r>
          </w:p>
        </w:tc>
      </w:tr>
      <w:tr w:rsidR="00001253" w:rsidRPr="009F24C7" w14:paraId="04710A2B" w14:textId="77777777" w:rsidTr="00922A0F">
        <w:trPr>
          <w:jc w:val="center"/>
        </w:trPr>
        <w:tc>
          <w:tcPr>
            <w:tcW w:w="1709" w:type="dxa"/>
            <w:vAlign w:val="center"/>
          </w:tcPr>
          <w:p w14:paraId="2E29DCAE" w14:textId="77777777" w:rsidR="00001253" w:rsidRPr="009F24C7" w:rsidRDefault="00001253" w:rsidP="00001253">
            <w:pPr>
              <w:spacing w:line="400" w:lineRule="exact"/>
              <w:jc w:val="center"/>
              <w:rPr>
                <w:rFonts w:cs="Times New Roman"/>
                <w:sz w:val="24"/>
              </w:rPr>
            </w:pPr>
            <w:r w:rsidRPr="009F24C7">
              <w:rPr>
                <w:rFonts w:cs="Times New Roman" w:hint="eastAsia"/>
                <w:sz w:val="24"/>
              </w:rPr>
              <w:t>Compost</w:t>
            </w:r>
          </w:p>
        </w:tc>
        <w:tc>
          <w:tcPr>
            <w:tcW w:w="1842" w:type="dxa"/>
            <w:vAlign w:val="center"/>
          </w:tcPr>
          <w:p w14:paraId="1703D0E3" w14:textId="77777777" w:rsidR="00001253" w:rsidRPr="009F24C7" w:rsidRDefault="00001253" w:rsidP="00001253">
            <w:pPr>
              <w:spacing w:line="400" w:lineRule="exact"/>
              <w:jc w:val="center"/>
              <w:rPr>
                <w:rFonts w:cs="Times New Roman"/>
                <w:sz w:val="24"/>
              </w:rPr>
            </w:pPr>
          </w:p>
        </w:tc>
        <w:tc>
          <w:tcPr>
            <w:tcW w:w="1659" w:type="dxa"/>
            <w:vAlign w:val="center"/>
          </w:tcPr>
          <w:p w14:paraId="0871477F" w14:textId="7F5320DE" w:rsidR="00001253" w:rsidRPr="009F24C7" w:rsidRDefault="00001253" w:rsidP="00001253">
            <w:pPr>
              <w:spacing w:line="400" w:lineRule="exact"/>
              <w:jc w:val="center"/>
              <w:rPr>
                <w:rFonts w:cs="Times New Roman"/>
                <w:sz w:val="24"/>
              </w:rPr>
            </w:pPr>
            <w:r w:rsidRPr="009F24C7">
              <w:rPr>
                <w:rFonts w:cs="Times New Roman" w:hint="eastAsia"/>
                <w:sz w:val="24"/>
              </w:rPr>
              <w:t>0</w:t>
            </w:r>
            <w:r w:rsidRPr="009F24C7">
              <w:rPr>
                <w:rFonts w:cs="Times New Roman"/>
                <w:sz w:val="24"/>
              </w:rPr>
              <w:t>.32</w:t>
            </w:r>
            <w:r w:rsidR="00010CA3" w:rsidRPr="001E571A">
              <w:rPr>
                <w:rFonts w:cs="Times New Roman" w:hint="eastAsia"/>
                <w:bCs/>
                <w:color w:val="0000FF"/>
                <w:sz w:val="24"/>
                <w:vertAlign w:val="superscript"/>
              </w:rPr>
              <w:t>[</w:t>
            </w:r>
            <w:r w:rsidR="00010CA3">
              <w:rPr>
                <w:rFonts w:cs="Times New Roman" w:hint="eastAsia"/>
                <w:bCs/>
                <w:color w:val="0000FF"/>
                <w:sz w:val="24"/>
                <w:vertAlign w:val="superscript"/>
              </w:rPr>
              <w:t>4</w:t>
            </w:r>
            <w:r w:rsidR="00010CA3" w:rsidRPr="001E571A">
              <w:rPr>
                <w:rFonts w:cs="Times New Roman" w:hint="eastAsia"/>
                <w:bCs/>
                <w:color w:val="0000FF"/>
                <w:sz w:val="24"/>
                <w:vertAlign w:val="superscript"/>
              </w:rPr>
              <w:t>]</w:t>
            </w:r>
          </w:p>
        </w:tc>
        <w:tc>
          <w:tcPr>
            <w:tcW w:w="1543" w:type="dxa"/>
            <w:vAlign w:val="center"/>
          </w:tcPr>
          <w:p w14:paraId="7CD07AFF" w14:textId="77777777" w:rsidR="00001253" w:rsidRPr="009F24C7" w:rsidRDefault="00001253" w:rsidP="00001253">
            <w:pPr>
              <w:spacing w:line="400" w:lineRule="exact"/>
              <w:jc w:val="center"/>
              <w:rPr>
                <w:rFonts w:cs="Times New Roman"/>
                <w:sz w:val="24"/>
              </w:rPr>
            </w:pPr>
          </w:p>
        </w:tc>
        <w:tc>
          <w:tcPr>
            <w:tcW w:w="1543" w:type="dxa"/>
            <w:vAlign w:val="center"/>
          </w:tcPr>
          <w:p w14:paraId="650B7AC0" w14:textId="1DDF08AF" w:rsidR="00001253" w:rsidRPr="009F24C7" w:rsidRDefault="00001253" w:rsidP="00001253">
            <w:pPr>
              <w:spacing w:line="400" w:lineRule="exact"/>
              <w:jc w:val="center"/>
              <w:rPr>
                <w:rFonts w:cs="Times New Roman"/>
                <w:sz w:val="24"/>
              </w:rPr>
            </w:pPr>
            <w:r w:rsidRPr="009F24C7">
              <w:rPr>
                <w:rFonts w:cs="Times New Roman"/>
                <w:sz w:val="24"/>
              </w:rPr>
              <w:t>kg t</w:t>
            </w:r>
            <w:r w:rsidRPr="009F24C7">
              <w:rPr>
                <w:rFonts w:cs="Times New Roman"/>
                <w:sz w:val="24"/>
                <w:vertAlign w:val="superscript"/>
              </w:rPr>
              <w:t>-1</w:t>
            </w:r>
          </w:p>
        </w:tc>
      </w:tr>
      <w:tr w:rsidR="00001253" w:rsidRPr="009F24C7" w14:paraId="6C7AD2DB" w14:textId="77777777" w:rsidTr="00922A0F">
        <w:trPr>
          <w:jc w:val="center"/>
        </w:trPr>
        <w:tc>
          <w:tcPr>
            <w:tcW w:w="1709" w:type="dxa"/>
            <w:vAlign w:val="center"/>
          </w:tcPr>
          <w:p w14:paraId="7F9FD51B" w14:textId="77777777" w:rsidR="00001253" w:rsidRPr="009F24C7" w:rsidRDefault="00001253" w:rsidP="00001253">
            <w:pPr>
              <w:spacing w:line="400" w:lineRule="exact"/>
              <w:jc w:val="center"/>
              <w:rPr>
                <w:rFonts w:cs="Times New Roman"/>
                <w:sz w:val="24"/>
              </w:rPr>
            </w:pPr>
            <w:r w:rsidRPr="009F24C7">
              <w:rPr>
                <w:rFonts w:cs="Times New Roman" w:hint="eastAsia"/>
                <w:sz w:val="24"/>
              </w:rPr>
              <w:t>Nix-fixing plant</w:t>
            </w:r>
          </w:p>
        </w:tc>
        <w:tc>
          <w:tcPr>
            <w:tcW w:w="1842" w:type="dxa"/>
            <w:vAlign w:val="center"/>
          </w:tcPr>
          <w:p w14:paraId="31BF6392" w14:textId="5763C43D" w:rsidR="00001253" w:rsidRPr="009F24C7" w:rsidRDefault="00001253" w:rsidP="00001253">
            <w:pPr>
              <w:spacing w:line="400" w:lineRule="exact"/>
              <w:jc w:val="center"/>
              <w:rPr>
                <w:rFonts w:cs="Times New Roman"/>
                <w:sz w:val="24"/>
              </w:rPr>
            </w:pPr>
            <w:r w:rsidRPr="009F24C7">
              <w:rPr>
                <w:rFonts w:cs="Times New Roman"/>
                <w:sz w:val="24"/>
              </w:rPr>
              <w:t>S</w:t>
            </w:r>
            <w:r w:rsidRPr="009F24C7">
              <w:rPr>
                <w:rFonts w:cs="Times New Roman" w:hint="eastAsia"/>
                <w:sz w:val="24"/>
              </w:rPr>
              <w:t>oybeans</w:t>
            </w:r>
          </w:p>
        </w:tc>
        <w:tc>
          <w:tcPr>
            <w:tcW w:w="1659" w:type="dxa"/>
            <w:vAlign w:val="center"/>
          </w:tcPr>
          <w:p w14:paraId="165BAE22" w14:textId="0D494FC8" w:rsidR="00001253" w:rsidRPr="009F24C7" w:rsidRDefault="00001253" w:rsidP="00001253">
            <w:pPr>
              <w:spacing w:line="400" w:lineRule="exact"/>
              <w:jc w:val="center"/>
              <w:rPr>
                <w:rFonts w:cs="Times New Roman"/>
                <w:sz w:val="24"/>
              </w:rPr>
            </w:pPr>
            <w:r w:rsidRPr="009F24C7">
              <w:rPr>
                <w:rFonts w:cs="Times New Roman" w:hint="eastAsia"/>
                <w:sz w:val="24"/>
              </w:rPr>
              <w:t>0</w:t>
            </w:r>
            <w:r w:rsidRPr="009F24C7">
              <w:rPr>
                <w:rFonts w:cs="Times New Roman"/>
                <w:sz w:val="24"/>
              </w:rPr>
              <w:t>.0</w:t>
            </w:r>
            <w:r w:rsidR="00A4720B">
              <w:rPr>
                <w:rFonts w:cs="Times New Roman" w:hint="eastAsia"/>
                <w:sz w:val="24"/>
              </w:rPr>
              <w:t>7</w:t>
            </w:r>
            <w:r w:rsidR="00010CA3" w:rsidRPr="001E571A">
              <w:rPr>
                <w:rFonts w:cs="Times New Roman" w:hint="eastAsia"/>
                <w:bCs/>
                <w:color w:val="0000FF"/>
                <w:sz w:val="24"/>
                <w:vertAlign w:val="superscript"/>
              </w:rPr>
              <w:t>[</w:t>
            </w:r>
            <w:r w:rsidR="00010CA3">
              <w:rPr>
                <w:rFonts w:cs="Times New Roman" w:hint="eastAsia"/>
                <w:bCs/>
                <w:color w:val="0000FF"/>
                <w:sz w:val="24"/>
                <w:vertAlign w:val="superscript"/>
              </w:rPr>
              <w:t>4</w:t>
            </w:r>
            <w:r w:rsidR="00010CA3" w:rsidRPr="001E571A">
              <w:rPr>
                <w:rFonts w:cs="Times New Roman" w:hint="eastAsia"/>
                <w:bCs/>
                <w:color w:val="0000FF"/>
                <w:sz w:val="24"/>
                <w:vertAlign w:val="superscript"/>
              </w:rPr>
              <w:t>]</w:t>
            </w:r>
          </w:p>
        </w:tc>
        <w:tc>
          <w:tcPr>
            <w:tcW w:w="1543" w:type="dxa"/>
            <w:vAlign w:val="center"/>
          </w:tcPr>
          <w:p w14:paraId="56341CE0" w14:textId="77777777" w:rsidR="00001253" w:rsidRPr="009F24C7" w:rsidRDefault="00001253" w:rsidP="00001253">
            <w:pPr>
              <w:spacing w:line="400" w:lineRule="exact"/>
              <w:jc w:val="center"/>
              <w:rPr>
                <w:rFonts w:cs="Times New Roman"/>
                <w:sz w:val="24"/>
              </w:rPr>
            </w:pPr>
          </w:p>
        </w:tc>
        <w:tc>
          <w:tcPr>
            <w:tcW w:w="1543" w:type="dxa"/>
            <w:vAlign w:val="center"/>
          </w:tcPr>
          <w:p w14:paraId="2844A501" w14:textId="77777777" w:rsidR="00001253" w:rsidRPr="009F24C7" w:rsidRDefault="00001253" w:rsidP="00001253">
            <w:pPr>
              <w:spacing w:line="400" w:lineRule="exact"/>
              <w:jc w:val="center"/>
              <w:rPr>
                <w:rFonts w:cs="Times New Roman"/>
                <w:sz w:val="24"/>
              </w:rPr>
            </w:pPr>
            <w:r w:rsidRPr="009F24C7">
              <w:rPr>
                <w:rFonts w:cs="Times New Roman"/>
                <w:sz w:val="24"/>
              </w:rPr>
              <w:t>kg ha</w:t>
            </w:r>
            <w:r w:rsidRPr="009F24C7">
              <w:rPr>
                <w:rFonts w:cs="Times New Roman"/>
                <w:sz w:val="24"/>
                <w:vertAlign w:val="superscript"/>
              </w:rPr>
              <w:t>-1</w:t>
            </w:r>
          </w:p>
        </w:tc>
      </w:tr>
    </w:tbl>
    <w:p w14:paraId="7A118A28" w14:textId="4E7923CF" w:rsidR="003A3CEA" w:rsidRPr="006466BE" w:rsidRDefault="003A3CEA" w:rsidP="00AF216C">
      <w:pPr>
        <w:spacing w:line="400" w:lineRule="exact"/>
        <w:jc w:val="both"/>
        <w:rPr>
          <w:rFonts w:cs="Times New Roman"/>
          <w:sz w:val="24"/>
        </w:rPr>
      </w:pPr>
      <w:r w:rsidRPr="006466BE">
        <w:rPr>
          <w:rFonts w:cs="Times New Roman"/>
          <w:sz w:val="24"/>
        </w:rPr>
        <w:br w:type="page"/>
      </w:r>
    </w:p>
    <w:p w14:paraId="0DEE2B74" w14:textId="235BABC7" w:rsidR="003A3CEA" w:rsidRPr="002E7F46" w:rsidRDefault="003A3CEA" w:rsidP="002E7F46">
      <w:pPr>
        <w:rPr>
          <w:bCs/>
          <w:kern w:val="2"/>
          <w:sz w:val="24"/>
          <w:lang w:val="en-GB"/>
        </w:rPr>
      </w:pPr>
      <w:r w:rsidRPr="003F5C97">
        <w:rPr>
          <w:rFonts w:cs="Times New Roman" w:hint="eastAsia"/>
          <w:sz w:val="24"/>
        </w:rPr>
        <w:lastRenderedPageBreak/>
        <w:t xml:space="preserve">Table </w:t>
      </w:r>
      <w:r w:rsidR="007B3ABC" w:rsidRPr="003F5C97">
        <w:rPr>
          <w:rFonts w:cs="Times New Roman" w:hint="eastAsia"/>
          <w:sz w:val="24"/>
        </w:rPr>
        <w:t>S</w:t>
      </w:r>
      <w:r w:rsidR="007B3ABC" w:rsidRPr="003F5C97">
        <w:rPr>
          <w:rFonts w:cs="Times New Roman"/>
          <w:sz w:val="24"/>
        </w:rPr>
        <w:t>8</w:t>
      </w:r>
      <w:r w:rsidR="008C3A43">
        <w:rPr>
          <w:rFonts w:cs="Times New Roman" w:hint="eastAsia"/>
          <w:sz w:val="24"/>
        </w:rPr>
        <w:t>.</w:t>
      </w:r>
      <w:r w:rsidRPr="003F5C97">
        <w:rPr>
          <w:rFonts w:cs="Times New Roman" w:hint="eastAsia"/>
          <w:sz w:val="24"/>
        </w:rPr>
        <w:t xml:space="preserve"> </w:t>
      </w:r>
      <w:r w:rsidR="002E7F46" w:rsidRPr="00BF4994">
        <w:rPr>
          <w:bCs/>
          <w:kern w:val="2"/>
          <w:sz w:val="24"/>
          <w:lang w:val="en-GB"/>
        </w:rPr>
        <w:t>Activity data, related parameters, and emission factors (EFs) for motor vehicles.</w:t>
      </w:r>
    </w:p>
    <w:tbl>
      <w:tblPr>
        <w:tblStyle w:val="afc"/>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0"/>
        <w:gridCol w:w="1560"/>
        <w:gridCol w:w="1846"/>
        <w:gridCol w:w="1562"/>
        <w:gridCol w:w="1498"/>
      </w:tblGrid>
      <w:tr w:rsidR="003A3CEA" w:rsidRPr="002E7F46" w14:paraId="73CBB197" w14:textId="77777777" w:rsidTr="00922A0F">
        <w:tc>
          <w:tcPr>
            <w:tcW w:w="1108" w:type="pct"/>
            <w:tcBorders>
              <w:top w:val="single" w:sz="4" w:space="0" w:color="auto"/>
              <w:bottom w:val="single" w:sz="4" w:space="0" w:color="auto"/>
            </w:tcBorders>
            <w:vAlign w:val="center"/>
          </w:tcPr>
          <w:p w14:paraId="0505ABA1" w14:textId="77777777" w:rsidR="003A3CEA" w:rsidRPr="002E7F46" w:rsidRDefault="003A3CEA" w:rsidP="005B55E2">
            <w:pPr>
              <w:spacing w:line="400" w:lineRule="exact"/>
              <w:jc w:val="center"/>
              <w:rPr>
                <w:rFonts w:cs="Times New Roman"/>
                <w:color w:val="000000" w:themeColor="text1"/>
                <w:sz w:val="24"/>
              </w:rPr>
            </w:pPr>
            <w:r w:rsidRPr="002E7F46">
              <w:rPr>
                <w:rFonts w:cs="Times New Roman" w:hint="eastAsia"/>
                <w:color w:val="000000" w:themeColor="text1"/>
                <w:sz w:val="24"/>
              </w:rPr>
              <w:t>Sources</w:t>
            </w:r>
          </w:p>
        </w:tc>
        <w:tc>
          <w:tcPr>
            <w:tcW w:w="939" w:type="pct"/>
            <w:tcBorders>
              <w:top w:val="single" w:sz="4" w:space="0" w:color="auto"/>
              <w:bottom w:val="single" w:sz="4" w:space="0" w:color="auto"/>
            </w:tcBorders>
            <w:vAlign w:val="center"/>
          </w:tcPr>
          <w:p w14:paraId="4595F297" w14:textId="77777777" w:rsidR="003A3CEA" w:rsidRPr="002E7F46" w:rsidRDefault="003A3CEA" w:rsidP="005B55E2">
            <w:pPr>
              <w:spacing w:line="400" w:lineRule="exact"/>
              <w:jc w:val="center"/>
              <w:rPr>
                <w:rFonts w:cs="Times New Roman"/>
                <w:color w:val="000000" w:themeColor="text1"/>
                <w:sz w:val="24"/>
              </w:rPr>
            </w:pPr>
            <w:r w:rsidRPr="002E7F46">
              <w:rPr>
                <w:rFonts w:cs="Times New Roman" w:hint="eastAsia"/>
                <w:color w:val="000000" w:themeColor="text1"/>
                <w:sz w:val="24"/>
              </w:rPr>
              <w:t>Amount of motor vehicle</w:t>
            </w:r>
          </w:p>
        </w:tc>
        <w:tc>
          <w:tcPr>
            <w:tcW w:w="1111" w:type="pct"/>
            <w:tcBorders>
              <w:top w:val="single" w:sz="4" w:space="0" w:color="auto"/>
              <w:bottom w:val="single" w:sz="4" w:space="0" w:color="auto"/>
            </w:tcBorders>
            <w:vAlign w:val="center"/>
          </w:tcPr>
          <w:p w14:paraId="2488600D" w14:textId="77777777" w:rsidR="003A3CEA" w:rsidRPr="002E7F46" w:rsidRDefault="003A3CEA" w:rsidP="005B55E2">
            <w:pPr>
              <w:spacing w:line="400" w:lineRule="exact"/>
              <w:jc w:val="center"/>
              <w:rPr>
                <w:rFonts w:cs="Times New Roman"/>
                <w:color w:val="000000" w:themeColor="text1"/>
                <w:sz w:val="24"/>
              </w:rPr>
            </w:pPr>
            <w:r w:rsidRPr="002E7F46">
              <w:rPr>
                <w:rFonts w:cs="Times New Roman"/>
                <w:color w:val="000000" w:themeColor="text1"/>
                <w:sz w:val="24"/>
              </w:rPr>
              <w:t>Annual average mileage</w:t>
            </w:r>
            <w:r w:rsidRPr="002E7F46">
              <w:rPr>
                <w:rFonts w:cs="Times New Roman" w:hint="eastAsia"/>
                <w:color w:val="000000" w:themeColor="text1"/>
                <w:sz w:val="24"/>
              </w:rPr>
              <w:t xml:space="preserve"> (km)</w:t>
            </w:r>
          </w:p>
        </w:tc>
        <w:tc>
          <w:tcPr>
            <w:tcW w:w="940" w:type="pct"/>
            <w:tcBorders>
              <w:top w:val="single" w:sz="4" w:space="0" w:color="auto"/>
              <w:bottom w:val="single" w:sz="4" w:space="0" w:color="auto"/>
            </w:tcBorders>
            <w:vAlign w:val="center"/>
          </w:tcPr>
          <w:p w14:paraId="1ED99A5B" w14:textId="77777777" w:rsidR="003A3CEA" w:rsidRPr="002E7F46" w:rsidRDefault="003A3CEA" w:rsidP="005B55E2">
            <w:pPr>
              <w:spacing w:line="400" w:lineRule="exact"/>
              <w:jc w:val="center"/>
              <w:rPr>
                <w:rFonts w:cs="Times New Roman"/>
                <w:color w:val="000000" w:themeColor="text1"/>
                <w:sz w:val="24"/>
              </w:rPr>
            </w:pPr>
            <w:r w:rsidRPr="002E7F46">
              <w:rPr>
                <w:rFonts w:cs="Times New Roman" w:hint="eastAsia"/>
                <w:color w:val="000000" w:themeColor="text1"/>
                <w:sz w:val="24"/>
              </w:rPr>
              <w:t>NH</w:t>
            </w:r>
            <w:r w:rsidRPr="002E7F46">
              <w:rPr>
                <w:rFonts w:cs="Times New Roman" w:hint="eastAsia"/>
                <w:color w:val="000000" w:themeColor="text1"/>
                <w:sz w:val="24"/>
                <w:vertAlign w:val="subscript"/>
              </w:rPr>
              <w:t>3</w:t>
            </w:r>
            <w:r w:rsidRPr="002E7F46">
              <w:rPr>
                <w:rFonts w:cs="Times New Roman" w:hint="eastAsia"/>
                <w:color w:val="000000" w:themeColor="text1"/>
                <w:sz w:val="24"/>
              </w:rPr>
              <w:t xml:space="preserve"> EFs</w:t>
            </w:r>
          </w:p>
          <w:p w14:paraId="1D03616A" w14:textId="2A55FE35" w:rsidR="003A3CEA" w:rsidRPr="002E7F46" w:rsidRDefault="003A3CEA" w:rsidP="005B55E2">
            <w:pPr>
              <w:spacing w:line="400" w:lineRule="exact"/>
              <w:jc w:val="center"/>
              <w:rPr>
                <w:rFonts w:cs="Times New Roman"/>
                <w:color w:val="000000" w:themeColor="text1"/>
                <w:sz w:val="24"/>
              </w:rPr>
            </w:pPr>
            <w:r w:rsidRPr="002E7F46">
              <w:rPr>
                <w:rFonts w:cs="Times New Roman" w:hint="eastAsia"/>
                <w:bCs/>
                <w:color w:val="000000" w:themeColor="text1"/>
                <w:sz w:val="24"/>
              </w:rPr>
              <w:t>(</w:t>
            </w:r>
            <w:r w:rsidRPr="002E7F46">
              <w:rPr>
                <w:rFonts w:cs="Times New Roman"/>
                <w:bCs/>
                <w:color w:val="000000" w:themeColor="text1"/>
                <w:sz w:val="24"/>
              </w:rPr>
              <w:t>mg km</w:t>
            </w:r>
            <w:r w:rsidRPr="002E7F46">
              <w:rPr>
                <w:rFonts w:cs="Times New Roman"/>
                <w:bCs/>
                <w:color w:val="000000" w:themeColor="text1"/>
                <w:sz w:val="24"/>
                <w:vertAlign w:val="superscript"/>
              </w:rPr>
              <w:t>-1</w:t>
            </w:r>
            <w:r w:rsidRPr="002E7F46">
              <w:rPr>
                <w:rFonts w:cs="Times New Roman" w:hint="eastAsia"/>
                <w:bCs/>
                <w:color w:val="000000" w:themeColor="text1"/>
                <w:sz w:val="24"/>
              </w:rPr>
              <w:t>)</w:t>
            </w:r>
          </w:p>
        </w:tc>
        <w:tc>
          <w:tcPr>
            <w:tcW w:w="902" w:type="pct"/>
            <w:tcBorders>
              <w:top w:val="single" w:sz="4" w:space="0" w:color="auto"/>
              <w:bottom w:val="single" w:sz="4" w:space="0" w:color="auto"/>
            </w:tcBorders>
            <w:vAlign w:val="center"/>
          </w:tcPr>
          <w:p w14:paraId="25BCD682" w14:textId="2CB5EAE3" w:rsidR="003A3CEA" w:rsidRPr="002E7F46" w:rsidRDefault="003A3CEA" w:rsidP="005B55E2">
            <w:pPr>
              <w:spacing w:line="400" w:lineRule="exact"/>
              <w:jc w:val="center"/>
              <w:rPr>
                <w:rFonts w:cs="Times New Roman"/>
                <w:bCs/>
                <w:color w:val="000000" w:themeColor="text1"/>
                <w:sz w:val="24"/>
              </w:rPr>
            </w:pPr>
            <w:r w:rsidRPr="002E7F46">
              <w:rPr>
                <w:rFonts w:cs="Times New Roman" w:hint="eastAsia"/>
                <w:bCs/>
                <w:color w:val="000000" w:themeColor="text1"/>
                <w:sz w:val="24"/>
              </w:rPr>
              <w:t>NO</w:t>
            </w:r>
            <w:r w:rsidRPr="002E7F46">
              <w:rPr>
                <w:rFonts w:cs="Times New Roman" w:hint="eastAsia"/>
                <w:bCs/>
                <w:color w:val="000000" w:themeColor="text1"/>
                <w:sz w:val="24"/>
                <w:vertAlign w:val="subscript"/>
              </w:rPr>
              <w:t xml:space="preserve">x </w:t>
            </w:r>
            <w:r w:rsidR="00707635" w:rsidRPr="002E7F46">
              <w:rPr>
                <w:rFonts w:cs="Times New Roman" w:hint="eastAsia"/>
                <w:bCs/>
                <w:color w:val="000000" w:themeColor="text1"/>
                <w:sz w:val="24"/>
              </w:rPr>
              <w:t>E</w:t>
            </w:r>
            <w:r w:rsidR="00707635" w:rsidRPr="002E7F46">
              <w:rPr>
                <w:rFonts w:cs="Times New Roman"/>
                <w:bCs/>
                <w:color w:val="000000" w:themeColor="text1"/>
                <w:sz w:val="24"/>
              </w:rPr>
              <w:t>F</w:t>
            </w:r>
            <w:r w:rsidR="00707635" w:rsidRPr="002E7F46">
              <w:rPr>
                <w:rFonts w:cs="Times New Roman" w:hint="eastAsia"/>
                <w:bCs/>
                <w:color w:val="000000" w:themeColor="text1"/>
                <w:sz w:val="24"/>
              </w:rPr>
              <w:t>s</w:t>
            </w:r>
          </w:p>
          <w:p w14:paraId="587DF924" w14:textId="3CC2E899" w:rsidR="003A3CEA" w:rsidRPr="002E7F46" w:rsidRDefault="003A3CEA" w:rsidP="005B55E2">
            <w:pPr>
              <w:spacing w:line="400" w:lineRule="exact"/>
              <w:jc w:val="center"/>
              <w:rPr>
                <w:rFonts w:cs="Times New Roman"/>
                <w:color w:val="000000" w:themeColor="text1"/>
                <w:sz w:val="24"/>
              </w:rPr>
            </w:pPr>
            <w:r w:rsidRPr="002E7F46">
              <w:rPr>
                <w:rFonts w:cs="Times New Roman" w:hint="eastAsia"/>
                <w:bCs/>
                <w:color w:val="000000" w:themeColor="text1"/>
                <w:sz w:val="24"/>
              </w:rPr>
              <w:t>(</w:t>
            </w:r>
            <w:r w:rsidRPr="002E7F46">
              <w:rPr>
                <w:rFonts w:cs="Times New Roman"/>
                <w:bCs/>
                <w:color w:val="000000" w:themeColor="text1"/>
                <w:sz w:val="24"/>
              </w:rPr>
              <w:t>mg</w:t>
            </w:r>
            <w:r w:rsidR="005C2DE4">
              <w:rPr>
                <w:rFonts w:cs="Times New Roman" w:hint="eastAsia"/>
                <w:bCs/>
                <w:color w:val="000000" w:themeColor="text1"/>
                <w:sz w:val="24"/>
              </w:rPr>
              <w:t xml:space="preserve"> N</w:t>
            </w:r>
            <w:r w:rsidRPr="002E7F46">
              <w:rPr>
                <w:rFonts w:cs="Times New Roman"/>
                <w:bCs/>
                <w:color w:val="000000" w:themeColor="text1"/>
                <w:sz w:val="24"/>
              </w:rPr>
              <w:t xml:space="preserve"> km</w:t>
            </w:r>
            <w:r w:rsidRPr="002E7F46">
              <w:rPr>
                <w:rFonts w:cs="Times New Roman"/>
                <w:bCs/>
                <w:color w:val="000000" w:themeColor="text1"/>
                <w:sz w:val="24"/>
                <w:vertAlign w:val="superscript"/>
              </w:rPr>
              <w:t>-1</w:t>
            </w:r>
            <w:r w:rsidRPr="002E7F46">
              <w:rPr>
                <w:rFonts w:cs="Times New Roman" w:hint="eastAsia"/>
                <w:bCs/>
                <w:color w:val="000000" w:themeColor="text1"/>
                <w:sz w:val="24"/>
              </w:rPr>
              <w:t>)</w:t>
            </w:r>
          </w:p>
        </w:tc>
      </w:tr>
      <w:tr w:rsidR="003A3CEA" w:rsidRPr="002E7F46" w14:paraId="591B1CC6" w14:textId="77777777" w:rsidTr="00922A0F">
        <w:tc>
          <w:tcPr>
            <w:tcW w:w="1108" w:type="pct"/>
            <w:tcBorders>
              <w:top w:val="single" w:sz="4" w:space="0" w:color="auto"/>
            </w:tcBorders>
            <w:vAlign w:val="center"/>
          </w:tcPr>
          <w:p w14:paraId="6868F40D" w14:textId="77777777" w:rsidR="003A3CEA" w:rsidRPr="002E7F46" w:rsidRDefault="003A3CEA" w:rsidP="005B55E2">
            <w:pPr>
              <w:spacing w:line="400" w:lineRule="exact"/>
              <w:jc w:val="center"/>
              <w:rPr>
                <w:rFonts w:cs="Times New Roman"/>
                <w:color w:val="000000" w:themeColor="text1"/>
                <w:sz w:val="24"/>
              </w:rPr>
            </w:pPr>
            <w:r w:rsidRPr="002E7F46">
              <w:rPr>
                <w:rFonts w:cs="Times New Roman"/>
                <w:color w:val="000000" w:themeColor="text1"/>
                <w:sz w:val="24"/>
              </w:rPr>
              <w:t>Large passenger vehicle</w:t>
            </w:r>
          </w:p>
        </w:tc>
        <w:tc>
          <w:tcPr>
            <w:tcW w:w="939" w:type="pct"/>
            <w:tcBorders>
              <w:top w:val="single" w:sz="4" w:space="0" w:color="auto"/>
            </w:tcBorders>
            <w:vAlign w:val="center"/>
          </w:tcPr>
          <w:p w14:paraId="1D677CDA" w14:textId="77777777" w:rsidR="003A3CEA" w:rsidRPr="002E7F46" w:rsidRDefault="003A3CEA" w:rsidP="005B55E2">
            <w:pPr>
              <w:spacing w:line="400" w:lineRule="exact"/>
              <w:jc w:val="center"/>
              <w:rPr>
                <w:rFonts w:cs="Times New Roman"/>
                <w:color w:val="000000" w:themeColor="text1"/>
                <w:sz w:val="24"/>
              </w:rPr>
            </w:pPr>
            <w:r w:rsidRPr="002E7F46">
              <w:rPr>
                <w:rFonts w:cs="Times New Roman" w:hint="eastAsia"/>
                <w:color w:val="000000" w:themeColor="text1"/>
                <w:sz w:val="24"/>
              </w:rPr>
              <w:t>0</w:t>
            </w:r>
            <w:r w:rsidRPr="002E7F46">
              <w:rPr>
                <w:rFonts w:cs="Times New Roman"/>
                <w:color w:val="000000" w:themeColor="text1"/>
                <w:sz w:val="24"/>
              </w:rPr>
              <w:t>.17</w:t>
            </w:r>
          </w:p>
        </w:tc>
        <w:tc>
          <w:tcPr>
            <w:tcW w:w="1111" w:type="pct"/>
            <w:tcBorders>
              <w:top w:val="single" w:sz="4" w:space="0" w:color="auto"/>
            </w:tcBorders>
            <w:vAlign w:val="center"/>
          </w:tcPr>
          <w:p w14:paraId="262D80C7" w14:textId="406852D3" w:rsidR="003A3CEA" w:rsidRPr="002E7F46" w:rsidRDefault="003A3CEA" w:rsidP="005B55E2">
            <w:pPr>
              <w:spacing w:line="400" w:lineRule="exact"/>
              <w:jc w:val="center"/>
              <w:rPr>
                <w:rFonts w:cs="Times New Roman"/>
                <w:bCs/>
                <w:color w:val="000000" w:themeColor="text1"/>
                <w:sz w:val="24"/>
              </w:rPr>
            </w:pPr>
            <w:r w:rsidRPr="002E7F46">
              <w:rPr>
                <w:rFonts w:cs="Times New Roman" w:hint="eastAsia"/>
                <w:bCs/>
                <w:color w:val="000000" w:themeColor="text1"/>
                <w:sz w:val="24"/>
              </w:rPr>
              <w:t>5</w:t>
            </w:r>
            <w:r w:rsidRPr="002E7F46">
              <w:rPr>
                <w:rFonts w:cs="Times New Roman"/>
                <w:bCs/>
                <w:color w:val="000000" w:themeColor="text1"/>
                <w:sz w:val="24"/>
              </w:rPr>
              <w:t>8000</w:t>
            </w:r>
            <w:r w:rsidR="00AF6DF7" w:rsidRPr="001E571A">
              <w:rPr>
                <w:rFonts w:cs="Times New Roman" w:hint="eastAsia"/>
                <w:bCs/>
                <w:color w:val="0000FF"/>
                <w:sz w:val="24"/>
                <w:vertAlign w:val="superscript"/>
              </w:rPr>
              <w:t>[</w:t>
            </w:r>
            <w:r w:rsidR="00AF6DF7">
              <w:rPr>
                <w:rFonts w:cs="Times New Roman" w:hint="eastAsia"/>
                <w:bCs/>
                <w:color w:val="0000FF"/>
                <w:sz w:val="24"/>
                <w:vertAlign w:val="superscript"/>
              </w:rPr>
              <w:t>15</w:t>
            </w:r>
            <w:r w:rsidR="00AF6DF7" w:rsidRPr="001E571A">
              <w:rPr>
                <w:rFonts w:cs="Times New Roman" w:hint="eastAsia"/>
                <w:bCs/>
                <w:color w:val="0000FF"/>
                <w:sz w:val="24"/>
                <w:vertAlign w:val="superscript"/>
              </w:rPr>
              <w:t>]</w:t>
            </w:r>
          </w:p>
        </w:tc>
        <w:tc>
          <w:tcPr>
            <w:tcW w:w="940" w:type="pct"/>
            <w:tcBorders>
              <w:top w:val="single" w:sz="4" w:space="0" w:color="auto"/>
            </w:tcBorders>
            <w:vAlign w:val="center"/>
          </w:tcPr>
          <w:p w14:paraId="3AB21401" w14:textId="33517A3D" w:rsidR="003A3CEA" w:rsidRPr="002E7F46" w:rsidRDefault="003A3CEA" w:rsidP="005B55E2">
            <w:pPr>
              <w:spacing w:line="400" w:lineRule="exact"/>
              <w:jc w:val="center"/>
              <w:rPr>
                <w:rFonts w:cs="Times New Roman"/>
                <w:color w:val="000000" w:themeColor="text1"/>
                <w:sz w:val="24"/>
              </w:rPr>
            </w:pPr>
            <w:r w:rsidRPr="002E7F46">
              <w:rPr>
                <w:rFonts w:cs="Times New Roman"/>
                <w:bCs/>
                <w:color w:val="000000" w:themeColor="text1"/>
                <w:sz w:val="24"/>
              </w:rPr>
              <w:t>28</w:t>
            </w:r>
            <w:r w:rsidR="00AF6DF7" w:rsidRPr="001E571A">
              <w:rPr>
                <w:rFonts w:cs="Times New Roman" w:hint="eastAsia"/>
                <w:bCs/>
                <w:color w:val="0000FF"/>
                <w:sz w:val="24"/>
                <w:vertAlign w:val="superscript"/>
              </w:rPr>
              <w:t>[</w:t>
            </w:r>
            <w:r w:rsidR="00AF6DF7">
              <w:rPr>
                <w:rFonts w:cs="Times New Roman" w:hint="eastAsia"/>
                <w:bCs/>
                <w:color w:val="0000FF"/>
                <w:sz w:val="24"/>
                <w:vertAlign w:val="superscript"/>
              </w:rPr>
              <w:t>4</w:t>
            </w:r>
            <w:r w:rsidR="00AF6DF7" w:rsidRPr="001E571A">
              <w:rPr>
                <w:rFonts w:cs="Times New Roman" w:hint="eastAsia"/>
                <w:bCs/>
                <w:color w:val="0000FF"/>
                <w:sz w:val="24"/>
                <w:vertAlign w:val="superscript"/>
              </w:rPr>
              <w:t>]</w:t>
            </w:r>
          </w:p>
        </w:tc>
        <w:tc>
          <w:tcPr>
            <w:tcW w:w="902" w:type="pct"/>
            <w:tcBorders>
              <w:top w:val="single" w:sz="4" w:space="0" w:color="auto"/>
            </w:tcBorders>
            <w:vAlign w:val="center"/>
          </w:tcPr>
          <w:p w14:paraId="5CB64FAA" w14:textId="0216AD7E" w:rsidR="003A3CEA" w:rsidRPr="002E7F46" w:rsidRDefault="003A3CEA" w:rsidP="005B55E2">
            <w:pPr>
              <w:spacing w:line="400" w:lineRule="exact"/>
              <w:jc w:val="center"/>
              <w:rPr>
                <w:rFonts w:cs="Times New Roman"/>
                <w:color w:val="000000" w:themeColor="text1"/>
                <w:sz w:val="24"/>
              </w:rPr>
            </w:pPr>
            <w:r w:rsidRPr="002E7F46">
              <w:rPr>
                <w:rFonts w:cs="Times New Roman"/>
                <w:bCs/>
                <w:color w:val="000000" w:themeColor="text1"/>
                <w:sz w:val="24"/>
              </w:rPr>
              <w:t>1.5×10</w:t>
            </w:r>
            <w:r w:rsidRPr="002E7F46">
              <w:rPr>
                <w:rFonts w:cs="Times New Roman"/>
                <w:bCs/>
                <w:color w:val="000000" w:themeColor="text1"/>
                <w:sz w:val="24"/>
                <w:vertAlign w:val="superscript"/>
              </w:rPr>
              <w:t>3</w:t>
            </w:r>
            <w:r w:rsidR="00111874" w:rsidRPr="001E571A">
              <w:rPr>
                <w:rFonts w:cs="Times New Roman" w:hint="eastAsia"/>
                <w:bCs/>
                <w:color w:val="0000FF"/>
                <w:sz w:val="24"/>
                <w:vertAlign w:val="superscript"/>
              </w:rPr>
              <w:t>[</w:t>
            </w:r>
            <w:r w:rsidR="00111874">
              <w:rPr>
                <w:rFonts w:cs="Times New Roman" w:hint="eastAsia"/>
                <w:bCs/>
                <w:color w:val="0000FF"/>
                <w:sz w:val="24"/>
                <w:vertAlign w:val="superscript"/>
              </w:rPr>
              <w:t>16</w:t>
            </w:r>
            <w:r w:rsidR="00111874" w:rsidRPr="001E571A">
              <w:rPr>
                <w:rFonts w:cs="Times New Roman" w:hint="eastAsia"/>
                <w:bCs/>
                <w:color w:val="0000FF"/>
                <w:sz w:val="24"/>
                <w:vertAlign w:val="superscript"/>
              </w:rPr>
              <w:t>]</w:t>
            </w:r>
          </w:p>
        </w:tc>
      </w:tr>
      <w:tr w:rsidR="003A3CEA" w:rsidRPr="002E7F46" w14:paraId="331D95EA" w14:textId="77777777" w:rsidTr="00922A0F">
        <w:tc>
          <w:tcPr>
            <w:tcW w:w="1108" w:type="pct"/>
            <w:vAlign w:val="center"/>
          </w:tcPr>
          <w:p w14:paraId="002BC6FA" w14:textId="77777777" w:rsidR="003A3CEA" w:rsidRPr="002E7F46" w:rsidRDefault="003A3CEA" w:rsidP="005B55E2">
            <w:pPr>
              <w:spacing w:line="400" w:lineRule="exact"/>
              <w:jc w:val="center"/>
              <w:rPr>
                <w:rFonts w:cs="Times New Roman"/>
                <w:color w:val="000000" w:themeColor="text1"/>
                <w:sz w:val="24"/>
              </w:rPr>
            </w:pPr>
            <w:r w:rsidRPr="002E7F46">
              <w:rPr>
                <w:rFonts w:cs="Times New Roman"/>
                <w:color w:val="000000" w:themeColor="text1"/>
                <w:sz w:val="24"/>
              </w:rPr>
              <w:t>Middle passenger vehicle</w:t>
            </w:r>
          </w:p>
        </w:tc>
        <w:tc>
          <w:tcPr>
            <w:tcW w:w="939" w:type="pct"/>
            <w:vAlign w:val="center"/>
          </w:tcPr>
          <w:p w14:paraId="2A7D1FA4" w14:textId="77777777" w:rsidR="003A3CEA" w:rsidRPr="002E7F46" w:rsidRDefault="003A3CEA" w:rsidP="005B55E2">
            <w:pPr>
              <w:spacing w:line="400" w:lineRule="exact"/>
              <w:jc w:val="center"/>
              <w:rPr>
                <w:rFonts w:cs="Times New Roman"/>
                <w:color w:val="000000" w:themeColor="text1"/>
                <w:sz w:val="24"/>
              </w:rPr>
            </w:pPr>
            <w:r w:rsidRPr="002E7F46">
              <w:rPr>
                <w:rFonts w:cs="Times New Roman" w:hint="eastAsia"/>
                <w:color w:val="000000" w:themeColor="text1"/>
                <w:sz w:val="24"/>
              </w:rPr>
              <w:t>0</w:t>
            </w:r>
            <w:r w:rsidRPr="002E7F46">
              <w:rPr>
                <w:rFonts w:cs="Times New Roman"/>
                <w:color w:val="000000" w:themeColor="text1"/>
                <w:sz w:val="24"/>
              </w:rPr>
              <w:t>.21</w:t>
            </w:r>
          </w:p>
        </w:tc>
        <w:tc>
          <w:tcPr>
            <w:tcW w:w="1111" w:type="pct"/>
            <w:vAlign w:val="center"/>
          </w:tcPr>
          <w:p w14:paraId="1D33A09C" w14:textId="12F6B6BD" w:rsidR="003A3CEA" w:rsidRPr="002E7F46" w:rsidRDefault="003A3CEA" w:rsidP="005B55E2">
            <w:pPr>
              <w:spacing w:line="400" w:lineRule="exact"/>
              <w:jc w:val="center"/>
              <w:rPr>
                <w:rFonts w:cs="Times New Roman"/>
                <w:bCs/>
                <w:color w:val="000000" w:themeColor="text1"/>
                <w:sz w:val="24"/>
              </w:rPr>
            </w:pPr>
            <w:r w:rsidRPr="002E7F46">
              <w:rPr>
                <w:rFonts w:cs="Times New Roman" w:hint="eastAsia"/>
                <w:bCs/>
                <w:color w:val="000000" w:themeColor="text1"/>
                <w:sz w:val="24"/>
              </w:rPr>
              <w:t>3</w:t>
            </w:r>
            <w:r w:rsidRPr="002E7F46">
              <w:rPr>
                <w:rFonts w:cs="Times New Roman"/>
                <w:bCs/>
                <w:color w:val="000000" w:themeColor="text1"/>
                <w:sz w:val="24"/>
              </w:rPr>
              <w:t>1300</w:t>
            </w:r>
            <w:r w:rsidR="00AF6DF7" w:rsidRPr="001E571A">
              <w:rPr>
                <w:rFonts w:cs="Times New Roman" w:hint="eastAsia"/>
                <w:bCs/>
                <w:color w:val="0000FF"/>
                <w:sz w:val="24"/>
                <w:vertAlign w:val="superscript"/>
              </w:rPr>
              <w:t>[</w:t>
            </w:r>
            <w:r w:rsidR="00AF6DF7">
              <w:rPr>
                <w:rFonts w:cs="Times New Roman" w:hint="eastAsia"/>
                <w:bCs/>
                <w:color w:val="0000FF"/>
                <w:sz w:val="24"/>
                <w:vertAlign w:val="superscript"/>
              </w:rPr>
              <w:t>15</w:t>
            </w:r>
            <w:r w:rsidR="00AF6DF7" w:rsidRPr="001E571A">
              <w:rPr>
                <w:rFonts w:cs="Times New Roman" w:hint="eastAsia"/>
                <w:bCs/>
                <w:color w:val="0000FF"/>
                <w:sz w:val="24"/>
                <w:vertAlign w:val="superscript"/>
              </w:rPr>
              <w:t>]</w:t>
            </w:r>
          </w:p>
        </w:tc>
        <w:tc>
          <w:tcPr>
            <w:tcW w:w="940" w:type="pct"/>
            <w:vAlign w:val="center"/>
          </w:tcPr>
          <w:p w14:paraId="60A55437" w14:textId="4E67EDF4" w:rsidR="003A3CEA" w:rsidRPr="002E7F46" w:rsidRDefault="003A3CEA" w:rsidP="005B55E2">
            <w:pPr>
              <w:spacing w:line="400" w:lineRule="exact"/>
              <w:jc w:val="center"/>
              <w:rPr>
                <w:rFonts w:cs="Times New Roman"/>
                <w:color w:val="000000" w:themeColor="text1"/>
                <w:sz w:val="24"/>
              </w:rPr>
            </w:pPr>
            <w:r w:rsidRPr="002E7F46">
              <w:rPr>
                <w:rFonts w:cs="Times New Roman"/>
                <w:bCs/>
                <w:color w:val="000000" w:themeColor="text1"/>
                <w:sz w:val="24"/>
              </w:rPr>
              <w:t>28</w:t>
            </w:r>
            <w:r w:rsidR="00AF6DF7" w:rsidRPr="001E571A">
              <w:rPr>
                <w:rFonts w:cs="Times New Roman" w:hint="eastAsia"/>
                <w:bCs/>
                <w:color w:val="0000FF"/>
                <w:sz w:val="24"/>
                <w:vertAlign w:val="superscript"/>
              </w:rPr>
              <w:t>[</w:t>
            </w:r>
            <w:r w:rsidR="00AF6DF7">
              <w:rPr>
                <w:rFonts w:cs="Times New Roman" w:hint="eastAsia"/>
                <w:bCs/>
                <w:color w:val="0000FF"/>
                <w:sz w:val="24"/>
                <w:vertAlign w:val="superscript"/>
              </w:rPr>
              <w:t>4</w:t>
            </w:r>
            <w:r w:rsidR="00AF6DF7" w:rsidRPr="001E571A">
              <w:rPr>
                <w:rFonts w:cs="Times New Roman" w:hint="eastAsia"/>
                <w:bCs/>
                <w:color w:val="0000FF"/>
                <w:sz w:val="24"/>
                <w:vertAlign w:val="superscript"/>
              </w:rPr>
              <w:t>]</w:t>
            </w:r>
          </w:p>
        </w:tc>
        <w:tc>
          <w:tcPr>
            <w:tcW w:w="902" w:type="pct"/>
            <w:vAlign w:val="center"/>
          </w:tcPr>
          <w:p w14:paraId="419CB020" w14:textId="25364D4A" w:rsidR="003A3CEA" w:rsidRPr="002E7F46" w:rsidRDefault="003A3CEA" w:rsidP="005B55E2">
            <w:pPr>
              <w:spacing w:line="400" w:lineRule="exact"/>
              <w:jc w:val="center"/>
              <w:rPr>
                <w:rFonts w:cs="Times New Roman"/>
                <w:color w:val="000000" w:themeColor="text1"/>
                <w:sz w:val="24"/>
              </w:rPr>
            </w:pPr>
            <w:r w:rsidRPr="002E7F46">
              <w:rPr>
                <w:rFonts w:cs="Times New Roman"/>
                <w:bCs/>
                <w:color w:val="000000" w:themeColor="text1"/>
                <w:sz w:val="24"/>
              </w:rPr>
              <w:t>1.5×10</w:t>
            </w:r>
            <w:r w:rsidRPr="002E7F46">
              <w:rPr>
                <w:rFonts w:cs="Times New Roman"/>
                <w:bCs/>
                <w:color w:val="000000" w:themeColor="text1"/>
                <w:sz w:val="24"/>
                <w:vertAlign w:val="superscript"/>
              </w:rPr>
              <w:t>3</w:t>
            </w:r>
            <w:r w:rsidR="00AF6DF7" w:rsidRPr="001E571A">
              <w:rPr>
                <w:rFonts w:cs="Times New Roman" w:hint="eastAsia"/>
                <w:bCs/>
                <w:color w:val="0000FF"/>
                <w:sz w:val="24"/>
                <w:vertAlign w:val="superscript"/>
              </w:rPr>
              <w:t>[</w:t>
            </w:r>
            <w:r w:rsidR="00AF6DF7">
              <w:rPr>
                <w:rFonts w:cs="Times New Roman" w:hint="eastAsia"/>
                <w:bCs/>
                <w:color w:val="0000FF"/>
                <w:sz w:val="24"/>
                <w:vertAlign w:val="superscript"/>
              </w:rPr>
              <w:t>16</w:t>
            </w:r>
            <w:r w:rsidR="00AF6DF7" w:rsidRPr="001E571A">
              <w:rPr>
                <w:rFonts w:cs="Times New Roman" w:hint="eastAsia"/>
                <w:bCs/>
                <w:color w:val="0000FF"/>
                <w:sz w:val="24"/>
                <w:vertAlign w:val="superscript"/>
              </w:rPr>
              <w:t>]</w:t>
            </w:r>
          </w:p>
        </w:tc>
      </w:tr>
      <w:tr w:rsidR="003A3CEA" w:rsidRPr="002E7F46" w14:paraId="1076D1CC" w14:textId="77777777" w:rsidTr="00922A0F">
        <w:tc>
          <w:tcPr>
            <w:tcW w:w="1108" w:type="pct"/>
            <w:vAlign w:val="center"/>
          </w:tcPr>
          <w:p w14:paraId="110D0721" w14:textId="77777777" w:rsidR="003A3CEA" w:rsidRPr="002E7F46" w:rsidRDefault="003A3CEA" w:rsidP="005B55E2">
            <w:pPr>
              <w:spacing w:line="400" w:lineRule="exact"/>
              <w:jc w:val="center"/>
              <w:rPr>
                <w:rFonts w:cs="Times New Roman"/>
                <w:color w:val="000000" w:themeColor="text1"/>
                <w:sz w:val="24"/>
              </w:rPr>
            </w:pPr>
            <w:r w:rsidRPr="002E7F46">
              <w:rPr>
                <w:rFonts w:cs="Times New Roman"/>
                <w:color w:val="000000" w:themeColor="text1"/>
                <w:sz w:val="24"/>
              </w:rPr>
              <w:t>Small passenger vehicle</w:t>
            </w:r>
          </w:p>
        </w:tc>
        <w:tc>
          <w:tcPr>
            <w:tcW w:w="939" w:type="pct"/>
            <w:vAlign w:val="center"/>
          </w:tcPr>
          <w:p w14:paraId="3BD73DA7" w14:textId="77777777" w:rsidR="003A3CEA" w:rsidRPr="002E7F46" w:rsidRDefault="003A3CEA" w:rsidP="005B55E2">
            <w:pPr>
              <w:spacing w:line="400" w:lineRule="exact"/>
              <w:jc w:val="center"/>
              <w:rPr>
                <w:rFonts w:cs="Times New Roman"/>
                <w:color w:val="000000" w:themeColor="text1"/>
                <w:sz w:val="24"/>
              </w:rPr>
            </w:pPr>
            <w:r w:rsidRPr="002E7F46">
              <w:rPr>
                <w:rFonts w:cs="Times New Roman" w:hint="eastAsia"/>
                <w:color w:val="000000" w:themeColor="text1"/>
                <w:sz w:val="24"/>
              </w:rPr>
              <w:t>4</w:t>
            </w:r>
            <w:r w:rsidRPr="002E7F46">
              <w:rPr>
                <w:rFonts w:cs="Times New Roman"/>
                <w:color w:val="000000" w:themeColor="text1"/>
                <w:sz w:val="24"/>
              </w:rPr>
              <w:t>9.18</w:t>
            </w:r>
          </w:p>
        </w:tc>
        <w:tc>
          <w:tcPr>
            <w:tcW w:w="1111" w:type="pct"/>
            <w:vAlign w:val="center"/>
          </w:tcPr>
          <w:p w14:paraId="4B650024" w14:textId="49354E8C" w:rsidR="003A3CEA" w:rsidRPr="002E7F46" w:rsidRDefault="003A3CEA" w:rsidP="005B55E2">
            <w:pPr>
              <w:spacing w:line="400" w:lineRule="exact"/>
              <w:jc w:val="center"/>
              <w:rPr>
                <w:rFonts w:cs="Times New Roman"/>
                <w:bCs/>
                <w:color w:val="000000" w:themeColor="text1"/>
                <w:sz w:val="24"/>
              </w:rPr>
            </w:pPr>
            <w:r w:rsidRPr="002E7F46">
              <w:rPr>
                <w:rFonts w:cs="Times New Roman" w:hint="eastAsia"/>
                <w:bCs/>
                <w:color w:val="000000" w:themeColor="text1"/>
                <w:sz w:val="24"/>
              </w:rPr>
              <w:t>1</w:t>
            </w:r>
            <w:r w:rsidRPr="002E7F46">
              <w:rPr>
                <w:rFonts w:cs="Times New Roman"/>
                <w:bCs/>
                <w:color w:val="000000" w:themeColor="text1"/>
                <w:sz w:val="24"/>
              </w:rPr>
              <w:t>8000</w:t>
            </w:r>
            <w:r w:rsidR="00AF6DF7" w:rsidRPr="001E571A">
              <w:rPr>
                <w:rFonts w:cs="Times New Roman" w:hint="eastAsia"/>
                <w:bCs/>
                <w:color w:val="0000FF"/>
                <w:sz w:val="24"/>
                <w:vertAlign w:val="superscript"/>
              </w:rPr>
              <w:t>[</w:t>
            </w:r>
            <w:r w:rsidR="00AF6DF7">
              <w:rPr>
                <w:rFonts w:cs="Times New Roman" w:hint="eastAsia"/>
                <w:bCs/>
                <w:color w:val="0000FF"/>
                <w:sz w:val="24"/>
                <w:vertAlign w:val="superscript"/>
              </w:rPr>
              <w:t>15</w:t>
            </w:r>
            <w:r w:rsidR="00AF6DF7" w:rsidRPr="001E571A">
              <w:rPr>
                <w:rFonts w:cs="Times New Roman" w:hint="eastAsia"/>
                <w:bCs/>
                <w:color w:val="0000FF"/>
                <w:sz w:val="24"/>
                <w:vertAlign w:val="superscript"/>
              </w:rPr>
              <w:t>]</w:t>
            </w:r>
          </w:p>
        </w:tc>
        <w:tc>
          <w:tcPr>
            <w:tcW w:w="940" w:type="pct"/>
            <w:vAlign w:val="center"/>
          </w:tcPr>
          <w:p w14:paraId="7CC34210" w14:textId="29EEEE08" w:rsidR="003A3CEA" w:rsidRPr="002E7F46" w:rsidRDefault="003A3CEA" w:rsidP="005B55E2">
            <w:pPr>
              <w:spacing w:line="400" w:lineRule="exact"/>
              <w:jc w:val="center"/>
              <w:rPr>
                <w:rFonts w:cs="Times New Roman"/>
                <w:color w:val="000000" w:themeColor="text1"/>
                <w:sz w:val="24"/>
              </w:rPr>
            </w:pPr>
            <w:r w:rsidRPr="002E7F46">
              <w:rPr>
                <w:rFonts w:cs="Times New Roman"/>
                <w:bCs/>
                <w:color w:val="000000" w:themeColor="text1"/>
                <w:sz w:val="24"/>
              </w:rPr>
              <w:t>26</w:t>
            </w:r>
            <w:r w:rsidR="00AF6DF7" w:rsidRPr="001E571A">
              <w:rPr>
                <w:rFonts w:cs="Times New Roman" w:hint="eastAsia"/>
                <w:bCs/>
                <w:color w:val="0000FF"/>
                <w:sz w:val="24"/>
                <w:vertAlign w:val="superscript"/>
              </w:rPr>
              <w:t>[</w:t>
            </w:r>
            <w:r w:rsidR="00AF6DF7">
              <w:rPr>
                <w:rFonts w:cs="Times New Roman" w:hint="eastAsia"/>
                <w:bCs/>
                <w:color w:val="0000FF"/>
                <w:sz w:val="24"/>
                <w:vertAlign w:val="superscript"/>
              </w:rPr>
              <w:t>4</w:t>
            </w:r>
            <w:r w:rsidR="00AF6DF7" w:rsidRPr="001E571A">
              <w:rPr>
                <w:rFonts w:cs="Times New Roman" w:hint="eastAsia"/>
                <w:bCs/>
                <w:color w:val="0000FF"/>
                <w:sz w:val="24"/>
                <w:vertAlign w:val="superscript"/>
              </w:rPr>
              <w:t>]</w:t>
            </w:r>
          </w:p>
        </w:tc>
        <w:tc>
          <w:tcPr>
            <w:tcW w:w="902" w:type="pct"/>
            <w:vAlign w:val="center"/>
          </w:tcPr>
          <w:p w14:paraId="69CA499C" w14:textId="46B991B5" w:rsidR="003A3CEA" w:rsidRPr="002E7F46" w:rsidRDefault="003A3CEA" w:rsidP="005B55E2">
            <w:pPr>
              <w:spacing w:line="400" w:lineRule="exact"/>
              <w:jc w:val="center"/>
              <w:rPr>
                <w:rFonts w:cs="Times New Roman"/>
                <w:color w:val="000000" w:themeColor="text1"/>
                <w:sz w:val="24"/>
              </w:rPr>
            </w:pPr>
            <w:r w:rsidRPr="002E7F46">
              <w:rPr>
                <w:rFonts w:cs="Times New Roman"/>
                <w:bCs/>
                <w:color w:val="000000" w:themeColor="text1"/>
                <w:sz w:val="24"/>
              </w:rPr>
              <w:t>0.76×10</w:t>
            </w:r>
            <w:r w:rsidRPr="002E7F46">
              <w:rPr>
                <w:rFonts w:cs="Times New Roman"/>
                <w:bCs/>
                <w:color w:val="000000" w:themeColor="text1"/>
                <w:sz w:val="24"/>
                <w:vertAlign w:val="superscript"/>
              </w:rPr>
              <w:t>3</w:t>
            </w:r>
            <w:r w:rsidR="00AF6DF7" w:rsidRPr="001E571A">
              <w:rPr>
                <w:rFonts w:cs="Times New Roman" w:hint="eastAsia"/>
                <w:bCs/>
                <w:color w:val="0000FF"/>
                <w:sz w:val="24"/>
                <w:vertAlign w:val="superscript"/>
              </w:rPr>
              <w:t>[</w:t>
            </w:r>
            <w:r w:rsidR="00AF6DF7">
              <w:rPr>
                <w:rFonts w:cs="Times New Roman" w:hint="eastAsia"/>
                <w:bCs/>
                <w:color w:val="0000FF"/>
                <w:sz w:val="24"/>
                <w:vertAlign w:val="superscript"/>
              </w:rPr>
              <w:t>16</w:t>
            </w:r>
            <w:r w:rsidR="00AF6DF7" w:rsidRPr="001E571A">
              <w:rPr>
                <w:rFonts w:cs="Times New Roman" w:hint="eastAsia"/>
                <w:bCs/>
                <w:color w:val="0000FF"/>
                <w:sz w:val="24"/>
                <w:vertAlign w:val="superscript"/>
              </w:rPr>
              <w:t>]</w:t>
            </w:r>
          </w:p>
        </w:tc>
      </w:tr>
      <w:tr w:rsidR="003A3CEA" w:rsidRPr="002E7F46" w14:paraId="75DC51B9" w14:textId="77777777" w:rsidTr="00922A0F">
        <w:tc>
          <w:tcPr>
            <w:tcW w:w="1108" w:type="pct"/>
            <w:vAlign w:val="center"/>
          </w:tcPr>
          <w:p w14:paraId="395B36B5" w14:textId="77777777" w:rsidR="003A3CEA" w:rsidRPr="002E7F46" w:rsidRDefault="003A3CEA" w:rsidP="005B55E2">
            <w:pPr>
              <w:spacing w:line="400" w:lineRule="exact"/>
              <w:jc w:val="center"/>
              <w:rPr>
                <w:rFonts w:cs="Times New Roman"/>
                <w:color w:val="000000" w:themeColor="text1"/>
                <w:sz w:val="24"/>
              </w:rPr>
            </w:pPr>
            <w:r w:rsidRPr="002E7F46">
              <w:rPr>
                <w:rFonts w:cs="Times New Roman"/>
                <w:color w:val="000000" w:themeColor="text1"/>
                <w:sz w:val="24"/>
              </w:rPr>
              <w:t>Mini passenger vehicles</w:t>
            </w:r>
          </w:p>
        </w:tc>
        <w:tc>
          <w:tcPr>
            <w:tcW w:w="939" w:type="pct"/>
            <w:vAlign w:val="center"/>
          </w:tcPr>
          <w:p w14:paraId="7B4E8F0C" w14:textId="77777777" w:rsidR="003A3CEA" w:rsidRPr="002E7F46" w:rsidRDefault="003A3CEA" w:rsidP="005B55E2">
            <w:pPr>
              <w:spacing w:line="400" w:lineRule="exact"/>
              <w:jc w:val="center"/>
              <w:rPr>
                <w:rFonts w:cs="Times New Roman"/>
                <w:color w:val="000000" w:themeColor="text1"/>
                <w:sz w:val="24"/>
              </w:rPr>
            </w:pPr>
            <w:r w:rsidRPr="002E7F46">
              <w:rPr>
                <w:rFonts w:cs="Times New Roman" w:hint="eastAsia"/>
                <w:color w:val="000000" w:themeColor="text1"/>
                <w:sz w:val="24"/>
              </w:rPr>
              <w:t>0</w:t>
            </w:r>
            <w:r w:rsidRPr="002E7F46">
              <w:rPr>
                <w:rFonts w:cs="Times New Roman"/>
                <w:color w:val="000000" w:themeColor="text1"/>
                <w:sz w:val="24"/>
              </w:rPr>
              <w:t>.19</w:t>
            </w:r>
          </w:p>
        </w:tc>
        <w:tc>
          <w:tcPr>
            <w:tcW w:w="1111" w:type="pct"/>
            <w:vAlign w:val="center"/>
          </w:tcPr>
          <w:p w14:paraId="0FD2C2A3" w14:textId="08716799" w:rsidR="003A3CEA" w:rsidRPr="002E7F46" w:rsidRDefault="003A3CEA" w:rsidP="005B55E2">
            <w:pPr>
              <w:spacing w:line="400" w:lineRule="exact"/>
              <w:jc w:val="center"/>
              <w:rPr>
                <w:rFonts w:cs="Times New Roman"/>
                <w:bCs/>
                <w:color w:val="000000" w:themeColor="text1"/>
                <w:sz w:val="24"/>
              </w:rPr>
            </w:pPr>
            <w:r w:rsidRPr="002E7F46">
              <w:rPr>
                <w:rFonts w:cs="Times New Roman" w:hint="eastAsia"/>
                <w:bCs/>
                <w:color w:val="000000" w:themeColor="text1"/>
                <w:sz w:val="24"/>
              </w:rPr>
              <w:t>1</w:t>
            </w:r>
            <w:r w:rsidRPr="002E7F46">
              <w:rPr>
                <w:rFonts w:cs="Times New Roman"/>
                <w:bCs/>
                <w:color w:val="000000" w:themeColor="text1"/>
                <w:sz w:val="24"/>
              </w:rPr>
              <w:t>8000</w:t>
            </w:r>
            <w:r w:rsidR="00AF6DF7" w:rsidRPr="001E571A">
              <w:rPr>
                <w:rFonts w:cs="Times New Roman" w:hint="eastAsia"/>
                <w:bCs/>
                <w:color w:val="0000FF"/>
                <w:sz w:val="24"/>
                <w:vertAlign w:val="superscript"/>
              </w:rPr>
              <w:t>[</w:t>
            </w:r>
            <w:r w:rsidR="00AF6DF7">
              <w:rPr>
                <w:rFonts w:cs="Times New Roman" w:hint="eastAsia"/>
                <w:bCs/>
                <w:color w:val="0000FF"/>
                <w:sz w:val="24"/>
                <w:vertAlign w:val="superscript"/>
              </w:rPr>
              <w:t>15</w:t>
            </w:r>
            <w:r w:rsidR="00AF6DF7" w:rsidRPr="001E571A">
              <w:rPr>
                <w:rFonts w:cs="Times New Roman" w:hint="eastAsia"/>
                <w:bCs/>
                <w:color w:val="0000FF"/>
                <w:sz w:val="24"/>
                <w:vertAlign w:val="superscript"/>
              </w:rPr>
              <w:t>]</w:t>
            </w:r>
          </w:p>
        </w:tc>
        <w:tc>
          <w:tcPr>
            <w:tcW w:w="940" w:type="pct"/>
            <w:vAlign w:val="center"/>
          </w:tcPr>
          <w:p w14:paraId="2381A3AF" w14:textId="6866560D" w:rsidR="003A3CEA" w:rsidRPr="002E7F46" w:rsidRDefault="003A3CEA" w:rsidP="005B55E2">
            <w:pPr>
              <w:spacing w:line="400" w:lineRule="exact"/>
              <w:jc w:val="center"/>
              <w:rPr>
                <w:rFonts w:cs="Times New Roman"/>
                <w:color w:val="000000" w:themeColor="text1"/>
                <w:sz w:val="24"/>
              </w:rPr>
            </w:pPr>
            <w:r w:rsidRPr="002E7F46">
              <w:rPr>
                <w:rFonts w:cs="Times New Roman"/>
                <w:bCs/>
                <w:color w:val="000000" w:themeColor="text1"/>
                <w:sz w:val="24"/>
              </w:rPr>
              <w:t>17</w:t>
            </w:r>
            <w:r w:rsidR="00AF6DF7" w:rsidRPr="001E571A">
              <w:rPr>
                <w:rFonts w:cs="Times New Roman" w:hint="eastAsia"/>
                <w:bCs/>
                <w:color w:val="0000FF"/>
                <w:sz w:val="24"/>
                <w:vertAlign w:val="superscript"/>
              </w:rPr>
              <w:t>[</w:t>
            </w:r>
            <w:r w:rsidR="00AF6DF7">
              <w:rPr>
                <w:rFonts w:cs="Times New Roman" w:hint="eastAsia"/>
                <w:bCs/>
                <w:color w:val="0000FF"/>
                <w:sz w:val="24"/>
                <w:vertAlign w:val="superscript"/>
              </w:rPr>
              <w:t>4</w:t>
            </w:r>
            <w:r w:rsidR="00AF6DF7" w:rsidRPr="001E571A">
              <w:rPr>
                <w:rFonts w:cs="Times New Roman" w:hint="eastAsia"/>
                <w:bCs/>
                <w:color w:val="0000FF"/>
                <w:sz w:val="24"/>
                <w:vertAlign w:val="superscript"/>
              </w:rPr>
              <w:t>]</w:t>
            </w:r>
          </w:p>
        </w:tc>
        <w:tc>
          <w:tcPr>
            <w:tcW w:w="902" w:type="pct"/>
            <w:vAlign w:val="center"/>
          </w:tcPr>
          <w:p w14:paraId="3F713A74" w14:textId="482E5013" w:rsidR="003A3CEA" w:rsidRPr="002E7F46" w:rsidRDefault="003A3CEA" w:rsidP="005B55E2">
            <w:pPr>
              <w:spacing w:line="400" w:lineRule="exact"/>
              <w:jc w:val="center"/>
              <w:rPr>
                <w:rFonts w:cs="Times New Roman"/>
                <w:color w:val="000000" w:themeColor="text1"/>
                <w:sz w:val="24"/>
              </w:rPr>
            </w:pPr>
            <w:r w:rsidRPr="002E7F46">
              <w:rPr>
                <w:rFonts w:cs="Times New Roman"/>
                <w:bCs/>
                <w:color w:val="000000" w:themeColor="text1"/>
                <w:sz w:val="24"/>
              </w:rPr>
              <w:t>0.76×10</w:t>
            </w:r>
            <w:r w:rsidRPr="002E7F46">
              <w:rPr>
                <w:rFonts w:cs="Times New Roman"/>
                <w:bCs/>
                <w:color w:val="000000" w:themeColor="text1"/>
                <w:sz w:val="24"/>
                <w:vertAlign w:val="superscript"/>
              </w:rPr>
              <w:t>3</w:t>
            </w:r>
            <w:r w:rsidR="00AF6DF7" w:rsidRPr="001E571A">
              <w:rPr>
                <w:rFonts w:cs="Times New Roman" w:hint="eastAsia"/>
                <w:bCs/>
                <w:color w:val="0000FF"/>
                <w:sz w:val="24"/>
                <w:vertAlign w:val="superscript"/>
              </w:rPr>
              <w:t>[</w:t>
            </w:r>
            <w:r w:rsidR="00AF6DF7">
              <w:rPr>
                <w:rFonts w:cs="Times New Roman" w:hint="eastAsia"/>
                <w:bCs/>
                <w:color w:val="0000FF"/>
                <w:sz w:val="24"/>
                <w:vertAlign w:val="superscript"/>
              </w:rPr>
              <w:t>16</w:t>
            </w:r>
            <w:r w:rsidR="00AF6DF7" w:rsidRPr="001E571A">
              <w:rPr>
                <w:rFonts w:cs="Times New Roman" w:hint="eastAsia"/>
                <w:bCs/>
                <w:color w:val="0000FF"/>
                <w:sz w:val="24"/>
                <w:vertAlign w:val="superscript"/>
              </w:rPr>
              <w:t>]</w:t>
            </w:r>
          </w:p>
        </w:tc>
      </w:tr>
      <w:tr w:rsidR="003A3CEA" w:rsidRPr="002E7F46" w14:paraId="3F29FD5A" w14:textId="77777777" w:rsidTr="00922A0F">
        <w:tc>
          <w:tcPr>
            <w:tcW w:w="1108" w:type="pct"/>
            <w:vAlign w:val="center"/>
          </w:tcPr>
          <w:p w14:paraId="20382164" w14:textId="2F062732" w:rsidR="003A3CEA" w:rsidRPr="002E7F46" w:rsidRDefault="009E05D5" w:rsidP="005B55E2">
            <w:pPr>
              <w:spacing w:line="400" w:lineRule="exact"/>
              <w:jc w:val="center"/>
              <w:rPr>
                <w:rFonts w:cs="Times New Roman"/>
                <w:color w:val="000000" w:themeColor="text1"/>
                <w:sz w:val="24"/>
              </w:rPr>
            </w:pPr>
            <w:r w:rsidRPr="002E7F46">
              <w:rPr>
                <w:rFonts w:cs="Times New Roman"/>
                <w:color w:val="000000" w:themeColor="text1"/>
                <w:sz w:val="24"/>
              </w:rPr>
              <w:t>Heavy</w:t>
            </w:r>
            <w:r w:rsidR="003A3CEA" w:rsidRPr="002E7F46">
              <w:rPr>
                <w:rFonts w:cs="Times New Roman"/>
                <w:color w:val="000000" w:themeColor="text1"/>
                <w:sz w:val="24"/>
              </w:rPr>
              <w:t>-duty trucks</w:t>
            </w:r>
          </w:p>
        </w:tc>
        <w:tc>
          <w:tcPr>
            <w:tcW w:w="939" w:type="pct"/>
            <w:vAlign w:val="center"/>
          </w:tcPr>
          <w:p w14:paraId="2465C47C" w14:textId="77777777" w:rsidR="003A3CEA" w:rsidRPr="002E7F46" w:rsidRDefault="003A3CEA" w:rsidP="005B55E2">
            <w:pPr>
              <w:spacing w:line="400" w:lineRule="exact"/>
              <w:jc w:val="center"/>
              <w:rPr>
                <w:rFonts w:cs="Times New Roman"/>
                <w:color w:val="000000" w:themeColor="text1"/>
                <w:sz w:val="24"/>
              </w:rPr>
            </w:pPr>
            <w:r w:rsidRPr="002E7F46">
              <w:rPr>
                <w:rFonts w:cs="Times New Roman" w:hint="eastAsia"/>
                <w:color w:val="000000" w:themeColor="text1"/>
                <w:sz w:val="24"/>
              </w:rPr>
              <w:t>1</w:t>
            </w:r>
            <w:r w:rsidRPr="002E7F46">
              <w:rPr>
                <w:rFonts w:cs="Times New Roman"/>
                <w:color w:val="000000" w:themeColor="text1"/>
                <w:sz w:val="24"/>
              </w:rPr>
              <w:t>.64</w:t>
            </w:r>
          </w:p>
        </w:tc>
        <w:tc>
          <w:tcPr>
            <w:tcW w:w="1111" w:type="pct"/>
            <w:vAlign w:val="center"/>
          </w:tcPr>
          <w:p w14:paraId="6F2F83A3" w14:textId="7171CA59" w:rsidR="003A3CEA" w:rsidRPr="002E7F46" w:rsidRDefault="003A3CEA" w:rsidP="005B55E2">
            <w:pPr>
              <w:spacing w:line="400" w:lineRule="exact"/>
              <w:jc w:val="center"/>
              <w:rPr>
                <w:rFonts w:cs="Times New Roman"/>
                <w:bCs/>
                <w:color w:val="000000" w:themeColor="text1"/>
                <w:sz w:val="24"/>
              </w:rPr>
            </w:pPr>
            <w:r w:rsidRPr="002E7F46">
              <w:rPr>
                <w:rFonts w:cs="Times New Roman" w:hint="eastAsia"/>
                <w:bCs/>
                <w:color w:val="000000" w:themeColor="text1"/>
                <w:sz w:val="24"/>
              </w:rPr>
              <w:t>7</w:t>
            </w:r>
            <w:r w:rsidRPr="002E7F46">
              <w:rPr>
                <w:rFonts w:cs="Times New Roman"/>
                <w:bCs/>
                <w:color w:val="000000" w:themeColor="text1"/>
                <w:sz w:val="24"/>
              </w:rPr>
              <w:t>5000</w:t>
            </w:r>
            <w:r w:rsidR="00AF6DF7" w:rsidRPr="001E571A">
              <w:rPr>
                <w:rFonts w:cs="Times New Roman" w:hint="eastAsia"/>
                <w:bCs/>
                <w:color w:val="0000FF"/>
                <w:sz w:val="24"/>
                <w:vertAlign w:val="superscript"/>
              </w:rPr>
              <w:t>[</w:t>
            </w:r>
            <w:r w:rsidR="00AF6DF7">
              <w:rPr>
                <w:rFonts w:cs="Times New Roman" w:hint="eastAsia"/>
                <w:bCs/>
                <w:color w:val="0000FF"/>
                <w:sz w:val="24"/>
                <w:vertAlign w:val="superscript"/>
              </w:rPr>
              <w:t>15</w:t>
            </w:r>
            <w:r w:rsidR="00AF6DF7" w:rsidRPr="001E571A">
              <w:rPr>
                <w:rFonts w:cs="Times New Roman" w:hint="eastAsia"/>
                <w:bCs/>
                <w:color w:val="0000FF"/>
                <w:sz w:val="24"/>
                <w:vertAlign w:val="superscript"/>
              </w:rPr>
              <w:t>]</w:t>
            </w:r>
          </w:p>
        </w:tc>
        <w:tc>
          <w:tcPr>
            <w:tcW w:w="940" w:type="pct"/>
            <w:vAlign w:val="center"/>
          </w:tcPr>
          <w:p w14:paraId="0CDA0612" w14:textId="52516018" w:rsidR="003A3CEA" w:rsidRPr="002E7F46" w:rsidRDefault="003A3CEA" w:rsidP="005B55E2">
            <w:pPr>
              <w:spacing w:line="400" w:lineRule="exact"/>
              <w:jc w:val="center"/>
              <w:rPr>
                <w:rFonts w:cs="Times New Roman"/>
                <w:color w:val="000000" w:themeColor="text1"/>
                <w:sz w:val="24"/>
              </w:rPr>
            </w:pPr>
            <w:r w:rsidRPr="002E7F46">
              <w:rPr>
                <w:rFonts w:cs="Times New Roman"/>
                <w:bCs/>
                <w:color w:val="000000" w:themeColor="text1"/>
                <w:sz w:val="24"/>
              </w:rPr>
              <w:t>17</w:t>
            </w:r>
            <w:r w:rsidR="00AF6DF7" w:rsidRPr="001E571A">
              <w:rPr>
                <w:rFonts w:cs="Times New Roman" w:hint="eastAsia"/>
                <w:bCs/>
                <w:color w:val="0000FF"/>
                <w:sz w:val="24"/>
                <w:vertAlign w:val="superscript"/>
              </w:rPr>
              <w:t>[</w:t>
            </w:r>
            <w:r w:rsidR="00AF6DF7">
              <w:rPr>
                <w:rFonts w:cs="Times New Roman" w:hint="eastAsia"/>
                <w:bCs/>
                <w:color w:val="0000FF"/>
                <w:sz w:val="24"/>
                <w:vertAlign w:val="superscript"/>
              </w:rPr>
              <w:t>4</w:t>
            </w:r>
            <w:r w:rsidR="00AF6DF7" w:rsidRPr="001E571A">
              <w:rPr>
                <w:rFonts w:cs="Times New Roman" w:hint="eastAsia"/>
                <w:bCs/>
                <w:color w:val="0000FF"/>
                <w:sz w:val="24"/>
                <w:vertAlign w:val="superscript"/>
              </w:rPr>
              <w:t>]</w:t>
            </w:r>
          </w:p>
        </w:tc>
        <w:tc>
          <w:tcPr>
            <w:tcW w:w="902" w:type="pct"/>
            <w:vAlign w:val="center"/>
          </w:tcPr>
          <w:p w14:paraId="23278BC6" w14:textId="50349606" w:rsidR="003A3CEA" w:rsidRPr="002E7F46" w:rsidRDefault="003A3CEA" w:rsidP="005B55E2">
            <w:pPr>
              <w:spacing w:line="400" w:lineRule="exact"/>
              <w:jc w:val="center"/>
              <w:rPr>
                <w:rFonts w:cs="Times New Roman"/>
                <w:color w:val="000000" w:themeColor="text1"/>
                <w:sz w:val="24"/>
              </w:rPr>
            </w:pPr>
            <w:r w:rsidRPr="002E7F46">
              <w:rPr>
                <w:rFonts w:cs="Times New Roman"/>
                <w:bCs/>
                <w:color w:val="000000" w:themeColor="text1"/>
                <w:sz w:val="24"/>
              </w:rPr>
              <w:t>6.4×10</w:t>
            </w:r>
            <w:r w:rsidRPr="002E7F46">
              <w:rPr>
                <w:rFonts w:cs="Times New Roman"/>
                <w:bCs/>
                <w:color w:val="000000" w:themeColor="text1"/>
                <w:sz w:val="24"/>
                <w:vertAlign w:val="superscript"/>
              </w:rPr>
              <w:t>3</w:t>
            </w:r>
            <w:r w:rsidR="00AF6DF7" w:rsidRPr="001E571A">
              <w:rPr>
                <w:rFonts w:cs="Times New Roman" w:hint="eastAsia"/>
                <w:bCs/>
                <w:color w:val="0000FF"/>
                <w:sz w:val="24"/>
                <w:vertAlign w:val="superscript"/>
              </w:rPr>
              <w:t>[</w:t>
            </w:r>
            <w:r w:rsidR="00AF6DF7">
              <w:rPr>
                <w:rFonts w:cs="Times New Roman" w:hint="eastAsia"/>
                <w:bCs/>
                <w:color w:val="0000FF"/>
                <w:sz w:val="24"/>
                <w:vertAlign w:val="superscript"/>
              </w:rPr>
              <w:t>16</w:t>
            </w:r>
            <w:r w:rsidR="00AF6DF7" w:rsidRPr="001E571A">
              <w:rPr>
                <w:rFonts w:cs="Times New Roman" w:hint="eastAsia"/>
                <w:bCs/>
                <w:color w:val="0000FF"/>
                <w:sz w:val="24"/>
                <w:vertAlign w:val="superscript"/>
              </w:rPr>
              <w:t>]</w:t>
            </w:r>
          </w:p>
        </w:tc>
      </w:tr>
      <w:tr w:rsidR="003A3CEA" w:rsidRPr="002E7F46" w14:paraId="58204044" w14:textId="77777777" w:rsidTr="00922A0F">
        <w:tc>
          <w:tcPr>
            <w:tcW w:w="1108" w:type="pct"/>
            <w:vAlign w:val="center"/>
          </w:tcPr>
          <w:p w14:paraId="48E9380B" w14:textId="77777777" w:rsidR="003A3CEA" w:rsidRPr="002E7F46" w:rsidRDefault="003A3CEA" w:rsidP="005B55E2">
            <w:pPr>
              <w:spacing w:line="400" w:lineRule="exact"/>
              <w:jc w:val="center"/>
              <w:rPr>
                <w:rFonts w:cs="Times New Roman"/>
                <w:color w:val="000000" w:themeColor="text1"/>
                <w:sz w:val="24"/>
              </w:rPr>
            </w:pPr>
            <w:r w:rsidRPr="002E7F46">
              <w:rPr>
                <w:rFonts w:cs="Times New Roman"/>
                <w:color w:val="000000" w:themeColor="text1"/>
                <w:sz w:val="24"/>
              </w:rPr>
              <w:t>Middle-duty trucks</w:t>
            </w:r>
          </w:p>
        </w:tc>
        <w:tc>
          <w:tcPr>
            <w:tcW w:w="939" w:type="pct"/>
            <w:vAlign w:val="center"/>
          </w:tcPr>
          <w:p w14:paraId="3617C960" w14:textId="77777777" w:rsidR="003A3CEA" w:rsidRPr="002E7F46" w:rsidRDefault="003A3CEA" w:rsidP="005B55E2">
            <w:pPr>
              <w:spacing w:line="400" w:lineRule="exact"/>
              <w:jc w:val="center"/>
              <w:rPr>
                <w:rFonts w:cs="Times New Roman"/>
                <w:color w:val="000000" w:themeColor="text1"/>
                <w:sz w:val="24"/>
              </w:rPr>
            </w:pPr>
            <w:r w:rsidRPr="002E7F46">
              <w:rPr>
                <w:rFonts w:cs="Times New Roman" w:hint="eastAsia"/>
                <w:color w:val="000000" w:themeColor="text1"/>
                <w:sz w:val="24"/>
              </w:rPr>
              <w:t>0</w:t>
            </w:r>
            <w:r w:rsidRPr="002E7F46">
              <w:rPr>
                <w:rFonts w:cs="Times New Roman"/>
                <w:color w:val="000000" w:themeColor="text1"/>
                <w:sz w:val="24"/>
              </w:rPr>
              <w:t>.25</w:t>
            </w:r>
          </w:p>
        </w:tc>
        <w:tc>
          <w:tcPr>
            <w:tcW w:w="1111" w:type="pct"/>
            <w:vAlign w:val="center"/>
          </w:tcPr>
          <w:p w14:paraId="49953760" w14:textId="22B76DAF" w:rsidR="003A3CEA" w:rsidRPr="002E7F46" w:rsidRDefault="003A3CEA" w:rsidP="005B55E2">
            <w:pPr>
              <w:spacing w:line="400" w:lineRule="exact"/>
              <w:jc w:val="center"/>
              <w:rPr>
                <w:rFonts w:cs="Times New Roman"/>
                <w:bCs/>
                <w:color w:val="000000" w:themeColor="text1"/>
                <w:sz w:val="24"/>
              </w:rPr>
            </w:pPr>
            <w:r w:rsidRPr="002E7F46">
              <w:rPr>
                <w:rFonts w:cs="Times New Roman" w:hint="eastAsia"/>
                <w:bCs/>
                <w:color w:val="000000" w:themeColor="text1"/>
                <w:sz w:val="24"/>
              </w:rPr>
              <w:t>3</w:t>
            </w:r>
            <w:r w:rsidRPr="002E7F46">
              <w:rPr>
                <w:rFonts w:cs="Times New Roman"/>
                <w:bCs/>
                <w:color w:val="000000" w:themeColor="text1"/>
                <w:sz w:val="24"/>
              </w:rPr>
              <w:t>5000</w:t>
            </w:r>
            <w:r w:rsidR="00AF6DF7" w:rsidRPr="001E571A">
              <w:rPr>
                <w:rFonts w:cs="Times New Roman" w:hint="eastAsia"/>
                <w:bCs/>
                <w:color w:val="0000FF"/>
                <w:sz w:val="24"/>
                <w:vertAlign w:val="superscript"/>
              </w:rPr>
              <w:t>[</w:t>
            </w:r>
            <w:r w:rsidR="00AF6DF7">
              <w:rPr>
                <w:rFonts w:cs="Times New Roman" w:hint="eastAsia"/>
                <w:bCs/>
                <w:color w:val="0000FF"/>
                <w:sz w:val="24"/>
                <w:vertAlign w:val="superscript"/>
              </w:rPr>
              <w:t>15</w:t>
            </w:r>
            <w:r w:rsidR="00AF6DF7" w:rsidRPr="001E571A">
              <w:rPr>
                <w:rFonts w:cs="Times New Roman" w:hint="eastAsia"/>
                <w:bCs/>
                <w:color w:val="0000FF"/>
                <w:sz w:val="24"/>
                <w:vertAlign w:val="superscript"/>
              </w:rPr>
              <w:t>]</w:t>
            </w:r>
          </w:p>
        </w:tc>
        <w:tc>
          <w:tcPr>
            <w:tcW w:w="940" w:type="pct"/>
            <w:vAlign w:val="center"/>
          </w:tcPr>
          <w:p w14:paraId="7C7A2CFF" w14:textId="394D0CC8" w:rsidR="003A3CEA" w:rsidRPr="002E7F46" w:rsidRDefault="003A3CEA" w:rsidP="005B55E2">
            <w:pPr>
              <w:spacing w:line="400" w:lineRule="exact"/>
              <w:jc w:val="center"/>
              <w:rPr>
                <w:rFonts w:cs="Times New Roman"/>
                <w:color w:val="000000" w:themeColor="text1"/>
                <w:sz w:val="24"/>
              </w:rPr>
            </w:pPr>
            <w:r w:rsidRPr="002E7F46">
              <w:rPr>
                <w:rFonts w:cs="Times New Roman"/>
                <w:bCs/>
                <w:color w:val="000000" w:themeColor="text1"/>
                <w:sz w:val="24"/>
              </w:rPr>
              <w:t>4</w:t>
            </w:r>
            <w:r w:rsidR="00AF6DF7" w:rsidRPr="001E571A">
              <w:rPr>
                <w:rFonts w:cs="Times New Roman" w:hint="eastAsia"/>
                <w:bCs/>
                <w:color w:val="0000FF"/>
                <w:sz w:val="24"/>
                <w:vertAlign w:val="superscript"/>
              </w:rPr>
              <w:t>[</w:t>
            </w:r>
            <w:r w:rsidR="00AF6DF7">
              <w:rPr>
                <w:rFonts w:cs="Times New Roman" w:hint="eastAsia"/>
                <w:bCs/>
                <w:color w:val="0000FF"/>
                <w:sz w:val="24"/>
                <w:vertAlign w:val="superscript"/>
              </w:rPr>
              <w:t>4</w:t>
            </w:r>
            <w:r w:rsidR="00AF6DF7" w:rsidRPr="001E571A">
              <w:rPr>
                <w:rFonts w:cs="Times New Roman" w:hint="eastAsia"/>
                <w:bCs/>
                <w:color w:val="0000FF"/>
                <w:sz w:val="24"/>
                <w:vertAlign w:val="superscript"/>
              </w:rPr>
              <w:t>]</w:t>
            </w:r>
          </w:p>
        </w:tc>
        <w:tc>
          <w:tcPr>
            <w:tcW w:w="902" w:type="pct"/>
            <w:vAlign w:val="center"/>
          </w:tcPr>
          <w:p w14:paraId="761D2BA5" w14:textId="4D3F025E" w:rsidR="003A3CEA" w:rsidRPr="002E7F46" w:rsidRDefault="003A3CEA" w:rsidP="005B55E2">
            <w:pPr>
              <w:spacing w:line="400" w:lineRule="exact"/>
              <w:jc w:val="center"/>
              <w:rPr>
                <w:rFonts w:cs="Times New Roman"/>
                <w:color w:val="000000" w:themeColor="text1"/>
                <w:sz w:val="24"/>
              </w:rPr>
            </w:pPr>
            <w:r w:rsidRPr="002E7F46">
              <w:rPr>
                <w:rFonts w:cs="Times New Roman"/>
                <w:bCs/>
                <w:color w:val="000000" w:themeColor="text1"/>
                <w:sz w:val="24"/>
              </w:rPr>
              <w:t>6.4×10</w:t>
            </w:r>
            <w:r w:rsidRPr="002E7F46">
              <w:rPr>
                <w:rFonts w:cs="Times New Roman"/>
                <w:bCs/>
                <w:color w:val="000000" w:themeColor="text1"/>
                <w:sz w:val="24"/>
                <w:vertAlign w:val="superscript"/>
              </w:rPr>
              <w:t>3</w:t>
            </w:r>
            <w:r w:rsidR="00AF6DF7" w:rsidRPr="001E571A">
              <w:rPr>
                <w:rFonts w:cs="Times New Roman" w:hint="eastAsia"/>
                <w:bCs/>
                <w:color w:val="0000FF"/>
                <w:sz w:val="24"/>
                <w:vertAlign w:val="superscript"/>
              </w:rPr>
              <w:t>[</w:t>
            </w:r>
            <w:r w:rsidR="00AF6DF7">
              <w:rPr>
                <w:rFonts w:cs="Times New Roman" w:hint="eastAsia"/>
                <w:bCs/>
                <w:color w:val="0000FF"/>
                <w:sz w:val="24"/>
                <w:vertAlign w:val="superscript"/>
              </w:rPr>
              <w:t>16</w:t>
            </w:r>
            <w:r w:rsidR="00AF6DF7" w:rsidRPr="001E571A">
              <w:rPr>
                <w:rFonts w:cs="Times New Roman" w:hint="eastAsia"/>
                <w:bCs/>
                <w:color w:val="0000FF"/>
                <w:sz w:val="24"/>
                <w:vertAlign w:val="superscript"/>
              </w:rPr>
              <w:t>]</w:t>
            </w:r>
          </w:p>
        </w:tc>
      </w:tr>
      <w:tr w:rsidR="003A3CEA" w:rsidRPr="002E7F46" w14:paraId="051FDC7D" w14:textId="77777777" w:rsidTr="00922A0F">
        <w:tc>
          <w:tcPr>
            <w:tcW w:w="1108" w:type="pct"/>
            <w:vAlign w:val="center"/>
          </w:tcPr>
          <w:p w14:paraId="684E5D1F" w14:textId="77777777" w:rsidR="003A3CEA" w:rsidRPr="002E7F46" w:rsidRDefault="003A3CEA" w:rsidP="005B55E2">
            <w:pPr>
              <w:spacing w:line="400" w:lineRule="exact"/>
              <w:jc w:val="center"/>
              <w:rPr>
                <w:rFonts w:cs="Times New Roman"/>
                <w:color w:val="000000" w:themeColor="text1"/>
                <w:sz w:val="24"/>
              </w:rPr>
            </w:pPr>
            <w:r w:rsidRPr="002E7F46">
              <w:rPr>
                <w:rFonts w:cs="Times New Roman"/>
                <w:color w:val="000000" w:themeColor="text1"/>
                <w:sz w:val="24"/>
              </w:rPr>
              <w:t>Light-duty trucks</w:t>
            </w:r>
          </w:p>
        </w:tc>
        <w:tc>
          <w:tcPr>
            <w:tcW w:w="939" w:type="pct"/>
            <w:vAlign w:val="center"/>
          </w:tcPr>
          <w:p w14:paraId="21576819" w14:textId="77777777" w:rsidR="003A3CEA" w:rsidRPr="002E7F46" w:rsidRDefault="003A3CEA" w:rsidP="005B55E2">
            <w:pPr>
              <w:spacing w:line="400" w:lineRule="exact"/>
              <w:jc w:val="center"/>
              <w:rPr>
                <w:rFonts w:cs="Times New Roman"/>
                <w:color w:val="000000" w:themeColor="text1"/>
                <w:sz w:val="24"/>
              </w:rPr>
            </w:pPr>
            <w:r w:rsidRPr="002E7F46">
              <w:rPr>
                <w:rFonts w:cs="Times New Roman" w:hint="eastAsia"/>
                <w:color w:val="000000" w:themeColor="text1"/>
                <w:sz w:val="24"/>
              </w:rPr>
              <w:t>8</w:t>
            </w:r>
            <w:r w:rsidRPr="002E7F46">
              <w:rPr>
                <w:rFonts w:cs="Times New Roman"/>
                <w:color w:val="000000" w:themeColor="text1"/>
                <w:sz w:val="24"/>
              </w:rPr>
              <w:t>.24</w:t>
            </w:r>
          </w:p>
        </w:tc>
        <w:tc>
          <w:tcPr>
            <w:tcW w:w="1111" w:type="pct"/>
            <w:vAlign w:val="center"/>
          </w:tcPr>
          <w:p w14:paraId="314147E5" w14:textId="42EF2F17" w:rsidR="003A3CEA" w:rsidRPr="002E7F46" w:rsidRDefault="003A3CEA" w:rsidP="005B55E2">
            <w:pPr>
              <w:spacing w:line="400" w:lineRule="exact"/>
              <w:jc w:val="center"/>
              <w:rPr>
                <w:rFonts w:cs="Times New Roman"/>
                <w:bCs/>
                <w:color w:val="000000" w:themeColor="text1"/>
                <w:sz w:val="24"/>
              </w:rPr>
            </w:pPr>
            <w:r w:rsidRPr="002E7F46">
              <w:rPr>
                <w:rFonts w:cs="Times New Roman" w:hint="eastAsia"/>
                <w:bCs/>
                <w:color w:val="000000" w:themeColor="text1"/>
                <w:sz w:val="24"/>
              </w:rPr>
              <w:t>3</w:t>
            </w:r>
            <w:r w:rsidRPr="002E7F46">
              <w:rPr>
                <w:rFonts w:cs="Times New Roman"/>
                <w:bCs/>
                <w:color w:val="000000" w:themeColor="text1"/>
                <w:sz w:val="24"/>
              </w:rPr>
              <w:t>0000</w:t>
            </w:r>
            <w:r w:rsidR="00AF6DF7" w:rsidRPr="001E571A">
              <w:rPr>
                <w:rFonts w:cs="Times New Roman" w:hint="eastAsia"/>
                <w:bCs/>
                <w:color w:val="0000FF"/>
                <w:sz w:val="24"/>
                <w:vertAlign w:val="superscript"/>
              </w:rPr>
              <w:t>[</w:t>
            </w:r>
            <w:r w:rsidR="00AF6DF7">
              <w:rPr>
                <w:rFonts w:cs="Times New Roman" w:hint="eastAsia"/>
                <w:bCs/>
                <w:color w:val="0000FF"/>
                <w:sz w:val="24"/>
                <w:vertAlign w:val="superscript"/>
              </w:rPr>
              <w:t>15</w:t>
            </w:r>
            <w:r w:rsidR="00AF6DF7" w:rsidRPr="001E571A">
              <w:rPr>
                <w:rFonts w:cs="Times New Roman" w:hint="eastAsia"/>
                <w:bCs/>
                <w:color w:val="0000FF"/>
                <w:sz w:val="24"/>
                <w:vertAlign w:val="superscript"/>
              </w:rPr>
              <w:t>]</w:t>
            </w:r>
          </w:p>
        </w:tc>
        <w:tc>
          <w:tcPr>
            <w:tcW w:w="940" w:type="pct"/>
            <w:vAlign w:val="center"/>
          </w:tcPr>
          <w:p w14:paraId="306FFA9A" w14:textId="354E04C5" w:rsidR="003A3CEA" w:rsidRPr="002E7F46" w:rsidRDefault="003A3CEA" w:rsidP="005B55E2">
            <w:pPr>
              <w:spacing w:line="400" w:lineRule="exact"/>
              <w:jc w:val="center"/>
              <w:rPr>
                <w:rFonts w:cs="Times New Roman"/>
                <w:color w:val="000000" w:themeColor="text1"/>
                <w:sz w:val="24"/>
              </w:rPr>
            </w:pPr>
            <w:r w:rsidRPr="002E7F46">
              <w:rPr>
                <w:rFonts w:cs="Times New Roman"/>
                <w:bCs/>
                <w:color w:val="000000" w:themeColor="text1"/>
                <w:sz w:val="24"/>
              </w:rPr>
              <w:t>4</w:t>
            </w:r>
            <w:r w:rsidR="00AF6DF7" w:rsidRPr="001E571A">
              <w:rPr>
                <w:rFonts w:cs="Times New Roman" w:hint="eastAsia"/>
                <w:bCs/>
                <w:color w:val="0000FF"/>
                <w:sz w:val="24"/>
                <w:vertAlign w:val="superscript"/>
              </w:rPr>
              <w:t>[</w:t>
            </w:r>
            <w:r w:rsidR="00AF6DF7">
              <w:rPr>
                <w:rFonts w:cs="Times New Roman" w:hint="eastAsia"/>
                <w:bCs/>
                <w:color w:val="0000FF"/>
                <w:sz w:val="24"/>
                <w:vertAlign w:val="superscript"/>
              </w:rPr>
              <w:t>4</w:t>
            </w:r>
            <w:r w:rsidR="00AF6DF7" w:rsidRPr="001E571A">
              <w:rPr>
                <w:rFonts w:cs="Times New Roman" w:hint="eastAsia"/>
                <w:bCs/>
                <w:color w:val="0000FF"/>
                <w:sz w:val="24"/>
                <w:vertAlign w:val="superscript"/>
              </w:rPr>
              <w:t>]</w:t>
            </w:r>
          </w:p>
        </w:tc>
        <w:tc>
          <w:tcPr>
            <w:tcW w:w="902" w:type="pct"/>
            <w:vAlign w:val="center"/>
          </w:tcPr>
          <w:p w14:paraId="52EDBAB0" w14:textId="1FEBD81B" w:rsidR="003A3CEA" w:rsidRPr="002E7F46" w:rsidRDefault="003A3CEA" w:rsidP="005B55E2">
            <w:pPr>
              <w:spacing w:line="400" w:lineRule="exact"/>
              <w:jc w:val="center"/>
              <w:rPr>
                <w:rFonts w:cs="Times New Roman"/>
                <w:color w:val="000000" w:themeColor="text1"/>
                <w:sz w:val="24"/>
              </w:rPr>
            </w:pPr>
            <w:r w:rsidRPr="002E7F46">
              <w:rPr>
                <w:rFonts w:cs="Times New Roman"/>
                <w:bCs/>
                <w:color w:val="000000" w:themeColor="text1"/>
                <w:sz w:val="24"/>
              </w:rPr>
              <w:t>1.2×10</w:t>
            </w:r>
            <w:r w:rsidRPr="002E7F46">
              <w:rPr>
                <w:rFonts w:cs="Times New Roman"/>
                <w:bCs/>
                <w:color w:val="000000" w:themeColor="text1"/>
                <w:sz w:val="24"/>
                <w:vertAlign w:val="superscript"/>
              </w:rPr>
              <w:t>3</w:t>
            </w:r>
            <w:r w:rsidR="00AF6DF7" w:rsidRPr="001E571A">
              <w:rPr>
                <w:rFonts w:cs="Times New Roman" w:hint="eastAsia"/>
                <w:bCs/>
                <w:color w:val="0000FF"/>
                <w:sz w:val="24"/>
                <w:vertAlign w:val="superscript"/>
              </w:rPr>
              <w:t>[</w:t>
            </w:r>
            <w:r w:rsidR="00AF6DF7">
              <w:rPr>
                <w:rFonts w:cs="Times New Roman" w:hint="eastAsia"/>
                <w:bCs/>
                <w:color w:val="0000FF"/>
                <w:sz w:val="24"/>
                <w:vertAlign w:val="superscript"/>
              </w:rPr>
              <w:t>16</w:t>
            </w:r>
            <w:r w:rsidR="00AF6DF7" w:rsidRPr="001E571A">
              <w:rPr>
                <w:rFonts w:cs="Times New Roman" w:hint="eastAsia"/>
                <w:bCs/>
                <w:color w:val="0000FF"/>
                <w:sz w:val="24"/>
                <w:vertAlign w:val="superscript"/>
              </w:rPr>
              <w:t>]</w:t>
            </w:r>
          </w:p>
        </w:tc>
      </w:tr>
      <w:tr w:rsidR="003A3CEA" w:rsidRPr="002E7F46" w14:paraId="2AFBC0DE" w14:textId="77777777" w:rsidTr="00922A0F">
        <w:tc>
          <w:tcPr>
            <w:tcW w:w="1108" w:type="pct"/>
            <w:vAlign w:val="center"/>
          </w:tcPr>
          <w:p w14:paraId="325A6620" w14:textId="6ABBCF45" w:rsidR="003A3CEA" w:rsidRPr="002E7F46" w:rsidRDefault="00707635" w:rsidP="005B55E2">
            <w:pPr>
              <w:spacing w:line="400" w:lineRule="exact"/>
              <w:jc w:val="center"/>
              <w:rPr>
                <w:rFonts w:cs="Times New Roman"/>
                <w:color w:val="000000" w:themeColor="text1"/>
                <w:sz w:val="24"/>
              </w:rPr>
            </w:pPr>
            <w:r w:rsidRPr="002E7F46">
              <w:rPr>
                <w:rFonts w:cs="Times New Roman"/>
                <w:color w:val="000000" w:themeColor="text1"/>
                <w:sz w:val="24"/>
              </w:rPr>
              <w:t>Motorcycles</w:t>
            </w:r>
          </w:p>
        </w:tc>
        <w:tc>
          <w:tcPr>
            <w:tcW w:w="939" w:type="pct"/>
            <w:vAlign w:val="center"/>
          </w:tcPr>
          <w:p w14:paraId="510CB4BD" w14:textId="77777777" w:rsidR="003A3CEA" w:rsidRPr="002E7F46" w:rsidRDefault="003A3CEA" w:rsidP="005B55E2">
            <w:pPr>
              <w:spacing w:line="400" w:lineRule="exact"/>
              <w:jc w:val="center"/>
              <w:rPr>
                <w:rFonts w:cs="Times New Roman"/>
                <w:color w:val="000000" w:themeColor="text1"/>
                <w:sz w:val="24"/>
              </w:rPr>
            </w:pPr>
            <w:r w:rsidRPr="002E7F46">
              <w:rPr>
                <w:rFonts w:cs="Times New Roman" w:hint="eastAsia"/>
                <w:color w:val="000000" w:themeColor="text1"/>
                <w:sz w:val="24"/>
              </w:rPr>
              <w:t>5</w:t>
            </w:r>
            <w:r w:rsidRPr="002E7F46">
              <w:rPr>
                <w:rFonts w:cs="Times New Roman"/>
                <w:color w:val="000000" w:themeColor="text1"/>
                <w:sz w:val="24"/>
              </w:rPr>
              <w:t>9.55</w:t>
            </w:r>
          </w:p>
        </w:tc>
        <w:tc>
          <w:tcPr>
            <w:tcW w:w="1111" w:type="pct"/>
            <w:vAlign w:val="center"/>
          </w:tcPr>
          <w:p w14:paraId="6F7E8BB4" w14:textId="0DD86915" w:rsidR="003A3CEA" w:rsidRPr="002E7F46" w:rsidRDefault="003A3CEA" w:rsidP="005B55E2">
            <w:pPr>
              <w:spacing w:line="400" w:lineRule="exact"/>
              <w:jc w:val="center"/>
              <w:rPr>
                <w:rFonts w:cs="Times New Roman"/>
                <w:bCs/>
                <w:color w:val="000000" w:themeColor="text1"/>
                <w:sz w:val="24"/>
              </w:rPr>
            </w:pPr>
            <w:r w:rsidRPr="002E7F46">
              <w:rPr>
                <w:rFonts w:cs="Times New Roman" w:hint="eastAsia"/>
                <w:bCs/>
                <w:color w:val="000000" w:themeColor="text1"/>
                <w:sz w:val="24"/>
              </w:rPr>
              <w:t>6</w:t>
            </w:r>
            <w:r w:rsidRPr="002E7F46">
              <w:rPr>
                <w:rFonts w:cs="Times New Roman"/>
                <w:bCs/>
                <w:color w:val="000000" w:themeColor="text1"/>
                <w:sz w:val="24"/>
              </w:rPr>
              <w:t>000</w:t>
            </w:r>
            <w:r w:rsidR="00AF6DF7" w:rsidRPr="001E571A">
              <w:rPr>
                <w:rFonts w:cs="Times New Roman" w:hint="eastAsia"/>
                <w:bCs/>
                <w:color w:val="0000FF"/>
                <w:sz w:val="24"/>
                <w:vertAlign w:val="superscript"/>
              </w:rPr>
              <w:t>[</w:t>
            </w:r>
            <w:r w:rsidR="00AF6DF7">
              <w:rPr>
                <w:rFonts w:cs="Times New Roman" w:hint="eastAsia"/>
                <w:bCs/>
                <w:color w:val="0000FF"/>
                <w:sz w:val="24"/>
                <w:vertAlign w:val="superscript"/>
              </w:rPr>
              <w:t>15</w:t>
            </w:r>
            <w:r w:rsidR="00AF6DF7" w:rsidRPr="001E571A">
              <w:rPr>
                <w:rFonts w:cs="Times New Roman" w:hint="eastAsia"/>
                <w:bCs/>
                <w:color w:val="0000FF"/>
                <w:sz w:val="24"/>
                <w:vertAlign w:val="superscript"/>
              </w:rPr>
              <w:t>]</w:t>
            </w:r>
          </w:p>
        </w:tc>
        <w:tc>
          <w:tcPr>
            <w:tcW w:w="940" w:type="pct"/>
            <w:vAlign w:val="center"/>
          </w:tcPr>
          <w:p w14:paraId="64C25872" w14:textId="32C1AF1A" w:rsidR="003A3CEA" w:rsidRPr="002E7F46" w:rsidRDefault="003A3CEA" w:rsidP="005B55E2">
            <w:pPr>
              <w:spacing w:line="400" w:lineRule="exact"/>
              <w:jc w:val="center"/>
              <w:rPr>
                <w:rFonts w:cs="Times New Roman"/>
                <w:color w:val="000000" w:themeColor="text1"/>
                <w:sz w:val="24"/>
              </w:rPr>
            </w:pPr>
            <w:r w:rsidRPr="002E7F46">
              <w:rPr>
                <w:rFonts w:cs="Times New Roman"/>
                <w:bCs/>
                <w:color w:val="000000" w:themeColor="text1"/>
                <w:sz w:val="24"/>
              </w:rPr>
              <w:t>7</w:t>
            </w:r>
            <w:r w:rsidR="00AF6DF7" w:rsidRPr="001E571A">
              <w:rPr>
                <w:rFonts w:cs="Times New Roman" w:hint="eastAsia"/>
                <w:bCs/>
                <w:color w:val="0000FF"/>
                <w:sz w:val="24"/>
                <w:vertAlign w:val="superscript"/>
              </w:rPr>
              <w:t>[</w:t>
            </w:r>
            <w:r w:rsidR="00AF6DF7">
              <w:rPr>
                <w:rFonts w:cs="Times New Roman" w:hint="eastAsia"/>
                <w:bCs/>
                <w:color w:val="0000FF"/>
                <w:sz w:val="24"/>
                <w:vertAlign w:val="superscript"/>
              </w:rPr>
              <w:t>4</w:t>
            </w:r>
            <w:r w:rsidR="00AF6DF7" w:rsidRPr="001E571A">
              <w:rPr>
                <w:rFonts w:cs="Times New Roman" w:hint="eastAsia"/>
                <w:bCs/>
                <w:color w:val="0000FF"/>
                <w:sz w:val="24"/>
                <w:vertAlign w:val="superscript"/>
              </w:rPr>
              <w:t>]</w:t>
            </w:r>
          </w:p>
        </w:tc>
        <w:tc>
          <w:tcPr>
            <w:tcW w:w="902" w:type="pct"/>
            <w:vAlign w:val="center"/>
          </w:tcPr>
          <w:p w14:paraId="0EC80886" w14:textId="1BCC2A27" w:rsidR="003A3CEA" w:rsidRPr="002E7F46" w:rsidRDefault="003A3CEA" w:rsidP="005B55E2">
            <w:pPr>
              <w:spacing w:line="400" w:lineRule="exact"/>
              <w:jc w:val="center"/>
              <w:rPr>
                <w:rFonts w:cs="Times New Roman"/>
                <w:color w:val="000000" w:themeColor="text1"/>
                <w:sz w:val="24"/>
              </w:rPr>
            </w:pPr>
            <w:r w:rsidRPr="002E7F46">
              <w:rPr>
                <w:rFonts w:cs="Times New Roman"/>
                <w:bCs/>
                <w:color w:val="000000" w:themeColor="text1"/>
                <w:sz w:val="24"/>
              </w:rPr>
              <w:t>60</w:t>
            </w:r>
            <w:r w:rsidR="00524892" w:rsidRPr="001E571A">
              <w:rPr>
                <w:rFonts w:cs="Times New Roman" w:hint="eastAsia"/>
                <w:bCs/>
                <w:color w:val="0000FF"/>
                <w:sz w:val="24"/>
                <w:vertAlign w:val="superscript"/>
              </w:rPr>
              <w:t>[</w:t>
            </w:r>
            <w:r w:rsidR="00524892">
              <w:rPr>
                <w:rFonts w:cs="Times New Roman" w:hint="eastAsia"/>
                <w:bCs/>
                <w:color w:val="0000FF"/>
                <w:sz w:val="24"/>
                <w:vertAlign w:val="superscript"/>
              </w:rPr>
              <w:t>16</w:t>
            </w:r>
            <w:r w:rsidR="00524892" w:rsidRPr="001E571A">
              <w:rPr>
                <w:rFonts w:cs="Times New Roman" w:hint="eastAsia"/>
                <w:bCs/>
                <w:color w:val="0000FF"/>
                <w:sz w:val="24"/>
                <w:vertAlign w:val="superscript"/>
              </w:rPr>
              <w:t>]</w:t>
            </w:r>
          </w:p>
        </w:tc>
      </w:tr>
      <w:tr w:rsidR="003A3CEA" w:rsidRPr="002E7F46" w14:paraId="79631E98" w14:textId="77777777" w:rsidTr="00922A0F">
        <w:tc>
          <w:tcPr>
            <w:tcW w:w="1108" w:type="pct"/>
            <w:vAlign w:val="center"/>
          </w:tcPr>
          <w:p w14:paraId="1722C35E" w14:textId="06CC3AB9" w:rsidR="003A3CEA" w:rsidRPr="002E7F46" w:rsidRDefault="00707635" w:rsidP="005B55E2">
            <w:pPr>
              <w:spacing w:line="400" w:lineRule="exact"/>
              <w:jc w:val="center"/>
              <w:rPr>
                <w:rFonts w:cs="Times New Roman"/>
                <w:color w:val="000000" w:themeColor="text1"/>
                <w:sz w:val="24"/>
              </w:rPr>
            </w:pPr>
            <w:r w:rsidRPr="002E7F46">
              <w:rPr>
                <w:rFonts w:cs="Times New Roman"/>
                <w:color w:val="000000" w:themeColor="text1"/>
                <w:sz w:val="24"/>
              </w:rPr>
              <w:t>Light-motorcycles</w:t>
            </w:r>
          </w:p>
        </w:tc>
        <w:tc>
          <w:tcPr>
            <w:tcW w:w="939" w:type="pct"/>
            <w:vAlign w:val="center"/>
          </w:tcPr>
          <w:p w14:paraId="2BADA1E6" w14:textId="77777777" w:rsidR="003A3CEA" w:rsidRPr="002E7F46" w:rsidRDefault="003A3CEA" w:rsidP="005B55E2">
            <w:pPr>
              <w:spacing w:line="400" w:lineRule="exact"/>
              <w:jc w:val="center"/>
              <w:rPr>
                <w:rFonts w:cs="Times New Roman"/>
                <w:color w:val="000000" w:themeColor="text1"/>
                <w:sz w:val="24"/>
              </w:rPr>
            </w:pPr>
            <w:r w:rsidRPr="002E7F46">
              <w:rPr>
                <w:rFonts w:cs="Times New Roman" w:hint="eastAsia"/>
                <w:color w:val="000000" w:themeColor="text1"/>
                <w:sz w:val="24"/>
              </w:rPr>
              <w:t>4</w:t>
            </w:r>
            <w:r w:rsidRPr="002E7F46">
              <w:rPr>
                <w:rFonts w:cs="Times New Roman"/>
                <w:color w:val="000000" w:themeColor="text1"/>
                <w:sz w:val="24"/>
              </w:rPr>
              <w:t>.64</w:t>
            </w:r>
          </w:p>
        </w:tc>
        <w:tc>
          <w:tcPr>
            <w:tcW w:w="1111" w:type="pct"/>
            <w:vAlign w:val="center"/>
          </w:tcPr>
          <w:p w14:paraId="3F28C999" w14:textId="482A0471" w:rsidR="003A3CEA" w:rsidRPr="002E7F46" w:rsidRDefault="003A3CEA" w:rsidP="005B55E2">
            <w:pPr>
              <w:spacing w:line="400" w:lineRule="exact"/>
              <w:jc w:val="center"/>
              <w:rPr>
                <w:rFonts w:cs="Times New Roman"/>
                <w:bCs/>
                <w:color w:val="000000" w:themeColor="text1"/>
                <w:sz w:val="24"/>
              </w:rPr>
            </w:pPr>
            <w:r w:rsidRPr="002E7F46">
              <w:rPr>
                <w:rFonts w:cs="Times New Roman" w:hint="eastAsia"/>
                <w:bCs/>
                <w:color w:val="000000" w:themeColor="text1"/>
                <w:sz w:val="24"/>
              </w:rPr>
              <w:t>6</w:t>
            </w:r>
            <w:r w:rsidRPr="002E7F46">
              <w:rPr>
                <w:rFonts w:cs="Times New Roman"/>
                <w:bCs/>
                <w:color w:val="000000" w:themeColor="text1"/>
                <w:sz w:val="24"/>
              </w:rPr>
              <w:t>000</w:t>
            </w:r>
            <w:r w:rsidR="00AF6DF7" w:rsidRPr="001E571A">
              <w:rPr>
                <w:rFonts w:cs="Times New Roman" w:hint="eastAsia"/>
                <w:bCs/>
                <w:color w:val="0000FF"/>
                <w:sz w:val="24"/>
                <w:vertAlign w:val="superscript"/>
              </w:rPr>
              <w:t>[</w:t>
            </w:r>
            <w:r w:rsidR="00AF6DF7">
              <w:rPr>
                <w:rFonts w:cs="Times New Roman" w:hint="eastAsia"/>
                <w:bCs/>
                <w:color w:val="0000FF"/>
                <w:sz w:val="24"/>
                <w:vertAlign w:val="superscript"/>
              </w:rPr>
              <w:t>15</w:t>
            </w:r>
            <w:r w:rsidR="00AF6DF7" w:rsidRPr="001E571A">
              <w:rPr>
                <w:rFonts w:cs="Times New Roman" w:hint="eastAsia"/>
                <w:bCs/>
                <w:color w:val="0000FF"/>
                <w:sz w:val="24"/>
                <w:vertAlign w:val="superscript"/>
              </w:rPr>
              <w:t>]</w:t>
            </w:r>
          </w:p>
        </w:tc>
        <w:tc>
          <w:tcPr>
            <w:tcW w:w="940" w:type="pct"/>
            <w:vAlign w:val="center"/>
          </w:tcPr>
          <w:p w14:paraId="1ACAD2A5" w14:textId="53120B9E" w:rsidR="003A3CEA" w:rsidRPr="002E7F46" w:rsidRDefault="003A3CEA" w:rsidP="005B55E2">
            <w:pPr>
              <w:spacing w:line="400" w:lineRule="exact"/>
              <w:jc w:val="center"/>
              <w:rPr>
                <w:rFonts w:cs="Times New Roman"/>
                <w:color w:val="000000" w:themeColor="text1"/>
                <w:sz w:val="24"/>
              </w:rPr>
            </w:pPr>
            <w:r w:rsidRPr="002E7F46">
              <w:rPr>
                <w:rFonts w:cs="Times New Roman"/>
                <w:bCs/>
                <w:color w:val="000000" w:themeColor="text1"/>
                <w:sz w:val="24"/>
              </w:rPr>
              <w:t>7</w:t>
            </w:r>
            <w:r w:rsidR="00AF6DF7" w:rsidRPr="001E571A">
              <w:rPr>
                <w:rFonts w:cs="Times New Roman" w:hint="eastAsia"/>
                <w:bCs/>
                <w:color w:val="0000FF"/>
                <w:sz w:val="24"/>
                <w:vertAlign w:val="superscript"/>
              </w:rPr>
              <w:t>[</w:t>
            </w:r>
            <w:r w:rsidR="00AF6DF7">
              <w:rPr>
                <w:rFonts w:cs="Times New Roman" w:hint="eastAsia"/>
                <w:bCs/>
                <w:color w:val="0000FF"/>
                <w:sz w:val="24"/>
                <w:vertAlign w:val="superscript"/>
              </w:rPr>
              <w:t>4</w:t>
            </w:r>
            <w:r w:rsidR="00AF6DF7" w:rsidRPr="001E571A">
              <w:rPr>
                <w:rFonts w:cs="Times New Roman" w:hint="eastAsia"/>
                <w:bCs/>
                <w:color w:val="0000FF"/>
                <w:sz w:val="24"/>
                <w:vertAlign w:val="superscript"/>
              </w:rPr>
              <w:t>]</w:t>
            </w:r>
          </w:p>
        </w:tc>
        <w:tc>
          <w:tcPr>
            <w:tcW w:w="902" w:type="pct"/>
            <w:vAlign w:val="center"/>
          </w:tcPr>
          <w:p w14:paraId="71FFB22B" w14:textId="1745D3EF" w:rsidR="003A3CEA" w:rsidRPr="002E7F46" w:rsidRDefault="003A3CEA" w:rsidP="005B55E2">
            <w:pPr>
              <w:spacing w:line="400" w:lineRule="exact"/>
              <w:jc w:val="center"/>
              <w:rPr>
                <w:rFonts w:cs="Times New Roman"/>
                <w:color w:val="000000" w:themeColor="text1"/>
                <w:sz w:val="24"/>
              </w:rPr>
            </w:pPr>
            <w:r w:rsidRPr="002E7F46">
              <w:rPr>
                <w:rFonts w:cs="Times New Roman"/>
                <w:bCs/>
                <w:color w:val="000000" w:themeColor="text1"/>
                <w:sz w:val="24"/>
              </w:rPr>
              <w:t>60</w:t>
            </w:r>
            <w:r w:rsidR="00524892" w:rsidRPr="001E571A">
              <w:rPr>
                <w:rFonts w:cs="Times New Roman" w:hint="eastAsia"/>
                <w:bCs/>
                <w:color w:val="0000FF"/>
                <w:sz w:val="24"/>
                <w:vertAlign w:val="superscript"/>
              </w:rPr>
              <w:t>[</w:t>
            </w:r>
            <w:r w:rsidR="00524892">
              <w:rPr>
                <w:rFonts w:cs="Times New Roman" w:hint="eastAsia"/>
                <w:bCs/>
                <w:color w:val="0000FF"/>
                <w:sz w:val="24"/>
                <w:vertAlign w:val="superscript"/>
              </w:rPr>
              <w:t>16</w:t>
            </w:r>
            <w:r w:rsidR="00524892" w:rsidRPr="001E571A">
              <w:rPr>
                <w:rFonts w:cs="Times New Roman" w:hint="eastAsia"/>
                <w:bCs/>
                <w:color w:val="0000FF"/>
                <w:sz w:val="24"/>
                <w:vertAlign w:val="superscript"/>
              </w:rPr>
              <w:t>]</w:t>
            </w:r>
          </w:p>
        </w:tc>
      </w:tr>
    </w:tbl>
    <w:p w14:paraId="6FCD1617" w14:textId="6CE03052" w:rsidR="003A3CEA" w:rsidRPr="001550F0" w:rsidRDefault="003A3CEA" w:rsidP="005B55E2">
      <w:pPr>
        <w:spacing w:line="400" w:lineRule="exact"/>
        <w:rPr>
          <w:rFonts w:cs="Times New Roman"/>
          <w:sz w:val="24"/>
          <w:lang w:val="fr-BE"/>
        </w:rPr>
      </w:pPr>
      <w:r w:rsidRPr="001550F0">
        <w:rPr>
          <w:rFonts w:cs="Times New Roman"/>
          <w:sz w:val="24"/>
          <w:lang w:val="fr-BE"/>
        </w:rPr>
        <w:br w:type="page"/>
      </w:r>
    </w:p>
    <w:p w14:paraId="742BA9BA" w14:textId="0FB0CCF3" w:rsidR="002E7F46" w:rsidRPr="003725AE" w:rsidRDefault="003A3CEA" w:rsidP="002E7F46">
      <w:pPr>
        <w:rPr>
          <w:bCs/>
          <w:kern w:val="2"/>
          <w:sz w:val="24"/>
          <w:lang w:val="en-GB"/>
        </w:rPr>
      </w:pPr>
      <w:r w:rsidRPr="003F5C97">
        <w:rPr>
          <w:rFonts w:cs="Times New Roman"/>
          <w:sz w:val="24"/>
        </w:rPr>
        <w:lastRenderedPageBreak/>
        <w:t xml:space="preserve">Table </w:t>
      </w:r>
      <w:r w:rsidR="007B3ABC" w:rsidRPr="003F5C97">
        <w:rPr>
          <w:rFonts w:cs="Times New Roman"/>
          <w:sz w:val="24"/>
        </w:rPr>
        <w:t>S9</w:t>
      </w:r>
      <w:r w:rsidR="008C3A43">
        <w:rPr>
          <w:rFonts w:cs="Times New Roman" w:hint="eastAsia"/>
          <w:sz w:val="24"/>
        </w:rPr>
        <w:t>.</w:t>
      </w:r>
      <w:r w:rsidRPr="003F5C97">
        <w:rPr>
          <w:rFonts w:cs="Times New Roman"/>
          <w:sz w:val="24"/>
        </w:rPr>
        <w:t xml:space="preserve"> </w:t>
      </w:r>
      <w:r w:rsidR="002E7F46" w:rsidRPr="00BF4994">
        <w:rPr>
          <w:bCs/>
          <w:kern w:val="2"/>
          <w:sz w:val="24"/>
          <w:lang w:val="en-GB"/>
        </w:rPr>
        <w:t>Activity data for atmospheric Nᵣ emission sources in the Erhai Lake Basin</w:t>
      </w:r>
      <w:r w:rsidR="002E7F46">
        <w:rPr>
          <w:rFonts w:hint="eastAsia"/>
          <w:bCs/>
          <w:kern w:val="2"/>
          <w:sz w:val="24"/>
          <w:lang w:val="en-GB"/>
        </w:rPr>
        <w:t>.</w:t>
      </w:r>
    </w:p>
    <w:tbl>
      <w:tblPr>
        <w:tblStyle w:val="af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3"/>
        <w:gridCol w:w="2947"/>
        <w:gridCol w:w="1130"/>
        <w:gridCol w:w="1726"/>
      </w:tblGrid>
      <w:tr w:rsidR="003A3CEA" w:rsidRPr="002E7F46" w14:paraId="57D12474" w14:textId="77777777" w:rsidTr="005B55E2">
        <w:tc>
          <w:tcPr>
            <w:tcW w:w="1507" w:type="pct"/>
            <w:tcBorders>
              <w:top w:val="single" w:sz="12" w:space="0" w:color="auto"/>
              <w:bottom w:val="single" w:sz="8" w:space="0" w:color="auto"/>
            </w:tcBorders>
          </w:tcPr>
          <w:p w14:paraId="7D09A728" w14:textId="77777777" w:rsidR="003A3CEA" w:rsidRPr="002E7F46" w:rsidRDefault="003A3CEA" w:rsidP="005B55E2">
            <w:pPr>
              <w:spacing w:line="400" w:lineRule="exact"/>
              <w:jc w:val="both"/>
              <w:rPr>
                <w:rFonts w:cs="Times New Roman"/>
                <w:sz w:val="24"/>
              </w:rPr>
            </w:pPr>
            <w:r w:rsidRPr="002E7F46">
              <w:rPr>
                <w:rFonts w:cs="Times New Roman"/>
                <w:sz w:val="24"/>
              </w:rPr>
              <w:t>Sources</w:t>
            </w:r>
          </w:p>
        </w:tc>
        <w:tc>
          <w:tcPr>
            <w:tcW w:w="1774" w:type="pct"/>
            <w:tcBorders>
              <w:top w:val="single" w:sz="12" w:space="0" w:color="auto"/>
              <w:bottom w:val="single" w:sz="8" w:space="0" w:color="auto"/>
            </w:tcBorders>
          </w:tcPr>
          <w:p w14:paraId="765EACCD" w14:textId="77777777" w:rsidR="003A3CEA" w:rsidRPr="002E7F46" w:rsidRDefault="003A3CEA" w:rsidP="005B55E2">
            <w:pPr>
              <w:spacing w:line="400" w:lineRule="exact"/>
              <w:jc w:val="both"/>
              <w:rPr>
                <w:rFonts w:cs="Times New Roman"/>
                <w:sz w:val="24"/>
              </w:rPr>
            </w:pPr>
            <w:r w:rsidRPr="002E7F46">
              <w:rPr>
                <w:rFonts w:cs="Times New Roman"/>
                <w:sz w:val="24"/>
              </w:rPr>
              <w:t>Sub-categories</w:t>
            </w:r>
          </w:p>
        </w:tc>
        <w:tc>
          <w:tcPr>
            <w:tcW w:w="680" w:type="pct"/>
            <w:tcBorders>
              <w:top w:val="single" w:sz="12" w:space="0" w:color="auto"/>
              <w:bottom w:val="single" w:sz="8" w:space="0" w:color="auto"/>
            </w:tcBorders>
          </w:tcPr>
          <w:p w14:paraId="29183DAB" w14:textId="77777777" w:rsidR="003A3CEA" w:rsidRPr="002E7F46" w:rsidRDefault="003A3CEA" w:rsidP="005B55E2">
            <w:pPr>
              <w:spacing w:line="400" w:lineRule="exact"/>
              <w:jc w:val="both"/>
              <w:rPr>
                <w:rFonts w:cs="Times New Roman"/>
                <w:sz w:val="24"/>
              </w:rPr>
            </w:pPr>
            <w:r w:rsidRPr="002E7F46">
              <w:rPr>
                <w:rFonts w:cs="Times New Roman"/>
                <w:sz w:val="24"/>
              </w:rPr>
              <w:t>Amount</w:t>
            </w:r>
          </w:p>
        </w:tc>
        <w:tc>
          <w:tcPr>
            <w:tcW w:w="1039" w:type="pct"/>
            <w:tcBorders>
              <w:top w:val="single" w:sz="12" w:space="0" w:color="auto"/>
              <w:bottom w:val="single" w:sz="8" w:space="0" w:color="auto"/>
            </w:tcBorders>
          </w:tcPr>
          <w:p w14:paraId="22029314" w14:textId="77777777" w:rsidR="003A3CEA" w:rsidRPr="002E7F46" w:rsidRDefault="003A3CEA" w:rsidP="005B55E2">
            <w:pPr>
              <w:spacing w:line="400" w:lineRule="exact"/>
              <w:jc w:val="both"/>
              <w:rPr>
                <w:rFonts w:cs="Times New Roman"/>
                <w:sz w:val="24"/>
              </w:rPr>
            </w:pPr>
            <w:r w:rsidRPr="002E7F46">
              <w:rPr>
                <w:rFonts w:cs="Times New Roman"/>
                <w:sz w:val="24"/>
              </w:rPr>
              <w:t>unit</w:t>
            </w:r>
          </w:p>
        </w:tc>
      </w:tr>
      <w:tr w:rsidR="003A3CEA" w:rsidRPr="002E7F46" w14:paraId="671BB186" w14:textId="77777777" w:rsidTr="005B55E2">
        <w:tc>
          <w:tcPr>
            <w:tcW w:w="1507" w:type="pct"/>
            <w:vMerge w:val="restart"/>
            <w:tcBorders>
              <w:top w:val="single" w:sz="8" w:space="0" w:color="auto"/>
            </w:tcBorders>
            <w:vAlign w:val="center"/>
          </w:tcPr>
          <w:p w14:paraId="0D706D35" w14:textId="77777777" w:rsidR="003A3CEA" w:rsidRPr="002E7F46" w:rsidRDefault="003A3CEA" w:rsidP="005B55E2">
            <w:pPr>
              <w:spacing w:line="400" w:lineRule="exact"/>
              <w:jc w:val="both"/>
              <w:rPr>
                <w:rFonts w:cs="Times New Roman"/>
                <w:sz w:val="24"/>
              </w:rPr>
            </w:pPr>
            <w:r w:rsidRPr="002E7F46">
              <w:rPr>
                <w:rFonts w:cs="Times New Roman"/>
                <w:sz w:val="24"/>
              </w:rPr>
              <w:t>Livestock</w:t>
            </w:r>
          </w:p>
        </w:tc>
        <w:tc>
          <w:tcPr>
            <w:tcW w:w="1774" w:type="pct"/>
            <w:tcBorders>
              <w:top w:val="single" w:sz="8" w:space="0" w:color="auto"/>
            </w:tcBorders>
          </w:tcPr>
          <w:p w14:paraId="2D1A2F6B" w14:textId="77777777" w:rsidR="003A3CEA" w:rsidRPr="002E7F46" w:rsidRDefault="003A3CEA" w:rsidP="005B55E2">
            <w:pPr>
              <w:spacing w:line="400" w:lineRule="exact"/>
              <w:jc w:val="both"/>
              <w:rPr>
                <w:rFonts w:cs="Times New Roman"/>
                <w:sz w:val="24"/>
              </w:rPr>
            </w:pPr>
            <w:r w:rsidRPr="002E7F46">
              <w:rPr>
                <w:rFonts w:cs="Times New Roman"/>
                <w:sz w:val="24"/>
              </w:rPr>
              <w:t>Meat pig</w:t>
            </w:r>
          </w:p>
        </w:tc>
        <w:tc>
          <w:tcPr>
            <w:tcW w:w="680" w:type="pct"/>
            <w:tcBorders>
              <w:top w:val="single" w:sz="8" w:space="0" w:color="auto"/>
            </w:tcBorders>
          </w:tcPr>
          <w:p w14:paraId="6099F94E" w14:textId="77777777" w:rsidR="003A3CEA" w:rsidRPr="002E7F46" w:rsidRDefault="003A3CEA" w:rsidP="005B55E2">
            <w:pPr>
              <w:spacing w:line="400" w:lineRule="exact"/>
              <w:jc w:val="both"/>
              <w:rPr>
                <w:rFonts w:cs="Times New Roman"/>
                <w:sz w:val="24"/>
              </w:rPr>
            </w:pPr>
            <w:r w:rsidRPr="002E7F46">
              <w:rPr>
                <w:rFonts w:cs="Times New Roman"/>
                <w:sz w:val="24"/>
              </w:rPr>
              <w:t>251.1</w:t>
            </w:r>
          </w:p>
        </w:tc>
        <w:tc>
          <w:tcPr>
            <w:tcW w:w="1039" w:type="pct"/>
            <w:tcBorders>
              <w:top w:val="single" w:sz="8" w:space="0" w:color="auto"/>
            </w:tcBorders>
          </w:tcPr>
          <w:p w14:paraId="0DFE1296" w14:textId="77777777" w:rsidR="003A3CEA" w:rsidRPr="002E7F46" w:rsidRDefault="003A3CEA" w:rsidP="005B55E2">
            <w:pPr>
              <w:spacing w:line="400" w:lineRule="exact"/>
              <w:jc w:val="both"/>
              <w:rPr>
                <w:rFonts w:cs="Times New Roman"/>
                <w:sz w:val="24"/>
              </w:rPr>
            </w:pPr>
            <w:r w:rsidRPr="002E7F46">
              <w:rPr>
                <w:rFonts w:cs="Times New Roman"/>
                <w:sz w:val="24"/>
              </w:rPr>
              <w:t>head× 10</w:t>
            </w:r>
            <w:r w:rsidRPr="002E7F46">
              <w:rPr>
                <w:rFonts w:cs="Times New Roman"/>
                <w:sz w:val="24"/>
                <w:vertAlign w:val="superscript"/>
              </w:rPr>
              <w:t>3</w:t>
            </w:r>
          </w:p>
        </w:tc>
      </w:tr>
      <w:tr w:rsidR="003A3CEA" w:rsidRPr="002E7F46" w14:paraId="5D54EBA5" w14:textId="77777777" w:rsidTr="005B55E2">
        <w:tc>
          <w:tcPr>
            <w:tcW w:w="1507" w:type="pct"/>
            <w:vMerge/>
          </w:tcPr>
          <w:p w14:paraId="2C7641E4" w14:textId="77777777" w:rsidR="003A3CEA" w:rsidRPr="002E7F46" w:rsidRDefault="003A3CEA" w:rsidP="005B55E2">
            <w:pPr>
              <w:spacing w:line="400" w:lineRule="exact"/>
              <w:jc w:val="both"/>
              <w:rPr>
                <w:rFonts w:cs="Times New Roman"/>
                <w:sz w:val="24"/>
              </w:rPr>
            </w:pPr>
          </w:p>
        </w:tc>
        <w:tc>
          <w:tcPr>
            <w:tcW w:w="1774" w:type="pct"/>
          </w:tcPr>
          <w:p w14:paraId="4FCA83FF" w14:textId="77777777" w:rsidR="003A3CEA" w:rsidRPr="002E7F46" w:rsidRDefault="003A3CEA" w:rsidP="005B55E2">
            <w:pPr>
              <w:spacing w:line="400" w:lineRule="exact"/>
              <w:jc w:val="both"/>
              <w:rPr>
                <w:rFonts w:cs="Times New Roman"/>
                <w:sz w:val="24"/>
              </w:rPr>
            </w:pPr>
            <w:r w:rsidRPr="002E7F46">
              <w:rPr>
                <w:rFonts w:cs="Times New Roman"/>
                <w:sz w:val="24"/>
              </w:rPr>
              <w:t>Sow</w:t>
            </w:r>
          </w:p>
        </w:tc>
        <w:tc>
          <w:tcPr>
            <w:tcW w:w="680" w:type="pct"/>
          </w:tcPr>
          <w:p w14:paraId="2736A202" w14:textId="77777777" w:rsidR="003A3CEA" w:rsidRPr="002E7F46" w:rsidRDefault="003A3CEA" w:rsidP="005B55E2">
            <w:pPr>
              <w:spacing w:line="400" w:lineRule="exact"/>
              <w:jc w:val="both"/>
              <w:rPr>
                <w:rFonts w:cs="Times New Roman"/>
                <w:sz w:val="24"/>
              </w:rPr>
            </w:pPr>
            <w:r w:rsidRPr="002E7F46">
              <w:rPr>
                <w:rFonts w:cs="Times New Roman"/>
                <w:sz w:val="24"/>
              </w:rPr>
              <w:t>12.6</w:t>
            </w:r>
          </w:p>
        </w:tc>
        <w:tc>
          <w:tcPr>
            <w:tcW w:w="1039" w:type="pct"/>
          </w:tcPr>
          <w:p w14:paraId="75F1EE6E" w14:textId="77777777" w:rsidR="003A3CEA" w:rsidRPr="002E7F46" w:rsidRDefault="003A3CEA" w:rsidP="005B55E2">
            <w:pPr>
              <w:spacing w:line="400" w:lineRule="exact"/>
              <w:jc w:val="both"/>
              <w:rPr>
                <w:rFonts w:cs="Times New Roman"/>
                <w:sz w:val="24"/>
              </w:rPr>
            </w:pPr>
            <w:r w:rsidRPr="002E7F46">
              <w:rPr>
                <w:rFonts w:cs="Times New Roman"/>
                <w:sz w:val="24"/>
              </w:rPr>
              <w:t>head× 10</w:t>
            </w:r>
            <w:r w:rsidRPr="002E7F46">
              <w:rPr>
                <w:rFonts w:cs="Times New Roman"/>
                <w:sz w:val="24"/>
                <w:vertAlign w:val="superscript"/>
              </w:rPr>
              <w:t>3</w:t>
            </w:r>
          </w:p>
        </w:tc>
      </w:tr>
      <w:tr w:rsidR="003A3CEA" w:rsidRPr="002E7F46" w14:paraId="4EA24107" w14:textId="77777777" w:rsidTr="005B55E2">
        <w:tc>
          <w:tcPr>
            <w:tcW w:w="1507" w:type="pct"/>
            <w:vMerge/>
          </w:tcPr>
          <w:p w14:paraId="1DE0F22F" w14:textId="77777777" w:rsidR="003A3CEA" w:rsidRPr="002E7F46" w:rsidRDefault="003A3CEA" w:rsidP="005B55E2">
            <w:pPr>
              <w:spacing w:line="400" w:lineRule="exact"/>
              <w:jc w:val="both"/>
              <w:rPr>
                <w:rFonts w:cs="Times New Roman"/>
                <w:sz w:val="24"/>
              </w:rPr>
            </w:pPr>
          </w:p>
        </w:tc>
        <w:tc>
          <w:tcPr>
            <w:tcW w:w="1774" w:type="pct"/>
          </w:tcPr>
          <w:p w14:paraId="59B7B55D" w14:textId="77777777" w:rsidR="003A3CEA" w:rsidRPr="002E7F46" w:rsidRDefault="003A3CEA" w:rsidP="005B55E2">
            <w:pPr>
              <w:spacing w:line="400" w:lineRule="exact"/>
              <w:jc w:val="both"/>
              <w:rPr>
                <w:rFonts w:cs="Times New Roman"/>
                <w:sz w:val="24"/>
              </w:rPr>
            </w:pPr>
            <w:r w:rsidRPr="002E7F46">
              <w:rPr>
                <w:rFonts w:cs="Times New Roman"/>
                <w:sz w:val="24"/>
              </w:rPr>
              <w:t>Meat cow</w:t>
            </w:r>
          </w:p>
        </w:tc>
        <w:tc>
          <w:tcPr>
            <w:tcW w:w="680" w:type="pct"/>
          </w:tcPr>
          <w:p w14:paraId="77B584C7" w14:textId="77777777" w:rsidR="003A3CEA" w:rsidRPr="002E7F46" w:rsidRDefault="003A3CEA" w:rsidP="005B55E2">
            <w:pPr>
              <w:spacing w:line="400" w:lineRule="exact"/>
              <w:jc w:val="both"/>
              <w:rPr>
                <w:rFonts w:cs="Times New Roman"/>
                <w:sz w:val="24"/>
              </w:rPr>
            </w:pPr>
            <w:r w:rsidRPr="002E7F46">
              <w:rPr>
                <w:rFonts w:cs="Times New Roman"/>
                <w:sz w:val="24"/>
              </w:rPr>
              <w:t>16.2</w:t>
            </w:r>
          </w:p>
        </w:tc>
        <w:tc>
          <w:tcPr>
            <w:tcW w:w="1039" w:type="pct"/>
          </w:tcPr>
          <w:p w14:paraId="09B3B7E3" w14:textId="77777777" w:rsidR="003A3CEA" w:rsidRPr="002E7F46" w:rsidRDefault="003A3CEA" w:rsidP="005B55E2">
            <w:pPr>
              <w:spacing w:line="400" w:lineRule="exact"/>
              <w:jc w:val="both"/>
              <w:rPr>
                <w:rFonts w:cs="Times New Roman"/>
                <w:sz w:val="24"/>
              </w:rPr>
            </w:pPr>
            <w:r w:rsidRPr="002E7F46">
              <w:rPr>
                <w:rFonts w:cs="Times New Roman"/>
                <w:sz w:val="24"/>
              </w:rPr>
              <w:t>head× 10</w:t>
            </w:r>
            <w:r w:rsidRPr="002E7F46">
              <w:rPr>
                <w:rFonts w:cs="Times New Roman"/>
                <w:sz w:val="24"/>
                <w:vertAlign w:val="superscript"/>
              </w:rPr>
              <w:t>3</w:t>
            </w:r>
          </w:p>
        </w:tc>
      </w:tr>
      <w:tr w:rsidR="003A3CEA" w:rsidRPr="002E7F46" w14:paraId="42D53C87" w14:textId="77777777" w:rsidTr="005B55E2">
        <w:tc>
          <w:tcPr>
            <w:tcW w:w="1507" w:type="pct"/>
            <w:vMerge/>
          </w:tcPr>
          <w:p w14:paraId="41A580E9" w14:textId="77777777" w:rsidR="003A3CEA" w:rsidRPr="002E7F46" w:rsidRDefault="003A3CEA" w:rsidP="005B55E2">
            <w:pPr>
              <w:spacing w:line="400" w:lineRule="exact"/>
              <w:jc w:val="both"/>
              <w:rPr>
                <w:rFonts w:cs="Times New Roman"/>
                <w:sz w:val="24"/>
              </w:rPr>
            </w:pPr>
          </w:p>
        </w:tc>
        <w:tc>
          <w:tcPr>
            <w:tcW w:w="1774" w:type="pct"/>
          </w:tcPr>
          <w:p w14:paraId="054F3C8C" w14:textId="77777777" w:rsidR="003A3CEA" w:rsidRPr="002E7F46" w:rsidRDefault="003A3CEA" w:rsidP="005B55E2">
            <w:pPr>
              <w:spacing w:line="400" w:lineRule="exact"/>
              <w:jc w:val="both"/>
              <w:rPr>
                <w:rFonts w:cs="Times New Roman"/>
                <w:sz w:val="24"/>
              </w:rPr>
            </w:pPr>
            <w:r w:rsidRPr="002E7F46">
              <w:rPr>
                <w:rFonts w:cs="Times New Roman"/>
                <w:sz w:val="24"/>
              </w:rPr>
              <w:t>Milk cow</w:t>
            </w:r>
          </w:p>
        </w:tc>
        <w:tc>
          <w:tcPr>
            <w:tcW w:w="680" w:type="pct"/>
          </w:tcPr>
          <w:p w14:paraId="4BD2686D" w14:textId="77777777" w:rsidR="003A3CEA" w:rsidRPr="002E7F46" w:rsidRDefault="003A3CEA" w:rsidP="005B55E2">
            <w:pPr>
              <w:spacing w:line="400" w:lineRule="exact"/>
              <w:jc w:val="both"/>
              <w:rPr>
                <w:rFonts w:cs="Times New Roman"/>
                <w:sz w:val="24"/>
              </w:rPr>
            </w:pPr>
            <w:r w:rsidRPr="002E7F46">
              <w:rPr>
                <w:rFonts w:cs="Times New Roman"/>
                <w:sz w:val="24"/>
              </w:rPr>
              <w:t>37.5</w:t>
            </w:r>
          </w:p>
        </w:tc>
        <w:tc>
          <w:tcPr>
            <w:tcW w:w="1039" w:type="pct"/>
          </w:tcPr>
          <w:p w14:paraId="61FD05D2" w14:textId="77777777" w:rsidR="003A3CEA" w:rsidRPr="002E7F46" w:rsidRDefault="003A3CEA" w:rsidP="005B55E2">
            <w:pPr>
              <w:spacing w:line="400" w:lineRule="exact"/>
              <w:jc w:val="both"/>
              <w:rPr>
                <w:rFonts w:cs="Times New Roman"/>
                <w:sz w:val="24"/>
              </w:rPr>
            </w:pPr>
            <w:r w:rsidRPr="002E7F46">
              <w:rPr>
                <w:rFonts w:cs="Times New Roman"/>
                <w:sz w:val="24"/>
              </w:rPr>
              <w:t>head× 10</w:t>
            </w:r>
            <w:r w:rsidRPr="002E7F46">
              <w:rPr>
                <w:rFonts w:cs="Times New Roman"/>
                <w:sz w:val="24"/>
                <w:vertAlign w:val="superscript"/>
              </w:rPr>
              <w:t>3</w:t>
            </w:r>
          </w:p>
        </w:tc>
      </w:tr>
      <w:tr w:rsidR="003A3CEA" w:rsidRPr="002E7F46" w14:paraId="63524FD6" w14:textId="77777777" w:rsidTr="005B55E2">
        <w:tc>
          <w:tcPr>
            <w:tcW w:w="1507" w:type="pct"/>
            <w:vMerge/>
          </w:tcPr>
          <w:p w14:paraId="097FEED3" w14:textId="77777777" w:rsidR="003A3CEA" w:rsidRPr="002E7F46" w:rsidRDefault="003A3CEA" w:rsidP="005B55E2">
            <w:pPr>
              <w:spacing w:line="400" w:lineRule="exact"/>
              <w:jc w:val="both"/>
              <w:rPr>
                <w:rFonts w:cs="Times New Roman"/>
                <w:sz w:val="24"/>
              </w:rPr>
            </w:pPr>
          </w:p>
        </w:tc>
        <w:tc>
          <w:tcPr>
            <w:tcW w:w="1774" w:type="pct"/>
          </w:tcPr>
          <w:p w14:paraId="0BF9B7B9" w14:textId="77777777" w:rsidR="003A3CEA" w:rsidRPr="002E7F46" w:rsidRDefault="003A3CEA" w:rsidP="005B55E2">
            <w:pPr>
              <w:spacing w:line="400" w:lineRule="exact"/>
              <w:jc w:val="both"/>
              <w:rPr>
                <w:rFonts w:cs="Times New Roman"/>
                <w:sz w:val="24"/>
              </w:rPr>
            </w:pPr>
            <w:r w:rsidRPr="002E7F46">
              <w:rPr>
                <w:rFonts w:cs="Times New Roman"/>
                <w:sz w:val="24"/>
              </w:rPr>
              <w:t>Goat</w:t>
            </w:r>
          </w:p>
        </w:tc>
        <w:tc>
          <w:tcPr>
            <w:tcW w:w="680" w:type="pct"/>
          </w:tcPr>
          <w:p w14:paraId="0609E7FD" w14:textId="77777777" w:rsidR="003A3CEA" w:rsidRPr="002E7F46" w:rsidRDefault="003A3CEA" w:rsidP="005B55E2">
            <w:pPr>
              <w:spacing w:line="400" w:lineRule="exact"/>
              <w:jc w:val="both"/>
              <w:rPr>
                <w:rFonts w:cs="Times New Roman"/>
                <w:sz w:val="24"/>
              </w:rPr>
            </w:pPr>
            <w:r w:rsidRPr="002E7F46">
              <w:rPr>
                <w:rFonts w:cs="Times New Roman"/>
                <w:sz w:val="24"/>
              </w:rPr>
              <w:t>43.4</w:t>
            </w:r>
          </w:p>
        </w:tc>
        <w:tc>
          <w:tcPr>
            <w:tcW w:w="1039" w:type="pct"/>
          </w:tcPr>
          <w:p w14:paraId="451575BB" w14:textId="77777777" w:rsidR="003A3CEA" w:rsidRPr="002E7F46" w:rsidRDefault="003A3CEA" w:rsidP="005B55E2">
            <w:pPr>
              <w:spacing w:line="400" w:lineRule="exact"/>
              <w:jc w:val="both"/>
              <w:rPr>
                <w:rFonts w:cs="Times New Roman"/>
                <w:sz w:val="24"/>
              </w:rPr>
            </w:pPr>
            <w:r w:rsidRPr="002E7F46">
              <w:rPr>
                <w:rFonts w:cs="Times New Roman"/>
                <w:sz w:val="24"/>
              </w:rPr>
              <w:t>head× 10</w:t>
            </w:r>
            <w:r w:rsidRPr="002E7F46">
              <w:rPr>
                <w:rFonts w:cs="Times New Roman"/>
                <w:sz w:val="24"/>
                <w:vertAlign w:val="superscript"/>
              </w:rPr>
              <w:t>3</w:t>
            </w:r>
          </w:p>
        </w:tc>
      </w:tr>
      <w:tr w:rsidR="003A3CEA" w:rsidRPr="002E7F46" w14:paraId="71FDE373" w14:textId="77777777" w:rsidTr="005B55E2">
        <w:tc>
          <w:tcPr>
            <w:tcW w:w="1507" w:type="pct"/>
            <w:vMerge/>
          </w:tcPr>
          <w:p w14:paraId="67CDBAD4" w14:textId="77777777" w:rsidR="003A3CEA" w:rsidRPr="002E7F46" w:rsidRDefault="003A3CEA" w:rsidP="005B55E2">
            <w:pPr>
              <w:spacing w:line="400" w:lineRule="exact"/>
              <w:jc w:val="both"/>
              <w:rPr>
                <w:rFonts w:cs="Times New Roman"/>
                <w:sz w:val="24"/>
              </w:rPr>
            </w:pPr>
          </w:p>
        </w:tc>
        <w:tc>
          <w:tcPr>
            <w:tcW w:w="1774" w:type="pct"/>
          </w:tcPr>
          <w:p w14:paraId="5A853B0B" w14:textId="77777777" w:rsidR="003A3CEA" w:rsidRPr="002E7F46" w:rsidRDefault="003A3CEA" w:rsidP="005B55E2">
            <w:pPr>
              <w:spacing w:line="400" w:lineRule="exact"/>
              <w:jc w:val="both"/>
              <w:rPr>
                <w:rFonts w:cs="Times New Roman"/>
                <w:sz w:val="24"/>
              </w:rPr>
            </w:pPr>
            <w:r w:rsidRPr="002E7F46">
              <w:rPr>
                <w:rFonts w:cs="Times New Roman"/>
                <w:sz w:val="24"/>
              </w:rPr>
              <w:t>Sheep</w:t>
            </w:r>
          </w:p>
        </w:tc>
        <w:tc>
          <w:tcPr>
            <w:tcW w:w="680" w:type="pct"/>
          </w:tcPr>
          <w:p w14:paraId="443701A4" w14:textId="77777777" w:rsidR="003A3CEA" w:rsidRPr="002E7F46" w:rsidRDefault="003A3CEA" w:rsidP="005B55E2">
            <w:pPr>
              <w:spacing w:line="400" w:lineRule="exact"/>
              <w:jc w:val="both"/>
              <w:rPr>
                <w:rFonts w:cs="Times New Roman"/>
                <w:sz w:val="24"/>
              </w:rPr>
            </w:pPr>
            <w:r w:rsidRPr="002E7F46">
              <w:rPr>
                <w:rFonts w:cs="Times New Roman"/>
                <w:sz w:val="24"/>
              </w:rPr>
              <w:t>13.8</w:t>
            </w:r>
          </w:p>
        </w:tc>
        <w:tc>
          <w:tcPr>
            <w:tcW w:w="1039" w:type="pct"/>
          </w:tcPr>
          <w:p w14:paraId="0D46D8F5" w14:textId="77777777" w:rsidR="003A3CEA" w:rsidRPr="002E7F46" w:rsidRDefault="003A3CEA" w:rsidP="005B55E2">
            <w:pPr>
              <w:spacing w:line="400" w:lineRule="exact"/>
              <w:jc w:val="both"/>
              <w:rPr>
                <w:rFonts w:cs="Times New Roman"/>
                <w:sz w:val="24"/>
              </w:rPr>
            </w:pPr>
            <w:r w:rsidRPr="002E7F46">
              <w:rPr>
                <w:rFonts w:cs="Times New Roman"/>
                <w:sz w:val="24"/>
              </w:rPr>
              <w:t>head× 10</w:t>
            </w:r>
            <w:r w:rsidRPr="002E7F46">
              <w:rPr>
                <w:rFonts w:cs="Times New Roman"/>
                <w:sz w:val="24"/>
                <w:vertAlign w:val="superscript"/>
              </w:rPr>
              <w:t>3</w:t>
            </w:r>
          </w:p>
        </w:tc>
      </w:tr>
      <w:tr w:rsidR="003A3CEA" w:rsidRPr="002E7F46" w14:paraId="32D0AADD" w14:textId="77777777" w:rsidTr="005B55E2">
        <w:tc>
          <w:tcPr>
            <w:tcW w:w="1507" w:type="pct"/>
            <w:vMerge/>
          </w:tcPr>
          <w:p w14:paraId="340BB8AD" w14:textId="77777777" w:rsidR="003A3CEA" w:rsidRPr="002E7F46" w:rsidRDefault="003A3CEA" w:rsidP="005B55E2">
            <w:pPr>
              <w:spacing w:line="400" w:lineRule="exact"/>
              <w:jc w:val="both"/>
              <w:rPr>
                <w:rFonts w:cs="Times New Roman"/>
                <w:sz w:val="24"/>
              </w:rPr>
            </w:pPr>
          </w:p>
        </w:tc>
        <w:tc>
          <w:tcPr>
            <w:tcW w:w="1774" w:type="pct"/>
          </w:tcPr>
          <w:p w14:paraId="40B88F1A" w14:textId="77777777" w:rsidR="003A3CEA" w:rsidRPr="002E7F46" w:rsidRDefault="003A3CEA" w:rsidP="005B55E2">
            <w:pPr>
              <w:spacing w:line="400" w:lineRule="exact"/>
              <w:jc w:val="both"/>
              <w:rPr>
                <w:rFonts w:cs="Times New Roman"/>
                <w:sz w:val="24"/>
              </w:rPr>
            </w:pPr>
            <w:r w:rsidRPr="002E7F46">
              <w:rPr>
                <w:rFonts w:cs="Times New Roman"/>
                <w:sz w:val="24"/>
              </w:rPr>
              <w:t>Meat chicken</w:t>
            </w:r>
          </w:p>
        </w:tc>
        <w:tc>
          <w:tcPr>
            <w:tcW w:w="680" w:type="pct"/>
          </w:tcPr>
          <w:p w14:paraId="0356B283" w14:textId="77777777" w:rsidR="003A3CEA" w:rsidRPr="002E7F46" w:rsidRDefault="003A3CEA" w:rsidP="005B55E2">
            <w:pPr>
              <w:spacing w:line="400" w:lineRule="exact"/>
              <w:jc w:val="both"/>
              <w:rPr>
                <w:rFonts w:cs="Times New Roman"/>
                <w:sz w:val="24"/>
              </w:rPr>
            </w:pPr>
            <w:r w:rsidRPr="002E7F46">
              <w:rPr>
                <w:rFonts w:cs="Times New Roman"/>
                <w:sz w:val="24"/>
              </w:rPr>
              <w:t>2869.3</w:t>
            </w:r>
          </w:p>
        </w:tc>
        <w:tc>
          <w:tcPr>
            <w:tcW w:w="1039" w:type="pct"/>
          </w:tcPr>
          <w:p w14:paraId="300B0BCE" w14:textId="77777777" w:rsidR="003A3CEA" w:rsidRPr="002E7F46" w:rsidRDefault="003A3CEA" w:rsidP="005B55E2">
            <w:pPr>
              <w:spacing w:line="400" w:lineRule="exact"/>
              <w:jc w:val="both"/>
              <w:rPr>
                <w:rFonts w:cs="Times New Roman"/>
                <w:sz w:val="24"/>
              </w:rPr>
            </w:pPr>
            <w:r w:rsidRPr="002E7F46">
              <w:rPr>
                <w:rFonts w:cs="Times New Roman"/>
                <w:sz w:val="24"/>
              </w:rPr>
              <w:t>head× 10</w:t>
            </w:r>
            <w:r w:rsidRPr="002E7F46">
              <w:rPr>
                <w:rFonts w:cs="Times New Roman"/>
                <w:sz w:val="24"/>
                <w:vertAlign w:val="superscript"/>
              </w:rPr>
              <w:t>3</w:t>
            </w:r>
          </w:p>
        </w:tc>
      </w:tr>
      <w:tr w:rsidR="003A3CEA" w:rsidRPr="002E7F46" w14:paraId="17C05B2B" w14:textId="77777777" w:rsidTr="005B55E2">
        <w:tc>
          <w:tcPr>
            <w:tcW w:w="1507" w:type="pct"/>
            <w:vMerge/>
          </w:tcPr>
          <w:p w14:paraId="0A37AFA3" w14:textId="77777777" w:rsidR="003A3CEA" w:rsidRPr="002E7F46" w:rsidRDefault="003A3CEA" w:rsidP="005B55E2">
            <w:pPr>
              <w:spacing w:line="400" w:lineRule="exact"/>
              <w:jc w:val="both"/>
              <w:rPr>
                <w:rFonts w:cs="Times New Roman"/>
                <w:sz w:val="24"/>
              </w:rPr>
            </w:pPr>
          </w:p>
        </w:tc>
        <w:tc>
          <w:tcPr>
            <w:tcW w:w="1774" w:type="pct"/>
          </w:tcPr>
          <w:p w14:paraId="1559C168" w14:textId="77777777" w:rsidR="003A3CEA" w:rsidRPr="002E7F46" w:rsidRDefault="003A3CEA" w:rsidP="005B55E2">
            <w:pPr>
              <w:spacing w:line="400" w:lineRule="exact"/>
              <w:jc w:val="both"/>
              <w:rPr>
                <w:rFonts w:cs="Times New Roman"/>
                <w:sz w:val="24"/>
              </w:rPr>
            </w:pPr>
            <w:r w:rsidRPr="002E7F46">
              <w:rPr>
                <w:rFonts w:cs="Times New Roman"/>
                <w:sz w:val="24"/>
              </w:rPr>
              <w:t>Egg chicken</w:t>
            </w:r>
          </w:p>
        </w:tc>
        <w:tc>
          <w:tcPr>
            <w:tcW w:w="680" w:type="pct"/>
          </w:tcPr>
          <w:p w14:paraId="2F5D674F" w14:textId="77777777" w:rsidR="003A3CEA" w:rsidRPr="002E7F46" w:rsidRDefault="003A3CEA" w:rsidP="005B55E2">
            <w:pPr>
              <w:spacing w:line="400" w:lineRule="exact"/>
              <w:jc w:val="both"/>
              <w:rPr>
                <w:rFonts w:cs="Times New Roman"/>
                <w:sz w:val="24"/>
              </w:rPr>
            </w:pPr>
            <w:r w:rsidRPr="002E7F46">
              <w:rPr>
                <w:rFonts w:cs="Times New Roman"/>
                <w:sz w:val="24"/>
              </w:rPr>
              <w:t>1857.9</w:t>
            </w:r>
          </w:p>
        </w:tc>
        <w:tc>
          <w:tcPr>
            <w:tcW w:w="1039" w:type="pct"/>
          </w:tcPr>
          <w:p w14:paraId="2D5101D7" w14:textId="77777777" w:rsidR="003A3CEA" w:rsidRPr="002E7F46" w:rsidRDefault="003A3CEA" w:rsidP="005B55E2">
            <w:pPr>
              <w:spacing w:line="400" w:lineRule="exact"/>
              <w:jc w:val="both"/>
              <w:rPr>
                <w:rFonts w:cs="Times New Roman"/>
                <w:sz w:val="24"/>
              </w:rPr>
            </w:pPr>
            <w:r w:rsidRPr="002E7F46">
              <w:rPr>
                <w:rFonts w:cs="Times New Roman"/>
                <w:sz w:val="24"/>
              </w:rPr>
              <w:t>head× 10</w:t>
            </w:r>
            <w:r w:rsidRPr="002E7F46">
              <w:rPr>
                <w:rFonts w:cs="Times New Roman"/>
                <w:sz w:val="24"/>
                <w:vertAlign w:val="superscript"/>
              </w:rPr>
              <w:t>3</w:t>
            </w:r>
          </w:p>
        </w:tc>
      </w:tr>
      <w:tr w:rsidR="003A3CEA" w:rsidRPr="002E7F46" w14:paraId="5D0363BE" w14:textId="77777777" w:rsidTr="005B55E2">
        <w:tc>
          <w:tcPr>
            <w:tcW w:w="1507" w:type="pct"/>
            <w:vMerge/>
          </w:tcPr>
          <w:p w14:paraId="49762DBA" w14:textId="77777777" w:rsidR="003A3CEA" w:rsidRPr="002E7F46" w:rsidRDefault="003A3CEA" w:rsidP="005B55E2">
            <w:pPr>
              <w:spacing w:line="400" w:lineRule="exact"/>
              <w:jc w:val="both"/>
              <w:rPr>
                <w:rFonts w:cs="Times New Roman"/>
                <w:sz w:val="24"/>
              </w:rPr>
            </w:pPr>
          </w:p>
        </w:tc>
        <w:tc>
          <w:tcPr>
            <w:tcW w:w="1774" w:type="pct"/>
          </w:tcPr>
          <w:p w14:paraId="55C51FBF" w14:textId="77777777" w:rsidR="003A3CEA" w:rsidRPr="002E7F46" w:rsidRDefault="003A3CEA" w:rsidP="005B55E2">
            <w:pPr>
              <w:spacing w:line="400" w:lineRule="exact"/>
              <w:jc w:val="both"/>
              <w:rPr>
                <w:rFonts w:cs="Times New Roman"/>
                <w:sz w:val="24"/>
              </w:rPr>
            </w:pPr>
            <w:r w:rsidRPr="002E7F46">
              <w:rPr>
                <w:rFonts w:cs="Times New Roman"/>
                <w:sz w:val="24"/>
              </w:rPr>
              <w:t>Meat duck</w:t>
            </w:r>
          </w:p>
        </w:tc>
        <w:tc>
          <w:tcPr>
            <w:tcW w:w="680" w:type="pct"/>
          </w:tcPr>
          <w:p w14:paraId="065FC0CD" w14:textId="77777777" w:rsidR="003A3CEA" w:rsidRPr="002E7F46" w:rsidRDefault="003A3CEA" w:rsidP="005B55E2">
            <w:pPr>
              <w:spacing w:line="400" w:lineRule="exact"/>
              <w:jc w:val="both"/>
              <w:rPr>
                <w:rFonts w:cs="Times New Roman"/>
                <w:sz w:val="24"/>
              </w:rPr>
            </w:pPr>
            <w:r w:rsidRPr="002E7F46">
              <w:rPr>
                <w:rFonts w:cs="Times New Roman"/>
                <w:sz w:val="24"/>
              </w:rPr>
              <w:t>62.9</w:t>
            </w:r>
          </w:p>
        </w:tc>
        <w:tc>
          <w:tcPr>
            <w:tcW w:w="1039" w:type="pct"/>
          </w:tcPr>
          <w:p w14:paraId="227426DB" w14:textId="77777777" w:rsidR="003A3CEA" w:rsidRPr="002E7F46" w:rsidRDefault="003A3CEA" w:rsidP="005B55E2">
            <w:pPr>
              <w:spacing w:line="400" w:lineRule="exact"/>
              <w:jc w:val="both"/>
              <w:rPr>
                <w:rFonts w:cs="Times New Roman"/>
                <w:sz w:val="24"/>
              </w:rPr>
            </w:pPr>
            <w:r w:rsidRPr="002E7F46">
              <w:rPr>
                <w:rFonts w:cs="Times New Roman"/>
                <w:sz w:val="24"/>
              </w:rPr>
              <w:t>head× 10</w:t>
            </w:r>
            <w:r w:rsidRPr="002E7F46">
              <w:rPr>
                <w:rFonts w:cs="Times New Roman"/>
                <w:sz w:val="24"/>
                <w:vertAlign w:val="superscript"/>
              </w:rPr>
              <w:t>3</w:t>
            </w:r>
          </w:p>
        </w:tc>
      </w:tr>
      <w:tr w:rsidR="003A3CEA" w:rsidRPr="002E7F46" w14:paraId="349CCF8D" w14:textId="77777777" w:rsidTr="005B55E2">
        <w:tc>
          <w:tcPr>
            <w:tcW w:w="1507" w:type="pct"/>
            <w:vMerge/>
          </w:tcPr>
          <w:p w14:paraId="6616551A" w14:textId="77777777" w:rsidR="003A3CEA" w:rsidRPr="002E7F46" w:rsidRDefault="003A3CEA" w:rsidP="005B55E2">
            <w:pPr>
              <w:spacing w:line="400" w:lineRule="exact"/>
              <w:jc w:val="both"/>
              <w:rPr>
                <w:rFonts w:cs="Times New Roman"/>
                <w:sz w:val="24"/>
              </w:rPr>
            </w:pPr>
          </w:p>
        </w:tc>
        <w:tc>
          <w:tcPr>
            <w:tcW w:w="1774" w:type="pct"/>
          </w:tcPr>
          <w:p w14:paraId="01CBA190" w14:textId="77777777" w:rsidR="003A3CEA" w:rsidRPr="002E7F46" w:rsidRDefault="003A3CEA" w:rsidP="005B55E2">
            <w:pPr>
              <w:spacing w:line="400" w:lineRule="exact"/>
              <w:jc w:val="both"/>
              <w:rPr>
                <w:rFonts w:cs="Times New Roman"/>
                <w:sz w:val="24"/>
              </w:rPr>
            </w:pPr>
            <w:r w:rsidRPr="002E7F46">
              <w:rPr>
                <w:rFonts w:cs="Times New Roman"/>
                <w:sz w:val="24"/>
              </w:rPr>
              <w:t>Meat geese</w:t>
            </w:r>
          </w:p>
        </w:tc>
        <w:tc>
          <w:tcPr>
            <w:tcW w:w="680" w:type="pct"/>
          </w:tcPr>
          <w:p w14:paraId="7C01BFFD" w14:textId="77777777" w:rsidR="003A3CEA" w:rsidRPr="002E7F46" w:rsidRDefault="003A3CEA" w:rsidP="005B55E2">
            <w:pPr>
              <w:spacing w:line="400" w:lineRule="exact"/>
              <w:jc w:val="both"/>
              <w:rPr>
                <w:rFonts w:cs="Times New Roman"/>
                <w:sz w:val="24"/>
              </w:rPr>
            </w:pPr>
            <w:r w:rsidRPr="002E7F46">
              <w:rPr>
                <w:rFonts w:cs="Times New Roman"/>
                <w:sz w:val="24"/>
              </w:rPr>
              <w:t>6.0</w:t>
            </w:r>
          </w:p>
        </w:tc>
        <w:tc>
          <w:tcPr>
            <w:tcW w:w="1039" w:type="pct"/>
          </w:tcPr>
          <w:p w14:paraId="6A2F5355" w14:textId="77777777" w:rsidR="003A3CEA" w:rsidRPr="002E7F46" w:rsidRDefault="003A3CEA" w:rsidP="005B55E2">
            <w:pPr>
              <w:spacing w:line="400" w:lineRule="exact"/>
              <w:jc w:val="both"/>
              <w:rPr>
                <w:rFonts w:cs="Times New Roman"/>
                <w:sz w:val="24"/>
              </w:rPr>
            </w:pPr>
            <w:r w:rsidRPr="002E7F46">
              <w:rPr>
                <w:rFonts w:cs="Times New Roman"/>
                <w:sz w:val="24"/>
              </w:rPr>
              <w:t>head× 10</w:t>
            </w:r>
            <w:r w:rsidRPr="002E7F46">
              <w:rPr>
                <w:rFonts w:cs="Times New Roman"/>
                <w:sz w:val="24"/>
                <w:vertAlign w:val="superscript"/>
              </w:rPr>
              <w:t>3</w:t>
            </w:r>
          </w:p>
        </w:tc>
      </w:tr>
      <w:tr w:rsidR="003A3CEA" w:rsidRPr="002E7F46" w14:paraId="163355FA" w14:textId="77777777" w:rsidTr="005B55E2">
        <w:tc>
          <w:tcPr>
            <w:tcW w:w="1507" w:type="pct"/>
            <w:vMerge/>
          </w:tcPr>
          <w:p w14:paraId="7ED32EBC" w14:textId="77777777" w:rsidR="003A3CEA" w:rsidRPr="002E7F46" w:rsidRDefault="003A3CEA" w:rsidP="005B55E2">
            <w:pPr>
              <w:spacing w:line="400" w:lineRule="exact"/>
              <w:jc w:val="both"/>
              <w:rPr>
                <w:rFonts w:cs="Times New Roman"/>
                <w:sz w:val="24"/>
              </w:rPr>
            </w:pPr>
          </w:p>
        </w:tc>
        <w:tc>
          <w:tcPr>
            <w:tcW w:w="1774" w:type="pct"/>
          </w:tcPr>
          <w:p w14:paraId="06B4CC53" w14:textId="77777777" w:rsidR="003A3CEA" w:rsidRPr="002E7F46" w:rsidRDefault="003A3CEA" w:rsidP="005B55E2">
            <w:pPr>
              <w:spacing w:line="400" w:lineRule="exact"/>
              <w:jc w:val="both"/>
              <w:rPr>
                <w:rFonts w:cs="Times New Roman"/>
                <w:sz w:val="24"/>
              </w:rPr>
            </w:pPr>
            <w:r w:rsidRPr="002E7F46">
              <w:rPr>
                <w:rFonts w:cs="Times New Roman"/>
                <w:sz w:val="24"/>
              </w:rPr>
              <w:t>Horse, mule and donkey</w:t>
            </w:r>
          </w:p>
        </w:tc>
        <w:tc>
          <w:tcPr>
            <w:tcW w:w="680" w:type="pct"/>
          </w:tcPr>
          <w:p w14:paraId="610F4087" w14:textId="77777777" w:rsidR="003A3CEA" w:rsidRPr="002E7F46" w:rsidRDefault="003A3CEA" w:rsidP="005B55E2">
            <w:pPr>
              <w:spacing w:line="400" w:lineRule="exact"/>
              <w:jc w:val="both"/>
              <w:rPr>
                <w:rFonts w:cs="Times New Roman"/>
                <w:sz w:val="24"/>
              </w:rPr>
            </w:pPr>
            <w:r w:rsidRPr="002E7F46">
              <w:rPr>
                <w:rFonts w:cs="Times New Roman"/>
                <w:sz w:val="24"/>
              </w:rPr>
              <w:t>4.8</w:t>
            </w:r>
          </w:p>
        </w:tc>
        <w:tc>
          <w:tcPr>
            <w:tcW w:w="1039" w:type="pct"/>
          </w:tcPr>
          <w:p w14:paraId="212B539C" w14:textId="77777777" w:rsidR="003A3CEA" w:rsidRPr="002E7F46" w:rsidRDefault="003A3CEA" w:rsidP="005B55E2">
            <w:pPr>
              <w:spacing w:line="400" w:lineRule="exact"/>
              <w:jc w:val="both"/>
              <w:rPr>
                <w:rFonts w:cs="Times New Roman"/>
                <w:sz w:val="24"/>
              </w:rPr>
            </w:pPr>
            <w:r w:rsidRPr="002E7F46">
              <w:rPr>
                <w:rFonts w:cs="Times New Roman"/>
                <w:sz w:val="24"/>
              </w:rPr>
              <w:t>head× 10</w:t>
            </w:r>
            <w:r w:rsidRPr="002E7F46">
              <w:rPr>
                <w:rFonts w:cs="Times New Roman"/>
                <w:sz w:val="24"/>
                <w:vertAlign w:val="superscript"/>
              </w:rPr>
              <w:t>3</w:t>
            </w:r>
          </w:p>
        </w:tc>
      </w:tr>
      <w:tr w:rsidR="003A3CEA" w:rsidRPr="002E7F46" w14:paraId="230F2FC4" w14:textId="77777777" w:rsidTr="005B55E2">
        <w:tc>
          <w:tcPr>
            <w:tcW w:w="1507" w:type="pct"/>
            <w:vMerge w:val="restart"/>
            <w:vAlign w:val="center"/>
          </w:tcPr>
          <w:p w14:paraId="4A76042D" w14:textId="77777777" w:rsidR="003A3CEA" w:rsidRPr="002E7F46" w:rsidRDefault="003A3CEA" w:rsidP="005B55E2">
            <w:pPr>
              <w:spacing w:line="400" w:lineRule="exact"/>
              <w:jc w:val="both"/>
              <w:rPr>
                <w:rFonts w:cs="Times New Roman"/>
                <w:sz w:val="24"/>
              </w:rPr>
            </w:pPr>
            <w:r w:rsidRPr="002E7F46">
              <w:rPr>
                <w:rFonts w:cs="Times New Roman"/>
                <w:sz w:val="24"/>
              </w:rPr>
              <w:t>Fuel burning</w:t>
            </w:r>
          </w:p>
        </w:tc>
        <w:tc>
          <w:tcPr>
            <w:tcW w:w="1774" w:type="pct"/>
            <w:vAlign w:val="center"/>
          </w:tcPr>
          <w:p w14:paraId="2C8B2092" w14:textId="77777777" w:rsidR="003A3CEA" w:rsidRPr="002E7F46" w:rsidRDefault="003A3CEA" w:rsidP="005B55E2">
            <w:pPr>
              <w:spacing w:line="400" w:lineRule="exact"/>
              <w:jc w:val="both"/>
              <w:rPr>
                <w:rFonts w:cs="Times New Roman"/>
                <w:sz w:val="24"/>
              </w:rPr>
            </w:pPr>
            <w:r w:rsidRPr="002E7F46">
              <w:rPr>
                <w:rFonts w:cs="Times New Roman"/>
                <w:sz w:val="24"/>
              </w:rPr>
              <w:t>Fuel coal</w:t>
            </w:r>
          </w:p>
        </w:tc>
        <w:tc>
          <w:tcPr>
            <w:tcW w:w="680" w:type="pct"/>
            <w:vAlign w:val="center"/>
          </w:tcPr>
          <w:p w14:paraId="706D3BEE" w14:textId="77777777" w:rsidR="003A3CEA" w:rsidRPr="002E7F46" w:rsidRDefault="003A3CEA" w:rsidP="005B55E2">
            <w:pPr>
              <w:spacing w:line="400" w:lineRule="exact"/>
              <w:jc w:val="both"/>
              <w:rPr>
                <w:rFonts w:cs="Times New Roman"/>
                <w:sz w:val="24"/>
              </w:rPr>
            </w:pPr>
            <w:r w:rsidRPr="002E7F46">
              <w:rPr>
                <w:rFonts w:cs="Times New Roman"/>
                <w:sz w:val="24"/>
              </w:rPr>
              <w:t>5482.7</w:t>
            </w:r>
          </w:p>
        </w:tc>
        <w:tc>
          <w:tcPr>
            <w:tcW w:w="1039" w:type="pct"/>
            <w:vAlign w:val="center"/>
          </w:tcPr>
          <w:p w14:paraId="29A110D3" w14:textId="77777777" w:rsidR="003A3CEA" w:rsidRPr="002E7F46" w:rsidRDefault="003A3CEA" w:rsidP="005B55E2">
            <w:pPr>
              <w:spacing w:line="400" w:lineRule="exact"/>
              <w:jc w:val="both"/>
              <w:rPr>
                <w:rFonts w:cs="Times New Roman"/>
                <w:sz w:val="24"/>
              </w:rPr>
            </w:pPr>
            <w:r w:rsidRPr="002E7F46">
              <w:rPr>
                <w:rFonts w:cs="Times New Roman"/>
                <w:sz w:val="24"/>
              </w:rPr>
              <w:t>t</w:t>
            </w:r>
          </w:p>
        </w:tc>
      </w:tr>
      <w:tr w:rsidR="003A3CEA" w:rsidRPr="002E7F46" w14:paraId="7B905A86" w14:textId="77777777" w:rsidTr="005B55E2">
        <w:tc>
          <w:tcPr>
            <w:tcW w:w="1507" w:type="pct"/>
            <w:vMerge/>
            <w:vAlign w:val="center"/>
          </w:tcPr>
          <w:p w14:paraId="18A84620" w14:textId="77777777" w:rsidR="003A3CEA" w:rsidRPr="002E7F46" w:rsidRDefault="003A3CEA" w:rsidP="005B55E2">
            <w:pPr>
              <w:spacing w:line="400" w:lineRule="exact"/>
              <w:jc w:val="both"/>
              <w:rPr>
                <w:rFonts w:cs="Times New Roman"/>
                <w:sz w:val="24"/>
              </w:rPr>
            </w:pPr>
          </w:p>
        </w:tc>
        <w:tc>
          <w:tcPr>
            <w:tcW w:w="1774" w:type="pct"/>
            <w:vAlign w:val="center"/>
          </w:tcPr>
          <w:p w14:paraId="0A96FDE3" w14:textId="77777777" w:rsidR="003A3CEA" w:rsidRPr="002E7F46" w:rsidRDefault="003A3CEA" w:rsidP="005B55E2">
            <w:pPr>
              <w:spacing w:line="400" w:lineRule="exact"/>
              <w:jc w:val="both"/>
              <w:rPr>
                <w:rFonts w:cs="Times New Roman"/>
                <w:sz w:val="24"/>
              </w:rPr>
            </w:pPr>
            <w:r w:rsidRPr="002E7F46">
              <w:rPr>
                <w:rFonts w:cs="Times New Roman"/>
                <w:sz w:val="24"/>
              </w:rPr>
              <w:t>Fuel oil</w:t>
            </w:r>
          </w:p>
        </w:tc>
        <w:tc>
          <w:tcPr>
            <w:tcW w:w="680" w:type="pct"/>
            <w:vAlign w:val="center"/>
          </w:tcPr>
          <w:p w14:paraId="5D96B326" w14:textId="77777777" w:rsidR="003A3CEA" w:rsidRPr="002E7F46" w:rsidRDefault="003A3CEA" w:rsidP="005B55E2">
            <w:pPr>
              <w:spacing w:line="400" w:lineRule="exact"/>
              <w:jc w:val="both"/>
              <w:rPr>
                <w:rFonts w:cs="Times New Roman"/>
                <w:sz w:val="24"/>
              </w:rPr>
            </w:pPr>
            <w:r w:rsidRPr="002E7F46">
              <w:rPr>
                <w:rFonts w:cs="Times New Roman"/>
                <w:sz w:val="24"/>
              </w:rPr>
              <w:t>8260.2</w:t>
            </w:r>
          </w:p>
        </w:tc>
        <w:tc>
          <w:tcPr>
            <w:tcW w:w="1039" w:type="pct"/>
            <w:vAlign w:val="center"/>
          </w:tcPr>
          <w:p w14:paraId="79638FCB" w14:textId="77777777" w:rsidR="003A3CEA" w:rsidRPr="002E7F46" w:rsidRDefault="003A3CEA" w:rsidP="005B55E2">
            <w:pPr>
              <w:spacing w:line="400" w:lineRule="exact"/>
              <w:jc w:val="both"/>
              <w:rPr>
                <w:rFonts w:cs="Times New Roman"/>
                <w:sz w:val="24"/>
              </w:rPr>
            </w:pPr>
            <w:r w:rsidRPr="002E7F46">
              <w:rPr>
                <w:rFonts w:cs="Times New Roman"/>
                <w:sz w:val="24"/>
              </w:rPr>
              <w:t>t</w:t>
            </w:r>
          </w:p>
        </w:tc>
      </w:tr>
      <w:tr w:rsidR="003A3CEA" w:rsidRPr="002E7F46" w14:paraId="45E99EBC" w14:textId="77777777" w:rsidTr="005B55E2">
        <w:tc>
          <w:tcPr>
            <w:tcW w:w="1507" w:type="pct"/>
            <w:vMerge/>
            <w:vAlign w:val="center"/>
          </w:tcPr>
          <w:p w14:paraId="6BEDC994" w14:textId="77777777" w:rsidR="003A3CEA" w:rsidRPr="002E7F46" w:rsidRDefault="003A3CEA" w:rsidP="005B55E2">
            <w:pPr>
              <w:spacing w:line="400" w:lineRule="exact"/>
              <w:jc w:val="both"/>
              <w:rPr>
                <w:rFonts w:cs="Times New Roman"/>
                <w:sz w:val="24"/>
              </w:rPr>
            </w:pPr>
          </w:p>
        </w:tc>
        <w:tc>
          <w:tcPr>
            <w:tcW w:w="1774" w:type="pct"/>
            <w:vAlign w:val="center"/>
          </w:tcPr>
          <w:p w14:paraId="1C5B1932" w14:textId="77777777" w:rsidR="003A3CEA" w:rsidRPr="002E7F46" w:rsidRDefault="003A3CEA" w:rsidP="005B55E2">
            <w:pPr>
              <w:spacing w:line="400" w:lineRule="exact"/>
              <w:jc w:val="both"/>
              <w:rPr>
                <w:rFonts w:cs="Times New Roman"/>
                <w:sz w:val="24"/>
              </w:rPr>
            </w:pPr>
            <w:r w:rsidRPr="002E7F46">
              <w:rPr>
                <w:rFonts w:cs="Times New Roman"/>
                <w:sz w:val="24"/>
              </w:rPr>
              <w:t>Fuel gas</w:t>
            </w:r>
          </w:p>
        </w:tc>
        <w:tc>
          <w:tcPr>
            <w:tcW w:w="680" w:type="pct"/>
            <w:vAlign w:val="center"/>
          </w:tcPr>
          <w:p w14:paraId="6DE25253" w14:textId="77777777" w:rsidR="003A3CEA" w:rsidRPr="002E7F46" w:rsidRDefault="003A3CEA" w:rsidP="005B55E2">
            <w:pPr>
              <w:spacing w:line="400" w:lineRule="exact"/>
              <w:jc w:val="both"/>
              <w:rPr>
                <w:rFonts w:cs="Times New Roman"/>
                <w:sz w:val="24"/>
              </w:rPr>
            </w:pPr>
            <w:r w:rsidRPr="002E7F46">
              <w:rPr>
                <w:rFonts w:cs="Times New Roman"/>
                <w:sz w:val="24"/>
              </w:rPr>
              <w:t>4787.2</w:t>
            </w:r>
          </w:p>
        </w:tc>
        <w:tc>
          <w:tcPr>
            <w:tcW w:w="1039" w:type="pct"/>
            <w:vAlign w:val="center"/>
          </w:tcPr>
          <w:p w14:paraId="1E7D3F14" w14:textId="77777777" w:rsidR="003A3CEA" w:rsidRPr="002E7F46" w:rsidRDefault="003A3CEA" w:rsidP="005B55E2">
            <w:pPr>
              <w:spacing w:line="400" w:lineRule="exact"/>
              <w:jc w:val="both"/>
              <w:rPr>
                <w:rFonts w:cs="Times New Roman"/>
                <w:sz w:val="24"/>
              </w:rPr>
            </w:pPr>
            <w:r w:rsidRPr="002E7F46">
              <w:rPr>
                <w:rFonts w:cs="Times New Roman"/>
                <w:sz w:val="24"/>
              </w:rPr>
              <w:t>m</w:t>
            </w:r>
            <w:r w:rsidRPr="002E7F46">
              <w:rPr>
                <w:rFonts w:cs="Times New Roman"/>
                <w:sz w:val="24"/>
                <w:vertAlign w:val="superscript"/>
              </w:rPr>
              <w:t>3</w:t>
            </w:r>
            <w:r w:rsidRPr="002E7F46">
              <w:rPr>
                <w:rFonts w:cs="Times New Roman"/>
                <w:sz w:val="24"/>
              </w:rPr>
              <w:t>× 10</w:t>
            </w:r>
            <w:r w:rsidRPr="002E7F46">
              <w:rPr>
                <w:rFonts w:cs="Times New Roman"/>
                <w:sz w:val="24"/>
                <w:vertAlign w:val="superscript"/>
              </w:rPr>
              <w:t>4</w:t>
            </w:r>
          </w:p>
        </w:tc>
      </w:tr>
      <w:tr w:rsidR="003A3CEA" w:rsidRPr="002E7F46" w14:paraId="15A67AAE" w14:textId="77777777" w:rsidTr="005B55E2">
        <w:tc>
          <w:tcPr>
            <w:tcW w:w="1507" w:type="pct"/>
            <w:vMerge w:val="restart"/>
            <w:vAlign w:val="center"/>
          </w:tcPr>
          <w:p w14:paraId="2E7B5C2D" w14:textId="77777777" w:rsidR="003A3CEA" w:rsidRPr="002E7F46" w:rsidRDefault="003A3CEA" w:rsidP="005B55E2">
            <w:pPr>
              <w:spacing w:line="400" w:lineRule="exact"/>
              <w:jc w:val="both"/>
              <w:rPr>
                <w:rFonts w:cs="Times New Roman"/>
                <w:sz w:val="24"/>
              </w:rPr>
            </w:pPr>
            <w:r w:rsidRPr="002E7F46">
              <w:rPr>
                <w:rFonts w:cs="Times New Roman"/>
                <w:sz w:val="24"/>
              </w:rPr>
              <w:t>Biomass burning</w:t>
            </w:r>
          </w:p>
        </w:tc>
        <w:tc>
          <w:tcPr>
            <w:tcW w:w="1774" w:type="pct"/>
            <w:vAlign w:val="center"/>
          </w:tcPr>
          <w:p w14:paraId="4D8C07EF" w14:textId="77777777" w:rsidR="003A3CEA" w:rsidRPr="002E7F46" w:rsidRDefault="003A3CEA" w:rsidP="005B55E2">
            <w:pPr>
              <w:spacing w:line="400" w:lineRule="exact"/>
              <w:jc w:val="both"/>
              <w:rPr>
                <w:rFonts w:cs="Times New Roman"/>
                <w:sz w:val="24"/>
              </w:rPr>
            </w:pPr>
            <w:r w:rsidRPr="002E7F46">
              <w:rPr>
                <w:rFonts w:cs="Times New Roman"/>
                <w:sz w:val="24"/>
              </w:rPr>
              <w:t>Straw (dry)</w:t>
            </w:r>
          </w:p>
        </w:tc>
        <w:tc>
          <w:tcPr>
            <w:tcW w:w="680" w:type="pct"/>
            <w:vAlign w:val="center"/>
          </w:tcPr>
          <w:p w14:paraId="101930A5" w14:textId="77777777" w:rsidR="003A3CEA" w:rsidRPr="002E7F46" w:rsidRDefault="003A3CEA" w:rsidP="005B55E2">
            <w:pPr>
              <w:spacing w:line="400" w:lineRule="exact"/>
              <w:jc w:val="both"/>
              <w:rPr>
                <w:rFonts w:cs="Times New Roman"/>
                <w:sz w:val="24"/>
              </w:rPr>
            </w:pPr>
            <w:r w:rsidRPr="002E7F46">
              <w:rPr>
                <w:rFonts w:cs="Times New Roman"/>
                <w:sz w:val="24"/>
              </w:rPr>
              <w:t>59034.3</w:t>
            </w:r>
          </w:p>
        </w:tc>
        <w:tc>
          <w:tcPr>
            <w:tcW w:w="1039" w:type="pct"/>
            <w:vAlign w:val="center"/>
          </w:tcPr>
          <w:p w14:paraId="316BF518" w14:textId="77777777" w:rsidR="003A3CEA" w:rsidRPr="002E7F46" w:rsidRDefault="003A3CEA" w:rsidP="005B55E2">
            <w:pPr>
              <w:spacing w:line="400" w:lineRule="exact"/>
              <w:jc w:val="both"/>
              <w:rPr>
                <w:rFonts w:cs="Times New Roman"/>
                <w:sz w:val="24"/>
              </w:rPr>
            </w:pPr>
            <w:r w:rsidRPr="002E7F46">
              <w:rPr>
                <w:rFonts w:cs="Times New Roman"/>
                <w:sz w:val="24"/>
              </w:rPr>
              <w:t>t</w:t>
            </w:r>
          </w:p>
        </w:tc>
      </w:tr>
      <w:tr w:rsidR="003A3CEA" w:rsidRPr="002E7F46" w14:paraId="5D76C8A7" w14:textId="77777777" w:rsidTr="005B55E2">
        <w:tc>
          <w:tcPr>
            <w:tcW w:w="1507" w:type="pct"/>
            <w:vMerge/>
          </w:tcPr>
          <w:p w14:paraId="2EBD1A56" w14:textId="77777777" w:rsidR="003A3CEA" w:rsidRPr="002E7F46" w:rsidRDefault="003A3CEA" w:rsidP="005B55E2">
            <w:pPr>
              <w:spacing w:line="400" w:lineRule="exact"/>
              <w:jc w:val="both"/>
              <w:rPr>
                <w:rFonts w:cs="Times New Roman"/>
                <w:sz w:val="24"/>
              </w:rPr>
            </w:pPr>
          </w:p>
        </w:tc>
        <w:tc>
          <w:tcPr>
            <w:tcW w:w="1774" w:type="pct"/>
          </w:tcPr>
          <w:p w14:paraId="27A826C4" w14:textId="77777777" w:rsidR="003A3CEA" w:rsidRPr="002E7F46" w:rsidRDefault="003A3CEA" w:rsidP="005B55E2">
            <w:pPr>
              <w:spacing w:line="400" w:lineRule="exact"/>
              <w:jc w:val="both"/>
              <w:rPr>
                <w:rFonts w:cs="Times New Roman"/>
                <w:sz w:val="24"/>
              </w:rPr>
            </w:pPr>
            <w:r w:rsidRPr="002E7F46">
              <w:rPr>
                <w:rFonts w:cs="Times New Roman"/>
                <w:sz w:val="24"/>
              </w:rPr>
              <w:t>Fuel wood</w:t>
            </w:r>
          </w:p>
        </w:tc>
        <w:tc>
          <w:tcPr>
            <w:tcW w:w="680" w:type="pct"/>
          </w:tcPr>
          <w:p w14:paraId="78E3F8A7" w14:textId="77777777" w:rsidR="003A3CEA" w:rsidRPr="002E7F46" w:rsidRDefault="003A3CEA" w:rsidP="005B55E2">
            <w:pPr>
              <w:spacing w:line="400" w:lineRule="exact"/>
              <w:jc w:val="both"/>
              <w:rPr>
                <w:rFonts w:cs="Times New Roman"/>
                <w:sz w:val="24"/>
              </w:rPr>
            </w:pPr>
            <w:r w:rsidRPr="002E7F46">
              <w:rPr>
                <w:rFonts w:cs="Times New Roman"/>
                <w:sz w:val="24"/>
              </w:rPr>
              <w:t>4481.5</w:t>
            </w:r>
          </w:p>
        </w:tc>
        <w:tc>
          <w:tcPr>
            <w:tcW w:w="1039" w:type="pct"/>
          </w:tcPr>
          <w:p w14:paraId="5CC71B7F" w14:textId="77777777" w:rsidR="003A3CEA" w:rsidRPr="002E7F46" w:rsidRDefault="003A3CEA" w:rsidP="005B55E2">
            <w:pPr>
              <w:spacing w:line="400" w:lineRule="exact"/>
              <w:jc w:val="both"/>
              <w:rPr>
                <w:rFonts w:cs="Times New Roman"/>
                <w:sz w:val="24"/>
              </w:rPr>
            </w:pPr>
            <w:r w:rsidRPr="002E7F46">
              <w:rPr>
                <w:rFonts w:cs="Times New Roman"/>
                <w:sz w:val="24"/>
              </w:rPr>
              <w:t>t</w:t>
            </w:r>
          </w:p>
        </w:tc>
      </w:tr>
      <w:tr w:rsidR="003A3CEA" w:rsidRPr="002E7F46" w14:paraId="305BFAE3" w14:textId="77777777" w:rsidTr="005B55E2">
        <w:tc>
          <w:tcPr>
            <w:tcW w:w="1507" w:type="pct"/>
            <w:vAlign w:val="center"/>
          </w:tcPr>
          <w:p w14:paraId="30FC8FA0" w14:textId="77777777" w:rsidR="003A3CEA" w:rsidRPr="002E7F46" w:rsidRDefault="003A3CEA" w:rsidP="005B55E2">
            <w:pPr>
              <w:spacing w:line="400" w:lineRule="exact"/>
              <w:jc w:val="both"/>
              <w:rPr>
                <w:rFonts w:cs="Times New Roman"/>
                <w:sz w:val="24"/>
              </w:rPr>
            </w:pPr>
            <w:r w:rsidRPr="002E7F46">
              <w:rPr>
                <w:rFonts w:cs="Times New Roman"/>
                <w:sz w:val="24"/>
              </w:rPr>
              <w:t>human</w:t>
            </w:r>
          </w:p>
        </w:tc>
        <w:tc>
          <w:tcPr>
            <w:tcW w:w="1774" w:type="pct"/>
          </w:tcPr>
          <w:p w14:paraId="641EC89C" w14:textId="77777777" w:rsidR="003A3CEA" w:rsidRPr="002E7F46" w:rsidRDefault="003A3CEA" w:rsidP="005B55E2">
            <w:pPr>
              <w:spacing w:line="400" w:lineRule="exact"/>
              <w:jc w:val="both"/>
              <w:rPr>
                <w:rFonts w:cs="Times New Roman"/>
                <w:sz w:val="24"/>
              </w:rPr>
            </w:pPr>
          </w:p>
        </w:tc>
        <w:tc>
          <w:tcPr>
            <w:tcW w:w="680" w:type="pct"/>
          </w:tcPr>
          <w:p w14:paraId="0C030090" w14:textId="77777777" w:rsidR="003A3CEA" w:rsidRPr="002E7F46" w:rsidRDefault="003A3CEA" w:rsidP="005B55E2">
            <w:pPr>
              <w:spacing w:line="400" w:lineRule="exact"/>
              <w:jc w:val="both"/>
              <w:rPr>
                <w:rFonts w:cs="Times New Roman"/>
                <w:sz w:val="24"/>
              </w:rPr>
            </w:pPr>
            <w:r w:rsidRPr="002E7F46">
              <w:rPr>
                <w:rFonts w:cs="Times New Roman"/>
                <w:sz w:val="24"/>
              </w:rPr>
              <w:t>426378</w:t>
            </w:r>
          </w:p>
        </w:tc>
        <w:tc>
          <w:tcPr>
            <w:tcW w:w="1039" w:type="pct"/>
          </w:tcPr>
          <w:p w14:paraId="6A393966" w14:textId="77777777" w:rsidR="003A3CEA" w:rsidRPr="002E7F46" w:rsidRDefault="003A3CEA" w:rsidP="005B55E2">
            <w:pPr>
              <w:spacing w:line="400" w:lineRule="exact"/>
              <w:jc w:val="both"/>
              <w:rPr>
                <w:rFonts w:cs="Times New Roman"/>
                <w:sz w:val="24"/>
              </w:rPr>
            </w:pPr>
            <w:r w:rsidRPr="002E7F46">
              <w:rPr>
                <w:rFonts w:cs="Times New Roman"/>
                <w:sz w:val="24"/>
              </w:rPr>
              <w:t>person</w:t>
            </w:r>
          </w:p>
        </w:tc>
      </w:tr>
      <w:tr w:rsidR="003A3CEA" w:rsidRPr="002E7F46" w14:paraId="0A210D52" w14:textId="77777777" w:rsidTr="005B55E2">
        <w:tc>
          <w:tcPr>
            <w:tcW w:w="1507" w:type="pct"/>
            <w:vMerge w:val="restart"/>
            <w:vAlign w:val="center"/>
          </w:tcPr>
          <w:p w14:paraId="53B4A178" w14:textId="77777777" w:rsidR="003A3CEA" w:rsidRPr="002E7F46" w:rsidRDefault="003A3CEA" w:rsidP="005B55E2">
            <w:pPr>
              <w:spacing w:line="400" w:lineRule="exact"/>
              <w:jc w:val="both"/>
              <w:rPr>
                <w:rFonts w:cs="Times New Roman"/>
                <w:sz w:val="24"/>
              </w:rPr>
            </w:pPr>
            <w:r w:rsidRPr="002E7F46">
              <w:rPr>
                <w:rFonts w:cs="Times New Roman"/>
                <w:sz w:val="24"/>
              </w:rPr>
              <w:t>Waste treatment</w:t>
            </w:r>
          </w:p>
        </w:tc>
        <w:tc>
          <w:tcPr>
            <w:tcW w:w="1774" w:type="pct"/>
            <w:vAlign w:val="center"/>
          </w:tcPr>
          <w:p w14:paraId="53A34B9D" w14:textId="77777777" w:rsidR="003A3CEA" w:rsidRPr="002E7F46" w:rsidRDefault="003A3CEA" w:rsidP="005B55E2">
            <w:pPr>
              <w:spacing w:line="400" w:lineRule="exact"/>
              <w:jc w:val="both"/>
              <w:rPr>
                <w:rFonts w:cs="Times New Roman"/>
                <w:sz w:val="24"/>
              </w:rPr>
            </w:pPr>
            <w:r w:rsidRPr="002E7F46">
              <w:rPr>
                <w:rFonts w:cs="Times New Roman"/>
                <w:bCs/>
                <w:sz w:val="24"/>
              </w:rPr>
              <w:t>landfill treatment</w:t>
            </w:r>
          </w:p>
        </w:tc>
        <w:tc>
          <w:tcPr>
            <w:tcW w:w="680" w:type="pct"/>
            <w:vAlign w:val="center"/>
          </w:tcPr>
          <w:p w14:paraId="3A98A9C4" w14:textId="77777777" w:rsidR="003A3CEA" w:rsidRPr="002E7F46" w:rsidRDefault="003A3CEA" w:rsidP="005B55E2">
            <w:pPr>
              <w:spacing w:line="400" w:lineRule="exact"/>
              <w:jc w:val="both"/>
              <w:rPr>
                <w:rFonts w:cs="Times New Roman"/>
                <w:sz w:val="24"/>
              </w:rPr>
            </w:pPr>
            <w:r w:rsidRPr="002E7F46">
              <w:rPr>
                <w:rFonts w:cs="Times New Roman"/>
                <w:bCs/>
                <w:sz w:val="24"/>
              </w:rPr>
              <w:t>84.4</w:t>
            </w:r>
          </w:p>
        </w:tc>
        <w:tc>
          <w:tcPr>
            <w:tcW w:w="1039" w:type="pct"/>
            <w:vAlign w:val="center"/>
          </w:tcPr>
          <w:p w14:paraId="0DB594FB" w14:textId="77777777" w:rsidR="003A3CEA" w:rsidRPr="002E7F46" w:rsidRDefault="003A3CEA" w:rsidP="005B55E2">
            <w:pPr>
              <w:spacing w:line="400" w:lineRule="exact"/>
              <w:jc w:val="both"/>
              <w:rPr>
                <w:rFonts w:cs="Times New Roman"/>
                <w:sz w:val="24"/>
              </w:rPr>
            </w:pPr>
            <w:r w:rsidRPr="002E7F46">
              <w:rPr>
                <w:rFonts w:cs="Times New Roman"/>
                <w:bCs/>
                <w:sz w:val="24"/>
              </w:rPr>
              <w:t>t× 10</w:t>
            </w:r>
            <w:r w:rsidRPr="002E7F46">
              <w:rPr>
                <w:rFonts w:cs="Times New Roman"/>
                <w:bCs/>
                <w:sz w:val="24"/>
                <w:vertAlign w:val="superscript"/>
              </w:rPr>
              <w:t>3</w:t>
            </w:r>
          </w:p>
        </w:tc>
      </w:tr>
      <w:tr w:rsidR="003A3CEA" w:rsidRPr="002E7F46" w14:paraId="45E094A1" w14:textId="77777777" w:rsidTr="005B55E2">
        <w:tc>
          <w:tcPr>
            <w:tcW w:w="1507" w:type="pct"/>
            <w:vMerge/>
            <w:vAlign w:val="center"/>
          </w:tcPr>
          <w:p w14:paraId="3108B5BE" w14:textId="77777777" w:rsidR="003A3CEA" w:rsidRPr="002E7F46" w:rsidRDefault="003A3CEA" w:rsidP="005B55E2">
            <w:pPr>
              <w:spacing w:line="400" w:lineRule="exact"/>
              <w:jc w:val="both"/>
              <w:rPr>
                <w:rFonts w:cs="Times New Roman"/>
                <w:sz w:val="24"/>
              </w:rPr>
            </w:pPr>
          </w:p>
        </w:tc>
        <w:tc>
          <w:tcPr>
            <w:tcW w:w="1774" w:type="pct"/>
            <w:vAlign w:val="center"/>
          </w:tcPr>
          <w:p w14:paraId="36310148" w14:textId="77777777" w:rsidR="003A3CEA" w:rsidRPr="002E7F46" w:rsidRDefault="003A3CEA" w:rsidP="005B55E2">
            <w:pPr>
              <w:spacing w:line="400" w:lineRule="exact"/>
              <w:jc w:val="both"/>
              <w:rPr>
                <w:rFonts w:cs="Times New Roman"/>
                <w:sz w:val="24"/>
              </w:rPr>
            </w:pPr>
            <w:r w:rsidRPr="002E7F46">
              <w:rPr>
                <w:rFonts w:cs="Times New Roman"/>
                <w:bCs/>
                <w:sz w:val="24"/>
              </w:rPr>
              <w:t>Waste incineration</w:t>
            </w:r>
          </w:p>
        </w:tc>
        <w:tc>
          <w:tcPr>
            <w:tcW w:w="680" w:type="pct"/>
            <w:vAlign w:val="center"/>
          </w:tcPr>
          <w:p w14:paraId="110AF708" w14:textId="77777777" w:rsidR="003A3CEA" w:rsidRPr="002E7F46" w:rsidRDefault="003A3CEA" w:rsidP="005B55E2">
            <w:pPr>
              <w:spacing w:line="400" w:lineRule="exact"/>
              <w:jc w:val="both"/>
              <w:rPr>
                <w:rFonts w:cs="Times New Roman"/>
                <w:sz w:val="24"/>
              </w:rPr>
            </w:pPr>
            <w:r w:rsidRPr="002E7F46">
              <w:rPr>
                <w:rFonts w:cs="Times New Roman"/>
                <w:bCs/>
                <w:sz w:val="24"/>
              </w:rPr>
              <w:t>358.9</w:t>
            </w:r>
          </w:p>
        </w:tc>
        <w:tc>
          <w:tcPr>
            <w:tcW w:w="1039" w:type="pct"/>
            <w:vAlign w:val="center"/>
          </w:tcPr>
          <w:p w14:paraId="6CB3B982" w14:textId="77777777" w:rsidR="003A3CEA" w:rsidRPr="002E7F46" w:rsidRDefault="003A3CEA" w:rsidP="005B55E2">
            <w:pPr>
              <w:spacing w:line="400" w:lineRule="exact"/>
              <w:jc w:val="both"/>
              <w:rPr>
                <w:rFonts w:cs="Times New Roman"/>
                <w:sz w:val="24"/>
              </w:rPr>
            </w:pPr>
            <w:r w:rsidRPr="002E7F46">
              <w:rPr>
                <w:rFonts w:cs="Times New Roman"/>
                <w:bCs/>
                <w:sz w:val="24"/>
              </w:rPr>
              <w:t>t× 10</w:t>
            </w:r>
            <w:r w:rsidRPr="002E7F46">
              <w:rPr>
                <w:rFonts w:cs="Times New Roman"/>
                <w:bCs/>
                <w:sz w:val="24"/>
                <w:vertAlign w:val="superscript"/>
              </w:rPr>
              <w:t>3</w:t>
            </w:r>
          </w:p>
        </w:tc>
      </w:tr>
      <w:tr w:rsidR="003A3CEA" w:rsidRPr="002E7F46" w14:paraId="7C811C8C" w14:textId="77777777" w:rsidTr="005B55E2">
        <w:tc>
          <w:tcPr>
            <w:tcW w:w="1507" w:type="pct"/>
            <w:vMerge/>
            <w:vAlign w:val="center"/>
          </w:tcPr>
          <w:p w14:paraId="53B2CD9D" w14:textId="77777777" w:rsidR="003A3CEA" w:rsidRPr="002E7F46" w:rsidRDefault="003A3CEA" w:rsidP="005B55E2">
            <w:pPr>
              <w:spacing w:line="400" w:lineRule="exact"/>
              <w:jc w:val="both"/>
              <w:rPr>
                <w:rFonts w:cs="Times New Roman"/>
                <w:sz w:val="24"/>
              </w:rPr>
            </w:pPr>
          </w:p>
        </w:tc>
        <w:tc>
          <w:tcPr>
            <w:tcW w:w="1774" w:type="pct"/>
            <w:vAlign w:val="center"/>
          </w:tcPr>
          <w:p w14:paraId="0D86D3CF" w14:textId="77777777" w:rsidR="003A3CEA" w:rsidRPr="002E7F46" w:rsidRDefault="003A3CEA" w:rsidP="005B55E2">
            <w:pPr>
              <w:spacing w:line="400" w:lineRule="exact"/>
              <w:jc w:val="both"/>
              <w:rPr>
                <w:rFonts w:cs="Times New Roman"/>
                <w:sz w:val="24"/>
              </w:rPr>
            </w:pPr>
            <w:r w:rsidRPr="002E7F46">
              <w:rPr>
                <w:rFonts w:cs="Times New Roman"/>
                <w:bCs/>
                <w:sz w:val="24"/>
              </w:rPr>
              <w:t>Wastewater treatment</w:t>
            </w:r>
          </w:p>
        </w:tc>
        <w:tc>
          <w:tcPr>
            <w:tcW w:w="680" w:type="pct"/>
            <w:vAlign w:val="center"/>
          </w:tcPr>
          <w:p w14:paraId="08786287" w14:textId="77777777" w:rsidR="003A3CEA" w:rsidRPr="002E7F46" w:rsidRDefault="003A3CEA" w:rsidP="005B55E2">
            <w:pPr>
              <w:spacing w:line="400" w:lineRule="exact"/>
              <w:jc w:val="both"/>
              <w:rPr>
                <w:rFonts w:cs="Times New Roman"/>
                <w:sz w:val="24"/>
              </w:rPr>
            </w:pPr>
            <w:r w:rsidRPr="002E7F46">
              <w:rPr>
                <w:rFonts w:cs="Times New Roman"/>
                <w:bCs/>
                <w:sz w:val="24"/>
              </w:rPr>
              <w:t>8244.5</w:t>
            </w:r>
          </w:p>
        </w:tc>
        <w:tc>
          <w:tcPr>
            <w:tcW w:w="1039" w:type="pct"/>
            <w:vAlign w:val="center"/>
          </w:tcPr>
          <w:p w14:paraId="0D687C9C" w14:textId="77777777" w:rsidR="003A3CEA" w:rsidRPr="002E7F46" w:rsidRDefault="003A3CEA" w:rsidP="005B55E2">
            <w:pPr>
              <w:spacing w:line="400" w:lineRule="exact"/>
              <w:jc w:val="both"/>
              <w:rPr>
                <w:rFonts w:cs="Times New Roman"/>
                <w:sz w:val="24"/>
              </w:rPr>
            </w:pPr>
            <w:r w:rsidRPr="002E7F46">
              <w:rPr>
                <w:rFonts w:cs="Times New Roman"/>
                <w:bCs/>
                <w:sz w:val="24"/>
              </w:rPr>
              <w:t>m</w:t>
            </w:r>
            <w:r w:rsidRPr="002E7F46">
              <w:rPr>
                <w:rFonts w:cs="Times New Roman"/>
                <w:bCs/>
                <w:sz w:val="24"/>
                <w:vertAlign w:val="superscript"/>
              </w:rPr>
              <w:t>3</w:t>
            </w:r>
            <w:r w:rsidRPr="002E7F46">
              <w:rPr>
                <w:rFonts w:cs="Times New Roman"/>
                <w:bCs/>
                <w:sz w:val="24"/>
              </w:rPr>
              <w:t>× 10</w:t>
            </w:r>
            <w:r w:rsidRPr="002E7F46">
              <w:rPr>
                <w:rFonts w:cs="Times New Roman"/>
                <w:bCs/>
                <w:sz w:val="24"/>
                <w:vertAlign w:val="superscript"/>
              </w:rPr>
              <w:t>4</w:t>
            </w:r>
          </w:p>
        </w:tc>
      </w:tr>
      <w:tr w:rsidR="003A3CEA" w:rsidRPr="002E7F46" w14:paraId="69EA9C3F" w14:textId="77777777" w:rsidTr="005B55E2">
        <w:tc>
          <w:tcPr>
            <w:tcW w:w="1507" w:type="pct"/>
            <w:vAlign w:val="center"/>
          </w:tcPr>
          <w:p w14:paraId="003129B0" w14:textId="77777777" w:rsidR="003A3CEA" w:rsidRPr="002E7F46" w:rsidRDefault="003A3CEA" w:rsidP="005B55E2">
            <w:pPr>
              <w:spacing w:line="400" w:lineRule="exact"/>
              <w:jc w:val="both"/>
              <w:rPr>
                <w:rFonts w:cs="Times New Roman"/>
                <w:sz w:val="24"/>
              </w:rPr>
            </w:pPr>
            <w:r w:rsidRPr="002E7F46">
              <w:rPr>
                <w:rFonts w:cs="Times New Roman"/>
                <w:sz w:val="24"/>
              </w:rPr>
              <w:t>Fixing-nitrogen plant</w:t>
            </w:r>
          </w:p>
        </w:tc>
        <w:tc>
          <w:tcPr>
            <w:tcW w:w="1774" w:type="pct"/>
          </w:tcPr>
          <w:p w14:paraId="7918FE1B" w14:textId="77777777" w:rsidR="003A3CEA" w:rsidRPr="002E7F46" w:rsidRDefault="003A3CEA" w:rsidP="005B55E2">
            <w:pPr>
              <w:spacing w:line="400" w:lineRule="exact"/>
              <w:jc w:val="both"/>
              <w:rPr>
                <w:rFonts w:cs="Times New Roman"/>
                <w:sz w:val="24"/>
              </w:rPr>
            </w:pPr>
          </w:p>
        </w:tc>
        <w:tc>
          <w:tcPr>
            <w:tcW w:w="680" w:type="pct"/>
          </w:tcPr>
          <w:p w14:paraId="4ED9425A" w14:textId="77777777" w:rsidR="003A3CEA" w:rsidRPr="002E7F46" w:rsidRDefault="003A3CEA" w:rsidP="005B55E2">
            <w:pPr>
              <w:spacing w:line="400" w:lineRule="exact"/>
              <w:jc w:val="both"/>
              <w:rPr>
                <w:rFonts w:cs="Times New Roman"/>
                <w:sz w:val="24"/>
              </w:rPr>
            </w:pPr>
            <w:r w:rsidRPr="002E7F46">
              <w:rPr>
                <w:rFonts w:cs="Times New Roman"/>
                <w:bCs/>
                <w:sz w:val="24"/>
              </w:rPr>
              <w:t>9952.5</w:t>
            </w:r>
          </w:p>
        </w:tc>
        <w:tc>
          <w:tcPr>
            <w:tcW w:w="1039" w:type="pct"/>
          </w:tcPr>
          <w:p w14:paraId="7FD3582C" w14:textId="77777777" w:rsidR="003A3CEA" w:rsidRPr="002E7F46" w:rsidRDefault="003A3CEA" w:rsidP="005B55E2">
            <w:pPr>
              <w:spacing w:line="400" w:lineRule="exact"/>
              <w:jc w:val="both"/>
              <w:rPr>
                <w:rFonts w:cs="Times New Roman"/>
                <w:sz w:val="24"/>
              </w:rPr>
            </w:pPr>
            <w:r w:rsidRPr="002E7F46">
              <w:rPr>
                <w:rFonts w:cs="Times New Roman"/>
                <w:bCs/>
                <w:sz w:val="24"/>
              </w:rPr>
              <w:t>ha× 10</w:t>
            </w:r>
            <w:r w:rsidRPr="002E7F46">
              <w:rPr>
                <w:rFonts w:cs="Times New Roman"/>
                <w:bCs/>
                <w:sz w:val="24"/>
                <w:vertAlign w:val="superscript"/>
              </w:rPr>
              <w:t>3</w:t>
            </w:r>
          </w:p>
        </w:tc>
      </w:tr>
      <w:tr w:rsidR="003A3CEA" w:rsidRPr="002E7F46" w14:paraId="6656C561" w14:textId="77777777" w:rsidTr="005B55E2">
        <w:tc>
          <w:tcPr>
            <w:tcW w:w="1507" w:type="pct"/>
            <w:tcBorders>
              <w:bottom w:val="single" w:sz="12" w:space="0" w:color="auto"/>
            </w:tcBorders>
            <w:vAlign w:val="center"/>
          </w:tcPr>
          <w:p w14:paraId="68791E49" w14:textId="77777777" w:rsidR="003A3CEA" w:rsidRPr="002E7F46" w:rsidRDefault="003A3CEA" w:rsidP="005B55E2">
            <w:pPr>
              <w:spacing w:line="400" w:lineRule="exact"/>
              <w:jc w:val="both"/>
              <w:rPr>
                <w:rFonts w:cs="Times New Roman"/>
                <w:sz w:val="24"/>
              </w:rPr>
            </w:pPr>
            <w:r w:rsidRPr="002E7F46">
              <w:rPr>
                <w:rFonts w:cs="Times New Roman"/>
                <w:sz w:val="24"/>
              </w:rPr>
              <w:t>Soil</w:t>
            </w:r>
          </w:p>
        </w:tc>
        <w:tc>
          <w:tcPr>
            <w:tcW w:w="1774" w:type="pct"/>
            <w:tcBorders>
              <w:bottom w:val="single" w:sz="12" w:space="0" w:color="auto"/>
            </w:tcBorders>
          </w:tcPr>
          <w:p w14:paraId="098BCAF6" w14:textId="77777777" w:rsidR="003A3CEA" w:rsidRPr="002E7F46" w:rsidRDefault="003A3CEA" w:rsidP="005B55E2">
            <w:pPr>
              <w:spacing w:line="400" w:lineRule="exact"/>
              <w:jc w:val="both"/>
              <w:rPr>
                <w:rFonts w:cs="Times New Roman"/>
                <w:sz w:val="24"/>
              </w:rPr>
            </w:pPr>
          </w:p>
        </w:tc>
        <w:tc>
          <w:tcPr>
            <w:tcW w:w="680" w:type="pct"/>
            <w:tcBorders>
              <w:bottom w:val="single" w:sz="12" w:space="0" w:color="auto"/>
            </w:tcBorders>
          </w:tcPr>
          <w:p w14:paraId="52F5FD2F" w14:textId="77777777" w:rsidR="003A3CEA" w:rsidRPr="002E7F46" w:rsidRDefault="003A3CEA" w:rsidP="005B55E2">
            <w:pPr>
              <w:spacing w:line="400" w:lineRule="exact"/>
              <w:jc w:val="both"/>
              <w:rPr>
                <w:rFonts w:cs="Times New Roman"/>
                <w:sz w:val="24"/>
              </w:rPr>
            </w:pPr>
            <w:r w:rsidRPr="002E7F46">
              <w:rPr>
                <w:rFonts w:cs="Times New Roman"/>
                <w:bCs/>
                <w:sz w:val="24"/>
              </w:rPr>
              <w:t>50656.8</w:t>
            </w:r>
          </w:p>
        </w:tc>
        <w:tc>
          <w:tcPr>
            <w:tcW w:w="1039" w:type="pct"/>
            <w:tcBorders>
              <w:bottom w:val="single" w:sz="12" w:space="0" w:color="auto"/>
            </w:tcBorders>
          </w:tcPr>
          <w:p w14:paraId="41FEC84B" w14:textId="77777777" w:rsidR="003A3CEA" w:rsidRPr="002E7F46" w:rsidRDefault="003A3CEA" w:rsidP="005B55E2">
            <w:pPr>
              <w:spacing w:line="400" w:lineRule="exact"/>
              <w:jc w:val="both"/>
              <w:rPr>
                <w:rFonts w:cs="Times New Roman"/>
                <w:sz w:val="24"/>
              </w:rPr>
            </w:pPr>
            <w:r w:rsidRPr="002E7F46">
              <w:rPr>
                <w:rFonts w:cs="Times New Roman"/>
                <w:bCs/>
                <w:sz w:val="24"/>
              </w:rPr>
              <w:t>ha× 10</w:t>
            </w:r>
            <w:r w:rsidRPr="002E7F46">
              <w:rPr>
                <w:rFonts w:cs="Times New Roman"/>
                <w:bCs/>
                <w:sz w:val="24"/>
                <w:vertAlign w:val="superscript"/>
              </w:rPr>
              <w:t>3</w:t>
            </w:r>
          </w:p>
        </w:tc>
      </w:tr>
    </w:tbl>
    <w:p w14:paraId="698891F6" w14:textId="3AC803DB" w:rsidR="003A3CEA" w:rsidRPr="00587107" w:rsidRDefault="003A3CEA" w:rsidP="005B55E2">
      <w:pPr>
        <w:spacing w:line="480" w:lineRule="auto"/>
        <w:jc w:val="both"/>
        <w:rPr>
          <w:rFonts w:cs="Times New Roman"/>
          <w:sz w:val="24"/>
        </w:rPr>
      </w:pPr>
      <w:r>
        <w:rPr>
          <w:rFonts w:cs="Times New Roman"/>
          <w:sz w:val="24"/>
        </w:rPr>
        <w:br w:type="page"/>
      </w:r>
    </w:p>
    <w:p w14:paraId="37547810" w14:textId="0B0090B3" w:rsidR="003A3CEA" w:rsidRPr="003F5C97" w:rsidRDefault="003A3CEA" w:rsidP="005B55E2">
      <w:pPr>
        <w:spacing w:line="480" w:lineRule="auto"/>
        <w:jc w:val="both"/>
        <w:rPr>
          <w:rFonts w:cs="Times New Roman"/>
          <w:sz w:val="24"/>
        </w:rPr>
      </w:pPr>
      <w:r w:rsidRPr="003F5C97">
        <w:rPr>
          <w:rFonts w:cs="Times New Roman"/>
          <w:sz w:val="24"/>
        </w:rPr>
        <w:lastRenderedPageBreak/>
        <w:t xml:space="preserve">Table </w:t>
      </w:r>
      <w:r w:rsidR="007B3ABC" w:rsidRPr="003F5C97">
        <w:rPr>
          <w:rFonts w:cs="Times New Roman"/>
          <w:sz w:val="24"/>
        </w:rPr>
        <w:t>S10</w:t>
      </w:r>
      <w:r w:rsidR="008C3A43">
        <w:rPr>
          <w:rFonts w:cs="Times New Roman" w:hint="eastAsia"/>
          <w:sz w:val="24"/>
        </w:rPr>
        <w:t>.</w:t>
      </w:r>
      <w:r w:rsidR="00B20B4B" w:rsidRPr="003F5C97">
        <w:rPr>
          <w:rFonts w:cs="Times New Roman"/>
          <w:sz w:val="24"/>
        </w:rPr>
        <w:t xml:space="preserve"> </w:t>
      </w:r>
      <w:r w:rsidR="008C3A43" w:rsidRPr="008C3A43">
        <w:rPr>
          <w:bCs/>
          <w:kern w:val="2"/>
          <w:sz w:val="24"/>
          <w:lang w:val="en-GB"/>
        </w:rPr>
        <w:t>Geographical coordinates and description of the atmospheric nitrogen deposition monitoring sites.</w:t>
      </w:r>
    </w:p>
    <w:tbl>
      <w:tblPr>
        <w:tblW w:w="5000" w:type="pct"/>
        <w:jc w:val="center"/>
        <w:tblBorders>
          <w:top w:val="single" w:sz="4" w:space="0" w:color="auto"/>
          <w:bottom w:val="single" w:sz="4" w:space="0" w:color="auto"/>
        </w:tblBorders>
        <w:tblLook w:val="04A0" w:firstRow="1" w:lastRow="0" w:firstColumn="1" w:lastColumn="0" w:noHBand="0" w:noVBand="1"/>
      </w:tblPr>
      <w:tblGrid>
        <w:gridCol w:w="843"/>
        <w:gridCol w:w="1519"/>
        <w:gridCol w:w="1332"/>
        <w:gridCol w:w="1610"/>
        <w:gridCol w:w="1594"/>
        <w:gridCol w:w="674"/>
        <w:gridCol w:w="734"/>
      </w:tblGrid>
      <w:tr w:rsidR="0030501B" w:rsidRPr="008B3231" w14:paraId="587FCA5A" w14:textId="77777777" w:rsidTr="00F96F7A">
        <w:trPr>
          <w:trHeight w:val="20"/>
          <w:jc w:val="center"/>
        </w:trPr>
        <w:tc>
          <w:tcPr>
            <w:tcW w:w="507" w:type="pct"/>
            <w:vMerge w:val="restart"/>
            <w:tcBorders>
              <w:top w:val="single" w:sz="4" w:space="0" w:color="auto"/>
              <w:bottom w:val="single" w:sz="4" w:space="0" w:color="auto"/>
            </w:tcBorders>
            <w:noWrap/>
            <w:vAlign w:val="center"/>
            <w:hideMark/>
          </w:tcPr>
          <w:p w14:paraId="3E8ED4A8" w14:textId="77777777" w:rsidR="0030501B" w:rsidRPr="008B3231" w:rsidRDefault="0030501B" w:rsidP="005B55E2">
            <w:pPr>
              <w:spacing w:line="400" w:lineRule="exact"/>
              <w:jc w:val="center"/>
              <w:rPr>
                <w:rFonts w:eastAsia="等线" w:cs="Times New Roman"/>
                <w:color w:val="000000"/>
                <w:sz w:val="24"/>
              </w:rPr>
            </w:pPr>
            <w:r w:rsidRPr="008B3231">
              <w:rPr>
                <w:rFonts w:eastAsia="等线" w:cs="Times New Roman"/>
                <w:color w:val="000000"/>
                <w:sz w:val="24"/>
              </w:rPr>
              <w:t>Sites</w:t>
            </w:r>
          </w:p>
        </w:tc>
        <w:tc>
          <w:tcPr>
            <w:tcW w:w="914" w:type="pct"/>
            <w:vMerge w:val="restart"/>
            <w:tcBorders>
              <w:top w:val="single" w:sz="4" w:space="0" w:color="auto"/>
              <w:bottom w:val="single" w:sz="4" w:space="0" w:color="auto"/>
            </w:tcBorders>
            <w:noWrap/>
            <w:vAlign w:val="center"/>
            <w:hideMark/>
          </w:tcPr>
          <w:p w14:paraId="0880F884" w14:textId="77777777" w:rsidR="0030501B" w:rsidRPr="008B3231" w:rsidRDefault="0030501B" w:rsidP="005B55E2">
            <w:pPr>
              <w:spacing w:line="400" w:lineRule="exact"/>
              <w:jc w:val="center"/>
              <w:rPr>
                <w:rFonts w:eastAsia="等线" w:cs="Times New Roman"/>
                <w:color w:val="000000"/>
                <w:sz w:val="24"/>
              </w:rPr>
            </w:pPr>
            <w:r w:rsidRPr="008B3231">
              <w:rPr>
                <w:rFonts w:eastAsia="等线" w:cs="Times New Roman"/>
                <w:color w:val="000000"/>
                <w:sz w:val="24"/>
              </w:rPr>
              <w:t>Longitude (°)</w:t>
            </w:r>
          </w:p>
        </w:tc>
        <w:tc>
          <w:tcPr>
            <w:tcW w:w="802" w:type="pct"/>
            <w:vMerge w:val="restart"/>
            <w:tcBorders>
              <w:top w:val="single" w:sz="4" w:space="0" w:color="auto"/>
              <w:bottom w:val="single" w:sz="4" w:space="0" w:color="auto"/>
            </w:tcBorders>
            <w:noWrap/>
            <w:vAlign w:val="center"/>
            <w:hideMark/>
          </w:tcPr>
          <w:p w14:paraId="56CA9E5E" w14:textId="77777777" w:rsidR="0030501B" w:rsidRPr="008B3231" w:rsidRDefault="0030501B" w:rsidP="005B55E2">
            <w:pPr>
              <w:spacing w:line="400" w:lineRule="exact"/>
              <w:jc w:val="center"/>
              <w:rPr>
                <w:rFonts w:eastAsia="等线" w:cs="Times New Roman"/>
                <w:color w:val="000000"/>
                <w:sz w:val="24"/>
              </w:rPr>
            </w:pPr>
            <w:r w:rsidRPr="008B3231">
              <w:rPr>
                <w:rFonts w:eastAsia="等线" w:cs="Times New Roman"/>
                <w:color w:val="000000"/>
                <w:sz w:val="24"/>
              </w:rPr>
              <w:t>Latitude (°)</w:t>
            </w:r>
          </w:p>
        </w:tc>
        <w:tc>
          <w:tcPr>
            <w:tcW w:w="969" w:type="pct"/>
            <w:vMerge w:val="restart"/>
            <w:tcBorders>
              <w:top w:val="single" w:sz="4" w:space="0" w:color="auto"/>
              <w:bottom w:val="single" w:sz="4" w:space="0" w:color="auto"/>
            </w:tcBorders>
            <w:noWrap/>
            <w:vAlign w:val="center"/>
            <w:hideMark/>
          </w:tcPr>
          <w:p w14:paraId="362A61C1" w14:textId="77777777" w:rsidR="0030501B" w:rsidRPr="008B3231" w:rsidRDefault="0030501B" w:rsidP="005B55E2">
            <w:pPr>
              <w:spacing w:line="400" w:lineRule="exact"/>
              <w:jc w:val="center"/>
              <w:rPr>
                <w:rFonts w:eastAsia="等线" w:cs="Times New Roman"/>
                <w:color w:val="000000"/>
                <w:sz w:val="24"/>
              </w:rPr>
            </w:pPr>
            <w:r w:rsidRPr="008B3231">
              <w:rPr>
                <w:rFonts w:eastAsia="等线" w:cs="Times New Roman"/>
                <w:color w:val="000000"/>
                <w:sz w:val="24"/>
              </w:rPr>
              <w:t>Sample period</w:t>
            </w:r>
          </w:p>
        </w:tc>
        <w:tc>
          <w:tcPr>
            <w:tcW w:w="960" w:type="pct"/>
            <w:vMerge w:val="restart"/>
            <w:vAlign w:val="center"/>
          </w:tcPr>
          <w:p w14:paraId="6992F3DC" w14:textId="050E242C" w:rsidR="0030501B" w:rsidRPr="008B3231" w:rsidRDefault="0030501B" w:rsidP="0030501B">
            <w:pPr>
              <w:spacing w:line="400" w:lineRule="exact"/>
              <w:jc w:val="center"/>
              <w:rPr>
                <w:rFonts w:eastAsia="等线" w:cs="Times New Roman"/>
                <w:color w:val="000000"/>
                <w:sz w:val="24"/>
              </w:rPr>
            </w:pPr>
            <w:r w:rsidRPr="008B3231">
              <w:rPr>
                <w:rFonts w:eastAsia="等线" w:cs="Times New Roman" w:hint="eastAsia"/>
                <w:color w:val="000000"/>
                <w:sz w:val="24"/>
              </w:rPr>
              <w:t>Rainfall (mm)</w:t>
            </w:r>
          </w:p>
        </w:tc>
        <w:tc>
          <w:tcPr>
            <w:tcW w:w="848" w:type="pct"/>
            <w:gridSpan w:val="2"/>
            <w:tcBorders>
              <w:bottom w:val="nil"/>
            </w:tcBorders>
            <w:vAlign w:val="center"/>
          </w:tcPr>
          <w:p w14:paraId="12F4E848" w14:textId="6C2BDB8F" w:rsidR="0030501B" w:rsidRPr="008B3231" w:rsidRDefault="0030501B" w:rsidP="005B55E2">
            <w:pPr>
              <w:spacing w:line="400" w:lineRule="exact"/>
              <w:jc w:val="center"/>
              <w:rPr>
                <w:rFonts w:eastAsia="等线" w:cs="Times New Roman"/>
                <w:color w:val="000000"/>
                <w:sz w:val="24"/>
              </w:rPr>
            </w:pPr>
            <w:r w:rsidRPr="008B3231">
              <w:rPr>
                <w:rFonts w:eastAsia="等线" w:cs="Times New Roman"/>
                <w:color w:val="000000"/>
                <w:sz w:val="24"/>
              </w:rPr>
              <w:t>Sample numbers</w:t>
            </w:r>
          </w:p>
        </w:tc>
      </w:tr>
      <w:tr w:rsidR="0030501B" w:rsidRPr="008B3231" w14:paraId="4643EFDA" w14:textId="77777777" w:rsidTr="00F96F7A">
        <w:trPr>
          <w:trHeight w:val="20"/>
          <w:jc w:val="center"/>
        </w:trPr>
        <w:tc>
          <w:tcPr>
            <w:tcW w:w="507" w:type="pct"/>
            <w:vMerge/>
            <w:tcBorders>
              <w:top w:val="nil"/>
              <w:bottom w:val="single" w:sz="4" w:space="0" w:color="auto"/>
            </w:tcBorders>
            <w:noWrap/>
            <w:vAlign w:val="center"/>
          </w:tcPr>
          <w:p w14:paraId="3982C160" w14:textId="77777777" w:rsidR="0030501B" w:rsidRPr="008B3231" w:rsidRDefault="0030501B" w:rsidP="005B55E2">
            <w:pPr>
              <w:spacing w:line="400" w:lineRule="exact"/>
              <w:jc w:val="center"/>
              <w:rPr>
                <w:rFonts w:eastAsia="等线" w:cs="Times New Roman"/>
                <w:color w:val="000000"/>
                <w:sz w:val="24"/>
              </w:rPr>
            </w:pPr>
          </w:p>
        </w:tc>
        <w:tc>
          <w:tcPr>
            <w:tcW w:w="914" w:type="pct"/>
            <w:vMerge/>
            <w:tcBorders>
              <w:top w:val="nil"/>
              <w:bottom w:val="single" w:sz="4" w:space="0" w:color="auto"/>
            </w:tcBorders>
            <w:noWrap/>
            <w:vAlign w:val="center"/>
          </w:tcPr>
          <w:p w14:paraId="6841622E" w14:textId="77777777" w:rsidR="0030501B" w:rsidRPr="008B3231" w:rsidRDefault="0030501B" w:rsidP="005B55E2">
            <w:pPr>
              <w:spacing w:line="400" w:lineRule="exact"/>
              <w:jc w:val="center"/>
              <w:rPr>
                <w:rFonts w:eastAsia="等线" w:cs="Times New Roman"/>
                <w:color w:val="000000"/>
                <w:sz w:val="24"/>
              </w:rPr>
            </w:pPr>
          </w:p>
        </w:tc>
        <w:tc>
          <w:tcPr>
            <w:tcW w:w="802" w:type="pct"/>
            <w:vMerge/>
            <w:tcBorders>
              <w:top w:val="nil"/>
              <w:bottom w:val="single" w:sz="4" w:space="0" w:color="auto"/>
            </w:tcBorders>
            <w:noWrap/>
            <w:vAlign w:val="center"/>
          </w:tcPr>
          <w:p w14:paraId="2F60648A" w14:textId="77777777" w:rsidR="0030501B" w:rsidRPr="008B3231" w:rsidRDefault="0030501B" w:rsidP="005B55E2">
            <w:pPr>
              <w:spacing w:line="400" w:lineRule="exact"/>
              <w:jc w:val="center"/>
              <w:rPr>
                <w:rFonts w:eastAsia="等线" w:cs="Times New Roman"/>
                <w:color w:val="000000"/>
                <w:sz w:val="24"/>
              </w:rPr>
            </w:pPr>
          </w:p>
        </w:tc>
        <w:tc>
          <w:tcPr>
            <w:tcW w:w="969" w:type="pct"/>
            <w:vMerge/>
            <w:tcBorders>
              <w:top w:val="nil"/>
              <w:bottom w:val="single" w:sz="4" w:space="0" w:color="auto"/>
            </w:tcBorders>
            <w:noWrap/>
            <w:vAlign w:val="center"/>
          </w:tcPr>
          <w:p w14:paraId="1FFDD634" w14:textId="77777777" w:rsidR="0030501B" w:rsidRPr="008B3231" w:rsidRDefault="0030501B" w:rsidP="005B55E2">
            <w:pPr>
              <w:spacing w:line="400" w:lineRule="exact"/>
              <w:jc w:val="center"/>
              <w:rPr>
                <w:rFonts w:eastAsia="等线" w:cs="Times New Roman"/>
                <w:color w:val="000000"/>
                <w:sz w:val="24"/>
              </w:rPr>
            </w:pPr>
          </w:p>
        </w:tc>
        <w:tc>
          <w:tcPr>
            <w:tcW w:w="960" w:type="pct"/>
            <w:vMerge/>
            <w:tcBorders>
              <w:bottom w:val="single" w:sz="4" w:space="0" w:color="auto"/>
            </w:tcBorders>
          </w:tcPr>
          <w:p w14:paraId="7823B0EC" w14:textId="77777777" w:rsidR="0030501B" w:rsidRPr="008B3231" w:rsidRDefault="0030501B" w:rsidP="005B55E2">
            <w:pPr>
              <w:spacing w:line="400" w:lineRule="exact"/>
              <w:jc w:val="center"/>
              <w:rPr>
                <w:rFonts w:eastAsia="等线" w:cs="Times New Roman"/>
                <w:color w:val="000000"/>
                <w:sz w:val="24"/>
              </w:rPr>
            </w:pPr>
          </w:p>
        </w:tc>
        <w:tc>
          <w:tcPr>
            <w:tcW w:w="406" w:type="pct"/>
            <w:tcBorders>
              <w:top w:val="nil"/>
              <w:bottom w:val="single" w:sz="4" w:space="0" w:color="auto"/>
            </w:tcBorders>
            <w:vAlign w:val="center"/>
          </w:tcPr>
          <w:p w14:paraId="680F5B16" w14:textId="45A222F3" w:rsidR="0030501B" w:rsidRPr="008B3231" w:rsidRDefault="0030501B" w:rsidP="005B55E2">
            <w:pPr>
              <w:spacing w:line="400" w:lineRule="exact"/>
              <w:jc w:val="center"/>
              <w:rPr>
                <w:rFonts w:eastAsia="等线" w:cs="Times New Roman"/>
                <w:color w:val="000000"/>
                <w:sz w:val="24"/>
              </w:rPr>
            </w:pPr>
            <w:r w:rsidRPr="008B3231">
              <w:rPr>
                <w:rFonts w:eastAsia="等线" w:cs="Times New Roman" w:hint="eastAsia"/>
                <w:color w:val="000000"/>
                <w:sz w:val="24"/>
              </w:rPr>
              <w:t>Dry</w:t>
            </w:r>
          </w:p>
        </w:tc>
        <w:tc>
          <w:tcPr>
            <w:tcW w:w="442" w:type="pct"/>
            <w:tcBorders>
              <w:top w:val="nil"/>
              <w:bottom w:val="single" w:sz="4" w:space="0" w:color="auto"/>
            </w:tcBorders>
            <w:vAlign w:val="center"/>
          </w:tcPr>
          <w:p w14:paraId="30263ECC" w14:textId="77777777" w:rsidR="0030501B" w:rsidRPr="008B3231" w:rsidRDefault="0030501B" w:rsidP="005B55E2">
            <w:pPr>
              <w:spacing w:line="400" w:lineRule="exact"/>
              <w:jc w:val="center"/>
              <w:rPr>
                <w:rFonts w:eastAsia="等线" w:cs="Times New Roman"/>
                <w:color w:val="000000"/>
                <w:sz w:val="24"/>
              </w:rPr>
            </w:pPr>
            <w:r w:rsidRPr="008B3231">
              <w:rPr>
                <w:rFonts w:eastAsia="等线" w:cs="Times New Roman" w:hint="eastAsia"/>
                <w:color w:val="000000"/>
                <w:sz w:val="24"/>
              </w:rPr>
              <w:t>Wet</w:t>
            </w:r>
          </w:p>
        </w:tc>
      </w:tr>
      <w:tr w:rsidR="0030501B" w:rsidRPr="008B3231" w14:paraId="43F6197E" w14:textId="77777777" w:rsidTr="00F96F7A">
        <w:trPr>
          <w:trHeight w:val="20"/>
          <w:jc w:val="center"/>
        </w:trPr>
        <w:tc>
          <w:tcPr>
            <w:tcW w:w="507" w:type="pct"/>
            <w:tcBorders>
              <w:top w:val="single" w:sz="4" w:space="0" w:color="auto"/>
            </w:tcBorders>
            <w:noWrap/>
            <w:vAlign w:val="center"/>
            <w:hideMark/>
          </w:tcPr>
          <w:p w14:paraId="37554C92" w14:textId="77777777" w:rsidR="0030501B" w:rsidRPr="008B3231" w:rsidRDefault="0030501B" w:rsidP="005B55E2">
            <w:pPr>
              <w:spacing w:line="400" w:lineRule="exact"/>
              <w:jc w:val="center"/>
              <w:rPr>
                <w:rFonts w:eastAsia="等线" w:cs="Times New Roman"/>
                <w:color w:val="000000"/>
                <w:sz w:val="24"/>
              </w:rPr>
            </w:pPr>
            <w:r w:rsidRPr="008B3231">
              <w:rPr>
                <w:rFonts w:eastAsia="等线" w:cs="Times New Roman" w:hint="eastAsia"/>
                <w:color w:val="000000"/>
                <w:sz w:val="24"/>
              </w:rPr>
              <w:t>GS</w:t>
            </w:r>
          </w:p>
        </w:tc>
        <w:tc>
          <w:tcPr>
            <w:tcW w:w="914" w:type="pct"/>
            <w:tcBorders>
              <w:top w:val="single" w:sz="4" w:space="0" w:color="auto"/>
            </w:tcBorders>
            <w:noWrap/>
            <w:vAlign w:val="center"/>
            <w:hideMark/>
          </w:tcPr>
          <w:p w14:paraId="5E6756BA" w14:textId="77777777" w:rsidR="0030501B" w:rsidRPr="008B3231" w:rsidRDefault="0030501B" w:rsidP="005B55E2">
            <w:pPr>
              <w:spacing w:line="400" w:lineRule="exact"/>
              <w:jc w:val="center"/>
              <w:rPr>
                <w:rFonts w:eastAsia="等线" w:cs="Times New Roman"/>
                <w:color w:val="000000"/>
                <w:sz w:val="24"/>
              </w:rPr>
            </w:pPr>
            <w:r w:rsidRPr="008B3231">
              <w:rPr>
                <w:rFonts w:eastAsia="等线" w:cs="Times New Roman"/>
                <w:color w:val="000000"/>
                <w:sz w:val="24"/>
              </w:rPr>
              <w:t>100.148</w:t>
            </w:r>
          </w:p>
        </w:tc>
        <w:tc>
          <w:tcPr>
            <w:tcW w:w="802" w:type="pct"/>
            <w:tcBorders>
              <w:top w:val="single" w:sz="4" w:space="0" w:color="auto"/>
            </w:tcBorders>
            <w:noWrap/>
            <w:vAlign w:val="center"/>
            <w:hideMark/>
          </w:tcPr>
          <w:p w14:paraId="3D7707AB" w14:textId="77777777" w:rsidR="0030501B" w:rsidRPr="008B3231" w:rsidRDefault="0030501B" w:rsidP="005B55E2">
            <w:pPr>
              <w:spacing w:line="400" w:lineRule="exact"/>
              <w:jc w:val="center"/>
              <w:rPr>
                <w:rFonts w:eastAsia="等线" w:cs="Times New Roman"/>
                <w:color w:val="000000"/>
                <w:sz w:val="24"/>
              </w:rPr>
            </w:pPr>
            <w:r w:rsidRPr="008B3231">
              <w:rPr>
                <w:rFonts w:eastAsia="等线" w:cs="Times New Roman"/>
                <w:color w:val="000000"/>
                <w:sz w:val="24"/>
              </w:rPr>
              <w:t>25.821</w:t>
            </w:r>
          </w:p>
        </w:tc>
        <w:tc>
          <w:tcPr>
            <w:tcW w:w="969" w:type="pct"/>
            <w:tcBorders>
              <w:top w:val="single" w:sz="4" w:space="0" w:color="auto"/>
            </w:tcBorders>
            <w:noWrap/>
            <w:vAlign w:val="center"/>
          </w:tcPr>
          <w:p w14:paraId="1A6E0CC1" w14:textId="002C774C" w:rsidR="0030501B" w:rsidRPr="008B3231" w:rsidRDefault="0030501B" w:rsidP="005B55E2">
            <w:pPr>
              <w:spacing w:line="400" w:lineRule="exact"/>
              <w:jc w:val="center"/>
              <w:rPr>
                <w:rFonts w:eastAsia="等线" w:cs="Times New Roman"/>
                <w:color w:val="000000"/>
                <w:sz w:val="24"/>
              </w:rPr>
            </w:pPr>
            <w:r w:rsidRPr="008B3231">
              <w:rPr>
                <w:rFonts w:eastAsia="等线" w:cs="Times New Roman" w:hint="eastAsia"/>
                <w:color w:val="000000"/>
                <w:sz w:val="24"/>
              </w:rPr>
              <w:t>23.01-23.12</w:t>
            </w:r>
          </w:p>
        </w:tc>
        <w:tc>
          <w:tcPr>
            <w:tcW w:w="960" w:type="pct"/>
            <w:tcBorders>
              <w:top w:val="single" w:sz="4" w:space="0" w:color="auto"/>
            </w:tcBorders>
          </w:tcPr>
          <w:p w14:paraId="22F3AB10" w14:textId="6F6EE248" w:rsidR="0030501B" w:rsidRPr="008B3231" w:rsidRDefault="0010072D" w:rsidP="005B55E2">
            <w:pPr>
              <w:spacing w:line="400" w:lineRule="exact"/>
              <w:jc w:val="center"/>
              <w:rPr>
                <w:rFonts w:eastAsia="等线" w:cs="Times New Roman"/>
                <w:color w:val="000000"/>
                <w:sz w:val="24"/>
              </w:rPr>
            </w:pPr>
            <w:r w:rsidRPr="008B3231">
              <w:rPr>
                <w:rFonts w:eastAsia="等线" w:cs="Times New Roman" w:hint="eastAsia"/>
                <w:color w:val="000000"/>
                <w:sz w:val="24"/>
              </w:rPr>
              <w:t>1025.1</w:t>
            </w:r>
          </w:p>
        </w:tc>
        <w:tc>
          <w:tcPr>
            <w:tcW w:w="406" w:type="pct"/>
            <w:tcBorders>
              <w:top w:val="single" w:sz="4" w:space="0" w:color="auto"/>
            </w:tcBorders>
            <w:vAlign w:val="center"/>
          </w:tcPr>
          <w:p w14:paraId="0AEC1598" w14:textId="0C47361D" w:rsidR="0030501B" w:rsidRPr="008B3231" w:rsidRDefault="0030501B" w:rsidP="005B55E2">
            <w:pPr>
              <w:spacing w:line="400" w:lineRule="exact"/>
              <w:jc w:val="center"/>
              <w:rPr>
                <w:rFonts w:eastAsia="等线" w:cs="Times New Roman"/>
                <w:color w:val="000000"/>
                <w:sz w:val="24"/>
              </w:rPr>
            </w:pPr>
            <w:r w:rsidRPr="008B3231">
              <w:rPr>
                <w:rFonts w:eastAsia="等线" w:cs="Times New Roman" w:hint="eastAsia"/>
                <w:color w:val="000000"/>
                <w:sz w:val="24"/>
              </w:rPr>
              <w:t>48</w:t>
            </w:r>
          </w:p>
        </w:tc>
        <w:tc>
          <w:tcPr>
            <w:tcW w:w="442" w:type="pct"/>
            <w:tcBorders>
              <w:top w:val="single" w:sz="4" w:space="0" w:color="auto"/>
            </w:tcBorders>
            <w:vAlign w:val="center"/>
          </w:tcPr>
          <w:p w14:paraId="1E0514A7" w14:textId="1A1A8627" w:rsidR="0030501B" w:rsidRPr="008B3231" w:rsidRDefault="0030501B" w:rsidP="005B55E2">
            <w:pPr>
              <w:spacing w:line="400" w:lineRule="exact"/>
              <w:jc w:val="center"/>
              <w:rPr>
                <w:rFonts w:eastAsia="等线" w:cs="Times New Roman"/>
                <w:sz w:val="24"/>
              </w:rPr>
            </w:pPr>
            <w:r w:rsidRPr="008B3231">
              <w:rPr>
                <w:rFonts w:eastAsia="等线" w:cs="Times New Roman"/>
                <w:sz w:val="24"/>
              </w:rPr>
              <w:t>64</w:t>
            </w:r>
          </w:p>
        </w:tc>
      </w:tr>
      <w:tr w:rsidR="0030501B" w:rsidRPr="008B3231" w14:paraId="5B64FE5F" w14:textId="77777777" w:rsidTr="00F96F7A">
        <w:trPr>
          <w:trHeight w:val="20"/>
          <w:jc w:val="center"/>
        </w:trPr>
        <w:tc>
          <w:tcPr>
            <w:tcW w:w="507" w:type="pct"/>
            <w:noWrap/>
            <w:vAlign w:val="center"/>
            <w:hideMark/>
          </w:tcPr>
          <w:p w14:paraId="533CD3E9" w14:textId="77777777" w:rsidR="0030501B" w:rsidRPr="008B3231" w:rsidRDefault="0030501B" w:rsidP="005B55E2">
            <w:pPr>
              <w:spacing w:line="400" w:lineRule="exact"/>
              <w:jc w:val="center"/>
              <w:rPr>
                <w:rFonts w:eastAsia="等线" w:cs="Times New Roman"/>
                <w:color w:val="000000"/>
                <w:sz w:val="24"/>
              </w:rPr>
            </w:pPr>
            <w:r w:rsidRPr="008B3231">
              <w:rPr>
                <w:rFonts w:eastAsia="等线" w:cs="Times New Roman" w:hint="eastAsia"/>
                <w:color w:val="000000"/>
                <w:sz w:val="24"/>
              </w:rPr>
              <w:t>TY</w:t>
            </w:r>
          </w:p>
        </w:tc>
        <w:tc>
          <w:tcPr>
            <w:tcW w:w="914" w:type="pct"/>
            <w:noWrap/>
            <w:vAlign w:val="center"/>
            <w:hideMark/>
          </w:tcPr>
          <w:p w14:paraId="5F9A6304" w14:textId="77777777" w:rsidR="0030501B" w:rsidRPr="008B3231" w:rsidRDefault="0030501B" w:rsidP="005B55E2">
            <w:pPr>
              <w:spacing w:line="400" w:lineRule="exact"/>
              <w:jc w:val="center"/>
              <w:rPr>
                <w:rFonts w:eastAsia="等线" w:cs="Times New Roman"/>
                <w:color w:val="000000"/>
                <w:sz w:val="24"/>
              </w:rPr>
            </w:pPr>
            <w:r w:rsidRPr="008B3231">
              <w:rPr>
                <w:rFonts w:eastAsia="等线" w:cs="Times New Roman"/>
                <w:color w:val="000000"/>
                <w:sz w:val="24"/>
              </w:rPr>
              <w:t>100.117</w:t>
            </w:r>
          </w:p>
        </w:tc>
        <w:tc>
          <w:tcPr>
            <w:tcW w:w="802" w:type="pct"/>
            <w:noWrap/>
            <w:vAlign w:val="center"/>
            <w:hideMark/>
          </w:tcPr>
          <w:p w14:paraId="40D57455" w14:textId="77777777" w:rsidR="0030501B" w:rsidRPr="008B3231" w:rsidRDefault="0030501B" w:rsidP="005B55E2">
            <w:pPr>
              <w:spacing w:line="400" w:lineRule="exact"/>
              <w:jc w:val="center"/>
              <w:rPr>
                <w:rFonts w:eastAsia="等线" w:cs="Times New Roman"/>
                <w:color w:val="000000"/>
                <w:sz w:val="24"/>
              </w:rPr>
            </w:pPr>
            <w:r w:rsidRPr="008B3231">
              <w:rPr>
                <w:rFonts w:eastAsia="等线" w:cs="Times New Roman"/>
                <w:color w:val="000000"/>
                <w:sz w:val="24"/>
              </w:rPr>
              <w:t>25.909</w:t>
            </w:r>
          </w:p>
        </w:tc>
        <w:tc>
          <w:tcPr>
            <w:tcW w:w="969" w:type="pct"/>
            <w:noWrap/>
            <w:vAlign w:val="center"/>
          </w:tcPr>
          <w:p w14:paraId="57DCBF96" w14:textId="74B0C7E0" w:rsidR="0030501B" w:rsidRPr="008B3231" w:rsidRDefault="0030501B" w:rsidP="005B55E2">
            <w:pPr>
              <w:spacing w:line="400" w:lineRule="exact"/>
              <w:jc w:val="center"/>
              <w:rPr>
                <w:rFonts w:eastAsia="等线" w:cs="Times New Roman"/>
                <w:color w:val="000000"/>
                <w:sz w:val="24"/>
              </w:rPr>
            </w:pPr>
            <w:r w:rsidRPr="008B3231">
              <w:rPr>
                <w:rFonts w:eastAsia="等线" w:cs="Times New Roman" w:hint="eastAsia"/>
                <w:color w:val="000000"/>
                <w:sz w:val="24"/>
              </w:rPr>
              <w:t>23.01-23.12</w:t>
            </w:r>
          </w:p>
        </w:tc>
        <w:tc>
          <w:tcPr>
            <w:tcW w:w="960" w:type="pct"/>
          </w:tcPr>
          <w:p w14:paraId="1AC00AB4" w14:textId="46D32F9F" w:rsidR="0030501B" w:rsidRPr="008B3231" w:rsidRDefault="0010072D" w:rsidP="005B55E2">
            <w:pPr>
              <w:spacing w:line="400" w:lineRule="exact"/>
              <w:jc w:val="center"/>
              <w:rPr>
                <w:rFonts w:eastAsia="等线" w:cs="Times New Roman"/>
                <w:color w:val="000000"/>
                <w:sz w:val="24"/>
              </w:rPr>
            </w:pPr>
            <w:r w:rsidRPr="008B3231">
              <w:rPr>
                <w:rFonts w:eastAsia="等线" w:cs="Times New Roman" w:hint="eastAsia"/>
                <w:color w:val="000000"/>
                <w:sz w:val="24"/>
              </w:rPr>
              <w:t>796.2</w:t>
            </w:r>
          </w:p>
        </w:tc>
        <w:tc>
          <w:tcPr>
            <w:tcW w:w="406" w:type="pct"/>
            <w:vAlign w:val="center"/>
          </w:tcPr>
          <w:p w14:paraId="4AAECE1C" w14:textId="78F644F3" w:rsidR="0030501B" w:rsidRPr="008B3231" w:rsidRDefault="0030501B" w:rsidP="005B55E2">
            <w:pPr>
              <w:spacing w:line="400" w:lineRule="exact"/>
              <w:jc w:val="center"/>
              <w:rPr>
                <w:rFonts w:eastAsia="等线" w:cs="Times New Roman"/>
                <w:color w:val="000000"/>
                <w:sz w:val="24"/>
              </w:rPr>
            </w:pPr>
            <w:r w:rsidRPr="008B3231">
              <w:rPr>
                <w:rFonts w:eastAsia="等线" w:cs="Times New Roman" w:hint="eastAsia"/>
                <w:color w:val="000000"/>
                <w:sz w:val="24"/>
              </w:rPr>
              <w:t>48</w:t>
            </w:r>
          </w:p>
        </w:tc>
        <w:tc>
          <w:tcPr>
            <w:tcW w:w="442" w:type="pct"/>
            <w:vAlign w:val="center"/>
          </w:tcPr>
          <w:p w14:paraId="2F25E23D" w14:textId="0699499B" w:rsidR="0030501B" w:rsidRPr="008B3231" w:rsidRDefault="0030501B" w:rsidP="005B55E2">
            <w:pPr>
              <w:spacing w:line="400" w:lineRule="exact"/>
              <w:jc w:val="center"/>
              <w:rPr>
                <w:rFonts w:eastAsia="等线" w:cs="Times New Roman"/>
                <w:sz w:val="24"/>
              </w:rPr>
            </w:pPr>
            <w:r w:rsidRPr="008B3231">
              <w:rPr>
                <w:rFonts w:eastAsia="等线" w:cs="Times New Roman"/>
                <w:sz w:val="24"/>
              </w:rPr>
              <w:t>50</w:t>
            </w:r>
          </w:p>
        </w:tc>
      </w:tr>
      <w:tr w:rsidR="0030501B" w:rsidRPr="008B3231" w14:paraId="32F88B99" w14:textId="77777777" w:rsidTr="00F96F7A">
        <w:trPr>
          <w:trHeight w:val="20"/>
          <w:jc w:val="center"/>
        </w:trPr>
        <w:tc>
          <w:tcPr>
            <w:tcW w:w="507" w:type="pct"/>
            <w:noWrap/>
            <w:vAlign w:val="center"/>
            <w:hideMark/>
          </w:tcPr>
          <w:p w14:paraId="4C7F75E7" w14:textId="77777777" w:rsidR="0030501B" w:rsidRPr="008B3231" w:rsidRDefault="0030501B" w:rsidP="005B55E2">
            <w:pPr>
              <w:spacing w:line="400" w:lineRule="exact"/>
              <w:jc w:val="center"/>
              <w:rPr>
                <w:rFonts w:eastAsia="等线" w:cs="Times New Roman"/>
                <w:color w:val="000000"/>
                <w:sz w:val="24"/>
              </w:rPr>
            </w:pPr>
            <w:r w:rsidRPr="008B3231">
              <w:rPr>
                <w:rFonts w:eastAsia="等线" w:cs="Times New Roman" w:hint="eastAsia"/>
                <w:color w:val="000000"/>
                <w:sz w:val="24"/>
              </w:rPr>
              <w:t>NZ</w:t>
            </w:r>
          </w:p>
        </w:tc>
        <w:tc>
          <w:tcPr>
            <w:tcW w:w="914" w:type="pct"/>
            <w:noWrap/>
            <w:vAlign w:val="center"/>
            <w:hideMark/>
          </w:tcPr>
          <w:p w14:paraId="50DAEE44" w14:textId="77777777" w:rsidR="0030501B" w:rsidRPr="008B3231" w:rsidRDefault="0030501B" w:rsidP="005B55E2">
            <w:pPr>
              <w:spacing w:line="400" w:lineRule="exact"/>
              <w:jc w:val="center"/>
              <w:rPr>
                <w:rFonts w:eastAsia="等线" w:cs="Times New Roman"/>
                <w:color w:val="000000"/>
                <w:sz w:val="24"/>
              </w:rPr>
            </w:pPr>
            <w:r w:rsidRPr="008B3231">
              <w:rPr>
                <w:rFonts w:eastAsia="等线" w:cs="Times New Roman"/>
                <w:color w:val="000000"/>
                <w:sz w:val="24"/>
              </w:rPr>
              <w:t>100.190</w:t>
            </w:r>
          </w:p>
        </w:tc>
        <w:tc>
          <w:tcPr>
            <w:tcW w:w="802" w:type="pct"/>
            <w:noWrap/>
            <w:vAlign w:val="center"/>
            <w:hideMark/>
          </w:tcPr>
          <w:p w14:paraId="79F38E40" w14:textId="77777777" w:rsidR="0030501B" w:rsidRPr="008B3231" w:rsidRDefault="0030501B" w:rsidP="005B55E2">
            <w:pPr>
              <w:spacing w:line="400" w:lineRule="exact"/>
              <w:jc w:val="center"/>
              <w:rPr>
                <w:rFonts w:eastAsia="等线" w:cs="Times New Roman"/>
                <w:color w:val="000000"/>
                <w:sz w:val="24"/>
              </w:rPr>
            </w:pPr>
            <w:r w:rsidRPr="008B3231">
              <w:rPr>
                <w:rFonts w:eastAsia="等线" w:cs="Times New Roman"/>
                <w:color w:val="000000"/>
                <w:sz w:val="24"/>
              </w:rPr>
              <w:t>25.905</w:t>
            </w:r>
          </w:p>
        </w:tc>
        <w:tc>
          <w:tcPr>
            <w:tcW w:w="969" w:type="pct"/>
            <w:noWrap/>
            <w:vAlign w:val="center"/>
          </w:tcPr>
          <w:p w14:paraId="0FA52E81" w14:textId="7D2BA407" w:rsidR="0030501B" w:rsidRPr="008B3231" w:rsidRDefault="0030501B" w:rsidP="005B55E2">
            <w:pPr>
              <w:spacing w:line="400" w:lineRule="exact"/>
              <w:jc w:val="center"/>
              <w:rPr>
                <w:rFonts w:eastAsia="等线" w:cs="Times New Roman"/>
                <w:color w:val="000000"/>
                <w:sz w:val="24"/>
              </w:rPr>
            </w:pPr>
            <w:r w:rsidRPr="008B3231">
              <w:rPr>
                <w:rFonts w:eastAsia="等线" w:cs="Times New Roman" w:hint="eastAsia"/>
                <w:color w:val="000000"/>
                <w:sz w:val="24"/>
              </w:rPr>
              <w:t>23.01-23.12</w:t>
            </w:r>
          </w:p>
        </w:tc>
        <w:tc>
          <w:tcPr>
            <w:tcW w:w="960" w:type="pct"/>
          </w:tcPr>
          <w:p w14:paraId="1957F730" w14:textId="347C9327" w:rsidR="0030501B" w:rsidRPr="008B3231" w:rsidRDefault="0010072D" w:rsidP="005B55E2">
            <w:pPr>
              <w:spacing w:line="400" w:lineRule="exact"/>
              <w:jc w:val="center"/>
              <w:rPr>
                <w:rFonts w:eastAsia="等线" w:cs="Times New Roman"/>
                <w:color w:val="000000"/>
                <w:sz w:val="24"/>
              </w:rPr>
            </w:pPr>
            <w:r w:rsidRPr="008B3231">
              <w:rPr>
                <w:rFonts w:eastAsia="等线" w:cs="Times New Roman" w:hint="eastAsia"/>
                <w:color w:val="000000"/>
                <w:sz w:val="24"/>
              </w:rPr>
              <w:t>874.2</w:t>
            </w:r>
          </w:p>
        </w:tc>
        <w:tc>
          <w:tcPr>
            <w:tcW w:w="406" w:type="pct"/>
            <w:vAlign w:val="center"/>
          </w:tcPr>
          <w:p w14:paraId="4EF5CB14" w14:textId="54674892" w:rsidR="0030501B" w:rsidRPr="008B3231" w:rsidRDefault="0030501B" w:rsidP="005B55E2">
            <w:pPr>
              <w:spacing w:line="400" w:lineRule="exact"/>
              <w:jc w:val="center"/>
              <w:rPr>
                <w:rFonts w:eastAsia="等线" w:cs="Times New Roman"/>
                <w:color w:val="000000"/>
                <w:sz w:val="24"/>
              </w:rPr>
            </w:pPr>
            <w:r w:rsidRPr="008B3231">
              <w:rPr>
                <w:rFonts w:eastAsia="等线" w:cs="Times New Roman" w:hint="eastAsia"/>
                <w:color w:val="000000"/>
                <w:sz w:val="24"/>
              </w:rPr>
              <w:t>48</w:t>
            </w:r>
          </w:p>
        </w:tc>
        <w:tc>
          <w:tcPr>
            <w:tcW w:w="442" w:type="pct"/>
            <w:vAlign w:val="center"/>
          </w:tcPr>
          <w:p w14:paraId="467C8B4B" w14:textId="41A98511" w:rsidR="0030501B" w:rsidRPr="008B3231" w:rsidRDefault="0030501B" w:rsidP="005B55E2">
            <w:pPr>
              <w:spacing w:line="400" w:lineRule="exact"/>
              <w:jc w:val="center"/>
              <w:rPr>
                <w:rFonts w:eastAsia="等线" w:cs="Times New Roman"/>
                <w:sz w:val="24"/>
              </w:rPr>
            </w:pPr>
            <w:r w:rsidRPr="008B3231">
              <w:rPr>
                <w:rFonts w:eastAsia="等线" w:cs="Times New Roman"/>
                <w:sz w:val="24"/>
              </w:rPr>
              <w:t>54</w:t>
            </w:r>
          </w:p>
        </w:tc>
      </w:tr>
      <w:tr w:rsidR="0030501B" w:rsidRPr="008B3231" w14:paraId="315BFFBD" w14:textId="77777777" w:rsidTr="00F96F7A">
        <w:trPr>
          <w:trHeight w:val="20"/>
          <w:jc w:val="center"/>
        </w:trPr>
        <w:tc>
          <w:tcPr>
            <w:tcW w:w="507" w:type="pct"/>
            <w:noWrap/>
            <w:vAlign w:val="center"/>
            <w:hideMark/>
          </w:tcPr>
          <w:p w14:paraId="04102DC6" w14:textId="77777777" w:rsidR="0030501B" w:rsidRPr="008B3231" w:rsidRDefault="0030501B" w:rsidP="005B55E2">
            <w:pPr>
              <w:spacing w:line="400" w:lineRule="exact"/>
              <w:jc w:val="center"/>
              <w:rPr>
                <w:rFonts w:eastAsia="等线" w:cs="Times New Roman"/>
                <w:color w:val="000000"/>
                <w:sz w:val="24"/>
              </w:rPr>
            </w:pPr>
            <w:r w:rsidRPr="008B3231">
              <w:rPr>
                <w:rFonts w:eastAsia="等线" w:cs="Times New Roman" w:hint="eastAsia"/>
                <w:color w:val="000000"/>
                <w:sz w:val="24"/>
              </w:rPr>
              <w:t>JS</w:t>
            </w:r>
          </w:p>
        </w:tc>
        <w:tc>
          <w:tcPr>
            <w:tcW w:w="914" w:type="pct"/>
            <w:noWrap/>
            <w:vAlign w:val="center"/>
            <w:hideMark/>
          </w:tcPr>
          <w:p w14:paraId="7BB8B973" w14:textId="77777777" w:rsidR="0030501B" w:rsidRPr="008B3231" w:rsidRDefault="0030501B" w:rsidP="005B55E2">
            <w:pPr>
              <w:spacing w:line="400" w:lineRule="exact"/>
              <w:jc w:val="center"/>
              <w:rPr>
                <w:rFonts w:eastAsia="等线" w:cs="Times New Roman"/>
                <w:color w:val="000000"/>
                <w:sz w:val="24"/>
              </w:rPr>
            </w:pPr>
            <w:r w:rsidRPr="008B3231">
              <w:rPr>
                <w:rFonts w:eastAsia="等线" w:cs="Times New Roman"/>
                <w:color w:val="000000"/>
                <w:sz w:val="24"/>
              </w:rPr>
              <w:t>100.255</w:t>
            </w:r>
          </w:p>
        </w:tc>
        <w:tc>
          <w:tcPr>
            <w:tcW w:w="802" w:type="pct"/>
            <w:noWrap/>
            <w:vAlign w:val="center"/>
            <w:hideMark/>
          </w:tcPr>
          <w:p w14:paraId="78AF7DA4" w14:textId="77777777" w:rsidR="0030501B" w:rsidRPr="008B3231" w:rsidRDefault="0030501B" w:rsidP="005B55E2">
            <w:pPr>
              <w:spacing w:line="400" w:lineRule="exact"/>
              <w:jc w:val="center"/>
              <w:rPr>
                <w:rFonts w:eastAsia="等线" w:cs="Times New Roman"/>
                <w:color w:val="000000"/>
                <w:sz w:val="24"/>
              </w:rPr>
            </w:pPr>
            <w:r w:rsidRPr="008B3231">
              <w:rPr>
                <w:rFonts w:eastAsia="等线" w:cs="Times New Roman"/>
                <w:color w:val="000000"/>
                <w:sz w:val="24"/>
              </w:rPr>
              <w:t>25.697</w:t>
            </w:r>
          </w:p>
        </w:tc>
        <w:tc>
          <w:tcPr>
            <w:tcW w:w="969" w:type="pct"/>
            <w:noWrap/>
            <w:vAlign w:val="center"/>
          </w:tcPr>
          <w:p w14:paraId="7F73E8FF" w14:textId="5E66C819" w:rsidR="0030501B" w:rsidRPr="008B3231" w:rsidRDefault="0030501B" w:rsidP="005B55E2">
            <w:pPr>
              <w:spacing w:line="400" w:lineRule="exact"/>
              <w:jc w:val="center"/>
              <w:rPr>
                <w:rFonts w:eastAsia="等线" w:cs="Times New Roman"/>
                <w:color w:val="000000"/>
                <w:sz w:val="24"/>
              </w:rPr>
            </w:pPr>
            <w:r w:rsidRPr="008B3231">
              <w:rPr>
                <w:rFonts w:eastAsia="等线" w:cs="Times New Roman" w:hint="eastAsia"/>
                <w:color w:val="000000"/>
                <w:sz w:val="24"/>
              </w:rPr>
              <w:t>23.01-23.12</w:t>
            </w:r>
          </w:p>
        </w:tc>
        <w:tc>
          <w:tcPr>
            <w:tcW w:w="960" w:type="pct"/>
          </w:tcPr>
          <w:p w14:paraId="05BEE4E8" w14:textId="6B23BB6F" w:rsidR="0030501B" w:rsidRPr="008B3231" w:rsidRDefault="0010072D" w:rsidP="005B55E2">
            <w:pPr>
              <w:spacing w:line="400" w:lineRule="exact"/>
              <w:jc w:val="center"/>
              <w:rPr>
                <w:rFonts w:eastAsia="等线" w:cs="Times New Roman"/>
                <w:color w:val="000000"/>
                <w:sz w:val="24"/>
              </w:rPr>
            </w:pPr>
            <w:r w:rsidRPr="008B3231">
              <w:rPr>
                <w:rFonts w:eastAsia="等线" w:cs="Times New Roman" w:hint="eastAsia"/>
                <w:color w:val="000000"/>
                <w:sz w:val="24"/>
              </w:rPr>
              <w:t>696.4</w:t>
            </w:r>
          </w:p>
        </w:tc>
        <w:tc>
          <w:tcPr>
            <w:tcW w:w="406" w:type="pct"/>
            <w:vAlign w:val="center"/>
          </w:tcPr>
          <w:p w14:paraId="1CBE788C" w14:textId="5EB2A05C" w:rsidR="0030501B" w:rsidRPr="008B3231" w:rsidRDefault="0030501B" w:rsidP="005B55E2">
            <w:pPr>
              <w:spacing w:line="400" w:lineRule="exact"/>
              <w:jc w:val="center"/>
              <w:rPr>
                <w:rFonts w:eastAsia="等线" w:cs="Times New Roman"/>
                <w:color w:val="000000"/>
                <w:sz w:val="24"/>
              </w:rPr>
            </w:pPr>
            <w:r w:rsidRPr="008B3231">
              <w:rPr>
                <w:rFonts w:eastAsia="等线" w:cs="Times New Roman" w:hint="eastAsia"/>
                <w:color w:val="000000"/>
                <w:sz w:val="24"/>
              </w:rPr>
              <w:t>48</w:t>
            </w:r>
          </w:p>
        </w:tc>
        <w:tc>
          <w:tcPr>
            <w:tcW w:w="442" w:type="pct"/>
            <w:vAlign w:val="center"/>
          </w:tcPr>
          <w:p w14:paraId="52235AB7" w14:textId="1F62BB23" w:rsidR="0030501B" w:rsidRPr="008B3231" w:rsidRDefault="0030501B" w:rsidP="005B55E2">
            <w:pPr>
              <w:spacing w:line="400" w:lineRule="exact"/>
              <w:jc w:val="center"/>
              <w:rPr>
                <w:rFonts w:eastAsia="等线" w:cs="Times New Roman"/>
                <w:sz w:val="24"/>
              </w:rPr>
            </w:pPr>
            <w:r w:rsidRPr="008B3231">
              <w:rPr>
                <w:rFonts w:eastAsia="等线" w:cs="Times New Roman"/>
                <w:sz w:val="24"/>
              </w:rPr>
              <w:t>40</w:t>
            </w:r>
          </w:p>
        </w:tc>
      </w:tr>
      <w:tr w:rsidR="0030501B" w:rsidRPr="008B3231" w14:paraId="46E41FD8" w14:textId="77777777" w:rsidTr="00F96F7A">
        <w:trPr>
          <w:trHeight w:val="20"/>
          <w:jc w:val="center"/>
        </w:trPr>
        <w:tc>
          <w:tcPr>
            <w:tcW w:w="507" w:type="pct"/>
            <w:noWrap/>
            <w:vAlign w:val="center"/>
            <w:hideMark/>
          </w:tcPr>
          <w:p w14:paraId="316EC6A9" w14:textId="77777777" w:rsidR="0030501B" w:rsidRPr="008B3231" w:rsidRDefault="0030501B" w:rsidP="005B55E2">
            <w:pPr>
              <w:spacing w:line="400" w:lineRule="exact"/>
              <w:jc w:val="center"/>
              <w:rPr>
                <w:rFonts w:eastAsia="等线" w:cs="Times New Roman"/>
                <w:color w:val="000000"/>
                <w:sz w:val="24"/>
              </w:rPr>
            </w:pPr>
            <w:r w:rsidRPr="008B3231">
              <w:rPr>
                <w:rFonts w:eastAsia="等线" w:cs="Times New Roman"/>
                <w:color w:val="000000"/>
                <w:sz w:val="24"/>
              </w:rPr>
              <w:t>XG</w:t>
            </w:r>
          </w:p>
        </w:tc>
        <w:tc>
          <w:tcPr>
            <w:tcW w:w="914" w:type="pct"/>
            <w:noWrap/>
            <w:vAlign w:val="center"/>
            <w:hideMark/>
          </w:tcPr>
          <w:p w14:paraId="01C80270" w14:textId="77777777" w:rsidR="0030501B" w:rsidRPr="008B3231" w:rsidRDefault="0030501B" w:rsidP="005B55E2">
            <w:pPr>
              <w:spacing w:line="400" w:lineRule="exact"/>
              <w:jc w:val="center"/>
              <w:rPr>
                <w:rFonts w:eastAsia="等线" w:cs="Times New Roman"/>
                <w:color w:val="000000"/>
                <w:sz w:val="24"/>
              </w:rPr>
            </w:pPr>
            <w:r w:rsidRPr="008B3231">
              <w:rPr>
                <w:rFonts w:eastAsia="等线" w:cs="Times New Roman"/>
                <w:color w:val="000000"/>
                <w:sz w:val="24"/>
              </w:rPr>
              <w:t>100.223</w:t>
            </w:r>
          </w:p>
        </w:tc>
        <w:tc>
          <w:tcPr>
            <w:tcW w:w="802" w:type="pct"/>
            <w:noWrap/>
            <w:vAlign w:val="center"/>
            <w:hideMark/>
          </w:tcPr>
          <w:p w14:paraId="71122946" w14:textId="77777777" w:rsidR="0030501B" w:rsidRPr="008B3231" w:rsidRDefault="0030501B" w:rsidP="005B55E2">
            <w:pPr>
              <w:spacing w:line="400" w:lineRule="exact"/>
              <w:jc w:val="center"/>
              <w:rPr>
                <w:rFonts w:eastAsia="等线" w:cs="Times New Roman"/>
                <w:color w:val="000000"/>
                <w:sz w:val="24"/>
              </w:rPr>
            </w:pPr>
            <w:r w:rsidRPr="008B3231">
              <w:rPr>
                <w:rFonts w:eastAsia="等线" w:cs="Times New Roman"/>
                <w:color w:val="000000"/>
                <w:sz w:val="24"/>
              </w:rPr>
              <w:t>25.613</w:t>
            </w:r>
          </w:p>
        </w:tc>
        <w:tc>
          <w:tcPr>
            <w:tcW w:w="969" w:type="pct"/>
            <w:noWrap/>
            <w:vAlign w:val="center"/>
          </w:tcPr>
          <w:p w14:paraId="60C6512D" w14:textId="213BF739" w:rsidR="0030501B" w:rsidRPr="008B3231" w:rsidRDefault="0030501B" w:rsidP="005B55E2">
            <w:pPr>
              <w:spacing w:line="400" w:lineRule="exact"/>
              <w:jc w:val="center"/>
              <w:rPr>
                <w:rFonts w:eastAsia="等线" w:cs="Times New Roman"/>
                <w:color w:val="000000"/>
                <w:sz w:val="24"/>
              </w:rPr>
            </w:pPr>
            <w:r w:rsidRPr="008B3231">
              <w:rPr>
                <w:rFonts w:eastAsia="等线" w:cs="Times New Roman" w:hint="eastAsia"/>
                <w:color w:val="000000"/>
                <w:sz w:val="24"/>
              </w:rPr>
              <w:t>23.01-23.12</w:t>
            </w:r>
          </w:p>
        </w:tc>
        <w:tc>
          <w:tcPr>
            <w:tcW w:w="960" w:type="pct"/>
          </w:tcPr>
          <w:p w14:paraId="16410C64" w14:textId="68C563A8" w:rsidR="0030501B" w:rsidRPr="008B3231" w:rsidRDefault="0010072D" w:rsidP="005B55E2">
            <w:pPr>
              <w:spacing w:line="400" w:lineRule="exact"/>
              <w:jc w:val="center"/>
              <w:rPr>
                <w:rFonts w:eastAsia="等线" w:cs="Times New Roman"/>
                <w:color w:val="000000"/>
                <w:sz w:val="24"/>
              </w:rPr>
            </w:pPr>
            <w:r w:rsidRPr="008B3231">
              <w:rPr>
                <w:rFonts w:eastAsia="等线" w:cs="Times New Roman" w:hint="eastAsia"/>
                <w:color w:val="000000"/>
                <w:sz w:val="24"/>
              </w:rPr>
              <w:t>796.2</w:t>
            </w:r>
          </w:p>
        </w:tc>
        <w:tc>
          <w:tcPr>
            <w:tcW w:w="406" w:type="pct"/>
            <w:vAlign w:val="center"/>
          </w:tcPr>
          <w:p w14:paraId="332507BC" w14:textId="076058F3" w:rsidR="0030501B" w:rsidRPr="008B3231" w:rsidRDefault="0030501B" w:rsidP="005B55E2">
            <w:pPr>
              <w:spacing w:line="400" w:lineRule="exact"/>
              <w:jc w:val="center"/>
              <w:rPr>
                <w:rFonts w:eastAsia="等线" w:cs="Times New Roman"/>
                <w:color w:val="000000"/>
                <w:sz w:val="24"/>
              </w:rPr>
            </w:pPr>
            <w:r w:rsidRPr="008B3231">
              <w:rPr>
                <w:rFonts w:eastAsia="等线" w:cs="Times New Roman" w:hint="eastAsia"/>
                <w:color w:val="000000"/>
                <w:sz w:val="24"/>
              </w:rPr>
              <w:t>48</w:t>
            </w:r>
          </w:p>
        </w:tc>
        <w:tc>
          <w:tcPr>
            <w:tcW w:w="442" w:type="pct"/>
            <w:vAlign w:val="center"/>
          </w:tcPr>
          <w:p w14:paraId="2EA68FB7" w14:textId="29B1FF04" w:rsidR="0030501B" w:rsidRPr="008B3231" w:rsidRDefault="0030501B" w:rsidP="005B55E2">
            <w:pPr>
              <w:spacing w:line="400" w:lineRule="exact"/>
              <w:jc w:val="center"/>
              <w:rPr>
                <w:rFonts w:eastAsia="等线" w:cs="Times New Roman"/>
                <w:sz w:val="24"/>
              </w:rPr>
            </w:pPr>
            <w:r w:rsidRPr="008B3231">
              <w:rPr>
                <w:rFonts w:eastAsia="等线" w:cs="Times New Roman"/>
                <w:sz w:val="24"/>
              </w:rPr>
              <w:t>68</w:t>
            </w:r>
          </w:p>
        </w:tc>
      </w:tr>
      <w:tr w:rsidR="0030501B" w:rsidRPr="008B3231" w14:paraId="32878547" w14:textId="77777777" w:rsidTr="00F96F7A">
        <w:trPr>
          <w:trHeight w:val="20"/>
          <w:jc w:val="center"/>
        </w:trPr>
        <w:tc>
          <w:tcPr>
            <w:tcW w:w="507" w:type="pct"/>
            <w:noWrap/>
            <w:vAlign w:val="center"/>
            <w:hideMark/>
          </w:tcPr>
          <w:p w14:paraId="38A67C6F" w14:textId="77777777" w:rsidR="0030501B" w:rsidRPr="008B3231" w:rsidRDefault="0030501B" w:rsidP="005B55E2">
            <w:pPr>
              <w:spacing w:line="400" w:lineRule="exact"/>
              <w:jc w:val="center"/>
              <w:rPr>
                <w:rFonts w:eastAsia="等线" w:cs="Times New Roman"/>
                <w:color w:val="000000"/>
                <w:sz w:val="24"/>
              </w:rPr>
            </w:pPr>
            <w:r w:rsidRPr="008B3231">
              <w:rPr>
                <w:rFonts w:eastAsia="等线" w:cs="Times New Roman"/>
                <w:color w:val="000000"/>
                <w:sz w:val="24"/>
              </w:rPr>
              <w:t>EY</w:t>
            </w:r>
          </w:p>
        </w:tc>
        <w:tc>
          <w:tcPr>
            <w:tcW w:w="914" w:type="pct"/>
            <w:noWrap/>
            <w:vAlign w:val="center"/>
            <w:hideMark/>
          </w:tcPr>
          <w:p w14:paraId="6600756E" w14:textId="77777777" w:rsidR="0030501B" w:rsidRPr="008B3231" w:rsidRDefault="0030501B" w:rsidP="005B55E2">
            <w:pPr>
              <w:spacing w:line="400" w:lineRule="exact"/>
              <w:jc w:val="center"/>
              <w:rPr>
                <w:rFonts w:eastAsia="等线" w:cs="Times New Roman"/>
                <w:color w:val="000000"/>
                <w:sz w:val="24"/>
              </w:rPr>
            </w:pPr>
            <w:r w:rsidRPr="008B3231">
              <w:rPr>
                <w:rFonts w:eastAsia="等线" w:cs="Times New Roman"/>
                <w:color w:val="000000"/>
                <w:sz w:val="24"/>
              </w:rPr>
              <w:t>99.961</w:t>
            </w:r>
          </w:p>
        </w:tc>
        <w:tc>
          <w:tcPr>
            <w:tcW w:w="802" w:type="pct"/>
            <w:noWrap/>
            <w:vAlign w:val="center"/>
            <w:hideMark/>
          </w:tcPr>
          <w:p w14:paraId="3AA5E543" w14:textId="77777777" w:rsidR="0030501B" w:rsidRPr="008B3231" w:rsidRDefault="0030501B" w:rsidP="005B55E2">
            <w:pPr>
              <w:spacing w:line="400" w:lineRule="exact"/>
              <w:jc w:val="center"/>
              <w:rPr>
                <w:rFonts w:eastAsia="等线" w:cs="Times New Roman"/>
                <w:color w:val="000000"/>
                <w:sz w:val="24"/>
              </w:rPr>
            </w:pPr>
            <w:r w:rsidRPr="008B3231">
              <w:rPr>
                <w:rFonts w:eastAsia="等线" w:cs="Times New Roman"/>
                <w:color w:val="000000"/>
                <w:sz w:val="24"/>
              </w:rPr>
              <w:t>26.119</w:t>
            </w:r>
          </w:p>
        </w:tc>
        <w:tc>
          <w:tcPr>
            <w:tcW w:w="969" w:type="pct"/>
            <w:noWrap/>
            <w:vAlign w:val="center"/>
          </w:tcPr>
          <w:p w14:paraId="09590F30" w14:textId="449C7620" w:rsidR="0030501B" w:rsidRPr="008B3231" w:rsidRDefault="0030501B" w:rsidP="005B55E2">
            <w:pPr>
              <w:spacing w:line="400" w:lineRule="exact"/>
              <w:jc w:val="center"/>
              <w:rPr>
                <w:rFonts w:eastAsia="等线" w:cs="Times New Roman"/>
                <w:color w:val="000000"/>
                <w:sz w:val="24"/>
              </w:rPr>
            </w:pPr>
            <w:r w:rsidRPr="008B3231">
              <w:rPr>
                <w:rFonts w:eastAsia="等线" w:cs="Times New Roman" w:hint="eastAsia"/>
                <w:color w:val="000000"/>
                <w:sz w:val="24"/>
              </w:rPr>
              <w:t>23.01-23.12</w:t>
            </w:r>
          </w:p>
        </w:tc>
        <w:tc>
          <w:tcPr>
            <w:tcW w:w="960" w:type="pct"/>
          </w:tcPr>
          <w:p w14:paraId="039B6A15" w14:textId="0250D613" w:rsidR="0030501B" w:rsidRPr="008B3231" w:rsidRDefault="0010072D" w:rsidP="005B55E2">
            <w:pPr>
              <w:spacing w:line="400" w:lineRule="exact"/>
              <w:jc w:val="center"/>
              <w:rPr>
                <w:rFonts w:eastAsia="等线" w:cs="Times New Roman"/>
                <w:color w:val="000000"/>
                <w:sz w:val="24"/>
              </w:rPr>
            </w:pPr>
            <w:r w:rsidRPr="008B3231">
              <w:rPr>
                <w:rFonts w:eastAsia="等线" w:cs="Times New Roman" w:hint="eastAsia"/>
                <w:color w:val="000000"/>
                <w:sz w:val="24"/>
              </w:rPr>
              <w:t>677.7</w:t>
            </w:r>
          </w:p>
        </w:tc>
        <w:tc>
          <w:tcPr>
            <w:tcW w:w="406" w:type="pct"/>
            <w:vAlign w:val="center"/>
          </w:tcPr>
          <w:p w14:paraId="38A861BB" w14:textId="58850EF3" w:rsidR="0030501B" w:rsidRPr="008B3231" w:rsidRDefault="0030501B" w:rsidP="005B55E2">
            <w:pPr>
              <w:spacing w:line="400" w:lineRule="exact"/>
              <w:jc w:val="center"/>
              <w:rPr>
                <w:rFonts w:eastAsia="等线" w:cs="Times New Roman"/>
                <w:color w:val="000000"/>
                <w:sz w:val="24"/>
              </w:rPr>
            </w:pPr>
            <w:r w:rsidRPr="008B3231">
              <w:rPr>
                <w:rFonts w:eastAsia="等线" w:cs="Times New Roman" w:hint="eastAsia"/>
                <w:color w:val="000000"/>
                <w:sz w:val="24"/>
              </w:rPr>
              <w:t>48</w:t>
            </w:r>
          </w:p>
        </w:tc>
        <w:tc>
          <w:tcPr>
            <w:tcW w:w="442" w:type="pct"/>
            <w:vAlign w:val="center"/>
          </w:tcPr>
          <w:p w14:paraId="2EBA0CBD" w14:textId="2C90F301" w:rsidR="0030501B" w:rsidRPr="008B3231" w:rsidRDefault="0030501B" w:rsidP="005B55E2">
            <w:pPr>
              <w:spacing w:line="400" w:lineRule="exact"/>
              <w:jc w:val="center"/>
              <w:rPr>
                <w:rFonts w:eastAsia="等线" w:cs="Times New Roman"/>
                <w:sz w:val="24"/>
              </w:rPr>
            </w:pPr>
            <w:r w:rsidRPr="008B3231">
              <w:rPr>
                <w:rFonts w:eastAsia="等线" w:cs="Times New Roman"/>
                <w:sz w:val="24"/>
              </w:rPr>
              <w:t>53</w:t>
            </w:r>
          </w:p>
        </w:tc>
      </w:tr>
      <w:tr w:rsidR="0030501B" w:rsidRPr="008B3231" w14:paraId="768BD436" w14:textId="77777777" w:rsidTr="00F96F7A">
        <w:trPr>
          <w:trHeight w:val="20"/>
          <w:jc w:val="center"/>
        </w:trPr>
        <w:tc>
          <w:tcPr>
            <w:tcW w:w="507" w:type="pct"/>
            <w:noWrap/>
            <w:vAlign w:val="center"/>
            <w:hideMark/>
          </w:tcPr>
          <w:p w14:paraId="1410CDBC" w14:textId="77777777" w:rsidR="0030501B" w:rsidRPr="008B3231" w:rsidRDefault="0030501B" w:rsidP="005B55E2">
            <w:pPr>
              <w:spacing w:line="400" w:lineRule="exact"/>
              <w:jc w:val="center"/>
              <w:rPr>
                <w:rFonts w:eastAsia="等线" w:cs="Times New Roman"/>
                <w:color w:val="000000"/>
                <w:sz w:val="24"/>
              </w:rPr>
            </w:pPr>
            <w:r w:rsidRPr="008B3231">
              <w:rPr>
                <w:rFonts w:eastAsia="等线" w:cs="Times New Roman"/>
                <w:color w:val="000000"/>
                <w:sz w:val="24"/>
              </w:rPr>
              <w:t>NJ</w:t>
            </w:r>
          </w:p>
        </w:tc>
        <w:tc>
          <w:tcPr>
            <w:tcW w:w="914" w:type="pct"/>
            <w:vAlign w:val="center"/>
            <w:hideMark/>
          </w:tcPr>
          <w:p w14:paraId="63B17013" w14:textId="77777777" w:rsidR="0030501B" w:rsidRPr="008B3231" w:rsidRDefault="0030501B" w:rsidP="005B55E2">
            <w:pPr>
              <w:spacing w:line="400" w:lineRule="exact"/>
              <w:jc w:val="center"/>
              <w:rPr>
                <w:rFonts w:eastAsia="等线" w:cs="Times New Roman"/>
                <w:color w:val="000000"/>
                <w:sz w:val="24"/>
              </w:rPr>
            </w:pPr>
            <w:r w:rsidRPr="008B3231">
              <w:rPr>
                <w:rFonts w:eastAsia="等线" w:cs="Times New Roman"/>
                <w:color w:val="000000"/>
                <w:sz w:val="24"/>
              </w:rPr>
              <w:t>99.968</w:t>
            </w:r>
          </w:p>
        </w:tc>
        <w:tc>
          <w:tcPr>
            <w:tcW w:w="802" w:type="pct"/>
            <w:vAlign w:val="center"/>
            <w:hideMark/>
          </w:tcPr>
          <w:p w14:paraId="29256D62" w14:textId="77777777" w:rsidR="0030501B" w:rsidRPr="008B3231" w:rsidRDefault="0030501B" w:rsidP="005B55E2">
            <w:pPr>
              <w:spacing w:line="400" w:lineRule="exact"/>
              <w:jc w:val="center"/>
              <w:rPr>
                <w:rFonts w:eastAsia="等线" w:cs="Times New Roman"/>
                <w:color w:val="000000"/>
                <w:sz w:val="24"/>
              </w:rPr>
            </w:pPr>
            <w:r w:rsidRPr="008B3231">
              <w:rPr>
                <w:rFonts w:eastAsia="等线" w:cs="Times New Roman"/>
                <w:color w:val="000000"/>
                <w:sz w:val="24"/>
              </w:rPr>
              <w:t>26.238</w:t>
            </w:r>
          </w:p>
        </w:tc>
        <w:tc>
          <w:tcPr>
            <w:tcW w:w="969" w:type="pct"/>
            <w:noWrap/>
            <w:vAlign w:val="center"/>
          </w:tcPr>
          <w:p w14:paraId="1BE21255" w14:textId="7DAB3EFD" w:rsidR="0030501B" w:rsidRPr="008B3231" w:rsidRDefault="0030501B" w:rsidP="005B55E2">
            <w:pPr>
              <w:spacing w:line="400" w:lineRule="exact"/>
              <w:jc w:val="center"/>
              <w:rPr>
                <w:rFonts w:eastAsia="等线" w:cs="Times New Roman"/>
                <w:color w:val="000000"/>
                <w:sz w:val="24"/>
              </w:rPr>
            </w:pPr>
            <w:r w:rsidRPr="008B3231">
              <w:rPr>
                <w:rFonts w:eastAsia="等线" w:cs="Times New Roman" w:hint="eastAsia"/>
                <w:color w:val="000000"/>
                <w:sz w:val="24"/>
              </w:rPr>
              <w:t>23.01-23.12</w:t>
            </w:r>
          </w:p>
        </w:tc>
        <w:tc>
          <w:tcPr>
            <w:tcW w:w="960" w:type="pct"/>
          </w:tcPr>
          <w:p w14:paraId="6F4E8F23" w14:textId="6E67B337" w:rsidR="0030501B" w:rsidRPr="008B3231" w:rsidRDefault="0010072D" w:rsidP="005B55E2">
            <w:pPr>
              <w:spacing w:line="400" w:lineRule="exact"/>
              <w:jc w:val="center"/>
              <w:rPr>
                <w:rFonts w:eastAsia="等线" w:cs="Times New Roman"/>
                <w:color w:val="000000"/>
                <w:sz w:val="24"/>
              </w:rPr>
            </w:pPr>
            <w:r w:rsidRPr="008B3231">
              <w:rPr>
                <w:rFonts w:eastAsia="等线" w:cs="Times New Roman" w:hint="eastAsia"/>
                <w:color w:val="000000"/>
                <w:sz w:val="24"/>
              </w:rPr>
              <w:t>440.6</w:t>
            </w:r>
          </w:p>
        </w:tc>
        <w:tc>
          <w:tcPr>
            <w:tcW w:w="406" w:type="pct"/>
            <w:vAlign w:val="center"/>
          </w:tcPr>
          <w:p w14:paraId="4AE61687" w14:textId="7C414705" w:rsidR="0030501B" w:rsidRPr="008B3231" w:rsidRDefault="0030501B" w:rsidP="005B55E2">
            <w:pPr>
              <w:spacing w:line="400" w:lineRule="exact"/>
              <w:jc w:val="center"/>
              <w:rPr>
                <w:rFonts w:eastAsia="等线" w:cs="Times New Roman"/>
                <w:color w:val="000000"/>
                <w:sz w:val="24"/>
              </w:rPr>
            </w:pPr>
            <w:r w:rsidRPr="008B3231">
              <w:rPr>
                <w:rFonts w:eastAsia="等线" w:cs="Times New Roman" w:hint="eastAsia"/>
                <w:color w:val="000000"/>
                <w:sz w:val="24"/>
              </w:rPr>
              <w:t>48</w:t>
            </w:r>
          </w:p>
        </w:tc>
        <w:tc>
          <w:tcPr>
            <w:tcW w:w="442" w:type="pct"/>
            <w:vAlign w:val="center"/>
          </w:tcPr>
          <w:p w14:paraId="77FB161A" w14:textId="4FC729D4" w:rsidR="0030501B" w:rsidRPr="008B3231" w:rsidRDefault="0030501B" w:rsidP="005B55E2">
            <w:pPr>
              <w:spacing w:line="400" w:lineRule="exact"/>
              <w:jc w:val="center"/>
              <w:rPr>
                <w:rFonts w:eastAsia="等线" w:cs="Times New Roman"/>
                <w:sz w:val="24"/>
              </w:rPr>
            </w:pPr>
            <w:r w:rsidRPr="008B3231">
              <w:rPr>
                <w:rFonts w:eastAsia="等线" w:cs="Times New Roman"/>
                <w:sz w:val="24"/>
              </w:rPr>
              <w:t>36</w:t>
            </w:r>
          </w:p>
        </w:tc>
      </w:tr>
      <w:tr w:rsidR="0030501B" w:rsidRPr="008B3231" w14:paraId="0B28C872" w14:textId="77777777" w:rsidTr="00F96F7A">
        <w:trPr>
          <w:trHeight w:val="20"/>
          <w:jc w:val="center"/>
        </w:trPr>
        <w:tc>
          <w:tcPr>
            <w:tcW w:w="507" w:type="pct"/>
            <w:noWrap/>
            <w:vAlign w:val="center"/>
            <w:hideMark/>
          </w:tcPr>
          <w:p w14:paraId="6D5903B1" w14:textId="77777777" w:rsidR="0030501B" w:rsidRPr="008B3231" w:rsidRDefault="0030501B" w:rsidP="005B55E2">
            <w:pPr>
              <w:spacing w:line="400" w:lineRule="exact"/>
              <w:jc w:val="center"/>
              <w:rPr>
                <w:rFonts w:eastAsia="等线" w:cs="Times New Roman"/>
                <w:color w:val="000000"/>
                <w:sz w:val="24"/>
              </w:rPr>
            </w:pPr>
            <w:r w:rsidRPr="008B3231">
              <w:rPr>
                <w:rFonts w:eastAsia="等线" w:cs="Times New Roman" w:hint="eastAsia"/>
                <w:color w:val="000000"/>
                <w:sz w:val="24"/>
              </w:rPr>
              <w:t>DZ</w:t>
            </w:r>
          </w:p>
        </w:tc>
        <w:tc>
          <w:tcPr>
            <w:tcW w:w="914" w:type="pct"/>
            <w:noWrap/>
            <w:vAlign w:val="center"/>
            <w:hideMark/>
          </w:tcPr>
          <w:p w14:paraId="0AEF82AF" w14:textId="77777777" w:rsidR="0030501B" w:rsidRPr="008B3231" w:rsidRDefault="0030501B" w:rsidP="005B55E2">
            <w:pPr>
              <w:spacing w:line="400" w:lineRule="exact"/>
              <w:jc w:val="center"/>
              <w:rPr>
                <w:rFonts w:eastAsia="等线" w:cs="Times New Roman"/>
                <w:color w:val="000000"/>
                <w:sz w:val="24"/>
              </w:rPr>
            </w:pPr>
            <w:r w:rsidRPr="008B3231">
              <w:rPr>
                <w:rFonts w:eastAsia="等线" w:cs="Times New Roman"/>
                <w:color w:val="000000"/>
                <w:sz w:val="24"/>
              </w:rPr>
              <w:t>100.204</w:t>
            </w:r>
          </w:p>
        </w:tc>
        <w:tc>
          <w:tcPr>
            <w:tcW w:w="802" w:type="pct"/>
            <w:noWrap/>
            <w:vAlign w:val="center"/>
            <w:hideMark/>
          </w:tcPr>
          <w:p w14:paraId="21751DE9" w14:textId="77777777" w:rsidR="0030501B" w:rsidRPr="008B3231" w:rsidRDefault="0030501B" w:rsidP="005B55E2">
            <w:pPr>
              <w:spacing w:line="400" w:lineRule="exact"/>
              <w:jc w:val="center"/>
              <w:rPr>
                <w:rFonts w:eastAsia="等线" w:cs="Times New Roman"/>
                <w:color w:val="000000"/>
                <w:sz w:val="24"/>
              </w:rPr>
            </w:pPr>
            <w:r w:rsidRPr="008B3231">
              <w:rPr>
                <w:rFonts w:eastAsia="等线" w:cs="Times New Roman"/>
                <w:color w:val="000000"/>
                <w:sz w:val="24"/>
              </w:rPr>
              <w:t>25.663</w:t>
            </w:r>
          </w:p>
        </w:tc>
        <w:tc>
          <w:tcPr>
            <w:tcW w:w="969" w:type="pct"/>
            <w:noWrap/>
            <w:vAlign w:val="center"/>
          </w:tcPr>
          <w:p w14:paraId="25093F2D" w14:textId="6754A562" w:rsidR="0030501B" w:rsidRPr="008B3231" w:rsidRDefault="0030501B" w:rsidP="005B55E2">
            <w:pPr>
              <w:spacing w:line="400" w:lineRule="exact"/>
              <w:jc w:val="center"/>
              <w:rPr>
                <w:rFonts w:eastAsia="等线" w:cs="Times New Roman"/>
                <w:color w:val="000000"/>
                <w:sz w:val="24"/>
              </w:rPr>
            </w:pPr>
            <w:r w:rsidRPr="008B3231">
              <w:rPr>
                <w:rFonts w:eastAsia="等线" w:cs="Times New Roman" w:hint="eastAsia"/>
                <w:color w:val="000000"/>
                <w:sz w:val="24"/>
              </w:rPr>
              <w:t>23.01-23.12</w:t>
            </w:r>
          </w:p>
        </w:tc>
        <w:tc>
          <w:tcPr>
            <w:tcW w:w="960" w:type="pct"/>
          </w:tcPr>
          <w:p w14:paraId="3A03E49A" w14:textId="77777777" w:rsidR="0030501B" w:rsidRPr="008B3231" w:rsidRDefault="0030501B" w:rsidP="005B55E2">
            <w:pPr>
              <w:spacing w:line="400" w:lineRule="exact"/>
              <w:jc w:val="center"/>
              <w:rPr>
                <w:rFonts w:eastAsia="等线" w:cs="Times New Roman"/>
                <w:color w:val="000000"/>
                <w:sz w:val="24"/>
              </w:rPr>
            </w:pPr>
          </w:p>
        </w:tc>
        <w:tc>
          <w:tcPr>
            <w:tcW w:w="406" w:type="pct"/>
            <w:vAlign w:val="center"/>
          </w:tcPr>
          <w:p w14:paraId="6EC9586B" w14:textId="33D62987" w:rsidR="0030501B" w:rsidRPr="008B3231" w:rsidRDefault="0030501B" w:rsidP="005B55E2">
            <w:pPr>
              <w:spacing w:line="400" w:lineRule="exact"/>
              <w:jc w:val="center"/>
              <w:rPr>
                <w:rFonts w:eastAsia="等线" w:cs="Times New Roman"/>
                <w:color w:val="000000"/>
                <w:sz w:val="24"/>
              </w:rPr>
            </w:pPr>
            <w:r w:rsidRPr="008B3231">
              <w:rPr>
                <w:rFonts w:eastAsia="等线" w:cs="Times New Roman" w:hint="eastAsia"/>
                <w:color w:val="000000"/>
                <w:sz w:val="24"/>
              </w:rPr>
              <w:t>48</w:t>
            </w:r>
          </w:p>
        </w:tc>
        <w:tc>
          <w:tcPr>
            <w:tcW w:w="442" w:type="pct"/>
            <w:vAlign w:val="center"/>
          </w:tcPr>
          <w:p w14:paraId="3D51EE1E" w14:textId="77777777" w:rsidR="0030501B" w:rsidRPr="008B3231" w:rsidRDefault="0030501B" w:rsidP="005B55E2">
            <w:pPr>
              <w:spacing w:line="400" w:lineRule="exact"/>
              <w:jc w:val="center"/>
              <w:rPr>
                <w:rFonts w:eastAsia="等线" w:cs="Times New Roman"/>
                <w:color w:val="000000"/>
                <w:sz w:val="24"/>
              </w:rPr>
            </w:pPr>
            <w:r w:rsidRPr="008B3231">
              <w:rPr>
                <w:rFonts w:eastAsia="等线" w:cs="Times New Roman" w:hint="eastAsia"/>
                <w:color w:val="000000"/>
                <w:sz w:val="24"/>
              </w:rPr>
              <w:t>-</w:t>
            </w:r>
          </w:p>
        </w:tc>
      </w:tr>
      <w:tr w:rsidR="0030501B" w:rsidRPr="008B3231" w14:paraId="5E70B85E" w14:textId="77777777" w:rsidTr="00F96F7A">
        <w:trPr>
          <w:trHeight w:val="20"/>
          <w:jc w:val="center"/>
        </w:trPr>
        <w:tc>
          <w:tcPr>
            <w:tcW w:w="507" w:type="pct"/>
            <w:noWrap/>
            <w:vAlign w:val="center"/>
            <w:hideMark/>
          </w:tcPr>
          <w:p w14:paraId="369E8532" w14:textId="77777777" w:rsidR="0030501B" w:rsidRPr="008B3231" w:rsidRDefault="0030501B" w:rsidP="005B55E2">
            <w:pPr>
              <w:spacing w:line="400" w:lineRule="exact"/>
              <w:jc w:val="center"/>
              <w:rPr>
                <w:rFonts w:eastAsia="等线" w:cs="Times New Roman"/>
                <w:color w:val="000000"/>
                <w:sz w:val="24"/>
              </w:rPr>
            </w:pPr>
            <w:r w:rsidRPr="008B3231">
              <w:rPr>
                <w:rFonts w:eastAsia="等线" w:cs="Times New Roman" w:hint="eastAsia"/>
                <w:color w:val="000000"/>
                <w:sz w:val="24"/>
              </w:rPr>
              <w:t>GS</w:t>
            </w:r>
            <w:r w:rsidRPr="008B3231">
              <w:rPr>
                <w:rFonts w:eastAsia="等线" w:cs="Times New Roman"/>
                <w:color w:val="000000"/>
                <w:sz w:val="24"/>
              </w:rPr>
              <w:t>NT</w:t>
            </w:r>
          </w:p>
        </w:tc>
        <w:tc>
          <w:tcPr>
            <w:tcW w:w="914" w:type="pct"/>
            <w:noWrap/>
            <w:vAlign w:val="center"/>
            <w:hideMark/>
          </w:tcPr>
          <w:p w14:paraId="7A68A973" w14:textId="77777777" w:rsidR="0030501B" w:rsidRPr="008B3231" w:rsidRDefault="0030501B" w:rsidP="005B55E2">
            <w:pPr>
              <w:spacing w:line="400" w:lineRule="exact"/>
              <w:jc w:val="center"/>
              <w:rPr>
                <w:rFonts w:eastAsia="等线" w:cs="Times New Roman"/>
                <w:color w:val="000000"/>
                <w:sz w:val="24"/>
              </w:rPr>
            </w:pPr>
            <w:r w:rsidRPr="008B3231">
              <w:rPr>
                <w:rFonts w:eastAsia="等线" w:cs="Times New Roman"/>
                <w:color w:val="000000"/>
                <w:sz w:val="24"/>
              </w:rPr>
              <w:t>100.138</w:t>
            </w:r>
          </w:p>
        </w:tc>
        <w:tc>
          <w:tcPr>
            <w:tcW w:w="802" w:type="pct"/>
            <w:noWrap/>
            <w:vAlign w:val="center"/>
            <w:hideMark/>
          </w:tcPr>
          <w:p w14:paraId="1C399C43" w14:textId="77777777" w:rsidR="0030501B" w:rsidRPr="008B3231" w:rsidRDefault="0030501B" w:rsidP="005B55E2">
            <w:pPr>
              <w:spacing w:line="400" w:lineRule="exact"/>
              <w:jc w:val="center"/>
              <w:rPr>
                <w:rFonts w:eastAsia="等线" w:cs="Times New Roman"/>
                <w:color w:val="000000"/>
                <w:sz w:val="24"/>
              </w:rPr>
            </w:pPr>
            <w:r w:rsidRPr="008B3231">
              <w:rPr>
                <w:rFonts w:eastAsia="等线" w:cs="Times New Roman"/>
                <w:color w:val="000000"/>
                <w:sz w:val="24"/>
              </w:rPr>
              <w:t>25.818</w:t>
            </w:r>
          </w:p>
        </w:tc>
        <w:tc>
          <w:tcPr>
            <w:tcW w:w="969" w:type="pct"/>
            <w:noWrap/>
            <w:vAlign w:val="center"/>
          </w:tcPr>
          <w:p w14:paraId="692C7700" w14:textId="77777777" w:rsidR="0030501B" w:rsidRPr="008B3231" w:rsidRDefault="0030501B" w:rsidP="005B55E2">
            <w:pPr>
              <w:spacing w:line="400" w:lineRule="exact"/>
              <w:jc w:val="center"/>
              <w:rPr>
                <w:rFonts w:eastAsia="等线" w:cs="Times New Roman"/>
                <w:color w:val="000000"/>
                <w:sz w:val="24"/>
              </w:rPr>
            </w:pPr>
            <w:r w:rsidRPr="008B3231">
              <w:rPr>
                <w:rFonts w:eastAsia="等线" w:cs="Times New Roman" w:hint="eastAsia"/>
                <w:color w:val="000000"/>
                <w:sz w:val="24"/>
              </w:rPr>
              <w:t>23.01-23.12</w:t>
            </w:r>
          </w:p>
        </w:tc>
        <w:tc>
          <w:tcPr>
            <w:tcW w:w="960" w:type="pct"/>
          </w:tcPr>
          <w:p w14:paraId="55F0205F" w14:textId="77777777" w:rsidR="0030501B" w:rsidRPr="008B3231" w:rsidRDefault="0030501B" w:rsidP="005B55E2">
            <w:pPr>
              <w:spacing w:line="400" w:lineRule="exact"/>
              <w:jc w:val="center"/>
              <w:rPr>
                <w:rFonts w:eastAsia="等线" w:cs="Times New Roman"/>
                <w:color w:val="000000"/>
                <w:sz w:val="24"/>
              </w:rPr>
            </w:pPr>
          </w:p>
        </w:tc>
        <w:tc>
          <w:tcPr>
            <w:tcW w:w="406" w:type="pct"/>
            <w:vAlign w:val="center"/>
          </w:tcPr>
          <w:p w14:paraId="69DE31D6" w14:textId="4265C981" w:rsidR="0030501B" w:rsidRPr="008B3231" w:rsidRDefault="0030501B" w:rsidP="005B55E2">
            <w:pPr>
              <w:spacing w:line="400" w:lineRule="exact"/>
              <w:jc w:val="center"/>
              <w:rPr>
                <w:rFonts w:eastAsia="等线" w:cs="Times New Roman"/>
                <w:color w:val="000000"/>
                <w:sz w:val="24"/>
              </w:rPr>
            </w:pPr>
            <w:r w:rsidRPr="008B3231">
              <w:rPr>
                <w:rFonts w:eastAsia="等线" w:cs="Times New Roman" w:hint="eastAsia"/>
                <w:color w:val="000000"/>
                <w:sz w:val="24"/>
              </w:rPr>
              <w:t>48</w:t>
            </w:r>
          </w:p>
        </w:tc>
        <w:tc>
          <w:tcPr>
            <w:tcW w:w="442" w:type="pct"/>
            <w:vAlign w:val="center"/>
          </w:tcPr>
          <w:p w14:paraId="0C2ABBBB" w14:textId="77777777" w:rsidR="0030501B" w:rsidRPr="008B3231" w:rsidRDefault="0030501B" w:rsidP="005B55E2">
            <w:pPr>
              <w:spacing w:line="400" w:lineRule="exact"/>
              <w:jc w:val="center"/>
              <w:rPr>
                <w:rFonts w:eastAsia="等线" w:cs="Times New Roman"/>
                <w:color w:val="000000"/>
                <w:sz w:val="24"/>
              </w:rPr>
            </w:pPr>
            <w:r w:rsidRPr="008B3231">
              <w:rPr>
                <w:rFonts w:eastAsia="等线" w:cs="Times New Roman" w:hint="eastAsia"/>
                <w:color w:val="000000"/>
                <w:sz w:val="24"/>
              </w:rPr>
              <w:t>-</w:t>
            </w:r>
          </w:p>
        </w:tc>
      </w:tr>
    </w:tbl>
    <w:p w14:paraId="255DDA46" w14:textId="6F14F087" w:rsidR="003A3CEA" w:rsidRDefault="00F96F7A" w:rsidP="005B55E2">
      <w:pPr>
        <w:spacing w:line="480" w:lineRule="auto"/>
        <w:jc w:val="both"/>
        <w:rPr>
          <w:rFonts w:cs="Times New Roman"/>
          <w:sz w:val="24"/>
        </w:rPr>
      </w:pPr>
      <w:r>
        <w:rPr>
          <w:rFonts w:cs="Times New Roman" w:hint="eastAsia"/>
          <w:sz w:val="24"/>
        </w:rPr>
        <w:t xml:space="preserve">Notes: </w:t>
      </w:r>
      <w:r w:rsidRPr="004D5D18">
        <w:rPr>
          <w:rFonts w:cs="Times New Roman" w:hint="eastAsia"/>
          <w:sz w:val="24"/>
        </w:rPr>
        <w:t>GS, TY, NZ, JS, XG, EY, NJ, GSNT, and DZ</w:t>
      </w:r>
      <w:r>
        <w:rPr>
          <w:rFonts w:cs="Times New Roman" w:hint="eastAsia"/>
          <w:sz w:val="24"/>
        </w:rPr>
        <w:t xml:space="preserve"> </w:t>
      </w:r>
      <w:r w:rsidRPr="004D5D18">
        <w:rPr>
          <w:rFonts w:cs="Times New Roman" w:hint="eastAsia"/>
          <w:sz w:val="24"/>
        </w:rPr>
        <w:t>correspond to Gusheng Village, Taoyuan Village, Nanzhao Island, Jinsuo Island, Xiaguan Town, Eryuan County, Niujie Town, Gusheng Cropland, and Dazhuang Village, respectively</w:t>
      </w:r>
      <w:r>
        <w:rPr>
          <w:rFonts w:cs="Times New Roman" w:hint="eastAsia"/>
          <w:sz w:val="24"/>
        </w:rPr>
        <w:t>.</w:t>
      </w:r>
      <w:r w:rsidR="003A3CEA">
        <w:rPr>
          <w:rFonts w:cs="Times New Roman"/>
          <w:sz w:val="24"/>
        </w:rPr>
        <w:br w:type="page"/>
      </w:r>
    </w:p>
    <w:p w14:paraId="75ED271E" w14:textId="64DFD7B4" w:rsidR="008B3231" w:rsidRDefault="00BA30BE" w:rsidP="008B3231">
      <w:pPr>
        <w:rPr>
          <w:bCs/>
          <w:kern w:val="2"/>
          <w:sz w:val="24"/>
        </w:rPr>
      </w:pPr>
      <w:r w:rsidRPr="00E93337">
        <w:rPr>
          <w:rFonts w:cs="Times New Roman" w:hint="eastAsia"/>
          <w:sz w:val="24"/>
        </w:rPr>
        <w:lastRenderedPageBreak/>
        <w:t>Table S</w:t>
      </w:r>
      <w:r w:rsidRPr="00E93337">
        <w:rPr>
          <w:rFonts w:cs="Times New Roman"/>
          <w:sz w:val="24"/>
        </w:rPr>
        <w:t>1</w:t>
      </w:r>
      <w:r w:rsidRPr="00E93337">
        <w:rPr>
          <w:rFonts w:cs="Times New Roman" w:hint="eastAsia"/>
          <w:sz w:val="24"/>
        </w:rPr>
        <w:t>1</w:t>
      </w:r>
      <w:r w:rsidR="008C3A43">
        <w:rPr>
          <w:rFonts w:cs="Times New Roman" w:hint="eastAsia"/>
          <w:sz w:val="24"/>
        </w:rPr>
        <w:t>.</w:t>
      </w:r>
      <w:r w:rsidRPr="00E93337">
        <w:rPr>
          <w:rFonts w:cs="Times New Roman" w:hint="eastAsia"/>
          <w:sz w:val="24"/>
        </w:rPr>
        <w:t xml:space="preserve"> </w:t>
      </w:r>
      <w:r w:rsidR="008B3231" w:rsidRPr="00E93337">
        <w:rPr>
          <w:bCs/>
          <w:kern w:val="2"/>
          <w:sz w:val="24"/>
        </w:rPr>
        <w:t>Detailed annual NH</w:t>
      </w:r>
      <w:r w:rsidR="008B3231" w:rsidRPr="00E93337">
        <w:rPr>
          <w:rFonts w:hint="eastAsia"/>
          <w:bCs/>
          <w:kern w:val="2"/>
          <w:sz w:val="24"/>
          <w:vertAlign w:val="subscript"/>
        </w:rPr>
        <w:t>3</w:t>
      </w:r>
      <w:r w:rsidR="008B3231" w:rsidRPr="00E93337">
        <w:rPr>
          <w:rFonts w:hint="eastAsia"/>
          <w:bCs/>
          <w:kern w:val="2"/>
          <w:sz w:val="24"/>
        </w:rPr>
        <w:t xml:space="preserve"> </w:t>
      </w:r>
      <w:r w:rsidR="008B3231" w:rsidRPr="00E93337">
        <w:rPr>
          <w:bCs/>
          <w:kern w:val="2"/>
          <w:sz w:val="24"/>
        </w:rPr>
        <w:t>and NO</w:t>
      </w:r>
      <w:r w:rsidR="008B3231" w:rsidRPr="00E93337">
        <w:rPr>
          <w:rFonts w:hint="eastAsia"/>
          <w:bCs/>
          <w:i/>
          <w:iCs/>
          <w:kern w:val="2"/>
          <w:sz w:val="24"/>
          <w:vertAlign w:val="subscript"/>
        </w:rPr>
        <w:t>x</w:t>
      </w:r>
      <w:r w:rsidR="008B3231" w:rsidRPr="00E93337">
        <w:rPr>
          <w:bCs/>
          <w:kern w:val="2"/>
          <w:sz w:val="24"/>
        </w:rPr>
        <w:t xml:space="preserve"> emission inventory for the Erhai Lake Basin (2022)</w:t>
      </w:r>
      <w:r w:rsidR="008B3231" w:rsidRPr="00E93337">
        <w:rPr>
          <w:rFonts w:hint="eastAsia"/>
          <w:bCs/>
          <w:kern w:val="2"/>
          <w:sz w:val="24"/>
        </w:rPr>
        <w:t>.</w:t>
      </w:r>
    </w:p>
    <w:tbl>
      <w:tblPr>
        <w:tblStyle w:val="afc"/>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410"/>
        <w:gridCol w:w="1279"/>
        <w:gridCol w:w="1277"/>
        <w:gridCol w:w="1213"/>
      </w:tblGrid>
      <w:tr w:rsidR="00BA30BE" w:rsidRPr="008B3231" w14:paraId="3F76F90C" w14:textId="77777777" w:rsidTr="005B55E2">
        <w:trPr>
          <w:trHeight w:val="340"/>
        </w:trPr>
        <w:tc>
          <w:tcPr>
            <w:tcW w:w="1280" w:type="pct"/>
            <w:tcBorders>
              <w:top w:val="single" w:sz="4" w:space="0" w:color="auto"/>
              <w:bottom w:val="single" w:sz="4" w:space="0" w:color="auto"/>
            </w:tcBorders>
            <w:vAlign w:val="center"/>
          </w:tcPr>
          <w:p w14:paraId="0C3A0E8D" w14:textId="77777777" w:rsidR="00BA30BE" w:rsidRPr="008B3231" w:rsidRDefault="00BA30BE" w:rsidP="005B55E2">
            <w:pPr>
              <w:spacing w:line="400" w:lineRule="exact"/>
              <w:jc w:val="center"/>
              <w:rPr>
                <w:rFonts w:cs="Times New Roman"/>
                <w:sz w:val="24"/>
              </w:rPr>
            </w:pPr>
            <w:r w:rsidRPr="008B3231">
              <w:rPr>
                <w:rFonts w:cs="Times New Roman"/>
                <w:sz w:val="24"/>
              </w:rPr>
              <w:t>Sources</w:t>
            </w:r>
          </w:p>
        </w:tc>
        <w:tc>
          <w:tcPr>
            <w:tcW w:w="1451" w:type="pct"/>
            <w:tcBorders>
              <w:top w:val="single" w:sz="4" w:space="0" w:color="auto"/>
              <w:bottom w:val="single" w:sz="4" w:space="0" w:color="auto"/>
            </w:tcBorders>
            <w:vAlign w:val="center"/>
          </w:tcPr>
          <w:p w14:paraId="2A4CFF75" w14:textId="05800A4A" w:rsidR="00BA30BE" w:rsidRPr="008B3231" w:rsidRDefault="00BA30BE" w:rsidP="005B55E2">
            <w:pPr>
              <w:spacing w:line="400" w:lineRule="exact"/>
              <w:jc w:val="center"/>
              <w:rPr>
                <w:rFonts w:cs="Times New Roman"/>
                <w:sz w:val="24"/>
              </w:rPr>
            </w:pPr>
            <w:r w:rsidRPr="008B3231">
              <w:rPr>
                <w:rFonts w:cs="Times New Roman" w:hint="eastAsia"/>
                <w:sz w:val="24"/>
              </w:rPr>
              <w:t>Sub</w:t>
            </w:r>
            <w:r w:rsidR="00140CB7">
              <w:rPr>
                <w:rFonts w:cs="Times New Roman"/>
                <w:sz w:val="24"/>
              </w:rPr>
              <w:t>-</w:t>
            </w:r>
            <w:r w:rsidRPr="008B3231">
              <w:rPr>
                <w:rFonts w:cs="Times New Roman" w:hint="eastAsia"/>
                <w:sz w:val="24"/>
              </w:rPr>
              <w:t>category</w:t>
            </w:r>
          </w:p>
        </w:tc>
        <w:tc>
          <w:tcPr>
            <w:tcW w:w="770" w:type="pct"/>
            <w:tcBorders>
              <w:top w:val="single" w:sz="4" w:space="0" w:color="auto"/>
              <w:bottom w:val="single" w:sz="4" w:space="0" w:color="auto"/>
            </w:tcBorders>
            <w:vAlign w:val="center"/>
          </w:tcPr>
          <w:p w14:paraId="66F0E2E0" w14:textId="1C176B2A" w:rsidR="00BA30BE" w:rsidRPr="008B3231" w:rsidRDefault="00BA30BE" w:rsidP="005B55E2">
            <w:pPr>
              <w:spacing w:line="400" w:lineRule="exact"/>
              <w:jc w:val="center"/>
              <w:rPr>
                <w:rFonts w:cs="Times New Roman"/>
                <w:sz w:val="24"/>
              </w:rPr>
            </w:pPr>
            <w:r w:rsidRPr="008B3231">
              <w:rPr>
                <w:rFonts w:cs="Times New Roman" w:hint="eastAsia"/>
                <w:sz w:val="24"/>
              </w:rPr>
              <w:t>Sub</w:t>
            </w:r>
            <w:r w:rsidR="00140CB7">
              <w:rPr>
                <w:rFonts w:cs="Times New Roman"/>
                <w:sz w:val="24"/>
              </w:rPr>
              <w:t>-</w:t>
            </w:r>
            <w:r w:rsidRPr="008B3231">
              <w:rPr>
                <w:rFonts w:cs="Times New Roman" w:hint="eastAsia"/>
                <w:sz w:val="24"/>
              </w:rPr>
              <w:t>category</w:t>
            </w:r>
          </w:p>
        </w:tc>
        <w:tc>
          <w:tcPr>
            <w:tcW w:w="769" w:type="pct"/>
            <w:tcBorders>
              <w:top w:val="single" w:sz="4" w:space="0" w:color="auto"/>
              <w:bottom w:val="single" w:sz="4" w:space="0" w:color="auto"/>
            </w:tcBorders>
            <w:vAlign w:val="center"/>
          </w:tcPr>
          <w:p w14:paraId="423C8E21" w14:textId="77777777" w:rsidR="00BA30BE" w:rsidRPr="008B3231" w:rsidRDefault="00BA30BE" w:rsidP="005B55E2">
            <w:pPr>
              <w:spacing w:line="400" w:lineRule="exact"/>
              <w:jc w:val="center"/>
              <w:rPr>
                <w:rFonts w:cs="Times New Roman"/>
                <w:sz w:val="24"/>
              </w:rPr>
            </w:pPr>
            <w:r w:rsidRPr="008B3231">
              <w:rPr>
                <w:rFonts w:cs="Times New Roman"/>
                <w:sz w:val="24"/>
              </w:rPr>
              <w:t>NH</w:t>
            </w:r>
            <w:r w:rsidRPr="008B3231">
              <w:rPr>
                <w:rFonts w:cs="Times New Roman"/>
                <w:sz w:val="24"/>
                <w:vertAlign w:val="subscript"/>
              </w:rPr>
              <w:t>3</w:t>
            </w:r>
            <w:r w:rsidRPr="008B3231">
              <w:rPr>
                <w:rFonts w:cs="Times New Roman"/>
                <w:sz w:val="24"/>
              </w:rPr>
              <w:t>-N (t)</w:t>
            </w:r>
          </w:p>
        </w:tc>
        <w:tc>
          <w:tcPr>
            <w:tcW w:w="730" w:type="pct"/>
            <w:tcBorders>
              <w:top w:val="single" w:sz="4" w:space="0" w:color="auto"/>
              <w:bottom w:val="single" w:sz="4" w:space="0" w:color="auto"/>
            </w:tcBorders>
            <w:vAlign w:val="center"/>
          </w:tcPr>
          <w:p w14:paraId="28257144" w14:textId="77777777" w:rsidR="00BA30BE" w:rsidRPr="008B3231" w:rsidRDefault="00BA30BE" w:rsidP="005B55E2">
            <w:pPr>
              <w:spacing w:line="400" w:lineRule="exact"/>
              <w:jc w:val="center"/>
              <w:rPr>
                <w:rFonts w:cs="Times New Roman"/>
                <w:sz w:val="24"/>
              </w:rPr>
            </w:pPr>
            <w:r w:rsidRPr="008B3231">
              <w:rPr>
                <w:rFonts w:cs="Times New Roman"/>
                <w:sz w:val="24"/>
              </w:rPr>
              <w:t>NO</w:t>
            </w:r>
            <w:r w:rsidRPr="008B3231">
              <w:rPr>
                <w:rFonts w:cs="Times New Roman"/>
                <w:sz w:val="24"/>
                <w:vertAlign w:val="subscript"/>
              </w:rPr>
              <w:t>x</w:t>
            </w:r>
            <w:r w:rsidRPr="008B3231">
              <w:rPr>
                <w:rFonts w:cs="Times New Roman"/>
                <w:sz w:val="24"/>
              </w:rPr>
              <w:t>-N (t)</w:t>
            </w:r>
          </w:p>
        </w:tc>
      </w:tr>
      <w:tr w:rsidR="00BA30BE" w:rsidRPr="008B3231" w14:paraId="018D151C" w14:textId="77777777" w:rsidTr="005B55E2">
        <w:trPr>
          <w:trHeight w:val="340"/>
        </w:trPr>
        <w:tc>
          <w:tcPr>
            <w:tcW w:w="1280" w:type="pct"/>
            <w:vMerge w:val="restart"/>
            <w:tcBorders>
              <w:top w:val="single" w:sz="4" w:space="0" w:color="auto"/>
            </w:tcBorders>
            <w:vAlign w:val="center"/>
          </w:tcPr>
          <w:p w14:paraId="523D15CE" w14:textId="77777777" w:rsidR="00BA30BE" w:rsidRPr="008B3231" w:rsidRDefault="00BA30BE" w:rsidP="005B55E2">
            <w:pPr>
              <w:spacing w:line="400" w:lineRule="exact"/>
              <w:jc w:val="center"/>
              <w:rPr>
                <w:rFonts w:cs="Times New Roman"/>
                <w:sz w:val="24"/>
              </w:rPr>
            </w:pPr>
            <w:r w:rsidRPr="008B3231">
              <w:rPr>
                <w:rFonts w:cs="Times New Roman" w:hint="eastAsia"/>
                <w:sz w:val="24"/>
              </w:rPr>
              <w:t>Livestock</w:t>
            </w:r>
          </w:p>
          <w:p w14:paraId="0C7A4E84" w14:textId="77777777" w:rsidR="00BA30BE" w:rsidRPr="008B3231" w:rsidRDefault="00BA30BE" w:rsidP="005B55E2">
            <w:pPr>
              <w:spacing w:line="400" w:lineRule="exact"/>
              <w:ind w:firstLineChars="200" w:firstLine="480"/>
              <w:jc w:val="center"/>
              <w:rPr>
                <w:rFonts w:cs="Times New Roman"/>
                <w:sz w:val="24"/>
              </w:rPr>
            </w:pPr>
          </w:p>
        </w:tc>
        <w:tc>
          <w:tcPr>
            <w:tcW w:w="1451" w:type="pct"/>
            <w:tcBorders>
              <w:top w:val="single" w:sz="4" w:space="0" w:color="auto"/>
            </w:tcBorders>
            <w:vAlign w:val="center"/>
          </w:tcPr>
          <w:p w14:paraId="4B22C6CA" w14:textId="77777777" w:rsidR="00BA30BE" w:rsidRPr="008B3231" w:rsidRDefault="00BA30BE" w:rsidP="005B55E2">
            <w:pPr>
              <w:spacing w:line="400" w:lineRule="exact"/>
              <w:jc w:val="center"/>
              <w:rPr>
                <w:rFonts w:eastAsia="等线" w:cs="Times New Roman"/>
                <w:sz w:val="24"/>
              </w:rPr>
            </w:pPr>
            <w:r w:rsidRPr="008B3231">
              <w:rPr>
                <w:rFonts w:cs="Times New Roman"/>
                <w:sz w:val="24"/>
              </w:rPr>
              <w:t>Hog</w:t>
            </w:r>
          </w:p>
        </w:tc>
        <w:tc>
          <w:tcPr>
            <w:tcW w:w="770" w:type="pct"/>
            <w:tcBorders>
              <w:top w:val="single" w:sz="4" w:space="0" w:color="auto"/>
            </w:tcBorders>
            <w:vAlign w:val="center"/>
          </w:tcPr>
          <w:p w14:paraId="10310D00" w14:textId="77777777" w:rsidR="00BA30BE" w:rsidRPr="008B3231" w:rsidRDefault="00BA30BE" w:rsidP="005B55E2">
            <w:pPr>
              <w:spacing w:line="400" w:lineRule="exact"/>
              <w:jc w:val="center"/>
              <w:rPr>
                <w:rFonts w:eastAsia="等线" w:cs="Times New Roman"/>
                <w:sz w:val="24"/>
              </w:rPr>
            </w:pPr>
          </w:p>
        </w:tc>
        <w:tc>
          <w:tcPr>
            <w:tcW w:w="769" w:type="pct"/>
            <w:tcBorders>
              <w:top w:val="single" w:sz="4" w:space="0" w:color="auto"/>
            </w:tcBorders>
            <w:vAlign w:val="center"/>
          </w:tcPr>
          <w:p w14:paraId="44CC75C4" w14:textId="7F86744C" w:rsidR="00BA30BE" w:rsidRPr="008B3231" w:rsidRDefault="005D1F99" w:rsidP="005B55E2">
            <w:pPr>
              <w:spacing w:line="400" w:lineRule="exact"/>
              <w:jc w:val="center"/>
              <w:rPr>
                <w:rFonts w:cs="Times New Roman"/>
                <w:sz w:val="24"/>
              </w:rPr>
            </w:pPr>
            <w:r>
              <w:rPr>
                <w:rFonts w:cs="Times New Roman" w:hint="eastAsia"/>
                <w:sz w:val="24"/>
              </w:rPr>
              <w:t>447.9</w:t>
            </w:r>
          </w:p>
        </w:tc>
        <w:tc>
          <w:tcPr>
            <w:tcW w:w="730" w:type="pct"/>
            <w:tcBorders>
              <w:top w:val="single" w:sz="4" w:space="0" w:color="auto"/>
            </w:tcBorders>
            <w:vAlign w:val="center"/>
          </w:tcPr>
          <w:p w14:paraId="72CEC5F4" w14:textId="1E6B3B78" w:rsidR="00BA30BE" w:rsidRPr="008B3231" w:rsidRDefault="00DC0E53" w:rsidP="005B55E2">
            <w:pPr>
              <w:spacing w:line="400" w:lineRule="exact"/>
              <w:jc w:val="center"/>
              <w:rPr>
                <w:rFonts w:cs="Times New Roman"/>
                <w:sz w:val="24"/>
              </w:rPr>
            </w:pPr>
            <w:r>
              <w:rPr>
                <w:rFonts w:cs="Times New Roman" w:hint="eastAsia"/>
                <w:sz w:val="24"/>
              </w:rPr>
              <w:t>2.9</w:t>
            </w:r>
          </w:p>
        </w:tc>
      </w:tr>
      <w:tr w:rsidR="00BA30BE" w:rsidRPr="008B3231" w14:paraId="1F9D34F3" w14:textId="77777777" w:rsidTr="005B55E2">
        <w:trPr>
          <w:trHeight w:val="340"/>
        </w:trPr>
        <w:tc>
          <w:tcPr>
            <w:tcW w:w="1280" w:type="pct"/>
            <w:vMerge/>
            <w:vAlign w:val="center"/>
          </w:tcPr>
          <w:p w14:paraId="1C6F8334" w14:textId="77777777" w:rsidR="00BA30BE" w:rsidRPr="008B3231" w:rsidRDefault="00BA30BE" w:rsidP="005B55E2">
            <w:pPr>
              <w:spacing w:line="400" w:lineRule="exact"/>
              <w:ind w:firstLineChars="200" w:firstLine="480"/>
              <w:jc w:val="center"/>
              <w:rPr>
                <w:rFonts w:cs="Times New Roman"/>
                <w:sz w:val="24"/>
              </w:rPr>
            </w:pPr>
          </w:p>
        </w:tc>
        <w:tc>
          <w:tcPr>
            <w:tcW w:w="1451" w:type="pct"/>
            <w:vAlign w:val="center"/>
          </w:tcPr>
          <w:p w14:paraId="7D0925EC" w14:textId="77777777" w:rsidR="00BA30BE" w:rsidRPr="008B3231" w:rsidRDefault="00BA30BE" w:rsidP="005B55E2">
            <w:pPr>
              <w:spacing w:line="400" w:lineRule="exact"/>
              <w:jc w:val="center"/>
              <w:rPr>
                <w:rFonts w:eastAsia="等线" w:cs="Times New Roman"/>
                <w:sz w:val="24"/>
              </w:rPr>
            </w:pPr>
            <w:r w:rsidRPr="008B3231">
              <w:rPr>
                <w:rFonts w:eastAsia="等线" w:cs="Times New Roman"/>
                <w:sz w:val="24"/>
              </w:rPr>
              <w:t>Sow</w:t>
            </w:r>
          </w:p>
        </w:tc>
        <w:tc>
          <w:tcPr>
            <w:tcW w:w="770" w:type="pct"/>
            <w:vAlign w:val="center"/>
          </w:tcPr>
          <w:p w14:paraId="6300D7BD" w14:textId="77777777" w:rsidR="00BA30BE" w:rsidRPr="008B3231" w:rsidRDefault="00BA30BE" w:rsidP="005B55E2">
            <w:pPr>
              <w:spacing w:line="400" w:lineRule="exact"/>
              <w:jc w:val="center"/>
              <w:rPr>
                <w:rFonts w:eastAsia="等线" w:cs="Times New Roman"/>
                <w:sz w:val="24"/>
              </w:rPr>
            </w:pPr>
          </w:p>
        </w:tc>
        <w:tc>
          <w:tcPr>
            <w:tcW w:w="769" w:type="pct"/>
            <w:vAlign w:val="center"/>
          </w:tcPr>
          <w:p w14:paraId="32615FC7" w14:textId="6F1EFC33" w:rsidR="00BA30BE" w:rsidRPr="008B3231" w:rsidRDefault="005D1F99" w:rsidP="005B55E2">
            <w:pPr>
              <w:spacing w:line="400" w:lineRule="exact"/>
              <w:jc w:val="center"/>
              <w:rPr>
                <w:rFonts w:cs="Times New Roman"/>
                <w:sz w:val="24"/>
              </w:rPr>
            </w:pPr>
            <w:r>
              <w:rPr>
                <w:rFonts w:cs="Times New Roman" w:hint="eastAsia"/>
                <w:sz w:val="24"/>
              </w:rPr>
              <w:t>22.5</w:t>
            </w:r>
          </w:p>
        </w:tc>
        <w:tc>
          <w:tcPr>
            <w:tcW w:w="730" w:type="pct"/>
            <w:vAlign w:val="center"/>
          </w:tcPr>
          <w:p w14:paraId="5CA42145" w14:textId="182E24D7" w:rsidR="00BA30BE" w:rsidRPr="008B3231" w:rsidRDefault="00BA30BE" w:rsidP="005B55E2">
            <w:pPr>
              <w:spacing w:line="400" w:lineRule="exact"/>
              <w:jc w:val="center"/>
              <w:rPr>
                <w:rFonts w:cs="Times New Roman"/>
                <w:sz w:val="24"/>
              </w:rPr>
            </w:pPr>
            <w:r w:rsidRPr="008B3231">
              <w:rPr>
                <w:rFonts w:cs="Times New Roman" w:hint="eastAsia"/>
                <w:sz w:val="24"/>
              </w:rPr>
              <w:t>0.</w:t>
            </w:r>
            <w:r w:rsidR="00DC0E53">
              <w:rPr>
                <w:rFonts w:cs="Times New Roman" w:hint="eastAsia"/>
                <w:sz w:val="24"/>
              </w:rPr>
              <w:t>2</w:t>
            </w:r>
          </w:p>
        </w:tc>
      </w:tr>
      <w:tr w:rsidR="00BA30BE" w:rsidRPr="008B3231" w14:paraId="54324C83" w14:textId="77777777" w:rsidTr="005B55E2">
        <w:trPr>
          <w:trHeight w:val="340"/>
        </w:trPr>
        <w:tc>
          <w:tcPr>
            <w:tcW w:w="1280" w:type="pct"/>
            <w:vMerge/>
            <w:vAlign w:val="center"/>
          </w:tcPr>
          <w:p w14:paraId="6D0522CB" w14:textId="77777777" w:rsidR="00BA30BE" w:rsidRPr="008B3231" w:rsidRDefault="00BA30BE" w:rsidP="005B55E2">
            <w:pPr>
              <w:spacing w:line="400" w:lineRule="exact"/>
              <w:ind w:firstLineChars="200" w:firstLine="480"/>
              <w:jc w:val="center"/>
              <w:rPr>
                <w:rFonts w:cs="Times New Roman"/>
                <w:sz w:val="24"/>
              </w:rPr>
            </w:pPr>
          </w:p>
        </w:tc>
        <w:tc>
          <w:tcPr>
            <w:tcW w:w="1451" w:type="pct"/>
            <w:vAlign w:val="center"/>
          </w:tcPr>
          <w:p w14:paraId="7914C1C0" w14:textId="77777777" w:rsidR="00BA30BE" w:rsidRPr="008B3231" w:rsidRDefault="00BA30BE" w:rsidP="005B55E2">
            <w:pPr>
              <w:spacing w:line="400" w:lineRule="exact"/>
              <w:jc w:val="center"/>
              <w:rPr>
                <w:rFonts w:eastAsia="等线" w:cs="Times New Roman"/>
                <w:sz w:val="24"/>
              </w:rPr>
            </w:pPr>
            <w:r w:rsidRPr="008B3231">
              <w:rPr>
                <w:rFonts w:eastAsia="等线" w:cs="Times New Roman"/>
                <w:sz w:val="24"/>
              </w:rPr>
              <w:t>Dairy cattle</w:t>
            </w:r>
          </w:p>
        </w:tc>
        <w:tc>
          <w:tcPr>
            <w:tcW w:w="770" w:type="pct"/>
            <w:vAlign w:val="center"/>
          </w:tcPr>
          <w:p w14:paraId="2C59D445" w14:textId="77777777" w:rsidR="00BA30BE" w:rsidRPr="008B3231" w:rsidRDefault="00BA30BE" w:rsidP="005B55E2">
            <w:pPr>
              <w:spacing w:line="400" w:lineRule="exact"/>
              <w:jc w:val="center"/>
              <w:rPr>
                <w:rFonts w:eastAsia="等线" w:cs="Times New Roman"/>
                <w:sz w:val="24"/>
              </w:rPr>
            </w:pPr>
          </w:p>
        </w:tc>
        <w:tc>
          <w:tcPr>
            <w:tcW w:w="769" w:type="pct"/>
            <w:vAlign w:val="center"/>
          </w:tcPr>
          <w:p w14:paraId="0D3115BD" w14:textId="74C8D340" w:rsidR="00BA30BE" w:rsidRPr="008B3231" w:rsidRDefault="005D1F99" w:rsidP="005B55E2">
            <w:pPr>
              <w:spacing w:line="400" w:lineRule="exact"/>
              <w:jc w:val="center"/>
              <w:rPr>
                <w:rFonts w:cs="Times New Roman"/>
                <w:sz w:val="24"/>
              </w:rPr>
            </w:pPr>
            <w:r>
              <w:rPr>
                <w:rFonts w:cs="Times New Roman" w:hint="eastAsia"/>
                <w:sz w:val="24"/>
              </w:rPr>
              <w:t>843.1</w:t>
            </w:r>
          </w:p>
        </w:tc>
        <w:tc>
          <w:tcPr>
            <w:tcW w:w="730" w:type="pct"/>
            <w:vAlign w:val="center"/>
          </w:tcPr>
          <w:p w14:paraId="2F1BAFC1" w14:textId="3A934951" w:rsidR="00BA30BE" w:rsidRPr="008B3231" w:rsidRDefault="00DC0E53" w:rsidP="005B55E2">
            <w:pPr>
              <w:spacing w:line="400" w:lineRule="exact"/>
              <w:jc w:val="center"/>
              <w:rPr>
                <w:rFonts w:cs="Times New Roman"/>
                <w:sz w:val="24"/>
              </w:rPr>
            </w:pPr>
            <w:r>
              <w:rPr>
                <w:rFonts w:cs="Times New Roman" w:hint="eastAsia"/>
                <w:sz w:val="24"/>
              </w:rPr>
              <w:t>3.8</w:t>
            </w:r>
          </w:p>
        </w:tc>
      </w:tr>
      <w:tr w:rsidR="00BA30BE" w:rsidRPr="008B3231" w14:paraId="24563E4E" w14:textId="77777777" w:rsidTr="005B55E2">
        <w:trPr>
          <w:trHeight w:val="340"/>
        </w:trPr>
        <w:tc>
          <w:tcPr>
            <w:tcW w:w="1280" w:type="pct"/>
            <w:vMerge/>
            <w:vAlign w:val="center"/>
          </w:tcPr>
          <w:p w14:paraId="28AE2FC8" w14:textId="77777777" w:rsidR="00BA30BE" w:rsidRPr="008B3231" w:rsidRDefault="00BA30BE" w:rsidP="005B55E2">
            <w:pPr>
              <w:spacing w:line="400" w:lineRule="exact"/>
              <w:ind w:firstLineChars="200" w:firstLine="480"/>
              <w:jc w:val="center"/>
              <w:rPr>
                <w:rFonts w:cs="Times New Roman"/>
                <w:sz w:val="24"/>
              </w:rPr>
            </w:pPr>
          </w:p>
        </w:tc>
        <w:tc>
          <w:tcPr>
            <w:tcW w:w="1451" w:type="pct"/>
            <w:vAlign w:val="center"/>
          </w:tcPr>
          <w:p w14:paraId="3D6BDE9A" w14:textId="77777777" w:rsidR="00BA30BE" w:rsidRPr="008B3231" w:rsidRDefault="00BA30BE" w:rsidP="005B55E2">
            <w:pPr>
              <w:spacing w:line="400" w:lineRule="exact"/>
              <w:jc w:val="center"/>
              <w:rPr>
                <w:rFonts w:eastAsia="等线" w:cs="Times New Roman"/>
                <w:sz w:val="24"/>
              </w:rPr>
            </w:pPr>
            <w:r w:rsidRPr="008B3231">
              <w:rPr>
                <w:rFonts w:eastAsia="等线" w:cs="Times New Roman"/>
                <w:sz w:val="24"/>
              </w:rPr>
              <w:t>Beef cattle</w:t>
            </w:r>
          </w:p>
        </w:tc>
        <w:tc>
          <w:tcPr>
            <w:tcW w:w="770" w:type="pct"/>
            <w:vAlign w:val="center"/>
          </w:tcPr>
          <w:p w14:paraId="6E4796B4" w14:textId="77777777" w:rsidR="00BA30BE" w:rsidRPr="008B3231" w:rsidRDefault="00BA30BE" w:rsidP="005B55E2">
            <w:pPr>
              <w:spacing w:line="400" w:lineRule="exact"/>
              <w:jc w:val="center"/>
              <w:rPr>
                <w:rFonts w:eastAsia="等线" w:cs="Times New Roman"/>
                <w:sz w:val="24"/>
              </w:rPr>
            </w:pPr>
          </w:p>
        </w:tc>
        <w:tc>
          <w:tcPr>
            <w:tcW w:w="769" w:type="pct"/>
            <w:vAlign w:val="center"/>
          </w:tcPr>
          <w:p w14:paraId="4B6D72A6" w14:textId="7867C25D" w:rsidR="00BA30BE" w:rsidRPr="008B3231" w:rsidRDefault="005D1F99" w:rsidP="005B55E2">
            <w:pPr>
              <w:spacing w:line="400" w:lineRule="exact"/>
              <w:jc w:val="center"/>
              <w:rPr>
                <w:rFonts w:cs="Times New Roman"/>
                <w:sz w:val="24"/>
              </w:rPr>
            </w:pPr>
            <w:r>
              <w:rPr>
                <w:rFonts w:cs="Times New Roman" w:hint="eastAsia"/>
                <w:sz w:val="24"/>
              </w:rPr>
              <w:t>243.7</w:t>
            </w:r>
          </w:p>
        </w:tc>
        <w:tc>
          <w:tcPr>
            <w:tcW w:w="730" w:type="pct"/>
            <w:vAlign w:val="center"/>
          </w:tcPr>
          <w:p w14:paraId="40D41C80" w14:textId="698D7DB9" w:rsidR="00BA30BE" w:rsidRPr="008B3231" w:rsidRDefault="00DC0E53" w:rsidP="005B55E2">
            <w:pPr>
              <w:spacing w:line="400" w:lineRule="exact"/>
              <w:jc w:val="center"/>
              <w:rPr>
                <w:rFonts w:cs="Times New Roman"/>
                <w:sz w:val="24"/>
              </w:rPr>
            </w:pPr>
            <w:r>
              <w:rPr>
                <w:rFonts w:cs="Times New Roman" w:hint="eastAsia"/>
                <w:sz w:val="24"/>
              </w:rPr>
              <w:t>0.9</w:t>
            </w:r>
          </w:p>
        </w:tc>
      </w:tr>
      <w:tr w:rsidR="00BA30BE" w:rsidRPr="008B3231" w14:paraId="39BFA949" w14:textId="77777777" w:rsidTr="005B55E2">
        <w:trPr>
          <w:trHeight w:val="340"/>
        </w:trPr>
        <w:tc>
          <w:tcPr>
            <w:tcW w:w="1280" w:type="pct"/>
            <w:vMerge/>
            <w:vAlign w:val="center"/>
          </w:tcPr>
          <w:p w14:paraId="1BA10E14" w14:textId="77777777" w:rsidR="00BA30BE" w:rsidRPr="008B3231" w:rsidRDefault="00BA30BE" w:rsidP="005B55E2">
            <w:pPr>
              <w:spacing w:line="400" w:lineRule="exact"/>
              <w:ind w:firstLineChars="200" w:firstLine="480"/>
              <w:jc w:val="center"/>
              <w:rPr>
                <w:rFonts w:cs="Times New Roman"/>
                <w:sz w:val="24"/>
              </w:rPr>
            </w:pPr>
          </w:p>
        </w:tc>
        <w:tc>
          <w:tcPr>
            <w:tcW w:w="1451" w:type="pct"/>
            <w:vAlign w:val="center"/>
          </w:tcPr>
          <w:p w14:paraId="0CA5E3A5" w14:textId="77777777" w:rsidR="00BA30BE" w:rsidRPr="008B3231" w:rsidRDefault="00BA30BE" w:rsidP="005B55E2">
            <w:pPr>
              <w:spacing w:line="400" w:lineRule="exact"/>
              <w:jc w:val="center"/>
              <w:rPr>
                <w:rFonts w:eastAsia="等线" w:cs="Times New Roman"/>
                <w:sz w:val="24"/>
              </w:rPr>
            </w:pPr>
            <w:r w:rsidRPr="008B3231">
              <w:rPr>
                <w:rFonts w:eastAsia="等线" w:cs="Times New Roman"/>
                <w:sz w:val="24"/>
              </w:rPr>
              <w:t>Goat</w:t>
            </w:r>
          </w:p>
        </w:tc>
        <w:tc>
          <w:tcPr>
            <w:tcW w:w="770" w:type="pct"/>
            <w:vAlign w:val="center"/>
          </w:tcPr>
          <w:p w14:paraId="531AE444" w14:textId="77777777" w:rsidR="00BA30BE" w:rsidRPr="008B3231" w:rsidRDefault="00BA30BE" w:rsidP="005B55E2">
            <w:pPr>
              <w:spacing w:line="400" w:lineRule="exact"/>
              <w:jc w:val="center"/>
              <w:rPr>
                <w:rFonts w:eastAsia="等线" w:cs="Times New Roman"/>
                <w:sz w:val="24"/>
              </w:rPr>
            </w:pPr>
          </w:p>
        </w:tc>
        <w:tc>
          <w:tcPr>
            <w:tcW w:w="769" w:type="pct"/>
            <w:vAlign w:val="center"/>
          </w:tcPr>
          <w:p w14:paraId="49B3EECD" w14:textId="6961A38A" w:rsidR="00BA30BE" w:rsidRPr="008B3231" w:rsidRDefault="00BA30BE" w:rsidP="005B55E2">
            <w:pPr>
              <w:spacing w:line="400" w:lineRule="exact"/>
              <w:jc w:val="center"/>
              <w:rPr>
                <w:rFonts w:cs="Times New Roman"/>
                <w:sz w:val="24"/>
              </w:rPr>
            </w:pPr>
            <w:r w:rsidRPr="008B3231">
              <w:rPr>
                <w:rFonts w:cs="Times New Roman" w:hint="eastAsia"/>
                <w:sz w:val="24"/>
              </w:rPr>
              <w:t>1</w:t>
            </w:r>
            <w:r w:rsidR="005D1F99">
              <w:rPr>
                <w:rFonts w:cs="Times New Roman" w:hint="eastAsia"/>
                <w:sz w:val="24"/>
              </w:rPr>
              <w:t>09.3</w:t>
            </w:r>
          </w:p>
        </w:tc>
        <w:tc>
          <w:tcPr>
            <w:tcW w:w="730" w:type="pct"/>
            <w:vAlign w:val="center"/>
          </w:tcPr>
          <w:p w14:paraId="16DD101B" w14:textId="13B6671A" w:rsidR="00BA30BE" w:rsidRPr="008B3231" w:rsidRDefault="00DC0E53" w:rsidP="005B55E2">
            <w:pPr>
              <w:spacing w:line="400" w:lineRule="exact"/>
              <w:jc w:val="center"/>
              <w:rPr>
                <w:rFonts w:cs="Times New Roman"/>
                <w:sz w:val="24"/>
              </w:rPr>
            </w:pPr>
            <w:r>
              <w:rPr>
                <w:rFonts w:cs="Times New Roman" w:hint="eastAsia"/>
                <w:sz w:val="24"/>
              </w:rPr>
              <w:t>0.3</w:t>
            </w:r>
          </w:p>
        </w:tc>
      </w:tr>
      <w:tr w:rsidR="00BA30BE" w:rsidRPr="008B3231" w14:paraId="6600CBF8" w14:textId="77777777" w:rsidTr="005B55E2">
        <w:trPr>
          <w:trHeight w:val="340"/>
        </w:trPr>
        <w:tc>
          <w:tcPr>
            <w:tcW w:w="1280" w:type="pct"/>
            <w:vMerge/>
            <w:vAlign w:val="center"/>
          </w:tcPr>
          <w:p w14:paraId="08CE2852" w14:textId="77777777" w:rsidR="00BA30BE" w:rsidRPr="008B3231" w:rsidRDefault="00BA30BE" w:rsidP="005B55E2">
            <w:pPr>
              <w:spacing w:line="400" w:lineRule="exact"/>
              <w:ind w:firstLineChars="200" w:firstLine="480"/>
              <w:jc w:val="center"/>
              <w:rPr>
                <w:rFonts w:cs="Times New Roman"/>
                <w:sz w:val="24"/>
              </w:rPr>
            </w:pPr>
          </w:p>
        </w:tc>
        <w:tc>
          <w:tcPr>
            <w:tcW w:w="1451" w:type="pct"/>
            <w:vAlign w:val="center"/>
          </w:tcPr>
          <w:p w14:paraId="67ED7A40" w14:textId="77777777" w:rsidR="00BA30BE" w:rsidRPr="008B3231" w:rsidRDefault="00BA30BE" w:rsidP="005B55E2">
            <w:pPr>
              <w:spacing w:line="400" w:lineRule="exact"/>
              <w:jc w:val="center"/>
              <w:rPr>
                <w:rFonts w:eastAsia="等线" w:cs="Times New Roman"/>
                <w:sz w:val="24"/>
              </w:rPr>
            </w:pPr>
            <w:r w:rsidRPr="008B3231">
              <w:rPr>
                <w:rFonts w:eastAsia="等线" w:cs="Times New Roman"/>
                <w:sz w:val="24"/>
              </w:rPr>
              <w:t>Sheep</w:t>
            </w:r>
          </w:p>
        </w:tc>
        <w:tc>
          <w:tcPr>
            <w:tcW w:w="770" w:type="pct"/>
            <w:vAlign w:val="center"/>
          </w:tcPr>
          <w:p w14:paraId="1C77C663" w14:textId="77777777" w:rsidR="00BA30BE" w:rsidRPr="008B3231" w:rsidRDefault="00BA30BE" w:rsidP="005B55E2">
            <w:pPr>
              <w:spacing w:line="400" w:lineRule="exact"/>
              <w:jc w:val="center"/>
              <w:rPr>
                <w:rFonts w:eastAsia="等线" w:cs="Times New Roman"/>
                <w:sz w:val="24"/>
              </w:rPr>
            </w:pPr>
          </w:p>
        </w:tc>
        <w:tc>
          <w:tcPr>
            <w:tcW w:w="769" w:type="pct"/>
            <w:vAlign w:val="center"/>
          </w:tcPr>
          <w:p w14:paraId="3A029556" w14:textId="1501814E" w:rsidR="00BA30BE" w:rsidRPr="008B3231" w:rsidRDefault="005D1F99" w:rsidP="005B55E2">
            <w:pPr>
              <w:spacing w:line="400" w:lineRule="exact"/>
              <w:jc w:val="center"/>
              <w:rPr>
                <w:rFonts w:cs="Times New Roman"/>
                <w:sz w:val="24"/>
              </w:rPr>
            </w:pPr>
            <w:r>
              <w:rPr>
                <w:rFonts w:cs="Times New Roman" w:hint="eastAsia"/>
                <w:sz w:val="24"/>
              </w:rPr>
              <w:t>34.7</w:t>
            </w:r>
          </w:p>
        </w:tc>
        <w:tc>
          <w:tcPr>
            <w:tcW w:w="730" w:type="pct"/>
            <w:vAlign w:val="center"/>
          </w:tcPr>
          <w:p w14:paraId="1027E820" w14:textId="6528B979" w:rsidR="00BA30BE" w:rsidRPr="008B3231" w:rsidRDefault="00BA30BE" w:rsidP="005B55E2">
            <w:pPr>
              <w:spacing w:line="400" w:lineRule="exact"/>
              <w:jc w:val="center"/>
              <w:rPr>
                <w:rFonts w:cs="Times New Roman"/>
                <w:sz w:val="24"/>
              </w:rPr>
            </w:pPr>
            <w:r w:rsidRPr="008B3231">
              <w:rPr>
                <w:rFonts w:cs="Times New Roman" w:hint="eastAsia"/>
                <w:sz w:val="24"/>
              </w:rPr>
              <w:t>0.</w:t>
            </w:r>
            <w:r w:rsidR="00DC0E53">
              <w:rPr>
                <w:rFonts w:cs="Times New Roman" w:hint="eastAsia"/>
                <w:sz w:val="24"/>
              </w:rPr>
              <w:t>1</w:t>
            </w:r>
          </w:p>
        </w:tc>
      </w:tr>
      <w:tr w:rsidR="00BA30BE" w:rsidRPr="008B3231" w14:paraId="2C7263D3" w14:textId="77777777" w:rsidTr="005B55E2">
        <w:trPr>
          <w:trHeight w:val="340"/>
        </w:trPr>
        <w:tc>
          <w:tcPr>
            <w:tcW w:w="1280" w:type="pct"/>
            <w:vMerge/>
            <w:vAlign w:val="center"/>
          </w:tcPr>
          <w:p w14:paraId="479DD9B6" w14:textId="77777777" w:rsidR="00BA30BE" w:rsidRPr="008B3231" w:rsidRDefault="00BA30BE" w:rsidP="005B55E2">
            <w:pPr>
              <w:spacing w:line="400" w:lineRule="exact"/>
              <w:ind w:firstLineChars="200" w:firstLine="480"/>
              <w:jc w:val="center"/>
              <w:rPr>
                <w:rFonts w:cs="Times New Roman"/>
                <w:sz w:val="24"/>
              </w:rPr>
            </w:pPr>
          </w:p>
        </w:tc>
        <w:tc>
          <w:tcPr>
            <w:tcW w:w="1451" w:type="pct"/>
            <w:vAlign w:val="center"/>
          </w:tcPr>
          <w:p w14:paraId="0DB5F52F" w14:textId="77777777" w:rsidR="00BA30BE" w:rsidRPr="008B3231" w:rsidRDefault="00BA30BE" w:rsidP="005B55E2">
            <w:pPr>
              <w:spacing w:line="400" w:lineRule="exact"/>
              <w:jc w:val="center"/>
              <w:rPr>
                <w:rFonts w:eastAsia="等线" w:cs="Times New Roman"/>
                <w:sz w:val="24"/>
              </w:rPr>
            </w:pPr>
            <w:r w:rsidRPr="008B3231">
              <w:rPr>
                <w:rFonts w:eastAsia="等线" w:cs="Times New Roman"/>
                <w:sz w:val="24"/>
              </w:rPr>
              <w:t>Broiler</w:t>
            </w:r>
          </w:p>
        </w:tc>
        <w:tc>
          <w:tcPr>
            <w:tcW w:w="770" w:type="pct"/>
            <w:vAlign w:val="center"/>
          </w:tcPr>
          <w:p w14:paraId="188BCC4A" w14:textId="77777777" w:rsidR="00BA30BE" w:rsidRPr="008B3231" w:rsidRDefault="00BA30BE" w:rsidP="005B55E2">
            <w:pPr>
              <w:spacing w:line="400" w:lineRule="exact"/>
              <w:jc w:val="center"/>
              <w:rPr>
                <w:rFonts w:eastAsia="等线" w:cs="Times New Roman"/>
                <w:sz w:val="24"/>
              </w:rPr>
            </w:pPr>
          </w:p>
        </w:tc>
        <w:tc>
          <w:tcPr>
            <w:tcW w:w="769" w:type="pct"/>
            <w:vAlign w:val="center"/>
          </w:tcPr>
          <w:p w14:paraId="4628FFE9" w14:textId="5000EE07" w:rsidR="00BA30BE" w:rsidRPr="008B3231" w:rsidRDefault="005D1F99" w:rsidP="005B55E2">
            <w:pPr>
              <w:spacing w:line="400" w:lineRule="exact"/>
              <w:jc w:val="center"/>
              <w:rPr>
                <w:rFonts w:cs="Times New Roman"/>
                <w:sz w:val="24"/>
              </w:rPr>
            </w:pPr>
            <w:r>
              <w:rPr>
                <w:rFonts w:cs="Times New Roman" w:hint="eastAsia"/>
                <w:sz w:val="24"/>
              </w:rPr>
              <w:t>84.1</w:t>
            </w:r>
          </w:p>
        </w:tc>
        <w:tc>
          <w:tcPr>
            <w:tcW w:w="730" w:type="pct"/>
            <w:vAlign w:val="center"/>
          </w:tcPr>
          <w:p w14:paraId="2DEE5CFF" w14:textId="14A7037D" w:rsidR="00BA30BE" w:rsidRPr="008B3231" w:rsidRDefault="00BA30BE" w:rsidP="005B55E2">
            <w:pPr>
              <w:spacing w:line="400" w:lineRule="exact"/>
              <w:jc w:val="center"/>
              <w:rPr>
                <w:rFonts w:cs="Times New Roman"/>
                <w:sz w:val="24"/>
              </w:rPr>
            </w:pPr>
            <w:r w:rsidRPr="008B3231">
              <w:rPr>
                <w:rFonts w:cs="Times New Roman" w:hint="eastAsia"/>
                <w:sz w:val="24"/>
              </w:rPr>
              <w:t>0.</w:t>
            </w:r>
            <w:r w:rsidR="00DC0E53">
              <w:rPr>
                <w:rFonts w:cs="Times New Roman" w:hint="eastAsia"/>
                <w:sz w:val="24"/>
              </w:rPr>
              <w:t>2</w:t>
            </w:r>
          </w:p>
        </w:tc>
      </w:tr>
      <w:tr w:rsidR="00BA30BE" w:rsidRPr="008B3231" w14:paraId="3DDB5D58" w14:textId="77777777" w:rsidTr="005B55E2">
        <w:trPr>
          <w:trHeight w:val="340"/>
        </w:trPr>
        <w:tc>
          <w:tcPr>
            <w:tcW w:w="1280" w:type="pct"/>
            <w:vMerge/>
            <w:vAlign w:val="center"/>
          </w:tcPr>
          <w:p w14:paraId="3B6C708A" w14:textId="77777777" w:rsidR="00BA30BE" w:rsidRPr="008B3231" w:rsidRDefault="00BA30BE" w:rsidP="005B55E2">
            <w:pPr>
              <w:spacing w:line="400" w:lineRule="exact"/>
              <w:ind w:firstLineChars="200" w:firstLine="480"/>
              <w:jc w:val="center"/>
              <w:rPr>
                <w:rFonts w:cs="Times New Roman"/>
                <w:sz w:val="24"/>
              </w:rPr>
            </w:pPr>
          </w:p>
        </w:tc>
        <w:tc>
          <w:tcPr>
            <w:tcW w:w="1451" w:type="pct"/>
            <w:vAlign w:val="center"/>
          </w:tcPr>
          <w:p w14:paraId="4A2644A2" w14:textId="77777777" w:rsidR="00BA30BE" w:rsidRPr="008B3231" w:rsidRDefault="00BA30BE" w:rsidP="005B55E2">
            <w:pPr>
              <w:spacing w:line="400" w:lineRule="exact"/>
              <w:jc w:val="center"/>
              <w:rPr>
                <w:rFonts w:eastAsia="等线" w:cs="Times New Roman"/>
                <w:sz w:val="24"/>
              </w:rPr>
            </w:pPr>
            <w:r w:rsidRPr="008B3231">
              <w:rPr>
                <w:rFonts w:eastAsia="等线" w:cs="Times New Roman"/>
                <w:sz w:val="24"/>
              </w:rPr>
              <w:t>Laying hen</w:t>
            </w:r>
          </w:p>
        </w:tc>
        <w:tc>
          <w:tcPr>
            <w:tcW w:w="770" w:type="pct"/>
            <w:vAlign w:val="center"/>
          </w:tcPr>
          <w:p w14:paraId="3923E746" w14:textId="77777777" w:rsidR="00BA30BE" w:rsidRPr="008B3231" w:rsidRDefault="00BA30BE" w:rsidP="005B55E2">
            <w:pPr>
              <w:spacing w:line="400" w:lineRule="exact"/>
              <w:jc w:val="center"/>
              <w:rPr>
                <w:rFonts w:eastAsia="等线" w:cs="Times New Roman"/>
                <w:sz w:val="24"/>
              </w:rPr>
            </w:pPr>
          </w:p>
        </w:tc>
        <w:tc>
          <w:tcPr>
            <w:tcW w:w="769" w:type="pct"/>
            <w:vAlign w:val="center"/>
          </w:tcPr>
          <w:p w14:paraId="316C3BE7" w14:textId="71DB80F4" w:rsidR="00BA30BE" w:rsidRPr="008B3231" w:rsidRDefault="005D1F99" w:rsidP="005B55E2">
            <w:pPr>
              <w:spacing w:line="400" w:lineRule="exact"/>
              <w:jc w:val="center"/>
              <w:rPr>
                <w:rFonts w:cs="Times New Roman"/>
                <w:sz w:val="24"/>
              </w:rPr>
            </w:pPr>
            <w:r>
              <w:rPr>
                <w:rFonts w:cs="Times New Roman" w:hint="eastAsia"/>
                <w:sz w:val="24"/>
              </w:rPr>
              <w:t>513.3</w:t>
            </w:r>
          </w:p>
        </w:tc>
        <w:tc>
          <w:tcPr>
            <w:tcW w:w="730" w:type="pct"/>
            <w:vAlign w:val="center"/>
          </w:tcPr>
          <w:p w14:paraId="2042CDBC" w14:textId="729A3E73" w:rsidR="00BA30BE" w:rsidRPr="008B3231" w:rsidRDefault="00DC0E53" w:rsidP="005B55E2">
            <w:pPr>
              <w:spacing w:line="400" w:lineRule="exact"/>
              <w:jc w:val="center"/>
              <w:rPr>
                <w:rFonts w:cs="Times New Roman"/>
                <w:sz w:val="24"/>
              </w:rPr>
            </w:pPr>
            <w:r>
              <w:rPr>
                <w:rFonts w:cs="Times New Roman" w:hint="eastAsia"/>
                <w:sz w:val="24"/>
              </w:rPr>
              <w:t>1.3</w:t>
            </w:r>
          </w:p>
        </w:tc>
      </w:tr>
      <w:tr w:rsidR="00BA30BE" w:rsidRPr="008B3231" w14:paraId="292F5D02" w14:textId="77777777" w:rsidTr="005B55E2">
        <w:trPr>
          <w:trHeight w:val="340"/>
        </w:trPr>
        <w:tc>
          <w:tcPr>
            <w:tcW w:w="1280" w:type="pct"/>
            <w:vMerge/>
            <w:vAlign w:val="center"/>
          </w:tcPr>
          <w:p w14:paraId="2398CDB7" w14:textId="77777777" w:rsidR="00BA30BE" w:rsidRPr="008B3231" w:rsidRDefault="00BA30BE" w:rsidP="005B55E2">
            <w:pPr>
              <w:spacing w:line="400" w:lineRule="exact"/>
              <w:ind w:firstLineChars="200" w:firstLine="480"/>
              <w:jc w:val="center"/>
              <w:rPr>
                <w:rFonts w:cs="Times New Roman"/>
                <w:sz w:val="24"/>
              </w:rPr>
            </w:pPr>
          </w:p>
        </w:tc>
        <w:tc>
          <w:tcPr>
            <w:tcW w:w="1451" w:type="pct"/>
            <w:vAlign w:val="center"/>
          </w:tcPr>
          <w:p w14:paraId="3818A9AB" w14:textId="77777777" w:rsidR="00BA30BE" w:rsidRPr="008B3231" w:rsidRDefault="00BA30BE" w:rsidP="005B55E2">
            <w:pPr>
              <w:spacing w:line="400" w:lineRule="exact"/>
              <w:jc w:val="center"/>
              <w:rPr>
                <w:rFonts w:eastAsia="等线" w:cs="Times New Roman"/>
                <w:sz w:val="24"/>
              </w:rPr>
            </w:pPr>
            <w:r w:rsidRPr="008B3231">
              <w:rPr>
                <w:rFonts w:eastAsia="等线" w:cs="Times New Roman"/>
                <w:sz w:val="24"/>
              </w:rPr>
              <w:t>Meat duck</w:t>
            </w:r>
          </w:p>
        </w:tc>
        <w:tc>
          <w:tcPr>
            <w:tcW w:w="770" w:type="pct"/>
            <w:vAlign w:val="center"/>
          </w:tcPr>
          <w:p w14:paraId="2531C3D7" w14:textId="77777777" w:rsidR="00BA30BE" w:rsidRPr="008B3231" w:rsidRDefault="00BA30BE" w:rsidP="005B55E2">
            <w:pPr>
              <w:spacing w:line="400" w:lineRule="exact"/>
              <w:jc w:val="center"/>
              <w:rPr>
                <w:rFonts w:eastAsia="等线" w:cs="Times New Roman"/>
                <w:sz w:val="24"/>
              </w:rPr>
            </w:pPr>
          </w:p>
        </w:tc>
        <w:tc>
          <w:tcPr>
            <w:tcW w:w="769" w:type="pct"/>
            <w:vAlign w:val="center"/>
          </w:tcPr>
          <w:p w14:paraId="0132C3DC" w14:textId="0C369EA9" w:rsidR="00BA30BE" w:rsidRPr="008B3231" w:rsidRDefault="005D1F99" w:rsidP="005B55E2">
            <w:pPr>
              <w:spacing w:line="400" w:lineRule="exact"/>
              <w:jc w:val="center"/>
              <w:rPr>
                <w:rFonts w:cs="Times New Roman"/>
                <w:sz w:val="24"/>
              </w:rPr>
            </w:pPr>
            <w:r>
              <w:rPr>
                <w:rFonts w:cs="Times New Roman" w:hint="eastAsia"/>
                <w:sz w:val="24"/>
              </w:rPr>
              <w:t>1.42</w:t>
            </w:r>
          </w:p>
        </w:tc>
        <w:tc>
          <w:tcPr>
            <w:tcW w:w="730" w:type="pct"/>
            <w:vAlign w:val="center"/>
          </w:tcPr>
          <w:p w14:paraId="13907D9B" w14:textId="77777777" w:rsidR="00BA30BE" w:rsidRPr="008B3231" w:rsidRDefault="00BA30BE" w:rsidP="005B55E2">
            <w:pPr>
              <w:spacing w:line="400" w:lineRule="exact"/>
              <w:jc w:val="center"/>
              <w:rPr>
                <w:rFonts w:cs="Times New Roman"/>
                <w:sz w:val="24"/>
              </w:rPr>
            </w:pPr>
            <w:r w:rsidRPr="008B3231">
              <w:rPr>
                <w:rFonts w:cs="Times New Roman" w:hint="eastAsia"/>
                <w:sz w:val="24"/>
              </w:rPr>
              <w:t>0</w:t>
            </w:r>
          </w:p>
        </w:tc>
      </w:tr>
      <w:tr w:rsidR="00BA30BE" w:rsidRPr="008B3231" w14:paraId="3B6CCCE6" w14:textId="77777777" w:rsidTr="005B55E2">
        <w:trPr>
          <w:trHeight w:val="340"/>
        </w:trPr>
        <w:tc>
          <w:tcPr>
            <w:tcW w:w="1280" w:type="pct"/>
            <w:vMerge/>
            <w:vAlign w:val="center"/>
          </w:tcPr>
          <w:p w14:paraId="190FCF76" w14:textId="77777777" w:rsidR="00BA30BE" w:rsidRPr="008B3231" w:rsidRDefault="00BA30BE" w:rsidP="005B55E2">
            <w:pPr>
              <w:spacing w:line="400" w:lineRule="exact"/>
              <w:ind w:firstLineChars="200" w:firstLine="480"/>
              <w:jc w:val="center"/>
              <w:rPr>
                <w:rFonts w:cs="Times New Roman"/>
                <w:sz w:val="24"/>
              </w:rPr>
            </w:pPr>
          </w:p>
        </w:tc>
        <w:tc>
          <w:tcPr>
            <w:tcW w:w="1451" w:type="pct"/>
            <w:vAlign w:val="center"/>
          </w:tcPr>
          <w:p w14:paraId="0E96A6C4" w14:textId="77777777" w:rsidR="00BA30BE" w:rsidRPr="008B3231" w:rsidRDefault="00BA30BE" w:rsidP="005B55E2">
            <w:pPr>
              <w:spacing w:line="400" w:lineRule="exact"/>
              <w:jc w:val="center"/>
              <w:rPr>
                <w:rFonts w:eastAsia="等线" w:cs="Times New Roman"/>
                <w:sz w:val="24"/>
              </w:rPr>
            </w:pPr>
            <w:r w:rsidRPr="008B3231">
              <w:rPr>
                <w:rFonts w:eastAsia="等线" w:cs="Times New Roman"/>
                <w:sz w:val="24"/>
              </w:rPr>
              <w:t>Meat geese</w:t>
            </w:r>
          </w:p>
        </w:tc>
        <w:tc>
          <w:tcPr>
            <w:tcW w:w="770" w:type="pct"/>
            <w:vAlign w:val="center"/>
          </w:tcPr>
          <w:p w14:paraId="44887493" w14:textId="77777777" w:rsidR="00BA30BE" w:rsidRPr="008B3231" w:rsidRDefault="00BA30BE" w:rsidP="005B55E2">
            <w:pPr>
              <w:spacing w:line="400" w:lineRule="exact"/>
              <w:jc w:val="center"/>
              <w:rPr>
                <w:rFonts w:eastAsia="等线" w:cs="Times New Roman"/>
                <w:sz w:val="24"/>
              </w:rPr>
            </w:pPr>
          </w:p>
        </w:tc>
        <w:tc>
          <w:tcPr>
            <w:tcW w:w="769" w:type="pct"/>
            <w:vAlign w:val="center"/>
          </w:tcPr>
          <w:p w14:paraId="41ECF28C" w14:textId="31EB4D7E" w:rsidR="00BA30BE" w:rsidRPr="008B3231" w:rsidRDefault="005D1F99" w:rsidP="005B55E2">
            <w:pPr>
              <w:spacing w:line="400" w:lineRule="exact"/>
              <w:jc w:val="center"/>
              <w:rPr>
                <w:rFonts w:cs="Times New Roman"/>
                <w:sz w:val="24"/>
              </w:rPr>
            </w:pPr>
            <w:r>
              <w:rPr>
                <w:rFonts w:cs="Times New Roman" w:hint="eastAsia"/>
                <w:sz w:val="24"/>
              </w:rPr>
              <w:t>0.08</w:t>
            </w:r>
          </w:p>
        </w:tc>
        <w:tc>
          <w:tcPr>
            <w:tcW w:w="730" w:type="pct"/>
            <w:vAlign w:val="center"/>
          </w:tcPr>
          <w:p w14:paraId="3A21BD6D" w14:textId="77777777" w:rsidR="00BA30BE" w:rsidRPr="008B3231" w:rsidRDefault="00BA30BE" w:rsidP="005B55E2">
            <w:pPr>
              <w:spacing w:line="400" w:lineRule="exact"/>
              <w:jc w:val="center"/>
              <w:rPr>
                <w:rFonts w:cs="Times New Roman"/>
                <w:sz w:val="24"/>
              </w:rPr>
            </w:pPr>
            <w:r w:rsidRPr="008B3231">
              <w:rPr>
                <w:rFonts w:cs="Times New Roman" w:hint="eastAsia"/>
                <w:sz w:val="24"/>
              </w:rPr>
              <w:t>0</w:t>
            </w:r>
          </w:p>
        </w:tc>
      </w:tr>
      <w:tr w:rsidR="00BA30BE" w:rsidRPr="008B3231" w14:paraId="11039366" w14:textId="77777777" w:rsidTr="005B55E2">
        <w:trPr>
          <w:trHeight w:val="340"/>
        </w:trPr>
        <w:tc>
          <w:tcPr>
            <w:tcW w:w="1280" w:type="pct"/>
            <w:vMerge/>
            <w:vAlign w:val="center"/>
          </w:tcPr>
          <w:p w14:paraId="57FD6646" w14:textId="77777777" w:rsidR="00BA30BE" w:rsidRPr="008B3231" w:rsidRDefault="00BA30BE" w:rsidP="005B55E2">
            <w:pPr>
              <w:spacing w:line="400" w:lineRule="exact"/>
              <w:ind w:firstLineChars="200" w:firstLine="480"/>
              <w:jc w:val="center"/>
              <w:rPr>
                <w:rFonts w:cs="Times New Roman"/>
                <w:sz w:val="24"/>
              </w:rPr>
            </w:pPr>
          </w:p>
        </w:tc>
        <w:tc>
          <w:tcPr>
            <w:tcW w:w="1451" w:type="pct"/>
            <w:vAlign w:val="center"/>
          </w:tcPr>
          <w:p w14:paraId="2F4979A7" w14:textId="77777777" w:rsidR="00BA30BE" w:rsidRPr="008B3231" w:rsidRDefault="00BA30BE" w:rsidP="005B55E2">
            <w:pPr>
              <w:spacing w:line="400" w:lineRule="exact"/>
              <w:jc w:val="center"/>
              <w:rPr>
                <w:rFonts w:cs="Times New Roman"/>
                <w:sz w:val="24"/>
              </w:rPr>
            </w:pPr>
            <w:r w:rsidRPr="008B3231">
              <w:rPr>
                <w:rFonts w:eastAsia="等线" w:cs="Times New Roman"/>
                <w:sz w:val="24"/>
              </w:rPr>
              <w:t>Horse, mule and donkey</w:t>
            </w:r>
          </w:p>
        </w:tc>
        <w:tc>
          <w:tcPr>
            <w:tcW w:w="770" w:type="pct"/>
            <w:vAlign w:val="center"/>
          </w:tcPr>
          <w:p w14:paraId="30CCB690" w14:textId="77777777" w:rsidR="00BA30BE" w:rsidRPr="008B3231" w:rsidRDefault="00BA30BE" w:rsidP="005B55E2">
            <w:pPr>
              <w:spacing w:line="400" w:lineRule="exact"/>
              <w:jc w:val="center"/>
              <w:rPr>
                <w:rFonts w:cs="Times New Roman"/>
                <w:sz w:val="24"/>
              </w:rPr>
            </w:pPr>
          </w:p>
        </w:tc>
        <w:tc>
          <w:tcPr>
            <w:tcW w:w="769" w:type="pct"/>
            <w:vAlign w:val="center"/>
          </w:tcPr>
          <w:p w14:paraId="38848350" w14:textId="4A0B1E4E" w:rsidR="00BA30BE" w:rsidRPr="008B3231" w:rsidRDefault="005D1F99" w:rsidP="005B55E2">
            <w:pPr>
              <w:spacing w:line="400" w:lineRule="exact"/>
              <w:jc w:val="center"/>
              <w:rPr>
                <w:rFonts w:cs="Times New Roman"/>
                <w:sz w:val="24"/>
              </w:rPr>
            </w:pPr>
            <w:r>
              <w:rPr>
                <w:rFonts w:cs="Times New Roman" w:hint="eastAsia"/>
                <w:sz w:val="24"/>
              </w:rPr>
              <w:t>28.4</w:t>
            </w:r>
          </w:p>
        </w:tc>
        <w:tc>
          <w:tcPr>
            <w:tcW w:w="730" w:type="pct"/>
            <w:vAlign w:val="center"/>
          </w:tcPr>
          <w:p w14:paraId="4EAE551A" w14:textId="0C01EC44" w:rsidR="00BA30BE" w:rsidRPr="008B3231" w:rsidRDefault="00BA30BE" w:rsidP="005B55E2">
            <w:pPr>
              <w:spacing w:line="400" w:lineRule="exact"/>
              <w:jc w:val="center"/>
              <w:rPr>
                <w:rFonts w:cs="Times New Roman"/>
                <w:sz w:val="24"/>
              </w:rPr>
            </w:pPr>
            <w:r w:rsidRPr="008B3231">
              <w:rPr>
                <w:rFonts w:cs="Times New Roman" w:hint="eastAsia"/>
                <w:sz w:val="24"/>
              </w:rPr>
              <w:t>0.</w:t>
            </w:r>
            <w:r w:rsidR="00DC0E53">
              <w:rPr>
                <w:rFonts w:cs="Times New Roman" w:hint="eastAsia"/>
                <w:sz w:val="24"/>
              </w:rPr>
              <w:t>2</w:t>
            </w:r>
          </w:p>
        </w:tc>
      </w:tr>
      <w:tr w:rsidR="00BA30BE" w:rsidRPr="008B3231" w14:paraId="0764E4D0" w14:textId="77777777" w:rsidTr="005B55E2">
        <w:trPr>
          <w:trHeight w:val="340"/>
        </w:trPr>
        <w:tc>
          <w:tcPr>
            <w:tcW w:w="1280" w:type="pct"/>
            <w:vMerge w:val="restart"/>
            <w:vAlign w:val="center"/>
          </w:tcPr>
          <w:p w14:paraId="513A786F" w14:textId="77777777" w:rsidR="00BA30BE" w:rsidRPr="008B3231" w:rsidRDefault="00BA30BE" w:rsidP="005B55E2">
            <w:pPr>
              <w:spacing w:line="400" w:lineRule="exact"/>
              <w:jc w:val="center"/>
              <w:rPr>
                <w:rFonts w:cs="Times New Roman"/>
                <w:sz w:val="24"/>
              </w:rPr>
            </w:pPr>
            <w:r w:rsidRPr="008B3231">
              <w:rPr>
                <w:rFonts w:cs="Times New Roman" w:hint="eastAsia"/>
                <w:sz w:val="24"/>
              </w:rPr>
              <w:t>Farmland ecosystem</w:t>
            </w:r>
          </w:p>
        </w:tc>
        <w:tc>
          <w:tcPr>
            <w:tcW w:w="1451" w:type="pct"/>
            <w:vMerge w:val="restart"/>
            <w:vAlign w:val="center"/>
          </w:tcPr>
          <w:p w14:paraId="4B2B25FF" w14:textId="77777777" w:rsidR="00BA30BE" w:rsidRPr="008B3231" w:rsidRDefault="00BA30BE" w:rsidP="005B55E2">
            <w:pPr>
              <w:spacing w:line="400" w:lineRule="exact"/>
              <w:jc w:val="center"/>
              <w:rPr>
                <w:rFonts w:eastAsia="等线" w:cs="Times New Roman"/>
                <w:sz w:val="24"/>
              </w:rPr>
            </w:pPr>
            <w:r w:rsidRPr="008B3231">
              <w:rPr>
                <w:rFonts w:eastAsia="等线" w:cs="Times New Roman" w:hint="eastAsia"/>
                <w:sz w:val="24"/>
              </w:rPr>
              <w:t xml:space="preserve">Crop </w:t>
            </w:r>
            <w:r w:rsidRPr="008B3231">
              <w:rPr>
                <w:rFonts w:eastAsia="等线" w:cs="Times New Roman"/>
                <w:sz w:val="24"/>
              </w:rPr>
              <w:t>fertilization</w:t>
            </w:r>
          </w:p>
        </w:tc>
        <w:tc>
          <w:tcPr>
            <w:tcW w:w="770" w:type="pct"/>
            <w:vAlign w:val="center"/>
          </w:tcPr>
          <w:p w14:paraId="515D8226" w14:textId="77777777" w:rsidR="00BA30BE" w:rsidRPr="008B3231" w:rsidRDefault="00BA30BE" w:rsidP="005B55E2">
            <w:pPr>
              <w:spacing w:line="400" w:lineRule="exact"/>
              <w:jc w:val="center"/>
              <w:rPr>
                <w:rFonts w:cs="Times New Roman"/>
                <w:sz w:val="24"/>
              </w:rPr>
            </w:pPr>
            <w:r w:rsidRPr="008B3231">
              <w:rPr>
                <w:rFonts w:cs="Times New Roman" w:hint="eastAsia"/>
                <w:sz w:val="24"/>
              </w:rPr>
              <w:t>Wheat</w:t>
            </w:r>
          </w:p>
        </w:tc>
        <w:tc>
          <w:tcPr>
            <w:tcW w:w="769" w:type="pct"/>
            <w:vAlign w:val="center"/>
          </w:tcPr>
          <w:p w14:paraId="0B56D5D5" w14:textId="7D4FB567" w:rsidR="00BA30BE" w:rsidRPr="008B3231" w:rsidRDefault="00BA30BE" w:rsidP="005B55E2">
            <w:pPr>
              <w:spacing w:line="400" w:lineRule="exact"/>
              <w:jc w:val="center"/>
              <w:rPr>
                <w:rFonts w:cs="Times New Roman"/>
                <w:sz w:val="24"/>
              </w:rPr>
            </w:pPr>
            <w:r w:rsidRPr="008B3231">
              <w:rPr>
                <w:rFonts w:cs="Times New Roman" w:hint="eastAsia"/>
                <w:sz w:val="24"/>
              </w:rPr>
              <w:t>1</w:t>
            </w:r>
            <w:r w:rsidR="005D1F99">
              <w:rPr>
                <w:rFonts w:cs="Times New Roman" w:hint="eastAsia"/>
                <w:sz w:val="24"/>
              </w:rPr>
              <w:t>0.7</w:t>
            </w:r>
          </w:p>
        </w:tc>
        <w:tc>
          <w:tcPr>
            <w:tcW w:w="730" w:type="pct"/>
            <w:vAlign w:val="center"/>
          </w:tcPr>
          <w:p w14:paraId="1D5600AE" w14:textId="77777777" w:rsidR="00BA30BE" w:rsidRPr="008B3231" w:rsidRDefault="00BA30BE" w:rsidP="005B55E2">
            <w:pPr>
              <w:spacing w:line="400" w:lineRule="exact"/>
              <w:jc w:val="center"/>
              <w:rPr>
                <w:rFonts w:cs="Times New Roman"/>
                <w:sz w:val="24"/>
              </w:rPr>
            </w:pPr>
            <w:r w:rsidRPr="008B3231">
              <w:rPr>
                <w:rFonts w:cs="Times New Roman" w:hint="eastAsia"/>
                <w:sz w:val="24"/>
              </w:rPr>
              <w:t>0</w:t>
            </w:r>
          </w:p>
        </w:tc>
      </w:tr>
      <w:tr w:rsidR="00BA30BE" w:rsidRPr="008B3231" w14:paraId="061F2D87" w14:textId="77777777" w:rsidTr="005B55E2">
        <w:trPr>
          <w:trHeight w:val="340"/>
        </w:trPr>
        <w:tc>
          <w:tcPr>
            <w:tcW w:w="1280" w:type="pct"/>
            <w:vMerge/>
            <w:vAlign w:val="center"/>
          </w:tcPr>
          <w:p w14:paraId="44AAAB9F" w14:textId="77777777" w:rsidR="00BA30BE" w:rsidRPr="008B3231" w:rsidRDefault="00BA30BE" w:rsidP="005B55E2">
            <w:pPr>
              <w:spacing w:line="400" w:lineRule="exact"/>
              <w:jc w:val="center"/>
              <w:rPr>
                <w:rFonts w:cs="Times New Roman"/>
                <w:sz w:val="24"/>
              </w:rPr>
            </w:pPr>
          </w:p>
        </w:tc>
        <w:tc>
          <w:tcPr>
            <w:tcW w:w="1451" w:type="pct"/>
            <w:vMerge/>
            <w:vAlign w:val="center"/>
          </w:tcPr>
          <w:p w14:paraId="6286C51B" w14:textId="77777777" w:rsidR="00BA30BE" w:rsidRPr="008B3231" w:rsidRDefault="00BA30BE" w:rsidP="005B55E2">
            <w:pPr>
              <w:spacing w:line="400" w:lineRule="exact"/>
              <w:jc w:val="center"/>
              <w:rPr>
                <w:rFonts w:eastAsia="等线" w:cs="Times New Roman"/>
                <w:sz w:val="24"/>
              </w:rPr>
            </w:pPr>
          </w:p>
        </w:tc>
        <w:tc>
          <w:tcPr>
            <w:tcW w:w="770" w:type="pct"/>
            <w:vAlign w:val="center"/>
          </w:tcPr>
          <w:p w14:paraId="67448E8C" w14:textId="77777777" w:rsidR="00BA30BE" w:rsidRPr="008B3231" w:rsidRDefault="00BA30BE" w:rsidP="005B55E2">
            <w:pPr>
              <w:spacing w:line="400" w:lineRule="exact"/>
              <w:jc w:val="center"/>
              <w:rPr>
                <w:rFonts w:eastAsia="等线" w:cs="Times New Roman"/>
                <w:sz w:val="24"/>
              </w:rPr>
            </w:pPr>
            <w:r w:rsidRPr="008B3231">
              <w:rPr>
                <w:rFonts w:cs="Times New Roman"/>
                <w:sz w:val="24"/>
              </w:rPr>
              <w:t>Soybean</w:t>
            </w:r>
          </w:p>
        </w:tc>
        <w:tc>
          <w:tcPr>
            <w:tcW w:w="769" w:type="pct"/>
            <w:vAlign w:val="center"/>
          </w:tcPr>
          <w:p w14:paraId="4C1D86B9" w14:textId="295AFA23" w:rsidR="00BA30BE" w:rsidRPr="008B3231" w:rsidRDefault="005D1F99" w:rsidP="005B55E2">
            <w:pPr>
              <w:spacing w:line="400" w:lineRule="exact"/>
              <w:jc w:val="center"/>
              <w:rPr>
                <w:rFonts w:cs="Times New Roman"/>
                <w:sz w:val="24"/>
              </w:rPr>
            </w:pPr>
            <w:r>
              <w:rPr>
                <w:rFonts w:cs="Times New Roman" w:hint="eastAsia"/>
                <w:sz w:val="24"/>
              </w:rPr>
              <w:t>269.8</w:t>
            </w:r>
          </w:p>
        </w:tc>
        <w:tc>
          <w:tcPr>
            <w:tcW w:w="730" w:type="pct"/>
            <w:vAlign w:val="center"/>
          </w:tcPr>
          <w:p w14:paraId="23C63655" w14:textId="0B874D40" w:rsidR="00BA30BE" w:rsidRPr="008B3231" w:rsidRDefault="00DC0E53" w:rsidP="005B55E2">
            <w:pPr>
              <w:spacing w:line="400" w:lineRule="exact"/>
              <w:jc w:val="center"/>
              <w:rPr>
                <w:rFonts w:cs="Times New Roman"/>
                <w:sz w:val="24"/>
              </w:rPr>
            </w:pPr>
            <w:r>
              <w:rPr>
                <w:rFonts w:cs="Times New Roman" w:hint="eastAsia"/>
                <w:sz w:val="24"/>
              </w:rPr>
              <w:t>1.1</w:t>
            </w:r>
          </w:p>
        </w:tc>
      </w:tr>
      <w:tr w:rsidR="00BA30BE" w:rsidRPr="008B3231" w14:paraId="7ED0EF96" w14:textId="77777777" w:rsidTr="005B55E2">
        <w:trPr>
          <w:trHeight w:val="340"/>
        </w:trPr>
        <w:tc>
          <w:tcPr>
            <w:tcW w:w="1280" w:type="pct"/>
            <w:vMerge/>
            <w:vAlign w:val="center"/>
          </w:tcPr>
          <w:p w14:paraId="752254EE" w14:textId="77777777" w:rsidR="00BA30BE" w:rsidRPr="008B3231" w:rsidRDefault="00BA30BE" w:rsidP="005B55E2">
            <w:pPr>
              <w:spacing w:line="400" w:lineRule="exact"/>
              <w:jc w:val="center"/>
              <w:rPr>
                <w:rFonts w:cs="Times New Roman"/>
                <w:sz w:val="24"/>
              </w:rPr>
            </w:pPr>
          </w:p>
        </w:tc>
        <w:tc>
          <w:tcPr>
            <w:tcW w:w="1451" w:type="pct"/>
            <w:vMerge/>
            <w:vAlign w:val="center"/>
          </w:tcPr>
          <w:p w14:paraId="412113D7" w14:textId="77777777" w:rsidR="00BA30BE" w:rsidRPr="008B3231" w:rsidRDefault="00BA30BE" w:rsidP="005B55E2">
            <w:pPr>
              <w:spacing w:line="400" w:lineRule="exact"/>
              <w:jc w:val="center"/>
              <w:rPr>
                <w:rFonts w:eastAsia="等线" w:cs="Times New Roman"/>
                <w:sz w:val="24"/>
              </w:rPr>
            </w:pPr>
          </w:p>
        </w:tc>
        <w:tc>
          <w:tcPr>
            <w:tcW w:w="770" w:type="pct"/>
            <w:vAlign w:val="center"/>
          </w:tcPr>
          <w:p w14:paraId="2D02EFCE" w14:textId="77777777" w:rsidR="00BA30BE" w:rsidRPr="008B3231" w:rsidRDefault="00BA30BE" w:rsidP="005B55E2">
            <w:pPr>
              <w:spacing w:line="400" w:lineRule="exact"/>
              <w:jc w:val="center"/>
              <w:rPr>
                <w:rFonts w:eastAsia="等线" w:cs="Times New Roman"/>
                <w:sz w:val="24"/>
              </w:rPr>
            </w:pPr>
            <w:r w:rsidRPr="008B3231">
              <w:rPr>
                <w:rFonts w:cs="Times New Roman"/>
                <w:sz w:val="24"/>
              </w:rPr>
              <w:t>Potato</w:t>
            </w:r>
          </w:p>
        </w:tc>
        <w:tc>
          <w:tcPr>
            <w:tcW w:w="769" w:type="pct"/>
            <w:vAlign w:val="center"/>
          </w:tcPr>
          <w:p w14:paraId="64B67D5D" w14:textId="7FC8E3D1" w:rsidR="00BA30BE" w:rsidRPr="008B3231" w:rsidRDefault="00BA30BE" w:rsidP="005B55E2">
            <w:pPr>
              <w:spacing w:line="400" w:lineRule="exact"/>
              <w:jc w:val="center"/>
              <w:rPr>
                <w:rFonts w:cs="Times New Roman"/>
                <w:sz w:val="24"/>
              </w:rPr>
            </w:pPr>
            <w:r w:rsidRPr="008B3231">
              <w:rPr>
                <w:rFonts w:cs="Times New Roman" w:hint="eastAsia"/>
                <w:sz w:val="24"/>
              </w:rPr>
              <w:t>1</w:t>
            </w:r>
            <w:r w:rsidR="005D1F99">
              <w:rPr>
                <w:rFonts w:cs="Times New Roman" w:hint="eastAsia"/>
                <w:sz w:val="24"/>
              </w:rPr>
              <w:t>16.4</w:t>
            </w:r>
          </w:p>
        </w:tc>
        <w:tc>
          <w:tcPr>
            <w:tcW w:w="730" w:type="pct"/>
            <w:vAlign w:val="center"/>
          </w:tcPr>
          <w:p w14:paraId="47F43638" w14:textId="23A89B62" w:rsidR="00BA30BE" w:rsidRPr="008B3231" w:rsidRDefault="00BA30BE" w:rsidP="005B55E2">
            <w:pPr>
              <w:spacing w:line="400" w:lineRule="exact"/>
              <w:jc w:val="center"/>
              <w:rPr>
                <w:rFonts w:cs="Times New Roman"/>
                <w:sz w:val="24"/>
              </w:rPr>
            </w:pPr>
            <w:r w:rsidRPr="008B3231">
              <w:rPr>
                <w:rFonts w:cs="Times New Roman" w:hint="eastAsia"/>
                <w:sz w:val="24"/>
              </w:rPr>
              <w:t>0.</w:t>
            </w:r>
            <w:r w:rsidR="00DC0E53">
              <w:rPr>
                <w:rFonts w:cs="Times New Roman" w:hint="eastAsia"/>
                <w:sz w:val="24"/>
              </w:rPr>
              <w:t>1</w:t>
            </w:r>
          </w:p>
        </w:tc>
      </w:tr>
      <w:tr w:rsidR="00BA30BE" w:rsidRPr="008B3231" w14:paraId="262903AD" w14:textId="77777777" w:rsidTr="005B55E2">
        <w:trPr>
          <w:trHeight w:val="340"/>
        </w:trPr>
        <w:tc>
          <w:tcPr>
            <w:tcW w:w="1280" w:type="pct"/>
            <w:vMerge/>
            <w:vAlign w:val="center"/>
          </w:tcPr>
          <w:p w14:paraId="30844740" w14:textId="77777777" w:rsidR="00BA30BE" w:rsidRPr="008B3231" w:rsidRDefault="00BA30BE" w:rsidP="005B55E2">
            <w:pPr>
              <w:spacing w:line="400" w:lineRule="exact"/>
              <w:jc w:val="center"/>
              <w:rPr>
                <w:rFonts w:cs="Times New Roman"/>
                <w:sz w:val="24"/>
              </w:rPr>
            </w:pPr>
          </w:p>
        </w:tc>
        <w:tc>
          <w:tcPr>
            <w:tcW w:w="1451" w:type="pct"/>
            <w:vMerge/>
            <w:vAlign w:val="center"/>
          </w:tcPr>
          <w:p w14:paraId="5DAE4288" w14:textId="77777777" w:rsidR="00BA30BE" w:rsidRPr="008B3231" w:rsidRDefault="00BA30BE" w:rsidP="005B55E2">
            <w:pPr>
              <w:spacing w:line="400" w:lineRule="exact"/>
              <w:jc w:val="center"/>
              <w:rPr>
                <w:rFonts w:eastAsia="等线" w:cs="Times New Roman"/>
                <w:sz w:val="24"/>
              </w:rPr>
            </w:pPr>
          </w:p>
        </w:tc>
        <w:tc>
          <w:tcPr>
            <w:tcW w:w="770" w:type="pct"/>
            <w:vAlign w:val="center"/>
          </w:tcPr>
          <w:p w14:paraId="013B44E9" w14:textId="77777777" w:rsidR="00BA30BE" w:rsidRPr="008B3231" w:rsidRDefault="00BA30BE" w:rsidP="005B55E2">
            <w:pPr>
              <w:spacing w:line="400" w:lineRule="exact"/>
              <w:jc w:val="center"/>
              <w:rPr>
                <w:rFonts w:eastAsia="等线" w:cs="Times New Roman"/>
                <w:sz w:val="24"/>
              </w:rPr>
            </w:pPr>
            <w:r w:rsidRPr="008B3231">
              <w:rPr>
                <w:rFonts w:cs="Times New Roman"/>
                <w:sz w:val="24"/>
              </w:rPr>
              <w:t>Barely</w:t>
            </w:r>
          </w:p>
        </w:tc>
        <w:tc>
          <w:tcPr>
            <w:tcW w:w="769" w:type="pct"/>
            <w:vAlign w:val="center"/>
          </w:tcPr>
          <w:p w14:paraId="59CF4887" w14:textId="37880843" w:rsidR="00BA30BE" w:rsidRPr="008B3231" w:rsidRDefault="00BA30BE" w:rsidP="005B55E2">
            <w:pPr>
              <w:spacing w:line="400" w:lineRule="exact"/>
              <w:jc w:val="center"/>
              <w:rPr>
                <w:rFonts w:cs="Times New Roman"/>
                <w:sz w:val="24"/>
              </w:rPr>
            </w:pPr>
            <w:r w:rsidRPr="008B3231">
              <w:rPr>
                <w:rFonts w:cs="Times New Roman" w:hint="eastAsia"/>
                <w:sz w:val="24"/>
              </w:rPr>
              <w:t>1</w:t>
            </w:r>
            <w:r w:rsidR="005D1F99">
              <w:rPr>
                <w:rFonts w:cs="Times New Roman" w:hint="eastAsia"/>
                <w:sz w:val="24"/>
              </w:rPr>
              <w:t>09.4</w:t>
            </w:r>
          </w:p>
        </w:tc>
        <w:tc>
          <w:tcPr>
            <w:tcW w:w="730" w:type="pct"/>
            <w:vAlign w:val="center"/>
          </w:tcPr>
          <w:p w14:paraId="001E517E" w14:textId="289E803A" w:rsidR="00BA30BE" w:rsidRPr="008B3231" w:rsidRDefault="00BA30BE" w:rsidP="005B55E2">
            <w:pPr>
              <w:spacing w:line="400" w:lineRule="exact"/>
              <w:jc w:val="center"/>
              <w:rPr>
                <w:rFonts w:cs="Times New Roman"/>
                <w:sz w:val="24"/>
              </w:rPr>
            </w:pPr>
            <w:r w:rsidRPr="008B3231">
              <w:rPr>
                <w:rFonts w:cs="Times New Roman" w:hint="eastAsia"/>
                <w:sz w:val="24"/>
              </w:rPr>
              <w:t>0.</w:t>
            </w:r>
            <w:r w:rsidR="00DC0E53">
              <w:rPr>
                <w:rFonts w:cs="Times New Roman" w:hint="eastAsia"/>
                <w:sz w:val="24"/>
              </w:rPr>
              <w:t>1</w:t>
            </w:r>
          </w:p>
        </w:tc>
      </w:tr>
      <w:tr w:rsidR="00BA30BE" w:rsidRPr="008B3231" w14:paraId="7E140A46" w14:textId="77777777" w:rsidTr="005B55E2">
        <w:trPr>
          <w:trHeight w:val="340"/>
        </w:trPr>
        <w:tc>
          <w:tcPr>
            <w:tcW w:w="1280" w:type="pct"/>
            <w:vMerge/>
            <w:vAlign w:val="center"/>
          </w:tcPr>
          <w:p w14:paraId="0E7EC078" w14:textId="77777777" w:rsidR="00BA30BE" w:rsidRPr="008B3231" w:rsidRDefault="00BA30BE" w:rsidP="005B55E2">
            <w:pPr>
              <w:spacing w:line="400" w:lineRule="exact"/>
              <w:jc w:val="center"/>
              <w:rPr>
                <w:rFonts w:cs="Times New Roman"/>
                <w:sz w:val="24"/>
              </w:rPr>
            </w:pPr>
          </w:p>
        </w:tc>
        <w:tc>
          <w:tcPr>
            <w:tcW w:w="1451" w:type="pct"/>
            <w:vMerge/>
            <w:vAlign w:val="center"/>
          </w:tcPr>
          <w:p w14:paraId="2FAA7B6F" w14:textId="77777777" w:rsidR="00BA30BE" w:rsidRPr="008B3231" w:rsidRDefault="00BA30BE" w:rsidP="005B55E2">
            <w:pPr>
              <w:spacing w:line="400" w:lineRule="exact"/>
              <w:jc w:val="center"/>
              <w:rPr>
                <w:rFonts w:eastAsia="等线" w:cs="Times New Roman"/>
                <w:sz w:val="24"/>
              </w:rPr>
            </w:pPr>
          </w:p>
        </w:tc>
        <w:tc>
          <w:tcPr>
            <w:tcW w:w="770" w:type="pct"/>
            <w:vAlign w:val="center"/>
          </w:tcPr>
          <w:p w14:paraId="3A4E21DF" w14:textId="77777777" w:rsidR="00BA30BE" w:rsidRPr="008B3231" w:rsidRDefault="00BA30BE" w:rsidP="005B55E2">
            <w:pPr>
              <w:spacing w:line="400" w:lineRule="exact"/>
              <w:jc w:val="center"/>
              <w:rPr>
                <w:rFonts w:eastAsia="等线" w:cs="Times New Roman"/>
                <w:sz w:val="24"/>
              </w:rPr>
            </w:pPr>
            <w:r w:rsidRPr="008B3231">
              <w:rPr>
                <w:rFonts w:cs="Times New Roman"/>
                <w:sz w:val="24"/>
              </w:rPr>
              <w:t>Rice</w:t>
            </w:r>
          </w:p>
        </w:tc>
        <w:tc>
          <w:tcPr>
            <w:tcW w:w="769" w:type="pct"/>
            <w:vAlign w:val="center"/>
          </w:tcPr>
          <w:p w14:paraId="62764BF7" w14:textId="7E849F1F" w:rsidR="00BA30BE" w:rsidRPr="008B3231" w:rsidRDefault="00BA30BE" w:rsidP="005B55E2">
            <w:pPr>
              <w:spacing w:line="400" w:lineRule="exact"/>
              <w:jc w:val="center"/>
              <w:rPr>
                <w:rFonts w:cs="Times New Roman"/>
                <w:sz w:val="24"/>
              </w:rPr>
            </w:pPr>
            <w:r w:rsidRPr="008B3231">
              <w:rPr>
                <w:rFonts w:cs="Times New Roman" w:hint="eastAsia"/>
                <w:sz w:val="24"/>
              </w:rPr>
              <w:t>2</w:t>
            </w:r>
            <w:r w:rsidR="005D1F99">
              <w:rPr>
                <w:rFonts w:cs="Times New Roman" w:hint="eastAsia"/>
                <w:sz w:val="24"/>
              </w:rPr>
              <w:t>31.3</w:t>
            </w:r>
          </w:p>
        </w:tc>
        <w:tc>
          <w:tcPr>
            <w:tcW w:w="730" w:type="pct"/>
            <w:vAlign w:val="center"/>
          </w:tcPr>
          <w:p w14:paraId="6F4D2868" w14:textId="08F3920D" w:rsidR="00BA30BE" w:rsidRPr="008B3231" w:rsidRDefault="00BA30BE" w:rsidP="005B55E2">
            <w:pPr>
              <w:spacing w:line="400" w:lineRule="exact"/>
              <w:jc w:val="center"/>
              <w:rPr>
                <w:rFonts w:cs="Times New Roman"/>
                <w:sz w:val="24"/>
              </w:rPr>
            </w:pPr>
            <w:r w:rsidRPr="008B3231">
              <w:rPr>
                <w:rFonts w:cs="Times New Roman" w:hint="eastAsia"/>
                <w:sz w:val="24"/>
              </w:rPr>
              <w:t>0.</w:t>
            </w:r>
            <w:r w:rsidR="00DC0E53">
              <w:rPr>
                <w:rFonts w:cs="Times New Roman" w:hint="eastAsia"/>
                <w:sz w:val="24"/>
              </w:rPr>
              <w:t>2</w:t>
            </w:r>
          </w:p>
        </w:tc>
      </w:tr>
      <w:tr w:rsidR="00BA30BE" w:rsidRPr="008B3231" w14:paraId="4C62249A" w14:textId="77777777" w:rsidTr="005B55E2">
        <w:trPr>
          <w:trHeight w:val="340"/>
        </w:trPr>
        <w:tc>
          <w:tcPr>
            <w:tcW w:w="1280" w:type="pct"/>
            <w:vMerge/>
            <w:vAlign w:val="center"/>
          </w:tcPr>
          <w:p w14:paraId="61DB203B" w14:textId="77777777" w:rsidR="00BA30BE" w:rsidRPr="008B3231" w:rsidRDefault="00BA30BE" w:rsidP="005B55E2">
            <w:pPr>
              <w:spacing w:line="400" w:lineRule="exact"/>
              <w:jc w:val="center"/>
              <w:rPr>
                <w:rFonts w:cs="Times New Roman"/>
                <w:sz w:val="24"/>
              </w:rPr>
            </w:pPr>
          </w:p>
        </w:tc>
        <w:tc>
          <w:tcPr>
            <w:tcW w:w="1451" w:type="pct"/>
            <w:vMerge/>
            <w:vAlign w:val="center"/>
          </w:tcPr>
          <w:p w14:paraId="2E705A91" w14:textId="77777777" w:rsidR="00BA30BE" w:rsidRPr="008B3231" w:rsidRDefault="00BA30BE" w:rsidP="005B55E2">
            <w:pPr>
              <w:spacing w:line="400" w:lineRule="exact"/>
              <w:jc w:val="center"/>
              <w:rPr>
                <w:rFonts w:eastAsia="等线" w:cs="Times New Roman"/>
                <w:sz w:val="24"/>
              </w:rPr>
            </w:pPr>
          </w:p>
        </w:tc>
        <w:tc>
          <w:tcPr>
            <w:tcW w:w="770" w:type="pct"/>
            <w:vAlign w:val="center"/>
          </w:tcPr>
          <w:p w14:paraId="274F2C11" w14:textId="77777777" w:rsidR="00BA30BE" w:rsidRPr="008B3231" w:rsidRDefault="00BA30BE" w:rsidP="005B55E2">
            <w:pPr>
              <w:spacing w:line="400" w:lineRule="exact"/>
              <w:jc w:val="center"/>
              <w:rPr>
                <w:rFonts w:eastAsia="等线" w:cs="Times New Roman"/>
                <w:sz w:val="24"/>
              </w:rPr>
            </w:pPr>
            <w:r w:rsidRPr="008B3231">
              <w:rPr>
                <w:rFonts w:cs="Times New Roman"/>
                <w:sz w:val="24"/>
              </w:rPr>
              <w:t>Corn</w:t>
            </w:r>
          </w:p>
        </w:tc>
        <w:tc>
          <w:tcPr>
            <w:tcW w:w="769" w:type="pct"/>
            <w:vAlign w:val="center"/>
          </w:tcPr>
          <w:p w14:paraId="235A5547" w14:textId="59C42223" w:rsidR="00BA30BE" w:rsidRPr="008B3231" w:rsidRDefault="00BA30BE" w:rsidP="005B55E2">
            <w:pPr>
              <w:spacing w:line="400" w:lineRule="exact"/>
              <w:jc w:val="center"/>
              <w:rPr>
                <w:rFonts w:cs="Times New Roman"/>
                <w:sz w:val="24"/>
              </w:rPr>
            </w:pPr>
            <w:r w:rsidRPr="008B3231">
              <w:rPr>
                <w:rFonts w:cs="Times New Roman" w:hint="eastAsia"/>
                <w:sz w:val="24"/>
              </w:rPr>
              <w:t>4</w:t>
            </w:r>
            <w:r w:rsidR="005D1F99">
              <w:rPr>
                <w:rFonts w:cs="Times New Roman" w:hint="eastAsia"/>
                <w:sz w:val="24"/>
              </w:rPr>
              <w:t>11.6</w:t>
            </w:r>
          </w:p>
        </w:tc>
        <w:tc>
          <w:tcPr>
            <w:tcW w:w="730" w:type="pct"/>
            <w:vAlign w:val="center"/>
          </w:tcPr>
          <w:p w14:paraId="5B865B1C" w14:textId="3BB3C4B6" w:rsidR="00BA30BE" w:rsidRPr="008B3231" w:rsidRDefault="00DC0E53" w:rsidP="005B55E2">
            <w:pPr>
              <w:spacing w:line="400" w:lineRule="exact"/>
              <w:jc w:val="center"/>
              <w:rPr>
                <w:rFonts w:cs="Times New Roman"/>
                <w:sz w:val="24"/>
              </w:rPr>
            </w:pPr>
            <w:r>
              <w:rPr>
                <w:rFonts w:cs="Times New Roman" w:hint="eastAsia"/>
                <w:sz w:val="24"/>
              </w:rPr>
              <w:t>1.7</w:t>
            </w:r>
          </w:p>
        </w:tc>
      </w:tr>
      <w:tr w:rsidR="00BA30BE" w:rsidRPr="008B3231" w14:paraId="51957F96" w14:textId="77777777" w:rsidTr="005B55E2">
        <w:trPr>
          <w:trHeight w:val="340"/>
        </w:trPr>
        <w:tc>
          <w:tcPr>
            <w:tcW w:w="1280" w:type="pct"/>
            <w:vMerge/>
            <w:vAlign w:val="center"/>
          </w:tcPr>
          <w:p w14:paraId="6C230335" w14:textId="77777777" w:rsidR="00BA30BE" w:rsidRPr="008B3231" w:rsidRDefault="00BA30BE" w:rsidP="005B55E2">
            <w:pPr>
              <w:spacing w:line="400" w:lineRule="exact"/>
              <w:jc w:val="center"/>
              <w:rPr>
                <w:rFonts w:cs="Times New Roman"/>
                <w:sz w:val="24"/>
              </w:rPr>
            </w:pPr>
          </w:p>
        </w:tc>
        <w:tc>
          <w:tcPr>
            <w:tcW w:w="1451" w:type="pct"/>
            <w:vMerge/>
            <w:vAlign w:val="center"/>
          </w:tcPr>
          <w:p w14:paraId="163EEB3D" w14:textId="77777777" w:rsidR="00BA30BE" w:rsidRPr="008B3231" w:rsidRDefault="00BA30BE" w:rsidP="005B55E2">
            <w:pPr>
              <w:spacing w:line="400" w:lineRule="exact"/>
              <w:jc w:val="center"/>
              <w:rPr>
                <w:rFonts w:eastAsia="等线" w:cs="Times New Roman"/>
                <w:sz w:val="24"/>
              </w:rPr>
            </w:pPr>
          </w:p>
        </w:tc>
        <w:tc>
          <w:tcPr>
            <w:tcW w:w="770" w:type="pct"/>
            <w:vAlign w:val="center"/>
          </w:tcPr>
          <w:p w14:paraId="06D334B1" w14:textId="77777777" w:rsidR="00BA30BE" w:rsidRPr="008B3231" w:rsidRDefault="00BA30BE" w:rsidP="005B55E2">
            <w:pPr>
              <w:spacing w:line="400" w:lineRule="exact"/>
              <w:jc w:val="center"/>
              <w:rPr>
                <w:rFonts w:eastAsia="等线" w:cs="Times New Roman"/>
                <w:sz w:val="24"/>
              </w:rPr>
            </w:pPr>
            <w:r w:rsidRPr="008B3231">
              <w:rPr>
                <w:rFonts w:cs="Times New Roman"/>
                <w:sz w:val="24"/>
              </w:rPr>
              <w:t>Rapeseed</w:t>
            </w:r>
          </w:p>
        </w:tc>
        <w:tc>
          <w:tcPr>
            <w:tcW w:w="769" w:type="pct"/>
            <w:vAlign w:val="center"/>
          </w:tcPr>
          <w:p w14:paraId="6F99203F" w14:textId="3C2EBCE9" w:rsidR="00BA30BE" w:rsidRPr="008B3231" w:rsidRDefault="005D1F99" w:rsidP="005B55E2">
            <w:pPr>
              <w:spacing w:line="400" w:lineRule="exact"/>
              <w:jc w:val="center"/>
              <w:rPr>
                <w:rFonts w:cs="Times New Roman"/>
                <w:sz w:val="24"/>
              </w:rPr>
            </w:pPr>
            <w:r>
              <w:rPr>
                <w:rFonts w:cs="Times New Roman" w:hint="eastAsia"/>
                <w:sz w:val="24"/>
              </w:rPr>
              <w:t>65.1</w:t>
            </w:r>
          </w:p>
        </w:tc>
        <w:tc>
          <w:tcPr>
            <w:tcW w:w="730" w:type="pct"/>
            <w:vAlign w:val="center"/>
          </w:tcPr>
          <w:p w14:paraId="607708B2" w14:textId="41D5C890" w:rsidR="00BA30BE" w:rsidRPr="008B3231" w:rsidRDefault="00BA30BE" w:rsidP="005B55E2">
            <w:pPr>
              <w:spacing w:line="400" w:lineRule="exact"/>
              <w:jc w:val="center"/>
              <w:rPr>
                <w:rFonts w:cs="Times New Roman"/>
                <w:sz w:val="24"/>
              </w:rPr>
            </w:pPr>
            <w:r w:rsidRPr="008B3231">
              <w:rPr>
                <w:rFonts w:cs="Times New Roman" w:hint="eastAsia"/>
                <w:sz w:val="24"/>
              </w:rPr>
              <w:t>0.</w:t>
            </w:r>
            <w:r w:rsidR="00DC0E53">
              <w:rPr>
                <w:rFonts w:cs="Times New Roman" w:hint="eastAsia"/>
                <w:sz w:val="24"/>
              </w:rPr>
              <w:t>1</w:t>
            </w:r>
          </w:p>
        </w:tc>
      </w:tr>
      <w:tr w:rsidR="00BA30BE" w:rsidRPr="008B3231" w14:paraId="64001643" w14:textId="77777777" w:rsidTr="005B55E2">
        <w:trPr>
          <w:trHeight w:val="340"/>
        </w:trPr>
        <w:tc>
          <w:tcPr>
            <w:tcW w:w="1280" w:type="pct"/>
            <w:vMerge/>
            <w:vAlign w:val="center"/>
          </w:tcPr>
          <w:p w14:paraId="6F4C7F0C" w14:textId="77777777" w:rsidR="00BA30BE" w:rsidRPr="008B3231" w:rsidRDefault="00BA30BE" w:rsidP="005B55E2">
            <w:pPr>
              <w:spacing w:line="400" w:lineRule="exact"/>
              <w:jc w:val="center"/>
              <w:rPr>
                <w:rFonts w:cs="Times New Roman"/>
                <w:sz w:val="24"/>
              </w:rPr>
            </w:pPr>
          </w:p>
        </w:tc>
        <w:tc>
          <w:tcPr>
            <w:tcW w:w="1451" w:type="pct"/>
            <w:vMerge/>
            <w:vAlign w:val="center"/>
          </w:tcPr>
          <w:p w14:paraId="64B2DC3A" w14:textId="77777777" w:rsidR="00BA30BE" w:rsidRPr="008B3231" w:rsidRDefault="00BA30BE" w:rsidP="005B55E2">
            <w:pPr>
              <w:spacing w:line="400" w:lineRule="exact"/>
              <w:jc w:val="center"/>
              <w:rPr>
                <w:rFonts w:eastAsia="等线" w:cs="Times New Roman"/>
                <w:sz w:val="24"/>
              </w:rPr>
            </w:pPr>
          </w:p>
        </w:tc>
        <w:tc>
          <w:tcPr>
            <w:tcW w:w="770" w:type="pct"/>
            <w:vAlign w:val="center"/>
          </w:tcPr>
          <w:p w14:paraId="3CB79A6D" w14:textId="77777777" w:rsidR="00BA30BE" w:rsidRPr="008B3231" w:rsidRDefault="00BA30BE" w:rsidP="005B55E2">
            <w:pPr>
              <w:spacing w:line="400" w:lineRule="exact"/>
              <w:jc w:val="center"/>
              <w:rPr>
                <w:rFonts w:eastAsia="等线" w:cs="Times New Roman"/>
                <w:sz w:val="24"/>
              </w:rPr>
            </w:pPr>
            <w:r w:rsidRPr="008B3231">
              <w:rPr>
                <w:rFonts w:cs="Times New Roman"/>
                <w:sz w:val="24"/>
              </w:rPr>
              <w:t>Tobacco</w:t>
            </w:r>
          </w:p>
        </w:tc>
        <w:tc>
          <w:tcPr>
            <w:tcW w:w="769" w:type="pct"/>
            <w:vAlign w:val="center"/>
          </w:tcPr>
          <w:p w14:paraId="6AAC1D03" w14:textId="66CF0A7D" w:rsidR="00BA30BE" w:rsidRPr="008B3231" w:rsidRDefault="005D1F99" w:rsidP="005B55E2">
            <w:pPr>
              <w:spacing w:line="400" w:lineRule="exact"/>
              <w:jc w:val="center"/>
              <w:rPr>
                <w:rFonts w:cs="Times New Roman"/>
                <w:sz w:val="24"/>
              </w:rPr>
            </w:pPr>
            <w:r>
              <w:rPr>
                <w:rFonts w:cs="Times New Roman" w:hint="eastAsia"/>
                <w:sz w:val="24"/>
              </w:rPr>
              <w:t>87.4</w:t>
            </w:r>
          </w:p>
        </w:tc>
        <w:tc>
          <w:tcPr>
            <w:tcW w:w="730" w:type="pct"/>
            <w:vAlign w:val="center"/>
          </w:tcPr>
          <w:p w14:paraId="67E1FEFD" w14:textId="73CA152E" w:rsidR="00BA30BE" w:rsidRPr="008B3231" w:rsidRDefault="00DC0E53" w:rsidP="005B55E2">
            <w:pPr>
              <w:spacing w:line="400" w:lineRule="exact"/>
              <w:jc w:val="center"/>
              <w:rPr>
                <w:rFonts w:cs="Times New Roman"/>
                <w:sz w:val="24"/>
              </w:rPr>
            </w:pPr>
            <w:r>
              <w:rPr>
                <w:rFonts w:cs="Times New Roman" w:hint="eastAsia"/>
                <w:sz w:val="24"/>
              </w:rPr>
              <w:t>0.4</w:t>
            </w:r>
          </w:p>
        </w:tc>
      </w:tr>
      <w:tr w:rsidR="00BA30BE" w:rsidRPr="008B3231" w14:paraId="53096CCB" w14:textId="77777777" w:rsidTr="005B55E2">
        <w:trPr>
          <w:trHeight w:val="340"/>
        </w:trPr>
        <w:tc>
          <w:tcPr>
            <w:tcW w:w="1280" w:type="pct"/>
            <w:vMerge/>
            <w:vAlign w:val="center"/>
          </w:tcPr>
          <w:p w14:paraId="7262E6D2" w14:textId="77777777" w:rsidR="00BA30BE" w:rsidRPr="008B3231" w:rsidRDefault="00BA30BE" w:rsidP="005B55E2">
            <w:pPr>
              <w:spacing w:line="400" w:lineRule="exact"/>
              <w:jc w:val="center"/>
              <w:rPr>
                <w:rFonts w:cs="Times New Roman"/>
                <w:sz w:val="24"/>
              </w:rPr>
            </w:pPr>
          </w:p>
        </w:tc>
        <w:tc>
          <w:tcPr>
            <w:tcW w:w="1451" w:type="pct"/>
            <w:vMerge/>
            <w:vAlign w:val="center"/>
          </w:tcPr>
          <w:p w14:paraId="573E085D" w14:textId="77777777" w:rsidR="00BA30BE" w:rsidRPr="008B3231" w:rsidRDefault="00BA30BE" w:rsidP="005B55E2">
            <w:pPr>
              <w:spacing w:line="400" w:lineRule="exact"/>
              <w:jc w:val="center"/>
              <w:rPr>
                <w:rFonts w:eastAsia="等线" w:cs="Times New Roman"/>
                <w:sz w:val="24"/>
              </w:rPr>
            </w:pPr>
          </w:p>
        </w:tc>
        <w:tc>
          <w:tcPr>
            <w:tcW w:w="770" w:type="pct"/>
            <w:vAlign w:val="center"/>
          </w:tcPr>
          <w:p w14:paraId="01D3BE37" w14:textId="77777777" w:rsidR="00BA30BE" w:rsidRPr="008B3231" w:rsidRDefault="00BA30BE" w:rsidP="005B55E2">
            <w:pPr>
              <w:spacing w:line="400" w:lineRule="exact"/>
              <w:jc w:val="center"/>
              <w:rPr>
                <w:rFonts w:eastAsia="等线" w:cs="Times New Roman"/>
                <w:sz w:val="24"/>
              </w:rPr>
            </w:pPr>
            <w:r w:rsidRPr="008B3231">
              <w:rPr>
                <w:rFonts w:cs="Times New Roman"/>
                <w:sz w:val="24"/>
              </w:rPr>
              <w:t>Vegetable</w:t>
            </w:r>
          </w:p>
        </w:tc>
        <w:tc>
          <w:tcPr>
            <w:tcW w:w="769" w:type="pct"/>
            <w:vAlign w:val="center"/>
          </w:tcPr>
          <w:p w14:paraId="33350312" w14:textId="4CFB2E6D" w:rsidR="00BA30BE" w:rsidRPr="008B3231" w:rsidRDefault="005D1F99" w:rsidP="005B55E2">
            <w:pPr>
              <w:spacing w:line="400" w:lineRule="exact"/>
              <w:jc w:val="center"/>
              <w:rPr>
                <w:rFonts w:cs="Times New Roman"/>
                <w:sz w:val="24"/>
              </w:rPr>
            </w:pPr>
            <w:r>
              <w:rPr>
                <w:rFonts w:cs="Times New Roman" w:hint="eastAsia"/>
                <w:sz w:val="24"/>
              </w:rPr>
              <w:t>385.1</w:t>
            </w:r>
          </w:p>
        </w:tc>
        <w:tc>
          <w:tcPr>
            <w:tcW w:w="730" w:type="pct"/>
            <w:vAlign w:val="center"/>
          </w:tcPr>
          <w:p w14:paraId="13C3A123" w14:textId="1EC52AAF" w:rsidR="00BA30BE" w:rsidRPr="008B3231" w:rsidRDefault="00DC0E53" w:rsidP="005B55E2">
            <w:pPr>
              <w:spacing w:line="400" w:lineRule="exact"/>
              <w:jc w:val="center"/>
              <w:rPr>
                <w:rFonts w:cs="Times New Roman"/>
                <w:sz w:val="24"/>
              </w:rPr>
            </w:pPr>
            <w:r>
              <w:rPr>
                <w:rFonts w:cs="Times New Roman" w:hint="eastAsia"/>
                <w:sz w:val="24"/>
              </w:rPr>
              <w:t>1.4</w:t>
            </w:r>
          </w:p>
        </w:tc>
      </w:tr>
      <w:tr w:rsidR="00BA30BE" w:rsidRPr="008B3231" w14:paraId="5FF3AF3C" w14:textId="77777777" w:rsidTr="005B55E2">
        <w:trPr>
          <w:trHeight w:val="340"/>
        </w:trPr>
        <w:tc>
          <w:tcPr>
            <w:tcW w:w="1280" w:type="pct"/>
            <w:vMerge/>
            <w:vAlign w:val="center"/>
          </w:tcPr>
          <w:p w14:paraId="2B9F809D" w14:textId="77777777" w:rsidR="00BA30BE" w:rsidRPr="008B3231" w:rsidRDefault="00BA30BE" w:rsidP="005B55E2">
            <w:pPr>
              <w:spacing w:line="400" w:lineRule="exact"/>
              <w:jc w:val="center"/>
              <w:rPr>
                <w:rFonts w:cs="Times New Roman"/>
                <w:sz w:val="24"/>
              </w:rPr>
            </w:pPr>
          </w:p>
        </w:tc>
        <w:tc>
          <w:tcPr>
            <w:tcW w:w="1451" w:type="pct"/>
            <w:vMerge/>
            <w:vAlign w:val="center"/>
          </w:tcPr>
          <w:p w14:paraId="2115CAD9" w14:textId="77777777" w:rsidR="00BA30BE" w:rsidRPr="008B3231" w:rsidRDefault="00BA30BE" w:rsidP="005B55E2">
            <w:pPr>
              <w:spacing w:line="400" w:lineRule="exact"/>
              <w:jc w:val="center"/>
              <w:rPr>
                <w:rFonts w:eastAsia="等线" w:cs="Times New Roman"/>
                <w:sz w:val="24"/>
              </w:rPr>
            </w:pPr>
          </w:p>
        </w:tc>
        <w:tc>
          <w:tcPr>
            <w:tcW w:w="770" w:type="pct"/>
            <w:vAlign w:val="center"/>
          </w:tcPr>
          <w:p w14:paraId="5C13A911" w14:textId="77777777" w:rsidR="00BA30BE" w:rsidRPr="008B3231" w:rsidRDefault="00BA30BE" w:rsidP="005B55E2">
            <w:pPr>
              <w:spacing w:line="400" w:lineRule="exact"/>
              <w:jc w:val="center"/>
              <w:rPr>
                <w:rFonts w:eastAsia="等线" w:cs="Times New Roman"/>
                <w:sz w:val="24"/>
              </w:rPr>
            </w:pPr>
            <w:r w:rsidRPr="008B3231">
              <w:rPr>
                <w:rFonts w:cs="Times New Roman"/>
                <w:sz w:val="24"/>
              </w:rPr>
              <w:t>Fruit tree</w:t>
            </w:r>
          </w:p>
        </w:tc>
        <w:tc>
          <w:tcPr>
            <w:tcW w:w="769" w:type="pct"/>
            <w:vAlign w:val="center"/>
          </w:tcPr>
          <w:p w14:paraId="7949E0E4" w14:textId="7B549313" w:rsidR="00BA30BE" w:rsidRPr="008B3231" w:rsidRDefault="005D1F99" w:rsidP="005B55E2">
            <w:pPr>
              <w:spacing w:line="400" w:lineRule="exact"/>
              <w:jc w:val="center"/>
              <w:rPr>
                <w:rFonts w:cs="Times New Roman"/>
                <w:sz w:val="24"/>
              </w:rPr>
            </w:pPr>
            <w:r>
              <w:rPr>
                <w:rFonts w:cs="Times New Roman" w:hint="eastAsia"/>
                <w:sz w:val="24"/>
              </w:rPr>
              <w:t>349.0</w:t>
            </w:r>
          </w:p>
        </w:tc>
        <w:tc>
          <w:tcPr>
            <w:tcW w:w="730" w:type="pct"/>
            <w:vAlign w:val="center"/>
          </w:tcPr>
          <w:p w14:paraId="2245845D" w14:textId="511C35C5" w:rsidR="00BA30BE" w:rsidRPr="008B3231" w:rsidRDefault="00BA30BE" w:rsidP="005B55E2">
            <w:pPr>
              <w:spacing w:line="400" w:lineRule="exact"/>
              <w:jc w:val="center"/>
              <w:rPr>
                <w:rFonts w:cs="Times New Roman"/>
                <w:sz w:val="24"/>
              </w:rPr>
            </w:pPr>
            <w:r w:rsidRPr="008B3231">
              <w:rPr>
                <w:rFonts w:cs="Times New Roman" w:hint="eastAsia"/>
                <w:sz w:val="24"/>
              </w:rPr>
              <w:t>0.</w:t>
            </w:r>
            <w:r w:rsidR="00DC0E53">
              <w:rPr>
                <w:rFonts w:cs="Times New Roman" w:hint="eastAsia"/>
                <w:sz w:val="24"/>
              </w:rPr>
              <w:t>2</w:t>
            </w:r>
          </w:p>
        </w:tc>
      </w:tr>
      <w:tr w:rsidR="00BA30BE" w:rsidRPr="008B3231" w14:paraId="49454F16" w14:textId="77777777" w:rsidTr="005B55E2">
        <w:trPr>
          <w:trHeight w:val="340"/>
        </w:trPr>
        <w:tc>
          <w:tcPr>
            <w:tcW w:w="1280" w:type="pct"/>
            <w:vMerge/>
            <w:vAlign w:val="center"/>
          </w:tcPr>
          <w:p w14:paraId="22968DA1" w14:textId="77777777" w:rsidR="00BA30BE" w:rsidRPr="008B3231" w:rsidRDefault="00BA30BE" w:rsidP="005B55E2">
            <w:pPr>
              <w:spacing w:line="400" w:lineRule="exact"/>
              <w:jc w:val="center"/>
              <w:rPr>
                <w:rFonts w:cs="Times New Roman"/>
                <w:sz w:val="24"/>
              </w:rPr>
            </w:pPr>
          </w:p>
        </w:tc>
        <w:tc>
          <w:tcPr>
            <w:tcW w:w="1451" w:type="pct"/>
            <w:vAlign w:val="center"/>
          </w:tcPr>
          <w:p w14:paraId="04C4247F" w14:textId="77777777" w:rsidR="00BA30BE" w:rsidRPr="008B3231" w:rsidRDefault="00BA30BE" w:rsidP="005B55E2">
            <w:pPr>
              <w:spacing w:line="400" w:lineRule="exact"/>
              <w:jc w:val="center"/>
              <w:rPr>
                <w:rFonts w:eastAsia="等线" w:cs="Times New Roman"/>
                <w:sz w:val="24"/>
              </w:rPr>
            </w:pPr>
            <w:r w:rsidRPr="008B3231">
              <w:rPr>
                <w:rFonts w:cs="Times New Roman"/>
                <w:sz w:val="24"/>
              </w:rPr>
              <w:t>Soil emission</w:t>
            </w:r>
          </w:p>
        </w:tc>
        <w:tc>
          <w:tcPr>
            <w:tcW w:w="770" w:type="pct"/>
            <w:vAlign w:val="center"/>
          </w:tcPr>
          <w:p w14:paraId="73B8C8CB" w14:textId="77777777" w:rsidR="00BA30BE" w:rsidRPr="008B3231" w:rsidRDefault="00BA30BE" w:rsidP="005B55E2">
            <w:pPr>
              <w:spacing w:line="400" w:lineRule="exact"/>
              <w:jc w:val="center"/>
              <w:rPr>
                <w:rFonts w:eastAsia="等线" w:cs="Times New Roman"/>
                <w:sz w:val="24"/>
              </w:rPr>
            </w:pPr>
          </w:p>
        </w:tc>
        <w:tc>
          <w:tcPr>
            <w:tcW w:w="769" w:type="pct"/>
            <w:vAlign w:val="center"/>
          </w:tcPr>
          <w:p w14:paraId="12FBF77B" w14:textId="14DD3673" w:rsidR="00BA30BE" w:rsidRPr="008B3231" w:rsidRDefault="005D1F99" w:rsidP="005B55E2">
            <w:pPr>
              <w:spacing w:line="400" w:lineRule="exact"/>
              <w:jc w:val="center"/>
              <w:rPr>
                <w:rFonts w:cs="Times New Roman"/>
                <w:sz w:val="24"/>
              </w:rPr>
            </w:pPr>
            <w:r>
              <w:rPr>
                <w:rFonts w:cs="Times New Roman" w:hint="eastAsia"/>
                <w:sz w:val="24"/>
              </w:rPr>
              <w:t>75.1</w:t>
            </w:r>
          </w:p>
        </w:tc>
        <w:tc>
          <w:tcPr>
            <w:tcW w:w="730" w:type="pct"/>
            <w:vAlign w:val="center"/>
          </w:tcPr>
          <w:p w14:paraId="6751D42A" w14:textId="77777777" w:rsidR="00BA30BE" w:rsidRPr="008B3231" w:rsidRDefault="00BA30BE" w:rsidP="005B55E2">
            <w:pPr>
              <w:spacing w:line="400" w:lineRule="exact"/>
              <w:jc w:val="center"/>
              <w:rPr>
                <w:rFonts w:cs="Times New Roman"/>
                <w:sz w:val="24"/>
              </w:rPr>
            </w:pPr>
            <w:r w:rsidRPr="008B3231">
              <w:rPr>
                <w:rFonts w:cs="Times New Roman" w:hint="eastAsia"/>
                <w:sz w:val="24"/>
              </w:rPr>
              <w:t>-</w:t>
            </w:r>
          </w:p>
        </w:tc>
      </w:tr>
      <w:tr w:rsidR="00BA30BE" w:rsidRPr="008B3231" w14:paraId="4B7EE66E" w14:textId="77777777" w:rsidTr="005B55E2">
        <w:trPr>
          <w:trHeight w:val="340"/>
        </w:trPr>
        <w:tc>
          <w:tcPr>
            <w:tcW w:w="1280" w:type="pct"/>
            <w:vMerge/>
            <w:vAlign w:val="center"/>
          </w:tcPr>
          <w:p w14:paraId="02F7D431" w14:textId="77777777" w:rsidR="00BA30BE" w:rsidRPr="008B3231" w:rsidRDefault="00BA30BE" w:rsidP="005B55E2">
            <w:pPr>
              <w:spacing w:line="400" w:lineRule="exact"/>
              <w:jc w:val="center"/>
              <w:rPr>
                <w:rFonts w:cs="Times New Roman"/>
                <w:sz w:val="24"/>
              </w:rPr>
            </w:pPr>
          </w:p>
        </w:tc>
        <w:tc>
          <w:tcPr>
            <w:tcW w:w="1451" w:type="pct"/>
            <w:vAlign w:val="center"/>
          </w:tcPr>
          <w:p w14:paraId="7893FD11" w14:textId="77777777" w:rsidR="00BA30BE" w:rsidRPr="008B3231" w:rsidRDefault="00BA30BE" w:rsidP="005B55E2">
            <w:pPr>
              <w:spacing w:line="400" w:lineRule="exact"/>
              <w:jc w:val="center"/>
              <w:rPr>
                <w:rFonts w:cs="Times New Roman"/>
                <w:sz w:val="24"/>
              </w:rPr>
            </w:pPr>
            <w:r w:rsidRPr="008B3231">
              <w:rPr>
                <w:rFonts w:cs="Times New Roman" w:hint="eastAsia"/>
                <w:sz w:val="24"/>
              </w:rPr>
              <w:t>Straw compost</w:t>
            </w:r>
          </w:p>
        </w:tc>
        <w:tc>
          <w:tcPr>
            <w:tcW w:w="770" w:type="pct"/>
            <w:vAlign w:val="center"/>
          </w:tcPr>
          <w:p w14:paraId="606067E4" w14:textId="77777777" w:rsidR="00BA30BE" w:rsidRPr="008B3231" w:rsidRDefault="00BA30BE" w:rsidP="005B55E2">
            <w:pPr>
              <w:spacing w:line="400" w:lineRule="exact"/>
              <w:jc w:val="center"/>
              <w:rPr>
                <w:rFonts w:eastAsia="等线" w:cs="Times New Roman"/>
                <w:sz w:val="24"/>
              </w:rPr>
            </w:pPr>
          </w:p>
        </w:tc>
        <w:tc>
          <w:tcPr>
            <w:tcW w:w="769" w:type="pct"/>
            <w:vAlign w:val="center"/>
          </w:tcPr>
          <w:p w14:paraId="6D7E8A30" w14:textId="00BCE2C0" w:rsidR="00BA30BE" w:rsidRPr="008B3231" w:rsidRDefault="005D1F99" w:rsidP="005B55E2">
            <w:pPr>
              <w:spacing w:line="400" w:lineRule="exact"/>
              <w:jc w:val="center"/>
              <w:rPr>
                <w:rFonts w:cs="Times New Roman"/>
                <w:sz w:val="24"/>
              </w:rPr>
            </w:pPr>
            <w:r>
              <w:rPr>
                <w:rFonts w:cs="Times New Roman" w:hint="eastAsia"/>
                <w:sz w:val="24"/>
              </w:rPr>
              <w:t>40.1</w:t>
            </w:r>
          </w:p>
        </w:tc>
        <w:tc>
          <w:tcPr>
            <w:tcW w:w="730" w:type="pct"/>
            <w:vAlign w:val="center"/>
          </w:tcPr>
          <w:p w14:paraId="2A885703" w14:textId="77777777" w:rsidR="00BA30BE" w:rsidRPr="008B3231" w:rsidRDefault="00BA30BE" w:rsidP="005B55E2">
            <w:pPr>
              <w:spacing w:line="400" w:lineRule="exact"/>
              <w:jc w:val="center"/>
              <w:rPr>
                <w:rFonts w:cs="Times New Roman"/>
                <w:sz w:val="24"/>
              </w:rPr>
            </w:pPr>
            <w:r w:rsidRPr="008B3231">
              <w:rPr>
                <w:rFonts w:cs="Times New Roman" w:hint="eastAsia"/>
                <w:sz w:val="24"/>
              </w:rPr>
              <w:t>-</w:t>
            </w:r>
          </w:p>
        </w:tc>
      </w:tr>
      <w:tr w:rsidR="00BA30BE" w:rsidRPr="008B3231" w14:paraId="30B00B66" w14:textId="77777777" w:rsidTr="005B55E2">
        <w:trPr>
          <w:trHeight w:val="340"/>
        </w:trPr>
        <w:tc>
          <w:tcPr>
            <w:tcW w:w="1280" w:type="pct"/>
            <w:vMerge/>
            <w:vAlign w:val="center"/>
          </w:tcPr>
          <w:p w14:paraId="5E5AE9B8" w14:textId="77777777" w:rsidR="00BA30BE" w:rsidRPr="008B3231" w:rsidRDefault="00BA30BE" w:rsidP="005B55E2">
            <w:pPr>
              <w:spacing w:line="400" w:lineRule="exact"/>
              <w:jc w:val="center"/>
              <w:rPr>
                <w:rFonts w:cs="Times New Roman"/>
                <w:sz w:val="24"/>
              </w:rPr>
            </w:pPr>
          </w:p>
        </w:tc>
        <w:tc>
          <w:tcPr>
            <w:tcW w:w="1451" w:type="pct"/>
            <w:vAlign w:val="center"/>
          </w:tcPr>
          <w:p w14:paraId="60C516ED" w14:textId="77777777" w:rsidR="00BA30BE" w:rsidRPr="008B3231" w:rsidRDefault="00BA30BE" w:rsidP="005B55E2">
            <w:pPr>
              <w:spacing w:line="400" w:lineRule="exact"/>
              <w:jc w:val="center"/>
              <w:rPr>
                <w:rFonts w:eastAsia="等线" w:cs="Times New Roman"/>
                <w:sz w:val="24"/>
              </w:rPr>
            </w:pPr>
            <w:r w:rsidRPr="008B3231">
              <w:rPr>
                <w:rFonts w:cs="Times New Roman"/>
                <w:sz w:val="24"/>
              </w:rPr>
              <w:t>Nitrogen-fixing plants</w:t>
            </w:r>
          </w:p>
        </w:tc>
        <w:tc>
          <w:tcPr>
            <w:tcW w:w="770" w:type="pct"/>
            <w:vAlign w:val="center"/>
          </w:tcPr>
          <w:p w14:paraId="040D6F32" w14:textId="77777777" w:rsidR="00BA30BE" w:rsidRPr="008B3231" w:rsidRDefault="00BA30BE" w:rsidP="005B55E2">
            <w:pPr>
              <w:spacing w:line="400" w:lineRule="exact"/>
              <w:jc w:val="center"/>
              <w:rPr>
                <w:rFonts w:eastAsia="等线" w:cs="Times New Roman"/>
                <w:sz w:val="24"/>
              </w:rPr>
            </w:pPr>
          </w:p>
        </w:tc>
        <w:tc>
          <w:tcPr>
            <w:tcW w:w="769" w:type="pct"/>
            <w:vAlign w:val="center"/>
          </w:tcPr>
          <w:p w14:paraId="126F96A0" w14:textId="37FB96AA" w:rsidR="00BA30BE" w:rsidRPr="008B3231" w:rsidRDefault="005D1F99" w:rsidP="005B55E2">
            <w:pPr>
              <w:spacing w:line="400" w:lineRule="exact"/>
              <w:jc w:val="center"/>
              <w:rPr>
                <w:rFonts w:cs="Times New Roman"/>
                <w:sz w:val="24"/>
              </w:rPr>
            </w:pPr>
            <w:r>
              <w:rPr>
                <w:rFonts w:cs="Times New Roman" w:hint="eastAsia"/>
                <w:sz w:val="24"/>
              </w:rPr>
              <w:t>8.6</w:t>
            </w:r>
          </w:p>
        </w:tc>
        <w:tc>
          <w:tcPr>
            <w:tcW w:w="730" w:type="pct"/>
            <w:vAlign w:val="center"/>
          </w:tcPr>
          <w:p w14:paraId="5DF23A36" w14:textId="77777777" w:rsidR="00BA30BE" w:rsidRPr="008B3231" w:rsidRDefault="00BA30BE" w:rsidP="005B55E2">
            <w:pPr>
              <w:spacing w:line="400" w:lineRule="exact"/>
              <w:jc w:val="center"/>
              <w:rPr>
                <w:rFonts w:cs="Times New Roman"/>
                <w:sz w:val="24"/>
              </w:rPr>
            </w:pPr>
            <w:r w:rsidRPr="008B3231">
              <w:rPr>
                <w:rFonts w:cs="Times New Roman" w:hint="eastAsia"/>
                <w:sz w:val="24"/>
              </w:rPr>
              <w:t>-</w:t>
            </w:r>
          </w:p>
        </w:tc>
      </w:tr>
      <w:tr w:rsidR="00BA30BE" w:rsidRPr="008B3231" w14:paraId="71850EFC" w14:textId="77777777" w:rsidTr="005B55E2">
        <w:trPr>
          <w:trHeight w:val="340"/>
        </w:trPr>
        <w:tc>
          <w:tcPr>
            <w:tcW w:w="1280" w:type="pct"/>
            <w:vMerge w:val="restart"/>
            <w:vAlign w:val="center"/>
          </w:tcPr>
          <w:p w14:paraId="6CB22377" w14:textId="77777777" w:rsidR="00BA30BE" w:rsidRPr="008B3231" w:rsidRDefault="00BA30BE" w:rsidP="005B55E2">
            <w:pPr>
              <w:spacing w:line="400" w:lineRule="exact"/>
              <w:ind w:firstLineChars="200" w:firstLine="480"/>
              <w:jc w:val="center"/>
              <w:rPr>
                <w:rFonts w:cs="Times New Roman"/>
                <w:sz w:val="24"/>
              </w:rPr>
            </w:pPr>
            <w:r w:rsidRPr="008B3231">
              <w:rPr>
                <w:rFonts w:cs="Times New Roman" w:hint="eastAsia"/>
                <w:sz w:val="24"/>
              </w:rPr>
              <w:t>Vehicle</w:t>
            </w:r>
          </w:p>
        </w:tc>
        <w:tc>
          <w:tcPr>
            <w:tcW w:w="1451" w:type="pct"/>
            <w:vAlign w:val="center"/>
          </w:tcPr>
          <w:p w14:paraId="09077D27" w14:textId="77777777" w:rsidR="00BA30BE" w:rsidRPr="008B3231" w:rsidRDefault="00BA30BE" w:rsidP="005B55E2">
            <w:pPr>
              <w:spacing w:line="400" w:lineRule="exact"/>
              <w:jc w:val="center"/>
              <w:rPr>
                <w:rFonts w:cs="Times New Roman"/>
                <w:sz w:val="24"/>
              </w:rPr>
            </w:pPr>
            <w:r w:rsidRPr="008B3231">
              <w:rPr>
                <w:rFonts w:cs="Times New Roman" w:hint="eastAsia"/>
                <w:sz w:val="24"/>
              </w:rPr>
              <w:t>LPC</w:t>
            </w:r>
          </w:p>
        </w:tc>
        <w:tc>
          <w:tcPr>
            <w:tcW w:w="770" w:type="pct"/>
            <w:vAlign w:val="center"/>
          </w:tcPr>
          <w:p w14:paraId="7F58EA73" w14:textId="77777777" w:rsidR="00BA30BE" w:rsidRPr="008B3231" w:rsidRDefault="00BA30BE" w:rsidP="005B55E2">
            <w:pPr>
              <w:spacing w:line="400" w:lineRule="exact"/>
              <w:jc w:val="center"/>
              <w:rPr>
                <w:rFonts w:cs="Times New Roman"/>
                <w:sz w:val="24"/>
              </w:rPr>
            </w:pPr>
          </w:p>
        </w:tc>
        <w:tc>
          <w:tcPr>
            <w:tcW w:w="769" w:type="pct"/>
            <w:vAlign w:val="center"/>
          </w:tcPr>
          <w:p w14:paraId="11274134" w14:textId="0FC71670" w:rsidR="00BA30BE" w:rsidRPr="008B3231" w:rsidRDefault="005D1F99" w:rsidP="005B55E2">
            <w:pPr>
              <w:spacing w:line="400" w:lineRule="exact"/>
              <w:jc w:val="center"/>
              <w:rPr>
                <w:rFonts w:cs="Times New Roman"/>
                <w:sz w:val="24"/>
              </w:rPr>
            </w:pPr>
            <w:r>
              <w:rPr>
                <w:rFonts w:cs="Times New Roman" w:hint="eastAsia"/>
                <w:sz w:val="24"/>
              </w:rPr>
              <w:t>0.7</w:t>
            </w:r>
          </w:p>
        </w:tc>
        <w:tc>
          <w:tcPr>
            <w:tcW w:w="730" w:type="pct"/>
            <w:vAlign w:val="center"/>
          </w:tcPr>
          <w:p w14:paraId="29FD3272" w14:textId="6092FDA5" w:rsidR="00BA30BE" w:rsidRPr="008B3231" w:rsidRDefault="00E93337" w:rsidP="005B55E2">
            <w:pPr>
              <w:spacing w:line="400" w:lineRule="exact"/>
              <w:jc w:val="center"/>
              <w:rPr>
                <w:rFonts w:cs="Times New Roman"/>
                <w:sz w:val="24"/>
              </w:rPr>
            </w:pPr>
            <w:r>
              <w:rPr>
                <w:rFonts w:cs="Times New Roman" w:hint="eastAsia"/>
                <w:sz w:val="24"/>
              </w:rPr>
              <w:t>46.5</w:t>
            </w:r>
          </w:p>
        </w:tc>
      </w:tr>
      <w:tr w:rsidR="00BA30BE" w:rsidRPr="008B3231" w14:paraId="79A251CC" w14:textId="77777777" w:rsidTr="005B55E2">
        <w:trPr>
          <w:trHeight w:val="340"/>
        </w:trPr>
        <w:tc>
          <w:tcPr>
            <w:tcW w:w="1280" w:type="pct"/>
            <w:vMerge/>
            <w:vAlign w:val="center"/>
          </w:tcPr>
          <w:p w14:paraId="189CD601" w14:textId="77777777" w:rsidR="00BA30BE" w:rsidRPr="008B3231" w:rsidRDefault="00BA30BE" w:rsidP="005B55E2">
            <w:pPr>
              <w:spacing w:line="400" w:lineRule="exact"/>
              <w:jc w:val="center"/>
              <w:rPr>
                <w:rFonts w:cs="Times New Roman"/>
                <w:sz w:val="24"/>
              </w:rPr>
            </w:pPr>
          </w:p>
        </w:tc>
        <w:tc>
          <w:tcPr>
            <w:tcW w:w="1451" w:type="pct"/>
            <w:vAlign w:val="center"/>
          </w:tcPr>
          <w:p w14:paraId="53CAB2F6" w14:textId="77777777" w:rsidR="00BA30BE" w:rsidRPr="008B3231" w:rsidRDefault="00BA30BE" w:rsidP="005B55E2">
            <w:pPr>
              <w:spacing w:line="400" w:lineRule="exact"/>
              <w:jc w:val="center"/>
              <w:rPr>
                <w:rFonts w:eastAsia="等线" w:cs="Times New Roman"/>
                <w:sz w:val="24"/>
              </w:rPr>
            </w:pPr>
            <w:r w:rsidRPr="008B3231">
              <w:rPr>
                <w:rFonts w:eastAsia="等线" w:cs="Times New Roman" w:hint="eastAsia"/>
                <w:sz w:val="24"/>
              </w:rPr>
              <w:t>MPC</w:t>
            </w:r>
          </w:p>
        </w:tc>
        <w:tc>
          <w:tcPr>
            <w:tcW w:w="770" w:type="pct"/>
            <w:vAlign w:val="center"/>
          </w:tcPr>
          <w:p w14:paraId="224075F7" w14:textId="77777777" w:rsidR="00BA30BE" w:rsidRPr="008B3231" w:rsidRDefault="00BA30BE" w:rsidP="005B55E2">
            <w:pPr>
              <w:spacing w:line="400" w:lineRule="exact"/>
              <w:jc w:val="center"/>
              <w:rPr>
                <w:rFonts w:eastAsia="等线" w:cs="Times New Roman"/>
                <w:sz w:val="24"/>
              </w:rPr>
            </w:pPr>
          </w:p>
        </w:tc>
        <w:tc>
          <w:tcPr>
            <w:tcW w:w="769" w:type="pct"/>
            <w:vAlign w:val="center"/>
          </w:tcPr>
          <w:p w14:paraId="1DFA3C1B" w14:textId="2131E73B" w:rsidR="00BA30BE" w:rsidRPr="008B3231" w:rsidRDefault="00BA30BE" w:rsidP="005B55E2">
            <w:pPr>
              <w:spacing w:line="400" w:lineRule="exact"/>
              <w:jc w:val="center"/>
              <w:rPr>
                <w:rFonts w:cs="Times New Roman"/>
                <w:sz w:val="24"/>
              </w:rPr>
            </w:pPr>
            <w:r w:rsidRPr="008B3231">
              <w:rPr>
                <w:rFonts w:cs="Times New Roman" w:hint="eastAsia"/>
                <w:sz w:val="24"/>
              </w:rPr>
              <w:t>0.</w:t>
            </w:r>
            <w:r w:rsidR="005D1F99">
              <w:rPr>
                <w:rFonts w:cs="Times New Roman" w:hint="eastAsia"/>
                <w:sz w:val="24"/>
              </w:rPr>
              <w:t>5</w:t>
            </w:r>
          </w:p>
        </w:tc>
        <w:tc>
          <w:tcPr>
            <w:tcW w:w="730" w:type="pct"/>
            <w:vAlign w:val="center"/>
          </w:tcPr>
          <w:p w14:paraId="23E09434" w14:textId="79A17CBC" w:rsidR="00BA30BE" w:rsidRPr="008B3231" w:rsidRDefault="00E93337" w:rsidP="005B55E2">
            <w:pPr>
              <w:spacing w:line="400" w:lineRule="exact"/>
              <w:jc w:val="center"/>
              <w:rPr>
                <w:rFonts w:cs="Times New Roman"/>
                <w:sz w:val="24"/>
              </w:rPr>
            </w:pPr>
            <w:r>
              <w:rPr>
                <w:rFonts w:cs="Times New Roman" w:hint="eastAsia"/>
                <w:sz w:val="24"/>
              </w:rPr>
              <w:t>31</w:t>
            </w:r>
          </w:p>
        </w:tc>
      </w:tr>
      <w:tr w:rsidR="00BA30BE" w:rsidRPr="008B3231" w14:paraId="5020833E" w14:textId="77777777" w:rsidTr="005B55E2">
        <w:trPr>
          <w:trHeight w:val="340"/>
        </w:trPr>
        <w:tc>
          <w:tcPr>
            <w:tcW w:w="1280" w:type="pct"/>
            <w:vMerge/>
            <w:vAlign w:val="center"/>
          </w:tcPr>
          <w:p w14:paraId="6329072D" w14:textId="77777777" w:rsidR="00BA30BE" w:rsidRPr="008B3231" w:rsidRDefault="00BA30BE" w:rsidP="005B55E2">
            <w:pPr>
              <w:spacing w:line="400" w:lineRule="exact"/>
              <w:jc w:val="center"/>
              <w:rPr>
                <w:rFonts w:cs="Times New Roman"/>
                <w:sz w:val="24"/>
              </w:rPr>
            </w:pPr>
          </w:p>
        </w:tc>
        <w:tc>
          <w:tcPr>
            <w:tcW w:w="1451" w:type="pct"/>
            <w:vAlign w:val="center"/>
          </w:tcPr>
          <w:p w14:paraId="38054428" w14:textId="77777777" w:rsidR="00BA30BE" w:rsidRPr="008B3231" w:rsidRDefault="00BA30BE" w:rsidP="005B55E2">
            <w:pPr>
              <w:spacing w:line="400" w:lineRule="exact"/>
              <w:jc w:val="center"/>
              <w:rPr>
                <w:rFonts w:eastAsia="等线" w:cs="Times New Roman"/>
                <w:sz w:val="24"/>
              </w:rPr>
            </w:pPr>
            <w:r w:rsidRPr="008B3231">
              <w:rPr>
                <w:rFonts w:eastAsia="等线" w:cs="Times New Roman" w:hint="eastAsia"/>
                <w:sz w:val="24"/>
              </w:rPr>
              <w:t>SPC</w:t>
            </w:r>
          </w:p>
        </w:tc>
        <w:tc>
          <w:tcPr>
            <w:tcW w:w="770" w:type="pct"/>
            <w:vAlign w:val="center"/>
          </w:tcPr>
          <w:p w14:paraId="3D148135" w14:textId="77777777" w:rsidR="00BA30BE" w:rsidRPr="008B3231" w:rsidRDefault="00BA30BE" w:rsidP="005B55E2">
            <w:pPr>
              <w:spacing w:line="400" w:lineRule="exact"/>
              <w:jc w:val="center"/>
              <w:rPr>
                <w:rFonts w:eastAsia="等线" w:cs="Times New Roman"/>
                <w:sz w:val="24"/>
              </w:rPr>
            </w:pPr>
          </w:p>
        </w:tc>
        <w:tc>
          <w:tcPr>
            <w:tcW w:w="769" w:type="pct"/>
            <w:vAlign w:val="center"/>
          </w:tcPr>
          <w:p w14:paraId="56AD9D74" w14:textId="3FAB2123" w:rsidR="00BA30BE" w:rsidRPr="008B3231" w:rsidRDefault="005D1F99" w:rsidP="005B55E2">
            <w:pPr>
              <w:spacing w:line="400" w:lineRule="exact"/>
              <w:jc w:val="center"/>
              <w:rPr>
                <w:rFonts w:cs="Times New Roman"/>
                <w:sz w:val="24"/>
              </w:rPr>
            </w:pPr>
            <w:r>
              <w:rPr>
                <w:rFonts w:cs="Times New Roman" w:hint="eastAsia"/>
                <w:sz w:val="24"/>
              </w:rPr>
              <w:t>59.6</w:t>
            </w:r>
          </w:p>
        </w:tc>
        <w:tc>
          <w:tcPr>
            <w:tcW w:w="730" w:type="pct"/>
            <w:vAlign w:val="center"/>
          </w:tcPr>
          <w:p w14:paraId="5D7E44C1" w14:textId="75A9CC33" w:rsidR="00BA30BE" w:rsidRPr="008B3231" w:rsidRDefault="00E93337" w:rsidP="005B55E2">
            <w:pPr>
              <w:spacing w:line="400" w:lineRule="exact"/>
              <w:jc w:val="center"/>
              <w:rPr>
                <w:rFonts w:cs="Times New Roman"/>
                <w:sz w:val="24"/>
              </w:rPr>
            </w:pPr>
            <w:r>
              <w:rPr>
                <w:rFonts w:cs="Times New Roman" w:hint="eastAsia"/>
                <w:sz w:val="24"/>
              </w:rPr>
              <w:t>2115.3</w:t>
            </w:r>
          </w:p>
        </w:tc>
      </w:tr>
      <w:tr w:rsidR="00BA30BE" w:rsidRPr="008B3231" w14:paraId="4BE6443A" w14:textId="77777777" w:rsidTr="005B55E2">
        <w:trPr>
          <w:trHeight w:val="340"/>
        </w:trPr>
        <w:tc>
          <w:tcPr>
            <w:tcW w:w="1280" w:type="pct"/>
            <w:vMerge/>
            <w:vAlign w:val="center"/>
          </w:tcPr>
          <w:p w14:paraId="0A57C748" w14:textId="77777777" w:rsidR="00BA30BE" w:rsidRPr="008B3231" w:rsidRDefault="00BA30BE" w:rsidP="005B55E2">
            <w:pPr>
              <w:spacing w:line="400" w:lineRule="exact"/>
              <w:jc w:val="center"/>
              <w:rPr>
                <w:rFonts w:cs="Times New Roman"/>
                <w:sz w:val="24"/>
              </w:rPr>
            </w:pPr>
          </w:p>
        </w:tc>
        <w:tc>
          <w:tcPr>
            <w:tcW w:w="1451" w:type="pct"/>
            <w:vAlign w:val="center"/>
          </w:tcPr>
          <w:p w14:paraId="6484BBE4" w14:textId="77777777" w:rsidR="00BA30BE" w:rsidRPr="008B3231" w:rsidRDefault="00BA30BE" w:rsidP="005B55E2">
            <w:pPr>
              <w:spacing w:line="400" w:lineRule="exact"/>
              <w:jc w:val="center"/>
              <w:rPr>
                <w:rFonts w:eastAsia="等线" w:cs="Times New Roman"/>
                <w:sz w:val="24"/>
              </w:rPr>
            </w:pPr>
            <w:r w:rsidRPr="008B3231">
              <w:rPr>
                <w:rFonts w:eastAsia="等线" w:cs="Times New Roman" w:hint="eastAsia"/>
                <w:sz w:val="24"/>
              </w:rPr>
              <w:t>MIPC</w:t>
            </w:r>
          </w:p>
        </w:tc>
        <w:tc>
          <w:tcPr>
            <w:tcW w:w="770" w:type="pct"/>
            <w:vAlign w:val="center"/>
          </w:tcPr>
          <w:p w14:paraId="53291682" w14:textId="77777777" w:rsidR="00BA30BE" w:rsidRPr="008B3231" w:rsidRDefault="00BA30BE" w:rsidP="005B55E2">
            <w:pPr>
              <w:spacing w:line="400" w:lineRule="exact"/>
              <w:jc w:val="center"/>
              <w:rPr>
                <w:rFonts w:eastAsia="等线" w:cs="Times New Roman"/>
                <w:sz w:val="24"/>
              </w:rPr>
            </w:pPr>
          </w:p>
        </w:tc>
        <w:tc>
          <w:tcPr>
            <w:tcW w:w="769" w:type="pct"/>
            <w:vAlign w:val="center"/>
          </w:tcPr>
          <w:p w14:paraId="6A515CA7" w14:textId="4FC36F9D" w:rsidR="00BA30BE" w:rsidRPr="008B3231" w:rsidRDefault="00BA30BE" w:rsidP="005B55E2">
            <w:pPr>
              <w:spacing w:line="400" w:lineRule="exact"/>
              <w:jc w:val="center"/>
              <w:rPr>
                <w:rFonts w:cs="Times New Roman"/>
                <w:sz w:val="24"/>
              </w:rPr>
            </w:pPr>
            <w:r w:rsidRPr="008B3231">
              <w:rPr>
                <w:rFonts w:cs="Times New Roman" w:hint="eastAsia"/>
                <w:sz w:val="24"/>
              </w:rPr>
              <w:t>0.</w:t>
            </w:r>
            <w:r w:rsidR="005D1F99">
              <w:rPr>
                <w:rFonts w:cs="Times New Roman" w:hint="eastAsia"/>
                <w:sz w:val="24"/>
              </w:rPr>
              <w:t>2</w:t>
            </w:r>
          </w:p>
        </w:tc>
        <w:tc>
          <w:tcPr>
            <w:tcW w:w="730" w:type="pct"/>
            <w:vAlign w:val="center"/>
          </w:tcPr>
          <w:p w14:paraId="4E5C744B" w14:textId="281152BF" w:rsidR="00BA30BE" w:rsidRPr="008B3231" w:rsidRDefault="00E93337" w:rsidP="005B55E2">
            <w:pPr>
              <w:spacing w:line="400" w:lineRule="exact"/>
              <w:jc w:val="center"/>
              <w:rPr>
                <w:rFonts w:cs="Times New Roman"/>
                <w:sz w:val="24"/>
              </w:rPr>
            </w:pPr>
            <w:r>
              <w:rPr>
                <w:rFonts w:cs="Times New Roman" w:hint="eastAsia"/>
                <w:sz w:val="24"/>
              </w:rPr>
              <w:t>8.2</w:t>
            </w:r>
          </w:p>
        </w:tc>
      </w:tr>
      <w:tr w:rsidR="00BA30BE" w:rsidRPr="008B3231" w14:paraId="6431F3E3" w14:textId="77777777" w:rsidTr="005B55E2">
        <w:trPr>
          <w:trHeight w:val="340"/>
        </w:trPr>
        <w:tc>
          <w:tcPr>
            <w:tcW w:w="1280" w:type="pct"/>
            <w:vMerge/>
            <w:vAlign w:val="center"/>
          </w:tcPr>
          <w:p w14:paraId="5BD43CE3" w14:textId="77777777" w:rsidR="00BA30BE" w:rsidRPr="008B3231" w:rsidRDefault="00BA30BE" w:rsidP="005B55E2">
            <w:pPr>
              <w:spacing w:line="400" w:lineRule="exact"/>
              <w:ind w:firstLineChars="200" w:firstLine="480"/>
              <w:jc w:val="center"/>
              <w:rPr>
                <w:rFonts w:cs="Times New Roman"/>
                <w:sz w:val="24"/>
              </w:rPr>
            </w:pPr>
          </w:p>
        </w:tc>
        <w:tc>
          <w:tcPr>
            <w:tcW w:w="1451" w:type="pct"/>
            <w:vAlign w:val="center"/>
          </w:tcPr>
          <w:p w14:paraId="7830A5CE" w14:textId="77777777" w:rsidR="00BA30BE" w:rsidRPr="008B3231" w:rsidRDefault="00BA30BE" w:rsidP="005B55E2">
            <w:pPr>
              <w:spacing w:line="400" w:lineRule="exact"/>
              <w:jc w:val="center"/>
              <w:rPr>
                <w:rFonts w:cs="Times New Roman"/>
                <w:sz w:val="24"/>
              </w:rPr>
            </w:pPr>
            <w:r w:rsidRPr="008B3231">
              <w:rPr>
                <w:rFonts w:cs="Times New Roman" w:hint="eastAsia"/>
                <w:sz w:val="24"/>
              </w:rPr>
              <w:t>HTD</w:t>
            </w:r>
          </w:p>
        </w:tc>
        <w:tc>
          <w:tcPr>
            <w:tcW w:w="770" w:type="pct"/>
            <w:vAlign w:val="center"/>
          </w:tcPr>
          <w:p w14:paraId="7D55CBC4" w14:textId="77777777" w:rsidR="00BA30BE" w:rsidRPr="008B3231" w:rsidRDefault="00BA30BE" w:rsidP="005B55E2">
            <w:pPr>
              <w:spacing w:line="400" w:lineRule="exact"/>
              <w:jc w:val="center"/>
              <w:rPr>
                <w:rFonts w:cs="Times New Roman"/>
                <w:sz w:val="24"/>
              </w:rPr>
            </w:pPr>
          </w:p>
        </w:tc>
        <w:tc>
          <w:tcPr>
            <w:tcW w:w="769" w:type="pct"/>
            <w:vAlign w:val="center"/>
          </w:tcPr>
          <w:p w14:paraId="5F7708D3" w14:textId="5B898446" w:rsidR="00BA30BE" w:rsidRPr="008B3231" w:rsidRDefault="005D1F99" w:rsidP="005B55E2">
            <w:pPr>
              <w:spacing w:line="400" w:lineRule="exact"/>
              <w:jc w:val="center"/>
              <w:rPr>
                <w:rFonts w:cs="Times New Roman"/>
                <w:sz w:val="24"/>
              </w:rPr>
            </w:pPr>
            <w:r>
              <w:rPr>
                <w:rFonts w:cs="Times New Roman" w:hint="eastAsia"/>
                <w:sz w:val="24"/>
              </w:rPr>
              <w:t>5.4</w:t>
            </w:r>
          </w:p>
        </w:tc>
        <w:tc>
          <w:tcPr>
            <w:tcW w:w="730" w:type="pct"/>
            <w:vAlign w:val="center"/>
          </w:tcPr>
          <w:p w14:paraId="749A72C5" w14:textId="2CF78A8E" w:rsidR="00BA30BE" w:rsidRPr="008B3231" w:rsidRDefault="00E93337" w:rsidP="005B55E2">
            <w:pPr>
              <w:spacing w:line="400" w:lineRule="exact"/>
              <w:jc w:val="center"/>
              <w:rPr>
                <w:rFonts w:cs="Times New Roman"/>
                <w:sz w:val="24"/>
              </w:rPr>
            </w:pPr>
            <w:r>
              <w:rPr>
                <w:rFonts w:cs="Times New Roman" w:hint="eastAsia"/>
                <w:sz w:val="24"/>
              </w:rPr>
              <w:t>2475</w:t>
            </w:r>
          </w:p>
        </w:tc>
      </w:tr>
      <w:tr w:rsidR="00BA30BE" w:rsidRPr="008B3231" w14:paraId="1DB6F133" w14:textId="77777777" w:rsidTr="005B55E2">
        <w:trPr>
          <w:trHeight w:val="340"/>
        </w:trPr>
        <w:tc>
          <w:tcPr>
            <w:tcW w:w="1280" w:type="pct"/>
            <w:vMerge/>
            <w:vAlign w:val="center"/>
          </w:tcPr>
          <w:p w14:paraId="6B664346" w14:textId="77777777" w:rsidR="00BA30BE" w:rsidRPr="008B3231" w:rsidRDefault="00BA30BE" w:rsidP="005B55E2">
            <w:pPr>
              <w:spacing w:line="400" w:lineRule="exact"/>
              <w:jc w:val="center"/>
              <w:rPr>
                <w:rFonts w:cs="Times New Roman"/>
                <w:sz w:val="24"/>
              </w:rPr>
            </w:pPr>
          </w:p>
        </w:tc>
        <w:tc>
          <w:tcPr>
            <w:tcW w:w="1451" w:type="pct"/>
            <w:vAlign w:val="center"/>
          </w:tcPr>
          <w:p w14:paraId="4D2FBF47" w14:textId="77777777" w:rsidR="00BA30BE" w:rsidRPr="008B3231" w:rsidRDefault="00BA30BE" w:rsidP="005B55E2">
            <w:pPr>
              <w:spacing w:line="400" w:lineRule="exact"/>
              <w:jc w:val="center"/>
              <w:rPr>
                <w:rFonts w:eastAsia="等线" w:cs="Times New Roman"/>
                <w:sz w:val="24"/>
              </w:rPr>
            </w:pPr>
            <w:r w:rsidRPr="008B3231">
              <w:rPr>
                <w:rFonts w:eastAsia="等线" w:cs="Times New Roman" w:hint="eastAsia"/>
                <w:sz w:val="24"/>
              </w:rPr>
              <w:t>MTD</w:t>
            </w:r>
          </w:p>
        </w:tc>
        <w:tc>
          <w:tcPr>
            <w:tcW w:w="770" w:type="pct"/>
            <w:vAlign w:val="center"/>
          </w:tcPr>
          <w:p w14:paraId="3BC9E188" w14:textId="77777777" w:rsidR="00BA30BE" w:rsidRPr="008B3231" w:rsidRDefault="00BA30BE" w:rsidP="005B55E2">
            <w:pPr>
              <w:spacing w:line="400" w:lineRule="exact"/>
              <w:jc w:val="center"/>
              <w:rPr>
                <w:rFonts w:eastAsia="等线" w:cs="Times New Roman"/>
                <w:sz w:val="24"/>
              </w:rPr>
            </w:pPr>
          </w:p>
        </w:tc>
        <w:tc>
          <w:tcPr>
            <w:tcW w:w="769" w:type="pct"/>
            <w:vAlign w:val="center"/>
          </w:tcPr>
          <w:p w14:paraId="4ADDF6F9" w14:textId="0874D71B" w:rsidR="00BA30BE" w:rsidRPr="008B3231" w:rsidRDefault="00BA30BE" w:rsidP="005B55E2">
            <w:pPr>
              <w:spacing w:line="400" w:lineRule="exact"/>
              <w:jc w:val="center"/>
              <w:rPr>
                <w:rFonts w:cs="Times New Roman"/>
                <w:sz w:val="24"/>
              </w:rPr>
            </w:pPr>
            <w:r w:rsidRPr="008B3231">
              <w:rPr>
                <w:rFonts w:cs="Times New Roman" w:hint="eastAsia"/>
                <w:sz w:val="24"/>
              </w:rPr>
              <w:t>0.</w:t>
            </w:r>
            <w:r w:rsidR="005D1F99">
              <w:rPr>
                <w:rFonts w:cs="Times New Roman" w:hint="eastAsia"/>
                <w:sz w:val="24"/>
              </w:rPr>
              <w:t>4</w:t>
            </w:r>
          </w:p>
        </w:tc>
        <w:tc>
          <w:tcPr>
            <w:tcW w:w="730" w:type="pct"/>
            <w:vAlign w:val="center"/>
          </w:tcPr>
          <w:p w14:paraId="40587CC2" w14:textId="2168B0CF" w:rsidR="00BA30BE" w:rsidRPr="008B3231" w:rsidRDefault="00E93337" w:rsidP="005B55E2">
            <w:pPr>
              <w:spacing w:line="400" w:lineRule="exact"/>
              <w:jc w:val="center"/>
              <w:rPr>
                <w:rFonts w:cs="Times New Roman"/>
                <w:sz w:val="24"/>
              </w:rPr>
            </w:pPr>
            <w:r>
              <w:rPr>
                <w:rFonts w:cs="Times New Roman" w:hint="eastAsia"/>
                <w:sz w:val="24"/>
              </w:rPr>
              <w:t>176.1</w:t>
            </w:r>
          </w:p>
        </w:tc>
      </w:tr>
      <w:tr w:rsidR="00BA30BE" w:rsidRPr="008B3231" w14:paraId="1DD4C97C" w14:textId="77777777" w:rsidTr="005B55E2">
        <w:trPr>
          <w:trHeight w:val="340"/>
        </w:trPr>
        <w:tc>
          <w:tcPr>
            <w:tcW w:w="1280" w:type="pct"/>
            <w:vMerge/>
            <w:vAlign w:val="center"/>
          </w:tcPr>
          <w:p w14:paraId="0E4FF963" w14:textId="77777777" w:rsidR="00BA30BE" w:rsidRPr="008B3231" w:rsidRDefault="00BA30BE" w:rsidP="005B55E2">
            <w:pPr>
              <w:spacing w:line="400" w:lineRule="exact"/>
              <w:jc w:val="center"/>
              <w:rPr>
                <w:rFonts w:cs="Times New Roman"/>
                <w:sz w:val="24"/>
              </w:rPr>
            </w:pPr>
          </w:p>
        </w:tc>
        <w:tc>
          <w:tcPr>
            <w:tcW w:w="1451" w:type="pct"/>
            <w:vAlign w:val="center"/>
          </w:tcPr>
          <w:p w14:paraId="2D1F05DC" w14:textId="77777777" w:rsidR="00BA30BE" w:rsidRPr="008B3231" w:rsidRDefault="00BA30BE" w:rsidP="005B55E2">
            <w:pPr>
              <w:spacing w:line="400" w:lineRule="exact"/>
              <w:jc w:val="center"/>
              <w:rPr>
                <w:rFonts w:eastAsia="等线" w:cs="Times New Roman"/>
                <w:sz w:val="24"/>
              </w:rPr>
            </w:pPr>
            <w:r w:rsidRPr="008B3231">
              <w:rPr>
                <w:rFonts w:eastAsia="等线" w:cs="Times New Roman" w:hint="eastAsia"/>
                <w:sz w:val="24"/>
              </w:rPr>
              <w:t>LTD</w:t>
            </w:r>
          </w:p>
        </w:tc>
        <w:tc>
          <w:tcPr>
            <w:tcW w:w="770" w:type="pct"/>
            <w:vAlign w:val="center"/>
          </w:tcPr>
          <w:p w14:paraId="1A3099EC" w14:textId="77777777" w:rsidR="00BA30BE" w:rsidRPr="008B3231" w:rsidRDefault="00BA30BE" w:rsidP="005B55E2">
            <w:pPr>
              <w:spacing w:line="400" w:lineRule="exact"/>
              <w:jc w:val="center"/>
              <w:rPr>
                <w:rFonts w:eastAsia="等线" w:cs="Times New Roman"/>
                <w:sz w:val="24"/>
              </w:rPr>
            </w:pPr>
          </w:p>
        </w:tc>
        <w:tc>
          <w:tcPr>
            <w:tcW w:w="769" w:type="pct"/>
            <w:vAlign w:val="center"/>
          </w:tcPr>
          <w:p w14:paraId="558DB3C5" w14:textId="4F82F691" w:rsidR="00BA30BE" w:rsidRPr="008B3231" w:rsidRDefault="005D1F99" w:rsidP="005B55E2">
            <w:pPr>
              <w:spacing w:line="400" w:lineRule="exact"/>
              <w:jc w:val="center"/>
              <w:rPr>
                <w:rFonts w:cs="Times New Roman"/>
                <w:sz w:val="24"/>
              </w:rPr>
            </w:pPr>
            <w:r>
              <w:rPr>
                <w:rFonts w:cs="Times New Roman" w:hint="eastAsia"/>
                <w:sz w:val="24"/>
              </w:rPr>
              <w:t>2.6</w:t>
            </w:r>
          </w:p>
        </w:tc>
        <w:tc>
          <w:tcPr>
            <w:tcW w:w="730" w:type="pct"/>
            <w:vAlign w:val="center"/>
          </w:tcPr>
          <w:p w14:paraId="38367FE2" w14:textId="7A0FAD8E" w:rsidR="00BA30BE" w:rsidRPr="008B3231" w:rsidRDefault="00E93337" w:rsidP="005B55E2">
            <w:pPr>
              <w:spacing w:line="400" w:lineRule="exact"/>
              <w:jc w:val="center"/>
              <w:rPr>
                <w:rFonts w:cs="Times New Roman"/>
                <w:sz w:val="24"/>
              </w:rPr>
            </w:pPr>
            <w:r>
              <w:rPr>
                <w:rFonts w:cs="Times New Roman" w:hint="eastAsia"/>
                <w:sz w:val="24"/>
              </w:rPr>
              <w:t>932.7</w:t>
            </w:r>
          </w:p>
        </w:tc>
      </w:tr>
      <w:tr w:rsidR="00BA30BE" w:rsidRPr="008B3231" w14:paraId="4CD81588" w14:textId="77777777" w:rsidTr="005B55E2">
        <w:trPr>
          <w:trHeight w:val="340"/>
        </w:trPr>
        <w:tc>
          <w:tcPr>
            <w:tcW w:w="1280" w:type="pct"/>
            <w:vMerge/>
            <w:vAlign w:val="center"/>
          </w:tcPr>
          <w:p w14:paraId="07425F5C" w14:textId="77777777" w:rsidR="00BA30BE" w:rsidRPr="008B3231" w:rsidRDefault="00BA30BE" w:rsidP="005B55E2">
            <w:pPr>
              <w:spacing w:line="400" w:lineRule="exact"/>
              <w:jc w:val="center"/>
              <w:rPr>
                <w:rFonts w:cs="Times New Roman"/>
                <w:sz w:val="24"/>
              </w:rPr>
            </w:pPr>
          </w:p>
        </w:tc>
        <w:tc>
          <w:tcPr>
            <w:tcW w:w="1451" w:type="pct"/>
            <w:vAlign w:val="center"/>
          </w:tcPr>
          <w:p w14:paraId="18510093" w14:textId="77777777" w:rsidR="00BA30BE" w:rsidRPr="008B3231" w:rsidRDefault="00BA30BE" w:rsidP="005B55E2">
            <w:pPr>
              <w:spacing w:line="400" w:lineRule="exact"/>
              <w:jc w:val="center"/>
              <w:rPr>
                <w:rFonts w:eastAsia="等线" w:cs="Times New Roman"/>
                <w:sz w:val="24"/>
              </w:rPr>
            </w:pPr>
            <w:r w:rsidRPr="008B3231">
              <w:rPr>
                <w:rFonts w:eastAsia="等线" w:cs="Times New Roman" w:hint="eastAsia"/>
                <w:sz w:val="24"/>
              </w:rPr>
              <w:t>OM</w:t>
            </w:r>
          </w:p>
        </w:tc>
        <w:tc>
          <w:tcPr>
            <w:tcW w:w="770" w:type="pct"/>
            <w:vAlign w:val="center"/>
          </w:tcPr>
          <w:p w14:paraId="768FCB0F" w14:textId="77777777" w:rsidR="00BA30BE" w:rsidRPr="008B3231" w:rsidRDefault="00BA30BE" w:rsidP="005B55E2">
            <w:pPr>
              <w:spacing w:line="400" w:lineRule="exact"/>
              <w:jc w:val="center"/>
              <w:rPr>
                <w:rFonts w:eastAsia="等线" w:cs="Times New Roman"/>
                <w:sz w:val="24"/>
              </w:rPr>
            </w:pPr>
          </w:p>
        </w:tc>
        <w:tc>
          <w:tcPr>
            <w:tcW w:w="769" w:type="pct"/>
            <w:vAlign w:val="center"/>
          </w:tcPr>
          <w:p w14:paraId="056DFF7B" w14:textId="3CBD9D2D" w:rsidR="00BA30BE" w:rsidRPr="008B3231" w:rsidRDefault="005D1F99" w:rsidP="005B55E2">
            <w:pPr>
              <w:spacing w:line="400" w:lineRule="exact"/>
              <w:jc w:val="center"/>
              <w:rPr>
                <w:rFonts w:cs="Times New Roman"/>
                <w:sz w:val="24"/>
              </w:rPr>
            </w:pPr>
            <w:r>
              <w:rPr>
                <w:rFonts w:cs="Times New Roman" w:hint="eastAsia"/>
                <w:sz w:val="24"/>
              </w:rPr>
              <w:t>6.5</w:t>
            </w:r>
          </w:p>
        </w:tc>
        <w:tc>
          <w:tcPr>
            <w:tcW w:w="730" w:type="pct"/>
            <w:vAlign w:val="center"/>
          </w:tcPr>
          <w:p w14:paraId="67EEBD11" w14:textId="738147D1" w:rsidR="00BA30BE" w:rsidRPr="008B3231" w:rsidRDefault="00E93337" w:rsidP="005B55E2">
            <w:pPr>
              <w:spacing w:line="400" w:lineRule="exact"/>
              <w:jc w:val="center"/>
              <w:rPr>
                <w:rFonts w:cs="Times New Roman"/>
                <w:sz w:val="24"/>
              </w:rPr>
            </w:pPr>
            <w:r>
              <w:rPr>
                <w:rFonts w:cs="Times New Roman" w:hint="eastAsia"/>
                <w:sz w:val="24"/>
              </w:rPr>
              <w:t>67.4</w:t>
            </w:r>
          </w:p>
        </w:tc>
      </w:tr>
      <w:tr w:rsidR="00BA30BE" w:rsidRPr="008B3231" w14:paraId="788776F6" w14:textId="77777777" w:rsidTr="005B55E2">
        <w:trPr>
          <w:trHeight w:val="340"/>
        </w:trPr>
        <w:tc>
          <w:tcPr>
            <w:tcW w:w="1280" w:type="pct"/>
            <w:vMerge/>
            <w:vAlign w:val="center"/>
          </w:tcPr>
          <w:p w14:paraId="18BEF2E0" w14:textId="77777777" w:rsidR="00BA30BE" w:rsidRPr="008B3231" w:rsidRDefault="00BA30BE" w:rsidP="005B55E2">
            <w:pPr>
              <w:spacing w:line="400" w:lineRule="exact"/>
              <w:jc w:val="center"/>
              <w:rPr>
                <w:rFonts w:cs="Times New Roman"/>
                <w:sz w:val="24"/>
              </w:rPr>
            </w:pPr>
          </w:p>
        </w:tc>
        <w:tc>
          <w:tcPr>
            <w:tcW w:w="1451" w:type="pct"/>
            <w:vAlign w:val="center"/>
          </w:tcPr>
          <w:p w14:paraId="70784780" w14:textId="77777777" w:rsidR="00BA30BE" w:rsidRPr="008B3231" w:rsidRDefault="00BA30BE" w:rsidP="005B55E2">
            <w:pPr>
              <w:spacing w:line="400" w:lineRule="exact"/>
              <w:jc w:val="center"/>
              <w:rPr>
                <w:rFonts w:eastAsia="等线" w:cs="Times New Roman"/>
                <w:sz w:val="24"/>
              </w:rPr>
            </w:pPr>
            <w:r w:rsidRPr="008B3231">
              <w:rPr>
                <w:rFonts w:eastAsia="等线" w:cs="Times New Roman" w:hint="eastAsia"/>
                <w:sz w:val="24"/>
              </w:rPr>
              <w:t>LM</w:t>
            </w:r>
          </w:p>
        </w:tc>
        <w:tc>
          <w:tcPr>
            <w:tcW w:w="770" w:type="pct"/>
            <w:vAlign w:val="center"/>
          </w:tcPr>
          <w:p w14:paraId="515BE851" w14:textId="77777777" w:rsidR="00BA30BE" w:rsidRPr="008B3231" w:rsidRDefault="00BA30BE" w:rsidP="005B55E2">
            <w:pPr>
              <w:spacing w:line="400" w:lineRule="exact"/>
              <w:jc w:val="center"/>
              <w:rPr>
                <w:rFonts w:eastAsia="等线" w:cs="Times New Roman"/>
                <w:sz w:val="24"/>
              </w:rPr>
            </w:pPr>
          </w:p>
        </w:tc>
        <w:tc>
          <w:tcPr>
            <w:tcW w:w="769" w:type="pct"/>
            <w:vAlign w:val="center"/>
          </w:tcPr>
          <w:p w14:paraId="4DEC5E24" w14:textId="1DDDEE71" w:rsidR="00BA30BE" w:rsidRPr="008B3231" w:rsidRDefault="00BA30BE" w:rsidP="005B55E2">
            <w:pPr>
              <w:spacing w:line="400" w:lineRule="exact"/>
              <w:jc w:val="center"/>
              <w:rPr>
                <w:rFonts w:cs="Times New Roman"/>
                <w:sz w:val="24"/>
              </w:rPr>
            </w:pPr>
            <w:r w:rsidRPr="008B3231">
              <w:rPr>
                <w:rFonts w:cs="Times New Roman" w:hint="eastAsia"/>
                <w:sz w:val="24"/>
              </w:rPr>
              <w:t>0</w:t>
            </w:r>
            <w:r w:rsidR="005D1F99">
              <w:rPr>
                <w:rFonts w:cs="Times New Roman" w:hint="eastAsia"/>
                <w:sz w:val="24"/>
              </w:rPr>
              <w:t>.5</w:t>
            </w:r>
          </w:p>
        </w:tc>
        <w:tc>
          <w:tcPr>
            <w:tcW w:w="730" w:type="pct"/>
            <w:vAlign w:val="center"/>
          </w:tcPr>
          <w:p w14:paraId="7FE4686F" w14:textId="7526A067" w:rsidR="00BA30BE" w:rsidRPr="008B3231" w:rsidRDefault="00E93337" w:rsidP="005B55E2">
            <w:pPr>
              <w:spacing w:line="400" w:lineRule="exact"/>
              <w:jc w:val="center"/>
              <w:rPr>
                <w:rFonts w:cs="Times New Roman"/>
                <w:sz w:val="24"/>
              </w:rPr>
            </w:pPr>
            <w:r>
              <w:rPr>
                <w:rFonts w:cs="Times New Roman" w:hint="eastAsia"/>
                <w:sz w:val="24"/>
              </w:rPr>
              <w:t>5.25</w:t>
            </w:r>
          </w:p>
        </w:tc>
      </w:tr>
      <w:tr w:rsidR="00BA30BE" w:rsidRPr="008B3231" w14:paraId="058523A0" w14:textId="77777777" w:rsidTr="005B55E2">
        <w:trPr>
          <w:trHeight w:val="340"/>
        </w:trPr>
        <w:tc>
          <w:tcPr>
            <w:tcW w:w="1280" w:type="pct"/>
            <w:vAlign w:val="center"/>
          </w:tcPr>
          <w:p w14:paraId="7FEBB951" w14:textId="77777777" w:rsidR="00BA30BE" w:rsidRPr="008B3231" w:rsidRDefault="00BA30BE" w:rsidP="005B55E2">
            <w:pPr>
              <w:spacing w:line="400" w:lineRule="exact"/>
              <w:jc w:val="center"/>
              <w:rPr>
                <w:rFonts w:cs="Times New Roman"/>
                <w:sz w:val="24"/>
              </w:rPr>
            </w:pPr>
            <w:r w:rsidRPr="008B3231">
              <w:rPr>
                <w:rFonts w:cs="Times New Roman" w:hint="eastAsia"/>
                <w:sz w:val="24"/>
              </w:rPr>
              <w:t>Human</w:t>
            </w:r>
          </w:p>
        </w:tc>
        <w:tc>
          <w:tcPr>
            <w:tcW w:w="1451" w:type="pct"/>
            <w:vAlign w:val="center"/>
          </w:tcPr>
          <w:p w14:paraId="113165AB" w14:textId="77777777" w:rsidR="00BA30BE" w:rsidRPr="008B3231" w:rsidRDefault="00BA30BE" w:rsidP="005B55E2">
            <w:pPr>
              <w:spacing w:line="400" w:lineRule="exact"/>
              <w:jc w:val="center"/>
              <w:rPr>
                <w:rFonts w:eastAsia="等线" w:cs="Times New Roman"/>
                <w:sz w:val="24"/>
              </w:rPr>
            </w:pPr>
            <w:r w:rsidRPr="008B3231">
              <w:rPr>
                <w:rFonts w:eastAsia="等线" w:cs="Times New Roman" w:hint="eastAsia"/>
                <w:sz w:val="24"/>
              </w:rPr>
              <w:t>Excretion</w:t>
            </w:r>
          </w:p>
        </w:tc>
        <w:tc>
          <w:tcPr>
            <w:tcW w:w="770" w:type="pct"/>
            <w:vAlign w:val="center"/>
          </w:tcPr>
          <w:p w14:paraId="2F1613BC" w14:textId="77777777" w:rsidR="00BA30BE" w:rsidRPr="008B3231" w:rsidRDefault="00BA30BE" w:rsidP="005B55E2">
            <w:pPr>
              <w:spacing w:line="400" w:lineRule="exact"/>
              <w:jc w:val="center"/>
              <w:rPr>
                <w:rFonts w:eastAsia="等线" w:cs="Times New Roman"/>
                <w:sz w:val="24"/>
              </w:rPr>
            </w:pPr>
          </w:p>
        </w:tc>
        <w:tc>
          <w:tcPr>
            <w:tcW w:w="769" w:type="pct"/>
            <w:vAlign w:val="center"/>
          </w:tcPr>
          <w:p w14:paraId="7CFFD920" w14:textId="1C3E315D" w:rsidR="00BA30BE" w:rsidRPr="008B3231" w:rsidRDefault="005D1F99" w:rsidP="005B55E2">
            <w:pPr>
              <w:spacing w:line="400" w:lineRule="exact"/>
              <w:jc w:val="center"/>
              <w:rPr>
                <w:rFonts w:cs="Times New Roman"/>
                <w:sz w:val="24"/>
              </w:rPr>
            </w:pPr>
            <w:r>
              <w:rPr>
                <w:rFonts w:cs="Times New Roman" w:hint="eastAsia"/>
                <w:sz w:val="24"/>
              </w:rPr>
              <w:t>33.2</w:t>
            </w:r>
          </w:p>
        </w:tc>
        <w:tc>
          <w:tcPr>
            <w:tcW w:w="730" w:type="pct"/>
            <w:vAlign w:val="center"/>
          </w:tcPr>
          <w:p w14:paraId="7E39ABEA" w14:textId="77777777" w:rsidR="00BA30BE" w:rsidRPr="008B3231" w:rsidRDefault="00BA30BE" w:rsidP="005B55E2">
            <w:pPr>
              <w:spacing w:line="400" w:lineRule="exact"/>
              <w:jc w:val="center"/>
              <w:rPr>
                <w:rFonts w:cs="Times New Roman"/>
                <w:sz w:val="24"/>
              </w:rPr>
            </w:pPr>
            <w:r w:rsidRPr="008B3231">
              <w:rPr>
                <w:rFonts w:cs="Times New Roman" w:hint="eastAsia"/>
                <w:sz w:val="24"/>
              </w:rPr>
              <w:t>-</w:t>
            </w:r>
          </w:p>
        </w:tc>
      </w:tr>
      <w:tr w:rsidR="00BA30BE" w:rsidRPr="008B3231" w14:paraId="03D6C67B" w14:textId="77777777" w:rsidTr="005B55E2">
        <w:trPr>
          <w:trHeight w:val="340"/>
        </w:trPr>
        <w:tc>
          <w:tcPr>
            <w:tcW w:w="1280" w:type="pct"/>
            <w:vMerge w:val="restart"/>
            <w:vAlign w:val="center"/>
          </w:tcPr>
          <w:p w14:paraId="5FB46F17" w14:textId="77777777" w:rsidR="00BA30BE" w:rsidRPr="008B3231" w:rsidRDefault="00BA30BE" w:rsidP="005B55E2">
            <w:pPr>
              <w:spacing w:line="400" w:lineRule="exact"/>
              <w:jc w:val="center"/>
              <w:rPr>
                <w:rFonts w:cs="Times New Roman"/>
                <w:sz w:val="24"/>
              </w:rPr>
            </w:pPr>
            <w:r w:rsidRPr="008B3231">
              <w:rPr>
                <w:rFonts w:cs="Times New Roman" w:hint="eastAsia"/>
                <w:sz w:val="24"/>
              </w:rPr>
              <w:t>Biomass burning</w:t>
            </w:r>
          </w:p>
        </w:tc>
        <w:tc>
          <w:tcPr>
            <w:tcW w:w="1451" w:type="pct"/>
            <w:vAlign w:val="center"/>
          </w:tcPr>
          <w:p w14:paraId="2816A783" w14:textId="77777777" w:rsidR="00BA30BE" w:rsidRPr="008B3231" w:rsidRDefault="00BA30BE" w:rsidP="005B55E2">
            <w:pPr>
              <w:spacing w:line="400" w:lineRule="exact"/>
              <w:jc w:val="center"/>
              <w:rPr>
                <w:rFonts w:eastAsia="等线" w:cs="Times New Roman"/>
                <w:sz w:val="24"/>
              </w:rPr>
            </w:pPr>
            <w:r w:rsidRPr="008B3231">
              <w:rPr>
                <w:rFonts w:eastAsia="等线" w:cs="Times New Roman" w:hint="eastAsia"/>
                <w:sz w:val="24"/>
              </w:rPr>
              <w:t>Straw burning</w:t>
            </w:r>
          </w:p>
        </w:tc>
        <w:tc>
          <w:tcPr>
            <w:tcW w:w="770" w:type="pct"/>
            <w:vAlign w:val="center"/>
          </w:tcPr>
          <w:p w14:paraId="0825247C" w14:textId="77777777" w:rsidR="00BA30BE" w:rsidRPr="008B3231" w:rsidRDefault="00BA30BE" w:rsidP="005B55E2">
            <w:pPr>
              <w:spacing w:line="400" w:lineRule="exact"/>
              <w:jc w:val="center"/>
              <w:rPr>
                <w:rFonts w:eastAsia="等线" w:cs="Times New Roman"/>
                <w:sz w:val="24"/>
              </w:rPr>
            </w:pPr>
          </w:p>
        </w:tc>
        <w:tc>
          <w:tcPr>
            <w:tcW w:w="769" w:type="pct"/>
            <w:vAlign w:val="center"/>
          </w:tcPr>
          <w:p w14:paraId="13F55F00" w14:textId="06596D7E" w:rsidR="00BA30BE" w:rsidRPr="008B3231" w:rsidRDefault="005D1F99" w:rsidP="005B55E2">
            <w:pPr>
              <w:spacing w:line="400" w:lineRule="exact"/>
              <w:jc w:val="center"/>
              <w:rPr>
                <w:rFonts w:cs="Times New Roman"/>
                <w:sz w:val="24"/>
              </w:rPr>
            </w:pPr>
            <w:r>
              <w:rPr>
                <w:rFonts w:cs="Times New Roman" w:hint="eastAsia"/>
                <w:sz w:val="24"/>
              </w:rPr>
              <w:t>28.3</w:t>
            </w:r>
          </w:p>
        </w:tc>
        <w:tc>
          <w:tcPr>
            <w:tcW w:w="730" w:type="pct"/>
            <w:vAlign w:val="center"/>
          </w:tcPr>
          <w:p w14:paraId="474A2E15" w14:textId="03D1C598" w:rsidR="00BA30BE" w:rsidRPr="008B3231" w:rsidRDefault="00DC0E53" w:rsidP="005B55E2">
            <w:pPr>
              <w:spacing w:line="400" w:lineRule="exact"/>
              <w:jc w:val="center"/>
              <w:rPr>
                <w:rFonts w:cs="Times New Roman"/>
                <w:sz w:val="24"/>
              </w:rPr>
            </w:pPr>
            <w:r>
              <w:rPr>
                <w:rFonts w:cs="Times New Roman" w:hint="eastAsia"/>
                <w:sz w:val="24"/>
              </w:rPr>
              <w:t>54.7</w:t>
            </w:r>
          </w:p>
        </w:tc>
      </w:tr>
      <w:tr w:rsidR="00BA30BE" w:rsidRPr="008B3231" w14:paraId="09FAA408" w14:textId="77777777" w:rsidTr="005B55E2">
        <w:trPr>
          <w:trHeight w:val="340"/>
        </w:trPr>
        <w:tc>
          <w:tcPr>
            <w:tcW w:w="1280" w:type="pct"/>
            <w:vMerge/>
            <w:vAlign w:val="center"/>
          </w:tcPr>
          <w:p w14:paraId="618910E8" w14:textId="77777777" w:rsidR="00BA30BE" w:rsidRPr="008B3231" w:rsidRDefault="00BA30BE" w:rsidP="005B55E2">
            <w:pPr>
              <w:spacing w:line="400" w:lineRule="exact"/>
              <w:jc w:val="center"/>
              <w:rPr>
                <w:rFonts w:cs="Times New Roman"/>
                <w:sz w:val="24"/>
              </w:rPr>
            </w:pPr>
          </w:p>
        </w:tc>
        <w:tc>
          <w:tcPr>
            <w:tcW w:w="1451" w:type="pct"/>
            <w:vAlign w:val="center"/>
          </w:tcPr>
          <w:p w14:paraId="625A8545" w14:textId="77777777" w:rsidR="00BA30BE" w:rsidRPr="008B3231" w:rsidRDefault="00BA30BE" w:rsidP="005B55E2">
            <w:pPr>
              <w:spacing w:line="400" w:lineRule="exact"/>
              <w:jc w:val="center"/>
              <w:rPr>
                <w:rFonts w:eastAsia="等线" w:cs="Times New Roman"/>
                <w:sz w:val="24"/>
              </w:rPr>
            </w:pPr>
            <w:r w:rsidRPr="008B3231">
              <w:rPr>
                <w:rFonts w:eastAsia="等线" w:cs="Times New Roman" w:hint="eastAsia"/>
                <w:sz w:val="24"/>
              </w:rPr>
              <w:t>Forest fires</w:t>
            </w:r>
          </w:p>
        </w:tc>
        <w:tc>
          <w:tcPr>
            <w:tcW w:w="770" w:type="pct"/>
            <w:vAlign w:val="center"/>
          </w:tcPr>
          <w:p w14:paraId="45B7A4F9" w14:textId="77777777" w:rsidR="00BA30BE" w:rsidRPr="008B3231" w:rsidRDefault="00BA30BE" w:rsidP="005B55E2">
            <w:pPr>
              <w:spacing w:line="400" w:lineRule="exact"/>
              <w:jc w:val="center"/>
              <w:rPr>
                <w:rFonts w:eastAsia="等线" w:cs="Times New Roman"/>
                <w:sz w:val="24"/>
              </w:rPr>
            </w:pPr>
          </w:p>
        </w:tc>
        <w:tc>
          <w:tcPr>
            <w:tcW w:w="769" w:type="pct"/>
            <w:vAlign w:val="center"/>
          </w:tcPr>
          <w:p w14:paraId="3140B66E" w14:textId="0D300BD5" w:rsidR="00BA30BE" w:rsidRPr="008B3231" w:rsidRDefault="005D1F99" w:rsidP="005B55E2">
            <w:pPr>
              <w:spacing w:line="400" w:lineRule="exact"/>
              <w:jc w:val="center"/>
              <w:rPr>
                <w:rFonts w:cs="Times New Roman"/>
                <w:sz w:val="24"/>
              </w:rPr>
            </w:pPr>
            <w:r>
              <w:rPr>
                <w:rFonts w:cs="Times New Roman" w:hint="eastAsia"/>
                <w:sz w:val="24"/>
              </w:rPr>
              <w:t>10.7</w:t>
            </w:r>
          </w:p>
        </w:tc>
        <w:tc>
          <w:tcPr>
            <w:tcW w:w="730" w:type="pct"/>
            <w:vAlign w:val="center"/>
          </w:tcPr>
          <w:p w14:paraId="1AA368DD" w14:textId="05B9841D" w:rsidR="00BA30BE" w:rsidRPr="008B3231" w:rsidRDefault="00DC0E53" w:rsidP="005B55E2">
            <w:pPr>
              <w:spacing w:line="400" w:lineRule="exact"/>
              <w:jc w:val="center"/>
              <w:rPr>
                <w:rFonts w:cs="Times New Roman"/>
                <w:sz w:val="24"/>
              </w:rPr>
            </w:pPr>
            <w:r>
              <w:rPr>
                <w:rFonts w:cs="Times New Roman" w:hint="eastAsia"/>
                <w:sz w:val="24"/>
              </w:rPr>
              <w:t>2.2</w:t>
            </w:r>
          </w:p>
        </w:tc>
      </w:tr>
      <w:tr w:rsidR="00BA30BE" w:rsidRPr="008B3231" w14:paraId="6D42B198" w14:textId="77777777" w:rsidTr="005B55E2">
        <w:trPr>
          <w:trHeight w:val="340"/>
        </w:trPr>
        <w:tc>
          <w:tcPr>
            <w:tcW w:w="1280" w:type="pct"/>
            <w:vMerge w:val="restart"/>
            <w:vAlign w:val="center"/>
          </w:tcPr>
          <w:p w14:paraId="6F736DCB" w14:textId="77777777" w:rsidR="00BA30BE" w:rsidRPr="008B3231" w:rsidRDefault="00BA30BE" w:rsidP="005B55E2">
            <w:pPr>
              <w:spacing w:line="400" w:lineRule="exact"/>
              <w:jc w:val="center"/>
              <w:rPr>
                <w:rFonts w:cs="Times New Roman"/>
                <w:sz w:val="24"/>
              </w:rPr>
            </w:pPr>
            <w:r w:rsidRPr="008B3231">
              <w:rPr>
                <w:rFonts w:cs="Times New Roman" w:hint="eastAsia"/>
                <w:sz w:val="24"/>
              </w:rPr>
              <w:t>Waste treatment</w:t>
            </w:r>
          </w:p>
        </w:tc>
        <w:tc>
          <w:tcPr>
            <w:tcW w:w="1451" w:type="pct"/>
            <w:vAlign w:val="center"/>
          </w:tcPr>
          <w:p w14:paraId="3A47E900" w14:textId="77777777" w:rsidR="00BA30BE" w:rsidRPr="008B3231" w:rsidRDefault="00BA30BE" w:rsidP="005B55E2">
            <w:pPr>
              <w:spacing w:line="400" w:lineRule="exact"/>
              <w:jc w:val="center"/>
              <w:rPr>
                <w:rFonts w:eastAsia="等线" w:cs="Times New Roman"/>
                <w:sz w:val="24"/>
              </w:rPr>
            </w:pPr>
            <w:r w:rsidRPr="008B3231">
              <w:rPr>
                <w:rFonts w:eastAsia="等线" w:cs="Times New Roman" w:hint="eastAsia"/>
                <w:sz w:val="24"/>
              </w:rPr>
              <w:t>Sewage treatment</w:t>
            </w:r>
          </w:p>
        </w:tc>
        <w:tc>
          <w:tcPr>
            <w:tcW w:w="770" w:type="pct"/>
            <w:vAlign w:val="center"/>
          </w:tcPr>
          <w:p w14:paraId="73C28056" w14:textId="77777777" w:rsidR="00BA30BE" w:rsidRPr="008B3231" w:rsidRDefault="00BA30BE" w:rsidP="005B55E2">
            <w:pPr>
              <w:spacing w:line="400" w:lineRule="exact"/>
              <w:jc w:val="center"/>
              <w:rPr>
                <w:rFonts w:eastAsia="等线" w:cs="Times New Roman"/>
                <w:sz w:val="24"/>
              </w:rPr>
            </w:pPr>
          </w:p>
        </w:tc>
        <w:tc>
          <w:tcPr>
            <w:tcW w:w="769" w:type="pct"/>
            <w:vAlign w:val="center"/>
          </w:tcPr>
          <w:p w14:paraId="07C24D32" w14:textId="224145A3" w:rsidR="00BA30BE" w:rsidRPr="008B3231" w:rsidRDefault="00BA30BE" w:rsidP="005B55E2">
            <w:pPr>
              <w:spacing w:line="400" w:lineRule="exact"/>
              <w:jc w:val="center"/>
              <w:rPr>
                <w:rFonts w:cs="Times New Roman"/>
                <w:sz w:val="24"/>
              </w:rPr>
            </w:pPr>
            <w:r w:rsidRPr="008B3231">
              <w:rPr>
                <w:rFonts w:cs="Times New Roman" w:hint="eastAsia"/>
                <w:sz w:val="24"/>
              </w:rPr>
              <w:t>0.</w:t>
            </w:r>
            <w:r w:rsidR="005D1F99">
              <w:rPr>
                <w:rFonts w:cs="Times New Roman" w:hint="eastAsia"/>
                <w:sz w:val="24"/>
              </w:rPr>
              <w:t>2</w:t>
            </w:r>
          </w:p>
        </w:tc>
        <w:tc>
          <w:tcPr>
            <w:tcW w:w="730" w:type="pct"/>
            <w:vAlign w:val="center"/>
          </w:tcPr>
          <w:p w14:paraId="441824A5" w14:textId="77777777" w:rsidR="00BA30BE" w:rsidRPr="008B3231" w:rsidRDefault="00BA30BE" w:rsidP="005B55E2">
            <w:pPr>
              <w:spacing w:line="400" w:lineRule="exact"/>
              <w:jc w:val="center"/>
              <w:rPr>
                <w:rFonts w:cs="Times New Roman"/>
                <w:sz w:val="24"/>
              </w:rPr>
            </w:pPr>
            <w:r w:rsidRPr="008B3231">
              <w:rPr>
                <w:rFonts w:cs="Times New Roman" w:hint="eastAsia"/>
                <w:sz w:val="24"/>
              </w:rPr>
              <w:t>-</w:t>
            </w:r>
          </w:p>
        </w:tc>
      </w:tr>
      <w:tr w:rsidR="00BA30BE" w:rsidRPr="008B3231" w14:paraId="0CCF1662" w14:textId="77777777" w:rsidTr="005B55E2">
        <w:trPr>
          <w:trHeight w:val="340"/>
        </w:trPr>
        <w:tc>
          <w:tcPr>
            <w:tcW w:w="1280" w:type="pct"/>
            <w:vMerge/>
            <w:vAlign w:val="center"/>
          </w:tcPr>
          <w:p w14:paraId="32A40463" w14:textId="77777777" w:rsidR="00BA30BE" w:rsidRPr="008B3231" w:rsidRDefault="00BA30BE" w:rsidP="005B55E2">
            <w:pPr>
              <w:spacing w:line="400" w:lineRule="exact"/>
              <w:ind w:firstLineChars="200" w:firstLine="480"/>
              <w:jc w:val="center"/>
              <w:rPr>
                <w:rFonts w:cs="Times New Roman"/>
                <w:sz w:val="24"/>
              </w:rPr>
            </w:pPr>
          </w:p>
        </w:tc>
        <w:tc>
          <w:tcPr>
            <w:tcW w:w="1451" w:type="pct"/>
            <w:vAlign w:val="center"/>
          </w:tcPr>
          <w:p w14:paraId="594920A8" w14:textId="77777777" w:rsidR="00BA30BE" w:rsidRPr="008B3231" w:rsidRDefault="00BA30BE" w:rsidP="005B55E2">
            <w:pPr>
              <w:spacing w:line="400" w:lineRule="exact"/>
              <w:jc w:val="center"/>
              <w:rPr>
                <w:rFonts w:cs="Times New Roman"/>
                <w:sz w:val="24"/>
              </w:rPr>
            </w:pPr>
            <w:r w:rsidRPr="008B3231">
              <w:rPr>
                <w:rFonts w:cs="Times New Roman" w:hint="eastAsia"/>
                <w:sz w:val="24"/>
              </w:rPr>
              <w:t>Solid waste landfill</w:t>
            </w:r>
          </w:p>
        </w:tc>
        <w:tc>
          <w:tcPr>
            <w:tcW w:w="770" w:type="pct"/>
            <w:vAlign w:val="center"/>
          </w:tcPr>
          <w:p w14:paraId="6576ACF0" w14:textId="77777777" w:rsidR="00BA30BE" w:rsidRPr="008B3231" w:rsidRDefault="00BA30BE" w:rsidP="005B55E2">
            <w:pPr>
              <w:spacing w:line="400" w:lineRule="exact"/>
              <w:jc w:val="center"/>
              <w:rPr>
                <w:rFonts w:cs="Times New Roman"/>
                <w:sz w:val="24"/>
              </w:rPr>
            </w:pPr>
          </w:p>
        </w:tc>
        <w:tc>
          <w:tcPr>
            <w:tcW w:w="769" w:type="pct"/>
            <w:vAlign w:val="center"/>
          </w:tcPr>
          <w:p w14:paraId="14D56036" w14:textId="5BD22D01" w:rsidR="00BA30BE" w:rsidRPr="008B3231" w:rsidRDefault="005D1F99" w:rsidP="005B55E2">
            <w:pPr>
              <w:spacing w:line="400" w:lineRule="exact"/>
              <w:jc w:val="center"/>
              <w:rPr>
                <w:rFonts w:cs="Times New Roman"/>
                <w:sz w:val="24"/>
              </w:rPr>
            </w:pPr>
            <w:r>
              <w:rPr>
                <w:rFonts w:cs="Times New Roman" w:hint="eastAsia"/>
                <w:sz w:val="24"/>
              </w:rPr>
              <w:t>39.0</w:t>
            </w:r>
          </w:p>
        </w:tc>
        <w:tc>
          <w:tcPr>
            <w:tcW w:w="730" w:type="pct"/>
            <w:vAlign w:val="center"/>
          </w:tcPr>
          <w:p w14:paraId="58D8B61B" w14:textId="77777777" w:rsidR="00BA30BE" w:rsidRPr="008B3231" w:rsidRDefault="00BA30BE" w:rsidP="005B55E2">
            <w:pPr>
              <w:spacing w:line="400" w:lineRule="exact"/>
              <w:jc w:val="center"/>
              <w:rPr>
                <w:rFonts w:cs="Times New Roman"/>
                <w:sz w:val="24"/>
              </w:rPr>
            </w:pPr>
            <w:r w:rsidRPr="008B3231">
              <w:rPr>
                <w:rFonts w:cs="Times New Roman" w:hint="eastAsia"/>
                <w:sz w:val="24"/>
              </w:rPr>
              <w:t>-</w:t>
            </w:r>
          </w:p>
        </w:tc>
      </w:tr>
      <w:tr w:rsidR="00BA30BE" w:rsidRPr="008B3231" w14:paraId="01CF3A47" w14:textId="77777777" w:rsidTr="000B7FDB">
        <w:trPr>
          <w:trHeight w:val="64"/>
        </w:trPr>
        <w:tc>
          <w:tcPr>
            <w:tcW w:w="1280" w:type="pct"/>
            <w:vMerge/>
            <w:vAlign w:val="center"/>
          </w:tcPr>
          <w:p w14:paraId="7F9A68A4" w14:textId="77777777" w:rsidR="00BA30BE" w:rsidRPr="008B3231" w:rsidRDefault="00BA30BE" w:rsidP="005B55E2">
            <w:pPr>
              <w:spacing w:line="400" w:lineRule="exact"/>
              <w:ind w:firstLineChars="200" w:firstLine="480"/>
              <w:jc w:val="center"/>
              <w:rPr>
                <w:rFonts w:cs="Times New Roman"/>
                <w:sz w:val="24"/>
              </w:rPr>
            </w:pPr>
          </w:p>
        </w:tc>
        <w:tc>
          <w:tcPr>
            <w:tcW w:w="1451" w:type="pct"/>
            <w:vAlign w:val="center"/>
          </w:tcPr>
          <w:p w14:paraId="61AD60E0" w14:textId="77777777" w:rsidR="00BA30BE" w:rsidRPr="008B3231" w:rsidRDefault="00BA30BE" w:rsidP="005B55E2">
            <w:pPr>
              <w:spacing w:line="400" w:lineRule="exact"/>
              <w:jc w:val="center"/>
              <w:rPr>
                <w:rFonts w:eastAsia="等线" w:cs="Times New Roman"/>
                <w:sz w:val="24"/>
              </w:rPr>
            </w:pPr>
            <w:r w:rsidRPr="008B3231">
              <w:rPr>
                <w:rFonts w:eastAsia="等线" w:cs="Times New Roman" w:hint="eastAsia"/>
                <w:sz w:val="24"/>
              </w:rPr>
              <w:t>Solid waste incineration</w:t>
            </w:r>
          </w:p>
        </w:tc>
        <w:tc>
          <w:tcPr>
            <w:tcW w:w="770" w:type="pct"/>
            <w:vAlign w:val="center"/>
          </w:tcPr>
          <w:p w14:paraId="536A509C" w14:textId="77777777" w:rsidR="00BA30BE" w:rsidRPr="008B3231" w:rsidRDefault="00BA30BE" w:rsidP="005B55E2">
            <w:pPr>
              <w:spacing w:line="400" w:lineRule="exact"/>
              <w:jc w:val="center"/>
              <w:rPr>
                <w:rFonts w:eastAsia="等线" w:cs="Times New Roman"/>
                <w:sz w:val="24"/>
              </w:rPr>
            </w:pPr>
          </w:p>
        </w:tc>
        <w:tc>
          <w:tcPr>
            <w:tcW w:w="769" w:type="pct"/>
            <w:vAlign w:val="center"/>
          </w:tcPr>
          <w:p w14:paraId="30A34558" w14:textId="440EF3D7" w:rsidR="00BA30BE" w:rsidRPr="008B3231" w:rsidRDefault="005D1F99" w:rsidP="005B55E2">
            <w:pPr>
              <w:spacing w:line="400" w:lineRule="exact"/>
              <w:jc w:val="center"/>
              <w:rPr>
                <w:rFonts w:cs="Times New Roman"/>
                <w:sz w:val="24"/>
              </w:rPr>
            </w:pPr>
            <w:r>
              <w:rPr>
                <w:rFonts w:cs="Times New Roman" w:hint="eastAsia"/>
                <w:sz w:val="24"/>
              </w:rPr>
              <w:t>62.1</w:t>
            </w:r>
          </w:p>
        </w:tc>
        <w:tc>
          <w:tcPr>
            <w:tcW w:w="730" w:type="pct"/>
            <w:vAlign w:val="center"/>
          </w:tcPr>
          <w:p w14:paraId="02A7FE30" w14:textId="77777777" w:rsidR="00BA30BE" w:rsidRPr="008B3231" w:rsidRDefault="00BA30BE" w:rsidP="005B55E2">
            <w:pPr>
              <w:spacing w:line="400" w:lineRule="exact"/>
              <w:jc w:val="center"/>
              <w:rPr>
                <w:rFonts w:cs="Times New Roman"/>
                <w:sz w:val="24"/>
              </w:rPr>
            </w:pPr>
            <w:r w:rsidRPr="008B3231">
              <w:rPr>
                <w:rFonts w:cs="Times New Roman" w:hint="eastAsia"/>
                <w:sz w:val="24"/>
              </w:rPr>
              <w:t>-</w:t>
            </w:r>
          </w:p>
        </w:tc>
      </w:tr>
      <w:tr w:rsidR="00BA30BE" w:rsidRPr="008B3231" w14:paraId="487A4823" w14:textId="77777777" w:rsidTr="005B55E2">
        <w:trPr>
          <w:trHeight w:val="340"/>
        </w:trPr>
        <w:tc>
          <w:tcPr>
            <w:tcW w:w="1280" w:type="pct"/>
            <w:vMerge w:val="restart"/>
            <w:vAlign w:val="center"/>
          </w:tcPr>
          <w:p w14:paraId="05FB6A2D" w14:textId="77777777" w:rsidR="00BA30BE" w:rsidRPr="008B3231" w:rsidRDefault="00BA30BE" w:rsidP="005B55E2">
            <w:pPr>
              <w:spacing w:line="400" w:lineRule="exact"/>
              <w:ind w:firstLineChars="200" w:firstLine="480"/>
              <w:jc w:val="center"/>
              <w:rPr>
                <w:rFonts w:cs="Times New Roman"/>
                <w:sz w:val="24"/>
              </w:rPr>
            </w:pPr>
            <w:r w:rsidRPr="008B3231">
              <w:rPr>
                <w:rFonts w:cs="Times New Roman" w:hint="eastAsia"/>
                <w:sz w:val="24"/>
              </w:rPr>
              <w:t>Fuel burning</w:t>
            </w:r>
          </w:p>
        </w:tc>
        <w:tc>
          <w:tcPr>
            <w:tcW w:w="1451" w:type="pct"/>
            <w:vAlign w:val="center"/>
          </w:tcPr>
          <w:p w14:paraId="1924E330" w14:textId="77777777" w:rsidR="00BA30BE" w:rsidRPr="008B3231" w:rsidRDefault="00BA30BE" w:rsidP="005B55E2">
            <w:pPr>
              <w:spacing w:line="400" w:lineRule="exact"/>
              <w:jc w:val="center"/>
              <w:rPr>
                <w:rFonts w:eastAsia="等线" w:cs="Times New Roman"/>
                <w:sz w:val="24"/>
              </w:rPr>
            </w:pPr>
            <w:r w:rsidRPr="008B3231">
              <w:rPr>
                <w:rFonts w:eastAsia="等线" w:cs="Times New Roman" w:hint="eastAsia"/>
                <w:sz w:val="24"/>
              </w:rPr>
              <w:t>Coal</w:t>
            </w:r>
          </w:p>
        </w:tc>
        <w:tc>
          <w:tcPr>
            <w:tcW w:w="770" w:type="pct"/>
            <w:vAlign w:val="center"/>
          </w:tcPr>
          <w:p w14:paraId="372C660B" w14:textId="77777777" w:rsidR="00BA30BE" w:rsidRPr="008B3231" w:rsidRDefault="00BA30BE" w:rsidP="005B55E2">
            <w:pPr>
              <w:spacing w:line="400" w:lineRule="exact"/>
              <w:jc w:val="center"/>
              <w:rPr>
                <w:rFonts w:eastAsia="等线" w:cs="Times New Roman"/>
                <w:sz w:val="24"/>
              </w:rPr>
            </w:pPr>
          </w:p>
        </w:tc>
        <w:tc>
          <w:tcPr>
            <w:tcW w:w="769" w:type="pct"/>
            <w:vAlign w:val="center"/>
          </w:tcPr>
          <w:p w14:paraId="3D538A34" w14:textId="2119A6CC" w:rsidR="00BA30BE" w:rsidRPr="008B3231" w:rsidRDefault="00E93337" w:rsidP="005B55E2">
            <w:pPr>
              <w:spacing w:line="400" w:lineRule="exact"/>
              <w:jc w:val="center"/>
              <w:rPr>
                <w:rFonts w:cs="Times New Roman"/>
                <w:sz w:val="24"/>
              </w:rPr>
            </w:pPr>
            <w:r>
              <w:rPr>
                <w:rFonts w:cs="Times New Roman" w:hint="eastAsia"/>
                <w:sz w:val="24"/>
              </w:rPr>
              <w:t>4.5</w:t>
            </w:r>
          </w:p>
        </w:tc>
        <w:tc>
          <w:tcPr>
            <w:tcW w:w="730" w:type="pct"/>
            <w:vAlign w:val="center"/>
          </w:tcPr>
          <w:p w14:paraId="48E9B2B9" w14:textId="65C75AD0" w:rsidR="00BA30BE" w:rsidRPr="008B3231" w:rsidRDefault="00E93337" w:rsidP="005B55E2">
            <w:pPr>
              <w:spacing w:line="400" w:lineRule="exact"/>
              <w:jc w:val="center"/>
              <w:rPr>
                <w:rFonts w:cs="Times New Roman"/>
                <w:sz w:val="24"/>
              </w:rPr>
            </w:pPr>
            <w:r>
              <w:rPr>
                <w:rFonts w:cs="Times New Roman" w:hint="eastAsia"/>
                <w:sz w:val="24"/>
              </w:rPr>
              <w:t>4.7</w:t>
            </w:r>
          </w:p>
        </w:tc>
      </w:tr>
      <w:tr w:rsidR="00BA30BE" w:rsidRPr="008B3231" w14:paraId="0097D548" w14:textId="77777777" w:rsidTr="005B55E2">
        <w:trPr>
          <w:trHeight w:val="340"/>
        </w:trPr>
        <w:tc>
          <w:tcPr>
            <w:tcW w:w="1280" w:type="pct"/>
            <w:vMerge/>
            <w:vAlign w:val="center"/>
          </w:tcPr>
          <w:p w14:paraId="162E33E5" w14:textId="77777777" w:rsidR="00BA30BE" w:rsidRPr="008B3231" w:rsidRDefault="00BA30BE" w:rsidP="005B55E2">
            <w:pPr>
              <w:spacing w:line="400" w:lineRule="exact"/>
              <w:jc w:val="center"/>
              <w:rPr>
                <w:rFonts w:cs="Times New Roman"/>
                <w:sz w:val="24"/>
              </w:rPr>
            </w:pPr>
          </w:p>
        </w:tc>
        <w:tc>
          <w:tcPr>
            <w:tcW w:w="1451" w:type="pct"/>
            <w:vAlign w:val="center"/>
          </w:tcPr>
          <w:p w14:paraId="05898F1E" w14:textId="77777777" w:rsidR="00BA30BE" w:rsidRPr="008B3231" w:rsidRDefault="00BA30BE" w:rsidP="005B55E2">
            <w:pPr>
              <w:spacing w:line="400" w:lineRule="exact"/>
              <w:jc w:val="center"/>
              <w:rPr>
                <w:rFonts w:eastAsia="等线" w:cs="Times New Roman"/>
                <w:sz w:val="24"/>
              </w:rPr>
            </w:pPr>
            <w:r w:rsidRPr="008B3231">
              <w:rPr>
                <w:rFonts w:eastAsia="等线" w:cs="Times New Roman" w:hint="eastAsia"/>
                <w:sz w:val="24"/>
              </w:rPr>
              <w:t>Oil</w:t>
            </w:r>
          </w:p>
        </w:tc>
        <w:tc>
          <w:tcPr>
            <w:tcW w:w="770" w:type="pct"/>
            <w:vAlign w:val="center"/>
          </w:tcPr>
          <w:p w14:paraId="09442AD9" w14:textId="77777777" w:rsidR="00BA30BE" w:rsidRPr="008B3231" w:rsidRDefault="00BA30BE" w:rsidP="005B55E2">
            <w:pPr>
              <w:spacing w:line="400" w:lineRule="exact"/>
              <w:jc w:val="center"/>
              <w:rPr>
                <w:rFonts w:eastAsia="等线" w:cs="Times New Roman"/>
                <w:sz w:val="24"/>
              </w:rPr>
            </w:pPr>
          </w:p>
        </w:tc>
        <w:tc>
          <w:tcPr>
            <w:tcW w:w="769" w:type="pct"/>
            <w:vAlign w:val="center"/>
          </w:tcPr>
          <w:p w14:paraId="172C7C1C" w14:textId="2C7D16A8" w:rsidR="00BA30BE" w:rsidRPr="008B3231" w:rsidRDefault="005D1F99" w:rsidP="005B55E2">
            <w:pPr>
              <w:spacing w:line="400" w:lineRule="exact"/>
              <w:jc w:val="center"/>
              <w:rPr>
                <w:rFonts w:cs="Times New Roman"/>
                <w:sz w:val="24"/>
              </w:rPr>
            </w:pPr>
            <w:r>
              <w:rPr>
                <w:rFonts w:cs="Times New Roman" w:hint="eastAsia"/>
                <w:sz w:val="24"/>
              </w:rPr>
              <w:t>1.</w:t>
            </w:r>
            <w:r w:rsidR="00E93337">
              <w:rPr>
                <w:rFonts w:cs="Times New Roman" w:hint="eastAsia"/>
                <w:sz w:val="24"/>
              </w:rPr>
              <w:t>2</w:t>
            </w:r>
          </w:p>
        </w:tc>
        <w:tc>
          <w:tcPr>
            <w:tcW w:w="730" w:type="pct"/>
            <w:vAlign w:val="center"/>
          </w:tcPr>
          <w:p w14:paraId="20A1F745" w14:textId="4C5DCB86" w:rsidR="00BA30BE" w:rsidRPr="008B3231" w:rsidRDefault="00E93337" w:rsidP="005B55E2">
            <w:pPr>
              <w:spacing w:line="400" w:lineRule="exact"/>
              <w:jc w:val="center"/>
              <w:rPr>
                <w:rFonts w:cs="Times New Roman"/>
                <w:sz w:val="24"/>
              </w:rPr>
            </w:pPr>
            <w:r>
              <w:rPr>
                <w:rFonts w:cs="Times New Roman" w:hint="eastAsia"/>
                <w:sz w:val="24"/>
              </w:rPr>
              <w:t>6.9</w:t>
            </w:r>
          </w:p>
        </w:tc>
      </w:tr>
      <w:tr w:rsidR="00BA30BE" w:rsidRPr="008B3231" w14:paraId="60049205" w14:textId="77777777" w:rsidTr="005B55E2">
        <w:trPr>
          <w:trHeight w:val="340"/>
        </w:trPr>
        <w:tc>
          <w:tcPr>
            <w:tcW w:w="1280" w:type="pct"/>
            <w:vMerge/>
            <w:vAlign w:val="center"/>
          </w:tcPr>
          <w:p w14:paraId="5BDDDC02" w14:textId="77777777" w:rsidR="00BA30BE" w:rsidRPr="008B3231" w:rsidRDefault="00BA30BE" w:rsidP="005B55E2">
            <w:pPr>
              <w:spacing w:line="400" w:lineRule="exact"/>
              <w:jc w:val="center"/>
              <w:rPr>
                <w:rFonts w:cs="Times New Roman"/>
                <w:sz w:val="24"/>
              </w:rPr>
            </w:pPr>
          </w:p>
        </w:tc>
        <w:tc>
          <w:tcPr>
            <w:tcW w:w="1451" w:type="pct"/>
            <w:vAlign w:val="center"/>
          </w:tcPr>
          <w:p w14:paraId="694E230C" w14:textId="77777777" w:rsidR="00BA30BE" w:rsidRPr="008B3231" w:rsidRDefault="00BA30BE" w:rsidP="005B55E2">
            <w:pPr>
              <w:spacing w:line="400" w:lineRule="exact"/>
              <w:jc w:val="center"/>
              <w:rPr>
                <w:rFonts w:eastAsia="等线" w:cs="Times New Roman"/>
                <w:sz w:val="24"/>
              </w:rPr>
            </w:pPr>
            <w:r w:rsidRPr="008B3231">
              <w:rPr>
                <w:rFonts w:eastAsia="等线" w:cs="Times New Roman" w:hint="eastAsia"/>
                <w:sz w:val="24"/>
              </w:rPr>
              <w:t>Gas</w:t>
            </w:r>
          </w:p>
        </w:tc>
        <w:tc>
          <w:tcPr>
            <w:tcW w:w="770" w:type="pct"/>
            <w:vAlign w:val="center"/>
          </w:tcPr>
          <w:p w14:paraId="75A3855B" w14:textId="77777777" w:rsidR="00BA30BE" w:rsidRPr="008B3231" w:rsidRDefault="00BA30BE" w:rsidP="005B55E2">
            <w:pPr>
              <w:spacing w:line="400" w:lineRule="exact"/>
              <w:jc w:val="center"/>
              <w:rPr>
                <w:rFonts w:eastAsia="等线" w:cs="Times New Roman"/>
                <w:sz w:val="24"/>
              </w:rPr>
            </w:pPr>
          </w:p>
        </w:tc>
        <w:tc>
          <w:tcPr>
            <w:tcW w:w="769" w:type="pct"/>
            <w:vAlign w:val="center"/>
          </w:tcPr>
          <w:p w14:paraId="1D3FF9E2" w14:textId="48E698B1" w:rsidR="00BA30BE" w:rsidRPr="008B3231" w:rsidRDefault="00BA30BE" w:rsidP="005B55E2">
            <w:pPr>
              <w:spacing w:line="400" w:lineRule="exact"/>
              <w:jc w:val="center"/>
              <w:rPr>
                <w:rFonts w:cs="Times New Roman"/>
                <w:sz w:val="24"/>
              </w:rPr>
            </w:pPr>
            <w:r w:rsidRPr="008B3231">
              <w:rPr>
                <w:rFonts w:cs="Times New Roman"/>
                <w:sz w:val="24"/>
              </w:rPr>
              <w:t>1</w:t>
            </w:r>
            <w:r w:rsidR="00E93337">
              <w:rPr>
                <w:rFonts w:cs="Times New Roman" w:hint="eastAsia"/>
                <w:sz w:val="24"/>
              </w:rPr>
              <w:t>5.3</w:t>
            </w:r>
          </w:p>
        </w:tc>
        <w:tc>
          <w:tcPr>
            <w:tcW w:w="730" w:type="pct"/>
            <w:vAlign w:val="center"/>
          </w:tcPr>
          <w:p w14:paraId="3A621676" w14:textId="375DFE63" w:rsidR="00BA30BE" w:rsidRPr="008B3231" w:rsidRDefault="00E93337" w:rsidP="005B55E2">
            <w:pPr>
              <w:spacing w:line="400" w:lineRule="exact"/>
              <w:jc w:val="center"/>
              <w:rPr>
                <w:rFonts w:cs="Times New Roman"/>
                <w:sz w:val="24"/>
              </w:rPr>
            </w:pPr>
            <w:r>
              <w:rPr>
                <w:rFonts w:cs="Times New Roman" w:hint="eastAsia"/>
                <w:sz w:val="24"/>
              </w:rPr>
              <w:t>21</w:t>
            </w:r>
          </w:p>
        </w:tc>
      </w:tr>
    </w:tbl>
    <w:p w14:paraId="30B3FB6E" w14:textId="77777777" w:rsidR="00BA30BE" w:rsidRDefault="00BA30BE" w:rsidP="00BA30BE">
      <w:pPr>
        <w:tabs>
          <w:tab w:val="left" w:pos="1037"/>
        </w:tabs>
        <w:rPr>
          <w:sz w:val="22"/>
        </w:rPr>
      </w:pPr>
    </w:p>
    <w:p w14:paraId="14351080" w14:textId="7B39FBE7" w:rsidR="005106B6" w:rsidRDefault="005106B6" w:rsidP="005106B6">
      <w:pPr>
        <w:spacing w:after="160" w:line="278" w:lineRule="auto"/>
        <w:rPr>
          <w:sz w:val="22"/>
        </w:rPr>
      </w:pPr>
      <w:r>
        <w:rPr>
          <w:sz w:val="22"/>
        </w:rPr>
        <w:br w:type="page"/>
      </w:r>
    </w:p>
    <w:p w14:paraId="503F910E" w14:textId="43F986EA" w:rsidR="000B7FDB" w:rsidRPr="008C3A43" w:rsidRDefault="005106B6" w:rsidP="008C3A43">
      <w:pPr>
        <w:jc w:val="both"/>
        <w:rPr>
          <w:rFonts w:cs="Times New Roman"/>
          <w:sz w:val="24"/>
        </w:rPr>
      </w:pPr>
      <w:r w:rsidRPr="008C3A43">
        <w:rPr>
          <w:rFonts w:hint="eastAsia"/>
          <w:sz w:val="24"/>
        </w:rPr>
        <w:lastRenderedPageBreak/>
        <w:t>Table S12</w:t>
      </w:r>
      <w:r w:rsidR="008C3A43" w:rsidRPr="008C3A43">
        <w:rPr>
          <w:rFonts w:hint="eastAsia"/>
          <w:sz w:val="24"/>
        </w:rPr>
        <w:t>.</w:t>
      </w:r>
      <w:r w:rsidR="000B7FDB" w:rsidRPr="008C3A43">
        <w:rPr>
          <w:rFonts w:hint="eastAsia"/>
          <w:sz w:val="24"/>
        </w:rPr>
        <w:t xml:space="preserve"> </w:t>
      </w:r>
      <w:r w:rsidR="008C3A43" w:rsidRPr="008C3A43">
        <w:rPr>
          <w:rFonts w:cs="Times New Roman"/>
          <w:sz w:val="24"/>
        </w:rPr>
        <w:t>Annual mean deposition fluxes of Nᵣ species at each monitoring site (2023).</w:t>
      </w: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3"/>
        <w:gridCol w:w="2051"/>
        <w:gridCol w:w="2051"/>
        <w:gridCol w:w="2051"/>
      </w:tblGrid>
      <w:tr w:rsidR="008C3A43" w:rsidRPr="008C3A43" w14:paraId="4BBBC3DC" w14:textId="77777777" w:rsidTr="000B7FDB">
        <w:trPr>
          <w:trHeight w:val="810"/>
          <w:jc w:val="center"/>
        </w:trPr>
        <w:tc>
          <w:tcPr>
            <w:tcW w:w="2153" w:type="dxa"/>
            <w:tcBorders>
              <w:top w:val="single" w:sz="12" w:space="0" w:color="auto"/>
              <w:bottom w:val="single" w:sz="8" w:space="0" w:color="auto"/>
            </w:tcBorders>
            <w:vAlign w:val="center"/>
          </w:tcPr>
          <w:p w14:paraId="4CB9C82C" w14:textId="77777777" w:rsidR="000B7FDB" w:rsidRPr="008C3A43" w:rsidRDefault="000B7FDB" w:rsidP="008C3A43">
            <w:pPr>
              <w:spacing w:line="400" w:lineRule="exact"/>
              <w:jc w:val="both"/>
              <w:rPr>
                <w:rFonts w:cs="Times New Roman"/>
                <w:sz w:val="24"/>
              </w:rPr>
            </w:pPr>
            <w:r w:rsidRPr="008C3A43">
              <w:rPr>
                <w:rFonts w:cs="Times New Roman"/>
                <w:sz w:val="24"/>
              </w:rPr>
              <w:t>Sites</w:t>
            </w:r>
          </w:p>
        </w:tc>
        <w:tc>
          <w:tcPr>
            <w:tcW w:w="2051" w:type="dxa"/>
            <w:tcBorders>
              <w:top w:val="single" w:sz="12" w:space="0" w:color="auto"/>
              <w:bottom w:val="single" w:sz="8" w:space="0" w:color="auto"/>
            </w:tcBorders>
            <w:vAlign w:val="center"/>
          </w:tcPr>
          <w:p w14:paraId="0E4114E2" w14:textId="77777777" w:rsidR="000B7FDB" w:rsidRPr="008C3A43" w:rsidRDefault="000B7FDB" w:rsidP="008C3A43">
            <w:pPr>
              <w:spacing w:line="400" w:lineRule="exact"/>
              <w:jc w:val="both"/>
              <w:rPr>
                <w:rFonts w:cs="Times New Roman"/>
                <w:sz w:val="24"/>
              </w:rPr>
            </w:pPr>
            <w:r w:rsidRPr="008C3A43">
              <w:rPr>
                <w:rFonts w:cs="Times New Roman"/>
                <w:sz w:val="24"/>
              </w:rPr>
              <w:t>Dry deposition</w:t>
            </w:r>
          </w:p>
          <w:p w14:paraId="71CACDDB" w14:textId="412308E3" w:rsidR="000B7FDB" w:rsidRPr="008C3A43" w:rsidRDefault="008C3A43" w:rsidP="008C3A43">
            <w:pPr>
              <w:widowControl w:val="0"/>
              <w:spacing w:line="400" w:lineRule="exact"/>
              <w:jc w:val="both"/>
              <w:rPr>
                <w:rFonts w:cs="Times New Roman"/>
                <w:sz w:val="24"/>
              </w:rPr>
            </w:pPr>
            <w:r w:rsidRPr="008C3A43">
              <w:rPr>
                <w:rFonts w:cs="Times New Roman" w:hint="eastAsia"/>
                <w:sz w:val="24"/>
              </w:rPr>
              <w:t>k</w:t>
            </w:r>
            <w:r w:rsidR="000B7FDB" w:rsidRPr="008C3A43">
              <w:rPr>
                <w:rFonts w:cs="Times New Roman"/>
                <w:sz w:val="24"/>
              </w:rPr>
              <w:t xml:space="preserve">g </w:t>
            </w:r>
            <w:r w:rsidRPr="008C3A43">
              <w:rPr>
                <w:rFonts w:cs="Times New Roman" w:hint="eastAsia"/>
                <w:sz w:val="24"/>
              </w:rPr>
              <w:t xml:space="preserve">N </w:t>
            </w:r>
            <w:r w:rsidR="000B7FDB" w:rsidRPr="008C3A43">
              <w:rPr>
                <w:rFonts w:cs="Times New Roman"/>
                <w:sz w:val="24"/>
              </w:rPr>
              <w:t>ha</w:t>
            </w:r>
            <w:r w:rsidR="000B7FDB" w:rsidRPr="008C3A43">
              <w:rPr>
                <w:rFonts w:cs="Times New Roman"/>
                <w:sz w:val="24"/>
                <w:vertAlign w:val="superscript"/>
              </w:rPr>
              <w:t>-1</w:t>
            </w:r>
            <w:r w:rsidR="000B7FDB" w:rsidRPr="008C3A43">
              <w:rPr>
                <w:rFonts w:cs="Times New Roman"/>
                <w:sz w:val="24"/>
              </w:rPr>
              <w:t xml:space="preserve"> yr</w:t>
            </w:r>
            <w:r w:rsidR="000B7FDB" w:rsidRPr="008C3A43">
              <w:rPr>
                <w:rFonts w:cs="Times New Roman"/>
                <w:sz w:val="24"/>
                <w:vertAlign w:val="superscript"/>
              </w:rPr>
              <w:t>-1</w:t>
            </w:r>
          </w:p>
        </w:tc>
        <w:tc>
          <w:tcPr>
            <w:tcW w:w="2051" w:type="dxa"/>
            <w:tcBorders>
              <w:top w:val="single" w:sz="12" w:space="0" w:color="auto"/>
              <w:bottom w:val="single" w:sz="8" w:space="0" w:color="auto"/>
            </w:tcBorders>
            <w:vAlign w:val="center"/>
          </w:tcPr>
          <w:p w14:paraId="0C484DC3" w14:textId="77777777" w:rsidR="000B7FDB" w:rsidRPr="008C3A43" w:rsidRDefault="000B7FDB" w:rsidP="008C3A43">
            <w:pPr>
              <w:spacing w:line="400" w:lineRule="exact"/>
              <w:jc w:val="both"/>
              <w:rPr>
                <w:rFonts w:cs="Times New Roman"/>
                <w:sz w:val="24"/>
              </w:rPr>
            </w:pPr>
            <w:r w:rsidRPr="008C3A43">
              <w:rPr>
                <w:rFonts w:cs="Times New Roman"/>
                <w:sz w:val="24"/>
              </w:rPr>
              <w:t>Wet deposition</w:t>
            </w:r>
          </w:p>
          <w:p w14:paraId="4CDBE76A" w14:textId="63A7C48F" w:rsidR="000B7FDB" w:rsidRPr="008C3A43" w:rsidRDefault="008C3A43" w:rsidP="008C3A43">
            <w:pPr>
              <w:widowControl w:val="0"/>
              <w:spacing w:line="400" w:lineRule="exact"/>
              <w:jc w:val="both"/>
              <w:rPr>
                <w:rFonts w:cs="Times New Roman"/>
                <w:sz w:val="24"/>
              </w:rPr>
            </w:pPr>
            <w:r w:rsidRPr="008C3A43">
              <w:rPr>
                <w:rFonts w:cs="Times New Roman"/>
                <w:sz w:val="24"/>
              </w:rPr>
              <w:t>K</w:t>
            </w:r>
            <w:r w:rsidR="000B7FDB" w:rsidRPr="008C3A43">
              <w:rPr>
                <w:rFonts w:cs="Times New Roman"/>
                <w:sz w:val="24"/>
              </w:rPr>
              <w:t>g</w:t>
            </w:r>
            <w:r w:rsidRPr="008C3A43">
              <w:rPr>
                <w:rFonts w:cs="Times New Roman" w:hint="eastAsia"/>
                <w:sz w:val="24"/>
              </w:rPr>
              <w:t xml:space="preserve"> N</w:t>
            </w:r>
            <w:r w:rsidR="000B7FDB" w:rsidRPr="008C3A43">
              <w:rPr>
                <w:rFonts w:cs="Times New Roman"/>
                <w:sz w:val="24"/>
              </w:rPr>
              <w:t xml:space="preserve"> ha</w:t>
            </w:r>
            <w:r w:rsidR="000B7FDB" w:rsidRPr="008C3A43">
              <w:rPr>
                <w:rFonts w:cs="Times New Roman"/>
                <w:sz w:val="24"/>
                <w:vertAlign w:val="superscript"/>
              </w:rPr>
              <w:t>-1</w:t>
            </w:r>
            <w:r w:rsidR="000B7FDB" w:rsidRPr="008C3A43">
              <w:rPr>
                <w:rFonts w:cs="Times New Roman"/>
                <w:sz w:val="24"/>
              </w:rPr>
              <w:t xml:space="preserve"> yr</w:t>
            </w:r>
            <w:r w:rsidR="000B7FDB" w:rsidRPr="008C3A43">
              <w:rPr>
                <w:rFonts w:cs="Times New Roman"/>
                <w:sz w:val="24"/>
                <w:vertAlign w:val="superscript"/>
              </w:rPr>
              <w:t>-1</w:t>
            </w:r>
          </w:p>
        </w:tc>
        <w:tc>
          <w:tcPr>
            <w:tcW w:w="2051" w:type="dxa"/>
            <w:tcBorders>
              <w:top w:val="single" w:sz="12" w:space="0" w:color="auto"/>
              <w:bottom w:val="single" w:sz="8" w:space="0" w:color="auto"/>
            </w:tcBorders>
          </w:tcPr>
          <w:p w14:paraId="2B49A27A" w14:textId="77777777" w:rsidR="000B7FDB" w:rsidRPr="008C3A43" w:rsidRDefault="000B7FDB" w:rsidP="008C3A43">
            <w:pPr>
              <w:spacing w:line="400" w:lineRule="exact"/>
              <w:jc w:val="both"/>
              <w:rPr>
                <w:rFonts w:cs="Times New Roman"/>
                <w:sz w:val="24"/>
              </w:rPr>
            </w:pPr>
            <w:r w:rsidRPr="008C3A43">
              <w:rPr>
                <w:rFonts w:cs="Times New Roman"/>
                <w:sz w:val="24"/>
              </w:rPr>
              <w:t>Total deposition</w:t>
            </w:r>
          </w:p>
          <w:p w14:paraId="42EAFB69" w14:textId="682D7129" w:rsidR="000B7FDB" w:rsidRPr="008C3A43" w:rsidRDefault="008C3A43" w:rsidP="008C3A43">
            <w:pPr>
              <w:widowControl w:val="0"/>
              <w:spacing w:line="400" w:lineRule="exact"/>
              <w:jc w:val="both"/>
              <w:rPr>
                <w:rFonts w:cs="Times New Roman"/>
                <w:sz w:val="24"/>
              </w:rPr>
            </w:pPr>
            <w:r w:rsidRPr="008C3A43">
              <w:rPr>
                <w:rFonts w:cs="Times New Roman" w:hint="eastAsia"/>
                <w:sz w:val="24"/>
              </w:rPr>
              <w:t>k</w:t>
            </w:r>
            <w:r w:rsidR="000B7FDB" w:rsidRPr="008C3A43">
              <w:rPr>
                <w:rFonts w:cs="Times New Roman"/>
                <w:sz w:val="24"/>
              </w:rPr>
              <w:t xml:space="preserve">g </w:t>
            </w:r>
            <w:r w:rsidRPr="008C3A43">
              <w:rPr>
                <w:rFonts w:cs="Times New Roman" w:hint="eastAsia"/>
                <w:sz w:val="24"/>
              </w:rPr>
              <w:t xml:space="preserve">N </w:t>
            </w:r>
            <w:r w:rsidR="000B7FDB" w:rsidRPr="008C3A43">
              <w:rPr>
                <w:rFonts w:cs="Times New Roman"/>
                <w:sz w:val="24"/>
              </w:rPr>
              <w:t>ha</w:t>
            </w:r>
            <w:r w:rsidR="000B7FDB" w:rsidRPr="008C3A43">
              <w:rPr>
                <w:rFonts w:cs="Times New Roman"/>
                <w:sz w:val="24"/>
                <w:vertAlign w:val="superscript"/>
              </w:rPr>
              <w:t>-1</w:t>
            </w:r>
            <w:r w:rsidR="000B7FDB" w:rsidRPr="008C3A43">
              <w:rPr>
                <w:rFonts w:cs="Times New Roman"/>
                <w:sz w:val="24"/>
              </w:rPr>
              <w:t xml:space="preserve"> yr</w:t>
            </w:r>
            <w:r w:rsidR="000B7FDB" w:rsidRPr="008C3A43">
              <w:rPr>
                <w:rFonts w:cs="Times New Roman"/>
                <w:sz w:val="24"/>
                <w:vertAlign w:val="superscript"/>
              </w:rPr>
              <w:t>-1</w:t>
            </w:r>
          </w:p>
        </w:tc>
      </w:tr>
      <w:tr w:rsidR="008C3A43" w:rsidRPr="008C3A43" w14:paraId="5CB14AA2" w14:textId="77777777" w:rsidTr="000B7FDB">
        <w:trPr>
          <w:jc w:val="center"/>
        </w:trPr>
        <w:tc>
          <w:tcPr>
            <w:tcW w:w="2153" w:type="dxa"/>
            <w:tcBorders>
              <w:top w:val="single" w:sz="8" w:space="0" w:color="auto"/>
            </w:tcBorders>
            <w:vAlign w:val="center"/>
          </w:tcPr>
          <w:p w14:paraId="7D55AB28" w14:textId="77777777" w:rsidR="000B7FDB" w:rsidRPr="008C3A43" w:rsidRDefault="000B7FDB" w:rsidP="008C3A43">
            <w:pPr>
              <w:spacing w:line="400" w:lineRule="exact"/>
              <w:jc w:val="both"/>
              <w:rPr>
                <w:rFonts w:eastAsia="等线" w:cs="Times New Roman"/>
                <w:sz w:val="24"/>
              </w:rPr>
            </w:pPr>
            <w:r w:rsidRPr="008C3A43">
              <w:rPr>
                <w:rFonts w:eastAsia="等线" w:cs="Times New Roman"/>
                <w:sz w:val="24"/>
              </w:rPr>
              <w:t>GS</w:t>
            </w:r>
          </w:p>
        </w:tc>
        <w:tc>
          <w:tcPr>
            <w:tcW w:w="2051" w:type="dxa"/>
            <w:tcBorders>
              <w:top w:val="single" w:sz="8" w:space="0" w:color="auto"/>
            </w:tcBorders>
            <w:vAlign w:val="center"/>
          </w:tcPr>
          <w:p w14:paraId="5A940E5F" w14:textId="77777777" w:rsidR="000B7FDB" w:rsidRPr="008C3A43" w:rsidRDefault="000B7FDB" w:rsidP="008C3A43">
            <w:pPr>
              <w:spacing w:line="400" w:lineRule="exact"/>
              <w:jc w:val="both"/>
              <w:rPr>
                <w:rFonts w:cs="Times New Roman"/>
                <w:sz w:val="24"/>
              </w:rPr>
            </w:pPr>
            <w:r w:rsidRPr="008C3A43">
              <w:rPr>
                <w:rFonts w:cs="Times New Roman"/>
                <w:sz w:val="24"/>
              </w:rPr>
              <w:t>4.1</w:t>
            </w:r>
          </w:p>
        </w:tc>
        <w:tc>
          <w:tcPr>
            <w:tcW w:w="2051" w:type="dxa"/>
            <w:tcBorders>
              <w:top w:val="single" w:sz="8" w:space="0" w:color="auto"/>
            </w:tcBorders>
          </w:tcPr>
          <w:p w14:paraId="7CF841A1" w14:textId="77777777" w:rsidR="000B7FDB" w:rsidRPr="008C3A43" w:rsidRDefault="000B7FDB" w:rsidP="008C3A43">
            <w:pPr>
              <w:spacing w:line="400" w:lineRule="exact"/>
              <w:jc w:val="both"/>
              <w:rPr>
                <w:rFonts w:cs="Times New Roman"/>
                <w:sz w:val="24"/>
              </w:rPr>
            </w:pPr>
            <w:r w:rsidRPr="008C3A43">
              <w:rPr>
                <w:rFonts w:cs="Times New Roman"/>
                <w:sz w:val="24"/>
              </w:rPr>
              <w:t>4.8</w:t>
            </w:r>
          </w:p>
        </w:tc>
        <w:tc>
          <w:tcPr>
            <w:tcW w:w="2051" w:type="dxa"/>
            <w:tcBorders>
              <w:top w:val="single" w:sz="8" w:space="0" w:color="auto"/>
            </w:tcBorders>
          </w:tcPr>
          <w:p w14:paraId="5AFAA5A3" w14:textId="77777777" w:rsidR="000B7FDB" w:rsidRPr="008C3A43" w:rsidRDefault="000B7FDB" w:rsidP="008C3A43">
            <w:pPr>
              <w:spacing w:line="400" w:lineRule="exact"/>
              <w:jc w:val="both"/>
              <w:rPr>
                <w:rFonts w:cs="Times New Roman"/>
                <w:sz w:val="24"/>
              </w:rPr>
            </w:pPr>
            <w:r w:rsidRPr="008C3A43">
              <w:rPr>
                <w:rFonts w:cs="Times New Roman"/>
                <w:sz w:val="24"/>
              </w:rPr>
              <w:t>8.9</w:t>
            </w:r>
          </w:p>
        </w:tc>
      </w:tr>
      <w:tr w:rsidR="008C3A43" w:rsidRPr="008C3A43" w14:paraId="1D2BF2C4" w14:textId="77777777" w:rsidTr="000B7FDB">
        <w:trPr>
          <w:jc w:val="center"/>
        </w:trPr>
        <w:tc>
          <w:tcPr>
            <w:tcW w:w="2153" w:type="dxa"/>
            <w:vAlign w:val="center"/>
          </w:tcPr>
          <w:p w14:paraId="188922B0" w14:textId="77777777" w:rsidR="000B7FDB" w:rsidRPr="008C3A43" w:rsidRDefault="000B7FDB" w:rsidP="008C3A43">
            <w:pPr>
              <w:spacing w:line="400" w:lineRule="exact"/>
              <w:jc w:val="both"/>
              <w:rPr>
                <w:rFonts w:cs="Times New Roman"/>
                <w:sz w:val="24"/>
              </w:rPr>
            </w:pPr>
            <w:r w:rsidRPr="008C3A43">
              <w:rPr>
                <w:rFonts w:eastAsia="等线" w:cs="Times New Roman"/>
                <w:sz w:val="24"/>
              </w:rPr>
              <w:t>TY</w:t>
            </w:r>
          </w:p>
        </w:tc>
        <w:tc>
          <w:tcPr>
            <w:tcW w:w="2051" w:type="dxa"/>
          </w:tcPr>
          <w:p w14:paraId="60047AC0" w14:textId="77777777" w:rsidR="000B7FDB" w:rsidRPr="008C3A43" w:rsidRDefault="000B7FDB" w:rsidP="008C3A43">
            <w:pPr>
              <w:spacing w:line="400" w:lineRule="exact"/>
              <w:jc w:val="both"/>
              <w:rPr>
                <w:rFonts w:cs="Times New Roman"/>
                <w:sz w:val="24"/>
              </w:rPr>
            </w:pPr>
            <w:r w:rsidRPr="008C3A43">
              <w:rPr>
                <w:rFonts w:cs="Times New Roman"/>
                <w:sz w:val="24"/>
              </w:rPr>
              <w:t>3.8</w:t>
            </w:r>
          </w:p>
        </w:tc>
        <w:tc>
          <w:tcPr>
            <w:tcW w:w="2051" w:type="dxa"/>
          </w:tcPr>
          <w:p w14:paraId="26E5F629" w14:textId="77777777" w:rsidR="000B7FDB" w:rsidRPr="008C3A43" w:rsidRDefault="000B7FDB" w:rsidP="008C3A43">
            <w:pPr>
              <w:spacing w:line="400" w:lineRule="exact"/>
              <w:jc w:val="both"/>
              <w:rPr>
                <w:rFonts w:cs="Times New Roman"/>
                <w:sz w:val="24"/>
              </w:rPr>
            </w:pPr>
            <w:r w:rsidRPr="008C3A43">
              <w:rPr>
                <w:rFonts w:cs="Times New Roman"/>
                <w:sz w:val="24"/>
              </w:rPr>
              <w:t xml:space="preserve">4.8 </w:t>
            </w:r>
          </w:p>
        </w:tc>
        <w:tc>
          <w:tcPr>
            <w:tcW w:w="2051" w:type="dxa"/>
          </w:tcPr>
          <w:p w14:paraId="5F2157A3" w14:textId="77777777" w:rsidR="000B7FDB" w:rsidRPr="008C3A43" w:rsidRDefault="000B7FDB" w:rsidP="008C3A43">
            <w:pPr>
              <w:spacing w:line="400" w:lineRule="exact"/>
              <w:jc w:val="both"/>
              <w:rPr>
                <w:rFonts w:cs="Times New Roman"/>
                <w:sz w:val="24"/>
              </w:rPr>
            </w:pPr>
            <w:r w:rsidRPr="008C3A43">
              <w:rPr>
                <w:rFonts w:cs="Times New Roman"/>
                <w:sz w:val="24"/>
              </w:rPr>
              <w:t>8.6</w:t>
            </w:r>
          </w:p>
        </w:tc>
      </w:tr>
      <w:tr w:rsidR="008C3A43" w:rsidRPr="008C3A43" w14:paraId="5D96CC1A" w14:textId="77777777" w:rsidTr="000B7FDB">
        <w:trPr>
          <w:jc w:val="center"/>
        </w:trPr>
        <w:tc>
          <w:tcPr>
            <w:tcW w:w="2153" w:type="dxa"/>
            <w:vAlign w:val="center"/>
          </w:tcPr>
          <w:p w14:paraId="3A0D07EB" w14:textId="77777777" w:rsidR="000B7FDB" w:rsidRPr="008C3A43" w:rsidRDefault="000B7FDB" w:rsidP="008C3A43">
            <w:pPr>
              <w:spacing w:line="400" w:lineRule="exact"/>
              <w:jc w:val="both"/>
              <w:rPr>
                <w:rFonts w:cs="Times New Roman"/>
                <w:sz w:val="24"/>
              </w:rPr>
            </w:pPr>
            <w:r w:rsidRPr="008C3A43">
              <w:rPr>
                <w:rFonts w:eastAsia="等线" w:cs="Times New Roman"/>
                <w:sz w:val="24"/>
              </w:rPr>
              <w:t>NZ</w:t>
            </w:r>
          </w:p>
        </w:tc>
        <w:tc>
          <w:tcPr>
            <w:tcW w:w="2051" w:type="dxa"/>
          </w:tcPr>
          <w:p w14:paraId="20F59D7C" w14:textId="77777777" w:rsidR="000B7FDB" w:rsidRPr="008C3A43" w:rsidRDefault="000B7FDB" w:rsidP="008C3A43">
            <w:pPr>
              <w:spacing w:line="400" w:lineRule="exact"/>
              <w:jc w:val="both"/>
              <w:rPr>
                <w:rFonts w:cs="Times New Roman"/>
                <w:sz w:val="24"/>
              </w:rPr>
            </w:pPr>
            <w:r w:rsidRPr="008C3A43">
              <w:rPr>
                <w:rFonts w:cs="Times New Roman"/>
                <w:sz w:val="24"/>
              </w:rPr>
              <w:t>2.4</w:t>
            </w:r>
          </w:p>
        </w:tc>
        <w:tc>
          <w:tcPr>
            <w:tcW w:w="2051" w:type="dxa"/>
          </w:tcPr>
          <w:p w14:paraId="09A77318" w14:textId="77777777" w:rsidR="000B7FDB" w:rsidRPr="008C3A43" w:rsidRDefault="000B7FDB" w:rsidP="008C3A43">
            <w:pPr>
              <w:spacing w:line="400" w:lineRule="exact"/>
              <w:jc w:val="both"/>
              <w:rPr>
                <w:rFonts w:cs="Times New Roman"/>
                <w:sz w:val="24"/>
              </w:rPr>
            </w:pPr>
            <w:r w:rsidRPr="008C3A43">
              <w:rPr>
                <w:rFonts w:cs="Times New Roman"/>
                <w:sz w:val="24"/>
              </w:rPr>
              <w:t xml:space="preserve">9.4 </w:t>
            </w:r>
          </w:p>
        </w:tc>
        <w:tc>
          <w:tcPr>
            <w:tcW w:w="2051" w:type="dxa"/>
          </w:tcPr>
          <w:p w14:paraId="77F71969" w14:textId="77777777" w:rsidR="000B7FDB" w:rsidRPr="008C3A43" w:rsidRDefault="000B7FDB" w:rsidP="008C3A43">
            <w:pPr>
              <w:spacing w:line="400" w:lineRule="exact"/>
              <w:jc w:val="both"/>
              <w:rPr>
                <w:rFonts w:cs="Times New Roman"/>
                <w:sz w:val="24"/>
              </w:rPr>
            </w:pPr>
            <w:r w:rsidRPr="008C3A43">
              <w:rPr>
                <w:rFonts w:cs="Times New Roman"/>
                <w:sz w:val="24"/>
              </w:rPr>
              <w:t>11.8</w:t>
            </w:r>
          </w:p>
        </w:tc>
      </w:tr>
      <w:tr w:rsidR="008C3A43" w:rsidRPr="008C3A43" w14:paraId="61E48C30" w14:textId="77777777" w:rsidTr="000B7FDB">
        <w:trPr>
          <w:jc w:val="center"/>
        </w:trPr>
        <w:tc>
          <w:tcPr>
            <w:tcW w:w="2153" w:type="dxa"/>
            <w:vAlign w:val="center"/>
          </w:tcPr>
          <w:p w14:paraId="7D20DE21" w14:textId="77777777" w:rsidR="000B7FDB" w:rsidRPr="008C3A43" w:rsidRDefault="000B7FDB" w:rsidP="008C3A43">
            <w:pPr>
              <w:spacing w:line="400" w:lineRule="exact"/>
              <w:jc w:val="both"/>
              <w:rPr>
                <w:rFonts w:cs="Times New Roman"/>
                <w:sz w:val="24"/>
              </w:rPr>
            </w:pPr>
            <w:r w:rsidRPr="008C3A43">
              <w:rPr>
                <w:rFonts w:eastAsia="等线" w:cs="Times New Roman"/>
                <w:sz w:val="24"/>
              </w:rPr>
              <w:t>JS</w:t>
            </w:r>
          </w:p>
        </w:tc>
        <w:tc>
          <w:tcPr>
            <w:tcW w:w="2051" w:type="dxa"/>
          </w:tcPr>
          <w:p w14:paraId="70F68C46" w14:textId="77777777" w:rsidR="000B7FDB" w:rsidRPr="008C3A43" w:rsidRDefault="000B7FDB" w:rsidP="008C3A43">
            <w:pPr>
              <w:spacing w:line="400" w:lineRule="exact"/>
              <w:jc w:val="both"/>
              <w:rPr>
                <w:rFonts w:cs="Times New Roman"/>
                <w:sz w:val="24"/>
              </w:rPr>
            </w:pPr>
            <w:r w:rsidRPr="008C3A43">
              <w:rPr>
                <w:rFonts w:cs="Times New Roman"/>
                <w:sz w:val="24"/>
              </w:rPr>
              <w:t>4.7</w:t>
            </w:r>
          </w:p>
        </w:tc>
        <w:tc>
          <w:tcPr>
            <w:tcW w:w="2051" w:type="dxa"/>
          </w:tcPr>
          <w:p w14:paraId="3D705609" w14:textId="77777777" w:rsidR="000B7FDB" w:rsidRPr="008C3A43" w:rsidRDefault="000B7FDB" w:rsidP="008C3A43">
            <w:pPr>
              <w:spacing w:line="400" w:lineRule="exact"/>
              <w:jc w:val="both"/>
              <w:rPr>
                <w:rFonts w:cs="Times New Roman"/>
                <w:sz w:val="24"/>
              </w:rPr>
            </w:pPr>
            <w:r w:rsidRPr="008C3A43">
              <w:rPr>
                <w:rFonts w:cs="Times New Roman"/>
                <w:sz w:val="24"/>
              </w:rPr>
              <w:t>2.8</w:t>
            </w:r>
          </w:p>
        </w:tc>
        <w:tc>
          <w:tcPr>
            <w:tcW w:w="2051" w:type="dxa"/>
          </w:tcPr>
          <w:p w14:paraId="19A173CF" w14:textId="77777777" w:rsidR="000B7FDB" w:rsidRPr="008C3A43" w:rsidRDefault="000B7FDB" w:rsidP="008C3A43">
            <w:pPr>
              <w:spacing w:line="400" w:lineRule="exact"/>
              <w:jc w:val="both"/>
              <w:rPr>
                <w:rFonts w:cs="Times New Roman"/>
                <w:sz w:val="24"/>
              </w:rPr>
            </w:pPr>
            <w:r w:rsidRPr="008C3A43">
              <w:rPr>
                <w:rFonts w:cs="Times New Roman"/>
                <w:sz w:val="24"/>
              </w:rPr>
              <w:t>7.5</w:t>
            </w:r>
          </w:p>
        </w:tc>
      </w:tr>
      <w:tr w:rsidR="008C3A43" w:rsidRPr="008C3A43" w14:paraId="3AF7B969" w14:textId="77777777" w:rsidTr="000B7FDB">
        <w:trPr>
          <w:jc w:val="center"/>
        </w:trPr>
        <w:tc>
          <w:tcPr>
            <w:tcW w:w="2153" w:type="dxa"/>
            <w:vAlign w:val="center"/>
          </w:tcPr>
          <w:p w14:paraId="17E2EBED" w14:textId="77777777" w:rsidR="000B7FDB" w:rsidRPr="008C3A43" w:rsidRDefault="000B7FDB" w:rsidP="008C3A43">
            <w:pPr>
              <w:spacing w:line="400" w:lineRule="exact"/>
              <w:jc w:val="both"/>
              <w:rPr>
                <w:rFonts w:cs="Times New Roman"/>
                <w:sz w:val="24"/>
              </w:rPr>
            </w:pPr>
            <w:r w:rsidRPr="008C3A43">
              <w:rPr>
                <w:rFonts w:eastAsia="等线" w:cs="Times New Roman"/>
                <w:sz w:val="24"/>
              </w:rPr>
              <w:t>XG</w:t>
            </w:r>
          </w:p>
        </w:tc>
        <w:tc>
          <w:tcPr>
            <w:tcW w:w="2051" w:type="dxa"/>
          </w:tcPr>
          <w:p w14:paraId="77819872" w14:textId="77777777" w:rsidR="000B7FDB" w:rsidRPr="008C3A43" w:rsidRDefault="000B7FDB" w:rsidP="008C3A43">
            <w:pPr>
              <w:spacing w:line="400" w:lineRule="exact"/>
              <w:jc w:val="both"/>
              <w:rPr>
                <w:rFonts w:cs="Times New Roman"/>
                <w:sz w:val="24"/>
              </w:rPr>
            </w:pPr>
            <w:r w:rsidRPr="008C3A43">
              <w:rPr>
                <w:rFonts w:cs="Times New Roman"/>
                <w:sz w:val="24"/>
              </w:rPr>
              <w:t>7.9</w:t>
            </w:r>
          </w:p>
        </w:tc>
        <w:tc>
          <w:tcPr>
            <w:tcW w:w="2051" w:type="dxa"/>
          </w:tcPr>
          <w:p w14:paraId="41C233D7" w14:textId="77777777" w:rsidR="000B7FDB" w:rsidRPr="008C3A43" w:rsidRDefault="000B7FDB" w:rsidP="008C3A43">
            <w:pPr>
              <w:spacing w:line="400" w:lineRule="exact"/>
              <w:jc w:val="both"/>
              <w:rPr>
                <w:rFonts w:cs="Times New Roman"/>
                <w:sz w:val="24"/>
              </w:rPr>
            </w:pPr>
            <w:r w:rsidRPr="008C3A43">
              <w:rPr>
                <w:rFonts w:cs="Times New Roman"/>
                <w:sz w:val="24"/>
              </w:rPr>
              <w:t xml:space="preserve">3.6 </w:t>
            </w:r>
          </w:p>
        </w:tc>
        <w:tc>
          <w:tcPr>
            <w:tcW w:w="2051" w:type="dxa"/>
          </w:tcPr>
          <w:p w14:paraId="524BA4A2" w14:textId="77777777" w:rsidR="000B7FDB" w:rsidRPr="008C3A43" w:rsidRDefault="000B7FDB" w:rsidP="008C3A43">
            <w:pPr>
              <w:spacing w:line="400" w:lineRule="exact"/>
              <w:jc w:val="both"/>
              <w:rPr>
                <w:rFonts w:cs="Times New Roman"/>
                <w:sz w:val="24"/>
              </w:rPr>
            </w:pPr>
            <w:r w:rsidRPr="008C3A43">
              <w:rPr>
                <w:rFonts w:cs="Times New Roman"/>
                <w:sz w:val="24"/>
              </w:rPr>
              <w:t>11.5</w:t>
            </w:r>
          </w:p>
        </w:tc>
      </w:tr>
      <w:tr w:rsidR="008C3A43" w:rsidRPr="008C3A43" w14:paraId="6FDB8FD7" w14:textId="77777777" w:rsidTr="000B7FDB">
        <w:trPr>
          <w:jc w:val="center"/>
        </w:trPr>
        <w:tc>
          <w:tcPr>
            <w:tcW w:w="2153" w:type="dxa"/>
            <w:vAlign w:val="center"/>
          </w:tcPr>
          <w:p w14:paraId="4C90D3D3" w14:textId="77777777" w:rsidR="000B7FDB" w:rsidRPr="008C3A43" w:rsidRDefault="000B7FDB" w:rsidP="008C3A43">
            <w:pPr>
              <w:spacing w:line="400" w:lineRule="exact"/>
              <w:jc w:val="both"/>
              <w:rPr>
                <w:rFonts w:cs="Times New Roman"/>
                <w:sz w:val="24"/>
              </w:rPr>
            </w:pPr>
            <w:r w:rsidRPr="008C3A43">
              <w:rPr>
                <w:rFonts w:eastAsia="等线" w:cs="Times New Roman"/>
                <w:sz w:val="24"/>
              </w:rPr>
              <w:t>EY</w:t>
            </w:r>
          </w:p>
        </w:tc>
        <w:tc>
          <w:tcPr>
            <w:tcW w:w="2051" w:type="dxa"/>
          </w:tcPr>
          <w:p w14:paraId="6B1B27F5" w14:textId="77777777" w:rsidR="000B7FDB" w:rsidRPr="008C3A43" w:rsidRDefault="000B7FDB" w:rsidP="008C3A43">
            <w:pPr>
              <w:spacing w:line="400" w:lineRule="exact"/>
              <w:jc w:val="both"/>
              <w:rPr>
                <w:rFonts w:cs="Times New Roman"/>
                <w:sz w:val="24"/>
              </w:rPr>
            </w:pPr>
            <w:r w:rsidRPr="008C3A43">
              <w:rPr>
                <w:rFonts w:cs="Times New Roman"/>
                <w:sz w:val="24"/>
              </w:rPr>
              <w:t>4.8</w:t>
            </w:r>
          </w:p>
        </w:tc>
        <w:tc>
          <w:tcPr>
            <w:tcW w:w="2051" w:type="dxa"/>
          </w:tcPr>
          <w:p w14:paraId="0BD8C7D6" w14:textId="77777777" w:rsidR="000B7FDB" w:rsidRPr="008C3A43" w:rsidRDefault="000B7FDB" w:rsidP="008C3A43">
            <w:pPr>
              <w:spacing w:line="400" w:lineRule="exact"/>
              <w:jc w:val="both"/>
              <w:rPr>
                <w:rFonts w:cs="Times New Roman"/>
                <w:sz w:val="24"/>
              </w:rPr>
            </w:pPr>
            <w:r w:rsidRPr="008C3A43">
              <w:rPr>
                <w:rFonts w:cs="Times New Roman"/>
                <w:sz w:val="24"/>
              </w:rPr>
              <w:t>4.8</w:t>
            </w:r>
          </w:p>
        </w:tc>
        <w:tc>
          <w:tcPr>
            <w:tcW w:w="2051" w:type="dxa"/>
          </w:tcPr>
          <w:p w14:paraId="16770A87" w14:textId="77777777" w:rsidR="000B7FDB" w:rsidRPr="008C3A43" w:rsidRDefault="000B7FDB" w:rsidP="008C3A43">
            <w:pPr>
              <w:spacing w:line="400" w:lineRule="exact"/>
              <w:jc w:val="both"/>
              <w:rPr>
                <w:rFonts w:cs="Times New Roman"/>
                <w:sz w:val="24"/>
              </w:rPr>
            </w:pPr>
            <w:r w:rsidRPr="008C3A43">
              <w:rPr>
                <w:rFonts w:cs="Times New Roman"/>
                <w:sz w:val="24"/>
              </w:rPr>
              <w:t>9.6</w:t>
            </w:r>
          </w:p>
        </w:tc>
      </w:tr>
      <w:tr w:rsidR="008C3A43" w:rsidRPr="008C3A43" w14:paraId="20DC622E" w14:textId="77777777" w:rsidTr="000B7FDB">
        <w:trPr>
          <w:jc w:val="center"/>
        </w:trPr>
        <w:tc>
          <w:tcPr>
            <w:tcW w:w="2153" w:type="dxa"/>
            <w:vAlign w:val="center"/>
          </w:tcPr>
          <w:p w14:paraId="552A3127" w14:textId="77777777" w:rsidR="000B7FDB" w:rsidRPr="008C3A43" w:rsidRDefault="000B7FDB" w:rsidP="008C3A43">
            <w:pPr>
              <w:spacing w:line="400" w:lineRule="exact"/>
              <w:jc w:val="both"/>
              <w:rPr>
                <w:rFonts w:cs="Times New Roman"/>
                <w:sz w:val="24"/>
              </w:rPr>
            </w:pPr>
            <w:r w:rsidRPr="008C3A43">
              <w:rPr>
                <w:rFonts w:eastAsia="等线" w:cs="Times New Roman"/>
                <w:sz w:val="24"/>
              </w:rPr>
              <w:t>NJ</w:t>
            </w:r>
          </w:p>
        </w:tc>
        <w:tc>
          <w:tcPr>
            <w:tcW w:w="2051" w:type="dxa"/>
          </w:tcPr>
          <w:p w14:paraId="4EAC7D5C" w14:textId="77777777" w:rsidR="000B7FDB" w:rsidRPr="008C3A43" w:rsidRDefault="000B7FDB" w:rsidP="008C3A43">
            <w:pPr>
              <w:spacing w:line="400" w:lineRule="exact"/>
              <w:jc w:val="both"/>
              <w:rPr>
                <w:rFonts w:cs="Times New Roman"/>
                <w:sz w:val="24"/>
              </w:rPr>
            </w:pPr>
            <w:r w:rsidRPr="008C3A43">
              <w:rPr>
                <w:rFonts w:cs="Times New Roman"/>
                <w:sz w:val="24"/>
              </w:rPr>
              <w:t>12.9</w:t>
            </w:r>
          </w:p>
        </w:tc>
        <w:tc>
          <w:tcPr>
            <w:tcW w:w="2051" w:type="dxa"/>
          </w:tcPr>
          <w:p w14:paraId="4A52043E" w14:textId="77777777" w:rsidR="000B7FDB" w:rsidRPr="008C3A43" w:rsidRDefault="000B7FDB" w:rsidP="008C3A43">
            <w:pPr>
              <w:spacing w:line="400" w:lineRule="exact"/>
              <w:jc w:val="both"/>
              <w:rPr>
                <w:rFonts w:cs="Times New Roman"/>
                <w:sz w:val="24"/>
              </w:rPr>
            </w:pPr>
            <w:r w:rsidRPr="008C3A43">
              <w:rPr>
                <w:rFonts w:cs="Times New Roman"/>
                <w:sz w:val="24"/>
              </w:rPr>
              <w:t>4.8</w:t>
            </w:r>
          </w:p>
        </w:tc>
        <w:tc>
          <w:tcPr>
            <w:tcW w:w="2051" w:type="dxa"/>
          </w:tcPr>
          <w:p w14:paraId="4779A5D9" w14:textId="77777777" w:rsidR="000B7FDB" w:rsidRPr="008C3A43" w:rsidRDefault="000B7FDB" w:rsidP="008C3A43">
            <w:pPr>
              <w:spacing w:line="400" w:lineRule="exact"/>
              <w:jc w:val="both"/>
              <w:rPr>
                <w:rFonts w:cs="Times New Roman"/>
                <w:sz w:val="24"/>
              </w:rPr>
            </w:pPr>
            <w:r w:rsidRPr="008C3A43">
              <w:rPr>
                <w:rFonts w:cs="Times New Roman"/>
                <w:sz w:val="24"/>
              </w:rPr>
              <w:t>17.7</w:t>
            </w:r>
          </w:p>
        </w:tc>
      </w:tr>
      <w:tr w:rsidR="008C3A43" w:rsidRPr="008C3A43" w14:paraId="41697501" w14:textId="77777777" w:rsidTr="000B7FDB">
        <w:trPr>
          <w:jc w:val="center"/>
        </w:trPr>
        <w:tc>
          <w:tcPr>
            <w:tcW w:w="2153" w:type="dxa"/>
            <w:vAlign w:val="center"/>
          </w:tcPr>
          <w:p w14:paraId="41AF4B37" w14:textId="77777777" w:rsidR="000B7FDB" w:rsidRPr="008C3A43" w:rsidRDefault="000B7FDB" w:rsidP="008C3A43">
            <w:pPr>
              <w:spacing w:line="400" w:lineRule="exact"/>
              <w:jc w:val="both"/>
              <w:rPr>
                <w:rFonts w:cs="Times New Roman"/>
                <w:sz w:val="24"/>
              </w:rPr>
            </w:pPr>
            <w:r w:rsidRPr="008C3A43">
              <w:rPr>
                <w:rFonts w:eastAsia="等线" w:cs="Times New Roman"/>
                <w:sz w:val="24"/>
              </w:rPr>
              <w:t>DZ</w:t>
            </w:r>
          </w:p>
        </w:tc>
        <w:tc>
          <w:tcPr>
            <w:tcW w:w="2051" w:type="dxa"/>
          </w:tcPr>
          <w:p w14:paraId="7CE541E9" w14:textId="77777777" w:rsidR="000B7FDB" w:rsidRPr="008C3A43" w:rsidRDefault="000B7FDB" w:rsidP="008C3A43">
            <w:pPr>
              <w:spacing w:line="400" w:lineRule="exact"/>
              <w:jc w:val="both"/>
              <w:rPr>
                <w:rFonts w:cs="Times New Roman"/>
                <w:sz w:val="24"/>
              </w:rPr>
            </w:pPr>
            <w:r w:rsidRPr="008C3A43">
              <w:rPr>
                <w:rFonts w:cs="Times New Roman"/>
                <w:sz w:val="24"/>
              </w:rPr>
              <w:t>5.7</w:t>
            </w:r>
          </w:p>
        </w:tc>
        <w:tc>
          <w:tcPr>
            <w:tcW w:w="2051" w:type="dxa"/>
          </w:tcPr>
          <w:p w14:paraId="021E8C0C" w14:textId="77777777" w:rsidR="000B7FDB" w:rsidRPr="008C3A43" w:rsidRDefault="000B7FDB" w:rsidP="008C3A43">
            <w:pPr>
              <w:spacing w:line="400" w:lineRule="exact"/>
              <w:jc w:val="both"/>
              <w:rPr>
                <w:rFonts w:cs="Times New Roman"/>
                <w:sz w:val="24"/>
              </w:rPr>
            </w:pPr>
            <w:r w:rsidRPr="008C3A43">
              <w:rPr>
                <w:rFonts w:cs="Times New Roman"/>
                <w:sz w:val="24"/>
              </w:rPr>
              <w:t xml:space="preserve">2.4 </w:t>
            </w:r>
          </w:p>
        </w:tc>
        <w:tc>
          <w:tcPr>
            <w:tcW w:w="2051" w:type="dxa"/>
          </w:tcPr>
          <w:p w14:paraId="68EF5A56" w14:textId="77777777" w:rsidR="000B7FDB" w:rsidRPr="008C3A43" w:rsidRDefault="000B7FDB" w:rsidP="008C3A43">
            <w:pPr>
              <w:spacing w:line="400" w:lineRule="exact"/>
              <w:jc w:val="both"/>
              <w:rPr>
                <w:rFonts w:cs="Times New Roman"/>
                <w:sz w:val="24"/>
              </w:rPr>
            </w:pPr>
            <w:r w:rsidRPr="008C3A43">
              <w:rPr>
                <w:rFonts w:cs="Times New Roman"/>
                <w:sz w:val="24"/>
              </w:rPr>
              <w:t>8.1</w:t>
            </w:r>
          </w:p>
        </w:tc>
      </w:tr>
      <w:tr w:rsidR="008C3A43" w:rsidRPr="008C3A43" w14:paraId="79422355" w14:textId="77777777" w:rsidTr="000B7FDB">
        <w:trPr>
          <w:jc w:val="center"/>
        </w:trPr>
        <w:tc>
          <w:tcPr>
            <w:tcW w:w="2153" w:type="dxa"/>
            <w:tcBorders>
              <w:bottom w:val="single" w:sz="12" w:space="0" w:color="auto"/>
            </w:tcBorders>
            <w:vAlign w:val="center"/>
          </w:tcPr>
          <w:p w14:paraId="05BA7717" w14:textId="77777777" w:rsidR="000B7FDB" w:rsidRPr="008C3A43" w:rsidRDefault="000B7FDB" w:rsidP="008C3A43">
            <w:pPr>
              <w:spacing w:line="400" w:lineRule="exact"/>
              <w:jc w:val="both"/>
              <w:rPr>
                <w:rFonts w:cs="Times New Roman"/>
                <w:sz w:val="24"/>
              </w:rPr>
            </w:pPr>
            <w:r w:rsidRPr="008C3A43">
              <w:rPr>
                <w:rFonts w:eastAsia="等线" w:cs="Times New Roman"/>
                <w:sz w:val="24"/>
              </w:rPr>
              <w:t>GSNT</w:t>
            </w:r>
          </w:p>
        </w:tc>
        <w:tc>
          <w:tcPr>
            <w:tcW w:w="2051" w:type="dxa"/>
            <w:tcBorders>
              <w:bottom w:val="single" w:sz="12" w:space="0" w:color="auto"/>
            </w:tcBorders>
          </w:tcPr>
          <w:p w14:paraId="5D776B05" w14:textId="77777777" w:rsidR="000B7FDB" w:rsidRPr="008C3A43" w:rsidRDefault="000B7FDB" w:rsidP="008C3A43">
            <w:pPr>
              <w:spacing w:line="400" w:lineRule="exact"/>
              <w:jc w:val="both"/>
              <w:rPr>
                <w:rFonts w:cs="Times New Roman"/>
                <w:sz w:val="24"/>
              </w:rPr>
            </w:pPr>
            <w:r w:rsidRPr="008C3A43">
              <w:rPr>
                <w:rFonts w:cs="Times New Roman"/>
                <w:sz w:val="24"/>
              </w:rPr>
              <w:t>7.7</w:t>
            </w:r>
          </w:p>
        </w:tc>
        <w:tc>
          <w:tcPr>
            <w:tcW w:w="2051" w:type="dxa"/>
            <w:tcBorders>
              <w:bottom w:val="single" w:sz="12" w:space="0" w:color="auto"/>
            </w:tcBorders>
          </w:tcPr>
          <w:p w14:paraId="49518B76" w14:textId="77777777" w:rsidR="000B7FDB" w:rsidRPr="008C3A43" w:rsidRDefault="000B7FDB" w:rsidP="008C3A43">
            <w:pPr>
              <w:spacing w:line="400" w:lineRule="exact"/>
              <w:jc w:val="both"/>
              <w:rPr>
                <w:rFonts w:cs="Times New Roman"/>
                <w:sz w:val="24"/>
              </w:rPr>
            </w:pPr>
            <w:r w:rsidRPr="008C3A43">
              <w:rPr>
                <w:rFonts w:cs="Times New Roman"/>
                <w:sz w:val="24"/>
              </w:rPr>
              <w:t xml:space="preserve">1.7 </w:t>
            </w:r>
          </w:p>
        </w:tc>
        <w:tc>
          <w:tcPr>
            <w:tcW w:w="2051" w:type="dxa"/>
            <w:tcBorders>
              <w:bottom w:val="single" w:sz="12" w:space="0" w:color="auto"/>
            </w:tcBorders>
          </w:tcPr>
          <w:p w14:paraId="5860163E" w14:textId="77777777" w:rsidR="000B7FDB" w:rsidRPr="008C3A43" w:rsidRDefault="000B7FDB" w:rsidP="008C3A43">
            <w:pPr>
              <w:spacing w:line="400" w:lineRule="exact"/>
              <w:jc w:val="both"/>
              <w:rPr>
                <w:rFonts w:cs="Times New Roman"/>
                <w:sz w:val="24"/>
              </w:rPr>
            </w:pPr>
            <w:r w:rsidRPr="008C3A43">
              <w:rPr>
                <w:rFonts w:cs="Times New Roman"/>
                <w:sz w:val="24"/>
              </w:rPr>
              <w:t>9.4</w:t>
            </w:r>
          </w:p>
        </w:tc>
      </w:tr>
    </w:tbl>
    <w:p w14:paraId="091C578A" w14:textId="77777777" w:rsidR="000B7FDB" w:rsidRPr="008C3A43" w:rsidRDefault="000B7FDB" w:rsidP="008C3A43">
      <w:pPr>
        <w:spacing w:line="480" w:lineRule="auto"/>
        <w:jc w:val="both"/>
        <w:rPr>
          <w:rFonts w:cs="Times New Roman"/>
          <w:sz w:val="24"/>
        </w:rPr>
      </w:pPr>
      <w:r w:rsidRPr="008C3A43">
        <w:rPr>
          <w:rFonts w:cs="Times New Roman"/>
          <w:sz w:val="24"/>
        </w:rPr>
        <w:t>Notes: GS, TY, NZ, JS, XG, EY, NJ, GSNT, and DZ correspond to Gusheng Village, Taoyuan Village, Nanzhao Island, Jinsuo Island, Xiaguan Town, Eryuan County, Niujie Town, Gusheng Cropland, and Dazhuang Village, respectively.</w:t>
      </w:r>
    </w:p>
    <w:p w14:paraId="5BCB316D" w14:textId="31AC9968" w:rsidR="005106B6" w:rsidRPr="005106B6" w:rsidRDefault="005106B6" w:rsidP="005106B6">
      <w:pPr>
        <w:rPr>
          <w:sz w:val="22"/>
        </w:rPr>
        <w:sectPr w:rsidR="005106B6" w:rsidRPr="005106B6" w:rsidSect="00BA30BE">
          <w:pgSz w:w="11906" w:h="16838"/>
          <w:pgMar w:top="1440" w:right="1800" w:bottom="1440" w:left="1800" w:header="851" w:footer="992" w:gutter="0"/>
          <w:lnNumType w:countBy="1" w:restart="continuous"/>
          <w:cols w:space="425"/>
          <w:docGrid w:type="lines" w:linePitch="312"/>
        </w:sectPr>
      </w:pPr>
      <w:r>
        <w:rPr>
          <w:rFonts w:hint="eastAsia"/>
          <w:sz w:val="22"/>
        </w:rPr>
        <w:t xml:space="preserve">    </w:t>
      </w:r>
    </w:p>
    <w:p w14:paraId="1C8B6707" w14:textId="3B1F0070" w:rsidR="003A3CEA" w:rsidRPr="008B3231" w:rsidRDefault="003A3CEA" w:rsidP="008B3231">
      <w:pPr>
        <w:rPr>
          <w:bCs/>
          <w:kern w:val="2"/>
          <w:sz w:val="24"/>
        </w:rPr>
      </w:pPr>
      <w:r w:rsidRPr="003F5C97">
        <w:rPr>
          <w:rFonts w:hint="eastAsia"/>
          <w:sz w:val="24"/>
        </w:rPr>
        <w:lastRenderedPageBreak/>
        <w:t xml:space="preserve">Table </w:t>
      </w:r>
      <w:r w:rsidR="007B3ABC" w:rsidRPr="003F5C97">
        <w:rPr>
          <w:rFonts w:hint="eastAsia"/>
          <w:sz w:val="24"/>
        </w:rPr>
        <w:t>S</w:t>
      </w:r>
      <w:r w:rsidR="007B3ABC" w:rsidRPr="003F5C97">
        <w:rPr>
          <w:sz w:val="24"/>
        </w:rPr>
        <w:t>1</w:t>
      </w:r>
      <w:r w:rsidR="005106B6">
        <w:rPr>
          <w:rFonts w:hint="eastAsia"/>
          <w:sz w:val="24"/>
        </w:rPr>
        <w:t>3</w:t>
      </w:r>
      <w:r w:rsidR="008C3A43">
        <w:rPr>
          <w:rFonts w:hint="eastAsia"/>
          <w:sz w:val="24"/>
        </w:rPr>
        <w:t>.</w:t>
      </w:r>
      <w:r w:rsidRPr="003F5C97">
        <w:rPr>
          <w:rFonts w:hint="eastAsia"/>
          <w:sz w:val="24"/>
        </w:rPr>
        <w:t xml:space="preserve"> </w:t>
      </w:r>
      <w:r w:rsidR="008B3231" w:rsidRPr="00BF4994">
        <w:rPr>
          <w:bCs/>
          <w:kern w:val="2"/>
          <w:sz w:val="24"/>
        </w:rPr>
        <w:t>Comparison of livestock NH</w:t>
      </w:r>
      <w:r w:rsidR="008B3231" w:rsidRPr="00BF4994">
        <w:rPr>
          <w:rFonts w:hint="eastAsia"/>
          <w:bCs/>
          <w:kern w:val="2"/>
          <w:sz w:val="24"/>
          <w:vertAlign w:val="subscript"/>
        </w:rPr>
        <w:t>3</w:t>
      </w:r>
      <w:r w:rsidR="008B3231" w:rsidRPr="00BF4994">
        <w:rPr>
          <w:bCs/>
          <w:kern w:val="2"/>
          <w:sz w:val="24"/>
        </w:rPr>
        <w:t xml:space="preserve"> emission factors from different literature sources (kg NH</w:t>
      </w:r>
      <w:r w:rsidR="008B3231" w:rsidRPr="00BF4994">
        <w:rPr>
          <w:rFonts w:hint="eastAsia"/>
          <w:bCs/>
          <w:kern w:val="2"/>
          <w:sz w:val="24"/>
          <w:vertAlign w:val="subscript"/>
        </w:rPr>
        <w:t>3</w:t>
      </w:r>
      <w:r w:rsidR="008B3231" w:rsidRPr="00BF4994">
        <w:rPr>
          <w:bCs/>
          <w:kern w:val="2"/>
          <w:sz w:val="24"/>
        </w:rPr>
        <w:t>-N animal</w:t>
      </w:r>
      <w:r w:rsidR="008B3231" w:rsidRPr="00BF4994">
        <w:rPr>
          <w:rFonts w:hint="eastAsia"/>
          <w:bCs/>
          <w:kern w:val="2"/>
          <w:sz w:val="24"/>
          <w:vertAlign w:val="superscript"/>
        </w:rPr>
        <w:t>-1</w:t>
      </w:r>
      <w:r w:rsidR="008B3231" w:rsidRPr="00BF4994">
        <w:rPr>
          <w:bCs/>
          <w:kern w:val="2"/>
          <w:sz w:val="24"/>
        </w:rPr>
        <w:t xml:space="preserve"> yr</w:t>
      </w:r>
      <w:r w:rsidR="008B3231" w:rsidRPr="00BF4994">
        <w:rPr>
          <w:rFonts w:hint="eastAsia"/>
          <w:bCs/>
          <w:kern w:val="2"/>
          <w:sz w:val="24"/>
          <w:vertAlign w:val="superscript"/>
        </w:rPr>
        <w:t>-1</w:t>
      </w:r>
      <w:r w:rsidR="008B3231" w:rsidRPr="00BF4994">
        <w:rPr>
          <w:bCs/>
          <w:kern w:val="2"/>
          <w:sz w:val="24"/>
        </w:rPr>
        <w:t>).</w:t>
      </w:r>
    </w:p>
    <w:tbl>
      <w:tblPr>
        <w:tblW w:w="5000" w:type="pct"/>
        <w:tblLayout w:type="fixed"/>
        <w:tblLook w:val="04A0" w:firstRow="1" w:lastRow="0" w:firstColumn="1" w:lastColumn="0" w:noHBand="0" w:noVBand="1"/>
      </w:tblPr>
      <w:tblGrid>
        <w:gridCol w:w="1130"/>
        <w:gridCol w:w="857"/>
        <w:gridCol w:w="140"/>
        <w:gridCol w:w="992"/>
        <w:gridCol w:w="992"/>
        <w:gridCol w:w="1133"/>
        <w:gridCol w:w="1135"/>
        <w:gridCol w:w="856"/>
        <w:gridCol w:w="136"/>
        <w:gridCol w:w="935"/>
      </w:tblGrid>
      <w:tr w:rsidR="003A3CEA" w:rsidRPr="008B3231" w14:paraId="327D2A71" w14:textId="77777777" w:rsidTr="000116AE">
        <w:trPr>
          <w:trHeight w:val="240"/>
        </w:trPr>
        <w:tc>
          <w:tcPr>
            <w:tcW w:w="681" w:type="pct"/>
            <w:tcBorders>
              <w:top w:val="single" w:sz="4" w:space="0" w:color="auto"/>
              <w:bottom w:val="single" w:sz="4" w:space="0" w:color="auto"/>
            </w:tcBorders>
            <w:noWrap/>
            <w:vAlign w:val="center"/>
            <w:hideMark/>
          </w:tcPr>
          <w:p w14:paraId="2AFC48D7" w14:textId="77777777" w:rsidR="003A3CEA" w:rsidRPr="008B3231" w:rsidRDefault="003A3CEA" w:rsidP="005B55E2">
            <w:pPr>
              <w:spacing w:line="400" w:lineRule="exact"/>
              <w:jc w:val="center"/>
              <w:rPr>
                <w:rFonts w:cs="Times New Roman"/>
                <w:bCs/>
                <w:sz w:val="24"/>
              </w:rPr>
            </w:pPr>
            <w:r w:rsidRPr="008B3231">
              <w:rPr>
                <w:rFonts w:cs="Times New Roman"/>
                <w:bCs/>
                <w:sz w:val="24"/>
              </w:rPr>
              <w:t>Category</w:t>
            </w:r>
          </w:p>
        </w:tc>
        <w:tc>
          <w:tcPr>
            <w:tcW w:w="600" w:type="pct"/>
            <w:gridSpan w:val="2"/>
            <w:tcBorders>
              <w:top w:val="single" w:sz="4" w:space="0" w:color="auto"/>
              <w:bottom w:val="single" w:sz="4" w:space="0" w:color="auto"/>
            </w:tcBorders>
            <w:noWrap/>
            <w:vAlign w:val="center"/>
            <w:hideMark/>
          </w:tcPr>
          <w:p w14:paraId="2B833D05" w14:textId="77777777" w:rsidR="003A3CEA" w:rsidRPr="008B3231" w:rsidRDefault="003A3CEA" w:rsidP="005B55E2">
            <w:pPr>
              <w:spacing w:line="400" w:lineRule="exact"/>
              <w:jc w:val="center"/>
              <w:rPr>
                <w:rFonts w:cs="Times New Roman"/>
                <w:bCs/>
                <w:sz w:val="24"/>
              </w:rPr>
            </w:pPr>
            <w:r w:rsidRPr="008B3231">
              <w:rPr>
                <w:rFonts w:cs="Times New Roman"/>
                <w:bCs/>
                <w:sz w:val="24"/>
              </w:rPr>
              <w:t>This study</w:t>
            </w:r>
          </w:p>
        </w:tc>
        <w:tc>
          <w:tcPr>
            <w:tcW w:w="597" w:type="pct"/>
            <w:tcBorders>
              <w:top w:val="single" w:sz="4" w:space="0" w:color="auto"/>
              <w:bottom w:val="single" w:sz="4" w:space="0" w:color="auto"/>
            </w:tcBorders>
            <w:noWrap/>
            <w:vAlign w:val="center"/>
            <w:hideMark/>
          </w:tcPr>
          <w:p w14:paraId="0079AB67" w14:textId="47BA52FF" w:rsidR="003A3CEA" w:rsidRPr="008B3231" w:rsidRDefault="003A3CEA" w:rsidP="006D6C37">
            <w:pPr>
              <w:spacing w:line="400" w:lineRule="exact"/>
              <w:jc w:val="center"/>
              <w:rPr>
                <w:rFonts w:cs="Times New Roman"/>
                <w:bCs/>
                <w:sz w:val="24"/>
              </w:rPr>
            </w:pPr>
            <w:r w:rsidRPr="008B3231">
              <w:rPr>
                <w:rFonts w:cs="Times New Roman"/>
                <w:bCs/>
                <w:sz w:val="24"/>
              </w:rPr>
              <w:t>Wu et al.,</w:t>
            </w:r>
            <w:r w:rsidR="00B47EDE" w:rsidRPr="008B3231">
              <w:rPr>
                <w:rFonts w:cs="Times New Roman" w:hint="eastAsia"/>
                <w:bCs/>
                <w:sz w:val="24"/>
              </w:rPr>
              <w:t xml:space="preserve"> </w:t>
            </w:r>
            <w:r w:rsidRPr="008B3231">
              <w:rPr>
                <w:rFonts w:cs="Times New Roman"/>
                <w:bCs/>
                <w:sz w:val="24"/>
              </w:rPr>
              <w:t>2024</w:t>
            </w:r>
            <w:r w:rsidR="00F15C6B" w:rsidRPr="001E571A">
              <w:rPr>
                <w:rFonts w:cs="Times New Roman" w:hint="eastAsia"/>
                <w:bCs/>
                <w:color w:val="0000FF"/>
                <w:sz w:val="24"/>
                <w:vertAlign w:val="superscript"/>
              </w:rPr>
              <w:t>[</w:t>
            </w:r>
            <w:r w:rsidR="00F15C6B">
              <w:rPr>
                <w:rFonts w:cs="Times New Roman" w:hint="eastAsia"/>
                <w:bCs/>
                <w:color w:val="0000FF"/>
                <w:sz w:val="24"/>
                <w:vertAlign w:val="superscript"/>
              </w:rPr>
              <w:t>11</w:t>
            </w:r>
            <w:r w:rsidR="00F15C6B" w:rsidRPr="001E571A">
              <w:rPr>
                <w:rFonts w:cs="Times New Roman" w:hint="eastAsia"/>
                <w:bCs/>
                <w:color w:val="0000FF"/>
                <w:sz w:val="24"/>
                <w:vertAlign w:val="superscript"/>
              </w:rPr>
              <w:t>]</w:t>
            </w:r>
          </w:p>
        </w:tc>
        <w:tc>
          <w:tcPr>
            <w:tcW w:w="597" w:type="pct"/>
            <w:tcBorders>
              <w:top w:val="single" w:sz="4" w:space="0" w:color="auto"/>
              <w:bottom w:val="single" w:sz="4" w:space="0" w:color="auto"/>
            </w:tcBorders>
            <w:noWrap/>
            <w:vAlign w:val="center"/>
            <w:hideMark/>
          </w:tcPr>
          <w:p w14:paraId="69C97965" w14:textId="627245B7" w:rsidR="003A3CEA" w:rsidRPr="008B3231" w:rsidRDefault="003A3CEA" w:rsidP="006D6C37">
            <w:pPr>
              <w:spacing w:line="400" w:lineRule="exact"/>
              <w:jc w:val="center"/>
              <w:rPr>
                <w:rFonts w:cs="Times New Roman"/>
                <w:bCs/>
                <w:sz w:val="24"/>
              </w:rPr>
            </w:pPr>
            <w:r w:rsidRPr="008B3231">
              <w:rPr>
                <w:rFonts w:cs="Times New Roman"/>
                <w:bCs/>
                <w:sz w:val="24"/>
              </w:rPr>
              <w:t>Zheng et al.,</w:t>
            </w:r>
            <w:r w:rsidR="00B47EDE" w:rsidRPr="008B3231">
              <w:rPr>
                <w:rFonts w:cs="Times New Roman" w:hint="eastAsia"/>
                <w:bCs/>
                <w:sz w:val="24"/>
              </w:rPr>
              <w:t xml:space="preserve"> </w:t>
            </w:r>
            <w:r w:rsidRPr="008B3231">
              <w:rPr>
                <w:rFonts w:cs="Times New Roman"/>
                <w:bCs/>
                <w:sz w:val="24"/>
              </w:rPr>
              <w:t>2012</w:t>
            </w:r>
            <w:r w:rsidR="00F15C6B" w:rsidRPr="001E571A">
              <w:rPr>
                <w:rFonts w:cs="Times New Roman" w:hint="eastAsia"/>
                <w:bCs/>
                <w:color w:val="0000FF"/>
                <w:sz w:val="24"/>
                <w:vertAlign w:val="superscript"/>
              </w:rPr>
              <w:t>[</w:t>
            </w:r>
            <w:r w:rsidR="00F15C6B">
              <w:rPr>
                <w:rFonts w:cs="Times New Roman" w:hint="eastAsia"/>
                <w:bCs/>
                <w:color w:val="0000FF"/>
                <w:sz w:val="24"/>
                <w:vertAlign w:val="superscript"/>
              </w:rPr>
              <w:t>17</w:t>
            </w:r>
            <w:r w:rsidR="00F15C6B" w:rsidRPr="001E571A">
              <w:rPr>
                <w:rFonts w:cs="Times New Roman" w:hint="eastAsia"/>
                <w:bCs/>
                <w:color w:val="0000FF"/>
                <w:sz w:val="24"/>
                <w:vertAlign w:val="superscript"/>
              </w:rPr>
              <w:t>]</w:t>
            </w:r>
          </w:p>
        </w:tc>
        <w:tc>
          <w:tcPr>
            <w:tcW w:w="682" w:type="pct"/>
            <w:tcBorders>
              <w:top w:val="single" w:sz="4" w:space="0" w:color="auto"/>
              <w:bottom w:val="single" w:sz="4" w:space="0" w:color="auto"/>
            </w:tcBorders>
            <w:noWrap/>
            <w:vAlign w:val="center"/>
            <w:hideMark/>
          </w:tcPr>
          <w:p w14:paraId="357CE36D" w14:textId="6411727E" w:rsidR="003A3CEA" w:rsidRPr="008B3231" w:rsidRDefault="003A3CEA" w:rsidP="006D6C37">
            <w:pPr>
              <w:spacing w:line="400" w:lineRule="exact"/>
              <w:jc w:val="center"/>
              <w:rPr>
                <w:rFonts w:cs="Times New Roman"/>
                <w:bCs/>
                <w:sz w:val="24"/>
              </w:rPr>
            </w:pPr>
            <w:r w:rsidRPr="008B3231">
              <w:rPr>
                <w:rFonts w:cs="Times New Roman"/>
                <w:bCs/>
                <w:sz w:val="24"/>
              </w:rPr>
              <w:t>Zhou et al.,</w:t>
            </w:r>
            <w:r w:rsidR="00B47EDE" w:rsidRPr="008B3231">
              <w:rPr>
                <w:rFonts w:cs="Times New Roman" w:hint="eastAsia"/>
                <w:bCs/>
                <w:sz w:val="24"/>
              </w:rPr>
              <w:t xml:space="preserve"> </w:t>
            </w:r>
            <w:r w:rsidRPr="008B3231">
              <w:rPr>
                <w:rFonts w:cs="Times New Roman"/>
                <w:bCs/>
                <w:sz w:val="24"/>
              </w:rPr>
              <w:t>2015</w:t>
            </w:r>
            <w:r w:rsidR="00F15C6B" w:rsidRPr="001E571A">
              <w:rPr>
                <w:rFonts w:cs="Times New Roman" w:hint="eastAsia"/>
                <w:bCs/>
                <w:color w:val="0000FF"/>
                <w:sz w:val="24"/>
                <w:vertAlign w:val="superscript"/>
              </w:rPr>
              <w:t>[</w:t>
            </w:r>
            <w:r w:rsidR="00F15C6B">
              <w:rPr>
                <w:rFonts w:cs="Times New Roman" w:hint="eastAsia"/>
                <w:bCs/>
                <w:color w:val="0000FF"/>
                <w:sz w:val="24"/>
                <w:vertAlign w:val="superscript"/>
              </w:rPr>
              <w:t>18</w:t>
            </w:r>
            <w:r w:rsidR="00F15C6B" w:rsidRPr="001E571A">
              <w:rPr>
                <w:rFonts w:cs="Times New Roman" w:hint="eastAsia"/>
                <w:bCs/>
                <w:color w:val="0000FF"/>
                <w:sz w:val="24"/>
                <w:vertAlign w:val="superscript"/>
              </w:rPr>
              <w:t>]</w:t>
            </w:r>
          </w:p>
        </w:tc>
        <w:tc>
          <w:tcPr>
            <w:tcW w:w="683" w:type="pct"/>
            <w:tcBorders>
              <w:top w:val="single" w:sz="4" w:space="0" w:color="auto"/>
              <w:bottom w:val="single" w:sz="4" w:space="0" w:color="auto"/>
            </w:tcBorders>
            <w:noWrap/>
            <w:vAlign w:val="center"/>
            <w:hideMark/>
          </w:tcPr>
          <w:p w14:paraId="57180239" w14:textId="5747C26D" w:rsidR="003A3CEA" w:rsidRPr="008B3231" w:rsidRDefault="003A3CEA" w:rsidP="006D6C37">
            <w:pPr>
              <w:spacing w:line="400" w:lineRule="exact"/>
              <w:jc w:val="center"/>
              <w:rPr>
                <w:rFonts w:cs="Times New Roman"/>
                <w:bCs/>
                <w:sz w:val="24"/>
              </w:rPr>
            </w:pPr>
            <w:r w:rsidRPr="008B3231">
              <w:rPr>
                <w:rFonts w:cs="Times New Roman"/>
                <w:bCs/>
                <w:sz w:val="24"/>
              </w:rPr>
              <w:t>Battye et al.,</w:t>
            </w:r>
            <w:r w:rsidR="00B47EDE" w:rsidRPr="008B3231">
              <w:rPr>
                <w:rFonts w:cs="Times New Roman" w:hint="eastAsia"/>
                <w:bCs/>
                <w:sz w:val="24"/>
              </w:rPr>
              <w:t xml:space="preserve"> </w:t>
            </w:r>
            <w:r w:rsidR="00CC363A" w:rsidRPr="008B3231">
              <w:rPr>
                <w:rFonts w:cs="Times New Roman"/>
                <w:bCs/>
                <w:sz w:val="24"/>
              </w:rPr>
              <w:t>199</w:t>
            </w:r>
            <w:r w:rsidRPr="008B3231">
              <w:rPr>
                <w:rFonts w:cs="Times New Roman"/>
                <w:bCs/>
                <w:sz w:val="24"/>
              </w:rPr>
              <w:t>4</w:t>
            </w:r>
            <w:r w:rsidR="00F15C6B" w:rsidRPr="001E571A">
              <w:rPr>
                <w:rFonts w:cs="Times New Roman" w:hint="eastAsia"/>
                <w:bCs/>
                <w:color w:val="0000FF"/>
                <w:sz w:val="24"/>
                <w:vertAlign w:val="superscript"/>
              </w:rPr>
              <w:t>[</w:t>
            </w:r>
            <w:r w:rsidR="00F15C6B">
              <w:rPr>
                <w:rFonts w:cs="Times New Roman" w:hint="eastAsia"/>
                <w:bCs/>
                <w:color w:val="0000FF"/>
                <w:sz w:val="24"/>
                <w:vertAlign w:val="superscript"/>
              </w:rPr>
              <w:t>19</w:t>
            </w:r>
            <w:r w:rsidR="00F15C6B" w:rsidRPr="001E571A">
              <w:rPr>
                <w:rFonts w:cs="Times New Roman" w:hint="eastAsia"/>
                <w:bCs/>
                <w:color w:val="0000FF"/>
                <w:sz w:val="24"/>
                <w:vertAlign w:val="superscript"/>
              </w:rPr>
              <w:t>]</w:t>
            </w:r>
          </w:p>
        </w:tc>
        <w:tc>
          <w:tcPr>
            <w:tcW w:w="597" w:type="pct"/>
            <w:gridSpan w:val="2"/>
            <w:tcBorders>
              <w:top w:val="single" w:sz="4" w:space="0" w:color="auto"/>
              <w:bottom w:val="single" w:sz="4" w:space="0" w:color="auto"/>
            </w:tcBorders>
            <w:vAlign w:val="center"/>
          </w:tcPr>
          <w:p w14:paraId="3ACA533C" w14:textId="76FAC109" w:rsidR="003A3CEA" w:rsidRPr="008B3231" w:rsidRDefault="003A3CEA" w:rsidP="006D6C37">
            <w:pPr>
              <w:spacing w:line="400" w:lineRule="exact"/>
              <w:jc w:val="center"/>
              <w:rPr>
                <w:rFonts w:cs="Times New Roman"/>
                <w:bCs/>
                <w:sz w:val="24"/>
              </w:rPr>
            </w:pPr>
            <w:r w:rsidRPr="008B3231">
              <w:rPr>
                <w:rFonts w:cs="Times New Roman"/>
                <w:bCs/>
                <w:sz w:val="24"/>
              </w:rPr>
              <w:t>Zhu et al.,</w:t>
            </w:r>
            <w:r w:rsidR="00B47EDE" w:rsidRPr="008B3231">
              <w:rPr>
                <w:rFonts w:cs="Times New Roman" w:hint="eastAsia"/>
                <w:bCs/>
                <w:sz w:val="24"/>
              </w:rPr>
              <w:t xml:space="preserve"> </w:t>
            </w:r>
            <w:r w:rsidRPr="008B3231">
              <w:rPr>
                <w:rFonts w:cs="Times New Roman"/>
                <w:bCs/>
                <w:sz w:val="24"/>
              </w:rPr>
              <w:t>2021</w:t>
            </w:r>
            <w:r w:rsidR="00F15C6B" w:rsidRPr="001E571A">
              <w:rPr>
                <w:rFonts w:cs="Times New Roman" w:hint="eastAsia"/>
                <w:bCs/>
                <w:color w:val="0000FF"/>
                <w:sz w:val="24"/>
                <w:vertAlign w:val="superscript"/>
              </w:rPr>
              <w:t>[</w:t>
            </w:r>
            <w:r w:rsidR="00F15C6B">
              <w:rPr>
                <w:rFonts w:cs="Times New Roman" w:hint="eastAsia"/>
                <w:bCs/>
                <w:color w:val="0000FF"/>
                <w:sz w:val="24"/>
                <w:vertAlign w:val="superscript"/>
              </w:rPr>
              <w:t>16</w:t>
            </w:r>
            <w:r w:rsidR="00F15C6B" w:rsidRPr="001E571A">
              <w:rPr>
                <w:rFonts w:cs="Times New Roman" w:hint="eastAsia"/>
                <w:bCs/>
                <w:color w:val="0000FF"/>
                <w:sz w:val="24"/>
                <w:vertAlign w:val="superscript"/>
              </w:rPr>
              <w:t>]</w:t>
            </w:r>
          </w:p>
        </w:tc>
        <w:tc>
          <w:tcPr>
            <w:tcW w:w="563" w:type="pct"/>
            <w:tcBorders>
              <w:top w:val="single" w:sz="4" w:space="0" w:color="auto"/>
              <w:bottom w:val="single" w:sz="4" w:space="0" w:color="auto"/>
            </w:tcBorders>
            <w:vAlign w:val="center"/>
          </w:tcPr>
          <w:p w14:paraId="25150568" w14:textId="008B8668" w:rsidR="003A3CEA" w:rsidRPr="008B3231" w:rsidRDefault="003A3CEA" w:rsidP="006D6C37">
            <w:pPr>
              <w:spacing w:line="400" w:lineRule="exact"/>
              <w:jc w:val="center"/>
              <w:rPr>
                <w:rFonts w:cs="Times New Roman"/>
                <w:bCs/>
                <w:sz w:val="24"/>
              </w:rPr>
            </w:pPr>
            <w:r w:rsidRPr="008B3231">
              <w:rPr>
                <w:rFonts w:cs="Times New Roman"/>
                <w:bCs/>
                <w:sz w:val="24"/>
              </w:rPr>
              <w:t>Zhou et al.,</w:t>
            </w:r>
            <w:r w:rsidR="00B47EDE" w:rsidRPr="008B3231">
              <w:rPr>
                <w:rFonts w:cs="Times New Roman" w:hint="eastAsia"/>
                <w:bCs/>
                <w:sz w:val="24"/>
              </w:rPr>
              <w:t xml:space="preserve"> </w:t>
            </w:r>
            <w:r w:rsidRPr="008B3231">
              <w:rPr>
                <w:rFonts w:cs="Times New Roman"/>
                <w:bCs/>
                <w:sz w:val="24"/>
              </w:rPr>
              <w:t>202</w:t>
            </w:r>
            <w:r w:rsidR="00F15C6B" w:rsidRPr="001E571A">
              <w:rPr>
                <w:rFonts w:cs="Times New Roman" w:hint="eastAsia"/>
                <w:bCs/>
                <w:color w:val="0000FF"/>
                <w:sz w:val="24"/>
                <w:vertAlign w:val="superscript"/>
              </w:rPr>
              <w:t>[</w:t>
            </w:r>
            <w:r w:rsidR="00F15C6B">
              <w:rPr>
                <w:rFonts w:cs="Times New Roman" w:hint="eastAsia"/>
                <w:bCs/>
                <w:color w:val="0000FF"/>
                <w:sz w:val="24"/>
                <w:vertAlign w:val="superscript"/>
              </w:rPr>
              <w:t>20</w:t>
            </w:r>
            <w:r w:rsidR="00F15C6B" w:rsidRPr="001E571A">
              <w:rPr>
                <w:rFonts w:cs="Times New Roman" w:hint="eastAsia"/>
                <w:bCs/>
                <w:color w:val="0000FF"/>
                <w:sz w:val="24"/>
                <w:vertAlign w:val="superscript"/>
              </w:rPr>
              <w:t>]</w:t>
            </w:r>
          </w:p>
        </w:tc>
      </w:tr>
      <w:tr w:rsidR="003A3CEA" w:rsidRPr="008B3231" w14:paraId="6295DD97" w14:textId="77777777" w:rsidTr="000116AE">
        <w:trPr>
          <w:trHeight w:val="240"/>
        </w:trPr>
        <w:tc>
          <w:tcPr>
            <w:tcW w:w="681" w:type="pct"/>
            <w:tcBorders>
              <w:top w:val="single" w:sz="4" w:space="0" w:color="auto"/>
            </w:tcBorders>
            <w:noWrap/>
            <w:vAlign w:val="center"/>
            <w:hideMark/>
          </w:tcPr>
          <w:p w14:paraId="06D20BB8" w14:textId="77777777" w:rsidR="003A3CEA" w:rsidRPr="008B3231" w:rsidRDefault="003A3CEA" w:rsidP="005B55E2">
            <w:pPr>
              <w:spacing w:line="400" w:lineRule="exact"/>
              <w:jc w:val="center"/>
              <w:rPr>
                <w:rFonts w:cs="Times New Roman"/>
                <w:bCs/>
                <w:sz w:val="24"/>
              </w:rPr>
            </w:pPr>
            <w:r w:rsidRPr="008B3231">
              <w:rPr>
                <w:rFonts w:cs="Times New Roman"/>
                <w:sz w:val="24"/>
              </w:rPr>
              <w:t>Meat pig</w:t>
            </w:r>
          </w:p>
        </w:tc>
        <w:tc>
          <w:tcPr>
            <w:tcW w:w="516" w:type="pct"/>
            <w:tcBorders>
              <w:top w:val="single" w:sz="4" w:space="0" w:color="auto"/>
            </w:tcBorders>
            <w:noWrap/>
            <w:vAlign w:val="center"/>
            <w:hideMark/>
          </w:tcPr>
          <w:p w14:paraId="43183D14" w14:textId="77777777" w:rsidR="003A3CEA" w:rsidRPr="008B3231" w:rsidRDefault="003A3CEA" w:rsidP="005B55E2">
            <w:pPr>
              <w:spacing w:line="400" w:lineRule="exact"/>
              <w:jc w:val="center"/>
              <w:rPr>
                <w:rFonts w:cs="Times New Roman"/>
                <w:bCs/>
                <w:sz w:val="24"/>
              </w:rPr>
            </w:pPr>
            <w:r w:rsidRPr="008B3231">
              <w:rPr>
                <w:rFonts w:cs="Times New Roman"/>
                <w:bCs/>
                <w:sz w:val="24"/>
              </w:rPr>
              <w:t>4.18</w:t>
            </w:r>
          </w:p>
        </w:tc>
        <w:tc>
          <w:tcPr>
            <w:tcW w:w="681" w:type="pct"/>
            <w:gridSpan w:val="2"/>
            <w:tcBorders>
              <w:top w:val="single" w:sz="4" w:space="0" w:color="auto"/>
            </w:tcBorders>
            <w:noWrap/>
            <w:vAlign w:val="center"/>
            <w:hideMark/>
          </w:tcPr>
          <w:p w14:paraId="13EBFAB1" w14:textId="77777777" w:rsidR="003A3CEA" w:rsidRPr="008B3231" w:rsidRDefault="003A3CEA" w:rsidP="005B55E2">
            <w:pPr>
              <w:spacing w:line="400" w:lineRule="exact"/>
              <w:jc w:val="center"/>
              <w:rPr>
                <w:rFonts w:cs="Times New Roman"/>
                <w:bCs/>
                <w:sz w:val="24"/>
              </w:rPr>
            </w:pPr>
            <w:r w:rsidRPr="008B3231">
              <w:rPr>
                <w:rFonts w:cs="Times New Roman"/>
                <w:bCs/>
                <w:sz w:val="24"/>
              </w:rPr>
              <w:t>4.8</w:t>
            </w:r>
          </w:p>
        </w:tc>
        <w:tc>
          <w:tcPr>
            <w:tcW w:w="597" w:type="pct"/>
            <w:tcBorders>
              <w:top w:val="single" w:sz="4" w:space="0" w:color="auto"/>
            </w:tcBorders>
            <w:noWrap/>
            <w:vAlign w:val="center"/>
            <w:hideMark/>
          </w:tcPr>
          <w:p w14:paraId="5EFD0448" w14:textId="77777777" w:rsidR="003A3CEA" w:rsidRPr="008B3231" w:rsidRDefault="003A3CEA" w:rsidP="005B55E2">
            <w:pPr>
              <w:spacing w:line="400" w:lineRule="exact"/>
              <w:jc w:val="center"/>
              <w:rPr>
                <w:rFonts w:cs="Times New Roman"/>
                <w:bCs/>
                <w:sz w:val="24"/>
              </w:rPr>
            </w:pPr>
            <w:r w:rsidRPr="008B3231">
              <w:rPr>
                <w:rFonts w:cs="Times New Roman"/>
                <w:bCs/>
                <w:sz w:val="24"/>
              </w:rPr>
              <w:t>2.82</w:t>
            </w:r>
          </w:p>
        </w:tc>
        <w:tc>
          <w:tcPr>
            <w:tcW w:w="682" w:type="pct"/>
            <w:tcBorders>
              <w:top w:val="single" w:sz="4" w:space="0" w:color="auto"/>
            </w:tcBorders>
            <w:noWrap/>
            <w:vAlign w:val="center"/>
            <w:hideMark/>
          </w:tcPr>
          <w:p w14:paraId="2B9A2FE6" w14:textId="77777777" w:rsidR="003A3CEA" w:rsidRPr="008B3231" w:rsidRDefault="003A3CEA" w:rsidP="005B55E2">
            <w:pPr>
              <w:spacing w:line="400" w:lineRule="exact"/>
              <w:jc w:val="center"/>
              <w:rPr>
                <w:rFonts w:cs="Times New Roman"/>
                <w:bCs/>
                <w:sz w:val="24"/>
              </w:rPr>
            </w:pPr>
            <w:r w:rsidRPr="008B3231">
              <w:rPr>
                <w:rFonts w:cs="Times New Roman"/>
                <w:bCs/>
                <w:sz w:val="24"/>
              </w:rPr>
              <w:t>11.55</w:t>
            </w:r>
          </w:p>
        </w:tc>
        <w:tc>
          <w:tcPr>
            <w:tcW w:w="683" w:type="pct"/>
            <w:tcBorders>
              <w:top w:val="single" w:sz="4" w:space="0" w:color="auto"/>
            </w:tcBorders>
            <w:noWrap/>
            <w:vAlign w:val="center"/>
            <w:hideMark/>
          </w:tcPr>
          <w:p w14:paraId="552C5A0D" w14:textId="77777777" w:rsidR="003A3CEA" w:rsidRPr="008B3231" w:rsidRDefault="003A3CEA" w:rsidP="005B55E2">
            <w:pPr>
              <w:spacing w:line="400" w:lineRule="exact"/>
              <w:jc w:val="center"/>
              <w:rPr>
                <w:rFonts w:cs="Times New Roman"/>
                <w:bCs/>
                <w:sz w:val="24"/>
              </w:rPr>
            </w:pPr>
            <w:r w:rsidRPr="008B3231">
              <w:rPr>
                <w:rFonts w:cs="Times New Roman"/>
                <w:bCs/>
                <w:sz w:val="24"/>
              </w:rPr>
              <w:t>6.98</w:t>
            </w:r>
          </w:p>
        </w:tc>
        <w:tc>
          <w:tcPr>
            <w:tcW w:w="515" w:type="pct"/>
            <w:tcBorders>
              <w:top w:val="single" w:sz="4" w:space="0" w:color="auto"/>
            </w:tcBorders>
            <w:vAlign w:val="center"/>
          </w:tcPr>
          <w:p w14:paraId="21879A36" w14:textId="77777777" w:rsidR="003A3CEA" w:rsidRPr="008B3231" w:rsidRDefault="003A3CEA" w:rsidP="005B55E2">
            <w:pPr>
              <w:spacing w:line="400" w:lineRule="exact"/>
              <w:jc w:val="center"/>
              <w:rPr>
                <w:rFonts w:cs="Times New Roman"/>
                <w:bCs/>
                <w:sz w:val="24"/>
              </w:rPr>
            </w:pPr>
            <w:r w:rsidRPr="008B3231">
              <w:rPr>
                <w:rFonts w:cs="Times New Roman"/>
                <w:bCs/>
                <w:sz w:val="24"/>
              </w:rPr>
              <w:t>2.82</w:t>
            </w:r>
          </w:p>
        </w:tc>
        <w:tc>
          <w:tcPr>
            <w:tcW w:w="645" w:type="pct"/>
            <w:gridSpan w:val="2"/>
            <w:tcBorders>
              <w:top w:val="single" w:sz="4" w:space="0" w:color="auto"/>
            </w:tcBorders>
            <w:vAlign w:val="center"/>
          </w:tcPr>
          <w:p w14:paraId="6A33DC43" w14:textId="77777777" w:rsidR="003A3CEA" w:rsidRPr="008B3231" w:rsidRDefault="003A3CEA" w:rsidP="005B55E2">
            <w:pPr>
              <w:spacing w:line="400" w:lineRule="exact"/>
              <w:jc w:val="center"/>
              <w:rPr>
                <w:rFonts w:cs="Times New Roman"/>
                <w:bCs/>
                <w:sz w:val="24"/>
              </w:rPr>
            </w:pPr>
            <w:r w:rsidRPr="008B3231">
              <w:rPr>
                <w:rFonts w:cs="Times New Roman"/>
                <w:bCs/>
                <w:sz w:val="24"/>
              </w:rPr>
              <w:t>4.8</w:t>
            </w:r>
          </w:p>
        </w:tc>
      </w:tr>
      <w:tr w:rsidR="003A3CEA" w:rsidRPr="008B3231" w14:paraId="1B9CFE55" w14:textId="77777777" w:rsidTr="000116AE">
        <w:trPr>
          <w:trHeight w:val="240"/>
        </w:trPr>
        <w:tc>
          <w:tcPr>
            <w:tcW w:w="681" w:type="pct"/>
            <w:noWrap/>
            <w:vAlign w:val="center"/>
            <w:hideMark/>
          </w:tcPr>
          <w:p w14:paraId="2A62CF3C" w14:textId="77777777" w:rsidR="003A3CEA" w:rsidRPr="008B3231" w:rsidRDefault="003A3CEA" w:rsidP="005B55E2">
            <w:pPr>
              <w:spacing w:line="400" w:lineRule="exact"/>
              <w:jc w:val="center"/>
              <w:rPr>
                <w:rFonts w:cs="Times New Roman"/>
                <w:bCs/>
                <w:sz w:val="24"/>
              </w:rPr>
            </w:pPr>
            <w:r w:rsidRPr="008B3231">
              <w:rPr>
                <w:rFonts w:cs="Times New Roman"/>
                <w:sz w:val="24"/>
              </w:rPr>
              <w:t>Sow</w:t>
            </w:r>
          </w:p>
        </w:tc>
        <w:tc>
          <w:tcPr>
            <w:tcW w:w="516" w:type="pct"/>
            <w:noWrap/>
            <w:vAlign w:val="center"/>
            <w:hideMark/>
          </w:tcPr>
          <w:p w14:paraId="2BB5016C" w14:textId="77777777" w:rsidR="003A3CEA" w:rsidRPr="008B3231" w:rsidRDefault="003A3CEA" w:rsidP="005B55E2">
            <w:pPr>
              <w:spacing w:line="400" w:lineRule="exact"/>
              <w:jc w:val="center"/>
              <w:rPr>
                <w:rFonts w:cs="Times New Roman"/>
                <w:bCs/>
                <w:sz w:val="24"/>
              </w:rPr>
            </w:pPr>
            <w:r w:rsidRPr="008B3231">
              <w:rPr>
                <w:rFonts w:cs="Times New Roman"/>
                <w:bCs/>
                <w:sz w:val="24"/>
              </w:rPr>
              <w:t>4.15</w:t>
            </w:r>
          </w:p>
        </w:tc>
        <w:tc>
          <w:tcPr>
            <w:tcW w:w="681" w:type="pct"/>
            <w:gridSpan w:val="2"/>
            <w:noWrap/>
            <w:vAlign w:val="center"/>
            <w:hideMark/>
          </w:tcPr>
          <w:p w14:paraId="5A0450CB" w14:textId="77777777" w:rsidR="003A3CEA" w:rsidRPr="008B3231" w:rsidRDefault="003A3CEA" w:rsidP="005B55E2">
            <w:pPr>
              <w:spacing w:line="400" w:lineRule="exact"/>
              <w:jc w:val="center"/>
              <w:rPr>
                <w:rFonts w:cs="Times New Roman"/>
                <w:bCs/>
                <w:sz w:val="24"/>
              </w:rPr>
            </w:pPr>
            <w:r w:rsidRPr="008B3231">
              <w:rPr>
                <w:rFonts w:cs="Times New Roman"/>
                <w:bCs/>
                <w:sz w:val="24"/>
              </w:rPr>
              <w:t>4.8</w:t>
            </w:r>
          </w:p>
        </w:tc>
        <w:tc>
          <w:tcPr>
            <w:tcW w:w="597" w:type="pct"/>
            <w:noWrap/>
            <w:vAlign w:val="center"/>
            <w:hideMark/>
          </w:tcPr>
          <w:p w14:paraId="729C5D4D" w14:textId="77777777" w:rsidR="003A3CEA" w:rsidRPr="008B3231" w:rsidRDefault="003A3CEA" w:rsidP="005B55E2">
            <w:pPr>
              <w:spacing w:line="400" w:lineRule="exact"/>
              <w:jc w:val="center"/>
              <w:rPr>
                <w:rFonts w:cs="Times New Roman"/>
                <w:bCs/>
                <w:sz w:val="24"/>
              </w:rPr>
            </w:pPr>
            <w:r w:rsidRPr="008B3231">
              <w:rPr>
                <w:rFonts w:cs="Times New Roman"/>
                <w:bCs/>
                <w:sz w:val="24"/>
              </w:rPr>
              <w:t>11.55</w:t>
            </w:r>
          </w:p>
        </w:tc>
        <w:tc>
          <w:tcPr>
            <w:tcW w:w="682" w:type="pct"/>
            <w:noWrap/>
            <w:vAlign w:val="center"/>
            <w:hideMark/>
          </w:tcPr>
          <w:p w14:paraId="73B43FD7" w14:textId="77777777" w:rsidR="003A3CEA" w:rsidRPr="008B3231" w:rsidRDefault="003A3CEA" w:rsidP="005B55E2">
            <w:pPr>
              <w:spacing w:line="400" w:lineRule="exact"/>
              <w:jc w:val="center"/>
              <w:rPr>
                <w:rFonts w:cs="Times New Roman"/>
                <w:bCs/>
                <w:sz w:val="24"/>
              </w:rPr>
            </w:pPr>
            <w:r w:rsidRPr="008B3231">
              <w:rPr>
                <w:rFonts w:cs="Times New Roman"/>
                <w:bCs/>
                <w:sz w:val="24"/>
              </w:rPr>
              <w:t>11.55</w:t>
            </w:r>
          </w:p>
        </w:tc>
        <w:tc>
          <w:tcPr>
            <w:tcW w:w="683" w:type="pct"/>
            <w:noWrap/>
            <w:vAlign w:val="center"/>
            <w:hideMark/>
          </w:tcPr>
          <w:p w14:paraId="65021875" w14:textId="77777777" w:rsidR="003A3CEA" w:rsidRPr="008B3231" w:rsidRDefault="003A3CEA" w:rsidP="005B55E2">
            <w:pPr>
              <w:spacing w:line="400" w:lineRule="exact"/>
              <w:jc w:val="center"/>
              <w:rPr>
                <w:rFonts w:cs="Times New Roman"/>
                <w:bCs/>
                <w:sz w:val="24"/>
              </w:rPr>
            </w:pPr>
            <w:r w:rsidRPr="008B3231">
              <w:rPr>
                <w:rFonts w:cs="Times New Roman"/>
                <w:bCs/>
                <w:sz w:val="24"/>
              </w:rPr>
              <w:t>5.22</w:t>
            </w:r>
          </w:p>
        </w:tc>
        <w:tc>
          <w:tcPr>
            <w:tcW w:w="515" w:type="pct"/>
            <w:vAlign w:val="center"/>
          </w:tcPr>
          <w:p w14:paraId="1C713C5D" w14:textId="77777777" w:rsidR="003A3CEA" w:rsidRPr="008B3231" w:rsidRDefault="003A3CEA" w:rsidP="005B55E2">
            <w:pPr>
              <w:spacing w:line="400" w:lineRule="exact"/>
              <w:jc w:val="center"/>
              <w:rPr>
                <w:rFonts w:cs="Times New Roman"/>
                <w:bCs/>
                <w:sz w:val="24"/>
              </w:rPr>
            </w:pPr>
            <w:r w:rsidRPr="008B3231">
              <w:rPr>
                <w:rFonts w:cs="Times New Roman"/>
                <w:bCs/>
                <w:sz w:val="24"/>
              </w:rPr>
              <w:t>11.55</w:t>
            </w:r>
          </w:p>
        </w:tc>
        <w:tc>
          <w:tcPr>
            <w:tcW w:w="645" w:type="pct"/>
            <w:gridSpan w:val="2"/>
            <w:vAlign w:val="center"/>
          </w:tcPr>
          <w:p w14:paraId="3F2578ED" w14:textId="77777777" w:rsidR="003A3CEA" w:rsidRPr="008B3231" w:rsidRDefault="003A3CEA" w:rsidP="005B55E2">
            <w:pPr>
              <w:spacing w:line="400" w:lineRule="exact"/>
              <w:jc w:val="center"/>
              <w:rPr>
                <w:rFonts w:cs="Times New Roman"/>
                <w:bCs/>
                <w:sz w:val="24"/>
              </w:rPr>
            </w:pPr>
            <w:r w:rsidRPr="008B3231">
              <w:rPr>
                <w:rFonts w:cs="Times New Roman"/>
                <w:bCs/>
                <w:sz w:val="24"/>
              </w:rPr>
              <w:t>4.8</w:t>
            </w:r>
          </w:p>
        </w:tc>
      </w:tr>
      <w:tr w:rsidR="003A3CEA" w:rsidRPr="008B3231" w14:paraId="7FA37077" w14:textId="77777777" w:rsidTr="000116AE">
        <w:trPr>
          <w:trHeight w:val="240"/>
        </w:trPr>
        <w:tc>
          <w:tcPr>
            <w:tcW w:w="681" w:type="pct"/>
            <w:noWrap/>
            <w:vAlign w:val="center"/>
            <w:hideMark/>
          </w:tcPr>
          <w:p w14:paraId="70D5BB5F" w14:textId="77777777" w:rsidR="003A3CEA" w:rsidRPr="008B3231" w:rsidRDefault="003A3CEA" w:rsidP="005B55E2">
            <w:pPr>
              <w:spacing w:line="400" w:lineRule="exact"/>
              <w:jc w:val="center"/>
              <w:rPr>
                <w:rFonts w:cs="Times New Roman"/>
                <w:bCs/>
                <w:sz w:val="24"/>
              </w:rPr>
            </w:pPr>
            <w:r w:rsidRPr="008B3231">
              <w:rPr>
                <w:rFonts w:cs="Times New Roman"/>
                <w:sz w:val="24"/>
              </w:rPr>
              <w:t>Meat cow</w:t>
            </w:r>
          </w:p>
        </w:tc>
        <w:tc>
          <w:tcPr>
            <w:tcW w:w="516" w:type="pct"/>
            <w:noWrap/>
            <w:vAlign w:val="center"/>
            <w:hideMark/>
          </w:tcPr>
          <w:p w14:paraId="52822A11" w14:textId="77777777" w:rsidR="003A3CEA" w:rsidRPr="008B3231" w:rsidRDefault="003A3CEA" w:rsidP="005B55E2">
            <w:pPr>
              <w:spacing w:line="400" w:lineRule="exact"/>
              <w:jc w:val="center"/>
              <w:rPr>
                <w:rFonts w:cs="Times New Roman"/>
                <w:bCs/>
                <w:sz w:val="24"/>
              </w:rPr>
            </w:pPr>
            <w:r w:rsidRPr="008B3231">
              <w:rPr>
                <w:rFonts w:cs="Times New Roman"/>
                <w:bCs/>
                <w:sz w:val="24"/>
              </w:rPr>
              <w:t>29.59</w:t>
            </w:r>
          </w:p>
        </w:tc>
        <w:tc>
          <w:tcPr>
            <w:tcW w:w="681" w:type="pct"/>
            <w:gridSpan w:val="2"/>
            <w:noWrap/>
            <w:vAlign w:val="center"/>
            <w:hideMark/>
          </w:tcPr>
          <w:p w14:paraId="6694A012" w14:textId="77777777" w:rsidR="003A3CEA" w:rsidRPr="008B3231" w:rsidRDefault="003A3CEA" w:rsidP="005B55E2">
            <w:pPr>
              <w:spacing w:line="400" w:lineRule="exact"/>
              <w:jc w:val="center"/>
              <w:rPr>
                <w:rFonts w:cs="Times New Roman"/>
                <w:bCs/>
                <w:sz w:val="24"/>
              </w:rPr>
            </w:pPr>
            <w:r w:rsidRPr="008B3231">
              <w:rPr>
                <w:rFonts w:cs="Times New Roman"/>
                <w:bCs/>
                <w:sz w:val="24"/>
              </w:rPr>
              <w:t>16.39</w:t>
            </w:r>
          </w:p>
        </w:tc>
        <w:tc>
          <w:tcPr>
            <w:tcW w:w="597" w:type="pct"/>
            <w:noWrap/>
            <w:vAlign w:val="center"/>
            <w:hideMark/>
          </w:tcPr>
          <w:p w14:paraId="6ECDC0D5" w14:textId="77777777" w:rsidR="003A3CEA" w:rsidRPr="008B3231" w:rsidRDefault="003A3CEA" w:rsidP="005B55E2">
            <w:pPr>
              <w:spacing w:line="400" w:lineRule="exact"/>
              <w:jc w:val="center"/>
              <w:rPr>
                <w:rFonts w:cs="Times New Roman"/>
                <w:bCs/>
                <w:sz w:val="24"/>
              </w:rPr>
            </w:pPr>
            <w:r w:rsidRPr="008B3231">
              <w:rPr>
                <w:rFonts w:cs="Times New Roman"/>
                <w:bCs/>
                <w:sz w:val="24"/>
              </w:rPr>
              <w:t>22.58</w:t>
            </w:r>
          </w:p>
        </w:tc>
        <w:tc>
          <w:tcPr>
            <w:tcW w:w="682" w:type="pct"/>
            <w:noWrap/>
            <w:vAlign w:val="center"/>
            <w:hideMark/>
          </w:tcPr>
          <w:p w14:paraId="666B939A" w14:textId="77777777" w:rsidR="003A3CEA" w:rsidRPr="008B3231" w:rsidRDefault="003A3CEA" w:rsidP="005B55E2">
            <w:pPr>
              <w:spacing w:line="400" w:lineRule="exact"/>
              <w:jc w:val="center"/>
              <w:rPr>
                <w:rFonts w:cs="Times New Roman"/>
                <w:bCs/>
                <w:sz w:val="24"/>
              </w:rPr>
            </w:pPr>
            <w:r w:rsidRPr="008B3231">
              <w:rPr>
                <w:rFonts w:cs="Times New Roman"/>
                <w:bCs/>
                <w:sz w:val="24"/>
              </w:rPr>
              <w:t>22.58</w:t>
            </w:r>
          </w:p>
        </w:tc>
        <w:tc>
          <w:tcPr>
            <w:tcW w:w="683" w:type="pct"/>
            <w:noWrap/>
            <w:vAlign w:val="center"/>
            <w:hideMark/>
          </w:tcPr>
          <w:p w14:paraId="480A6E43" w14:textId="77777777" w:rsidR="003A3CEA" w:rsidRPr="008B3231" w:rsidRDefault="003A3CEA" w:rsidP="005B55E2">
            <w:pPr>
              <w:spacing w:line="400" w:lineRule="exact"/>
              <w:jc w:val="center"/>
              <w:rPr>
                <w:rFonts w:cs="Times New Roman"/>
                <w:bCs/>
                <w:sz w:val="24"/>
              </w:rPr>
            </w:pPr>
            <w:r w:rsidRPr="008B3231">
              <w:rPr>
                <w:rFonts w:cs="Times New Roman"/>
                <w:bCs/>
                <w:sz w:val="24"/>
              </w:rPr>
              <w:t>27.91</w:t>
            </w:r>
          </w:p>
        </w:tc>
        <w:tc>
          <w:tcPr>
            <w:tcW w:w="515" w:type="pct"/>
            <w:vAlign w:val="center"/>
          </w:tcPr>
          <w:p w14:paraId="5334C8B8" w14:textId="77777777" w:rsidR="003A3CEA" w:rsidRPr="008B3231" w:rsidRDefault="003A3CEA" w:rsidP="005B55E2">
            <w:pPr>
              <w:spacing w:line="400" w:lineRule="exact"/>
              <w:jc w:val="center"/>
              <w:rPr>
                <w:rFonts w:cs="Times New Roman"/>
                <w:bCs/>
                <w:sz w:val="24"/>
              </w:rPr>
            </w:pPr>
            <w:r w:rsidRPr="008B3231">
              <w:rPr>
                <w:rFonts w:cs="Times New Roman"/>
                <w:bCs/>
                <w:sz w:val="24"/>
              </w:rPr>
              <w:t>25.52</w:t>
            </w:r>
          </w:p>
        </w:tc>
        <w:tc>
          <w:tcPr>
            <w:tcW w:w="645" w:type="pct"/>
            <w:gridSpan w:val="2"/>
            <w:vAlign w:val="center"/>
          </w:tcPr>
          <w:p w14:paraId="2B052684" w14:textId="77777777" w:rsidR="003A3CEA" w:rsidRPr="008B3231" w:rsidRDefault="003A3CEA" w:rsidP="005B55E2">
            <w:pPr>
              <w:spacing w:line="400" w:lineRule="exact"/>
              <w:jc w:val="center"/>
              <w:rPr>
                <w:rFonts w:cs="Times New Roman"/>
                <w:bCs/>
                <w:sz w:val="24"/>
              </w:rPr>
            </w:pPr>
            <w:r w:rsidRPr="008B3231">
              <w:rPr>
                <w:rFonts w:cs="Times New Roman"/>
                <w:bCs/>
                <w:sz w:val="24"/>
              </w:rPr>
              <w:t>11.7</w:t>
            </w:r>
          </w:p>
        </w:tc>
      </w:tr>
      <w:tr w:rsidR="003A3CEA" w:rsidRPr="008B3231" w14:paraId="02DBD5D1" w14:textId="77777777" w:rsidTr="000116AE">
        <w:trPr>
          <w:trHeight w:val="240"/>
        </w:trPr>
        <w:tc>
          <w:tcPr>
            <w:tcW w:w="681" w:type="pct"/>
            <w:noWrap/>
            <w:vAlign w:val="center"/>
            <w:hideMark/>
          </w:tcPr>
          <w:p w14:paraId="3C1E6F41" w14:textId="77777777" w:rsidR="003A3CEA" w:rsidRPr="008B3231" w:rsidRDefault="003A3CEA" w:rsidP="005B55E2">
            <w:pPr>
              <w:spacing w:line="400" w:lineRule="exact"/>
              <w:jc w:val="center"/>
              <w:rPr>
                <w:rFonts w:cs="Times New Roman"/>
                <w:bCs/>
                <w:sz w:val="24"/>
              </w:rPr>
            </w:pPr>
            <w:r w:rsidRPr="008B3231">
              <w:rPr>
                <w:rFonts w:cs="Times New Roman"/>
                <w:sz w:val="24"/>
              </w:rPr>
              <w:t>Milk cow</w:t>
            </w:r>
          </w:p>
        </w:tc>
        <w:tc>
          <w:tcPr>
            <w:tcW w:w="516" w:type="pct"/>
            <w:noWrap/>
            <w:vAlign w:val="center"/>
            <w:hideMark/>
          </w:tcPr>
          <w:p w14:paraId="769EEB59" w14:textId="77777777" w:rsidR="003A3CEA" w:rsidRPr="008B3231" w:rsidRDefault="003A3CEA" w:rsidP="005B55E2">
            <w:pPr>
              <w:spacing w:line="400" w:lineRule="exact"/>
              <w:jc w:val="center"/>
              <w:rPr>
                <w:rFonts w:cs="Times New Roman"/>
                <w:bCs/>
                <w:sz w:val="24"/>
              </w:rPr>
            </w:pPr>
            <w:r w:rsidRPr="008B3231">
              <w:rPr>
                <w:rFonts w:cs="Times New Roman"/>
                <w:bCs/>
                <w:sz w:val="24"/>
              </w:rPr>
              <w:t>49.12</w:t>
            </w:r>
          </w:p>
        </w:tc>
        <w:tc>
          <w:tcPr>
            <w:tcW w:w="681" w:type="pct"/>
            <w:gridSpan w:val="2"/>
            <w:noWrap/>
            <w:vAlign w:val="center"/>
            <w:hideMark/>
          </w:tcPr>
          <w:p w14:paraId="49B7B443" w14:textId="77777777" w:rsidR="003A3CEA" w:rsidRPr="008B3231" w:rsidRDefault="003A3CEA" w:rsidP="005B55E2">
            <w:pPr>
              <w:spacing w:line="400" w:lineRule="exact"/>
              <w:jc w:val="center"/>
              <w:rPr>
                <w:rFonts w:cs="Times New Roman"/>
                <w:bCs/>
                <w:sz w:val="24"/>
              </w:rPr>
            </w:pPr>
            <w:r w:rsidRPr="008B3231">
              <w:rPr>
                <w:rFonts w:cs="Times New Roman"/>
                <w:bCs/>
                <w:sz w:val="24"/>
              </w:rPr>
              <w:t>26.67</w:t>
            </w:r>
          </w:p>
        </w:tc>
        <w:tc>
          <w:tcPr>
            <w:tcW w:w="597" w:type="pct"/>
            <w:noWrap/>
            <w:vAlign w:val="center"/>
            <w:hideMark/>
          </w:tcPr>
          <w:p w14:paraId="278B3CCB" w14:textId="77777777" w:rsidR="003A3CEA" w:rsidRPr="008B3231" w:rsidRDefault="003A3CEA" w:rsidP="005B55E2">
            <w:pPr>
              <w:spacing w:line="400" w:lineRule="exact"/>
              <w:jc w:val="center"/>
              <w:rPr>
                <w:rFonts w:cs="Times New Roman"/>
                <w:bCs/>
                <w:sz w:val="24"/>
              </w:rPr>
            </w:pPr>
            <w:r w:rsidRPr="008B3231">
              <w:rPr>
                <w:rFonts w:cs="Times New Roman"/>
                <w:bCs/>
                <w:sz w:val="24"/>
              </w:rPr>
              <w:t>37.61</w:t>
            </w:r>
          </w:p>
        </w:tc>
        <w:tc>
          <w:tcPr>
            <w:tcW w:w="682" w:type="pct"/>
            <w:noWrap/>
            <w:vAlign w:val="center"/>
            <w:hideMark/>
          </w:tcPr>
          <w:p w14:paraId="23A7F20B" w14:textId="77777777" w:rsidR="003A3CEA" w:rsidRPr="008B3231" w:rsidRDefault="003A3CEA" w:rsidP="005B55E2">
            <w:pPr>
              <w:spacing w:line="400" w:lineRule="exact"/>
              <w:jc w:val="center"/>
              <w:rPr>
                <w:rFonts w:cs="Times New Roman"/>
                <w:bCs/>
                <w:sz w:val="24"/>
              </w:rPr>
            </w:pPr>
            <w:r w:rsidRPr="008B3231">
              <w:rPr>
                <w:rFonts w:cs="Times New Roman"/>
                <w:bCs/>
                <w:sz w:val="24"/>
              </w:rPr>
              <w:t>37.61</w:t>
            </w:r>
          </w:p>
        </w:tc>
        <w:tc>
          <w:tcPr>
            <w:tcW w:w="683" w:type="pct"/>
            <w:noWrap/>
            <w:vAlign w:val="center"/>
            <w:hideMark/>
          </w:tcPr>
          <w:p w14:paraId="7CFD4F9B" w14:textId="77777777" w:rsidR="003A3CEA" w:rsidRPr="008B3231" w:rsidRDefault="003A3CEA" w:rsidP="005B55E2">
            <w:pPr>
              <w:spacing w:line="400" w:lineRule="exact"/>
              <w:jc w:val="center"/>
              <w:rPr>
                <w:rFonts w:cs="Times New Roman"/>
                <w:bCs/>
                <w:sz w:val="24"/>
              </w:rPr>
            </w:pPr>
            <w:r w:rsidRPr="008B3231">
              <w:rPr>
                <w:rFonts w:cs="Times New Roman"/>
                <w:bCs/>
                <w:sz w:val="24"/>
              </w:rPr>
              <w:t>39.72</w:t>
            </w:r>
          </w:p>
        </w:tc>
        <w:tc>
          <w:tcPr>
            <w:tcW w:w="515" w:type="pct"/>
            <w:vAlign w:val="center"/>
          </w:tcPr>
          <w:p w14:paraId="1CE3F5AE" w14:textId="77777777" w:rsidR="003A3CEA" w:rsidRPr="008B3231" w:rsidRDefault="003A3CEA" w:rsidP="005B55E2">
            <w:pPr>
              <w:spacing w:line="400" w:lineRule="exact"/>
              <w:jc w:val="center"/>
              <w:rPr>
                <w:rFonts w:cs="Times New Roman"/>
                <w:bCs/>
                <w:sz w:val="24"/>
              </w:rPr>
            </w:pPr>
            <w:r w:rsidRPr="008B3231">
              <w:rPr>
                <w:rFonts w:cs="Times New Roman"/>
                <w:bCs/>
                <w:sz w:val="24"/>
              </w:rPr>
              <w:t>25.52</w:t>
            </w:r>
          </w:p>
        </w:tc>
        <w:tc>
          <w:tcPr>
            <w:tcW w:w="645" w:type="pct"/>
            <w:gridSpan w:val="2"/>
            <w:vAlign w:val="center"/>
          </w:tcPr>
          <w:p w14:paraId="7054DE2A" w14:textId="77777777" w:rsidR="003A3CEA" w:rsidRPr="008B3231" w:rsidRDefault="003A3CEA" w:rsidP="005B55E2">
            <w:pPr>
              <w:spacing w:line="400" w:lineRule="exact"/>
              <w:jc w:val="center"/>
              <w:rPr>
                <w:rFonts w:cs="Times New Roman"/>
                <w:bCs/>
                <w:sz w:val="24"/>
              </w:rPr>
            </w:pPr>
            <w:r w:rsidRPr="008B3231">
              <w:rPr>
                <w:rFonts w:cs="Times New Roman"/>
                <w:bCs/>
                <w:sz w:val="24"/>
              </w:rPr>
              <w:t>26.1</w:t>
            </w:r>
          </w:p>
        </w:tc>
      </w:tr>
      <w:tr w:rsidR="003A3CEA" w:rsidRPr="008B3231" w14:paraId="043DCAE2" w14:textId="77777777" w:rsidTr="000116AE">
        <w:trPr>
          <w:trHeight w:val="240"/>
        </w:trPr>
        <w:tc>
          <w:tcPr>
            <w:tcW w:w="681" w:type="pct"/>
            <w:noWrap/>
            <w:vAlign w:val="center"/>
            <w:hideMark/>
          </w:tcPr>
          <w:p w14:paraId="46A65D69" w14:textId="77777777" w:rsidR="003A3CEA" w:rsidRPr="008B3231" w:rsidRDefault="003A3CEA" w:rsidP="005B55E2">
            <w:pPr>
              <w:spacing w:line="400" w:lineRule="exact"/>
              <w:jc w:val="center"/>
              <w:rPr>
                <w:rFonts w:cs="Times New Roman"/>
                <w:bCs/>
                <w:sz w:val="24"/>
              </w:rPr>
            </w:pPr>
            <w:r w:rsidRPr="008B3231">
              <w:rPr>
                <w:rFonts w:cs="Times New Roman"/>
                <w:sz w:val="24"/>
              </w:rPr>
              <w:t>Goat</w:t>
            </w:r>
          </w:p>
        </w:tc>
        <w:tc>
          <w:tcPr>
            <w:tcW w:w="516" w:type="pct"/>
            <w:noWrap/>
            <w:vAlign w:val="center"/>
            <w:hideMark/>
          </w:tcPr>
          <w:p w14:paraId="775A5E9C" w14:textId="77777777" w:rsidR="003A3CEA" w:rsidRPr="008B3231" w:rsidRDefault="003A3CEA" w:rsidP="005B55E2">
            <w:pPr>
              <w:spacing w:line="400" w:lineRule="exact"/>
              <w:jc w:val="center"/>
              <w:rPr>
                <w:rFonts w:cs="Times New Roman"/>
                <w:bCs/>
                <w:sz w:val="24"/>
              </w:rPr>
            </w:pPr>
            <w:r w:rsidRPr="008B3231">
              <w:rPr>
                <w:rFonts w:cs="Times New Roman"/>
                <w:bCs/>
                <w:sz w:val="24"/>
              </w:rPr>
              <w:t>5.36</w:t>
            </w:r>
          </w:p>
        </w:tc>
        <w:tc>
          <w:tcPr>
            <w:tcW w:w="681" w:type="pct"/>
            <w:gridSpan w:val="2"/>
            <w:noWrap/>
            <w:vAlign w:val="center"/>
            <w:hideMark/>
          </w:tcPr>
          <w:p w14:paraId="60EC72DE" w14:textId="77777777" w:rsidR="003A3CEA" w:rsidRPr="008B3231" w:rsidRDefault="003A3CEA" w:rsidP="005B55E2">
            <w:pPr>
              <w:spacing w:line="400" w:lineRule="exact"/>
              <w:jc w:val="center"/>
              <w:rPr>
                <w:rFonts w:cs="Times New Roman"/>
                <w:bCs/>
                <w:sz w:val="24"/>
              </w:rPr>
            </w:pPr>
            <w:r w:rsidRPr="008B3231">
              <w:rPr>
                <w:rFonts w:cs="Times New Roman"/>
                <w:bCs/>
                <w:sz w:val="24"/>
              </w:rPr>
              <w:t>0.09</w:t>
            </w:r>
          </w:p>
        </w:tc>
        <w:tc>
          <w:tcPr>
            <w:tcW w:w="597" w:type="pct"/>
            <w:noWrap/>
            <w:vAlign w:val="center"/>
            <w:hideMark/>
          </w:tcPr>
          <w:p w14:paraId="69FF9393" w14:textId="77777777" w:rsidR="003A3CEA" w:rsidRPr="008B3231" w:rsidRDefault="003A3CEA" w:rsidP="005B55E2">
            <w:pPr>
              <w:spacing w:line="400" w:lineRule="exact"/>
              <w:jc w:val="center"/>
              <w:rPr>
                <w:rFonts w:cs="Times New Roman"/>
                <w:bCs/>
                <w:sz w:val="24"/>
              </w:rPr>
            </w:pPr>
            <w:r w:rsidRPr="008B3231">
              <w:rPr>
                <w:rFonts w:cs="Times New Roman"/>
                <w:bCs/>
                <w:sz w:val="24"/>
              </w:rPr>
              <w:t>4.93</w:t>
            </w:r>
          </w:p>
        </w:tc>
        <w:tc>
          <w:tcPr>
            <w:tcW w:w="682" w:type="pct"/>
            <w:noWrap/>
            <w:vAlign w:val="center"/>
            <w:hideMark/>
          </w:tcPr>
          <w:p w14:paraId="0CCD61F2" w14:textId="77777777" w:rsidR="003A3CEA" w:rsidRPr="008B3231" w:rsidRDefault="003A3CEA" w:rsidP="005B55E2">
            <w:pPr>
              <w:spacing w:line="400" w:lineRule="exact"/>
              <w:jc w:val="center"/>
              <w:rPr>
                <w:rFonts w:cs="Times New Roman"/>
                <w:bCs/>
                <w:sz w:val="24"/>
              </w:rPr>
            </w:pPr>
            <w:r w:rsidRPr="008B3231">
              <w:rPr>
                <w:rFonts w:cs="Times New Roman"/>
                <w:bCs/>
                <w:sz w:val="24"/>
              </w:rPr>
              <w:t>5.96</w:t>
            </w:r>
          </w:p>
        </w:tc>
        <w:tc>
          <w:tcPr>
            <w:tcW w:w="683" w:type="pct"/>
            <w:noWrap/>
            <w:vAlign w:val="center"/>
            <w:hideMark/>
          </w:tcPr>
          <w:p w14:paraId="3E3337D6" w14:textId="77777777" w:rsidR="003A3CEA" w:rsidRPr="008B3231" w:rsidRDefault="003A3CEA" w:rsidP="005B55E2">
            <w:pPr>
              <w:spacing w:line="400" w:lineRule="exact"/>
              <w:jc w:val="center"/>
              <w:rPr>
                <w:rFonts w:cs="Times New Roman"/>
                <w:bCs/>
                <w:sz w:val="24"/>
              </w:rPr>
            </w:pPr>
            <w:r w:rsidRPr="008B3231">
              <w:rPr>
                <w:rFonts w:cs="Times New Roman"/>
                <w:bCs/>
                <w:sz w:val="24"/>
              </w:rPr>
              <w:t>6.4</w:t>
            </w:r>
          </w:p>
        </w:tc>
        <w:tc>
          <w:tcPr>
            <w:tcW w:w="515" w:type="pct"/>
            <w:vAlign w:val="center"/>
          </w:tcPr>
          <w:p w14:paraId="4DF1EC0D" w14:textId="77777777" w:rsidR="003A3CEA" w:rsidRPr="008B3231" w:rsidRDefault="003A3CEA" w:rsidP="005B55E2">
            <w:pPr>
              <w:spacing w:line="400" w:lineRule="exact"/>
              <w:jc w:val="center"/>
              <w:rPr>
                <w:rFonts w:cs="Times New Roman"/>
                <w:bCs/>
                <w:sz w:val="24"/>
              </w:rPr>
            </w:pPr>
            <w:r w:rsidRPr="008B3231">
              <w:rPr>
                <w:rFonts w:cs="Times New Roman"/>
                <w:bCs/>
                <w:sz w:val="24"/>
              </w:rPr>
              <w:t>4.1</w:t>
            </w:r>
          </w:p>
        </w:tc>
        <w:tc>
          <w:tcPr>
            <w:tcW w:w="645" w:type="pct"/>
            <w:gridSpan w:val="2"/>
            <w:vAlign w:val="center"/>
          </w:tcPr>
          <w:p w14:paraId="54F98A5C" w14:textId="77777777" w:rsidR="003A3CEA" w:rsidRPr="008B3231" w:rsidRDefault="003A3CEA" w:rsidP="005B55E2">
            <w:pPr>
              <w:spacing w:line="400" w:lineRule="exact"/>
              <w:jc w:val="center"/>
              <w:rPr>
                <w:rFonts w:cs="Times New Roman"/>
                <w:bCs/>
                <w:sz w:val="24"/>
              </w:rPr>
            </w:pPr>
            <w:r w:rsidRPr="008B3231">
              <w:rPr>
                <w:rFonts w:cs="Times New Roman"/>
                <w:bCs/>
                <w:sz w:val="24"/>
              </w:rPr>
              <w:t>1.2</w:t>
            </w:r>
          </w:p>
        </w:tc>
      </w:tr>
      <w:tr w:rsidR="003A3CEA" w:rsidRPr="008B3231" w14:paraId="37801024" w14:textId="77777777" w:rsidTr="000116AE">
        <w:trPr>
          <w:trHeight w:val="240"/>
        </w:trPr>
        <w:tc>
          <w:tcPr>
            <w:tcW w:w="681" w:type="pct"/>
            <w:noWrap/>
            <w:vAlign w:val="center"/>
          </w:tcPr>
          <w:p w14:paraId="519D0350" w14:textId="77777777" w:rsidR="003A3CEA" w:rsidRPr="008B3231" w:rsidRDefault="003A3CEA" w:rsidP="005B55E2">
            <w:pPr>
              <w:spacing w:line="400" w:lineRule="exact"/>
              <w:jc w:val="center"/>
              <w:rPr>
                <w:rFonts w:cs="Times New Roman"/>
                <w:bCs/>
                <w:sz w:val="24"/>
              </w:rPr>
            </w:pPr>
            <w:r w:rsidRPr="008B3231">
              <w:rPr>
                <w:rFonts w:cs="Times New Roman"/>
                <w:sz w:val="24"/>
              </w:rPr>
              <w:t>Sheep</w:t>
            </w:r>
          </w:p>
        </w:tc>
        <w:tc>
          <w:tcPr>
            <w:tcW w:w="516" w:type="pct"/>
            <w:noWrap/>
            <w:vAlign w:val="center"/>
          </w:tcPr>
          <w:p w14:paraId="0F94EB48" w14:textId="77777777" w:rsidR="003A3CEA" w:rsidRPr="008B3231" w:rsidRDefault="003A3CEA" w:rsidP="005B55E2">
            <w:pPr>
              <w:spacing w:line="400" w:lineRule="exact"/>
              <w:jc w:val="center"/>
              <w:rPr>
                <w:rFonts w:cs="Times New Roman"/>
                <w:bCs/>
                <w:sz w:val="24"/>
              </w:rPr>
            </w:pPr>
            <w:r w:rsidRPr="008B3231">
              <w:rPr>
                <w:rFonts w:cs="Times New Roman"/>
                <w:bCs/>
                <w:sz w:val="24"/>
              </w:rPr>
              <w:t>5.36</w:t>
            </w:r>
          </w:p>
        </w:tc>
        <w:tc>
          <w:tcPr>
            <w:tcW w:w="681" w:type="pct"/>
            <w:gridSpan w:val="2"/>
            <w:noWrap/>
            <w:vAlign w:val="center"/>
          </w:tcPr>
          <w:p w14:paraId="5F12ED1D" w14:textId="77777777" w:rsidR="003A3CEA" w:rsidRPr="008B3231" w:rsidRDefault="003A3CEA" w:rsidP="005B55E2">
            <w:pPr>
              <w:spacing w:line="400" w:lineRule="exact"/>
              <w:jc w:val="center"/>
              <w:rPr>
                <w:rFonts w:cs="Times New Roman"/>
                <w:bCs/>
                <w:sz w:val="24"/>
              </w:rPr>
            </w:pPr>
            <w:r w:rsidRPr="008B3231">
              <w:rPr>
                <w:rFonts w:cs="Times New Roman"/>
                <w:bCs/>
                <w:sz w:val="24"/>
              </w:rPr>
              <w:t>0.09</w:t>
            </w:r>
          </w:p>
        </w:tc>
        <w:tc>
          <w:tcPr>
            <w:tcW w:w="597" w:type="pct"/>
            <w:noWrap/>
            <w:vAlign w:val="center"/>
          </w:tcPr>
          <w:p w14:paraId="741F6812" w14:textId="77777777" w:rsidR="003A3CEA" w:rsidRPr="008B3231" w:rsidRDefault="003A3CEA" w:rsidP="005B55E2">
            <w:pPr>
              <w:spacing w:line="400" w:lineRule="exact"/>
              <w:jc w:val="center"/>
              <w:rPr>
                <w:rFonts w:cs="Times New Roman"/>
                <w:bCs/>
                <w:sz w:val="24"/>
              </w:rPr>
            </w:pPr>
            <w:r w:rsidRPr="008B3231">
              <w:rPr>
                <w:rFonts w:cs="Times New Roman"/>
                <w:bCs/>
                <w:sz w:val="24"/>
              </w:rPr>
              <w:t>4.93</w:t>
            </w:r>
          </w:p>
        </w:tc>
        <w:tc>
          <w:tcPr>
            <w:tcW w:w="682" w:type="pct"/>
            <w:noWrap/>
            <w:vAlign w:val="center"/>
          </w:tcPr>
          <w:p w14:paraId="73E86203" w14:textId="77777777" w:rsidR="003A3CEA" w:rsidRPr="008B3231" w:rsidRDefault="003A3CEA" w:rsidP="005B55E2">
            <w:pPr>
              <w:spacing w:line="400" w:lineRule="exact"/>
              <w:jc w:val="center"/>
              <w:rPr>
                <w:rFonts w:cs="Times New Roman"/>
                <w:bCs/>
                <w:sz w:val="24"/>
              </w:rPr>
            </w:pPr>
            <w:r w:rsidRPr="008B3231">
              <w:rPr>
                <w:rFonts w:cs="Times New Roman"/>
                <w:bCs/>
                <w:sz w:val="24"/>
              </w:rPr>
              <w:t>5.96</w:t>
            </w:r>
          </w:p>
        </w:tc>
        <w:tc>
          <w:tcPr>
            <w:tcW w:w="683" w:type="pct"/>
            <w:noWrap/>
            <w:vAlign w:val="center"/>
          </w:tcPr>
          <w:p w14:paraId="35050773" w14:textId="77777777" w:rsidR="003A3CEA" w:rsidRPr="008B3231" w:rsidRDefault="003A3CEA" w:rsidP="005B55E2">
            <w:pPr>
              <w:spacing w:line="400" w:lineRule="exact"/>
              <w:jc w:val="center"/>
              <w:rPr>
                <w:rFonts w:cs="Times New Roman"/>
                <w:bCs/>
                <w:sz w:val="24"/>
              </w:rPr>
            </w:pPr>
            <w:r w:rsidRPr="008B3231">
              <w:rPr>
                <w:rFonts w:cs="Times New Roman"/>
                <w:bCs/>
                <w:sz w:val="24"/>
              </w:rPr>
              <w:t>6.4</w:t>
            </w:r>
          </w:p>
        </w:tc>
        <w:tc>
          <w:tcPr>
            <w:tcW w:w="515" w:type="pct"/>
            <w:vAlign w:val="center"/>
          </w:tcPr>
          <w:p w14:paraId="1CFB9215" w14:textId="77777777" w:rsidR="003A3CEA" w:rsidRPr="008B3231" w:rsidRDefault="003A3CEA" w:rsidP="005B55E2">
            <w:pPr>
              <w:spacing w:line="400" w:lineRule="exact"/>
              <w:jc w:val="center"/>
              <w:rPr>
                <w:rFonts w:cs="Times New Roman"/>
                <w:bCs/>
                <w:sz w:val="24"/>
              </w:rPr>
            </w:pPr>
            <w:r w:rsidRPr="008B3231">
              <w:rPr>
                <w:rFonts w:cs="Times New Roman"/>
                <w:bCs/>
                <w:sz w:val="24"/>
              </w:rPr>
              <w:t>4.1</w:t>
            </w:r>
          </w:p>
        </w:tc>
        <w:tc>
          <w:tcPr>
            <w:tcW w:w="645" w:type="pct"/>
            <w:gridSpan w:val="2"/>
            <w:vAlign w:val="center"/>
          </w:tcPr>
          <w:p w14:paraId="7A1FF828" w14:textId="77777777" w:rsidR="003A3CEA" w:rsidRPr="008B3231" w:rsidRDefault="003A3CEA" w:rsidP="005B55E2">
            <w:pPr>
              <w:spacing w:line="400" w:lineRule="exact"/>
              <w:jc w:val="center"/>
              <w:rPr>
                <w:rFonts w:cs="Times New Roman"/>
                <w:bCs/>
                <w:sz w:val="24"/>
              </w:rPr>
            </w:pPr>
            <w:r w:rsidRPr="008B3231">
              <w:rPr>
                <w:rFonts w:cs="Times New Roman"/>
                <w:bCs/>
                <w:sz w:val="24"/>
              </w:rPr>
              <w:t>1.2</w:t>
            </w:r>
          </w:p>
        </w:tc>
      </w:tr>
      <w:tr w:rsidR="003A3CEA" w:rsidRPr="008B3231" w14:paraId="7D0BAA6E" w14:textId="77777777" w:rsidTr="000116AE">
        <w:trPr>
          <w:trHeight w:val="240"/>
        </w:trPr>
        <w:tc>
          <w:tcPr>
            <w:tcW w:w="681" w:type="pct"/>
            <w:noWrap/>
            <w:vAlign w:val="center"/>
          </w:tcPr>
          <w:p w14:paraId="46F8076D" w14:textId="77777777" w:rsidR="003A3CEA" w:rsidRPr="008B3231" w:rsidRDefault="003A3CEA" w:rsidP="005B55E2">
            <w:pPr>
              <w:spacing w:line="400" w:lineRule="exact"/>
              <w:jc w:val="center"/>
              <w:rPr>
                <w:rFonts w:cs="Times New Roman"/>
                <w:bCs/>
                <w:sz w:val="24"/>
              </w:rPr>
            </w:pPr>
            <w:r w:rsidRPr="008B3231">
              <w:rPr>
                <w:rFonts w:cs="Times New Roman"/>
                <w:sz w:val="24"/>
              </w:rPr>
              <w:t>Meat chicken</w:t>
            </w:r>
          </w:p>
        </w:tc>
        <w:tc>
          <w:tcPr>
            <w:tcW w:w="516" w:type="pct"/>
            <w:noWrap/>
            <w:vAlign w:val="center"/>
          </w:tcPr>
          <w:p w14:paraId="3441ABFA" w14:textId="77777777" w:rsidR="003A3CEA" w:rsidRPr="008B3231" w:rsidRDefault="003A3CEA" w:rsidP="005B55E2">
            <w:pPr>
              <w:spacing w:line="400" w:lineRule="exact"/>
              <w:jc w:val="center"/>
              <w:rPr>
                <w:rFonts w:cs="Times New Roman"/>
                <w:bCs/>
                <w:sz w:val="24"/>
              </w:rPr>
            </w:pPr>
            <w:r w:rsidRPr="008B3231">
              <w:rPr>
                <w:rFonts w:cs="Times New Roman"/>
                <w:bCs/>
                <w:sz w:val="24"/>
              </w:rPr>
              <w:t>0.05</w:t>
            </w:r>
          </w:p>
        </w:tc>
        <w:tc>
          <w:tcPr>
            <w:tcW w:w="681" w:type="pct"/>
            <w:gridSpan w:val="2"/>
            <w:noWrap/>
            <w:vAlign w:val="center"/>
          </w:tcPr>
          <w:p w14:paraId="566F6551" w14:textId="77777777" w:rsidR="003A3CEA" w:rsidRPr="008B3231" w:rsidRDefault="003A3CEA" w:rsidP="005B55E2">
            <w:pPr>
              <w:spacing w:line="400" w:lineRule="exact"/>
              <w:jc w:val="center"/>
              <w:rPr>
                <w:rFonts w:cs="Times New Roman"/>
                <w:bCs/>
                <w:sz w:val="24"/>
              </w:rPr>
            </w:pPr>
            <w:r w:rsidRPr="008B3231">
              <w:rPr>
                <w:rFonts w:cs="Times New Roman"/>
                <w:bCs/>
                <w:sz w:val="24"/>
              </w:rPr>
              <w:t>0.03</w:t>
            </w:r>
          </w:p>
        </w:tc>
        <w:tc>
          <w:tcPr>
            <w:tcW w:w="597" w:type="pct"/>
            <w:noWrap/>
            <w:vAlign w:val="center"/>
          </w:tcPr>
          <w:p w14:paraId="0A8EC9EB" w14:textId="77777777" w:rsidR="003A3CEA" w:rsidRPr="008B3231" w:rsidRDefault="003A3CEA" w:rsidP="005B55E2">
            <w:pPr>
              <w:spacing w:line="400" w:lineRule="exact"/>
              <w:jc w:val="center"/>
              <w:rPr>
                <w:rFonts w:cs="Times New Roman"/>
                <w:bCs/>
                <w:sz w:val="24"/>
              </w:rPr>
            </w:pPr>
            <w:r w:rsidRPr="008B3231">
              <w:rPr>
                <w:rFonts w:cs="Times New Roman"/>
                <w:bCs/>
                <w:sz w:val="24"/>
              </w:rPr>
              <w:t>0.18</w:t>
            </w:r>
          </w:p>
        </w:tc>
        <w:tc>
          <w:tcPr>
            <w:tcW w:w="682" w:type="pct"/>
            <w:noWrap/>
            <w:vAlign w:val="center"/>
          </w:tcPr>
          <w:p w14:paraId="22E4E8A8" w14:textId="77777777" w:rsidR="003A3CEA" w:rsidRPr="008B3231" w:rsidRDefault="003A3CEA" w:rsidP="005B55E2">
            <w:pPr>
              <w:spacing w:line="400" w:lineRule="exact"/>
              <w:jc w:val="center"/>
              <w:rPr>
                <w:rFonts w:cs="Times New Roman"/>
                <w:bCs/>
                <w:sz w:val="24"/>
              </w:rPr>
            </w:pPr>
            <w:r w:rsidRPr="008B3231">
              <w:rPr>
                <w:rFonts w:cs="Times New Roman"/>
                <w:bCs/>
                <w:sz w:val="24"/>
              </w:rPr>
              <w:t>0.18</w:t>
            </w:r>
          </w:p>
        </w:tc>
        <w:tc>
          <w:tcPr>
            <w:tcW w:w="683" w:type="pct"/>
            <w:noWrap/>
            <w:vAlign w:val="center"/>
          </w:tcPr>
          <w:p w14:paraId="42BE35EB" w14:textId="77777777" w:rsidR="003A3CEA" w:rsidRPr="008B3231" w:rsidRDefault="003A3CEA" w:rsidP="005B55E2">
            <w:pPr>
              <w:spacing w:line="400" w:lineRule="exact"/>
              <w:jc w:val="center"/>
              <w:rPr>
                <w:rFonts w:cs="Times New Roman"/>
                <w:bCs/>
                <w:sz w:val="24"/>
              </w:rPr>
            </w:pPr>
            <w:r w:rsidRPr="008B3231">
              <w:rPr>
                <w:rFonts w:cs="Times New Roman"/>
                <w:bCs/>
                <w:sz w:val="24"/>
              </w:rPr>
              <w:t>0.167</w:t>
            </w:r>
          </w:p>
        </w:tc>
        <w:tc>
          <w:tcPr>
            <w:tcW w:w="515" w:type="pct"/>
            <w:vAlign w:val="center"/>
          </w:tcPr>
          <w:p w14:paraId="16275DC0" w14:textId="77777777" w:rsidR="003A3CEA" w:rsidRPr="008B3231" w:rsidRDefault="003A3CEA" w:rsidP="005B55E2">
            <w:pPr>
              <w:spacing w:line="400" w:lineRule="exact"/>
              <w:jc w:val="center"/>
              <w:rPr>
                <w:rFonts w:cs="Times New Roman"/>
                <w:bCs/>
                <w:sz w:val="24"/>
              </w:rPr>
            </w:pPr>
            <w:r w:rsidRPr="008B3231">
              <w:rPr>
                <w:rFonts w:cs="Times New Roman"/>
                <w:bCs/>
                <w:sz w:val="24"/>
              </w:rPr>
              <w:t>0.24</w:t>
            </w:r>
          </w:p>
        </w:tc>
        <w:tc>
          <w:tcPr>
            <w:tcW w:w="645" w:type="pct"/>
            <w:gridSpan w:val="2"/>
            <w:vAlign w:val="center"/>
          </w:tcPr>
          <w:p w14:paraId="7F445F5F" w14:textId="77777777" w:rsidR="003A3CEA" w:rsidRPr="008B3231" w:rsidRDefault="003A3CEA" w:rsidP="005B55E2">
            <w:pPr>
              <w:spacing w:line="400" w:lineRule="exact"/>
              <w:jc w:val="center"/>
              <w:rPr>
                <w:rFonts w:cs="Times New Roman"/>
                <w:bCs/>
                <w:sz w:val="24"/>
              </w:rPr>
            </w:pPr>
            <w:r w:rsidRPr="008B3231">
              <w:rPr>
                <w:rFonts w:cs="Times New Roman"/>
                <w:bCs/>
                <w:sz w:val="24"/>
              </w:rPr>
              <w:t>0.22</w:t>
            </w:r>
          </w:p>
        </w:tc>
      </w:tr>
      <w:tr w:rsidR="003A3CEA" w:rsidRPr="008B3231" w14:paraId="66A2B6ED" w14:textId="77777777" w:rsidTr="000116AE">
        <w:trPr>
          <w:trHeight w:val="240"/>
        </w:trPr>
        <w:tc>
          <w:tcPr>
            <w:tcW w:w="681" w:type="pct"/>
            <w:noWrap/>
            <w:vAlign w:val="center"/>
          </w:tcPr>
          <w:p w14:paraId="439645F5" w14:textId="77777777" w:rsidR="003A3CEA" w:rsidRPr="008B3231" w:rsidRDefault="003A3CEA" w:rsidP="005B55E2">
            <w:pPr>
              <w:spacing w:line="400" w:lineRule="exact"/>
              <w:jc w:val="center"/>
              <w:rPr>
                <w:rFonts w:cs="Times New Roman"/>
                <w:bCs/>
                <w:sz w:val="24"/>
              </w:rPr>
            </w:pPr>
            <w:r w:rsidRPr="008B3231">
              <w:rPr>
                <w:rFonts w:cs="Times New Roman"/>
                <w:sz w:val="24"/>
              </w:rPr>
              <w:t>Egg chicken</w:t>
            </w:r>
          </w:p>
        </w:tc>
        <w:tc>
          <w:tcPr>
            <w:tcW w:w="516" w:type="pct"/>
            <w:noWrap/>
            <w:vAlign w:val="center"/>
          </w:tcPr>
          <w:p w14:paraId="7706958D" w14:textId="77777777" w:rsidR="003A3CEA" w:rsidRPr="008B3231" w:rsidRDefault="003A3CEA" w:rsidP="005B55E2">
            <w:pPr>
              <w:spacing w:line="400" w:lineRule="exact"/>
              <w:jc w:val="center"/>
              <w:rPr>
                <w:rFonts w:cs="Times New Roman"/>
                <w:bCs/>
                <w:sz w:val="24"/>
              </w:rPr>
            </w:pPr>
            <w:r w:rsidRPr="008B3231">
              <w:rPr>
                <w:rFonts w:cs="Times New Roman"/>
                <w:bCs/>
                <w:sz w:val="24"/>
              </w:rPr>
              <w:t>0.43</w:t>
            </w:r>
          </w:p>
        </w:tc>
        <w:tc>
          <w:tcPr>
            <w:tcW w:w="681" w:type="pct"/>
            <w:gridSpan w:val="2"/>
            <w:noWrap/>
            <w:vAlign w:val="center"/>
          </w:tcPr>
          <w:p w14:paraId="52A44259" w14:textId="77777777" w:rsidR="003A3CEA" w:rsidRPr="008B3231" w:rsidRDefault="003A3CEA" w:rsidP="005B55E2">
            <w:pPr>
              <w:spacing w:line="400" w:lineRule="exact"/>
              <w:jc w:val="center"/>
              <w:rPr>
                <w:rFonts w:cs="Times New Roman"/>
                <w:bCs/>
                <w:sz w:val="24"/>
              </w:rPr>
            </w:pPr>
            <w:r w:rsidRPr="008B3231">
              <w:rPr>
                <w:rFonts w:cs="Times New Roman"/>
                <w:bCs/>
                <w:sz w:val="24"/>
              </w:rPr>
              <w:t>0.03</w:t>
            </w:r>
          </w:p>
        </w:tc>
        <w:tc>
          <w:tcPr>
            <w:tcW w:w="597" w:type="pct"/>
            <w:noWrap/>
            <w:vAlign w:val="center"/>
          </w:tcPr>
          <w:p w14:paraId="0292418E" w14:textId="77777777" w:rsidR="003A3CEA" w:rsidRPr="008B3231" w:rsidRDefault="003A3CEA" w:rsidP="005B55E2">
            <w:pPr>
              <w:spacing w:line="400" w:lineRule="exact"/>
              <w:jc w:val="center"/>
              <w:rPr>
                <w:rFonts w:cs="Times New Roman"/>
                <w:bCs/>
                <w:sz w:val="24"/>
              </w:rPr>
            </w:pPr>
            <w:r w:rsidRPr="008B3231">
              <w:rPr>
                <w:rFonts w:cs="Times New Roman"/>
                <w:bCs/>
                <w:sz w:val="24"/>
              </w:rPr>
              <w:t>0.49</w:t>
            </w:r>
          </w:p>
        </w:tc>
        <w:tc>
          <w:tcPr>
            <w:tcW w:w="682" w:type="pct"/>
            <w:noWrap/>
            <w:vAlign w:val="center"/>
          </w:tcPr>
          <w:p w14:paraId="3FE9834F" w14:textId="77777777" w:rsidR="003A3CEA" w:rsidRPr="008B3231" w:rsidRDefault="003A3CEA" w:rsidP="005B55E2">
            <w:pPr>
              <w:spacing w:line="400" w:lineRule="exact"/>
              <w:jc w:val="center"/>
              <w:rPr>
                <w:rFonts w:cs="Times New Roman"/>
                <w:bCs/>
                <w:sz w:val="24"/>
              </w:rPr>
            </w:pPr>
            <w:r w:rsidRPr="008B3231">
              <w:rPr>
                <w:rFonts w:cs="Times New Roman"/>
                <w:bCs/>
                <w:sz w:val="24"/>
              </w:rPr>
              <w:t>0.61</w:t>
            </w:r>
          </w:p>
        </w:tc>
        <w:tc>
          <w:tcPr>
            <w:tcW w:w="683" w:type="pct"/>
            <w:noWrap/>
            <w:vAlign w:val="center"/>
          </w:tcPr>
          <w:p w14:paraId="7C5F334E" w14:textId="77777777" w:rsidR="003A3CEA" w:rsidRPr="008B3231" w:rsidRDefault="003A3CEA" w:rsidP="005B55E2">
            <w:pPr>
              <w:spacing w:line="400" w:lineRule="exact"/>
              <w:jc w:val="center"/>
              <w:rPr>
                <w:rFonts w:cs="Times New Roman"/>
                <w:bCs/>
                <w:sz w:val="24"/>
              </w:rPr>
            </w:pPr>
            <w:r w:rsidRPr="008B3231">
              <w:rPr>
                <w:rFonts w:cs="Times New Roman"/>
                <w:bCs/>
                <w:sz w:val="24"/>
              </w:rPr>
              <w:t>0.305</w:t>
            </w:r>
          </w:p>
        </w:tc>
        <w:tc>
          <w:tcPr>
            <w:tcW w:w="515" w:type="pct"/>
            <w:vAlign w:val="center"/>
          </w:tcPr>
          <w:p w14:paraId="6B4044B9" w14:textId="77777777" w:rsidR="003A3CEA" w:rsidRPr="008B3231" w:rsidRDefault="003A3CEA" w:rsidP="005B55E2">
            <w:pPr>
              <w:spacing w:line="400" w:lineRule="exact"/>
              <w:jc w:val="center"/>
              <w:rPr>
                <w:rFonts w:cs="Times New Roman"/>
                <w:bCs/>
                <w:sz w:val="24"/>
              </w:rPr>
            </w:pPr>
            <w:r w:rsidRPr="008B3231">
              <w:rPr>
                <w:rFonts w:cs="Times New Roman"/>
                <w:bCs/>
                <w:sz w:val="24"/>
              </w:rPr>
              <w:t>0.24</w:t>
            </w:r>
          </w:p>
        </w:tc>
        <w:tc>
          <w:tcPr>
            <w:tcW w:w="645" w:type="pct"/>
            <w:gridSpan w:val="2"/>
            <w:vAlign w:val="center"/>
          </w:tcPr>
          <w:p w14:paraId="1B99641F" w14:textId="77777777" w:rsidR="003A3CEA" w:rsidRPr="008B3231" w:rsidRDefault="003A3CEA" w:rsidP="005B55E2">
            <w:pPr>
              <w:spacing w:line="400" w:lineRule="exact"/>
              <w:jc w:val="center"/>
              <w:rPr>
                <w:rFonts w:cs="Times New Roman"/>
                <w:bCs/>
                <w:sz w:val="24"/>
              </w:rPr>
            </w:pPr>
            <w:r w:rsidRPr="008B3231">
              <w:rPr>
                <w:rFonts w:cs="Times New Roman"/>
                <w:bCs/>
                <w:sz w:val="24"/>
              </w:rPr>
              <w:t>0.22</w:t>
            </w:r>
          </w:p>
        </w:tc>
      </w:tr>
      <w:tr w:rsidR="003A3CEA" w:rsidRPr="008B3231" w14:paraId="7DC085B0" w14:textId="77777777" w:rsidTr="000116AE">
        <w:trPr>
          <w:trHeight w:val="240"/>
        </w:trPr>
        <w:tc>
          <w:tcPr>
            <w:tcW w:w="681" w:type="pct"/>
            <w:noWrap/>
            <w:vAlign w:val="center"/>
          </w:tcPr>
          <w:p w14:paraId="0B508EBF" w14:textId="77777777" w:rsidR="003A3CEA" w:rsidRPr="008B3231" w:rsidRDefault="003A3CEA" w:rsidP="005B55E2">
            <w:pPr>
              <w:spacing w:line="400" w:lineRule="exact"/>
              <w:jc w:val="center"/>
              <w:rPr>
                <w:rFonts w:cs="Times New Roman"/>
                <w:bCs/>
                <w:sz w:val="24"/>
              </w:rPr>
            </w:pPr>
            <w:r w:rsidRPr="008B3231">
              <w:rPr>
                <w:rFonts w:cs="Times New Roman"/>
                <w:sz w:val="24"/>
              </w:rPr>
              <w:t>Meat duck</w:t>
            </w:r>
          </w:p>
        </w:tc>
        <w:tc>
          <w:tcPr>
            <w:tcW w:w="516" w:type="pct"/>
            <w:noWrap/>
            <w:vAlign w:val="center"/>
          </w:tcPr>
          <w:p w14:paraId="2C80F766" w14:textId="77777777" w:rsidR="003A3CEA" w:rsidRPr="008B3231" w:rsidRDefault="003A3CEA" w:rsidP="005B55E2">
            <w:pPr>
              <w:spacing w:line="400" w:lineRule="exact"/>
              <w:jc w:val="center"/>
              <w:rPr>
                <w:rFonts w:cs="Times New Roman"/>
                <w:bCs/>
                <w:sz w:val="24"/>
              </w:rPr>
            </w:pPr>
            <w:r w:rsidRPr="008B3231">
              <w:rPr>
                <w:rFonts w:cs="Times New Roman"/>
                <w:bCs/>
                <w:sz w:val="24"/>
              </w:rPr>
              <w:t>0.04</w:t>
            </w:r>
          </w:p>
        </w:tc>
        <w:tc>
          <w:tcPr>
            <w:tcW w:w="681" w:type="pct"/>
            <w:gridSpan w:val="2"/>
            <w:noWrap/>
            <w:vAlign w:val="center"/>
          </w:tcPr>
          <w:p w14:paraId="6A9FDEDE" w14:textId="77777777" w:rsidR="003A3CEA" w:rsidRPr="008B3231" w:rsidRDefault="003A3CEA" w:rsidP="005B55E2">
            <w:pPr>
              <w:spacing w:line="400" w:lineRule="exact"/>
              <w:jc w:val="center"/>
              <w:rPr>
                <w:rFonts w:cs="Times New Roman"/>
                <w:bCs/>
                <w:sz w:val="24"/>
              </w:rPr>
            </w:pPr>
            <w:r w:rsidRPr="008B3231">
              <w:rPr>
                <w:rFonts w:cs="Times New Roman"/>
                <w:bCs/>
                <w:sz w:val="24"/>
              </w:rPr>
              <w:t>0.02</w:t>
            </w:r>
          </w:p>
        </w:tc>
        <w:tc>
          <w:tcPr>
            <w:tcW w:w="597" w:type="pct"/>
            <w:noWrap/>
            <w:vAlign w:val="center"/>
          </w:tcPr>
          <w:p w14:paraId="1235CA2F" w14:textId="77777777" w:rsidR="003A3CEA" w:rsidRPr="008B3231" w:rsidRDefault="003A3CEA" w:rsidP="005B55E2">
            <w:pPr>
              <w:spacing w:line="400" w:lineRule="exact"/>
              <w:jc w:val="center"/>
              <w:rPr>
                <w:rFonts w:cs="Times New Roman"/>
                <w:bCs/>
                <w:sz w:val="24"/>
              </w:rPr>
            </w:pPr>
            <w:r w:rsidRPr="008B3231">
              <w:rPr>
                <w:rFonts w:cs="Times New Roman"/>
                <w:bCs/>
                <w:sz w:val="24"/>
              </w:rPr>
              <w:t>0.03</w:t>
            </w:r>
          </w:p>
        </w:tc>
        <w:tc>
          <w:tcPr>
            <w:tcW w:w="682" w:type="pct"/>
            <w:noWrap/>
            <w:vAlign w:val="center"/>
          </w:tcPr>
          <w:p w14:paraId="349A3741" w14:textId="77777777" w:rsidR="003A3CEA" w:rsidRPr="008B3231" w:rsidRDefault="003A3CEA" w:rsidP="005B55E2">
            <w:pPr>
              <w:spacing w:line="400" w:lineRule="exact"/>
              <w:jc w:val="center"/>
              <w:rPr>
                <w:rFonts w:cs="Times New Roman"/>
                <w:bCs/>
                <w:sz w:val="24"/>
              </w:rPr>
            </w:pPr>
            <w:r w:rsidRPr="008B3231">
              <w:rPr>
                <w:rFonts w:cs="Times New Roman"/>
                <w:bCs/>
                <w:sz w:val="24"/>
              </w:rPr>
              <w:t>0.03</w:t>
            </w:r>
          </w:p>
        </w:tc>
        <w:tc>
          <w:tcPr>
            <w:tcW w:w="683" w:type="pct"/>
            <w:noWrap/>
            <w:vAlign w:val="center"/>
          </w:tcPr>
          <w:p w14:paraId="1B468BB6" w14:textId="77777777" w:rsidR="003A3CEA" w:rsidRPr="008B3231" w:rsidRDefault="003A3CEA" w:rsidP="005B55E2">
            <w:pPr>
              <w:spacing w:line="400" w:lineRule="exact"/>
              <w:jc w:val="center"/>
              <w:rPr>
                <w:rFonts w:cs="Times New Roman"/>
                <w:bCs/>
                <w:sz w:val="24"/>
              </w:rPr>
            </w:pPr>
            <w:r w:rsidRPr="008B3231">
              <w:rPr>
                <w:rFonts w:cs="Times New Roman"/>
                <w:bCs/>
                <w:sz w:val="24"/>
              </w:rPr>
              <w:t>0.117</w:t>
            </w:r>
          </w:p>
        </w:tc>
        <w:tc>
          <w:tcPr>
            <w:tcW w:w="515" w:type="pct"/>
            <w:vAlign w:val="center"/>
          </w:tcPr>
          <w:p w14:paraId="7C6A8973" w14:textId="77777777" w:rsidR="003A3CEA" w:rsidRPr="008B3231" w:rsidRDefault="003A3CEA" w:rsidP="005B55E2">
            <w:pPr>
              <w:spacing w:line="400" w:lineRule="exact"/>
              <w:jc w:val="center"/>
              <w:rPr>
                <w:rFonts w:cs="Times New Roman"/>
                <w:bCs/>
                <w:sz w:val="24"/>
              </w:rPr>
            </w:pPr>
            <w:r w:rsidRPr="008B3231">
              <w:rPr>
                <w:rFonts w:cs="Times New Roman"/>
                <w:bCs/>
                <w:sz w:val="24"/>
              </w:rPr>
              <w:t>0.24</w:t>
            </w:r>
          </w:p>
        </w:tc>
        <w:tc>
          <w:tcPr>
            <w:tcW w:w="645" w:type="pct"/>
            <w:gridSpan w:val="2"/>
            <w:vAlign w:val="center"/>
          </w:tcPr>
          <w:p w14:paraId="1E27F3CB" w14:textId="77777777" w:rsidR="003A3CEA" w:rsidRPr="008B3231" w:rsidRDefault="003A3CEA" w:rsidP="005B55E2">
            <w:pPr>
              <w:spacing w:line="400" w:lineRule="exact"/>
              <w:jc w:val="center"/>
              <w:rPr>
                <w:rFonts w:cs="Times New Roman"/>
                <w:bCs/>
                <w:sz w:val="24"/>
              </w:rPr>
            </w:pPr>
            <w:r w:rsidRPr="008B3231">
              <w:rPr>
                <w:rFonts w:cs="Times New Roman"/>
                <w:bCs/>
                <w:sz w:val="24"/>
              </w:rPr>
              <w:t>0.22</w:t>
            </w:r>
          </w:p>
        </w:tc>
      </w:tr>
      <w:tr w:rsidR="003A3CEA" w:rsidRPr="008B3231" w14:paraId="0350BF8D" w14:textId="77777777" w:rsidTr="000116AE">
        <w:trPr>
          <w:trHeight w:val="240"/>
        </w:trPr>
        <w:tc>
          <w:tcPr>
            <w:tcW w:w="681" w:type="pct"/>
            <w:noWrap/>
            <w:vAlign w:val="center"/>
          </w:tcPr>
          <w:p w14:paraId="5DD5B40F" w14:textId="77777777" w:rsidR="003A3CEA" w:rsidRPr="008B3231" w:rsidRDefault="003A3CEA" w:rsidP="005B55E2">
            <w:pPr>
              <w:spacing w:line="400" w:lineRule="exact"/>
              <w:jc w:val="center"/>
              <w:rPr>
                <w:rFonts w:cs="Times New Roman"/>
                <w:bCs/>
                <w:sz w:val="24"/>
              </w:rPr>
            </w:pPr>
            <w:r w:rsidRPr="008B3231">
              <w:rPr>
                <w:rFonts w:cs="Times New Roman"/>
                <w:sz w:val="24"/>
              </w:rPr>
              <w:t>Meat geese</w:t>
            </w:r>
          </w:p>
        </w:tc>
        <w:tc>
          <w:tcPr>
            <w:tcW w:w="516" w:type="pct"/>
            <w:noWrap/>
            <w:vAlign w:val="center"/>
          </w:tcPr>
          <w:p w14:paraId="6A699EDB" w14:textId="77777777" w:rsidR="003A3CEA" w:rsidRPr="008B3231" w:rsidRDefault="003A3CEA" w:rsidP="005B55E2">
            <w:pPr>
              <w:spacing w:line="400" w:lineRule="exact"/>
              <w:jc w:val="center"/>
              <w:rPr>
                <w:rFonts w:cs="Times New Roman"/>
                <w:bCs/>
                <w:sz w:val="24"/>
              </w:rPr>
            </w:pPr>
            <w:r w:rsidRPr="008B3231">
              <w:rPr>
                <w:rFonts w:cs="Times New Roman"/>
                <w:bCs/>
                <w:sz w:val="24"/>
              </w:rPr>
              <w:t>0.02</w:t>
            </w:r>
          </w:p>
        </w:tc>
        <w:tc>
          <w:tcPr>
            <w:tcW w:w="681" w:type="pct"/>
            <w:gridSpan w:val="2"/>
            <w:noWrap/>
            <w:vAlign w:val="center"/>
          </w:tcPr>
          <w:p w14:paraId="7100179D" w14:textId="77777777" w:rsidR="003A3CEA" w:rsidRPr="008B3231" w:rsidRDefault="003A3CEA" w:rsidP="005B55E2">
            <w:pPr>
              <w:spacing w:line="400" w:lineRule="exact"/>
              <w:jc w:val="center"/>
              <w:rPr>
                <w:rFonts w:cs="Times New Roman"/>
                <w:bCs/>
                <w:sz w:val="24"/>
              </w:rPr>
            </w:pPr>
            <w:r w:rsidRPr="008B3231">
              <w:rPr>
                <w:rFonts w:cs="Times New Roman"/>
                <w:bCs/>
                <w:sz w:val="24"/>
              </w:rPr>
              <w:t>-</w:t>
            </w:r>
          </w:p>
        </w:tc>
        <w:tc>
          <w:tcPr>
            <w:tcW w:w="597" w:type="pct"/>
            <w:noWrap/>
            <w:vAlign w:val="center"/>
          </w:tcPr>
          <w:p w14:paraId="2B96DCFE" w14:textId="77777777" w:rsidR="003A3CEA" w:rsidRPr="008B3231" w:rsidRDefault="003A3CEA" w:rsidP="005B55E2">
            <w:pPr>
              <w:spacing w:line="400" w:lineRule="exact"/>
              <w:jc w:val="center"/>
              <w:rPr>
                <w:rFonts w:cs="Times New Roman"/>
                <w:bCs/>
                <w:sz w:val="24"/>
              </w:rPr>
            </w:pPr>
            <w:r w:rsidRPr="008B3231">
              <w:rPr>
                <w:rFonts w:cs="Times New Roman"/>
                <w:bCs/>
                <w:sz w:val="24"/>
              </w:rPr>
              <w:t>0.24</w:t>
            </w:r>
          </w:p>
        </w:tc>
        <w:tc>
          <w:tcPr>
            <w:tcW w:w="682" w:type="pct"/>
            <w:noWrap/>
            <w:vAlign w:val="center"/>
          </w:tcPr>
          <w:p w14:paraId="55A8D8F5" w14:textId="77777777" w:rsidR="003A3CEA" w:rsidRPr="008B3231" w:rsidRDefault="003A3CEA" w:rsidP="005B55E2">
            <w:pPr>
              <w:spacing w:line="400" w:lineRule="exact"/>
              <w:jc w:val="center"/>
              <w:rPr>
                <w:rFonts w:cs="Times New Roman"/>
                <w:bCs/>
                <w:sz w:val="24"/>
              </w:rPr>
            </w:pPr>
            <w:r w:rsidRPr="008B3231">
              <w:rPr>
                <w:rFonts w:cs="Times New Roman"/>
                <w:bCs/>
                <w:sz w:val="24"/>
              </w:rPr>
              <w:t>0.24</w:t>
            </w:r>
          </w:p>
        </w:tc>
        <w:tc>
          <w:tcPr>
            <w:tcW w:w="683" w:type="pct"/>
            <w:noWrap/>
            <w:vAlign w:val="center"/>
          </w:tcPr>
          <w:p w14:paraId="4998234B" w14:textId="77777777" w:rsidR="003A3CEA" w:rsidRPr="008B3231" w:rsidRDefault="003A3CEA" w:rsidP="005B55E2">
            <w:pPr>
              <w:spacing w:line="400" w:lineRule="exact"/>
              <w:jc w:val="center"/>
              <w:rPr>
                <w:rFonts w:cs="Times New Roman"/>
                <w:bCs/>
                <w:sz w:val="24"/>
              </w:rPr>
            </w:pPr>
            <w:r w:rsidRPr="008B3231">
              <w:rPr>
                <w:rFonts w:cs="Times New Roman"/>
                <w:bCs/>
                <w:sz w:val="24"/>
              </w:rPr>
              <w:t>-</w:t>
            </w:r>
          </w:p>
        </w:tc>
        <w:tc>
          <w:tcPr>
            <w:tcW w:w="515" w:type="pct"/>
            <w:vAlign w:val="center"/>
          </w:tcPr>
          <w:p w14:paraId="6C8ECA7C" w14:textId="77777777" w:rsidR="003A3CEA" w:rsidRPr="008B3231" w:rsidRDefault="003A3CEA" w:rsidP="005B55E2">
            <w:pPr>
              <w:spacing w:line="400" w:lineRule="exact"/>
              <w:jc w:val="center"/>
              <w:rPr>
                <w:rFonts w:cs="Times New Roman"/>
                <w:bCs/>
                <w:sz w:val="24"/>
              </w:rPr>
            </w:pPr>
            <w:r w:rsidRPr="008B3231">
              <w:rPr>
                <w:rFonts w:cs="Times New Roman"/>
                <w:bCs/>
                <w:sz w:val="24"/>
              </w:rPr>
              <w:t>0.24</w:t>
            </w:r>
          </w:p>
        </w:tc>
        <w:tc>
          <w:tcPr>
            <w:tcW w:w="645" w:type="pct"/>
            <w:gridSpan w:val="2"/>
            <w:vAlign w:val="center"/>
          </w:tcPr>
          <w:p w14:paraId="3CFAF9DF" w14:textId="77777777" w:rsidR="003A3CEA" w:rsidRPr="008B3231" w:rsidRDefault="003A3CEA" w:rsidP="005B55E2">
            <w:pPr>
              <w:spacing w:line="400" w:lineRule="exact"/>
              <w:jc w:val="center"/>
              <w:rPr>
                <w:rFonts w:cs="Times New Roman"/>
                <w:bCs/>
                <w:sz w:val="24"/>
              </w:rPr>
            </w:pPr>
            <w:r w:rsidRPr="008B3231">
              <w:rPr>
                <w:rFonts w:cs="Times New Roman"/>
                <w:bCs/>
                <w:sz w:val="24"/>
              </w:rPr>
              <w:t>0.22</w:t>
            </w:r>
          </w:p>
        </w:tc>
      </w:tr>
      <w:tr w:rsidR="003A3CEA" w:rsidRPr="008B3231" w14:paraId="63E3A7AB" w14:textId="77777777" w:rsidTr="000116AE">
        <w:trPr>
          <w:trHeight w:val="240"/>
        </w:trPr>
        <w:tc>
          <w:tcPr>
            <w:tcW w:w="681" w:type="pct"/>
            <w:tcBorders>
              <w:bottom w:val="single" w:sz="4" w:space="0" w:color="auto"/>
            </w:tcBorders>
            <w:noWrap/>
            <w:vAlign w:val="center"/>
          </w:tcPr>
          <w:p w14:paraId="4BD1280A" w14:textId="77777777" w:rsidR="003A3CEA" w:rsidRPr="008B3231" w:rsidRDefault="003A3CEA" w:rsidP="005B55E2">
            <w:pPr>
              <w:spacing w:line="400" w:lineRule="exact"/>
              <w:jc w:val="center"/>
              <w:rPr>
                <w:rFonts w:cs="Times New Roman"/>
                <w:bCs/>
                <w:sz w:val="24"/>
              </w:rPr>
            </w:pPr>
            <w:r w:rsidRPr="008B3231">
              <w:rPr>
                <w:rFonts w:cs="Times New Roman"/>
                <w:sz w:val="24"/>
              </w:rPr>
              <w:t>Horse, mule and donkey</w:t>
            </w:r>
          </w:p>
        </w:tc>
        <w:tc>
          <w:tcPr>
            <w:tcW w:w="516" w:type="pct"/>
            <w:tcBorders>
              <w:bottom w:val="single" w:sz="4" w:space="0" w:color="auto"/>
            </w:tcBorders>
            <w:noWrap/>
            <w:vAlign w:val="center"/>
          </w:tcPr>
          <w:p w14:paraId="31F9DABB" w14:textId="77777777" w:rsidR="003A3CEA" w:rsidRPr="008B3231" w:rsidRDefault="003A3CEA" w:rsidP="005B55E2">
            <w:pPr>
              <w:spacing w:line="400" w:lineRule="exact"/>
              <w:jc w:val="center"/>
              <w:rPr>
                <w:rFonts w:cs="Times New Roman"/>
                <w:bCs/>
                <w:sz w:val="24"/>
              </w:rPr>
            </w:pPr>
            <w:r w:rsidRPr="008B3231">
              <w:rPr>
                <w:rFonts w:cs="Times New Roman"/>
                <w:bCs/>
                <w:sz w:val="24"/>
              </w:rPr>
              <w:t>22.01</w:t>
            </w:r>
          </w:p>
        </w:tc>
        <w:tc>
          <w:tcPr>
            <w:tcW w:w="681" w:type="pct"/>
            <w:gridSpan w:val="2"/>
            <w:tcBorders>
              <w:bottom w:val="single" w:sz="4" w:space="0" w:color="auto"/>
            </w:tcBorders>
            <w:noWrap/>
            <w:vAlign w:val="center"/>
          </w:tcPr>
          <w:p w14:paraId="59491345" w14:textId="77777777" w:rsidR="003A3CEA" w:rsidRPr="008B3231" w:rsidRDefault="003A3CEA" w:rsidP="005B55E2">
            <w:pPr>
              <w:spacing w:line="400" w:lineRule="exact"/>
              <w:jc w:val="center"/>
              <w:rPr>
                <w:rFonts w:cs="Times New Roman"/>
                <w:bCs/>
                <w:sz w:val="24"/>
              </w:rPr>
            </w:pPr>
            <w:r w:rsidRPr="008B3231">
              <w:rPr>
                <w:rFonts w:cs="Times New Roman"/>
                <w:bCs/>
                <w:sz w:val="24"/>
              </w:rPr>
              <w:t>-</w:t>
            </w:r>
          </w:p>
        </w:tc>
        <w:tc>
          <w:tcPr>
            <w:tcW w:w="597" w:type="pct"/>
            <w:tcBorders>
              <w:bottom w:val="single" w:sz="4" w:space="0" w:color="auto"/>
            </w:tcBorders>
            <w:noWrap/>
            <w:vAlign w:val="center"/>
          </w:tcPr>
          <w:p w14:paraId="63752803" w14:textId="77777777" w:rsidR="003A3CEA" w:rsidRPr="008B3231" w:rsidRDefault="003A3CEA" w:rsidP="005B55E2">
            <w:pPr>
              <w:spacing w:line="400" w:lineRule="exact"/>
              <w:jc w:val="center"/>
              <w:rPr>
                <w:rFonts w:cs="Times New Roman"/>
                <w:bCs/>
                <w:sz w:val="24"/>
              </w:rPr>
            </w:pPr>
            <w:r w:rsidRPr="008B3231">
              <w:rPr>
                <w:rFonts w:cs="Times New Roman"/>
                <w:bCs/>
                <w:sz w:val="24"/>
              </w:rPr>
              <w:t>-</w:t>
            </w:r>
          </w:p>
        </w:tc>
        <w:tc>
          <w:tcPr>
            <w:tcW w:w="682" w:type="pct"/>
            <w:tcBorders>
              <w:bottom w:val="single" w:sz="4" w:space="0" w:color="auto"/>
            </w:tcBorders>
            <w:noWrap/>
            <w:vAlign w:val="center"/>
          </w:tcPr>
          <w:p w14:paraId="208CF526" w14:textId="77777777" w:rsidR="003A3CEA" w:rsidRPr="008B3231" w:rsidRDefault="003A3CEA" w:rsidP="005B55E2">
            <w:pPr>
              <w:spacing w:line="400" w:lineRule="exact"/>
              <w:jc w:val="center"/>
              <w:rPr>
                <w:rFonts w:cs="Times New Roman"/>
                <w:bCs/>
                <w:sz w:val="24"/>
              </w:rPr>
            </w:pPr>
            <w:r w:rsidRPr="008B3231">
              <w:rPr>
                <w:rFonts w:cs="Times New Roman"/>
                <w:bCs/>
                <w:sz w:val="24"/>
              </w:rPr>
              <w:t>18.6</w:t>
            </w:r>
          </w:p>
        </w:tc>
        <w:tc>
          <w:tcPr>
            <w:tcW w:w="683" w:type="pct"/>
            <w:tcBorders>
              <w:bottom w:val="single" w:sz="4" w:space="0" w:color="auto"/>
            </w:tcBorders>
            <w:noWrap/>
            <w:vAlign w:val="center"/>
          </w:tcPr>
          <w:p w14:paraId="5AA58885" w14:textId="77777777" w:rsidR="003A3CEA" w:rsidRPr="008B3231" w:rsidRDefault="003A3CEA" w:rsidP="005B55E2">
            <w:pPr>
              <w:spacing w:line="400" w:lineRule="exact"/>
              <w:jc w:val="center"/>
              <w:rPr>
                <w:rFonts w:cs="Times New Roman"/>
                <w:bCs/>
                <w:sz w:val="24"/>
              </w:rPr>
            </w:pPr>
            <w:r w:rsidRPr="008B3231">
              <w:rPr>
                <w:rFonts w:cs="Times New Roman"/>
                <w:bCs/>
                <w:sz w:val="24"/>
              </w:rPr>
              <w:t>12.2</w:t>
            </w:r>
          </w:p>
        </w:tc>
        <w:tc>
          <w:tcPr>
            <w:tcW w:w="515" w:type="pct"/>
            <w:tcBorders>
              <w:bottom w:val="single" w:sz="4" w:space="0" w:color="auto"/>
            </w:tcBorders>
            <w:vAlign w:val="center"/>
          </w:tcPr>
          <w:p w14:paraId="1B734EBB" w14:textId="77777777" w:rsidR="003A3CEA" w:rsidRPr="008B3231" w:rsidRDefault="003A3CEA" w:rsidP="005B55E2">
            <w:pPr>
              <w:spacing w:line="400" w:lineRule="exact"/>
              <w:jc w:val="center"/>
              <w:rPr>
                <w:rFonts w:cs="Times New Roman"/>
                <w:bCs/>
                <w:sz w:val="24"/>
              </w:rPr>
            </w:pPr>
            <w:r w:rsidRPr="008B3231">
              <w:rPr>
                <w:rFonts w:cs="Times New Roman"/>
                <w:bCs/>
                <w:sz w:val="24"/>
              </w:rPr>
              <w:t>-</w:t>
            </w:r>
          </w:p>
        </w:tc>
        <w:tc>
          <w:tcPr>
            <w:tcW w:w="645" w:type="pct"/>
            <w:gridSpan w:val="2"/>
            <w:tcBorders>
              <w:bottom w:val="single" w:sz="4" w:space="0" w:color="auto"/>
            </w:tcBorders>
            <w:vAlign w:val="center"/>
          </w:tcPr>
          <w:p w14:paraId="31A00B70" w14:textId="77777777" w:rsidR="003A3CEA" w:rsidRPr="008B3231" w:rsidRDefault="003A3CEA" w:rsidP="005B55E2">
            <w:pPr>
              <w:spacing w:line="400" w:lineRule="exact"/>
              <w:jc w:val="center"/>
              <w:rPr>
                <w:rFonts w:cs="Times New Roman"/>
                <w:bCs/>
                <w:sz w:val="24"/>
              </w:rPr>
            </w:pPr>
            <w:r w:rsidRPr="008B3231">
              <w:rPr>
                <w:rFonts w:cs="Times New Roman"/>
                <w:bCs/>
                <w:sz w:val="24"/>
              </w:rPr>
              <w:t>-</w:t>
            </w:r>
          </w:p>
        </w:tc>
      </w:tr>
    </w:tbl>
    <w:p w14:paraId="2FA43F1D" w14:textId="77777777" w:rsidR="003A3CEA" w:rsidRDefault="003A3CEA" w:rsidP="005B55E2">
      <w:pPr>
        <w:spacing w:line="480" w:lineRule="auto"/>
        <w:jc w:val="both"/>
        <w:rPr>
          <w:rFonts w:cs="Times New Roman"/>
          <w:sz w:val="24"/>
        </w:rPr>
      </w:pPr>
      <w:r>
        <w:rPr>
          <w:rFonts w:cs="Times New Roman" w:hint="eastAsia"/>
          <w:sz w:val="24"/>
        </w:rPr>
        <w:t xml:space="preserve">    </w:t>
      </w:r>
    </w:p>
    <w:p w14:paraId="4B15F5E7" w14:textId="77777777" w:rsidR="003A3CEA" w:rsidRDefault="003A3CEA" w:rsidP="005B55E2">
      <w:pPr>
        <w:spacing w:line="480" w:lineRule="auto"/>
        <w:rPr>
          <w:rFonts w:cs="Times New Roman"/>
          <w:sz w:val="24"/>
        </w:rPr>
        <w:sectPr w:rsidR="003A3CEA" w:rsidSect="003A3CEA">
          <w:pgSz w:w="11906" w:h="16838"/>
          <w:pgMar w:top="1440" w:right="1800" w:bottom="1440" w:left="1800" w:header="851" w:footer="992" w:gutter="0"/>
          <w:lnNumType w:countBy="1" w:restart="continuous"/>
          <w:cols w:space="425"/>
          <w:docGrid w:type="lines" w:linePitch="312"/>
        </w:sectPr>
      </w:pPr>
    </w:p>
    <w:p w14:paraId="382D7823" w14:textId="7763AB03" w:rsidR="008B3231" w:rsidRPr="003725AE" w:rsidRDefault="003A3CEA" w:rsidP="008B3231">
      <w:pPr>
        <w:rPr>
          <w:bCs/>
          <w:kern w:val="2"/>
          <w:sz w:val="24"/>
        </w:rPr>
      </w:pPr>
      <w:r w:rsidRPr="003F5C97">
        <w:rPr>
          <w:rFonts w:cs="Times New Roman" w:hint="eastAsia"/>
          <w:sz w:val="24"/>
        </w:rPr>
        <w:lastRenderedPageBreak/>
        <w:t xml:space="preserve">Table </w:t>
      </w:r>
      <w:r w:rsidR="007B3ABC" w:rsidRPr="003F5C97">
        <w:rPr>
          <w:rFonts w:cs="Times New Roman" w:hint="eastAsia"/>
          <w:sz w:val="24"/>
        </w:rPr>
        <w:t>S</w:t>
      </w:r>
      <w:r w:rsidR="007B3ABC" w:rsidRPr="003F5C97">
        <w:rPr>
          <w:rFonts w:cs="Times New Roman"/>
          <w:sz w:val="24"/>
        </w:rPr>
        <w:t>1</w:t>
      </w:r>
      <w:r w:rsidR="00B752E1">
        <w:rPr>
          <w:rFonts w:cs="Times New Roman" w:hint="eastAsia"/>
          <w:sz w:val="24"/>
        </w:rPr>
        <w:t>4</w:t>
      </w:r>
      <w:r w:rsidR="008C3A43">
        <w:rPr>
          <w:rFonts w:cs="Times New Roman" w:hint="eastAsia"/>
          <w:sz w:val="24"/>
        </w:rPr>
        <w:t>.</w:t>
      </w:r>
      <w:r w:rsidRPr="003F5C97">
        <w:rPr>
          <w:rFonts w:cs="Times New Roman" w:hint="eastAsia"/>
          <w:sz w:val="24"/>
        </w:rPr>
        <w:t xml:space="preserve"> </w:t>
      </w:r>
      <w:r w:rsidR="008B3231" w:rsidRPr="00BF4994">
        <w:rPr>
          <w:bCs/>
          <w:kern w:val="2"/>
          <w:sz w:val="24"/>
        </w:rPr>
        <w:t>Comparison of NH</w:t>
      </w:r>
      <w:r w:rsidR="008B3231" w:rsidRPr="00BF4994">
        <w:rPr>
          <w:rFonts w:hint="eastAsia"/>
          <w:bCs/>
          <w:kern w:val="2"/>
          <w:sz w:val="24"/>
          <w:vertAlign w:val="subscript"/>
        </w:rPr>
        <w:t>3</w:t>
      </w:r>
      <w:r w:rsidR="008B3231" w:rsidRPr="00BF4994">
        <w:rPr>
          <w:bCs/>
          <w:kern w:val="2"/>
          <w:sz w:val="24"/>
        </w:rPr>
        <w:t xml:space="preserve"> emission factors for nitrogen fertilizer application from different literature sources (% of applied N).</w:t>
      </w:r>
    </w:p>
    <w:tbl>
      <w:tblPr>
        <w:tblStyle w:val="afc"/>
        <w:tblW w:w="5000" w:type="pct"/>
        <w:tblLook w:val="04A0" w:firstRow="1" w:lastRow="0" w:firstColumn="1" w:lastColumn="0" w:noHBand="0" w:noVBand="1"/>
      </w:tblPr>
      <w:tblGrid>
        <w:gridCol w:w="1394"/>
        <w:gridCol w:w="1394"/>
        <w:gridCol w:w="1398"/>
        <w:gridCol w:w="1398"/>
        <w:gridCol w:w="1395"/>
        <w:gridCol w:w="1395"/>
        <w:gridCol w:w="1395"/>
        <w:gridCol w:w="1395"/>
        <w:gridCol w:w="1395"/>
        <w:gridCol w:w="1389"/>
      </w:tblGrid>
      <w:tr w:rsidR="006F5A61" w:rsidRPr="008B3231" w14:paraId="50B172F4" w14:textId="77777777" w:rsidTr="006F5A61">
        <w:trPr>
          <w:trHeight w:val="573"/>
        </w:trPr>
        <w:tc>
          <w:tcPr>
            <w:tcW w:w="500" w:type="pct"/>
            <w:vAlign w:val="center"/>
          </w:tcPr>
          <w:p w14:paraId="378BBE31" w14:textId="75B058DA" w:rsidR="006F5A61" w:rsidRPr="008B3231" w:rsidRDefault="006F5A61" w:rsidP="006F5A61">
            <w:pPr>
              <w:spacing w:line="400" w:lineRule="exact"/>
              <w:jc w:val="center"/>
              <w:rPr>
                <w:rFonts w:cs="Times New Roman"/>
                <w:bCs/>
                <w:sz w:val="24"/>
              </w:rPr>
            </w:pPr>
            <w:r w:rsidRPr="008B3231">
              <w:rPr>
                <w:rFonts w:cs="Times New Roman"/>
                <w:bCs/>
                <w:sz w:val="24"/>
              </w:rPr>
              <w:t>Wheat</w:t>
            </w:r>
          </w:p>
        </w:tc>
        <w:tc>
          <w:tcPr>
            <w:tcW w:w="500" w:type="pct"/>
            <w:vAlign w:val="center"/>
          </w:tcPr>
          <w:p w14:paraId="070C25E3" w14:textId="094D9218" w:rsidR="006F5A61" w:rsidRPr="008B3231" w:rsidRDefault="006F5A61" w:rsidP="006F5A61">
            <w:pPr>
              <w:spacing w:line="400" w:lineRule="exact"/>
              <w:jc w:val="center"/>
              <w:rPr>
                <w:rFonts w:cs="Times New Roman"/>
                <w:bCs/>
                <w:sz w:val="24"/>
              </w:rPr>
            </w:pPr>
            <w:r w:rsidRPr="008B3231">
              <w:rPr>
                <w:rFonts w:cs="Times New Roman"/>
                <w:bCs/>
                <w:sz w:val="24"/>
              </w:rPr>
              <w:t>Beans</w:t>
            </w:r>
          </w:p>
        </w:tc>
        <w:tc>
          <w:tcPr>
            <w:tcW w:w="501" w:type="pct"/>
            <w:vAlign w:val="center"/>
          </w:tcPr>
          <w:p w14:paraId="78161EE6" w14:textId="7FEA4F99" w:rsidR="006F5A61" w:rsidRPr="008B3231" w:rsidRDefault="006F5A61" w:rsidP="006F5A61">
            <w:pPr>
              <w:spacing w:line="400" w:lineRule="exact"/>
              <w:jc w:val="center"/>
              <w:rPr>
                <w:rFonts w:cs="Times New Roman"/>
                <w:bCs/>
                <w:sz w:val="24"/>
              </w:rPr>
            </w:pPr>
            <w:r w:rsidRPr="008B3231">
              <w:rPr>
                <w:rFonts w:cs="Times New Roman"/>
                <w:bCs/>
                <w:sz w:val="24"/>
              </w:rPr>
              <w:t>Potato</w:t>
            </w:r>
          </w:p>
        </w:tc>
        <w:tc>
          <w:tcPr>
            <w:tcW w:w="501" w:type="pct"/>
            <w:vAlign w:val="center"/>
          </w:tcPr>
          <w:p w14:paraId="03AC488E" w14:textId="5AFC9937" w:rsidR="006F5A61" w:rsidRPr="008B3231" w:rsidRDefault="006F5A61" w:rsidP="006F5A61">
            <w:pPr>
              <w:spacing w:line="400" w:lineRule="exact"/>
              <w:jc w:val="center"/>
              <w:rPr>
                <w:rFonts w:cs="Times New Roman"/>
                <w:bCs/>
                <w:sz w:val="24"/>
              </w:rPr>
            </w:pPr>
            <w:r w:rsidRPr="008B3231">
              <w:rPr>
                <w:rFonts w:cs="Times New Roman" w:hint="eastAsia"/>
                <w:bCs/>
                <w:sz w:val="24"/>
              </w:rPr>
              <w:t>Barely</w:t>
            </w:r>
          </w:p>
        </w:tc>
        <w:tc>
          <w:tcPr>
            <w:tcW w:w="500" w:type="pct"/>
            <w:vAlign w:val="center"/>
          </w:tcPr>
          <w:p w14:paraId="036831C0" w14:textId="278EBDE8" w:rsidR="006F5A61" w:rsidRPr="008B3231" w:rsidRDefault="006F5A61" w:rsidP="006F5A61">
            <w:pPr>
              <w:spacing w:line="400" w:lineRule="exact"/>
              <w:jc w:val="center"/>
              <w:rPr>
                <w:rFonts w:cs="Times New Roman"/>
                <w:bCs/>
                <w:sz w:val="24"/>
              </w:rPr>
            </w:pPr>
            <w:r w:rsidRPr="008B3231">
              <w:rPr>
                <w:rFonts w:cs="Times New Roman"/>
                <w:bCs/>
                <w:sz w:val="24"/>
              </w:rPr>
              <w:t>Rice</w:t>
            </w:r>
          </w:p>
        </w:tc>
        <w:tc>
          <w:tcPr>
            <w:tcW w:w="500" w:type="pct"/>
            <w:vAlign w:val="center"/>
          </w:tcPr>
          <w:p w14:paraId="4F495523" w14:textId="2A18287A" w:rsidR="006F5A61" w:rsidRPr="008B3231" w:rsidRDefault="006F5A61" w:rsidP="006F5A61">
            <w:pPr>
              <w:spacing w:line="400" w:lineRule="exact"/>
              <w:jc w:val="center"/>
              <w:rPr>
                <w:rFonts w:cs="Times New Roman"/>
                <w:bCs/>
                <w:sz w:val="24"/>
              </w:rPr>
            </w:pPr>
            <w:r w:rsidRPr="008B3231">
              <w:rPr>
                <w:rFonts w:cs="Times New Roman"/>
                <w:bCs/>
                <w:sz w:val="24"/>
              </w:rPr>
              <w:t>C</w:t>
            </w:r>
            <w:r w:rsidRPr="008B3231">
              <w:rPr>
                <w:rFonts w:cs="Times New Roman" w:hint="eastAsia"/>
                <w:bCs/>
                <w:sz w:val="24"/>
              </w:rPr>
              <w:t>orn</w:t>
            </w:r>
          </w:p>
        </w:tc>
        <w:tc>
          <w:tcPr>
            <w:tcW w:w="500" w:type="pct"/>
            <w:vAlign w:val="center"/>
          </w:tcPr>
          <w:p w14:paraId="4B53F702" w14:textId="7BD596D3" w:rsidR="006F5A61" w:rsidRPr="008B3231" w:rsidRDefault="006F5A61" w:rsidP="006F5A61">
            <w:pPr>
              <w:spacing w:line="400" w:lineRule="exact"/>
              <w:jc w:val="center"/>
              <w:rPr>
                <w:rFonts w:cs="Times New Roman"/>
                <w:bCs/>
                <w:sz w:val="24"/>
              </w:rPr>
            </w:pPr>
            <w:r w:rsidRPr="008B3231">
              <w:rPr>
                <w:rFonts w:cs="Times New Roman"/>
                <w:bCs/>
                <w:sz w:val="24"/>
              </w:rPr>
              <w:t>Rape seed</w:t>
            </w:r>
          </w:p>
        </w:tc>
        <w:tc>
          <w:tcPr>
            <w:tcW w:w="500" w:type="pct"/>
            <w:vAlign w:val="center"/>
          </w:tcPr>
          <w:p w14:paraId="6F37D2A7" w14:textId="4C0819EF" w:rsidR="006F5A61" w:rsidRPr="008B3231" w:rsidRDefault="006F5A61" w:rsidP="006F5A61">
            <w:pPr>
              <w:spacing w:line="400" w:lineRule="exact"/>
              <w:jc w:val="center"/>
              <w:rPr>
                <w:rFonts w:cs="Times New Roman"/>
                <w:bCs/>
                <w:sz w:val="24"/>
              </w:rPr>
            </w:pPr>
            <w:r w:rsidRPr="008B3231">
              <w:rPr>
                <w:rFonts w:cs="Times New Roman"/>
                <w:bCs/>
                <w:sz w:val="24"/>
              </w:rPr>
              <w:t>Tobacco</w:t>
            </w:r>
          </w:p>
        </w:tc>
        <w:tc>
          <w:tcPr>
            <w:tcW w:w="500" w:type="pct"/>
            <w:vAlign w:val="center"/>
          </w:tcPr>
          <w:p w14:paraId="4B994315" w14:textId="6DD7B446" w:rsidR="006F5A61" w:rsidRPr="008B3231" w:rsidRDefault="006F5A61" w:rsidP="006F5A61">
            <w:pPr>
              <w:spacing w:line="400" w:lineRule="exact"/>
              <w:jc w:val="center"/>
              <w:rPr>
                <w:rFonts w:cs="Times New Roman"/>
                <w:bCs/>
                <w:sz w:val="24"/>
              </w:rPr>
            </w:pPr>
            <w:r w:rsidRPr="008B3231">
              <w:rPr>
                <w:rFonts w:cs="Times New Roman"/>
                <w:bCs/>
                <w:sz w:val="24"/>
              </w:rPr>
              <w:t>Vegetable</w:t>
            </w:r>
          </w:p>
        </w:tc>
        <w:tc>
          <w:tcPr>
            <w:tcW w:w="498" w:type="pct"/>
            <w:vAlign w:val="center"/>
          </w:tcPr>
          <w:p w14:paraId="51AF648E" w14:textId="072BC217" w:rsidR="006F5A61" w:rsidRPr="008B3231" w:rsidRDefault="006F5A61" w:rsidP="006F5A61">
            <w:pPr>
              <w:spacing w:line="400" w:lineRule="exact"/>
              <w:jc w:val="center"/>
              <w:rPr>
                <w:rFonts w:cs="Times New Roman"/>
                <w:bCs/>
                <w:sz w:val="24"/>
              </w:rPr>
            </w:pPr>
            <w:r w:rsidRPr="008B3231">
              <w:rPr>
                <w:rFonts w:cs="Times New Roman"/>
                <w:bCs/>
                <w:sz w:val="24"/>
              </w:rPr>
              <w:t>Fruit tree</w:t>
            </w:r>
          </w:p>
        </w:tc>
      </w:tr>
      <w:tr w:rsidR="00C63180" w:rsidRPr="008B3231" w14:paraId="4452D979" w14:textId="77777777" w:rsidTr="006F5A61">
        <w:trPr>
          <w:trHeight w:val="573"/>
        </w:trPr>
        <w:tc>
          <w:tcPr>
            <w:tcW w:w="500" w:type="pct"/>
            <w:vAlign w:val="center"/>
          </w:tcPr>
          <w:p w14:paraId="3942DA60" w14:textId="32F5F39E" w:rsidR="00C63180" w:rsidRPr="008B3231" w:rsidRDefault="00C63180" w:rsidP="00BC5D8A">
            <w:pPr>
              <w:spacing w:line="400" w:lineRule="exact"/>
              <w:jc w:val="center"/>
              <w:rPr>
                <w:rFonts w:cs="Times New Roman"/>
                <w:bCs/>
                <w:sz w:val="24"/>
              </w:rPr>
            </w:pPr>
            <w:r w:rsidRPr="008B3231">
              <w:rPr>
                <w:rFonts w:cs="Times New Roman"/>
                <w:bCs/>
                <w:sz w:val="24"/>
              </w:rPr>
              <w:t>4.9</w:t>
            </w:r>
          </w:p>
        </w:tc>
        <w:tc>
          <w:tcPr>
            <w:tcW w:w="500" w:type="pct"/>
            <w:vAlign w:val="center"/>
          </w:tcPr>
          <w:p w14:paraId="755E7468" w14:textId="77777777" w:rsidR="00C63180" w:rsidRPr="008B3231" w:rsidRDefault="00C63180" w:rsidP="00BC5D8A">
            <w:pPr>
              <w:spacing w:line="400" w:lineRule="exact"/>
              <w:jc w:val="center"/>
              <w:rPr>
                <w:rFonts w:cs="Times New Roman"/>
                <w:bCs/>
                <w:sz w:val="24"/>
              </w:rPr>
            </w:pPr>
            <w:r w:rsidRPr="008B3231">
              <w:rPr>
                <w:rFonts w:cs="Times New Roman"/>
                <w:bCs/>
                <w:sz w:val="24"/>
              </w:rPr>
              <w:t>5</w:t>
            </w:r>
          </w:p>
        </w:tc>
        <w:tc>
          <w:tcPr>
            <w:tcW w:w="501" w:type="pct"/>
            <w:vAlign w:val="center"/>
          </w:tcPr>
          <w:p w14:paraId="22AABCD9" w14:textId="77777777" w:rsidR="00C63180" w:rsidRPr="008B3231" w:rsidRDefault="00C63180" w:rsidP="00BC5D8A">
            <w:pPr>
              <w:spacing w:line="400" w:lineRule="exact"/>
              <w:jc w:val="center"/>
              <w:rPr>
                <w:rFonts w:cs="Times New Roman"/>
                <w:bCs/>
                <w:sz w:val="24"/>
              </w:rPr>
            </w:pPr>
            <w:r w:rsidRPr="008B3231">
              <w:rPr>
                <w:rFonts w:cs="Times New Roman"/>
                <w:bCs/>
                <w:sz w:val="24"/>
              </w:rPr>
              <w:t>4.9</w:t>
            </w:r>
          </w:p>
        </w:tc>
        <w:tc>
          <w:tcPr>
            <w:tcW w:w="501" w:type="pct"/>
            <w:vAlign w:val="center"/>
          </w:tcPr>
          <w:p w14:paraId="5E883669" w14:textId="5D1EDC75" w:rsidR="00C63180" w:rsidRPr="008B3231" w:rsidRDefault="00C63180" w:rsidP="00BC5D8A">
            <w:pPr>
              <w:spacing w:line="400" w:lineRule="exact"/>
              <w:jc w:val="center"/>
              <w:rPr>
                <w:rFonts w:cs="Times New Roman"/>
                <w:bCs/>
                <w:sz w:val="24"/>
              </w:rPr>
            </w:pPr>
            <w:r w:rsidRPr="008B3231">
              <w:rPr>
                <w:rFonts w:cs="Times New Roman"/>
                <w:bCs/>
                <w:sz w:val="24"/>
              </w:rPr>
              <w:t>4.9</w:t>
            </w:r>
          </w:p>
        </w:tc>
        <w:tc>
          <w:tcPr>
            <w:tcW w:w="500" w:type="pct"/>
            <w:vAlign w:val="center"/>
          </w:tcPr>
          <w:p w14:paraId="39ACBC80" w14:textId="5A4894AE" w:rsidR="00C63180" w:rsidRPr="008B3231" w:rsidRDefault="00C63180" w:rsidP="00BC5D8A">
            <w:pPr>
              <w:spacing w:line="400" w:lineRule="exact"/>
              <w:jc w:val="center"/>
              <w:rPr>
                <w:rFonts w:cs="Times New Roman"/>
                <w:bCs/>
                <w:sz w:val="24"/>
              </w:rPr>
            </w:pPr>
            <w:r w:rsidRPr="008B3231">
              <w:rPr>
                <w:rFonts w:cs="Times New Roman"/>
                <w:bCs/>
                <w:sz w:val="24"/>
              </w:rPr>
              <w:t>7.3</w:t>
            </w:r>
          </w:p>
        </w:tc>
        <w:tc>
          <w:tcPr>
            <w:tcW w:w="500" w:type="pct"/>
            <w:vAlign w:val="center"/>
          </w:tcPr>
          <w:p w14:paraId="4AE538F1" w14:textId="77777777" w:rsidR="00C63180" w:rsidRPr="008B3231" w:rsidRDefault="00C63180" w:rsidP="00BC5D8A">
            <w:pPr>
              <w:spacing w:line="400" w:lineRule="exact"/>
              <w:jc w:val="center"/>
              <w:rPr>
                <w:rFonts w:cs="Times New Roman"/>
                <w:bCs/>
                <w:sz w:val="24"/>
              </w:rPr>
            </w:pPr>
            <w:r w:rsidRPr="008B3231">
              <w:rPr>
                <w:rFonts w:cs="Times New Roman"/>
                <w:bCs/>
                <w:sz w:val="24"/>
              </w:rPr>
              <w:t>4.9</w:t>
            </w:r>
          </w:p>
        </w:tc>
        <w:tc>
          <w:tcPr>
            <w:tcW w:w="500" w:type="pct"/>
            <w:vAlign w:val="center"/>
          </w:tcPr>
          <w:p w14:paraId="0F4B333D" w14:textId="77777777" w:rsidR="00C63180" w:rsidRPr="008B3231" w:rsidRDefault="00C63180" w:rsidP="00BC5D8A">
            <w:pPr>
              <w:spacing w:line="400" w:lineRule="exact"/>
              <w:jc w:val="center"/>
              <w:rPr>
                <w:rFonts w:cs="Times New Roman"/>
                <w:bCs/>
                <w:sz w:val="24"/>
              </w:rPr>
            </w:pPr>
            <w:r w:rsidRPr="008B3231">
              <w:rPr>
                <w:rFonts w:cs="Times New Roman"/>
                <w:bCs/>
                <w:sz w:val="24"/>
              </w:rPr>
              <w:t>4.9</w:t>
            </w:r>
          </w:p>
        </w:tc>
        <w:tc>
          <w:tcPr>
            <w:tcW w:w="500" w:type="pct"/>
            <w:vAlign w:val="center"/>
          </w:tcPr>
          <w:p w14:paraId="4476BBF7" w14:textId="77777777" w:rsidR="00C63180" w:rsidRPr="008B3231" w:rsidRDefault="00C63180" w:rsidP="00BC5D8A">
            <w:pPr>
              <w:spacing w:line="400" w:lineRule="exact"/>
              <w:jc w:val="center"/>
              <w:rPr>
                <w:rFonts w:cs="Times New Roman"/>
                <w:bCs/>
                <w:sz w:val="24"/>
              </w:rPr>
            </w:pPr>
            <w:r w:rsidRPr="008B3231">
              <w:rPr>
                <w:rFonts w:cs="Times New Roman"/>
                <w:bCs/>
                <w:sz w:val="24"/>
              </w:rPr>
              <w:t>4.9</w:t>
            </w:r>
          </w:p>
        </w:tc>
        <w:tc>
          <w:tcPr>
            <w:tcW w:w="500" w:type="pct"/>
            <w:vAlign w:val="center"/>
          </w:tcPr>
          <w:p w14:paraId="4EE60AC6" w14:textId="77777777" w:rsidR="00C63180" w:rsidRPr="008B3231" w:rsidRDefault="00C63180" w:rsidP="00BC5D8A">
            <w:pPr>
              <w:spacing w:line="400" w:lineRule="exact"/>
              <w:jc w:val="center"/>
              <w:rPr>
                <w:rFonts w:cs="Times New Roman"/>
                <w:bCs/>
                <w:sz w:val="24"/>
              </w:rPr>
            </w:pPr>
            <w:r w:rsidRPr="008B3231">
              <w:rPr>
                <w:rFonts w:cs="Times New Roman"/>
                <w:bCs/>
                <w:sz w:val="24"/>
              </w:rPr>
              <w:t>5</w:t>
            </w:r>
          </w:p>
        </w:tc>
        <w:tc>
          <w:tcPr>
            <w:tcW w:w="498" w:type="pct"/>
            <w:vAlign w:val="center"/>
          </w:tcPr>
          <w:p w14:paraId="09124E74" w14:textId="77777777" w:rsidR="00C63180" w:rsidRPr="008B3231" w:rsidRDefault="00C63180" w:rsidP="00BC5D8A">
            <w:pPr>
              <w:spacing w:line="400" w:lineRule="exact"/>
              <w:jc w:val="center"/>
              <w:rPr>
                <w:rFonts w:cs="Times New Roman"/>
                <w:bCs/>
                <w:sz w:val="24"/>
              </w:rPr>
            </w:pPr>
            <w:r w:rsidRPr="008B3231">
              <w:rPr>
                <w:rFonts w:cs="Times New Roman"/>
                <w:bCs/>
                <w:sz w:val="24"/>
              </w:rPr>
              <w:t>4.9</w:t>
            </w:r>
          </w:p>
        </w:tc>
      </w:tr>
      <w:tr w:rsidR="00C63180" w:rsidRPr="008B3231" w14:paraId="7AE7EA9E" w14:textId="77777777" w:rsidTr="006F5A61">
        <w:trPr>
          <w:trHeight w:val="573"/>
        </w:trPr>
        <w:tc>
          <w:tcPr>
            <w:tcW w:w="500" w:type="pct"/>
            <w:vAlign w:val="center"/>
          </w:tcPr>
          <w:p w14:paraId="396DC0FD" w14:textId="43BA7BF1" w:rsidR="00C63180" w:rsidRPr="008B3231" w:rsidRDefault="00C63180" w:rsidP="00BC5D8A">
            <w:pPr>
              <w:spacing w:line="400" w:lineRule="exact"/>
              <w:jc w:val="center"/>
              <w:rPr>
                <w:rFonts w:cs="Times New Roman"/>
                <w:bCs/>
                <w:sz w:val="24"/>
              </w:rPr>
            </w:pPr>
            <w:r w:rsidRPr="008B3231">
              <w:rPr>
                <w:rFonts w:cs="Times New Roman"/>
                <w:bCs/>
                <w:sz w:val="24"/>
              </w:rPr>
              <w:t>4</w:t>
            </w:r>
            <w:r w:rsidR="00A65FF3" w:rsidRPr="00A65FF3">
              <w:rPr>
                <w:rFonts w:cs="Times New Roman" w:hint="eastAsia"/>
                <w:bCs/>
                <w:color w:val="0000FF"/>
                <w:sz w:val="24"/>
                <w:vertAlign w:val="superscript"/>
              </w:rPr>
              <w:t>[21]</w:t>
            </w:r>
          </w:p>
        </w:tc>
        <w:tc>
          <w:tcPr>
            <w:tcW w:w="500" w:type="pct"/>
            <w:vAlign w:val="center"/>
          </w:tcPr>
          <w:p w14:paraId="605ED21D" w14:textId="3FF33642" w:rsidR="00C63180" w:rsidRPr="008B3231" w:rsidRDefault="00C63180" w:rsidP="00BC5D8A">
            <w:pPr>
              <w:spacing w:line="400" w:lineRule="exact"/>
              <w:jc w:val="center"/>
              <w:rPr>
                <w:rFonts w:cs="Times New Roman"/>
                <w:bCs/>
                <w:sz w:val="24"/>
              </w:rPr>
            </w:pPr>
            <w:r w:rsidRPr="008B3231">
              <w:rPr>
                <w:rFonts w:cs="Times New Roman"/>
                <w:bCs/>
                <w:sz w:val="24"/>
              </w:rPr>
              <w:t>4</w:t>
            </w:r>
            <w:r w:rsidR="00A65FF3" w:rsidRPr="00A65FF3">
              <w:rPr>
                <w:rFonts w:cs="Times New Roman" w:hint="eastAsia"/>
                <w:bCs/>
                <w:color w:val="0000FF"/>
                <w:sz w:val="24"/>
                <w:vertAlign w:val="superscript"/>
              </w:rPr>
              <w:t>[21]</w:t>
            </w:r>
          </w:p>
        </w:tc>
        <w:tc>
          <w:tcPr>
            <w:tcW w:w="501" w:type="pct"/>
            <w:vAlign w:val="center"/>
          </w:tcPr>
          <w:p w14:paraId="5AEC5663" w14:textId="7075676D" w:rsidR="00C63180" w:rsidRPr="008B3231" w:rsidRDefault="00C63180" w:rsidP="00BC5D8A">
            <w:pPr>
              <w:spacing w:line="400" w:lineRule="exact"/>
              <w:jc w:val="center"/>
              <w:rPr>
                <w:rFonts w:cs="Times New Roman"/>
                <w:bCs/>
                <w:sz w:val="24"/>
              </w:rPr>
            </w:pPr>
            <w:r w:rsidRPr="008B3231">
              <w:rPr>
                <w:rFonts w:cs="Times New Roman"/>
                <w:bCs/>
                <w:sz w:val="24"/>
              </w:rPr>
              <w:t>4</w:t>
            </w:r>
            <w:r w:rsidR="00A65FF3" w:rsidRPr="00A65FF3">
              <w:rPr>
                <w:rFonts w:cs="Times New Roman" w:hint="eastAsia"/>
                <w:bCs/>
                <w:color w:val="0000FF"/>
                <w:sz w:val="24"/>
                <w:vertAlign w:val="superscript"/>
              </w:rPr>
              <w:t>[21]</w:t>
            </w:r>
          </w:p>
        </w:tc>
        <w:tc>
          <w:tcPr>
            <w:tcW w:w="501" w:type="pct"/>
            <w:vAlign w:val="center"/>
          </w:tcPr>
          <w:p w14:paraId="49EFA944" w14:textId="630DBE8D" w:rsidR="00C63180" w:rsidRPr="008B3231" w:rsidRDefault="00C63180" w:rsidP="00BC5D8A">
            <w:pPr>
              <w:spacing w:line="400" w:lineRule="exact"/>
              <w:jc w:val="center"/>
              <w:rPr>
                <w:rFonts w:cs="Times New Roman"/>
                <w:bCs/>
                <w:sz w:val="24"/>
              </w:rPr>
            </w:pPr>
            <w:r w:rsidRPr="008B3231">
              <w:rPr>
                <w:rFonts w:cs="Times New Roman"/>
                <w:bCs/>
                <w:sz w:val="24"/>
              </w:rPr>
              <w:t>4</w:t>
            </w:r>
            <w:r w:rsidR="00A65FF3" w:rsidRPr="00A65FF3">
              <w:rPr>
                <w:rFonts w:cs="Times New Roman" w:hint="eastAsia"/>
                <w:bCs/>
                <w:color w:val="0000FF"/>
                <w:sz w:val="24"/>
                <w:vertAlign w:val="superscript"/>
              </w:rPr>
              <w:t>[21]</w:t>
            </w:r>
          </w:p>
        </w:tc>
        <w:tc>
          <w:tcPr>
            <w:tcW w:w="500" w:type="pct"/>
            <w:vAlign w:val="center"/>
          </w:tcPr>
          <w:p w14:paraId="1913CB94" w14:textId="21540E1A" w:rsidR="00C63180" w:rsidRPr="008B3231" w:rsidRDefault="00C63180" w:rsidP="00BC5D8A">
            <w:pPr>
              <w:spacing w:line="400" w:lineRule="exact"/>
              <w:jc w:val="center"/>
              <w:rPr>
                <w:rFonts w:cs="Times New Roman"/>
                <w:bCs/>
                <w:sz w:val="24"/>
              </w:rPr>
            </w:pPr>
            <w:r w:rsidRPr="008B3231">
              <w:rPr>
                <w:rFonts w:cs="Times New Roman"/>
                <w:bCs/>
                <w:sz w:val="24"/>
              </w:rPr>
              <w:t>4</w:t>
            </w:r>
            <w:r w:rsidR="00A65FF3" w:rsidRPr="00A65FF3">
              <w:rPr>
                <w:rFonts w:cs="Times New Roman" w:hint="eastAsia"/>
                <w:bCs/>
                <w:color w:val="0000FF"/>
                <w:sz w:val="24"/>
                <w:vertAlign w:val="superscript"/>
              </w:rPr>
              <w:t>[21]</w:t>
            </w:r>
          </w:p>
        </w:tc>
        <w:tc>
          <w:tcPr>
            <w:tcW w:w="500" w:type="pct"/>
            <w:vAlign w:val="center"/>
          </w:tcPr>
          <w:p w14:paraId="6AA1CD61" w14:textId="30ADBDFC" w:rsidR="00C63180" w:rsidRPr="008B3231" w:rsidRDefault="00C63180" w:rsidP="00BC5D8A">
            <w:pPr>
              <w:spacing w:line="400" w:lineRule="exact"/>
              <w:jc w:val="center"/>
              <w:rPr>
                <w:rFonts w:cs="Times New Roman"/>
                <w:bCs/>
                <w:sz w:val="24"/>
              </w:rPr>
            </w:pPr>
            <w:r w:rsidRPr="008B3231">
              <w:rPr>
                <w:rFonts w:cs="Times New Roman"/>
                <w:bCs/>
                <w:sz w:val="24"/>
              </w:rPr>
              <w:t>4</w:t>
            </w:r>
            <w:r w:rsidR="00A65FF3" w:rsidRPr="00A65FF3">
              <w:rPr>
                <w:rFonts w:cs="Times New Roman" w:hint="eastAsia"/>
                <w:bCs/>
                <w:color w:val="0000FF"/>
                <w:sz w:val="24"/>
                <w:vertAlign w:val="superscript"/>
              </w:rPr>
              <w:t>[21]</w:t>
            </w:r>
          </w:p>
        </w:tc>
        <w:tc>
          <w:tcPr>
            <w:tcW w:w="500" w:type="pct"/>
            <w:vAlign w:val="center"/>
          </w:tcPr>
          <w:p w14:paraId="25AD3637" w14:textId="145E2B6A" w:rsidR="00C63180" w:rsidRPr="008B3231" w:rsidRDefault="00C63180" w:rsidP="00BC5D8A">
            <w:pPr>
              <w:spacing w:line="400" w:lineRule="exact"/>
              <w:jc w:val="center"/>
              <w:rPr>
                <w:rFonts w:cs="Times New Roman"/>
                <w:bCs/>
                <w:sz w:val="24"/>
              </w:rPr>
            </w:pPr>
            <w:r w:rsidRPr="008B3231">
              <w:rPr>
                <w:rFonts w:cs="Times New Roman"/>
                <w:bCs/>
                <w:sz w:val="24"/>
              </w:rPr>
              <w:t>4</w:t>
            </w:r>
            <w:r w:rsidR="00A65FF3" w:rsidRPr="00A65FF3">
              <w:rPr>
                <w:rFonts w:cs="Times New Roman" w:hint="eastAsia"/>
                <w:bCs/>
                <w:color w:val="0000FF"/>
                <w:sz w:val="24"/>
                <w:vertAlign w:val="superscript"/>
              </w:rPr>
              <w:t>[21]</w:t>
            </w:r>
          </w:p>
        </w:tc>
        <w:tc>
          <w:tcPr>
            <w:tcW w:w="500" w:type="pct"/>
            <w:vAlign w:val="center"/>
          </w:tcPr>
          <w:p w14:paraId="4FAD7289" w14:textId="7BB44431" w:rsidR="00C63180" w:rsidRPr="008B3231" w:rsidRDefault="00C63180" w:rsidP="00BC5D8A">
            <w:pPr>
              <w:spacing w:line="400" w:lineRule="exact"/>
              <w:jc w:val="center"/>
              <w:rPr>
                <w:rFonts w:cs="Times New Roman"/>
                <w:bCs/>
                <w:sz w:val="24"/>
              </w:rPr>
            </w:pPr>
            <w:r w:rsidRPr="008B3231">
              <w:rPr>
                <w:rFonts w:cs="Times New Roman"/>
                <w:bCs/>
                <w:sz w:val="24"/>
              </w:rPr>
              <w:t>4</w:t>
            </w:r>
            <w:r w:rsidR="00A65FF3" w:rsidRPr="00A65FF3">
              <w:rPr>
                <w:rFonts w:cs="Times New Roman" w:hint="eastAsia"/>
                <w:bCs/>
                <w:color w:val="0000FF"/>
                <w:sz w:val="24"/>
                <w:vertAlign w:val="superscript"/>
              </w:rPr>
              <w:t>[21]</w:t>
            </w:r>
          </w:p>
        </w:tc>
        <w:tc>
          <w:tcPr>
            <w:tcW w:w="500" w:type="pct"/>
            <w:vAlign w:val="center"/>
          </w:tcPr>
          <w:p w14:paraId="1434061F" w14:textId="4DA8FEF7" w:rsidR="00C63180" w:rsidRPr="008B3231" w:rsidRDefault="00C63180" w:rsidP="00BC5D8A">
            <w:pPr>
              <w:spacing w:line="400" w:lineRule="exact"/>
              <w:jc w:val="center"/>
              <w:rPr>
                <w:rFonts w:cs="Times New Roman"/>
                <w:bCs/>
                <w:sz w:val="24"/>
              </w:rPr>
            </w:pPr>
            <w:r w:rsidRPr="008B3231">
              <w:rPr>
                <w:rFonts w:cs="Times New Roman"/>
                <w:bCs/>
                <w:sz w:val="24"/>
              </w:rPr>
              <w:t>4</w:t>
            </w:r>
            <w:r w:rsidR="00A65FF3" w:rsidRPr="00A65FF3">
              <w:rPr>
                <w:rFonts w:cs="Times New Roman" w:hint="eastAsia"/>
                <w:bCs/>
                <w:color w:val="0000FF"/>
                <w:sz w:val="24"/>
                <w:vertAlign w:val="superscript"/>
              </w:rPr>
              <w:t>[21]</w:t>
            </w:r>
          </w:p>
        </w:tc>
        <w:tc>
          <w:tcPr>
            <w:tcW w:w="498" w:type="pct"/>
            <w:vAlign w:val="center"/>
          </w:tcPr>
          <w:p w14:paraId="45C0D052" w14:textId="674A2A9C" w:rsidR="00C63180" w:rsidRPr="008B3231" w:rsidRDefault="00C63180" w:rsidP="00BC5D8A">
            <w:pPr>
              <w:spacing w:line="400" w:lineRule="exact"/>
              <w:jc w:val="center"/>
              <w:rPr>
                <w:rFonts w:cs="Times New Roman"/>
                <w:bCs/>
                <w:sz w:val="24"/>
              </w:rPr>
            </w:pPr>
            <w:r w:rsidRPr="008B3231">
              <w:rPr>
                <w:rFonts w:cs="Times New Roman"/>
                <w:bCs/>
                <w:sz w:val="24"/>
              </w:rPr>
              <w:t>4</w:t>
            </w:r>
            <w:r w:rsidR="00A65FF3" w:rsidRPr="00A65FF3">
              <w:rPr>
                <w:rFonts w:cs="Times New Roman" w:hint="eastAsia"/>
                <w:bCs/>
                <w:color w:val="0000FF"/>
                <w:sz w:val="24"/>
                <w:vertAlign w:val="superscript"/>
              </w:rPr>
              <w:t>[21]</w:t>
            </w:r>
          </w:p>
        </w:tc>
      </w:tr>
      <w:tr w:rsidR="00C63180" w:rsidRPr="008B3231" w14:paraId="1B1EF939" w14:textId="77777777" w:rsidTr="006F5A61">
        <w:trPr>
          <w:trHeight w:val="573"/>
        </w:trPr>
        <w:tc>
          <w:tcPr>
            <w:tcW w:w="500" w:type="pct"/>
            <w:vAlign w:val="center"/>
          </w:tcPr>
          <w:p w14:paraId="2E209C0C" w14:textId="49776FD5" w:rsidR="00C63180" w:rsidRPr="008B3231" w:rsidRDefault="00C63180" w:rsidP="00BC5D8A">
            <w:pPr>
              <w:spacing w:line="400" w:lineRule="exact"/>
              <w:jc w:val="center"/>
              <w:rPr>
                <w:rFonts w:cs="Times New Roman"/>
                <w:bCs/>
                <w:sz w:val="24"/>
              </w:rPr>
            </w:pPr>
            <w:r w:rsidRPr="008B3231">
              <w:rPr>
                <w:rFonts w:cs="Times New Roman"/>
                <w:bCs/>
                <w:sz w:val="24"/>
              </w:rPr>
              <w:t>3.6</w:t>
            </w:r>
            <w:r w:rsidR="00A65FF3" w:rsidRPr="00A65FF3">
              <w:rPr>
                <w:rFonts w:cs="Times New Roman" w:hint="eastAsia"/>
                <w:bCs/>
                <w:color w:val="0000FF"/>
                <w:sz w:val="24"/>
                <w:vertAlign w:val="superscript"/>
              </w:rPr>
              <w:t>[</w:t>
            </w:r>
            <w:r w:rsidR="00A65FF3">
              <w:rPr>
                <w:rFonts w:cs="Times New Roman" w:hint="eastAsia"/>
                <w:bCs/>
                <w:color w:val="0000FF"/>
                <w:sz w:val="24"/>
                <w:vertAlign w:val="superscript"/>
              </w:rPr>
              <w:t>17</w:t>
            </w:r>
            <w:r w:rsidR="00A65FF3" w:rsidRPr="00A65FF3">
              <w:rPr>
                <w:rFonts w:cs="Times New Roman" w:hint="eastAsia"/>
                <w:bCs/>
                <w:color w:val="0000FF"/>
                <w:sz w:val="24"/>
                <w:vertAlign w:val="superscript"/>
              </w:rPr>
              <w:t>]</w:t>
            </w:r>
          </w:p>
        </w:tc>
        <w:tc>
          <w:tcPr>
            <w:tcW w:w="500" w:type="pct"/>
            <w:vAlign w:val="center"/>
          </w:tcPr>
          <w:p w14:paraId="4744E911" w14:textId="661B36BE" w:rsidR="00C63180" w:rsidRPr="008B3231" w:rsidRDefault="00C63180" w:rsidP="00BC5D8A">
            <w:pPr>
              <w:spacing w:line="400" w:lineRule="exact"/>
              <w:jc w:val="center"/>
              <w:rPr>
                <w:rFonts w:cs="Times New Roman"/>
                <w:bCs/>
                <w:sz w:val="24"/>
              </w:rPr>
            </w:pPr>
            <w:r w:rsidRPr="008B3231">
              <w:rPr>
                <w:rFonts w:cs="Times New Roman"/>
                <w:bCs/>
                <w:sz w:val="24"/>
              </w:rPr>
              <w:t>3.6</w:t>
            </w:r>
            <w:r w:rsidR="00A65FF3" w:rsidRPr="00A65FF3">
              <w:rPr>
                <w:rFonts w:cs="Times New Roman" w:hint="eastAsia"/>
                <w:bCs/>
                <w:color w:val="0000FF"/>
                <w:sz w:val="24"/>
                <w:vertAlign w:val="superscript"/>
              </w:rPr>
              <w:t>[</w:t>
            </w:r>
            <w:r w:rsidR="00A65FF3">
              <w:rPr>
                <w:rFonts w:cs="Times New Roman" w:hint="eastAsia"/>
                <w:bCs/>
                <w:color w:val="0000FF"/>
                <w:sz w:val="24"/>
                <w:vertAlign w:val="superscript"/>
              </w:rPr>
              <w:t>17</w:t>
            </w:r>
            <w:r w:rsidR="00A65FF3" w:rsidRPr="00A65FF3">
              <w:rPr>
                <w:rFonts w:cs="Times New Roman" w:hint="eastAsia"/>
                <w:bCs/>
                <w:color w:val="0000FF"/>
                <w:sz w:val="24"/>
                <w:vertAlign w:val="superscript"/>
              </w:rPr>
              <w:t>]</w:t>
            </w:r>
          </w:p>
        </w:tc>
        <w:tc>
          <w:tcPr>
            <w:tcW w:w="501" w:type="pct"/>
            <w:vAlign w:val="center"/>
          </w:tcPr>
          <w:p w14:paraId="6487AE85" w14:textId="3D0FF8CE" w:rsidR="00C63180" w:rsidRPr="008B3231" w:rsidRDefault="00C63180" w:rsidP="00BC5D8A">
            <w:pPr>
              <w:spacing w:line="400" w:lineRule="exact"/>
              <w:jc w:val="center"/>
              <w:rPr>
                <w:rFonts w:cs="Times New Roman"/>
                <w:bCs/>
                <w:sz w:val="24"/>
              </w:rPr>
            </w:pPr>
            <w:r w:rsidRPr="008B3231">
              <w:rPr>
                <w:rFonts w:cs="Times New Roman"/>
                <w:bCs/>
                <w:sz w:val="24"/>
              </w:rPr>
              <w:t>3.6</w:t>
            </w:r>
            <w:r w:rsidR="00A65FF3" w:rsidRPr="00A65FF3">
              <w:rPr>
                <w:rFonts w:cs="Times New Roman" w:hint="eastAsia"/>
                <w:bCs/>
                <w:color w:val="0000FF"/>
                <w:sz w:val="24"/>
                <w:vertAlign w:val="superscript"/>
              </w:rPr>
              <w:t>[</w:t>
            </w:r>
            <w:r w:rsidR="00A65FF3">
              <w:rPr>
                <w:rFonts w:cs="Times New Roman" w:hint="eastAsia"/>
                <w:bCs/>
                <w:color w:val="0000FF"/>
                <w:sz w:val="24"/>
                <w:vertAlign w:val="superscript"/>
              </w:rPr>
              <w:t>17</w:t>
            </w:r>
            <w:r w:rsidR="00A65FF3" w:rsidRPr="00A65FF3">
              <w:rPr>
                <w:rFonts w:cs="Times New Roman" w:hint="eastAsia"/>
                <w:bCs/>
                <w:color w:val="0000FF"/>
                <w:sz w:val="24"/>
                <w:vertAlign w:val="superscript"/>
              </w:rPr>
              <w:t>]</w:t>
            </w:r>
          </w:p>
        </w:tc>
        <w:tc>
          <w:tcPr>
            <w:tcW w:w="501" w:type="pct"/>
            <w:vAlign w:val="center"/>
          </w:tcPr>
          <w:p w14:paraId="6FFE8F69" w14:textId="28C8D240" w:rsidR="00C63180" w:rsidRPr="008B3231" w:rsidRDefault="00C63180" w:rsidP="00BC5D8A">
            <w:pPr>
              <w:spacing w:line="400" w:lineRule="exact"/>
              <w:jc w:val="center"/>
              <w:rPr>
                <w:rFonts w:cs="Times New Roman"/>
                <w:bCs/>
                <w:sz w:val="24"/>
              </w:rPr>
            </w:pPr>
            <w:r w:rsidRPr="008B3231">
              <w:rPr>
                <w:rFonts w:cs="Times New Roman"/>
                <w:bCs/>
                <w:sz w:val="24"/>
              </w:rPr>
              <w:t>3.6</w:t>
            </w:r>
            <w:r w:rsidR="00A65FF3" w:rsidRPr="00A65FF3">
              <w:rPr>
                <w:rFonts w:cs="Times New Roman" w:hint="eastAsia"/>
                <w:bCs/>
                <w:color w:val="0000FF"/>
                <w:sz w:val="24"/>
                <w:vertAlign w:val="superscript"/>
              </w:rPr>
              <w:t>[</w:t>
            </w:r>
            <w:r w:rsidR="00A65FF3">
              <w:rPr>
                <w:rFonts w:cs="Times New Roman" w:hint="eastAsia"/>
                <w:bCs/>
                <w:color w:val="0000FF"/>
                <w:sz w:val="24"/>
                <w:vertAlign w:val="superscript"/>
              </w:rPr>
              <w:t>17</w:t>
            </w:r>
            <w:r w:rsidR="00A65FF3" w:rsidRPr="00A65FF3">
              <w:rPr>
                <w:rFonts w:cs="Times New Roman" w:hint="eastAsia"/>
                <w:bCs/>
                <w:color w:val="0000FF"/>
                <w:sz w:val="24"/>
                <w:vertAlign w:val="superscript"/>
              </w:rPr>
              <w:t>]</w:t>
            </w:r>
          </w:p>
        </w:tc>
        <w:tc>
          <w:tcPr>
            <w:tcW w:w="500" w:type="pct"/>
            <w:vAlign w:val="center"/>
          </w:tcPr>
          <w:p w14:paraId="4357EBC9" w14:textId="4349B722" w:rsidR="00C63180" w:rsidRPr="008B3231" w:rsidRDefault="00C63180" w:rsidP="00BC5D8A">
            <w:pPr>
              <w:spacing w:line="400" w:lineRule="exact"/>
              <w:jc w:val="center"/>
              <w:rPr>
                <w:rFonts w:cs="Times New Roman"/>
                <w:bCs/>
                <w:sz w:val="24"/>
              </w:rPr>
            </w:pPr>
            <w:r w:rsidRPr="008B3231">
              <w:rPr>
                <w:rFonts w:cs="Times New Roman"/>
                <w:bCs/>
                <w:sz w:val="24"/>
              </w:rPr>
              <w:t>7.51</w:t>
            </w:r>
            <w:r w:rsidR="00A65FF3" w:rsidRPr="00A65FF3">
              <w:rPr>
                <w:rFonts w:cs="Times New Roman" w:hint="eastAsia"/>
                <w:bCs/>
                <w:color w:val="0000FF"/>
                <w:sz w:val="24"/>
                <w:vertAlign w:val="superscript"/>
              </w:rPr>
              <w:t>[</w:t>
            </w:r>
            <w:r w:rsidR="00A65FF3">
              <w:rPr>
                <w:rFonts w:cs="Times New Roman" w:hint="eastAsia"/>
                <w:bCs/>
                <w:color w:val="0000FF"/>
                <w:sz w:val="24"/>
                <w:vertAlign w:val="superscript"/>
              </w:rPr>
              <w:t>8</w:t>
            </w:r>
            <w:r w:rsidR="00A65FF3" w:rsidRPr="00A65FF3">
              <w:rPr>
                <w:rFonts w:cs="Times New Roman" w:hint="eastAsia"/>
                <w:bCs/>
                <w:color w:val="0000FF"/>
                <w:sz w:val="24"/>
                <w:vertAlign w:val="superscript"/>
              </w:rPr>
              <w:t>]</w:t>
            </w:r>
          </w:p>
        </w:tc>
        <w:tc>
          <w:tcPr>
            <w:tcW w:w="500" w:type="pct"/>
            <w:vAlign w:val="center"/>
          </w:tcPr>
          <w:p w14:paraId="76B634E3" w14:textId="3B69CD69" w:rsidR="00C63180" w:rsidRPr="008B3231" w:rsidRDefault="00C63180" w:rsidP="00BC5D8A">
            <w:pPr>
              <w:spacing w:line="400" w:lineRule="exact"/>
              <w:jc w:val="center"/>
              <w:rPr>
                <w:rFonts w:cs="Times New Roman"/>
                <w:bCs/>
                <w:sz w:val="24"/>
              </w:rPr>
            </w:pPr>
            <w:r w:rsidRPr="008B3231">
              <w:rPr>
                <w:rFonts w:cs="Times New Roman"/>
                <w:bCs/>
                <w:sz w:val="24"/>
              </w:rPr>
              <w:t>3.6</w:t>
            </w:r>
            <w:r w:rsidR="00A65FF3" w:rsidRPr="00A65FF3">
              <w:rPr>
                <w:rFonts w:cs="Times New Roman" w:hint="eastAsia"/>
                <w:bCs/>
                <w:color w:val="0000FF"/>
                <w:sz w:val="24"/>
                <w:vertAlign w:val="superscript"/>
              </w:rPr>
              <w:t>[</w:t>
            </w:r>
            <w:r w:rsidR="00A65FF3">
              <w:rPr>
                <w:rFonts w:cs="Times New Roman" w:hint="eastAsia"/>
                <w:bCs/>
                <w:color w:val="0000FF"/>
                <w:sz w:val="24"/>
                <w:vertAlign w:val="superscript"/>
              </w:rPr>
              <w:t>17</w:t>
            </w:r>
            <w:r w:rsidR="00A65FF3" w:rsidRPr="00A65FF3">
              <w:rPr>
                <w:rFonts w:cs="Times New Roman" w:hint="eastAsia"/>
                <w:bCs/>
                <w:color w:val="0000FF"/>
                <w:sz w:val="24"/>
                <w:vertAlign w:val="superscript"/>
              </w:rPr>
              <w:t>]</w:t>
            </w:r>
          </w:p>
        </w:tc>
        <w:tc>
          <w:tcPr>
            <w:tcW w:w="500" w:type="pct"/>
            <w:vAlign w:val="center"/>
          </w:tcPr>
          <w:p w14:paraId="7888596C" w14:textId="64FA0B3C" w:rsidR="00C63180" w:rsidRPr="008B3231" w:rsidRDefault="00C63180" w:rsidP="00BC5D8A">
            <w:pPr>
              <w:spacing w:line="400" w:lineRule="exact"/>
              <w:jc w:val="center"/>
              <w:rPr>
                <w:rFonts w:cs="Times New Roman"/>
                <w:bCs/>
                <w:sz w:val="24"/>
              </w:rPr>
            </w:pPr>
            <w:r w:rsidRPr="008B3231">
              <w:rPr>
                <w:rFonts w:cs="Times New Roman"/>
                <w:bCs/>
                <w:sz w:val="24"/>
              </w:rPr>
              <w:t>3.6</w:t>
            </w:r>
            <w:r w:rsidR="00A65FF3" w:rsidRPr="00A65FF3">
              <w:rPr>
                <w:rFonts w:cs="Times New Roman" w:hint="eastAsia"/>
                <w:bCs/>
                <w:color w:val="0000FF"/>
                <w:sz w:val="24"/>
                <w:vertAlign w:val="superscript"/>
              </w:rPr>
              <w:t>[</w:t>
            </w:r>
            <w:r w:rsidR="00A65FF3">
              <w:rPr>
                <w:rFonts w:cs="Times New Roman" w:hint="eastAsia"/>
                <w:bCs/>
                <w:color w:val="0000FF"/>
                <w:sz w:val="24"/>
                <w:vertAlign w:val="superscript"/>
              </w:rPr>
              <w:t>17</w:t>
            </w:r>
            <w:r w:rsidR="00A65FF3" w:rsidRPr="00A65FF3">
              <w:rPr>
                <w:rFonts w:cs="Times New Roman" w:hint="eastAsia"/>
                <w:bCs/>
                <w:color w:val="0000FF"/>
                <w:sz w:val="24"/>
                <w:vertAlign w:val="superscript"/>
              </w:rPr>
              <w:t>]</w:t>
            </w:r>
          </w:p>
        </w:tc>
        <w:tc>
          <w:tcPr>
            <w:tcW w:w="500" w:type="pct"/>
            <w:vAlign w:val="center"/>
          </w:tcPr>
          <w:p w14:paraId="79E55781" w14:textId="678DF1AF" w:rsidR="00C63180" w:rsidRPr="008B3231" w:rsidRDefault="00C63180" w:rsidP="00BC5D8A">
            <w:pPr>
              <w:spacing w:line="400" w:lineRule="exact"/>
              <w:jc w:val="center"/>
              <w:rPr>
                <w:rFonts w:cs="Times New Roman"/>
                <w:bCs/>
                <w:sz w:val="24"/>
              </w:rPr>
            </w:pPr>
            <w:r w:rsidRPr="008B3231">
              <w:rPr>
                <w:rFonts w:cs="Times New Roman"/>
                <w:bCs/>
                <w:sz w:val="24"/>
              </w:rPr>
              <w:t>3.6</w:t>
            </w:r>
            <w:r w:rsidR="00A65FF3" w:rsidRPr="00A65FF3">
              <w:rPr>
                <w:rFonts w:cs="Times New Roman" w:hint="eastAsia"/>
                <w:bCs/>
                <w:color w:val="0000FF"/>
                <w:sz w:val="24"/>
                <w:vertAlign w:val="superscript"/>
              </w:rPr>
              <w:t>[</w:t>
            </w:r>
            <w:r w:rsidR="00A65FF3">
              <w:rPr>
                <w:rFonts w:cs="Times New Roman" w:hint="eastAsia"/>
                <w:bCs/>
                <w:color w:val="0000FF"/>
                <w:sz w:val="24"/>
                <w:vertAlign w:val="superscript"/>
              </w:rPr>
              <w:t>17</w:t>
            </w:r>
            <w:r w:rsidR="00A65FF3" w:rsidRPr="00A65FF3">
              <w:rPr>
                <w:rFonts w:cs="Times New Roman" w:hint="eastAsia"/>
                <w:bCs/>
                <w:color w:val="0000FF"/>
                <w:sz w:val="24"/>
                <w:vertAlign w:val="superscript"/>
              </w:rPr>
              <w:t>]</w:t>
            </w:r>
          </w:p>
        </w:tc>
        <w:tc>
          <w:tcPr>
            <w:tcW w:w="500" w:type="pct"/>
            <w:vAlign w:val="center"/>
          </w:tcPr>
          <w:p w14:paraId="2E4BD571" w14:textId="4B7DAE33" w:rsidR="00C63180" w:rsidRPr="008B3231" w:rsidRDefault="00C63180" w:rsidP="00BC5D8A">
            <w:pPr>
              <w:spacing w:line="400" w:lineRule="exact"/>
              <w:jc w:val="center"/>
              <w:rPr>
                <w:rFonts w:cs="Times New Roman"/>
                <w:bCs/>
                <w:sz w:val="24"/>
              </w:rPr>
            </w:pPr>
            <w:r w:rsidRPr="008B3231">
              <w:rPr>
                <w:rFonts w:cs="Times New Roman"/>
                <w:bCs/>
                <w:sz w:val="24"/>
              </w:rPr>
              <w:t>3.6</w:t>
            </w:r>
            <w:r w:rsidR="00A65FF3" w:rsidRPr="00A65FF3">
              <w:rPr>
                <w:rFonts w:cs="Times New Roman" w:hint="eastAsia"/>
                <w:bCs/>
                <w:color w:val="0000FF"/>
                <w:sz w:val="24"/>
                <w:vertAlign w:val="superscript"/>
              </w:rPr>
              <w:t>[</w:t>
            </w:r>
            <w:r w:rsidR="00A65FF3">
              <w:rPr>
                <w:rFonts w:cs="Times New Roman" w:hint="eastAsia"/>
                <w:bCs/>
                <w:color w:val="0000FF"/>
                <w:sz w:val="24"/>
                <w:vertAlign w:val="superscript"/>
              </w:rPr>
              <w:t>17</w:t>
            </w:r>
            <w:r w:rsidR="00A65FF3" w:rsidRPr="00A65FF3">
              <w:rPr>
                <w:rFonts w:cs="Times New Roman" w:hint="eastAsia"/>
                <w:bCs/>
                <w:color w:val="0000FF"/>
                <w:sz w:val="24"/>
                <w:vertAlign w:val="superscript"/>
              </w:rPr>
              <w:t>]</w:t>
            </w:r>
          </w:p>
        </w:tc>
        <w:tc>
          <w:tcPr>
            <w:tcW w:w="498" w:type="pct"/>
            <w:vAlign w:val="center"/>
          </w:tcPr>
          <w:p w14:paraId="222859BE" w14:textId="2F90BC63" w:rsidR="00C63180" w:rsidRPr="008B3231" w:rsidRDefault="00C63180" w:rsidP="00BC5D8A">
            <w:pPr>
              <w:spacing w:line="400" w:lineRule="exact"/>
              <w:jc w:val="center"/>
              <w:rPr>
                <w:rFonts w:cs="Times New Roman"/>
                <w:bCs/>
                <w:sz w:val="24"/>
              </w:rPr>
            </w:pPr>
            <w:r w:rsidRPr="008B3231">
              <w:rPr>
                <w:rFonts w:cs="Times New Roman"/>
                <w:bCs/>
                <w:sz w:val="24"/>
              </w:rPr>
              <w:t>3.6</w:t>
            </w:r>
            <w:r w:rsidR="00A65FF3" w:rsidRPr="00A65FF3">
              <w:rPr>
                <w:rFonts w:cs="Times New Roman" w:hint="eastAsia"/>
                <w:bCs/>
                <w:color w:val="0000FF"/>
                <w:sz w:val="24"/>
                <w:vertAlign w:val="superscript"/>
              </w:rPr>
              <w:t>[</w:t>
            </w:r>
            <w:r w:rsidR="00A65FF3">
              <w:rPr>
                <w:rFonts w:cs="Times New Roman" w:hint="eastAsia"/>
                <w:bCs/>
                <w:color w:val="0000FF"/>
                <w:sz w:val="24"/>
                <w:vertAlign w:val="superscript"/>
              </w:rPr>
              <w:t>17</w:t>
            </w:r>
            <w:r w:rsidR="00A65FF3" w:rsidRPr="00A65FF3">
              <w:rPr>
                <w:rFonts w:cs="Times New Roman" w:hint="eastAsia"/>
                <w:bCs/>
                <w:color w:val="0000FF"/>
                <w:sz w:val="24"/>
                <w:vertAlign w:val="superscript"/>
              </w:rPr>
              <w:t>]</w:t>
            </w:r>
          </w:p>
        </w:tc>
      </w:tr>
      <w:tr w:rsidR="00C63180" w:rsidRPr="008B3231" w14:paraId="366251FF" w14:textId="77777777" w:rsidTr="006F5A61">
        <w:trPr>
          <w:trHeight w:val="573"/>
        </w:trPr>
        <w:tc>
          <w:tcPr>
            <w:tcW w:w="500" w:type="pct"/>
            <w:vAlign w:val="center"/>
          </w:tcPr>
          <w:p w14:paraId="0E4BB7FC" w14:textId="2A41BE4F" w:rsidR="00C63180" w:rsidRPr="008B3231" w:rsidRDefault="00C63180" w:rsidP="00BC5D8A">
            <w:pPr>
              <w:spacing w:line="400" w:lineRule="exact"/>
              <w:jc w:val="center"/>
              <w:rPr>
                <w:rFonts w:cs="Times New Roman"/>
                <w:bCs/>
                <w:sz w:val="24"/>
              </w:rPr>
            </w:pPr>
            <w:r w:rsidRPr="008B3231">
              <w:rPr>
                <w:rFonts w:cs="Times New Roman"/>
                <w:bCs/>
                <w:sz w:val="24"/>
              </w:rPr>
              <w:t>6.19</w:t>
            </w:r>
            <w:r w:rsidR="00A65FF3" w:rsidRPr="00A65FF3">
              <w:rPr>
                <w:rFonts w:cs="Times New Roman" w:hint="eastAsia"/>
                <w:bCs/>
                <w:color w:val="0000FF"/>
                <w:sz w:val="24"/>
                <w:vertAlign w:val="superscript"/>
              </w:rPr>
              <w:t>[</w:t>
            </w:r>
            <w:r w:rsidR="00A65FF3">
              <w:rPr>
                <w:rFonts w:cs="Times New Roman" w:hint="eastAsia"/>
                <w:bCs/>
                <w:color w:val="0000FF"/>
                <w:sz w:val="24"/>
                <w:vertAlign w:val="superscript"/>
              </w:rPr>
              <w:t>22</w:t>
            </w:r>
            <w:r w:rsidR="00A65FF3" w:rsidRPr="00A65FF3">
              <w:rPr>
                <w:rFonts w:cs="Times New Roman" w:hint="eastAsia"/>
                <w:bCs/>
                <w:color w:val="0000FF"/>
                <w:sz w:val="24"/>
                <w:vertAlign w:val="superscript"/>
              </w:rPr>
              <w:t>]</w:t>
            </w:r>
          </w:p>
        </w:tc>
        <w:tc>
          <w:tcPr>
            <w:tcW w:w="500" w:type="pct"/>
            <w:vAlign w:val="center"/>
          </w:tcPr>
          <w:p w14:paraId="20F2A4EE" w14:textId="6F665D3B" w:rsidR="00C63180" w:rsidRPr="008B3231" w:rsidRDefault="00C63180" w:rsidP="00BC5D8A">
            <w:pPr>
              <w:spacing w:line="400" w:lineRule="exact"/>
              <w:jc w:val="center"/>
              <w:rPr>
                <w:rFonts w:cs="Times New Roman"/>
                <w:bCs/>
                <w:sz w:val="24"/>
              </w:rPr>
            </w:pPr>
            <w:r w:rsidRPr="008B3231">
              <w:rPr>
                <w:rFonts w:cs="Times New Roman"/>
                <w:bCs/>
                <w:sz w:val="24"/>
              </w:rPr>
              <w:t>0.7</w:t>
            </w:r>
            <w:r w:rsidR="00A65FF3" w:rsidRPr="00A65FF3">
              <w:rPr>
                <w:rFonts w:cs="Times New Roman" w:hint="eastAsia"/>
                <w:bCs/>
                <w:color w:val="0000FF"/>
                <w:sz w:val="24"/>
                <w:vertAlign w:val="superscript"/>
              </w:rPr>
              <w:t>[</w:t>
            </w:r>
            <w:r w:rsidR="00A65FF3">
              <w:rPr>
                <w:rFonts w:cs="Times New Roman" w:hint="eastAsia"/>
                <w:bCs/>
                <w:color w:val="0000FF"/>
                <w:sz w:val="24"/>
                <w:vertAlign w:val="superscript"/>
              </w:rPr>
              <w:t>23</w:t>
            </w:r>
            <w:r w:rsidR="00A65FF3" w:rsidRPr="00A65FF3">
              <w:rPr>
                <w:rFonts w:cs="Times New Roman" w:hint="eastAsia"/>
                <w:bCs/>
                <w:color w:val="0000FF"/>
                <w:sz w:val="24"/>
                <w:vertAlign w:val="superscript"/>
              </w:rPr>
              <w:t>]</w:t>
            </w:r>
          </w:p>
        </w:tc>
        <w:tc>
          <w:tcPr>
            <w:tcW w:w="501" w:type="pct"/>
            <w:vAlign w:val="center"/>
          </w:tcPr>
          <w:p w14:paraId="09116FD0" w14:textId="2499EAC0" w:rsidR="00C63180" w:rsidRPr="008B3231" w:rsidRDefault="00C63180" w:rsidP="00BC5D8A">
            <w:pPr>
              <w:spacing w:line="400" w:lineRule="exact"/>
              <w:jc w:val="center"/>
              <w:rPr>
                <w:rFonts w:cs="Times New Roman"/>
                <w:bCs/>
                <w:sz w:val="24"/>
              </w:rPr>
            </w:pPr>
            <w:r w:rsidRPr="008B3231">
              <w:rPr>
                <w:rFonts w:cs="Times New Roman"/>
                <w:bCs/>
                <w:sz w:val="24"/>
              </w:rPr>
              <w:t>0.7</w:t>
            </w:r>
            <w:r w:rsidR="00A65FF3" w:rsidRPr="00A65FF3">
              <w:rPr>
                <w:rFonts w:cs="Times New Roman" w:hint="eastAsia"/>
                <w:bCs/>
                <w:color w:val="0000FF"/>
                <w:sz w:val="24"/>
                <w:vertAlign w:val="superscript"/>
              </w:rPr>
              <w:t>[</w:t>
            </w:r>
            <w:r w:rsidR="00A65FF3">
              <w:rPr>
                <w:rFonts w:cs="Times New Roman" w:hint="eastAsia"/>
                <w:bCs/>
                <w:color w:val="0000FF"/>
                <w:sz w:val="24"/>
                <w:vertAlign w:val="superscript"/>
              </w:rPr>
              <w:t>23</w:t>
            </w:r>
            <w:r w:rsidR="00A65FF3" w:rsidRPr="00A65FF3">
              <w:rPr>
                <w:rFonts w:cs="Times New Roman" w:hint="eastAsia"/>
                <w:bCs/>
                <w:color w:val="0000FF"/>
                <w:sz w:val="24"/>
                <w:vertAlign w:val="superscript"/>
              </w:rPr>
              <w:t>]</w:t>
            </w:r>
          </w:p>
        </w:tc>
        <w:tc>
          <w:tcPr>
            <w:tcW w:w="501" w:type="pct"/>
            <w:vAlign w:val="center"/>
          </w:tcPr>
          <w:p w14:paraId="44D01E84" w14:textId="4082CF0A" w:rsidR="00C63180" w:rsidRPr="008B3231" w:rsidRDefault="00C63180" w:rsidP="00BC5D8A">
            <w:pPr>
              <w:spacing w:line="400" w:lineRule="exact"/>
              <w:jc w:val="center"/>
              <w:rPr>
                <w:rFonts w:cs="Times New Roman"/>
                <w:bCs/>
                <w:sz w:val="24"/>
              </w:rPr>
            </w:pPr>
            <w:r w:rsidRPr="008B3231">
              <w:rPr>
                <w:rFonts w:cs="Times New Roman"/>
                <w:bCs/>
                <w:sz w:val="24"/>
              </w:rPr>
              <w:t>6.19</w:t>
            </w:r>
            <w:r w:rsidR="00A65FF3" w:rsidRPr="00A65FF3">
              <w:rPr>
                <w:rFonts w:cs="Times New Roman" w:hint="eastAsia"/>
                <w:bCs/>
                <w:color w:val="0000FF"/>
                <w:sz w:val="24"/>
                <w:vertAlign w:val="superscript"/>
              </w:rPr>
              <w:t>[</w:t>
            </w:r>
            <w:r w:rsidR="00A65FF3">
              <w:rPr>
                <w:rFonts w:cs="Times New Roman" w:hint="eastAsia"/>
                <w:bCs/>
                <w:color w:val="0000FF"/>
                <w:sz w:val="24"/>
                <w:vertAlign w:val="superscript"/>
              </w:rPr>
              <w:t>22</w:t>
            </w:r>
            <w:r w:rsidR="00A65FF3" w:rsidRPr="00A65FF3">
              <w:rPr>
                <w:rFonts w:cs="Times New Roman" w:hint="eastAsia"/>
                <w:bCs/>
                <w:color w:val="0000FF"/>
                <w:sz w:val="24"/>
                <w:vertAlign w:val="superscript"/>
              </w:rPr>
              <w:t>]</w:t>
            </w:r>
          </w:p>
        </w:tc>
        <w:tc>
          <w:tcPr>
            <w:tcW w:w="500" w:type="pct"/>
            <w:vAlign w:val="center"/>
          </w:tcPr>
          <w:p w14:paraId="4CB9DFDC" w14:textId="77F4938D" w:rsidR="00C63180" w:rsidRPr="008B3231" w:rsidRDefault="00C63180" w:rsidP="00BC5D8A">
            <w:pPr>
              <w:spacing w:line="400" w:lineRule="exact"/>
              <w:jc w:val="center"/>
              <w:rPr>
                <w:rFonts w:cs="Times New Roman"/>
                <w:bCs/>
                <w:sz w:val="24"/>
              </w:rPr>
            </w:pPr>
            <w:r w:rsidRPr="008B3231">
              <w:rPr>
                <w:rFonts w:cs="Times New Roman"/>
                <w:bCs/>
                <w:sz w:val="24"/>
              </w:rPr>
              <w:t>6.</w:t>
            </w:r>
            <w:r w:rsidR="00A65FF3" w:rsidRPr="00A65FF3">
              <w:rPr>
                <w:rFonts w:cs="Times New Roman" w:hint="eastAsia"/>
                <w:bCs/>
                <w:color w:val="0000FF"/>
                <w:sz w:val="24"/>
                <w:vertAlign w:val="superscript"/>
              </w:rPr>
              <w:t xml:space="preserve"> </w:t>
            </w:r>
            <w:r w:rsidRPr="008B3231">
              <w:rPr>
                <w:rFonts w:cs="Times New Roman"/>
                <w:bCs/>
                <w:sz w:val="24"/>
              </w:rPr>
              <w:t>7</w:t>
            </w:r>
            <w:r w:rsidR="00A65FF3" w:rsidRPr="00A65FF3">
              <w:rPr>
                <w:rFonts w:cs="Times New Roman" w:hint="eastAsia"/>
                <w:bCs/>
                <w:color w:val="0000FF"/>
                <w:sz w:val="24"/>
                <w:vertAlign w:val="superscript"/>
              </w:rPr>
              <w:t>[</w:t>
            </w:r>
            <w:r w:rsidR="00A65FF3">
              <w:rPr>
                <w:rFonts w:cs="Times New Roman" w:hint="eastAsia"/>
                <w:bCs/>
                <w:color w:val="0000FF"/>
                <w:sz w:val="24"/>
                <w:vertAlign w:val="superscript"/>
              </w:rPr>
              <w:t>23</w:t>
            </w:r>
            <w:r w:rsidR="00A65FF3" w:rsidRPr="00A65FF3">
              <w:rPr>
                <w:rFonts w:cs="Times New Roman" w:hint="eastAsia"/>
                <w:bCs/>
                <w:color w:val="0000FF"/>
                <w:sz w:val="24"/>
                <w:vertAlign w:val="superscript"/>
              </w:rPr>
              <w:t>]</w:t>
            </w:r>
          </w:p>
        </w:tc>
        <w:tc>
          <w:tcPr>
            <w:tcW w:w="500" w:type="pct"/>
            <w:vAlign w:val="center"/>
          </w:tcPr>
          <w:p w14:paraId="20510F8C" w14:textId="2157C254" w:rsidR="00C63180" w:rsidRPr="008B3231" w:rsidRDefault="00C63180" w:rsidP="00BC5D8A">
            <w:pPr>
              <w:spacing w:line="400" w:lineRule="exact"/>
              <w:jc w:val="center"/>
              <w:rPr>
                <w:rFonts w:cs="Times New Roman"/>
                <w:bCs/>
                <w:sz w:val="24"/>
              </w:rPr>
            </w:pPr>
            <w:r w:rsidRPr="008B3231">
              <w:rPr>
                <w:rFonts w:cs="Times New Roman"/>
                <w:bCs/>
                <w:sz w:val="24"/>
              </w:rPr>
              <w:t>4.56</w:t>
            </w:r>
            <w:r w:rsidR="00A65FF3" w:rsidRPr="00A65FF3">
              <w:rPr>
                <w:rFonts w:cs="Times New Roman" w:hint="eastAsia"/>
                <w:bCs/>
                <w:color w:val="0000FF"/>
                <w:sz w:val="24"/>
                <w:vertAlign w:val="superscript"/>
              </w:rPr>
              <w:t>[</w:t>
            </w:r>
            <w:r w:rsidR="00A65FF3">
              <w:rPr>
                <w:rFonts w:cs="Times New Roman" w:hint="eastAsia"/>
                <w:bCs/>
                <w:color w:val="0000FF"/>
                <w:sz w:val="24"/>
                <w:vertAlign w:val="superscript"/>
              </w:rPr>
              <w:t>24</w:t>
            </w:r>
            <w:r w:rsidR="00A65FF3" w:rsidRPr="00A65FF3">
              <w:rPr>
                <w:rFonts w:cs="Times New Roman" w:hint="eastAsia"/>
                <w:bCs/>
                <w:color w:val="0000FF"/>
                <w:sz w:val="24"/>
                <w:vertAlign w:val="superscript"/>
              </w:rPr>
              <w:t>]</w:t>
            </w:r>
          </w:p>
        </w:tc>
        <w:tc>
          <w:tcPr>
            <w:tcW w:w="500" w:type="pct"/>
            <w:vAlign w:val="center"/>
          </w:tcPr>
          <w:p w14:paraId="63C139C9" w14:textId="08E7D4B0" w:rsidR="00C63180" w:rsidRPr="008B3231" w:rsidRDefault="00C63180" w:rsidP="00BC5D8A">
            <w:pPr>
              <w:spacing w:line="400" w:lineRule="exact"/>
              <w:jc w:val="center"/>
              <w:rPr>
                <w:rFonts w:cs="Times New Roman"/>
                <w:bCs/>
                <w:sz w:val="24"/>
              </w:rPr>
            </w:pPr>
            <w:r w:rsidRPr="008B3231">
              <w:rPr>
                <w:rFonts w:cs="Times New Roman"/>
                <w:bCs/>
                <w:sz w:val="24"/>
              </w:rPr>
              <w:t>7.6</w:t>
            </w:r>
            <w:r w:rsidR="00A65FF3" w:rsidRPr="00A65FF3">
              <w:rPr>
                <w:rFonts w:cs="Times New Roman" w:hint="eastAsia"/>
                <w:bCs/>
                <w:color w:val="0000FF"/>
                <w:sz w:val="24"/>
                <w:vertAlign w:val="superscript"/>
              </w:rPr>
              <w:t>[</w:t>
            </w:r>
            <w:r w:rsidR="00A65FF3">
              <w:rPr>
                <w:rFonts w:cs="Times New Roman" w:hint="eastAsia"/>
                <w:bCs/>
                <w:color w:val="0000FF"/>
                <w:sz w:val="24"/>
                <w:vertAlign w:val="superscript"/>
              </w:rPr>
              <w:t>25</w:t>
            </w:r>
            <w:r w:rsidR="00A65FF3" w:rsidRPr="00A65FF3">
              <w:rPr>
                <w:rFonts w:cs="Times New Roman" w:hint="eastAsia"/>
                <w:bCs/>
                <w:color w:val="0000FF"/>
                <w:sz w:val="24"/>
                <w:vertAlign w:val="superscript"/>
              </w:rPr>
              <w:t>]</w:t>
            </w:r>
          </w:p>
        </w:tc>
        <w:tc>
          <w:tcPr>
            <w:tcW w:w="500" w:type="pct"/>
            <w:vAlign w:val="center"/>
          </w:tcPr>
          <w:p w14:paraId="5D810A47" w14:textId="12F012D3" w:rsidR="00C63180" w:rsidRPr="008B3231" w:rsidRDefault="00C63180" w:rsidP="00BC5D8A">
            <w:pPr>
              <w:spacing w:line="400" w:lineRule="exact"/>
              <w:jc w:val="center"/>
              <w:rPr>
                <w:rFonts w:cs="Times New Roman"/>
                <w:bCs/>
                <w:sz w:val="24"/>
              </w:rPr>
            </w:pPr>
            <w:r w:rsidRPr="008B3231">
              <w:rPr>
                <w:rFonts w:cs="Times New Roman"/>
                <w:bCs/>
                <w:sz w:val="24"/>
              </w:rPr>
              <w:t>3.84</w:t>
            </w:r>
            <w:r w:rsidR="00A65FF3" w:rsidRPr="00A65FF3">
              <w:rPr>
                <w:rFonts w:cs="Times New Roman" w:hint="eastAsia"/>
                <w:bCs/>
                <w:color w:val="0000FF"/>
                <w:sz w:val="24"/>
                <w:vertAlign w:val="superscript"/>
              </w:rPr>
              <w:t>[</w:t>
            </w:r>
            <w:r w:rsidR="00A65FF3">
              <w:rPr>
                <w:rFonts w:cs="Times New Roman" w:hint="eastAsia"/>
                <w:bCs/>
                <w:color w:val="0000FF"/>
                <w:sz w:val="24"/>
                <w:vertAlign w:val="superscript"/>
              </w:rPr>
              <w:t>26</w:t>
            </w:r>
            <w:r w:rsidR="00A65FF3" w:rsidRPr="00A65FF3">
              <w:rPr>
                <w:rFonts w:cs="Times New Roman" w:hint="eastAsia"/>
                <w:bCs/>
                <w:color w:val="0000FF"/>
                <w:sz w:val="24"/>
                <w:vertAlign w:val="superscript"/>
              </w:rPr>
              <w:t>]</w:t>
            </w:r>
          </w:p>
        </w:tc>
        <w:tc>
          <w:tcPr>
            <w:tcW w:w="500" w:type="pct"/>
            <w:vAlign w:val="center"/>
          </w:tcPr>
          <w:p w14:paraId="187D6705" w14:textId="43470B58" w:rsidR="00C63180" w:rsidRPr="008B3231" w:rsidRDefault="00C63180" w:rsidP="00BC5D8A">
            <w:pPr>
              <w:spacing w:line="400" w:lineRule="exact"/>
              <w:jc w:val="center"/>
              <w:rPr>
                <w:rFonts w:cs="Times New Roman"/>
                <w:bCs/>
                <w:sz w:val="24"/>
              </w:rPr>
            </w:pPr>
            <w:r w:rsidRPr="008B3231">
              <w:rPr>
                <w:rFonts w:cs="Times New Roman"/>
                <w:bCs/>
                <w:sz w:val="24"/>
              </w:rPr>
              <w:t>1.12</w:t>
            </w:r>
            <w:r w:rsidR="00A65FF3" w:rsidRPr="00A65FF3">
              <w:rPr>
                <w:rFonts w:cs="Times New Roman" w:hint="eastAsia"/>
                <w:bCs/>
                <w:color w:val="0000FF"/>
                <w:sz w:val="24"/>
                <w:vertAlign w:val="superscript"/>
              </w:rPr>
              <w:t>[</w:t>
            </w:r>
            <w:r w:rsidR="00A65FF3">
              <w:rPr>
                <w:rFonts w:cs="Times New Roman" w:hint="eastAsia"/>
                <w:bCs/>
                <w:color w:val="0000FF"/>
                <w:sz w:val="24"/>
                <w:vertAlign w:val="superscript"/>
              </w:rPr>
              <w:t>27</w:t>
            </w:r>
            <w:r w:rsidR="00A65FF3" w:rsidRPr="00A65FF3">
              <w:rPr>
                <w:rFonts w:cs="Times New Roman" w:hint="eastAsia"/>
                <w:bCs/>
                <w:color w:val="0000FF"/>
                <w:sz w:val="24"/>
                <w:vertAlign w:val="superscript"/>
              </w:rPr>
              <w:t>]</w:t>
            </w:r>
          </w:p>
        </w:tc>
        <w:tc>
          <w:tcPr>
            <w:tcW w:w="498" w:type="pct"/>
            <w:vAlign w:val="center"/>
          </w:tcPr>
          <w:p w14:paraId="18B59C17" w14:textId="1D084F16" w:rsidR="00C63180" w:rsidRPr="008B3231" w:rsidRDefault="00C63180" w:rsidP="00BC5D8A">
            <w:pPr>
              <w:spacing w:line="400" w:lineRule="exact"/>
              <w:jc w:val="center"/>
              <w:rPr>
                <w:rFonts w:cs="Times New Roman"/>
                <w:bCs/>
                <w:sz w:val="24"/>
              </w:rPr>
            </w:pPr>
            <w:r w:rsidRPr="008B3231">
              <w:rPr>
                <w:rFonts w:cs="Times New Roman"/>
                <w:bCs/>
                <w:sz w:val="24"/>
              </w:rPr>
              <w:t>4.29</w:t>
            </w:r>
            <w:r w:rsidR="00A65FF3" w:rsidRPr="00A65FF3">
              <w:rPr>
                <w:rFonts w:cs="Times New Roman" w:hint="eastAsia"/>
                <w:bCs/>
                <w:color w:val="0000FF"/>
                <w:sz w:val="24"/>
                <w:vertAlign w:val="superscript"/>
              </w:rPr>
              <w:t>[</w:t>
            </w:r>
            <w:r w:rsidR="00A65FF3">
              <w:rPr>
                <w:rFonts w:cs="Times New Roman" w:hint="eastAsia"/>
                <w:bCs/>
                <w:color w:val="0000FF"/>
                <w:sz w:val="24"/>
                <w:vertAlign w:val="superscript"/>
              </w:rPr>
              <w:t>28</w:t>
            </w:r>
            <w:r w:rsidR="00A65FF3" w:rsidRPr="00A65FF3">
              <w:rPr>
                <w:rFonts w:cs="Times New Roman" w:hint="eastAsia"/>
                <w:bCs/>
                <w:color w:val="0000FF"/>
                <w:sz w:val="24"/>
                <w:vertAlign w:val="superscript"/>
              </w:rPr>
              <w:t>]</w:t>
            </w:r>
          </w:p>
        </w:tc>
      </w:tr>
      <w:tr w:rsidR="00C63180" w:rsidRPr="008B3231" w14:paraId="00B9CD08" w14:textId="77777777" w:rsidTr="006F5A61">
        <w:trPr>
          <w:trHeight w:val="573"/>
        </w:trPr>
        <w:tc>
          <w:tcPr>
            <w:tcW w:w="500" w:type="pct"/>
            <w:vAlign w:val="center"/>
          </w:tcPr>
          <w:p w14:paraId="74F07DC6" w14:textId="38B8C931" w:rsidR="00C63180" w:rsidRPr="008B3231" w:rsidRDefault="00C63180" w:rsidP="00BC5D8A">
            <w:pPr>
              <w:spacing w:line="400" w:lineRule="exact"/>
              <w:jc w:val="center"/>
              <w:rPr>
                <w:rFonts w:cs="Times New Roman"/>
                <w:bCs/>
                <w:sz w:val="24"/>
              </w:rPr>
            </w:pPr>
            <w:r w:rsidRPr="008B3231">
              <w:rPr>
                <w:rFonts w:cs="Times New Roman"/>
                <w:bCs/>
                <w:sz w:val="24"/>
              </w:rPr>
              <w:t>5.9</w:t>
            </w:r>
            <w:r w:rsidR="00A65FF3" w:rsidRPr="00A65FF3">
              <w:rPr>
                <w:rFonts w:cs="Times New Roman" w:hint="eastAsia"/>
                <w:bCs/>
                <w:color w:val="0000FF"/>
                <w:sz w:val="24"/>
                <w:vertAlign w:val="superscript"/>
              </w:rPr>
              <w:t>[29]</w:t>
            </w:r>
          </w:p>
        </w:tc>
        <w:tc>
          <w:tcPr>
            <w:tcW w:w="500" w:type="pct"/>
            <w:vAlign w:val="center"/>
          </w:tcPr>
          <w:p w14:paraId="6C69CB5F" w14:textId="27B701A8" w:rsidR="00C63180" w:rsidRPr="008B3231" w:rsidRDefault="00C63180" w:rsidP="00BC5D8A">
            <w:pPr>
              <w:spacing w:line="400" w:lineRule="exact"/>
              <w:jc w:val="center"/>
              <w:rPr>
                <w:rFonts w:cs="Times New Roman"/>
                <w:bCs/>
                <w:sz w:val="24"/>
              </w:rPr>
            </w:pPr>
            <w:r w:rsidRPr="008B3231">
              <w:rPr>
                <w:rFonts w:cs="Times New Roman"/>
                <w:bCs/>
                <w:sz w:val="24"/>
              </w:rPr>
              <w:t>6.54</w:t>
            </w:r>
            <w:r w:rsidR="00A65FF3" w:rsidRPr="00A65FF3">
              <w:rPr>
                <w:rFonts w:cs="Times New Roman" w:hint="eastAsia"/>
                <w:bCs/>
                <w:color w:val="0000FF"/>
                <w:sz w:val="24"/>
                <w:vertAlign w:val="superscript"/>
              </w:rPr>
              <w:t>[</w:t>
            </w:r>
            <w:r w:rsidR="00FE3F2C">
              <w:rPr>
                <w:rFonts w:cs="Times New Roman" w:hint="eastAsia"/>
                <w:bCs/>
                <w:color w:val="0000FF"/>
                <w:sz w:val="24"/>
                <w:vertAlign w:val="superscript"/>
              </w:rPr>
              <w:t>13</w:t>
            </w:r>
            <w:r w:rsidR="00A65FF3" w:rsidRPr="00A65FF3">
              <w:rPr>
                <w:rFonts w:cs="Times New Roman" w:hint="eastAsia"/>
                <w:bCs/>
                <w:color w:val="0000FF"/>
                <w:sz w:val="24"/>
                <w:vertAlign w:val="superscript"/>
              </w:rPr>
              <w:t>]</w:t>
            </w:r>
          </w:p>
        </w:tc>
        <w:tc>
          <w:tcPr>
            <w:tcW w:w="501" w:type="pct"/>
            <w:vAlign w:val="center"/>
          </w:tcPr>
          <w:p w14:paraId="2E7706B5" w14:textId="4B38FFA5" w:rsidR="00C63180" w:rsidRPr="008B3231" w:rsidRDefault="00C63180" w:rsidP="00BC5D8A">
            <w:pPr>
              <w:spacing w:line="400" w:lineRule="exact"/>
              <w:jc w:val="center"/>
              <w:rPr>
                <w:rFonts w:cs="Times New Roman"/>
                <w:bCs/>
                <w:sz w:val="24"/>
              </w:rPr>
            </w:pPr>
            <w:r w:rsidRPr="008B3231">
              <w:rPr>
                <w:rFonts w:cs="Times New Roman"/>
                <w:bCs/>
                <w:sz w:val="24"/>
              </w:rPr>
              <w:t>6.54</w:t>
            </w:r>
            <w:r w:rsidR="00A65FF3" w:rsidRPr="00A65FF3">
              <w:rPr>
                <w:rFonts w:cs="Times New Roman" w:hint="eastAsia"/>
                <w:bCs/>
                <w:color w:val="0000FF"/>
                <w:sz w:val="24"/>
                <w:vertAlign w:val="superscript"/>
              </w:rPr>
              <w:t>[</w:t>
            </w:r>
            <w:r w:rsidR="00FE3F2C">
              <w:rPr>
                <w:rFonts w:cs="Times New Roman" w:hint="eastAsia"/>
                <w:bCs/>
                <w:color w:val="0000FF"/>
                <w:sz w:val="24"/>
                <w:vertAlign w:val="superscript"/>
              </w:rPr>
              <w:t>13</w:t>
            </w:r>
            <w:r w:rsidR="00A65FF3" w:rsidRPr="00A65FF3">
              <w:rPr>
                <w:rFonts w:cs="Times New Roman" w:hint="eastAsia"/>
                <w:bCs/>
                <w:color w:val="0000FF"/>
                <w:sz w:val="24"/>
                <w:vertAlign w:val="superscript"/>
              </w:rPr>
              <w:t>]</w:t>
            </w:r>
          </w:p>
        </w:tc>
        <w:tc>
          <w:tcPr>
            <w:tcW w:w="501" w:type="pct"/>
            <w:vAlign w:val="center"/>
          </w:tcPr>
          <w:p w14:paraId="5B31C2AB" w14:textId="5642F73E" w:rsidR="00C63180" w:rsidRPr="008B3231" w:rsidRDefault="00C63180" w:rsidP="00BC5D8A">
            <w:pPr>
              <w:spacing w:line="400" w:lineRule="exact"/>
              <w:jc w:val="center"/>
              <w:rPr>
                <w:rFonts w:cs="Times New Roman"/>
                <w:bCs/>
                <w:sz w:val="24"/>
              </w:rPr>
            </w:pPr>
            <w:r w:rsidRPr="008B3231">
              <w:rPr>
                <w:rFonts w:cs="Times New Roman"/>
                <w:bCs/>
                <w:sz w:val="24"/>
              </w:rPr>
              <w:t>5.9</w:t>
            </w:r>
            <w:r w:rsidR="00A65FF3" w:rsidRPr="00A65FF3">
              <w:rPr>
                <w:rFonts w:cs="Times New Roman" w:hint="eastAsia"/>
                <w:bCs/>
                <w:color w:val="0000FF"/>
                <w:sz w:val="24"/>
                <w:vertAlign w:val="superscript"/>
              </w:rPr>
              <w:t>[</w:t>
            </w:r>
            <w:r w:rsidR="00A65FF3">
              <w:rPr>
                <w:rFonts w:cs="Times New Roman" w:hint="eastAsia"/>
                <w:bCs/>
                <w:color w:val="0000FF"/>
                <w:sz w:val="24"/>
                <w:vertAlign w:val="superscript"/>
              </w:rPr>
              <w:t>29</w:t>
            </w:r>
            <w:r w:rsidR="00A65FF3" w:rsidRPr="00A65FF3">
              <w:rPr>
                <w:rFonts w:cs="Times New Roman" w:hint="eastAsia"/>
                <w:bCs/>
                <w:color w:val="0000FF"/>
                <w:sz w:val="24"/>
                <w:vertAlign w:val="superscript"/>
              </w:rPr>
              <w:t>]</w:t>
            </w:r>
          </w:p>
        </w:tc>
        <w:tc>
          <w:tcPr>
            <w:tcW w:w="500" w:type="pct"/>
            <w:vAlign w:val="center"/>
          </w:tcPr>
          <w:p w14:paraId="3BC5EC4C" w14:textId="3435A5F4" w:rsidR="00C63180" w:rsidRPr="008B3231" w:rsidRDefault="00C63180" w:rsidP="00BC5D8A">
            <w:pPr>
              <w:spacing w:line="400" w:lineRule="exact"/>
              <w:jc w:val="center"/>
              <w:rPr>
                <w:rFonts w:cs="Times New Roman"/>
                <w:bCs/>
                <w:sz w:val="24"/>
              </w:rPr>
            </w:pPr>
            <w:r w:rsidRPr="008B3231">
              <w:rPr>
                <w:rFonts w:cs="Times New Roman"/>
                <w:bCs/>
                <w:sz w:val="24"/>
              </w:rPr>
              <w:t>6.54</w:t>
            </w:r>
            <w:r w:rsidR="00A65FF3" w:rsidRPr="00A65FF3">
              <w:rPr>
                <w:rFonts w:cs="Times New Roman" w:hint="eastAsia"/>
                <w:bCs/>
                <w:color w:val="0000FF"/>
                <w:sz w:val="24"/>
                <w:vertAlign w:val="superscript"/>
              </w:rPr>
              <w:t>[</w:t>
            </w:r>
            <w:r w:rsidR="00FE3F2C">
              <w:rPr>
                <w:rFonts w:cs="Times New Roman" w:hint="eastAsia"/>
                <w:bCs/>
                <w:color w:val="0000FF"/>
                <w:sz w:val="24"/>
                <w:vertAlign w:val="superscript"/>
              </w:rPr>
              <w:t>13</w:t>
            </w:r>
            <w:r w:rsidR="00A65FF3" w:rsidRPr="00A65FF3">
              <w:rPr>
                <w:rFonts w:cs="Times New Roman" w:hint="eastAsia"/>
                <w:bCs/>
                <w:color w:val="0000FF"/>
                <w:sz w:val="24"/>
                <w:vertAlign w:val="superscript"/>
              </w:rPr>
              <w:t>]</w:t>
            </w:r>
          </w:p>
        </w:tc>
        <w:tc>
          <w:tcPr>
            <w:tcW w:w="500" w:type="pct"/>
            <w:vAlign w:val="center"/>
          </w:tcPr>
          <w:p w14:paraId="2D716464" w14:textId="32935403" w:rsidR="00C63180" w:rsidRPr="008B3231" w:rsidRDefault="00C63180" w:rsidP="00BC5D8A">
            <w:pPr>
              <w:spacing w:line="400" w:lineRule="exact"/>
              <w:jc w:val="center"/>
              <w:rPr>
                <w:rFonts w:cs="Times New Roman"/>
                <w:bCs/>
                <w:sz w:val="24"/>
              </w:rPr>
            </w:pPr>
            <w:r w:rsidRPr="008B3231">
              <w:rPr>
                <w:rFonts w:cs="Times New Roman"/>
                <w:bCs/>
                <w:sz w:val="24"/>
              </w:rPr>
              <w:t>6.54</w:t>
            </w:r>
            <w:r w:rsidR="00A65FF3" w:rsidRPr="00A65FF3">
              <w:rPr>
                <w:rFonts w:cs="Times New Roman" w:hint="eastAsia"/>
                <w:bCs/>
                <w:color w:val="0000FF"/>
                <w:sz w:val="24"/>
                <w:vertAlign w:val="superscript"/>
              </w:rPr>
              <w:t>[</w:t>
            </w:r>
            <w:r w:rsidR="00FE3F2C">
              <w:rPr>
                <w:rFonts w:cs="Times New Roman" w:hint="eastAsia"/>
                <w:bCs/>
                <w:color w:val="0000FF"/>
                <w:sz w:val="24"/>
                <w:vertAlign w:val="superscript"/>
              </w:rPr>
              <w:t>13</w:t>
            </w:r>
            <w:r w:rsidR="00A65FF3" w:rsidRPr="00A65FF3">
              <w:rPr>
                <w:rFonts w:cs="Times New Roman" w:hint="eastAsia"/>
                <w:bCs/>
                <w:color w:val="0000FF"/>
                <w:sz w:val="24"/>
                <w:vertAlign w:val="superscript"/>
              </w:rPr>
              <w:t>]</w:t>
            </w:r>
          </w:p>
        </w:tc>
        <w:tc>
          <w:tcPr>
            <w:tcW w:w="500" w:type="pct"/>
            <w:vAlign w:val="center"/>
          </w:tcPr>
          <w:p w14:paraId="14823FCF" w14:textId="21C7A56E" w:rsidR="00C63180" w:rsidRPr="008B3231" w:rsidRDefault="00C63180" w:rsidP="00BC5D8A">
            <w:pPr>
              <w:spacing w:line="400" w:lineRule="exact"/>
              <w:jc w:val="center"/>
              <w:rPr>
                <w:rFonts w:cs="Times New Roman"/>
                <w:bCs/>
                <w:sz w:val="24"/>
              </w:rPr>
            </w:pPr>
            <w:r w:rsidRPr="008B3231">
              <w:rPr>
                <w:rFonts w:cs="Times New Roman"/>
                <w:bCs/>
                <w:sz w:val="24"/>
              </w:rPr>
              <w:t>6.54</w:t>
            </w:r>
            <w:r w:rsidR="00A65FF3" w:rsidRPr="00A65FF3">
              <w:rPr>
                <w:rFonts w:cs="Times New Roman" w:hint="eastAsia"/>
                <w:bCs/>
                <w:color w:val="0000FF"/>
                <w:sz w:val="24"/>
                <w:vertAlign w:val="superscript"/>
              </w:rPr>
              <w:t>[</w:t>
            </w:r>
            <w:r w:rsidR="00FE3F2C">
              <w:rPr>
                <w:rFonts w:cs="Times New Roman" w:hint="eastAsia"/>
                <w:bCs/>
                <w:color w:val="0000FF"/>
                <w:sz w:val="24"/>
                <w:vertAlign w:val="superscript"/>
              </w:rPr>
              <w:t>13</w:t>
            </w:r>
            <w:r w:rsidR="00A65FF3" w:rsidRPr="00A65FF3">
              <w:rPr>
                <w:rFonts w:cs="Times New Roman" w:hint="eastAsia"/>
                <w:bCs/>
                <w:color w:val="0000FF"/>
                <w:sz w:val="24"/>
                <w:vertAlign w:val="superscript"/>
              </w:rPr>
              <w:t>]</w:t>
            </w:r>
          </w:p>
        </w:tc>
        <w:tc>
          <w:tcPr>
            <w:tcW w:w="500" w:type="pct"/>
            <w:vAlign w:val="center"/>
          </w:tcPr>
          <w:p w14:paraId="3B304CBF" w14:textId="4976D92A" w:rsidR="00C63180" w:rsidRPr="008B3231" w:rsidRDefault="00C63180" w:rsidP="00BC5D8A">
            <w:pPr>
              <w:spacing w:line="400" w:lineRule="exact"/>
              <w:jc w:val="center"/>
              <w:rPr>
                <w:rFonts w:cs="Times New Roman"/>
                <w:bCs/>
                <w:sz w:val="24"/>
              </w:rPr>
            </w:pPr>
            <w:r w:rsidRPr="008B3231">
              <w:rPr>
                <w:rFonts w:cs="Times New Roman"/>
                <w:bCs/>
                <w:sz w:val="24"/>
              </w:rPr>
              <w:t>6.54</w:t>
            </w:r>
            <w:r w:rsidR="00A65FF3" w:rsidRPr="00A65FF3">
              <w:rPr>
                <w:rFonts w:cs="Times New Roman" w:hint="eastAsia"/>
                <w:bCs/>
                <w:color w:val="0000FF"/>
                <w:sz w:val="24"/>
                <w:vertAlign w:val="superscript"/>
              </w:rPr>
              <w:t>[</w:t>
            </w:r>
            <w:r w:rsidR="00FE3F2C">
              <w:rPr>
                <w:rFonts w:cs="Times New Roman" w:hint="eastAsia"/>
                <w:bCs/>
                <w:color w:val="0000FF"/>
                <w:sz w:val="24"/>
                <w:vertAlign w:val="superscript"/>
              </w:rPr>
              <w:t>13</w:t>
            </w:r>
            <w:r w:rsidR="00A65FF3" w:rsidRPr="00A65FF3">
              <w:rPr>
                <w:rFonts w:cs="Times New Roman" w:hint="eastAsia"/>
                <w:bCs/>
                <w:color w:val="0000FF"/>
                <w:sz w:val="24"/>
                <w:vertAlign w:val="superscript"/>
              </w:rPr>
              <w:t>]</w:t>
            </w:r>
          </w:p>
        </w:tc>
        <w:tc>
          <w:tcPr>
            <w:tcW w:w="500" w:type="pct"/>
            <w:vAlign w:val="center"/>
          </w:tcPr>
          <w:p w14:paraId="725E4F31" w14:textId="6F75EEDB" w:rsidR="00C63180" w:rsidRPr="008B3231" w:rsidRDefault="00C63180" w:rsidP="00BC5D8A">
            <w:pPr>
              <w:spacing w:line="400" w:lineRule="exact"/>
              <w:jc w:val="center"/>
              <w:rPr>
                <w:rFonts w:cs="Times New Roman"/>
                <w:bCs/>
                <w:sz w:val="24"/>
              </w:rPr>
            </w:pPr>
            <w:r w:rsidRPr="008B3231">
              <w:rPr>
                <w:rFonts w:cs="Times New Roman"/>
                <w:bCs/>
                <w:sz w:val="24"/>
              </w:rPr>
              <w:t>6.54</w:t>
            </w:r>
            <w:r w:rsidR="00A65FF3" w:rsidRPr="00A65FF3">
              <w:rPr>
                <w:rFonts w:cs="Times New Roman" w:hint="eastAsia"/>
                <w:bCs/>
                <w:color w:val="0000FF"/>
                <w:sz w:val="24"/>
                <w:vertAlign w:val="superscript"/>
              </w:rPr>
              <w:t>[</w:t>
            </w:r>
            <w:r w:rsidR="00FE3F2C">
              <w:rPr>
                <w:rFonts w:cs="Times New Roman" w:hint="eastAsia"/>
                <w:bCs/>
                <w:color w:val="0000FF"/>
                <w:sz w:val="24"/>
                <w:vertAlign w:val="superscript"/>
              </w:rPr>
              <w:t>13</w:t>
            </w:r>
            <w:r w:rsidR="00A65FF3" w:rsidRPr="00A65FF3">
              <w:rPr>
                <w:rFonts w:cs="Times New Roman" w:hint="eastAsia"/>
                <w:bCs/>
                <w:color w:val="0000FF"/>
                <w:sz w:val="24"/>
                <w:vertAlign w:val="superscript"/>
              </w:rPr>
              <w:t>]</w:t>
            </w:r>
          </w:p>
        </w:tc>
        <w:tc>
          <w:tcPr>
            <w:tcW w:w="498" w:type="pct"/>
            <w:vAlign w:val="center"/>
          </w:tcPr>
          <w:p w14:paraId="5458B1AD" w14:textId="1A593628" w:rsidR="00C63180" w:rsidRPr="008B3231" w:rsidRDefault="00C63180" w:rsidP="00BC5D8A">
            <w:pPr>
              <w:spacing w:line="400" w:lineRule="exact"/>
              <w:jc w:val="center"/>
              <w:rPr>
                <w:rFonts w:cs="Times New Roman"/>
                <w:bCs/>
                <w:sz w:val="24"/>
              </w:rPr>
            </w:pPr>
            <w:r w:rsidRPr="008B3231">
              <w:rPr>
                <w:rFonts w:cs="Times New Roman"/>
                <w:bCs/>
                <w:sz w:val="24"/>
              </w:rPr>
              <w:t>2.79</w:t>
            </w:r>
            <w:r w:rsidR="00A65FF3" w:rsidRPr="00A65FF3">
              <w:rPr>
                <w:rFonts w:cs="Times New Roman" w:hint="eastAsia"/>
                <w:bCs/>
                <w:color w:val="0000FF"/>
                <w:sz w:val="24"/>
                <w:vertAlign w:val="superscript"/>
              </w:rPr>
              <w:t>[</w:t>
            </w:r>
            <w:r w:rsidR="00A65FF3">
              <w:rPr>
                <w:rFonts w:cs="Times New Roman" w:hint="eastAsia"/>
                <w:bCs/>
                <w:color w:val="0000FF"/>
                <w:sz w:val="24"/>
                <w:vertAlign w:val="superscript"/>
              </w:rPr>
              <w:t>3</w:t>
            </w:r>
            <w:r w:rsidR="00FE3F2C">
              <w:rPr>
                <w:rFonts w:cs="Times New Roman" w:hint="eastAsia"/>
                <w:bCs/>
                <w:color w:val="0000FF"/>
                <w:sz w:val="24"/>
                <w:vertAlign w:val="superscript"/>
              </w:rPr>
              <w:t>0</w:t>
            </w:r>
            <w:r w:rsidR="00A65FF3" w:rsidRPr="00A65FF3">
              <w:rPr>
                <w:rFonts w:cs="Times New Roman" w:hint="eastAsia"/>
                <w:bCs/>
                <w:color w:val="0000FF"/>
                <w:sz w:val="24"/>
                <w:vertAlign w:val="superscript"/>
              </w:rPr>
              <w:t>]</w:t>
            </w:r>
          </w:p>
        </w:tc>
      </w:tr>
    </w:tbl>
    <w:p w14:paraId="72FB5736" w14:textId="77777777" w:rsidR="003A3CEA" w:rsidRDefault="003A3CEA" w:rsidP="005B55E2">
      <w:pPr>
        <w:tabs>
          <w:tab w:val="left" w:pos="1037"/>
        </w:tabs>
        <w:rPr>
          <w:b/>
          <w:bCs/>
          <w:sz w:val="22"/>
        </w:rPr>
      </w:pPr>
      <w:r>
        <w:rPr>
          <w:b/>
          <w:bCs/>
          <w:sz w:val="22"/>
        </w:rPr>
        <w:tab/>
      </w:r>
    </w:p>
    <w:p w14:paraId="2F4DB25F" w14:textId="77777777" w:rsidR="003A3CEA" w:rsidRDefault="003A3CEA" w:rsidP="005B55E2">
      <w:pPr>
        <w:tabs>
          <w:tab w:val="left" w:pos="1037"/>
        </w:tabs>
        <w:rPr>
          <w:b/>
          <w:bCs/>
          <w:sz w:val="22"/>
        </w:rPr>
        <w:sectPr w:rsidR="003A3CEA" w:rsidSect="003A3CEA">
          <w:pgSz w:w="16838" w:h="11906" w:orient="landscape"/>
          <w:pgMar w:top="1800" w:right="1440" w:bottom="1800" w:left="1440" w:header="851" w:footer="992" w:gutter="0"/>
          <w:lnNumType w:countBy="1" w:restart="continuous"/>
          <w:cols w:space="425"/>
          <w:docGrid w:type="lines" w:linePitch="312"/>
        </w:sectPr>
      </w:pPr>
    </w:p>
    <w:p w14:paraId="09ED7CE8" w14:textId="763BDB05" w:rsidR="00A53E87" w:rsidRPr="003725AE" w:rsidRDefault="003A3CEA" w:rsidP="00A53E87">
      <w:pPr>
        <w:rPr>
          <w:bCs/>
          <w:kern w:val="2"/>
          <w:sz w:val="24"/>
        </w:rPr>
      </w:pPr>
      <w:r w:rsidRPr="003F5C97">
        <w:rPr>
          <w:rFonts w:hint="eastAsia"/>
          <w:sz w:val="24"/>
        </w:rPr>
        <w:lastRenderedPageBreak/>
        <w:t xml:space="preserve">Table </w:t>
      </w:r>
      <w:r w:rsidR="007B3ABC" w:rsidRPr="003F5C97">
        <w:rPr>
          <w:rFonts w:hint="eastAsia"/>
          <w:sz w:val="24"/>
        </w:rPr>
        <w:t>S</w:t>
      </w:r>
      <w:r w:rsidR="007B3ABC" w:rsidRPr="003F5C97">
        <w:rPr>
          <w:sz w:val="24"/>
        </w:rPr>
        <w:t>1</w:t>
      </w:r>
      <w:r w:rsidR="00B752E1">
        <w:rPr>
          <w:rFonts w:hint="eastAsia"/>
          <w:sz w:val="24"/>
        </w:rPr>
        <w:t>5</w:t>
      </w:r>
      <w:r w:rsidR="008C3A43">
        <w:rPr>
          <w:rFonts w:hint="eastAsia"/>
          <w:sz w:val="24"/>
        </w:rPr>
        <w:t>.</w:t>
      </w:r>
      <w:r w:rsidRPr="003F5C97">
        <w:rPr>
          <w:rFonts w:hint="eastAsia"/>
          <w:sz w:val="24"/>
        </w:rPr>
        <w:t xml:space="preserve"> </w:t>
      </w:r>
      <w:r w:rsidR="00A53E87" w:rsidRPr="00BF4994">
        <w:rPr>
          <w:bCs/>
          <w:kern w:val="2"/>
          <w:sz w:val="24"/>
        </w:rPr>
        <w:t>Comparison of NH</w:t>
      </w:r>
      <w:r w:rsidR="00A53E87" w:rsidRPr="00BF4994">
        <w:rPr>
          <w:rFonts w:hint="eastAsia"/>
          <w:bCs/>
          <w:kern w:val="2"/>
          <w:sz w:val="24"/>
          <w:vertAlign w:val="subscript"/>
        </w:rPr>
        <w:t>3</w:t>
      </w:r>
      <w:r w:rsidR="00A53E87" w:rsidRPr="00BF4994">
        <w:rPr>
          <w:bCs/>
          <w:kern w:val="2"/>
          <w:sz w:val="24"/>
        </w:rPr>
        <w:t xml:space="preserve"> emission factors for human excrement from different literature sources (kg NH</w:t>
      </w:r>
      <w:r w:rsidR="00A53E87" w:rsidRPr="00BF4994">
        <w:rPr>
          <w:rFonts w:hint="eastAsia"/>
          <w:bCs/>
          <w:kern w:val="2"/>
          <w:sz w:val="24"/>
          <w:vertAlign w:val="subscript"/>
        </w:rPr>
        <w:t>3</w:t>
      </w:r>
      <w:r w:rsidR="00A53E87" w:rsidRPr="00BF4994">
        <w:rPr>
          <w:bCs/>
          <w:kern w:val="2"/>
          <w:sz w:val="24"/>
        </w:rPr>
        <w:t>-N person</w:t>
      </w:r>
      <w:r w:rsidR="00A53E87" w:rsidRPr="00BF4994">
        <w:rPr>
          <w:rFonts w:hint="eastAsia"/>
          <w:bCs/>
          <w:kern w:val="2"/>
          <w:sz w:val="24"/>
          <w:vertAlign w:val="superscript"/>
        </w:rPr>
        <w:t>-1</w:t>
      </w:r>
      <w:r w:rsidR="00A53E87" w:rsidRPr="00BF4994">
        <w:rPr>
          <w:bCs/>
          <w:kern w:val="2"/>
          <w:sz w:val="24"/>
        </w:rPr>
        <w:t xml:space="preserve"> yr</w:t>
      </w:r>
      <w:r w:rsidR="00A53E87" w:rsidRPr="00BF4994">
        <w:rPr>
          <w:rFonts w:hint="eastAsia"/>
          <w:bCs/>
          <w:kern w:val="2"/>
          <w:sz w:val="24"/>
          <w:vertAlign w:val="superscript"/>
        </w:rPr>
        <w:t>-1</w:t>
      </w:r>
      <w:r w:rsidR="00A53E87" w:rsidRPr="00BF4994">
        <w:rPr>
          <w:bCs/>
          <w:kern w:val="2"/>
          <w:sz w:val="24"/>
        </w:rPr>
        <w:t>).</w:t>
      </w:r>
    </w:p>
    <w:tbl>
      <w:tblPr>
        <w:tblW w:w="5000" w:type="pct"/>
        <w:tblLook w:val="04A0" w:firstRow="1" w:lastRow="0" w:firstColumn="1" w:lastColumn="0" w:noHBand="0" w:noVBand="1"/>
      </w:tblPr>
      <w:tblGrid>
        <w:gridCol w:w="1452"/>
        <w:gridCol w:w="920"/>
        <w:gridCol w:w="1395"/>
        <w:gridCol w:w="1460"/>
        <w:gridCol w:w="1619"/>
        <w:gridCol w:w="1460"/>
      </w:tblGrid>
      <w:tr w:rsidR="003A3CEA" w:rsidRPr="00A53E87" w14:paraId="361BBACA" w14:textId="77777777" w:rsidTr="00F15C6B">
        <w:trPr>
          <w:trHeight w:val="240"/>
        </w:trPr>
        <w:tc>
          <w:tcPr>
            <w:tcW w:w="1025" w:type="pct"/>
            <w:tcBorders>
              <w:top w:val="single" w:sz="4" w:space="0" w:color="auto"/>
              <w:left w:val="nil"/>
              <w:bottom w:val="single" w:sz="4" w:space="0" w:color="auto"/>
              <w:right w:val="nil"/>
            </w:tcBorders>
            <w:noWrap/>
            <w:vAlign w:val="center"/>
            <w:hideMark/>
          </w:tcPr>
          <w:p w14:paraId="47A00E5E" w14:textId="77777777" w:rsidR="003A3CEA" w:rsidRPr="00A53E87" w:rsidRDefault="003A3CEA" w:rsidP="005B55E2">
            <w:pPr>
              <w:spacing w:line="400" w:lineRule="exact"/>
              <w:rPr>
                <w:color w:val="000000"/>
                <w:sz w:val="24"/>
              </w:rPr>
            </w:pPr>
            <w:r w:rsidRPr="00A53E87">
              <w:rPr>
                <w:bCs/>
                <w:sz w:val="24"/>
              </w:rPr>
              <w:t>Category</w:t>
            </w:r>
          </w:p>
        </w:tc>
        <w:tc>
          <w:tcPr>
            <w:tcW w:w="836" w:type="pct"/>
            <w:tcBorders>
              <w:top w:val="single" w:sz="4" w:space="0" w:color="auto"/>
              <w:left w:val="nil"/>
              <w:bottom w:val="single" w:sz="4" w:space="0" w:color="auto"/>
              <w:right w:val="nil"/>
            </w:tcBorders>
            <w:noWrap/>
            <w:vAlign w:val="center"/>
            <w:hideMark/>
          </w:tcPr>
          <w:p w14:paraId="62540589" w14:textId="77777777" w:rsidR="003A3CEA" w:rsidRPr="00A53E87" w:rsidRDefault="003A3CEA" w:rsidP="005B55E2">
            <w:pPr>
              <w:spacing w:line="400" w:lineRule="exact"/>
              <w:rPr>
                <w:bCs/>
                <w:sz w:val="24"/>
              </w:rPr>
            </w:pPr>
            <w:r w:rsidRPr="00A53E87">
              <w:rPr>
                <w:bCs/>
                <w:sz w:val="24"/>
              </w:rPr>
              <w:t>This study</w:t>
            </w:r>
          </w:p>
        </w:tc>
        <w:tc>
          <w:tcPr>
            <w:tcW w:w="837" w:type="pct"/>
            <w:tcBorders>
              <w:top w:val="single" w:sz="4" w:space="0" w:color="auto"/>
              <w:left w:val="nil"/>
              <w:bottom w:val="single" w:sz="4" w:space="0" w:color="auto"/>
              <w:right w:val="nil"/>
            </w:tcBorders>
            <w:noWrap/>
            <w:vAlign w:val="center"/>
            <w:hideMark/>
          </w:tcPr>
          <w:p w14:paraId="4C654D5C" w14:textId="6B7F53E7" w:rsidR="003A3CEA" w:rsidRPr="00A53E87" w:rsidRDefault="006D6C37" w:rsidP="005B55E2">
            <w:pPr>
              <w:spacing w:line="400" w:lineRule="exact"/>
              <w:rPr>
                <w:bCs/>
                <w:sz w:val="24"/>
              </w:rPr>
            </w:pPr>
            <w:r w:rsidRPr="00A53E87">
              <w:rPr>
                <w:bCs/>
                <w:sz w:val="24"/>
              </w:rPr>
              <w:t>Yu et al.,</w:t>
            </w:r>
            <w:r w:rsidR="00B47EDE" w:rsidRPr="00A53E87">
              <w:rPr>
                <w:rFonts w:hint="eastAsia"/>
                <w:bCs/>
                <w:sz w:val="24"/>
              </w:rPr>
              <w:t xml:space="preserve"> </w:t>
            </w:r>
            <w:r w:rsidRPr="00A53E87">
              <w:rPr>
                <w:bCs/>
                <w:sz w:val="24"/>
              </w:rPr>
              <w:t>2020</w:t>
            </w:r>
            <w:r w:rsidR="00F15C6B" w:rsidRPr="001E571A">
              <w:rPr>
                <w:rFonts w:cs="Times New Roman" w:hint="eastAsia"/>
                <w:bCs/>
                <w:color w:val="0000FF"/>
                <w:sz w:val="24"/>
                <w:vertAlign w:val="superscript"/>
              </w:rPr>
              <w:t>[</w:t>
            </w:r>
            <w:r w:rsidR="007B131C">
              <w:rPr>
                <w:rFonts w:cs="Times New Roman" w:hint="eastAsia"/>
                <w:bCs/>
                <w:color w:val="0000FF"/>
                <w:sz w:val="24"/>
                <w:vertAlign w:val="superscript"/>
              </w:rPr>
              <w:t>3</w:t>
            </w:r>
            <w:r w:rsidR="00FE3F2C">
              <w:rPr>
                <w:rFonts w:cs="Times New Roman" w:hint="eastAsia"/>
                <w:bCs/>
                <w:color w:val="0000FF"/>
                <w:sz w:val="24"/>
                <w:vertAlign w:val="superscript"/>
              </w:rPr>
              <w:t>1</w:t>
            </w:r>
            <w:r w:rsidR="00F15C6B" w:rsidRPr="001E571A">
              <w:rPr>
                <w:rFonts w:cs="Times New Roman" w:hint="eastAsia"/>
                <w:bCs/>
                <w:color w:val="0000FF"/>
                <w:sz w:val="24"/>
                <w:vertAlign w:val="superscript"/>
              </w:rPr>
              <w:t>]</w:t>
            </w:r>
          </w:p>
        </w:tc>
        <w:tc>
          <w:tcPr>
            <w:tcW w:w="837" w:type="pct"/>
            <w:tcBorders>
              <w:top w:val="single" w:sz="4" w:space="0" w:color="auto"/>
              <w:left w:val="nil"/>
              <w:bottom w:val="single" w:sz="4" w:space="0" w:color="auto"/>
              <w:right w:val="nil"/>
            </w:tcBorders>
            <w:noWrap/>
            <w:vAlign w:val="center"/>
            <w:hideMark/>
          </w:tcPr>
          <w:p w14:paraId="65558E2C" w14:textId="0EC2A7AD" w:rsidR="003A3CEA" w:rsidRPr="00A53E87" w:rsidRDefault="00F828B6" w:rsidP="005B55E2">
            <w:pPr>
              <w:spacing w:line="400" w:lineRule="exact"/>
              <w:rPr>
                <w:bCs/>
                <w:sz w:val="24"/>
              </w:rPr>
            </w:pPr>
            <w:r w:rsidRPr="00A53E87">
              <w:rPr>
                <w:rFonts w:hint="eastAsia"/>
                <w:bCs/>
                <w:sz w:val="24"/>
              </w:rPr>
              <w:t>Z</w:t>
            </w:r>
            <w:r w:rsidRPr="00A53E87">
              <w:rPr>
                <w:bCs/>
                <w:sz w:val="24"/>
              </w:rPr>
              <w:t>hu et al.,</w:t>
            </w:r>
            <w:r w:rsidR="00B47EDE" w:rsidRPr="00A53E87">
              <w:rPr>
                <w:rFonts w:hint="eastAsia"/>
                <w:bCs/>
                <w:sz w:val="24"/>
              </w:rPr>
              <w:t xml:space="preserve"> </w:t>
            </w:r>
            <w:r w:rsidRPr="00A53E87">
              <w:rPr>
                <w:bCs/>
                <w:sz w:val="24"/>
              </w:rPr>
              <w:t>2024</w:t>
            </w:r>
            <w:r w:rsidR="00F15C6B" w:rsidRPr="001E571A">
              <w:rPr>
                <w:rFonts w:cs="Times New Roman" w:hint="eastAsia"/>
                <w:bCs/>
                <w:color w:val="0000FF"/>
                <w:sz w:val="24"/>
                <w:vertAlign w:val="superscript"/>
              </w:rPr>
              <w:t>[</w:t>
            </w:r>
            <w:r w:rsidR="00FE3F2C">
              <w:rPr>
                <w:rFonts w:cs="Times New Roman" w:hint="eastAsia"/>
                <w:bCs/>
                <w:color w:val="0000FF"/>
                <w:sz w:val="24"/>
                <w:vertAlign w:val="superscript"/>
              </w:rPr>
              <w:t>21</w:t>
            </w:r>
            <w:r w:rsidR="00F15C6B" w:rsidRPr="001E571A">
              <w:rPr>
                <w:rFonts w:cs="Times New Roman" w:hint="eastAsia"/>
                <w:bCs/>
                <w:color w:val="0000FF"/>
                <w:sz w:val="24"/>
                <w:vertAlign w:val="superscript"/>
              </w:rPr>
              <w:t>]</w:t>
            </w:r>
          </w:p>
        </w:tc>
        <w:tc>
          <w:tcPr>
            <w:tcW w:w="658" w:type="pct"/>
            <w:tcBorders>
              <w:top w:val="single" w:sz="4" w:space="0" w:color="auto"/>
              <w:left w:val="nil"/>
              <w:bottom w:val="single" w:sz="4" w:space="0" w:color="auto"/>
              <w:right w:val="nil"/>
            </w:tcBorders>
            <w:noWrap/>
            <w:vAlign w:val="center"/>
            <w:hideMark/>
          </w:tcPr>
          <w:p w14:paraId="1E3C2054" w14:textId="2A6FE02D" w:rsidR="003A3CEA" w:rsidRPr="00A53E87" w:rsidRDefault="00F828B6" w:rsidP="005B55E2">
            <w:pPr>
              <w:spacing w:line="400" w:lineRule="exact"/>
              <w:rPr>
                <w:bCs/>
                <w:sz w:val="24"/>
              </w:rPr>
            </w:pPr>
            <w:r w:rsidRPr="00A53E87">
              <w:rPr>
                <w:rFonts w:hint="eastAsia"/>
                <w:bCs/>
                <w:sz w:val="24"/>
              </w:rPr>
              <w:t>Z</w:t>
            </w:r>
            <w:r w:rsidRPr="00A53E87">
              <w:rPr>
                <w:bCs/>
                <w:sz w:val="24"/>
              </w:rPr>
              <w:t>heng et al.,</w:t>
            </w:r>
            <w:r w:rsidR="00B47EDE" w:rsidRPr="00A53E87">
              <w:rPr>
                <w:rFonts w:hint="eastAsia"/>
                <w:bCs/>
                <w:sz w:val="24"/>
              </w:rPr>
              <w:t xml:space="preserve"> </w:t>
            </w:r>
            <w:r w:rsidRPr="00A53E87">
              <w:rPr>
                <w:bCs/>
                <w:sz w:val="24"/>
              </w:rPr>
              <w:t>2012</w:t>
            </w:r>
            <w:r w:rsidR="00F15C6B" w:rsidRPr="001E571A">
              <w:rPr>
                <w:rFonts w:cs="Times New Roman" w:hint="eastAsia"/>
                <w:bCs/>
                <w:color w:val="0000FF"/>
                <w:sz w:val="24"/>
                <w:vertAlign w:val="superscript"/>
              </w:rPr>
              <w:t>[</w:t>
            </w:r>
            <w:r w:rsidR="00F15C6B">
              <w:rPr>
                <w:rFonts w:cs="Times New Roman" w:hint="eastAsia"/>
                <w:bCs/>
                <w:color w:val="0000FF"/>
                <w:sz w:val="24"/>
                <w:vertAlign w:val="superscript"/>
              </w:rPr>
              <w:t>17</w:t>
            </w:r>
            <w:r w:rsidR="00F15C6B" w:rsidRPr="001E571A">
              <w:rPr>
                <w:rFonts w:cs="Times New Roman" w:hint="eastAsia"/>
                <w:bCs/>
                <w:color w:val="0000FF"/>
                <w:sz w:val="24"/>
                <w:vertAlign w:val="superscript"/>
              </w:rPr>
              <w:t>]</w:t>
            </w:r>
          </w:p>
        </w:tc>
        <w:tc>
          <w:tcPr>
            <w:tcW w:w="807" w:type="pct"/>
            <w:tcBorders>
              <w:top w:val="single" w:sz="4" w:space="0" w:color="auto"/>
              <w:left w:val="nil"/>
              <w:bottom w:val="single" w:sz="4" w:space="0" w:color="auto"/>
              <w:right w:val="nil"/>
            </w:tcBorders>
            <w:noWrap/>
            <w:vAlign w:val="center"/>
            <w:hideMark/>
          </w:tcPr>
          <w:p w14:paraId="03B0F10A" w14:textId="4156E763" w:rsidR="003A3CEA" w:rsidRPr="00A53E87" w:rsidRDefault="008E4FE3" w:rsidP="005B55E2">
            <w:pPr>
              <w:spacing w:line="400" w:lineRule="exact"/>
              <w:rPr>
                <w:bCs/>
                <w:sz w:val="24"/>
              </w:rPr>
            </w:pPr>
            <w:hyperlink r:id="rId13" w:tgtFrame="_blank" w:tooltip="United States Environmental Protection Agency (USEPA) .National Air Pollution Trends[EB/OL].http://www.epa.gov/ttnchie1/trends/, 2000." w:history="1">
              <w:r w:rsidRPr="00A53E87">
                <w:rPr>
                  <w:bCs/>
                  <w:sz w:val="24"/>
                </w:rPr>
                <w:t>Zhu</w:t>
              </w:r>
            </w:hyperlink>
            <w:r w:rsidRPr="00A53E87">
              <w:rPr>
                <w:bCs/>
                <w:sz w:val="24"/>
              </w:rPr>
              <w:t xml:space="preserve"> et al.,</w:t>
            </w:r>
            <w:r w:rsidR="00B47EDE" w:rsidRPr="00A53E87">
              <w:rPr>
                <w:rFonts w:hint="eastAsia"/>
                <w:bCs/>
                <w:sz w:val="24"/>
              </w:rPr>
              <w:t xml:space="preserve"> </w:t>
            </w:r>
            <w:r w:rsidRPr="00A53E87">
              <w:rPr>
                <w:bCs/>
                <w:sz w:val="24"/>
              </w:rPr>
              <w:t>2021</w:t>
            </w:r>
            <w:r w:rsidR="00F15C6B" w:rsidRPr="001E571A">
              <w:rPr>
                <w:rFonts w:cs="Times New Roman" w:hint="eastAsia"/>
                <w:bCs/>
                <w:color w:val="0000FF"/>
                <w:sz w:val="24"/>
                <w:vertAlign w:val="superscript"/>
              </w:rPr>
              <w:t>[</w:t>
            </w:r>
            <w:r w:rsidR="00F15C6B">
              <w:rPr>
                <w:rFonts w:cs="Times New Roman" w:hint="eastAsia"/>
                <w:bCs/>
                <w:color w:val="0000FF"/>
                <w:sz w:val="24"/>
                <w:vertAlign w:val="superscript"/>
              </w:rPr>
              <w:t>16</w:t>
            </w:r>
            <w:r w:rsidR="00F15C6B" w:rsidRPr="001E571A">
              <w:rPr>
                <w:rFonts w:cs="Times New Roman" w:hint="eastAsia"/>
                <w:bCs/>
                <w:color w:val="0000FF"/>
                <w:sz w:val="24"/>
                <w:vertAlign w:val="superscript"/>
              </w:rPr>
              <w:t>]</w:t>
            </w:r>
          </w:p>
        </w:tc>
      </w:tr>
      <w:tr w:rsidR="003A3CEA" w:rsidRPr="00A53E87" w14:paraId="13269E51" w14:textId="77777777" w:rsidTr="00F15C6B">
        <w:trPr>
          <w:trHeight w:val="240"/>
        </w:trPr>
        <w:tc>
          <w:tcPr>
            <w:tcW w:w="1025" w:type="pct"/>
            <w:tcBorders>
              <w:top w:val="single" w:sz="4" w:space="0" w:color="auto"/>
              <w:left w:val="nil"/>
              <w:bottom w:val="single" w:sz="4" w:space="0" w:color="auto"/>
              <w:right w:val="nil"/>
            </w:tcBorders>
            <w:noWrap/>
            <w:vAlign w:val="center"/>
            <w:hideMark/>
          </w:tcPr>
          <w:p w14:paraId="60D9AD06" w14:textId="77777777" w:rsidR="003A3CEA" w:rsidRPr="00A53E87" w:rsidRDefault="003A3CEA" w:rsidP="005B55E2">
            <w:pPr>
              <w:spacing w:line="400" w:lineRule="exact"/>
              <w:rPr>
                <w:color w:val="000000"/>
                <w:sz w:val="24"/>
              </w:rPr>
            </w:pPr>
            <w:r w:rsidRPr="00A53E87">
              <w:rPr>
                <w:bCs/>
                <w:sz w:val="24"/>
              </w:rPr>
              <w:t>Human</w:t>
            </w:r>
            <w:r w:rsidRPr="00A53E87">
              <w:rPr>
                <w:color w:val="000000"/>
                <w:sz w:val="24"/>
              </w:rPr>
              <w:t xml:space="preserve"> excrement</w:t>
            </w:r>
          </w:p>
        </w:tc>
        <w:tc>
          <w:tcPr>
            <w:tcW w:w="836" w:type="pct"/>
            <w:tcBorders>
              <w:top w:val="single" w:sz="4" w:space="0" w:color="auto"/>
              <w:left w:val="nil"/>
              <w:bottom w:val="single" w:sz="4" w:space="0" w:color="auto"/>
              <w:right w:val="nil"/>
            </w:tcBorders>
            <w:noWrap/>
            <w:vAlign w:val="center"/>
            <w:hideMark/>
          </w:tcPr>
          <w:p w14:paraId="19CFB0A0" w14:textId="77777777" w:rsidR="003A3CEA" w:rsidRPr="00A53E87" w:rsidRDefault="003A3CEA" w:rsidP="00B131A7">
            <w:pPr>
              <w:spacing w:line="400" w:lineRule="exact"/>
              <w:rPr>
                <w:bCs/>
                <w:sz w:val="24"/>
              </w:rPr>
            </w:pPr>
            <w:r w:rsidRPr="00A53E87">
              <w:rPr>
                <w:bCs/>
                <w:sz w:val="24"/>
              </w:rPr>
              <w:t>0.787</w:t>
            </w:r>
          </w:p>
        </w:tc>
        <w:tc>
          <w:tcPr>
            <w:tcW w:w="837" w:type="pct"/>
            <w:tcBorders>
              <w:top w:val="single" w:sz="4" w:space="0" w:color="auto"/>
              <w:left w:val="nil"/>
              <w:bottom w:val="single" w:sz="4" w:space="0" w:color="auto"/>
              <w:right w:val="nil"/>
            </w:tcBorders>
            <w:noWrap/>
            <w:vAlign w:val="center"/>
            <w:hideMark/>
          </w:tcPr>
          <w:p w14:paraId="4FB79DC0" w14:textId="77777777" w:rsidR="003A3CEA" w:rsidRPr="00A53E87" w:rsidRDefault="003A3CEA" w:rsidP="00B131A7">
            <w:pPr>
              <w:spacing w:line="400" w:lineRule="exact"/>
              <w:rPr>
                <w:bCs/>
                <w:sz w:val="24"/>
              </w:rPr>
            </w:pPr>
            <w:r w:rsidRPr="00A53E87">
              <w:rPr>
                <w:bCs/>
                <w:sz w:val="24"/>
              </w:rPr>
              <w:t>0.5</w:t>
            </w:r>
          </w:p>
        </w:tc>
        <w:tc>
          <w:tcPr>
            <w:tcW w:w="837" w:type="pct"/>
            <w:tcBorders>
              <w:top w:val="single" w:sz="4" w:space="0" w:color="auto"/>
              <w:left w:val="nil"/>
              <w:bottom w:val="single" w:sz="4" w:space="0" w:color="auto"/>
              <w:right w:val="nil"/>
            </w:tcBorders>
            <w:noWrap/>
            <w:vAlign w:val="center"/>
            <w:hideMark/>
          </w:tcPr>
          <w:p w14:paraId="522BAE5C" w14:textId="77777777" w:rsidR="003A3CEA" w:rsidRPr="00A53E87" w:rsidRDefault="003A3CEA" w:rsidP="00B131A7">
            <w:pPr>
              <w:spacing w:line="400" w:lineRule="exact"/>
              <w:rPr>
                <w:bCs/>
                <w:sz w:val="24"/>
              </w:rPr>
            </w:pPr>
            <w:r w:rsidRPr="00A53E87">
              <w:rPr>
                <w:bCs/>
                <w:sz w:val="24"/>
              </w:rPr>
              <w:t>0.83</w:t>
            </w:r>
          </w:p>
        </w:tc>
        <w:tc>
          <w:tcPr>
            <w:tcW w:w="658" w:type="pct"/>
            <w:tcBorders>
              <w:top w:val="single" w:sz="4" w:space="0" w:color="auto"/>
              <w:left w:val="nil"/>
              <w:bottom w:val="single" w:sz="4" w:space="0" w:color="auto"/>
              <w:right w:val="nil"/>
            </w:tcBorders>
            <w:noWrap/>
            <w:vAlign w:val="center"/>
            <w:hideMark/>
          </w:tcPr>
          <w:p w14:paraId="70CCD091" w14:textId="77777777" w:rsidR="003A3CEA" w:rsidRPr="00A53E87" w:rsidRDefault="003A3CEA" w:rsidP="00B131A7">
            <w:pPr>
              <w:spacing w:line="400" w:lineRule="exact"/>
              <w:rPr>
                <w:bCs/>
                <w:sz w:val="24"/>
              </w:rPr>
            </w:pPr>
            <w:r w:rsidRPr="00A53E87">
              <w:rPr>
                <w:bCs/>
                <w:sz w:val="24"/>
              </w:rPr>
              <w:t>0.76</w:t>
            </w:r>
          </w:p>
        </w:tc>
        <w:tc>
          <w:tcPr>
            <w:tcW w:w="807" w:type="pct"/>
            <w:tcBorders>
              <w:top w:val="single" w:sz="4" w:space="0" w:color="auto"/>
              <w:left w:val="nil"/>
              <w:bottom w:val="single" w:sz="4" w:space="0" w:color="auto"/>
              <w:right w:val="nil"/>
            </w:tcBorders>
            <w:noWrap/>
            <w:vAlign w:val="center"/>
            <w:hideMark/>
          </w:tcPr>
          <w:p w14:paraId="7C6A4003" w14:textId="77777777" w:rsidR="003A3CEA" w:rsidRPr="00A53E87" w:rsidRDefault="003A3CEA" w:rsidP="00B131A7">
            <w:pPr>
              <w:spacing w:line="400" w:lineRule="exact"/>
              <w:rPr>
                <w:bCs/>
                <w:sz w:val="24"/>
              </w:rPr>
            </w:pPr>
            <w:r w:rsidRPr="00A53E87">
              <w:rPr>
                <w:bCs/>
                <w:sz w:val="24"/>
              </w:rPr>
              <w:t>0.648</w:t>
            </w:r>
          </w:p>
        </w:tc>
      </w:tr>
    </w:tbl>
    <w:p w14:paraId="1089C040" w14:textId="4D63A31E" w:rsidR="00287900" w:rsidRDefault="00287900" w:rsidP="005B55E2">
      <w:pPr>
        <w:tabs>
          <w:tab w:val="left" w:pos="1037"/>
        </w:tabs>
        <w:rPr>
          <w:b/>
          <w:bCs/>
          <w:sz w:val="22"/>
        </w:rPr>
      </w:pPr>
    </w:p>
    <w:p w14:paraId="02758D32" w14:textId="77777777" w:rsidR="00287900" w:rsidRDefault="00287900">
      <w:pPr>
        <w:spacing w:after="160" w:line="278" w:lineRule="auto"/>
        <w:rPr>
          <w:b/>
          <w:bCs/>
          <w:sz w:val="22"/>
        </w:rPr>
      </w:pPr>
      <w:r>
        <w:rPr>
          <w:b/>
          <w:bCs/>
          <w:sz w:val="22"/>
        </w:rPr>
        <w:br w:type="page"/>
      </w:r>
    </w:p>
    <w:p w14:paraId="6123A3B4" w14:textId="77777777" w:rsidR="00F15C6B" w:rsidRDefault="00F15C6B" w:rsidP="007C181F">
      <w:pPr>
        <w:rPr>
          <w:sz w:val="24"/>
        </w:rPr>
        <w:sectPr w:rsidR="00F15C6B" w:rsidSect="00A25894">
          <w:type w:val="continuous"/>
          <w:pgSz w:w="11906" w:h="16838"/>
          <w:pgMar w:top="1440" w:right="1800" w:bottom="1440" w:left="1800" w:header="851" w:footer="992" w:gutter="0"/>
          <w:lnNumType w:countBy="1" w:restart="continuous"/>
          <w:cols w:space="425"/>
          <w:docGrid w:type="lines" w:linePitch="312"/>
        </w:sectPr>
      </w:pPr>
    </w:p>
    <w:p w14:paraId="702C130D" w14:textId="7D5D1738" w:rsidR="007C181F" w:rsidRDefault="003A3CEA" w:rsidP="007C181F">
      <w:pPr>
        <w:rPr>
          <w:bCs/>
          <w:kern w:val="2"/>
          <w:sz w:val="24"/>
        </w:rPr>
      </w:pPr>
      <w:r w:rsidRPr="003F5C97">
        <w:rPr>
          <w:rFonts w:hint="eastAsia"/>
          <w:sz w:val="24"/>
        </w:rPr>
        <w:lastRenderedPageBreak/>
        <w:t xml:space="preserve">Table </w:t>
      </w:r>
      <w:r w:rsidR="007B3ABC" w:rsidRPr="003F5C97">
        <w:rPr>
          <w:rFonts w:hint="eastAsia"/>
          <w:sz w:val="24"/>
        </w:rPr>
        <w:t>S</w:t>
      </w:r>
      <w:r w:rsidR="007B3ABC" w:rsidRPr="003F5C97">
        <w:rPr>
          <w:sz w:val="24"/>
        </w:rPr>
        <w:t>1</w:t>
      </w:r>
      <w:r w:rsidR="00B752E1">
        <w:rPr>
          <w:rFonts w:hint="eastAsia"/>
          <w:sz w:val="24"/>
        </w:rPr>
        <w:t>6</w:t>
      </w:r>
      <w:r w:rsidR="008C3A43">
        <w:rPr>
          <w:rFonts w:hint="eastAsia"/>
          <w:sz w:val="24"/>
        </w:rPr>
        <w:t>.</w:t>
      </w:r>
      <w:r w:rsidRPr="003F5C97">
        <w:rPr>
          <w:rFonts w:hint="eastAsia"/>
          <w:sz w:val="24"/>
        </w:rPr>
        <w:t xml:space="preserve"> </w:t>
      </w:r>
      <w:r w:rsidR="007C181F" w:rsidRPr="00BF4994">
        <w:rPr>
          <w:bCs/>
          <w:kern w:val="2"/>
          <w:sz w:val="24"/>
        </w:rPr>
        <w:t>Comparison of NH</w:t>
      </w:r>
      <w:r w:rsidR="007C181F" w:rsidRPr="00BF4994">
        <w:rPr>
          <w:rFonts w:hint="eastAsia"/>
          <w:bCs/>
          <w:kern w:val="2"/>
          <w:sz w:val="24"/>
          <w:vertAlign w:val="subscript"/>
        </w:rPr>
        <w:t>3</w:t>
      </w:r>
      <w:r w:rsidR="007C181F">
        <w:rPr>
          <w:rFonts w:hint="eastAsia"/>
          <w:bCs/>
          <w:kern w:val="2"/>
          <w:sz w:val="24"/>
        </w:rPr>
        <w:t xml:space="preserve"> </w:t>
      </w:r>
      <w:r w:rsidR="007C181F" w:rsidRPr="00BF4994">
        <w:rPr>
          <w:bCs/>
          <w:kern w:val="2"/>
          <w:sz w:val="24"/>
        </w:rPr>
        <w:t>emission factors for biomass burning from different literature sources (g N kg</w:t>
      </w:r>
      <w:r w:rsidR="007C181F" w:rsidRPr="00BF4994">
        <w:rPr>
          <w:rFonts w:hint="eastAsia"/>
          <w:bCs/>
          <w:kern w:val="2"/>
          <w:sz w:val="24"/>
          <w:vertAlign w:val="superscript"/>
        </w:rPr>
        <w:t>-1</w:t>
      </w:r>
      <w:r w:rsidR="007C181F" w:rsidRPr="00BF4994">
        <w:rPr>
          <w:bCs/>
          <w:kern w:val="2"/>
          <w:sz w:val="24"/>
        </w:rPr>
        <w:t>).</w:t>
      </w:r>
    </w:p>
    <w:tbl>
      <w:tblPr>
        <w:tblW w:w="0" w:type="auto"/>
        <w:jc w:val="center"/>
        <w:tblBorders>
          <w:top w:val="single" w:sz="4" w:space="0" w:color="auto"/>
          <w:bottom w:val="single" w:sz="4" w:space="0" w:color="auto"/>
        </w:tblBorders>
        <w:tblLook w:val="04A0" w:firstRow="1" w:lastRow="0" w:firstColumn="1" w:lastColumn="0" w:noHBand="0" w:noVBand="1"/>
      </w:tblPr>
      <w:tblGrid>
        <w:gridCol w:w="1211"/>
        <w:gridCol w:w="1223"/>
        <w:gridCol w:w="1096"/>
        <w:gridCol w:w="1190"/>
        <w:gridCol w:w="1416"/>
        <w:gridCol w:w="1976"/>
        <w:gridCol w:w="1988"/>
        <w:gridCol w:w="1976"/>
        <w:gridCol w:w="1882"/>
      </w:tblGrid>
      <w:tr w:rsidR="00F15C6B" w:rsidRPr="007C181F" w14:paraId="227784AC" w14:textId="77777777" w:rsidTr="00F15C6B">
        <w:trPr>
          <w:trHeight w:val="240"/>
          <w:jc w:val="center"/>
        </w:trPr>
        <w:tc>
          <w:tcPr>
            <w:tcW w:w="0" w:type="auto"/>
            <w:tcBorders>
              <w:top w:val="single" w:sz="4" w:space="0" w:color="auto"/>
              <w:bottom w:val="single" w:sz="4" w:space="0" w:color="auto"/>
            </w:tcBorders>
            <w:noWrap/>
            <w:vAlign w:val="center"/>
            <w:hideMark/>
          </w:tcPr>
          <w:p w14:paraId="2F509CD0" w14:textId="77777777" w:rsidR="003A3CEA" w:rsidRPr="007C181F" w:rsidRDefault="003A3CEA" w:rsidP="005B55E2">
            <w:pPr>
              <w:rPr>
                <w:bCs/>
                <w:sz w:val="24"/>
              </w:rPr>
            </w:pPr>
            <w:r w:rsidRPr="007C181F">
              <w:rPr>
                <w:bCs/>
                <w:sz w:val="24"/>
              </w:rPr>
              <w:t xml:space="preserve">Category </w:t>
            </w:r>
          </w:p>
        </w:tc>
        <w:tc>
          <w:tcPr>
            <w:tcW w:w="0" w:type="auto"/>
            <w:tcBorders>
              <w:top w:val="single" w:sz="4" w:space="0" w:color="auto"/>
              <w:bottom w:val="single" w:sz="4" w:space="0" w:color="auto"/>
            </w:tcBorders>
            <w:noWrap/>
            <w:vAlign w:val="center"/>
            <w:hideMark/>
          </w:tcPr>
          <w:p w14:paraId="429CAF01" w14:textId="77777777" w:rsidR="003A3CEA" w:rsidRPr="007C181F" w:rsidRDefault="003A3CEA" w:rsidP="005B55E2">
            <w:pPr>
              <w:rPr>
                <w:bCs/>
                <w:sz w:val="24"/>
              </w:rPr>
            </w:pPr>
            <w:r w:rsidRPr="007C181F">
              <w:rPr>
                <w:bCs/>
                <w:sz w:val="24"/>
              </w:rPr>
              <w:t>This study</w:t>
            </w:r>
          </w:p>
        </w:tc>
        <w:tc>
          <w:tcPr>
            <w:tcW w:w="0" w:type="auto"/>
            <w:tcBorders>
              <w:top w:val="single" w:sz="4" w:space="0" w:color="auto"/>
              <w:bottom w:val="single" w:sz="4" w:space="0" w:color="auto"/>
            </w:tcBorders>
            <w:noWrap/>
            <w:hideMark/>
          </w:tcPr>
          <w:p w14:paraId="63AB1D1C" w14:textId="505F3724" w:rsidR="00F15C6B" w:rsidRDefault="008E4FE3" w:rsidP="00F15C6B">
            <w:pPr>
              <w:jc w:val="center"/>
              <w:rPr>
                <w:bCs/>
                <w:sz w:val="24"/>
              </w:rPr>
            </w:pPr>
            <w:r w:rsidRPr="007C181F">
              <w:rPr>
                <w:bCs/>
                <w:sz w:val="24"/>
              </w:rPr>
              <w:t>Yu et al.,</w:t>
            </w:r>
          </w:p>
          <w:p w14:paraId="0FF2923B" w14:textId="5CA75AE8" w:rsidR="003A3CEA" w:rsidRPr="007C181F" w:rsidRDefault="008E4FE3" w:rsidP="00F15C6B">
            <w:pPr>
              <w:jc w:val="center"/>
              <w:rPr>
                <w:bCs/>
                <w:sz w:val="24"/>
              </w:rPr>
            </w:pPr>
            <w:r w:rsidRPr="007C181F">
              <w:rPr>
                <w:bCs/>
                <w:sz w:val="24"/>
              </w:rPr>
              <w:t>2020</w:t>
            </w:r>
            <w:r w:rsidR="00F15C6B" w:rsidRPr="001E571A">
              <w:rPr>
                <w:rFonts w:cs="Times New Roman" w:hint="eastAsia"/>
                <w:bCs/>
                <w:color w:val="0000FF"/>
                <w:sz w:val="24"/>
                <w:vertAlign w:val="superscript"/>
              </w:rPr>
              <w:t>[</w:t>
            </w:r>
            <w:r w:rsidR="007B131C">
              <w:rPr>
                <w:rFonts w:cs="Times New Roman" w:hint="eastAsia"/>
                <w:bCs/>
                <w:color w:val="0000FF"/>
                <w:sz w:val="24"/>
                <w:vertAlign w:val="superscript"/>
              </w:rPr>
              <w:t>3</w:t>
            </w:r>
            <w:r w:rsidR="00FE3F2C">
              <w:rPr>
                <w:rFonts w:cs="Times New Roman" w:hint="eastAsia"/>
                <w:bCs/>
                <w:color w:val="0000FF"/>
                <w:sz w:val="24"/>
                <w:vertAlign w:val="superscript"/>
              </w:rPr>
              <w:t>1</w:t>
            </w:r>
            <w:r w:rsidR="00F15C6B" w:rsidRPr="001E571A">
              <w:rPr>
                <w:rFonts w:cs="Times New Roman" w:hint="eastAsia"/>
                <w:bCs/>
                <w:color w:val="0000FF"/>
                <w:sz w:val="24"/>
                <w:vertAlign w:val="superscript"/>
              </w:rPr>
              <w:t>]</w:t>
            </w:r>
          </w:p>
        </w:tc>
        <w:tc>
          <w:tcPr>
            <w:tcW w:w="0" w:type="auto"/>
            <w:tcBorders>
              <w:top w:val="single" w:sz="4" w:space="0" w:color="auto"/>
              <w:bottom w:val="single" w:sz="4" w:space="0" w:color="auto"/>
            </w:tcBorders>
            <w:noWrap/>
            <w:hideMark/>
          </w:tcPr>
          <w:p w14:paraId="5AFFD02E" w14:textId="6FD34228" w:rsidR="00F15C6B" w:rsidRDefault="00F828B6" w:rsidP="00F15C6B">
            <w:pPr>
              <w:jc w:val="center"/>
              <w:rPr>
                <w:bCs/>
                <w:sz w:val="24"/>
              </w:rPr>
            </w:pPr>
            <w:r w:rsidRPr="007C181F">
              <w:rPr>
                <w:bCs/>
                <w:sz w:val="24"/>
              </w:rPr>
              <w:t>Zhu et al.,</w:t>
            </w:r>
          </w:p>
          <w:p w14:paraId="67E0A53E" w14:textId="1B5765ED" w:rsidR="003A3CEA" w:rsidRPr="007C181F" w:rsidRDefault="00F828B6" w:rsidP="00F15C6B">
            <w:pPr>
              <w:jc w:val="center"/>
              <w:rPr>
                <w:bCs/>
                <w:sz w:val="24"/>
              </w:rPr>
            </w:pPr>
            <w:r w:rsidRPr="007C181F">
              <w:rPr>
                <w:bCs/>
                <w:sz w:val="24"/>
              </w:rPr>
              <w:t>2024</w:t>
            </w:r>
            <w:r w:rsidR="00F15C6B" w:rsidRPr="001E571A">
              <w:rPr>
                <w:rFonts w:cs="Times New Roman" w:hint="eastAsia"/>
                <w:bCs/>
                <w:color w:val="0000FF"/>
                <w:sz w:val="24"/>
                <w:vertAlign w:val="superscript"/>
              </w:rPr>
              <w:t>[</w:t>
            </w:r>
            <w:r w:rsidR="00FE3F2C">
              <w:rPr>
                <w:rFonts w:cs="Times New Roman" w:hint="eastAsia"/>
                <w:bCs/>
                <w:color w:val="0000FF"/>
                <w:sz w:val="24"/>
                <w:vertAlign w:val="superscript"/>
              </w:rPr>
              <w:t>21</w:t>
            </w:r>
            <w:r w:rsidR="00F15C6B" w:rsidRPr="001E571A">
              <w:rPr>
                <w:rFonts w:cs="Times New Roman" w:hint="eastAsia"/>
                <w:bCs/>
                <w:color w:val="0000FF"/>
                <w:sz w:val="24"/>
                <w:vertAlign w:val="superscript"/>
              </w:rPr>
              <w:t>]</w:t>
            </w:r>
          </w:p>
        </w:tc>
        <w:tc>
          <w:tcPr>
            <w:tcW w:w="0" w:type="auto"/>
            <w:tcBorders>
              <w:top w:val="single" w:sz="4" w:space="0" w:color="auto"/>
              <w:bottom w:val="single" w:sz="4" w:space="0" w:color="auto"/>
            </w:tcBorders>
            <w:noWrap/>
            <w:hideMark/>
          </w:tcPr>
          <w:p w14:paraId="1904430C" w14:textId="169DEFD2" w:rsidR="00F15C6B" w:rsidRDefault="00F828B6" w:rsidP="00F15C6B">
            <w:pPr>
              <w:jc w:val="center"/>
              <w:rPr>
                <w:bCs/>
                <w:sz w:val="24"/>
              </w:rPr>
            </w:pPr>
            <w:r w:rsidRPr="007C181F">
              <w:rPr>
                <w:rFonts w:hint="eastAsia"/>
                <w:bCs/>
                <w:sz w:val="24"/>
              </w:rPr>
              <w:t>Z</w:t>
            </w:r>
            <w:r w:rsidRPr="007C181F">
              <w:rPr>
                <w:bCs/>
                <w:sz w:val="24"/>
              </w:rPr>
              <w:t>heng et al.,</w:t>
            </w:r>
          </w:p>
          <w:p w14:paraId="30302420" w14:textId="60C8F8F9" w:rsidR="003A3CEA" w:rsidRPr="007C181F" w:rsidRDefault="00F828B6" w:rsidP="00F15C6B">
            <w:pPr>
              <w:jc w:val="center"/>
              <w:rPr>
                <w:bCs/>
                <w:sz w:val="24"/>
              </w:rPr>
            </w:pPr>
            <w:r w:rsidRPr="007C181F">
              <w:rPr>
                <w:bCs/>
                <w:sz w:val="24"/>
              </w:rPr>
              <w:t>2012</w:t>
            </w:r>
            <w:r w:rsidR="00F15C6B" w:rsidRPr="001E571A">
              <w:rPr>
                <w:rFonts w:cs="Times New Roman" w:hint="eastAsia"/>
                <w:bCs/>
                <w:color w:val="0000FF"/>
                <w:sz w:val="24"/>
                <w:vertAlign w:val="superscript"/>
              </w:rPr>
              <w:t>[</w:t>
            </w:r>
            <w:r w:rsidR="00F15C6B">
              <w:rPr>
                <w:rFonts w:cs="Times New Roman" w:hint="eastAsia"/>
                <w:bCs/>
                <w:color w:val="0000FF"/>
                <w:sz w:val="24"/>
                <w:vertAlign w:val="superscript"/>
              </w:rPr>
              <w:t>17</w:t>
            </w:r>
            <w:r w:rsidR="00F15C6B" w:rsidRPr="001E571A">
              <w:rPr>
                <w:rFonts w:cs="Times New Roman" w:hint="eastAsia"/>
                <w:bCs/>
                <w:color w:val="0000FF"/>
                <w:sz w:val="24"/>
                <w:vertAlign w:val="superscript"/>
              </w:rPr>
              <w:t>]</w:t>
            </w:r>
          </w:p>
        </w:tc>
        <w:tc>
          <w:tcPr>
            <w:tcW w:w="0" w:type="auto"/>
            <w:tcBorders>
              <w:top w:val="single" w:sz="4" w:space="0" w:color="auto"/>
              <w:bottom w:val="single" w:sz="4" w:space="0" w:color="auto"/>
            </w:tcBorders>
          </w:tcPr>
          <w:p w14:paraId="41E6A8FB" w14:textId="11B04B8C" w:rsidR="003A3CEA" w:rsidRPr="007C181F" w:rsidRDefault="008E4FE3" w:rsidP="00F15C6B">
            <w:pPr>
              <w:jc w:val="center"/>
              <w:rPr>
                <w:bCs/>
                <w:sz w:val="24"/>
              </w:rPr>
            </w:pPr>
            <w:r w:rsidRPr="007C181F">
              <w:rPr>
                <w:rFonts w:hint="eastAsia"/>
                <w:bCs/>
                <w:sz w:val="24"/>
              </w:rPr>
              <w:t>Z</w:t>
            </w:r>
            <w:r w:rsidRPr="007C181F">
              <w:rPr>
                <w:bCs/>
                <w:sz w:val="24"/>
              </w:rPr>
              <w:t>hou et al</w:t>
            </w:r>
            <w:r w:rsidR="00B47EDE" w:rsidRPr="007C181F">
              <w:rPr>
                <w:rFonts w:hint="eastAsia"/>
                <w:bCs/>
                <w:sz w:val="24"/>
              </w:rPr>
              <w:t>.,</w:t>
            </w:r>
            <w:r w:rsidR="00F15C6B">
              <w:rPr>
                <w:rFonts w:hint="eastAsia"/>
                <w:bCs/>
                <w:sz w:val="24"/>
              </w:rPr>
              <w:t xml:space="preserve"> </w:t>
            </w:r>
            <w:r w:rsidRPr="007C181F">
              <w:rPr>
                <w:bCs/>
                <w:sz w:val="24"/>
              </w:rPr>
              <w:t>2015</w:t>
            </w:r>
            <w:r w:rsidR="00F15C6B" w:rsidRPr="001E571A">
              <w:rPr>
                <w:rFonts w:cs="Times New Roman" w:hint="eastAsia"/>
                <w:bCs/>
                <w:color w:val="0000FF"/>
                <w:sz w:val="24"/>
                <w:vertAlign w:val="superscript"/>
              </w:rPr>
              <w:t>[</w:t>
            </w:r>
            <w:r w:rsidR="00F15C6B">
              <w:rPr>
                <w:rFonts w:cs="Times New Roman" w:hint="eastAsia"/>
                <w:bCs/>
                <w:color w:val="0000FF"/>
                <w:sz w:val="24"/>
                <w:vertAlign w:val="superscript"/>
              </w:rPr>
              <w:t>18</w:t>
            </w:r>
            <w:r w:rsidR="00F15C6B" w:rsidRPr="001E571A">
              <w:rPr>
                <w:rFonts w:cs="Times New Roman" w:hint="eastAsia"/>
                <w:bCs/>
                <w:color w:val="0000FF"/>
                <w:sz w:val="24"/>
                <w:vertAlign w:val="superscript"/>
              </w:rPr>
              <w:t>]</w:t>
            </w:r>
          </w:p>
        </w:tc>
        <w:tc>
          <w:tcPr>
            <w:tcW w:w="0" w:type="auto"/>
            <w:tcBorders>
              <w:top w:val="single" w:sz="4" w:space="0" w:color="auto"/>
              <w:bottom w:val="single" w:sz="4" w:space="0" w:color="auto"/>
            </w:tcBorders>
          </w:tcPr>
          <w:p w14:paraId="48ED785B" w14:textId="02EE014E" w:rsidR="003A3CEA" w:rsidRPr="007C181F" w:rsidRDefault="008E4FE3" w:rsidP="00F15C6B">
            <w:pPr>
              <w:jc w:val="center"/>
              <w:rPr>
                <w:bCs/>
                <w:sz w:val="24"/>
              </w:rPr>
            </w:pPr>
            <w:r w:rsidRPr="007C181F">
              <w:rPr>
                <w:bCs/>
                <w:sz w:val="24"/>
              </w:rPr>
              <w:t>Kang et al.,</w:t>
            </w:r>
            <w:r w:rsidR="00B47EDE" w:rsidRPr="007C181F">
              <w:rPr>
                <w:rFonts w:hint="eastAsia"/>
                <w:bCs/>
                <w:sz w:val="24"/>
              </w:rPr>
              <w:t xml:space="preserve"> </w:t>
            </w:r>
            <w:r w:rsidRPr="007C181F">
              <w:rPr>
                <w:bCs/>
                <w:sz w:val="24"/>
              </w:rPr>
              <w:t>2016</w:t>
            </w:r>
            <w:r w:rsidR="00F15C6B" w:rsidRPr="001E571A">
              <w:rPr>
                <w:rFonts w:cs="Times New Roman" w:hint="eastAsia"/>
                <w:bCs/>
                <w:color w:val="0000FF"/>
                <w:sz w:val="24"/>
                <w:vertAlign w:val="superscript"/>
              </w:rPr>
              <w:t>[</w:t>
            </w:r>
            <w:r w:rsidR="007B131C">
              <w:rPr>
                <w:rFonts w:cs="Times New Roman" w:hint="eastAsia"/>
                <w:bCs/>
                <w:color w:val="0000FF"/>
                <w:sz w:val="24"/>
                <w:vertAlign w:val="superscript"/>
              </w:rPr>
              <w:t>3</w:t>
            </w:r>
            <w:r w:rsidR="00FE3F2C">
              <w:rPr>
                <w:rFonts w:cs="Times New Roman" w:hint="eastAsia"/>
                <w:bCs/>
                <w:color w:val="0000FF"/>
                <w:sz w:val="24"/>
                <w:vertAlign w:val="superscript"/>
              </w:rPr>
              <w:t>2</w:t>
            </w:r>
            <w:r w:rsidR="00F15C6B" w:rsidRPr="001E571A">
              <w:rPr>
                <w:rFonts w:cs="Times New Roman" w:hint="eastAsia"/>
                <w:bCs/>
                <w:color w:val="0000FF"/>
                <w:sz w:val="24"/>
                <w:vertAlign w:val="superscript"/>
              </w:rPr>
              <w:t>]</w:t>
            </w:r>
          </w:p>
        </w:tc>
        <w:tc>
          <w:tcPr>
            <w:tcW w:w="0" w:type="auto"/>
            <w:tcBorders>
              <w:top w:val="single" w:sz="4" w:space="0" w:color="auto"/>
              <w:bottom w:val="single" w:sz="4" w:space="0" w:color="auto"/>
            </w:tcBorders>
          </w:tcPr>
          <w:p w14:paraId="592F065C" w14:textId="1BD417D7" w:rsidR="003A3CEA" w:rsidRPr="007C181F" w:rsidRDefault="008E4FE3" w:rsidP="00F15C6B">
            <w:pPr>
              <w:jc w:val="center"/>
              <w:rPr>
                <w:bCs/>
                <w:sz w:val="24"/>
              </w:rPr>
            </w:pPr>
            <w:r w:rsidRPr="007C181F">
              <w:rPr>
                <w:bCs/>
                <w:sz w:val="24"/>
              </w:rPr>
              <w:t>Zhou et al.,</w:t>
            </w:r>
            <w:r w:rsidR="00B47EDE" w:rsidRPr="007C181F">
              <w:rPr>
                <w:rFonts w:hint="eastAsia"/>
                <w:bCs/>
                <w:sz w:val="24"/>
              </w:rPr>
              <w:t xml:space="preserve"> </w:t>
            </w:r>
            <w:r w:rsidRPr="007C181F">
              <w:rPr>
                <w:bCs/>
                <w:sz w:val="24"/>
              </w:rPr>
              <w:t>2021</w:t>
            </w:r>
            <w:r w:rsidR="00F15C6B" w:rsidRPr="001E571A">
              <w:rPr>
                <w:rFonts w:cs="Times New Roman" w:hint="eastAsia"/>
                <w:bCs/>
                <w:color w:val="0000FF"/>
                <w:sz w:val="24"/>
                <w:vertAlign w:val="superscript"/>
              </w:rPr>
              <w:t>[</w:t>
            </w:r>
            <w:r w:rsidR="00F15C6B">
              <w:rPr>
                <w:rFonts w:cs="Times New Roman" w:hint="eastAsia"/>
                <w:bCs/>
                <w:color w:val="0000FF"/>
                <w:sz w:val="24"/>
                <w:vertAlign w:val="superscript"/>
              </w:rPr>
              <w:t>20</w:t>
            </w:r>
            <w:r w:rsidR="00F15C6B" w:rsidRPr="001E571A">
              <w:rPr>
                <w:rFonts w:cs="Times New Roman" w:hint="eastAsia"/>
                <w:bCs/>
                <w:color w:val="0000FF"/>
                <w:sz w:val="24"/>
                <w:vertAlign w:val="superscript"/>
              </w:rPr>
              <w:t>]</w:t>
            </w:r>
          </w:p>
        </w:tc>
        <w:tc>
          <w:tcPr>
            <w:tcW w:w="0" w:type="auto"/>
            <w:tcBorders>
              <w:top w:val="single" w:sz="4" w:space="0" w:color="auto"/>
              <w:bottom w:val="single" w:sz="4" w:space="0" w:color="auto"/>
            </w:tcBorders>
          </w:tcPr>
          <w:p w14:paraId="7C13E650" w14:textId="7FB4B665" w:rsidR="003A3CEA" w:rsidRPr="007C181F" w:rsidRDefault="008E4FE3" w:rsidP="00F15C6B">
            <w:pPr>
              <w:jc w:val="center"/>
              <w:rPr>
                <w:bCs/>
                <w:sz w:val="24"/>
              </w:rPr>
            </w:pPr>
            <w:r w:rsidRPr="007C181F">
              <w:rPr>
                <w:rFonts w:hint="eastAsia"/>
                <w:bCs/>
                <w:sz w:val="24"/>
              </w:rPr>
              <w:t>G</w:t>
            </w:r>
            <w:r w:rsidRPr="007C181F">
              <w:rPr>
                <w:bCs/>
                <w:sz w:val="24"/>
              </w:rPr>
              <w:t>ao et al.,</w:t>
            </w:r>
            <w:r w:rsidR="00B47EDE" w:rsidRPr="007C181F">
              <w:rPr>
                <w:rFonts w:hint="eastAsia"/>
                <w:bCs/>
                <w:sz w:val="24"/>
              </w:rPr>
              <w:t xml:space="preserve"> </w:t>
            </w:r>
            <w:r w:rsidRPr="007C181F">
              <w:rPr>
                <w:bCs/>
                <w:sz w:val="24"/>
              </w:rPr>
              <w:t>2003</w:t>
            </w:r>
            <w:r w:rsidR="00F15C6B" w:rsidRPr="001E571A">
              <w:rPr>
                <w:rFonts w:cs="Times New Roman" w:hint="eastAsia"/>
                <w:bCs/>
                <w:color w:val="0000FF"/>
                <w:sz w:val="24"/>
                <w:vertAlign w:val="superscript"/>
              </w:rPr>
              <w:t>[</w:t>
            </w:r>
            <w:r w:rsidR="007B131C">
              <w:rPr>
                <w:rFonts w:cs="Times New Roman" w:hint="eastAsia"/>
                <w:bCs/>
                <w:color w:val="0000FF"/>
                <w:sz w:val="24"/>
                <w:vertAlign w:val="superscript"/>
              </w:rPr>
              <w:t>3</w:t>
            </w:r>
            <w:r w:rsidR="00FE3F2C">
              <w:rPr>
                <w:rFonts w:cs="Times New Roman" w:hint="eastAsia"/>
                <w:bCs/>
                <w:color w:val="0000FF"/>
                <w:sz w:val="24"/>
                <w:vertAlign w:val="superscript"/>
              </w:rPr>
              <w:t>3</w:t>
            </w:r>
            <w:r w:rsidR="00F15C6B" w:rsidRPr="001E571A">
              <w:rPr>
                <w:rFonts w:cs="Times New Roman" w:hint="eastAsia"/>
                <w:bCs/>
                <w:color w:val="0000FF"/>
                <w:sz w:val="24"/>
                <w:vertAlign w:val="superscript"/>
              </w:rPr>
              <w:t>]</w:t>
            </w:r>
          </w:p>
        </w:tc>
      </w:tr>
      <w:tr w:rsidR="00F15C6B" w:rsidRPr="007C181F" w14:paraId="6A86E9D0" w14:textId="77777777" w:rsidTr="00F15C6B">
        <w:trPr>
          <w:trHeight w:val="240"/>
          <w:jc w:val="center"/>
        </w:trPr>
        <w:tc>
          <w:tcPr>
            <w:tcW w:w="0" w:type="auto"/>
            <w:tcBorders>
              <w:top w:val="single" w:sz="4" w:space="0" w:color="auto"/>
            </w:tcBorders>
            <w:noWrap/>
            <w:vAlign w:val="bottom"/>
            <w:hideMark/>
          </w:tcPr>
          <w:p w14:paraId="5E298CD4" w14:textId="77777777" w:rsidR="003A3CEA" w:rsidRPr="007C181F" w:rsidRDefault="003A3CEA" w:rsidP="005B55E2">
            <w:pPr>
              <w:rPr>
                <w:bCs/>
                <w:sz w:val="24"/>
              </w:rPr>
            </w:pPr>
            <w:r w:rsidRPr="007C181F">
              <w:rPr>
                <w:bCs/>
                <w:sz w:val="24"/>
              </w:rPr>
              <w:t>Maize</w:t>
            </w:r>
          </w:p>
        </w:tc>
        <w:tc>
          <w:tcPr>
            <w:tcW w:w="0" w:type="auto"/>
            <w:tcBorders>
              <w:top w:val="single" w:sz="4" w:space="0" w:color="auto"/>
            </w:tcBorders>
            <w:noWrap/>
          </w:tcPr>
          <w:p w14:paraId="7B0C92C1" w14:textId="77777777" w:rsidR="003A3CEA" w:rsidRPr="007C181F" w:rsidRDefault="003A3CEA" w:rsidP="005B55E2">
            <w:pPr>
              <w:rPr>
                <w:bCs/>
                <w:sz w:val="24"/>
              </w:rPr>
            </w:pPr>
            <w:r w:rsidRPr="007C181F">
              <w:rPr>
                <w:bCs/>
                <w:sz w:val="24"/>
              </w:rPr>
              <w:t>0.37</w:t>
            </w:r>
          </w:p>
        </w:tc>
        <w:tc>
          <w:tcPr>
            <w:tcW w:w="0" w:type="auto"/>
            <w:tcBorders>
              <w:top w:val="single" w:sz="4" w:space="0" w:color="auto"/>
            </w:tcBorders>
            <w:noWrap/>
            <w:hideMark/>
          </w:tcPr>
          <w:p w14:paraId="2C66EBFA" w14:textId="77777777" w:rsidR="003A3CEA" w:rsidRPr="007C181F" w:rsidRDefault="003A3CEA" w:rsidP="00F15C6B">
            <w:pPr>
              <w:jc w:val="center"/>
              <w:rPr>
                <w:bCs/>
                <w:sz w:val="24"/>
              </w:rPr>
            </w:pPr>
            <w:r w:rsidRPr="007C181F">
              <w:rPr>
                <w:bCs/>
                <w:sz w:val="24"/>
              </w:rPr>
              <w:t>1.3</w:t>
            </w:r>
          </w:p>
        </w:tc>
        <w:tc>
          <w:tcPr>
            <w:tcW w:w="0" w:type="auto"/>
            <w:tcBorders>
              <w:top w:val="single" w:sz="4" w:space="0" w:color="auto"/>
            </w:tcBorders>
            <w:noWrap/>
            <w:hideMark/>
          </w:tcPr>
          <w:p w14:paraId="0377A506" w14:textId="77777777" w:rsidR="003A3CEA" w:rsidRPr="007C181F" w:rsidRDefault="003A3CEA" w:rsidP="00F15C6B">
            <w:pPr>
              <w:jc w:val="center"/>
              <w:rPr>
                <w:bCs/>
                <w:sz w:val="24"/>
              </w:rPr>
            </w:pPr>
            <w:r w:rsidRPr="007C181F">
              <w:rPr>
                <w:bCs/>
                <w:sz w:val="24"/>
              </w:rPr>
              <w:t>0.37</w:t>
            </w:r>
          </w:p>
        </w:tc>
        <w:tc>
          <w:tcPr>
            <w:tcW w:w="0" w:type="auto"/>
            <w:tcBorders>
              <w:top w:val="single" w:sz="4" w:space="0" w:color="auto"/>
            </w:tcBorders>
            <w:noWrap/>
            <w:hideMark/>
          </w:tcPr>
          <w:p w14:paraId="20028A6F" w14:textId="77777777" w:rsidR="003A3CEA" w:rsidRPr="007C181F" w:rsidRDefault="003A3CEA" w:rsidP="00F15C6B">
            <w:pPr>
              <w:jc w:val="center"/>
              <w:rPr>
                <w:bCs/>
                <w:sz w:val="24"/>
              </w:rPr>
            </w:pPr>
            <w:r w:rsidRPr="007C181F">
              <w:rPr>
                <w:bCs/>
                <w:sz w:val="24"/>
              </w:rPr>
              <w:t>0.53</w:t>
            </w:r>
          </w:p>
        </w:tc>
        <w:tc>
          <w:tcPr>
            <w:tcW w:w="0" w:type="auto"/>
            <w:tcBorders>
              <w:top w:val="single" w:sz="4" w:space="0" w:color="auto"/>
            </w:tcBorders>
          </w:tcPr>
          <w:p w14:paraId="1C858118" w14:textId="77777777" w:rsidR="003A3CEA" w:rsidRPr="007C181F" w:rsidRDefault="003A3CEA" w:rsidP="00F15C6B">
            <w:pPr>
              <w:jc w:val="center"/>
              <w:rPr>
                <w:bCs/>
                <w:sz w:val="24"/>
              </w:rPr>
            </w:pPr>
            <w:r w:rsidRPr="007C181F">
              <w:rPr>
                <w:bCs/>
                <w:sz w:val="24"/>
              </w:rPr>
              <w:t>0.53</w:t>
            </w:r>
          </w:p>
        </w:tc>
        <w:tc>
          <w:tcPr>
            <w:tcW w:w="0" w:type="auto"/>
            <w:tcBorders>
              <w:top w:val="single" w:sz="4" w:space="0" w:color="auto"/>
            </w:tcBorders>
          </w:tcPr>
          <w:p w14:paraId="48B6351C" w14:textId="77777777" w:rsidR="003A3CEA" w:rsidRPr="007C181F" w:rsidRDefault="003A3CEA" w:rsidP="00F15C6B">
            <w:pPr>
              <w:jc w:val="center"/>
              <w:rPr>
                <w:bCs/>
                <w:sz w:val="24"/>
              </w:rPr>
            </w:pPr>
            <w:r w:rsidRPr="007C181F">
              <w:rPr>
                <w:bCs/>
                <w:sz w:val="24"/>
              </w:rPr>
              <w:t>0.37</w:t>
            </w:r>
          </w:p>
        </w:tc>
        <w:tc>
          <w:tcPr>
            <w:tcW w:w="0" w:type="auto"/>
            <w:tcBorders>
              <w:top w:val="single" w:sz="4" w:space="0" w:color="auto"/>
            </w:tcBorders>
          </w:tcPr>
          <w:p w14:paraId="11204047" w14:textId="77777777" w:rsidR="003A3CEA" w:rsidRPr="007C181F" w:rsidRDefault="003A3CEA" w:rsidP="00F15C6B">
            <w:pPr>
              <w:jc w:val="center"/>
              <w:rPr>
                <w:bCs/>
                <w:sz w:val="24"/>
              </w:rPr>
            </w:pPr>
            <w:r w:rsidRPr="007C181F">
              <w:rPr>
                <w:bCs/>
                <w:sz w:val="24"/>
              </w:rPr>
              <w:t>0.37</w:t>
            </w:r>
          </w:p>
        </w:tc>
        <w:tc>
          <w:tcPr>
            <w:tcW w:w="0" w:type="auto"/>
            <w:tcBorders>
              <w:top w:val="single" w:sz="4" w:space="0" w:color="auto"/>
            </w:tcBorders>
          </w:tcPr>
          <w:p w14:paraId="1D4E93C0" w14:textId="77777777" w:rsidR="003A3CEA" w:rsidRPr="007C181F" w:rsidRDefault="003A3CEA" w:rsidP="00F15C6B">
            <w:pPr>
              <w:jc w:val="center"/>
              <w:rPr>
                <w:bCs/>
                <w:sz w:val="24"/>
              </w:rPr>
            </w:pPr>
            <w:r w:rsidRPr="007C181F">
              <w:rPr>
                <w:bCs/>
                <w:sz w:val="24"/>
              </w:rPr>
              <w:t>0.41</w:t>
            </w:r>
          </w:p>
        </w:tc>
      </w:tr>
      <w:tr w:rsidR="00F15C6B" w:rsidRPr="007C181F" w14:paraId="0F4F1452" w14:textId="77777777" w:rsidTr="00F15C6B">
        <w:trPr>
          <w:trHeight w:val="240"/>
          <w:jc w:val="center"/>
        </w:trPr>
        <w:tc>
          <w:tcPr>
            <w:tcW w:w="0" w:type="auto"/>
            <w:noWrap/>
            <w:vAlign w:val="bottom"/>
            <w:hideMark/>
          </w:tcPr>
          <w:p w14:paraId="54C4D230" w14:textId="77777777" w:rsidR="003A3CEA" w:rsidRPr="007C181F" w:rsidRDefault="003A3CEA" w:rsidP="005B55E2">
            <w:pPr>
              <w:rPr>
                <w:bCs/>
                <w:sz w:val="24"/>
              </w:rPr>
            </w:pPr>
            <w:r w:rsidRPr="007C181F">
              <w:rPr>
                <w:bCs/>
                <w:sz w:val="24"/>
              </w:rPr>
              <w:t>Beans</w:t>
            </w:r>
          </w:p>
        </w:tc>
        <w:tc>
          <w:tcPr>
            <w:tcW w:w="0" w:type="auto"/>
            <w:noWrap/>
          </w:tcPr>
          <w:p w14:paraId="1DC05E6C" w14:textId="77777777" w:rsidR="003A3CEA" w:rsidRPr="007C181F" w:rsidRDefault="003A3CEA" w:rsidP="005B55E2">
            <w:pPr>
              <w:rPr>
                <w:bCs/>
                <w:sz w:val="24"/>
              </w:rPr>
            </w:pPr>
            <w:r w:rsidRPr="007C181F">
              <w:rPr>
                <w:bCs/>
                <w:sz w:val="24"/>
              </w:rPr>
              <w:t>0.53</w:t>
            </w:r>
          </w:p>
        </w:tc>
        <w:tc>
          <w:tcPr>
            <w:tcW w:w="0" w:type="auto"/>
            <w:noWrap/>
            <w:hideMark/>
          </w:tcPr>
          <w:p w14:paraId="77F306AF" w14:textId="77777777" w:rsidR="003A3CEA" w:rsidRPr="007C181F" w:rsidRDefault="003A3CEA" w:rsidP="00F15C6B">
            <w:pPr>
              <w:jc w:val="center"/>
              <w:rPr>
                <w:bCs/>
                <w:sz w:val="24"/>
              </w:rPr>
            </w:pPr>
            <w:r w:rsidRPr="007C181F">
              <w:rPr>
                <w:bCs/>
                <w:sz w:val="24"/>
              </w:rPr>
              <w:t>1.3</w:t>
            </w:r>
          </w:p>
        </w:tc>
        <w:tc>
          <w:tcPr>
            <w:tcW w:w="0" w:type="auto"/>
            <w:noWrap/>
            <w:hideMark/>
          </w:tcPr>
          <w:p w14:paraId="41546348" w14:textId="77777777" w:rsidR="003A3CEA" w:rsidRPr="007C181F" w:rsidRDefault="003A3CEA" w:rsidP="00F15C6B">
            <w:pPr>
              <w:jc w:val="center"/>
              <w:rPr>
                <w:bCs/>
                <w:sz w:val="24"/>
              </w:rPr>
            </w:pPr>
            <w:r w:rsidRPr="007C181F">
              <w:rPr>
                <w:bCs/>
                <w:sz w:val="24"/>
              </w:rPr>
              <w:t>0.52</w:t>
            </w:r>
          </w:p>
        </w:tc>
        <w:tc>
          <w:tcPr>
            <w:tcW w:w="0" w:type="auto"/>
            <w:noWrap/>
            <w:hideMark/>
          </w:tcPr>
          <w:p w14:paraId="5D7196CC" w14:textId="77777777" w:rsidR="003A3CEA" w:rsidRPr="007C181F" w:rsidRDefault="003A3CEA" w:rsidP="00F15C6B">
            <w:pPr>
              <w:jc w:val="center"/>
              <w:rPr>
                <w:bCs/>
                <w:sz w:val="24"/>
              </w:rPr>
            </w:pPr>
            <w:r w:rsidRPr="007C181F">
              <w:rPr>
                <w:bCs/>
                <w:sz w:val="24"/>
              </w:rPr>
              <w:t>0.53</w:t>
            </w:r>
          </w:p>
        </w:tc>
        <w:tc>
          <w:tcPr>
            <w:tcW w:w="0" w:type="auto"/>
          </w:tcPr>
          <w:p w14:paraId="69B3018C" w14:textId="77777777" w:rsidR="003A3CEA" w:rsidRPr="007C181F" w:rsidRDefault="003A3CEA" w:rsidP="00F15C6B">
            <w:pPr>
              <w:jc w:val="center"/>
              <w:rPr>
                <w:bCs/>
                <w:sz w:val="24"/>
              </w:rPr>
            </w:pPr>
            <w:r w:rsidRPr="007C181F">
              <w:rPr>
                <w:bCs/>
                <w:sz w:val="24"/>
              </w:rPr>
              <w:t>0.53</w:t>
            </w:r>
          </w:p>
        </w:tc>
        <w:tc>
          <w:tcPr>
            <w:tcW w:w="0" w:type="auto"/>
          </w:tcPr>
          <w:p w14:paraId="134F5837" w14:textId="77777777" w:rsidR="003A3CEA" w:rsidRPr="007C181F" w:rsidRDefault="003A3CEA" w:rsidP="00F15C6B">
            <w:pPr>
              <w:jc w:val="center"/>
              <w:rPr>
                <w:bCs/>
                <w:sz w:val="24"/>
              </w:rPr>
            </w:pPr>
            <w:r w:rsidRPr="007C181F">
              <w:rPr>
                <w:bCs/>
                <w:sz w:val="24"/>
              </w:rPr>
              <w:t>0.52</w:t>
            </w:r>
          </w:p>
        </w:tc>
        <w:tc>
          <w:tcPr>
            <w:tcW w:w="0" w:type="auto"/>
          </w:tcPr>
          <w:p w14:paraId="65F7EF39" w14:textId="77777777" w:rsidR="003A3CEA" w:rsidRPr="007C181F" w:rsidRDefault="003A3CEA" w:rsidP="00F15C6B">
            <w:pPr>
              <w:jc w:val="center"/>
              <w:rPr>
                <w:bCs/>
                <w:sz w:val="24"/>
              </w:rPr>
            </w:pPr>
            <w:r w:rsidRPr="007C181F">
              <w:rPr>
                <w:bCs/>
                <w:sz w:val="24"/>
              </w:rPr>
              <w:t>0.53</w:t>
            </w:r>
          </w:p>
        </w:tc>
        <w:tc>
          <w:tcPr>
            <w:tcW w:w="0" w:type="auto"/>
          </w:tcPr>
          <w:p w14:paraId="73A15537" w14:textId="77777777" w:rsidR="003A3CEA" w:rsidRPr="007C181F" w:rsidRDefault="003A3CEA" w:rsidP="00F15C6B">
            <w:pPr>
              <w:jc w:val="center"/>
              <w:rPr>
                <w:bCs/>
                <w:sz w:val="24"/>
              </w:rPr>
            </w:pPr>
            <w:r w:rsidRPr="007C181F">
              <w:rPr>
                <w:bCs/>
                <w:sz w:val="24"/>
              </w:rPr>
              <w:t>0.53</w:t>
            </w:r>
          </w:p>
        </w:tc>
      </w:tr>
      <w:tr w:rsidR="00F15C6B" w:rsidRPr="007C181F" w14:paraId="6A4FA154" w14:textId="77777777" w:rsidTr="00F15C6B">
        <w:trPr>
          <w:trHeight w:val="240"/>
          <w:jc w:val="center"/>
        </w:trPr>
        <w:tc>
          <w:tcPr>
            <w:tcW w:w="0" w:type="auto"/>
            <w:noWrap/>
            <w:vAlign w:val="bottom"/>
          </w:tcPr>
          <w:p w14:paraId="67CB52A5" w14:textId="77777777" w:rsidR="003A3CEA" w:rsidRPr="007C181F" w:rsidRDefault="003A3CEA" w:rsidP="005B55E2">
            <w:pPr>
              <w:rPr>
                <w:bCs/>
                <w:sz w:val="24"/>
              </w:rPr>
            </w:pPr>
            <w:r w:rsidRPr="007C181F">
              <w:rPr>
                <w:bCs/>
                <w:sz w:val="24"/>
              </w:rPr>
              <w:t>Potato</w:t>
            </w:r>
          </w:p>
        </w:tc>
        <w:tc>
          <w:tcPr>
            <w:tcW w:w="0" w:type="auto"/>
            <w:noWrap/>
          </w:tcPr>
          <w:p w14:paraId="7E2E815E" w14:textId="77777777" w:rsidR="003A3CEA" w:rsidRPr="007C181F" w:rsidRDefault="003A3CEA" w:rsidP="005B55E2">
            <w:pPr>
              <w:rPr>
                <w:bCs/>
                <w:sz w:val="24"/>
              </w:rPr>
            </w:pPr>
            <w:r w:rsidRPr="007C181F">
              <w:rPr>
                <w:bCs/>
                <w:sz w:val="24"/>
              </w:rPr>
              <w:t>0.53</w:t>
            </w:r>
          </w:p>
        </w:tc>
        <w:tc>
          <w:tcPr>
            <w:tcW w:w="0" w:type="auto"/>
            <w:noWrap/>
          </w:tcPr>
          <w:p w14:paraId="5925F5E6" w14:textId="77777777" w:rsidR="003A3CEA" w:rsidRPr="007C181F" w:rsidRDefault="003A3CEA" w:rsidP="00F15C6B">
            <w:pPr>
              <w:jc w:val="center"/>
              <w:rPr>
                <w:bCs/>
                <w:sz w:val="24"/>
              </w:rPr>
            </w:pPr>
            <w:r w:rsidRPr="007C181F">
              <w:rPr>
                <w:bCs/>
                <w:sz w:val="24"/>
              </w:rPr>
              <w:t>1.3</w:t>
            </w:r>
          </w:p>
        </w:tc>
        <w:tc>
          <w:tcPr>
            <w:tcW w:w="0" w:type="auto"/>
            <w:noWrap/>
          </w:tcPr>
          <w:p w14:paraId="2057510C" w14:textId="77777777" w:rsidR="003A3CEA" w:rsidRPr="007C181F" w:rsidRDefault="003A3CEA" w:rsidP="00F15C6B">
            <w:pPr>
              <w:jc w:val="center"/>
              <w:rPr>
                <w:bCs/>
                <w:sz w:val="24"/>
              </w:rPr>
            </w:pPr>
            <w:r w:rsidRPr="007C181F">
              <w:rPr>
                <w:bCs/>
                <w:sz w:val="24"/>
              </w:rPr>
              <w:t>0.52</w:t>
            </w:r>
          </w:p>
        </w:tc>
        <w:tc>
          <w:tcPr>
            <w:tcW w:w="0" w:type="auto"/>
            <w:noWrap/>
          </w:tcPr>
          <w:p w14:paraId="50CD00B1" w14:textId="77777777" w:rsidR="003A3CEA" w:rsidRPr="007C181F" w:rsidRDefault="003A3CEA" w:rsidP="00F15C6B">
            <w:pPr>
              <w:jc w:val="center"/>
              <w:rPr>
                <w:bCs/>
                <w:sz w:val="24"/>
              </w:rPr>
            </w:pPr>
            <w:r w:rsidRPr="007C181F">
              <w:rPr>
                <w:bCs/>
                <w:sz w:val="24"/>
              </w:rPr>
              <w:t>0.53</w:t>
            </w:r>
          </w:p>
        </w:tc>
        <w:tc>
          <w:tcPr>
            <w:tcW w:w="0" w:type="auto"/>
          </w:tcPr>
          <w:p w14:paraId="63A05D24" w14:textId="77777777" w:rsidR="003A3CEA" w:rsidRPr="007C181F" w:rsidRDefault="003A3CEA" w:rsidP="00F15C6B">
            <w:pPr>
              <w:jc w:val="center"/>
              <w:rPr>
                <w:bCs/>
                <w:sz w:val="24"/>
              </w:rPr>
            </w:pPr>
            <w:r w:rsidRPr="007C181F">
              <w:rPr>
                <w:bCs/>
                <w:sz w:val="24"/>
              </w:rPr>
              <w:t>0.53</w:t>
            </w:r>
          </w:p>
        </w:tc>
        <w:tc>
          <w:tcPr>
            <w:tcW w:w="0" w:type="auto"/>
          </w:tcPr>
          <w:p w14:paraId="1A221BED" w14:textId="77777777" w:rsidR="003A3CEA" w:rsidRPr="007C181F" w:rsidRDefault="003A3CEA" w:rsidP="00F15C6B">
            <w:pPr>
              <w:jc w:val="center"/>
              <w:rPr>
                <w:bCs/>
                <w:sz w:val="24"/>
              </w:rPr>
            </w:pPr>
            <w:r w:rsidRPr="007C181F">
              <w:rPr>
                <w:bCs/>
                <w:sz w:val="24"/>
              </w:rPr>
              <w:t>0.52</w:t>
            </w:r>
          </w:p>
        </w:tc>
        <w:tc>
          <w:tcPr>
            <w:tcW w:w="0" w:type="auto"/>
          </w:tcPr>
          <w:p w14:paraId="29961184" w14:textId="54C0EF99" w:rsidR="003A3CEA" w:rsidRPr="007C181F" w:rsidRDefault="00071C03" w:rsidP="00F15C6B">
            <w:pPr>
              <w:jc w:val="center"/>
              <w:rPr>
                <w:bCs/>
                <w:sz w:val="24"/>
              </w:rPr>
            </w:pPr>
            <w:r w:rsidRPr="007C181F">
              <w:rPr>
                <w:rFonts w:cs="Times New Roman"/>
                <w:bCs/>
                <w:sz w:val="24"/>
              </w:rPr>
              <w:t>-</w:t>
            </w:r>
          </w:p>
        </w:tc>
        <w:tc>
          <w:tcPr>
            <w:tcW w:w="0" w:type="auto"/>
          </w:tcPr>
          <w:p w14:paraId="7D2AB430" w14:textId="77777777" w:rsidR="003A3CEA" w:rsidRPr="007C181F" w:rsidRDefault="003A3CEA" w:rsidP="00F15C6B">
            <w:pPr>
              <w:jc w:val="center"/>
              <w:rPr>
                <w:bCs/>
                <w:sz w:val="24"/>
              </w:rPr>
            </w:pPr>
            <w:r w:rsidRPr="007C181F">
              <w:rPr>
                <w:bCs/>
                <w:sz w:val="24"/>
              </w:rPr>
              <w:t>0.53</w:t>
            </w:r>
          </w:p>
        </w:tc>
      </w:tr>
      <w:tr w:rsidR="00F15C6B" w:rsidRPr="007C181F" w14:paraId="4D028969" w14:textId="77777777" w:rsidTr="00F15C6B">
        <w:trPr>
          <w:trHeight w:val="240"/>
          <w:jc w:val="center"/>
        </w:trPr>
        <w:tc>
          <w:tcPr>
            <w:tcW w:w="0" w:type="auto"/>
            <w:noWrap/>
            <w:vAlign w:val="bottom"/>
          </w:tcPr>
          <w:p w14:paraId="0D9A4D32" w14:textId="6CA01382" w:rsidR="00C00EF4" w:rsidRPr="007C181F" w:rsidRDefault="00C00EF4" w:rsidP="00C00EF4">
            <w:pPr>
              <w:rPr>
                <w:bCs/>
                <w:sz w:val="24"/>
              </w:rPr>
            </w:pPr>
            <w:r w:rsidRPr="007C181F">
              <w:rPr>
                <w:rFonts w:hint="eastAsia"/>
                <w:bCs/>
                <w:sz w:val="24"/>
              </w:rPr>
              <w:t>Barely</w:t>
            </w:r>
          </w:p>
        </w:tc>
        <w:tc>
          <w:tcPr>
            <w:tcW w:w="0" w:type="auto"/>
            <w:noWrap/>
          </w:tcPr>
          <w:p w14:paraId="73903C18" w14:textId="5C409266" w:rsidR="00C00EF4" w:rsidRPr="007C181F" w:rsidRDefault="00C00EF4" w:rsidP="00C00EF4">
            <w:pPr>
              <w:rPr>
                <w:bCs/>
                <w:sz w:val="24"/>
              </w:rPr>
            </w:pPr>
            <w:r w:rsidRPr="007C181F">
              <w:rPr>
                <w:bCs/>
                <w:sz w:val="24"/>
              </w:rPr>
              <w:t>0.37</w:t>
            </w:r>
          </w:p>
        </w:tc>
        <w:tc>
          <w:tcPr>
            <w:tcW w:w="0" w:type="auto"/>
            <w:noWrap/>
          </w:tcPr>
          <w:p w14:paraId="7F5E691D" w14:textId="343D2BEC" w:rsidR="00C00EF4" w:rsidRPr="007C181F" w:rsidRDefault="00C00EF4" w:rsidP="00F15C6B">
            <w:pPr>
              <w:jc w:val="center"/>
              <w:rPr>
                <w:bCs/>
                <w:sz w:val="24"/>
              </w:rPr>
            </w:pPr>
            <w:r w:rsidRPr="007C181F">
              <w:rPr>
                <w:bCs/>
                <w:sz w:val="24"/>
              </w:rPr>
              <w:t>1.3</w:t>
            </w:r>
          </w:p>
        </w:tc>
        <w:tc>
          <w:tcPr>
            <w:tcW w:w="0" w:type="auto"/>
            <w:noWrap/>
          </w:tcPr>
          <w:p w14:paraId="63F37C3D" w14:textId="29CAC08C" w:rsidR="00C00EF4" w:rsidRPr="007C181F" w:rsidRDefault="00C00EF4" w:rsidP="00F15C6B">
            <w:pPr>
              <w:jc w:val="center"/>
              <w:rPr>
                <w:bCs/>
                <w:sz w:val="24"/>
              </w:rPr>
            </w:pPr>
            <w:r w:rsidRPr="007C181F">
              <w:rPr>
                <w:bCs/>
                <w:sz w:val="24"/>
              </w:rPr>
              <w:t>0.37</w:t>
            </w:r>
          </w:p>
        </w:tc>
        <w:tc>
          <w:tcPr>
            <w:tcW w:w="0" w:type="auto"/>
            <w:noWrap/>
          </w:tcPr>
          <w:p w14:paraId="0EF20FFF" w14:textId="62497D18" w:rsidR="00C00EF4" w:rsidRPr="007C181F" w:rsidRDefault="00C00EF4" w:rsidP="00F15C6B">
            <w:pPr>
              <w:jc w:val="center"/>
              <w:rPr>
                <w:bCs/>
                <w:sz w:val="24"/>
              </w:rPr>
            </w:pPr>
            <w:r w:rsidRPr="007C181F">
              <w:rPr>
                <w:bCs/>
                <w:sz w:val="24"/>
              </w:rPr>
              <w:t>0.53</w:t>
            </w:r>
          </w:p>
        </w:tc>
        <w:tc>
          <w:tcPr>
            <w:tcW w:w="0" w:type="auto"/>
          </w:tcPr>
          <w:p w14:paraId="775C6953" w14:textId="3850F170" w:rsidR="00C00EF4" w:rsidRPr="007C181F" w:rsidRDefault="00C00EF4" w:rsidP="00F15C6B">
            <w:pPr>
              <w:jc w:val="center"/>
              <w:rPr>
                <w:bCs/>
                <w:sz w:val="24"/>
              </w:rPr>
            </w:pPr>
            <w:r w:rsidRPr="007C181F">
              <w:rPr>
                <w:bCs/>
                <w:sz w:val="24"/>
              </w:rPr>
              <w:t>0.53</w:t>
            </w:r>
          </w:p>
        </w:tc>
        <w:tc>
          <w:tcPr>
            <w:tcW w:w="0" w:type="auto"/>
          </w:tcPr>
          <w:p w14:paraId="2F417E21" w14:textId="144B28DC" w:rsidR="00C00EF4" w:rsidRPr="007C181F" w:rsidRDefault="00C00EF4" w:rsidP="00F15C6B">
            <w:pPr>
              <w:jc w:val="center"/>
              <w:rPr>
                <w:bCs/>
                <w:sz w:val="24"/>
              </w:rPr>
            </w:pPr>
            <w:r w:rsidRPr="007C181F">
              <w:rPr>
                <w:bCs/>
                <w:sz w:val="24"/>
              </w:rPr>
              <w:t>0.37</w:t>
            </w:r>
          </w:p>
        </w:tc>
        <w:tc>
          <w:tcPr>
            <w:tcW w:w="0" w:type="auto"/>
          </w:tcPr>
          <w:p w14:paraId="7E907DE5" w14:textId="226B4B3A" w:rsidR="00C00EF4" w:rsidRPr="007C181F" w:rsidRDefault="00C00EF4" w:rsidP="00F15C6B">
            <w:pPr>
              <w:jc w:val="center"/>
              <w:rPr>
                <w:bCs/>
                <w:sz w:val="24"/>
              </w:rPr>
            </w:pPr>
            <w:r w:rsidRPr="007C181F">
              <w:rPr>
                <w:bCs/>
                <w:sz w:val="24"/>
              </w:rPr>
              <w:t>0.37</w:t>
            </w:r>
          </w:p>
        </w:tc>
        <w:tc>
          <w:tcPr>
            <w:tcW w:w="0" w:type="auto"/>
          </w:tcPr>
          <w:p w14:paraId="083AA618" w14:textId="0931B89B" w:rsidR="00C00EF4" w:rsidRPr="007C181F" w:rsidRDefault="00C00EF4" w:rsidP="00F15C6B">
            <w:pPr>
              <w:jc w:val="center"/>
              <w:rPr>
                <w:bCs/>
                <w:sz w:val="24"/>
              </w:rPr>
            </w:pPr>
            <w:r w:rsidRPr="007C181F">
              <w:rPr>
                <w:bCs/>
                <w:sz w:val="24"/>
              </w:rPr>
              <w:t>0.41</w:t>
            </w:r>
          </w:p>
        </w:tc>
      </w:tr>
      <w:tr w:rsidR="00F15C6B" w:rsidRPr="007C181F" w14:paraId="0D21AA60" w14:textId="77777777" w:rsidTr="00F15C6B">
        <w:trPr>
          <w:trHeight w:val="240"/>
          <w:jc w:val="center"/>
        </w:trPr>
        <w:tc>
          <w:tcPr>
            <w:tcW w:w="0" w:type="auto"/>
            <w:noWrap/>
            <w:vAlign w:val="bottom"/>
          </w:tcPr>
          <w:p w14:paraId="0BECF227" w14:textId="77777777" w:rsidR="003A3CEA" w:rsidRPr="007C181F" w:rsidRDefault="003A3CEA" w:rsidP="005B55E2">
            <w:pPr>
              <w:rPr>
                <w:bCs/>
                <w:sz w:val="24"/>
              </w:rPr>
            </w:pPr>
            <w:r w:rsidRPr="007C181F">
              <w:rPr>
                <w:bCs/>
                <w:sz w:val="24"/>
              </w:rPr>
              <w:t>Rice</w:t>
            </w:r>
          </w:p>
        </w:tc>
        <w:tc>
          <w:tcPr>
            <w:tcW w:w="0" w:type="auto"/>
            <w:noWrap/>
          </w:tcPr>
          <w:p w14:paraId="1C128575" w14:textId="77777777" w:rsidR="003A3CEA" w:rsidRPr="007C181F" w:rsidRDefault="003A3CEA" w:rsidP="005B55E2">
            <w:pPr>
              <w:rPr>
                <w:bCs/>
                <w:sz w:val="24"/>
              </w:rPr>
            </w:pPr>
            <w:r w:rsidRPr="007C181F">
              <w:rPr>
                <w:bCs/>
                <w:sz w:val="24"/>
              </w:rPr>
              <w:t>0.53</w:t>
            </w:r>
          </w:p>
        </w:tc>
        <w:tc>
          <w:tcPr>
            <w:tcW w:w="0" w:type="auto"/>
            <w:noWrap/>
          </w:tcPr>
          <w:p w14:paraId="0D969154" w14:textId="77777777" w:rsidR="003A3CEA" w:rsidRPr="007C181F" w:rsidRDefault="003A3CEA" w:rsidP="00F15C6B">
            <w:pPr>
              <w:jc w:val="center"/>
              <w:rPr>
                <w:bCs/>
                <w:sz w:val="24"/>
              </w:rPr>
            </w:pPr>
            <w:r w:rsidRPr="007C181F">
              <w:rPr>
                <w:bCs/>
                <w:sz w:val="24"/>
              </w:rPr>
              <w:t>1.3</w:t>
            </w:r>
          </w:p>
        </w:tc>
        <w:tc>
          <w:tcPr>
            <w:tcW w:w="0" w:type="auto"/>
            <w:noWrap/>
          </w:tcPr>
          <w:p w14:paraId="6452035A" w14:textId="77777777" w:rsidR="003A3CEA" w:rsidRPr="007C181F" w:rsidRDefault="003A3CEA" w:rsidP="00F15C6B">
            <w:pPr>
              <w:jc w:val="center"/>
              <w:rPr>
                <w:bCs/>
                <w:sz w:val="24"/>
              </w:rPr>
            </w:pPr>
            <w:r w:rsidRPr="007C181F">
              <w:rPr>
                <w:bCs/>
                <w:sz w:val="24"/>
              </w:rPr>
              <w:t>0.52</w:t>
            </w:r>
          </w:p>
        </w:tc>
        <w:tc>
          <w:tcPr>
            <w:tcW w:w="0" w:type="auto"/>
            <w:noWrap/>
          </w:tcPr>
          <w:p w14:paraId="39578A9B" w14:textId="77777777" w:rsidR="003A3CEA" w:rsidRPr="007C181F" w:rsidRDefault="003A3CEA" w:rsidP="00F15C6B">
            <w:pPr>
              <w:jc w:val="center"/>
              <w:rPr>
                <w:bCs/>
                <w:sz w:val="24"/>
              </w:rPr>
            </w:pPr>
            <w:r w:rsidRPr="007C181F">
              <w:rPr>
                <w:bCs/>
                <w:sz w:val="24"/>
              </w:rPr>
              <w:t>0.53</w:t>
            </w:r>
          </w:p>
        </w:tc>
        <w:tc>
          <w:tcPr>
            <w:tcW w:w="0" w:type="auto"/>
          </w:tcPr>
          <w:p w14:paraId="6E6D4043" w14:textId="77777777" w:rsidR="003A3CEA" w:rsidRPr="007C181F" w:rsidRDefault="003A3CEA" w:rsidP="00F15C6B">
            <w:pPr>
              <w:jc w:val="center"/>
              <w:rPr>
                <w:bCs/>
                <w:sz w:val="24"/>
              </w:rPr>
            </w:pPr>
            <w:r w:rsidRPr="007C181F">
              <w:rPr>
                <w:bCs/>
                <w:sz w:val="24"/>
              </w:rPr>
              <w:t>4.1</w:t>
            </w:r>
          </w:p>
        </w:tc>
        <w:tc>
          <w:tcPr>
            <w:tcW w:w="0" w:type="auto"/>
          </w:tcPr>
          <w:p w14:paraId="70473004" w14:textId="77777777" w:rsidR="003A3CEA" w:rsidRPr="007C181F" w:rsidRDefault="003A3CEA" w:rsidP="00F15C6B">
            <w:pPr>
              <w:jc w:val="center"/>
              <w:rPr>
                <w:bCs/>
                <w:sz w:val="24"/>
              </w:rPr>
            </w:pPr>
            <w:r w:rsidRPr="007C181F">
              <w:rPr>
                <w:bCs/>
                <w:sz w:val="24"/>
              </w:rPr>
              <w:t>0.52</w:t>
            </w:r>
          </w:p>
        </w:tc>
        <w:tc>
          <w:tcPr>
            <w:tcW w:w="0" w:type="auto"/>
          </w:tcPr>
          <w:p w14:paraId="7609F605" w14:textId="77777777" w:rsidR="003A3CEA" w:rsidRPr="007C181F" w:rsidRDefault="003A3CEA" w:rsidP="00F15C6B">
            <w:pPr>
              <w:jc w:val="center"/>
              <w:rPr>
                <w:bCs/>
                <w:sz w:val="24"/>
              </w:rPr>
            </w:pPr>
            <w:r w:rsidRPr="007C181F">
              <w:rPr>
                <w:bCs/>
                <w:sz w:val="24"/>
              </w:rPr>
              <w:t>0.53</w:t>
            </w:r>
          </w:p>
        </w:tc>
        <w:tc>
          <w:tcPr>
            <w:tcW w:w="0" w:type="auto"/>
          </w:tcPr>
          <w:p w14:paraId="773025A9" w14:textId="77777777" w:rsidR="003A3CEA" w:rsidRPr="007C181F" w:rsidRDefault="003A3CEA" w:rsidP="00F15C6B">
            <w:pPr>
              <w:jc w:val="center"/>
              <w:rPr>
                <w:bCs/>
                <w:sz w:val="24"/>
              </w:rPr>
            </w:pPr>
            <w:r w:rsidRPr="007C181F">
              <w:rPr>
                <w:bCs/>
                <w:sz w:val="24"/>
              </w:rPr>
              <w:t>0.53</w:t>
            </w:r>
          </w:p>
        </w:tc>
      </w:tr>
      <w:tr w:rsidR="00F15C6B" w:rsidRPr="007C181F" w14:paraId="6DAF0511" w14:textId="77777777" w:rsidTr="00F15C6B">
        <w:trPr>
          <w:trHeight w:val="240"/>
          <w:jc w:val="center"/>
        </w:trPr>
        <w:tc>
          <w:tcPr>
            <w:tcW w:w="0" w:type="auto"/>
            <w:noWrap/>
            <w:vAlign w:val="bottom"/>
          </w:tcPr>
          <w:p w14:paraId="5F91E097" w14:textId="77777777" w:rsidR="003A3CEA" w:rsidRPr="007C181F" w:rsidRDefault="003A3CEA" w:rsidP="005B55E2">
            <w:pPr>
              <w:rPr>
                <w:bCs/>
                <w:sz w:val="24"/>
              </w:rPr>
            </w:pPr>
            <w:r w:rsidRPr="007C181F">
              <w:rPr>
                <w:bCs/>
                <w:sz w:val="24"/>
              </w:rPr>
              <w:t>Tobacco</w:t>
            </w:r>
          </w:p>
        </w:tc>
        <w:tc>
          <w:tcPr>
            <w:tcW w:w="0" w:type="auto"/>
            <w:noWrap/>
          </w:tcPr>
          <w:p w14:paraId="7A61F823" w14:textId="77777777" w:rsidR="003A3CEA" w:rsidRPr="007C181F" w:rsidRDefault="003A3CEA" w:rsidP="005B55E2">
            <w:pPr>
              <w:rPr>
                <w:bCs/>
                <w:sz w:val="24"/>
              </w:rPr>
            </w:pPr>
            <w:r w:rsidRPr="007C181F">
              <w:rPr>
                <w:bCs/>
                <w:sz w:val="24"/>
              </w:rPr>
              <w:t>0.68</w:t>
            </w:r>
          </w:p>
        </w:tc>
        <w:tc>
          <w:tcPr>
            <w:tcW w:w="0" w:type="auto"/>
            <w:noWrap/>
          </w:tcPr>
          <w:p w14:paraId="1B795D83" w14:textId="77777777" w:rsidR="003A3CEA" w:rsidRPr="007C181F" w:rsidRDefault="003A3CEA" w:rsidP="00F15C6B">
            <w:pPr>
              <w:jc w:val="center"/>
              <w:rPr>
                <w:bCs/>
                <w:sz w:val="24"/>
              </w:rPr>
            </w:pPr>
            <w:r w:rsidRPr="007C181F">
              <w:rPr>
                <w:bCs/>
                <w:sz w:val="24"/>
              </w:rPr>
              <w:t>1.3</w:t>
            </w:r>
          </w:p>
        </w:tc>
        <w:tc>
          <w:tcPr>
            <w:tcW w:w="0" w:type="auto"/>
            <w:noWrap/>
          </w:tcPr>
          <w:p w14:paraId="1A053BBD" w14:textId="77777777" w:rsidR="003A3CEA" w:rsidRPr="007C181F" w:rsidRDefault="003A3CEA" w:rsidP="00F15C6B">
            <w:pPr>
              <w:jc w:val="center"/>
              <w:rPr>
                <w:bCs/>
                <w:sz w:val="24"/>
              </w:rPr>
            </w:pPr>
            <w:r w:rsidRPr="007C181F">
              <w:rPr>
                <w:bCs/>
                <w:sz w:val="24"/>
              </w:rPr>
              <w:t>0.68</w:t>
            </w:r>
          </w:p>
        </w:tc>
        <w:tc>
          <w:tcPr>
            <w:tcW w:w="0" w:type="auto"/>
            <w:noWrap/>
          </w:tcPr>
          <w:p w14:paraId="55D190A2" w14:textId="77777777" w:rsidR="003A3CEA" w:rsidRPr="007C181F" w:rsidRDefault="003A3CEA" w:rsidP="00F15C6B">
            <w:pPr>
              <w:jc w:val="center"/>
              <w:rPr>
                <w:bCs/>
                <w:sz w:val="24"/>
              </w:rPr>
            </w:pPr>
            <w:r w:rsidRPr="007C181F">
              <w:rPr>
                <w:bCs/>
                <w:sz w:val="24"/>
              </w:rPr>
              <w:t>0.53</w:t>
            </w:r>
          </w:p>
        </w:tc>
        <w:tc>
          <w:tcPr>
            <w:tcW w:w="0" w:type="auto"/>
          </w:tcPr>
          <w:p w14:paraId="63A681EC" w14:textId="77777777" w:rsidR="003A3CEA" w:rsidRPr="007C181F" w:rsidRDefault="003A3CEA" w:rsidP="00F15C6B">
            <w:pPr>
              <w:jc w:val="center"/>
              <w:rPr>
                <w:bCs/>
                <w:sz w:val="24"/>
              </w:rPr>
            </w:pPr>
            <w:r w:rsidRPr="007C181F">
              <w:rPr>
                <w:bCs/>
                <w:sz w:val="24"/>
              </w:rPr>
              <w:t>0.68</w:t>
            </w:r>
          </w:p>
        </w:tc>
        <w:tc>
          <w:tcPr>
            <w:tcW w:w="0" w:type="auto"/>
          </w:tcPr>
          <w:p w14:paraId="05D32A3B" w14:textId="77777777" w:rsidR="003A3CEA" w:rsidRPr="007C181F" w:rsidRDefault="003A3CEA" w:rsidP="00F15C6B">
            <w:pPr>
              <w:jc w:val="center"/>
              <w:rPr>
                <w:bCs/>
                <w:sz w:val="24"/>
              </w:rPr>
            </w:pPr>
            <w:r w:rsidRPr="007C181F">
              <w:rPr>
                <w:bCs/>
                <w:sz w:val="24"/>
              </w:rPr>
              <w:t>0.68</w:t>
            </w:r>
          </w:p>
        </w:tc>
        <w:tc>
          <w:tcPr>
            <w:tcW w:w="0" w:type="auto"/>
          </w:tcPr>
          <w:p w14:paraId="1107D7B4" w14:textId="77777777" w:rsidR="003A3CEA" w:rsidRPr="007C181F" w:rsidRDefault="003A3CEA" w:rsidP="00F15C6B">
            <w:pPr>
              <w:jc w:val="center"/>
              <w:rPr>
                <w:bCs/>
                <w:sz w:val="24"/>
              </w:rPr>
            </w:pPr>
            <w:r w:rsidRPr="007C181F">
              <w:rPr>
                <w:bCs/>
                <w:sz w:val="24"/>
              </w:rPr>
              <w:t>0.68</w:t>
            </w:r>
          </w:p>
        </w:tc>
        <w:tc>
          <w:tcPr>
            <w:tcW w:w="0" w:type="auto"/>
          </w:tcPr>
          <w:p w14:paraId="74EAC5B1" w14:textId="77777777" w:rsidR="003A3CEA" w:rsidRPr="007C181F" w:rsidRDefault="003A3CEA" w:rsidP="00F15C6B">
            <w:pPr>
              <w:jc w:val="center"/>
              <w:rPr>
                <w:bCs/>
                <w:sz w:val="24"/>
              </w:rPr>
            </w:pPr>
            <w:r w:rsidRPr="007C181F">
              <w:rPr>
                <w:bCs/>
                <w:sz w:val="24"/>
              </w:rPr>
              <w:t>0.72</w:t>
            </w:r>
          </w:p>
        </w:tc>
      </w:tr>
      <w:tr w:rsidR="00F15C6B" w:rsidRPr="007C181F" w14:paraId="1AEFF0AD" w14:textId="77777777" w:rsidTr="00F15C6B">
        <w:trPr>
          <w:trHeight w:val="240"/>
          <w:jc w:val="center"/>
        </w:trPr>
        <w:tc>
          <w:tcPr>
            <w:tcW w:w="0" w:type="auto"/>
            <w:noWrap/>
            <w:vAlign w:val="bottom"/>
          </w:tcPr>
          <w:p w14:paraId="6E62616C" w14:textId="77777777" w:rsidR="00071C03" w:rsidRPr="007C181F" w:rsidRDefault="00071C03" w:rsidP="00071C03">
            <w:pPr>
              <w:rPr>
                <w:bCs/>
                <w:sz w:val="24"/>
              </w:rPr>
            </w:pPr>
            <w:r w:rsidRPr="007C181F">
              <w:rPr>
                <w:bCs/>
                <w:sz w:val="24"/>
              </w:rPr>
              <w:t>Rape seed</w:t>
            </w:r>
          </w:p>
        </w:tc>
        <w:tc>
          <w:tcPr>
            <w:tcW w:w="0" w:type="auto"/>
            <w:noWrap/>
          </w:tcPr>
          <w:p w14:paraId="4F405D00" w14:textId="77777777" w:rsidR="00071C03" w:rsidRPr="007C181F" w:rsidRDefault="00071C03" w:rsidP="00071C03">
            <w:pPr>
              <w:rPr>
                <w:bCs/>
                <w:sz w:val="24"/>
              </w:rPr>
            </w:pPr>
            <w:r w:rsidRPr="007C181F">
              <w:rPr>
                <w:bCs/>
                <w:sz w:val="24"/>
              </w:rPr>
              <w:t>0.53</w:t>
            </w:r>
          </w:p>
        </w:tc>
        <w:tc>
          <w:tcPr>
            <w:tcW w:w="0" w:type="auto"/>
            <w:noWrap/>
          </w:tcPr>
          <w:p w14:paraId="733CB113" w14:textId="77777777" w:rsidR="00071C03" w:rsidRPr="007C181F" w:rsidRDefault="00071C03" w:rsidP="00F15C6B">
            <w:pPr>
              <w:jc w:val="center"/>
              <w:rPr>
                <w:bCs/>
                <w:sz w:val="24"/>
              </w:rPr>
            </w:pPr>
            <w:r w:rsidRPr="007C181F">
              <w:rPr>
                <w:bCs/>
                <w:sz w:val="24"/>
              </w:rPr>
              <w:t>1.3</w:t>
            </w:r>
          </w:p>
        </w:tc>
        <w:tc>
          <w:tcPr>
            <w:tcW w:w="0" w:type="auto"/>
            <w:noWrap/>
          </w:tcPr>
          <w:p w14:paraId="7A620B34" w14:textId="77777777" w:rsidR="00071C03" w:rsidRPr="007C181F" w:rsidRDefault="00071C03" w:rsidP="00F15C6B">
            <w:pPr>
              <w:jc w:val="center"/>
              <w:rPr>
                <w:bCs/>
                <w:sz w:val="24"/>
              </w:rPr>
            </w:pPr>
            <w:r w:rsidRPr="007C181F">
              <w:rPr>
                <w:bCs/>
                <w:sz w:val="24"/>
              </w:rPr>
              <w:t>0.52</w:t>
            </w:r>
          </w:p>
        </w:tc>
        <w:tc>
          <w:tcPr>
            <w:tcW w:w="0" w:type="auto"/>
            <w:noWrap/>
          </w:tcPr>
          <w:p w14:paraId="1E54B9E9" w14:textId="77777777" w:rsidR="00071C03" w:rsidRPr="007C181F" w:rsidRDefault="00071C03" w:rsidP="00F15C6B">
            <w:pPr>
              <w:jc w:val="center"/>
              <w:rPr>
                <w:bCs/>
                <w:sz w:val="24"/>
              </w:rPr>
            </w:pPr>
            <w:r w:rsidRPr="007C181F">
              <w:rPr>
                <w:bCs/>
                <w:sz w:val="24"/>
              </w:rPr>
              <w:t>0.53</w:t>
            </w:r>
          </w:p>
        </w:tc>
        <w:tc>
          <w:tcPr>
            <w:tcW w:w="0" w:type="auto"/>
          </w:tcPr>
          <w:p w14:paraId="336CE867" w14:textId="77777777" w:rsidR="00071C03" w:rsidRPr="007C181F" w:rsidRDefault="00071C03" w:rsidP="00F15C6B">
            <w:pPr>
              <w:jc w:val="center"/>
              <w:rPr>
                <w:bCs/>
                <w:sz w:val="24"/>
              </w:rPr>
            </w:pPr>
            <w:r w:rsidRPr="007C181F">
              <w:rPr>
                <w:bCs/>
                <w:sz w:val="24"/>
              </w:rPr>
              <w:t>0.53</w:t>
            </w:r>
          </w:p>
        </w:tc>
        <w:tc>
          <w:tcPr>
            <w:tcW w:w="0" w:type="auto"/>
          </w:tcPr>
          <w:p w14:paraId="741C7934" w14:textId="77777777" w:rsidR="00071C03" w:rsidRPr="007C181F" w:rsidRDefault="00071C03" w:rsidP="00F15C6B">
            <w:pPr>
              <w:jc w:val="center"/>
              <w:rPr>
                <w:bCs/>
                <w:sz w:val="24"/>
              </w:rPr>
            </w:pPr>
            <w:r w:rsidRPr="007C181F">
              <w:rPr>
                <w:bCs/>
                <w:sz w:val="24"/>
              </w:rPr>
              <w:t>0.52</w:t>
            </w:r>
          </w:p>
        </w:tc>
        <w:tc>
          <w:tcPr>
            <w:tcW w:w="0" w:type="auto"/>
          </w:tcPr>
          <w:p w14:paraId="0362AC2B" w14:textId="4909DDD4" w:rsidR="00071C03" w:rsidRPr="007C181F" w:rsidRDefault="00071C03" w:rsidP="00F15C6B">
            <w:pPr>
              <w:jc w:val="center"/>
              <w:rPr>
                <w:bCs/>
                <w:sz w:val="24"/>
              </w:rPr>
            </w:pPr>
            <w:r w:rsidRPr="007C181F">
              <w:rPr>
                <w:rFonts w:cs="Times New Roman"/>
                <w:bCs/>
                <w:sz w:val="24"/>
              </w:rPr>
              <w:t>-</w:t>
            </w:r>
          </w:p>
        </w:tc>
        <w:tc>
          <w:tcPr>
            <w:tcW w:w="0" w:type="auto"/>
          </w:tcPr>
          <w:p w14:paraId="7B738CDD" w14:textId="6DF1A8A1" w:rsidR="00071C03" w:rsidRPr="007C181F" w:rsidRDefault="00071C03" w:rsidP="00F15C6B">
            <w:pPr>
              <w:jc w:val="center"/>
              <w:rPr>
                <w:bCs/>
                <w:sz w:val="24"/>
              </w:rPr>
            </w:pPr>
            <w:r w:rsidRPr="007C181F">
              <w:rPr>
                <w:rFonts w:cs="Times New Roman"/>
                <w:bCs/>
                <w:sz w:val="24"/>
              </w:rPr>
              <w:t>-</w:t>
            </w:r>
          </w:p>
        </w:tc>
      </w:tr>
      <w:tr w:rsidR="00F15C6B" w:rsidRPr="007C181F" w14:paraId="22A87609" w14:textId="77777777" w:rsidTr="00F15C6B">
        <w:trPr>
          <w:trHeight w:val="240"/>
          <w:jc w:val="center"/>
        </w:trPr>
        <w:tc>
          <w:tcPr>
            <w:tcW w:w="0" w:type="auto"/>
            <w:noWrap/>
            <w:vAlign w:val="bottom"/>
          </w:tcPr>
          <w:p w14:paraId="01F0D007" w14:textId="77777777" w:rsidR="00071C03" w:rsidRPr="007C181F" w:rsidRDefault="00071C03" w:rsidP="00071C03">
            <w:pPr>
              <w:rPr>
                <w:bCs/>
                <w:sz w:val="24"/>
              </w:rPr>
            </w:pPr>
            <w:r w:rsidRPr="007C181F">
              <w:rPr>
                <w:bCs/>
                <w:sz w:val="24"/>
              </w:rPr>
              <w:t>Wheat</w:t>
            </w:r>
          </w:p>
        </w:tc>
        <w:tc>
          <w:tcPr>
            <w:tcW w:w="0" w:type="auto"/>
            <w:noWrap/>
          </w:tcPr>
          <w:p w14:paraId="0E695258" w14:textId="77777777" w:rsidR="00071C03" w:rsidRPr="007C181F" w:rsidRDefault="00071C03" w:rsidP="00071C03">
            <w:pPr>
              <w:rPr>
                <w:bCs/>
                <w:sz w:val="24"/>
              </w:rPr>
            </w:pPr>
            <w:r w:rsidRPr="007C181F">
              <w:rPr>
                <w:bCs/>
                <w:sz w:val="24"/>
              </w:rPr>
              <w:t>0.53</w:t>
            </w:r>
          </w:p>
        </w:tc>
        <w:tc>
          <w:tcPr>
            <w:tcW w:w="0" w:type="auto"/>
            <w:noWrap/>
          </w:tcPr>
          <w:p w14:paraId="7988BD7A" w14:textId="77777777" w:rsidR="00071C03" w:rsidRPr="007C181F" w:rsidRDefault="00071C03" w:rsidP="00F15C6B">
            <w:pPr>
              <w:jc w:val="center"/>
              <w:rPr>
                <w:bCs/>
                <w:sz w:val="24"/>
              </w:rPr>
            </w:pPr>
            <w:r w:rsidRPr="007C181F">
              <w:rPr>
                <w:bCs/>
                <w:sz w:val="24"/>
              </w:rPr>
              <w:t>1.3</w:t>
            </w:r>
          </w:p>
        </w:tc>
        <w:tc>
          <w:tcPr>
            <w:tcW w:w="0" w:type="auto"/>
            <w:noWrap/>
          </w:tcPr>
          <w:p w14:paraId="0DD9FB6B" w14:textId="77777777" w:rsidR="00071C03" w:rsidRPr="007C181F" w:rsidRDefault="00071C03" w:rsidP="00F15C6B">
            <w:pPr>
              <w:jc w:val="center"/>
              <w:rPr>
                <w:bCs/>
                <w:sz w:val="24"/>
              </w:rPr>
            </w:pPr>
            <w:r w:rsidRPr="007C181F">
              <w:rPr>
                <w:bCs/>
                <w:sz w:val="24"/>
              </w:rPr>
              <w:t>0.52</w:t>
            </w:r>
          </w:p>
        </w:tc>
        <w:tc>
          <w:tcPr>
            <w:tcW w:w="0" w:type="auto"/>
            <w:noWrap/>
          </w:tcPr>
          <w:p w14:paraId="7E8EE25A" w14:textId="77777777" w:rsidR="00071C03" w:rsidRPr="007C181F" w:rsidRDefault="00071C03" w:rsidP="00F15C6B">
            <w:pPr>
              <w:jc w:val="center"/>
              <w:rPr>
                <w:bCs/>
                <w:sz w:val="24"/>
              </w:rPr>
            </w:pPr>
            <w:r w:rsidRPr="007C181F">
              <w:rPr>
                <w:bCs/>
                <w:sz w:val="24"/>
              </w:rPr>
              <w:t>0.53</w:t>
            </w:r>
          </w:p>
        </w:tc>
        <w:tc>
          <w:tcPr>
            <w:tcW w:w="0" w:type="auto"/>
          </w:tcPr>
          <w:p w14:paraId="4A8E9686" w14:textId="2A4298F0" w:rsidR="00071C03" w:rsidRPr="007C181F" w:rsidRDefault="00071C03" w:rsidP="00F15C6B">
            <w:pPr>
              <w:jc w:val="center"/>
              <w:rPr>
                <w:bCs/>
                <w:sz w:val="24"/>
              </w:rPr>
            </w:pPr>
            <w:r w:rsidRPr="007C181F">
              <w:rPr>
                <w:rFonts w:cs="Times New Roman"/>
                <w:bCs/>
                <w:sz w:val="24"/>
              </w:rPr>
              <w:t>-</w:t>
            </w:r>
          </w:p>
        </w:tc>
        <w:tc>
          <w:tcPr>
            <w:tcW w:w="0" w:type="auto"/>
          </w:tcPr>
          <w:p w14:paraId="5B316806" w14:textId="77777777" w:rsidR="00071C03" w:rsidRPr="007C181F" w:rsidRDefault="00071C03" w:rsidP="00F15C6B">
            <w:pPr>
              <w:jc w:val="center"/>
              <w:rPr>
                <w:bCs/>
                <w:sz w:val="24"/>
              </w:rPr>
            </w:pPr>
            <w:r w:rsidRPr="007C181F">
              <w:rPr>
                <w:bCs/>
                <w:sz w:val="24"/>
              </w:rPr>
              <w:t>0.52</w:t>
            </w:r>
          </w:p>
        </w:tc>
        <w:tc>
          <w:tcPr>
            <w:tcW w:w="0" w:type="auto"/>
          </w:tcPr>
          <w:p w14:paraId="117083C0" w14:textId="1A8FDA4C" w:rsidR="00071C03" w:rsidRPr="007C181F" w:rsidRDefault="00071C03" w:rsidP="00F15C6B">
            <w:pPr>
              <w:jc w:val="center"/>
              <w:rPr>
                <w:bCs/>
                <w:sz w:val="24"/>
              </w:rPr>
            </w:pPr>
            <w:r w:rsidRPr="007C181F">
              <w:rPr>
                <w:rFonts w:cs="Times New Roman"/>
                <w:bCs/>
                <w:sz w:val="24"/>
              </w:rPr>
              <w:t>-</w:t>
            </w:r>
          </w:p>
        </w:tc>
        <w:tc>
          <w:tcPr>
            <w:tcW w:w="0" w:type="auto"/>
          </w:tcPr>
          <w:p w14:paraId="247B20DD" w14:textId="6ADF22D8" w:rsidR="00071C03" w:rsidRPr="007C181F" w:rsidRDefault="00071C03" w:rsidP="00F15C6B">
            <w:pPr>
              <w:jc w:val="center"/>
              <w:rPr>
                <w:bCs/>
                <w:sz w:val="24"/>
              </w:rPr>
            </w:pPr>
            <w:r w:rsidRPr="007C181F">
              <w:rPr>
                <w:rFonts w:cs="Times New Roman"/>
                <w:bCs/>
                <w:sz w:val="24"/>
              </w:rPr>
              <w:t>-</w:t>
            </w:r>
          </w:p>
        </w:tc>
      </w:tr>
      <w:tr w:rsidR="00F15C6B" w:rsidRPr="007C181F" w14:paraId="22ECDE3E" w14:textId="77777777" w:rsidTr="00F15C6B">
        <w:trPr>
          <w:trHeight w:val="240"/>
          <w:jc w:val="center"/>
        </w:trPr>
        <w:tc>
          <w:tcPr>
            <w:tcW w:w="0" w:type="auto"/>
            <w:noWrap/>
            <w:vAlign w:val="bottom"/>
          </w:tcPr>
          <w:p w14:paraId="33C4F024" w14:textId="77777777" w:rsidR="00071C03" w:rsidRPr="007C181F" w:rsidRDefault="00071C03" w:rsidP="00071C03">
            <w:pPr>
              <w:rPr>
                <w:bCs/>
                <w:sz w:val="24"/>
              </w:rPr>
            </w:pPr>
            <w:r w:rsidRPr="007C181F">
              <w:rPr>
                <w:bCs/>
                <w:sz w:val="24"/>
              </w:rPr>
              <w:t>Forest fire</w:t>
            </w:r>
          </w:p>
        </w:tc>
        <w:tc>
          <w:tcPr>
            <w:tcW w:w="0" w:type="auto"/>
            <w:noWrap/>
          </w:tcPr>
          <w:p w14:paraId="253D69C0" w14:textId="77777777" w:rsidR="00071C03" w:rsidRPr="007C181F" w:rsidRDefault="00071C03" w:rsidP="00071C03">
            <w:pPr>
              <w:rPr>
                <w:bCs/>
                <w:sz w:val="24"/>
              </w:rPr>
            </w:pPr>
            <w:r w:rsidRPr="007C181F">
              <w:rPr>
                <w:bCs/>
                <w:sz w:val="24"/>
              </w:rPr>
              <w:t>2.9</w:t>
            </w:r>
          </w:p>
        </w:tc>
        <w:tc>
          <w:tcPr>
            <w:tcW w:w="0" w:type="auto"/>
            <w:noWrap/>
          </w:tcPr>
          <w:p w14:paraId="400EA7F7" w14:textId="77777777" w:rsidR="00071C03" w:rsidRPr="007C181F" w:rsidRDefault="00071C03" w:rsidP="00F15C6B">
            <w:pPr>
              <w:jc w:val="center"/>
              <w:rPr>
                <w:bCs/>
                <w:sz w:val="24"/>
              </w:rPr>
            </w:pPr>
            <w:r w:rsidRPr="007C181F">
              <w:rPr>
                <w:bCs/>
                <w:sz w:val="24"/>
              </w:rPr>
              <w:t>1.21</w:t>
            </w:r>
          </w:p>
        </w:tc>
        <w:tc>
          <w:tcPr>
            <w:tcW w:w="0" w:type="auto"/>
            <w:noWrap/>
          </w:tcPr>
          <w:p w14:paraId="0D4E97EF" w14:textId="77777777" w:rsidR="00071C03" w:rsidRPr="007C181F" w:rsidRDefault="00071C03" w:rsidP="00F15C6B">
            <w:pPr>
              <w:jc w:val="center"/>
              <w:rPr>
                <w:bCs/>
                <w:sz w:val="24"/>
              </w:rPr>
            </w:pPr>
            <w:r w:rsidRPr="007C181F">
              <w:rPr>
                <w:bCs/>
                <w:sz w:val="24"/>
              </w:rPr>
              <w:t>1.55</w:t>
            </w:r>
          </w:p>
        </w:tc>
        <w:tc>
          <w:tcPr>
            <w:tcW w:w="0" w:type="auto"/>
            <w:noWrap/>
          </w:tcPr>
          <w:p w14:paraId="1B276034" w14:textId="77777777" w:rsidR="00071C03" w:rsidRPr="007C181F" w:rsidRDefault="00071C03" w:rsidP="00F15C6B">
            <w:pPr>
              <w:jc w:val="center"/>
              <w:rPr>
                <w:bCs/>
                <w:sz w:val="24"/>
              </w:rPr>
            </w:pPr>
            <w:r w:rsidRPr="007C181F">
              <w:rPr>
                <w:bCs/>
                <w:sz w:val="24"/>
              </w:rPr>
              <w:t>1.02</w:t>
            </w:r>
          </w:p>
        </w:tc>
        <w:tc>
          <w:tcPr>
            <w:tcW w:w="0" w:type="auto"/>
          </w:tcPr>
          <w:p w14:paraId="50A25D18" w14:textId="77777777" w:rsidR="00071C03" w:rsidRPr="007C181F" w:rsidRDefault="00071C03" w:rsidP="00F15C6B">
            <w:pPr>
              <w:jc w:val="center"/>
              <w:rPr>
                <w:bCs/>
                <w:sz w:val="24"/>
              </w:rPr>
            </w:pPr>
            <w:r w:rsidRPr="007C181F">
              <w:rPr>
                <w:bCs/>
                <w:sz w:val="24"/>
              </w:rPr>
              <w:t>1.02</w:t>
            </w:r>
          </w:p>
        </w:tc>
        <w:tc>
          <w:tcPr>
            <w:tcW w:w="0" w:type="auto"/>
          </w:tcPr>
          <w:p w14:paraId="7FDA3004" w14:textId="77777777" w:rsidR="00071C03" w:rsidRPr="007C181F" w:rsidRDefault="00071C03" w:rsidP="00F15C6B">
            <w:pPr>
              <w:jc w:val="center"/>
              <w:rPr>
                <w:bCs/>
                <w:sz w:val="24"/>
              </w:rPr>
            </w:pPr>
            <w:r w:rsidRPr="007C181F">
              <w:rPr>
                <w:bCs/>
                <w:sz w:val="24"/>
              </w:rPr>
              <w:t>1.1</w:t>
            </w:r>
          </w:p>
        </w:tc>
        <w:tc>
          <w:tcPr>
            <w:tcW w:w="0" w:type="auto"/>
          </w:tcPr>
          <w:p w14:paraId="70710289" w14:textId="1BB645A4" w:rsidR="00071C03" w:rsidRPr="007C181F" w:rsidRDefault="00071C03" w:rsidP="00F15C6B">
            <w:pPr>
              <w:jc w:val="center"/>
              <w:rPr>
                <w:bCs/>
                <w:sz w:val="24"/>
              </w:rPr>
            </w:pPr>
            <w:r w:rsidRPr="007C181F">
              <w:rPr>
                <w:rFonts w:cs="Times New Roman"/>
                <w:bCs/>
                <w:sz w:val="24"/>
              </w:rPr>
              <w:t>-</w:t>
            </w:r>
          </w:p>
        </w:tc>
        <w:tc>
          <w:tcPr>
            <w:tcW w:w="0" w:type="auto"/>
          </w:tcPr>
          <w:p w14:paraId="3A7B2FFD" w14:textId="77777777" w:rsidR="00071C03" w:rsidRPr="007C181F" w:rsidRDefault="00071C03" w:rsidP="00F15C6B">
            <w:pPr>
              <w:jc w:val="center"/>
              <w:rPr>
                <w:bCs/>
                <w:sz w:val="24"/>
              </w:rPr>
            </w:pPr>
            <w:r w:rsidRPr="007C181F">
              <w:rPr>
                <w:bCs/>
                <w:sz w:val="24"/>
              </w:rPr>
              <w:t>2.9</w:t>
            </w:r>
          </w:p>
        </w:tc>
      </w:tr>
    </w:tbl>
    <w:p w14:paraId="7416C87D" w14:textId="77777777" w:rsidR="003A3CEA" w:rsidRDefault="003A3CEA" w:rsidP="005B55E2">
      <w:pPr>
        <w:tabs>
          <w:tab w:val="left" w:pos="1108"/>
        </w:tabs>
        <w:rPr>
          <w:b/>
          <w:bCs/>
          <w:sz w:val="22"/>
        </w:rPr>
      </w:pPr>
    </w:p>
    <w:p w14:paraId="291646B1" w14:textId="77777777" w:rsidR="003A3CEA" w:rsidRDefault="003A3CEA" w:rsidP="005B55E2">
      <w:pPr>
        <w:spacing w:line="240" w:lineRule="auto"/>
        <w:rPr>
          <w:b/>
          <w:bCs/>
          <w:sz w:val="22"/>
        </w:rPr>
      </w:pPr>
      <w:r>
        <w:rPr>
          <w:b/>
          <w:bCs/>
          <w:sz w:val="22"/>
        </w:rPr>
        <w:br w:type="page"/>
      </w:r>
    </w:p>
    <w:p w14:paraId="6B5B7067" w14:textId="77777777" w:rsidR="00F15C6B" w:rsidRDefault="00F15C6B" w:rsidP="007C181F">
      <w:pPr>
        <w:rPr>
          <w:sz w:val="24"/>
        </w:rPr>
        <w:sectPr w:rsidR="00F15C6B" w:rsidSect="00F15C6B">
          <w:pgSz w:w="16838" w:h="11906" w:orient="landscape"/>
          <w:pgMar w:top="1800" w:right="1440" w:bottom="1800" w:left="1440" w:header="851" w:footer="992" w:gutter="0"/>
          <w:lnNumType w:countBy="1" w:restart="continuous"/>
          <w:cols w:space="425"/>
          <w:docGrid w:type="lines" w:linePitch="312"/>
        </w:sectPr>
      </w:pPr>
    </w:p>
    <w:p w14:paraId="04CE70C0" w14:textId="4FD2195A" w:rsidR="007C181F" w:rsidRPr="003725AE" w:rsidRDefault="003A3CEA" w:rsidP="007C181F">
      <w:pPr>
        <w:rPr>
          <w:bCs/>
          <w:kern w:val="2"/>
          <w:sz w:val="24"/>
        </w:rPr>
      </w:pPr>
      <w:r w:rsidRPr="003F5C97">
        <w:rPr>
          <w:rFonts w:hint="eastAsia"/>
          <w:sz w:val="24"/>
        </w:rPr>
        <w:lastRenderedPageBreak/>
        <w:t xml:space="preserve">Table </w:t>
      </w:r>
      <w:r w:rsidR="007B3ABC" w:rsidRPr="003F5C97">
        <w:rPr>
          <w:rFonts w:hint="eastAsia"/>
          <w:sz w:val="24"/>
        </w:rPr>
        <w:t>S</w:t>
      </w:r>
      <w:r w:rsidR="007B3ABC" w:rsidRPr="003F5C97">
        <w:rPr>
          <w:sz w:val="24"/>
        </w:rPr>
        <w:t>1</w:t>
      </w:r>
      <w:r w:rsidR="00B752E1">
        <w:rPr>
          <w:rFonts w:hint="eastAsia"/>
          <w:sz w:val="24"/>
        </w:rPr>
        <w:t>7</w:t>
      </w:r>
      <w:r w:rsidR="008C3A43">
        <w:rPr>
          <w:rFonts w:hint="eastAsia"/>
          <w:sz w:val="24"/>
        </w:rPr>
        <w:t>.</w:t>
      </w:r>
      <w:r w:rsidRPr="003F5C97">
        <w:rPr>
          <w:rFonts w:hint="eastAsia"/>
          <w:sz w:val="24"/>
        </w:rPr>
        <w:t xml:space="preserve"> </w:t>
      </w:r>
      <w:r w:rsidR="007C181F" w:rsidRPr="00BF4994">
        <w:rPr>
          <w:bCs/>
          <w:kern w:val="2"/>
          <w:sz w:val="24"/>
        </w:rPr>
        <w:t>Comparison of NH</w:t>
      </w:r>
      <w:r w:rsidR="007C181F" w:rsidRPr="00BF4994">
        <w:rPr>
          <w:rFonts w:hint="eastAsia"/>
          <w:bCs/>
          <w:kern w:val="2"/>
          <w:sz w:val="24"/>
          <w:vertAlign w:val="subscript"/>
        </w:rPr>
        <w:t>3</w:t>
      </w:r>
      <w:r w:rsidR="007C181F" w:rsidRPr="00BF4994">
        <w:rPr>
          <w:bCs/>
          <w:kern w:val="2"/>
          <w:sz w:val="24"/>
        </w:rPr>
        <w:t xml:space="preserve"> and NO</w:t>
      </w:r>
      <w:r w:rsidR="007C181F" w:rsidRPr="00BF4994">
        <w:rPr>
          <w:rFonts w:hint="eastAsia"/>
          <w:bCs/>
          <w:i/>
          <w:iCs/>
          <w:kern w:val="2"/>
          <w:sz w:val="24"/>
          <w:vertAlign w:val="subscript"/>
        </w:rPr>
        <w:t>x</w:t>
      </w:r>
      <w:r w:rsidR="007C181F" w:rsidRPr="00BF4994">
        <w:rPr>
          <w:bCs/>
          <w:kern w:val="2"/>
          <w:sz w:val="24"/>
        </w:rPr>
        <w:t xml:space="preserve"> emission factors for vehicles from different literature sources (mg N km⁻¹)</w:t>
      </w:r>
      <w:r w:rsidR="007C181F">
        <w:rPr>
          <w:rFonts w:hint="eastAsia"/>
          <w:bCs/>
          <w:kern w:val="2"/>
          <w:sz w:val="24"/>
        </w:rPr>
        <w:t>.</w:t>
      </w:r>
    </w:p>
    <w:tbl>
      <w:tblPr>
        <w:tblW w:w="5470" w:type="pct"/>
        <w:tblLayout w:type="fixed"/>
        <w:tblLook w:val="04A0" w:firstRow="1" w:lastRow="0" w:firstColumn="1" w:lastColumn="0" w:noHBand="0" w:noVBand="1"/>
      </w:tblPr>
      <w:tblGrid>
        <w:gridCol w:w="3403"/>
        <w:gridCol w:w="1133"/>
        <w:gridCol w:w="1418"/>
        <w:gridCol w:w="1559"/>
        <w:gridCol w:w="1574"/>
      </w:tblGrid>
      <w:tr w:rsidR="003A3CEA" w:rsidRPr="007C181F" w14:paraId="6275D01F" w14:textId="77777777" w:rsidTr="007B131C">
        <w:trPr>
          <w:trHeight w:val="240"/>
        </w:trPr>
        <w:tc>
          <w:tcPr>
            <w:tcW w:w="1872" w:type="pct"/>
            <w:tcBorders>
              <w:top w:val="single" w:sz="4" w:space="0" w:color="auto"/>
              <w:bottom w:val="single" w:sz="4" w:space="0" w:color="auto"/>
            </w:tcBorders>
            <w:noWrap/>
            <w:vAlign w:val="center"/>
            <w:hideMark/>
          </w:tcPr>
          <w:p w14:paraId="3CEDE238" w14:textId="77777777" w:rsidR="003A3CEA" w:rsidRPr="007C181F" w:rsidRDefault="003A3CEA" w:rsidP="005B55E2">
            <w:pPr>
              <w:jc w:val="center"/>
              <w:rPr>
                <w:rFonts w:eastAsia="Times New Roman"/>
                <w:sz w:val="24"/>
              </w:rPr>
            </w:pPr>
            <w:r w:rsidRPr="007C181F">
              <w:rPr>
                <w:bCs/>
                <w:sz w:val="24"/>
              </w:rPr>
              <w:t>Category (NH</w:t>
            </w:r>
            <w:r w:rsidRPr="007C181F">
              <w:rPr>
                <w:bCs/>
                <w:sz w:val="24"/>
                <w:vertAlign w:val="subscript"/>
              </w:rPr>
              <w:t>3</w:t>
            </w:r>
            <w:r w:rsidRPr="007C181F">
              <w:rPr>
                <w:bCs/>
                <w:sz w:val="24"/>
              </w:rPr>
              <w:t>)</w:t>
            </w:r>
          </w:p>
        </w:tc>
        <w:tc>
          <w:tcPr>
            <w:tcW w:w="623" w:type="pct"/>
            <w:tcBorders>
              <w:top w:val="single" w:sz="4" w:space="0" w:color="auto"/>
              <w:bottom w:val="single" w:sz="4" w:space="0" w:color="auto"/>
            </w:tcBorders>
            <w:noWrap/>
            <w:vAlign w:val="center"/>
            <w:hideMark/>
          </w:tcPr>
          <w:p w14:paraId="0D0C514B" w14:textId="1AB4A45F" w:rsidR="003A3CEA" w:rsidRPr="007C181F" w:rsidRDefault="003A3CEA" w:rsidP="005B55E2">
            <w:pPr>
              <w:jc w:val="center"/>
              <w:rPr>
                <w:color w:val="000000"/>
                <w:sz w:val="24"/>
              </w:rPr>
            </w:pPr>
            <w:r w:rsidRPr="007C181F">
              <w:rPr>
                <w:bCs/>
                <w:sz w:val="24"/>
              </w:rPr>
              <w:t>This study</w:t>
            </w:r>
          </w:p>
        </w:tc>
        <w:tc>
          <w:tcPr>
            <w:tcW w:w="780" w:type="pct"/>
            <w:tcBorders>
              <w:top w:val="single" w:sz="4" w:space="0" w:color="auto"/>
              <w:bottom w:val="single" w:sz="4" w:space="0" w:color="auto"/>
            </w:tcBorders>
            <w:noWrap/>
            <w:vAlign w:val="center"/>
            <w:hideMark/>
          </w:tcPr>
          <w:p w14:paraId="670D537C" w14:textId="77777777" w:rsidR="007B131C" w:rsidRDefault="003A3CEA" w:rsidP="005B55E2">
            <w:pPr>
              <w:jc w:val="center"/>
              <w:rPr>
                <w:color w:val="000000"/>
                <w:sz w:val="24"/>
              </w:rPr>
            </w:pPr>
            <w:r w:rsidRPr="007C181F">
              <w:rPr>
                <w:color w:val="000000"/>
                <w:sz w:val="24"/>
              </w:rPr>
              <w:t>Zheng et al.,</w:t>
            </w:r>
            <w:r w:rsidR="00B47EDE" w:rsidRPr="007C181F">
              <w:rPr>
                <w:rFonts w:hint="eastAsia"/>
                <w:color w:val="000000"/>
                <w:sz w:val="24"/>
              </w:rPr>
              <w:t xml:space="preserve"> </w:t>
            </w:r>
          </w:p>
          <w:p w14:paraId="2C9760A5" w14:textId="3291AF9E" w:rsidR="003A3CEA" w:rsidRPr="007C181F" w:rsidRDefault="003A3CEA" w:rsidP="005B55E2">
            <w:pPr>
              <w:jc w:val="center"/>
              <w:rPr>
                <w:color w:val="000000"/>
                <w:sz w:val="24"/>
              </w:rPr>
            </w:pPr>
            <w:r w:rsidRPr="007C181F">
              <w:rPr>
                <w:color w:val="000000"/>
                <w:sz w:val="24"/>
              </w:rPr>
              <w:t>2012</w:t>
            </w:r>
            <w:r w:rsidR="007B131C" w:rsidRPr="00A65FF3">
              <w:rPr>
                <w:rFonts w:cs="Times New Roman" w:hint="eastAsia"/>
                <w:bCs/>
                <w:color w:val="0000FF"/>
                <w:sz w:val="24"/>
                <w:vertAlign w:val="superscript"/>
              </w:rPr>
              <w:t>[</w:t>
            </w:r>
            <w:r w:rsidR="007B131C">
              <w:rPr>
                <w:rFonts w:cs="Times New Roman" w:hint="eastAsia"/>
                <w:bCs/>
                <w:color w:val="0000FF"/>
                <w:sz w:val="24"/>
                <w:vertAlign w:val="superscript"/>
              </w:rPr>
              <w:t>17</w:t>
            </w:r>
            <w:r w:rsidR="007B131C" w:rsidRPr="00A65FF3">
              <w:rPr>
                <w:rFonts w:cs="Times New Roman" w:hint="eastAsia"/>
                <w:bCs/>
                <w:color w:val="0000FF"/>
                <w:sz w:val="24"/>
                <w:vertAlign w:val="superscript"/>
              </w:rPr>
              <w:t>]</w:t>
            </w:r>
          </w:p>
        </w:tc>
        <w:tc>
          <w:tcPr>
            <w:tcW w:w="858" w:type="pct"/>
            <w:tcBorders>
              <w:top w:val="single" w:sz="4" w:space="0" w:color="auto"/>
              <w:bottom w:val="single" w:sz="4" w:space="0" w:color="auto"/>
            </w:tcBorders>
            <w:noWrap/>
            <w:vAlign w:val="center"/>
            <w:hideMark/>
          </w:tcPr>
          <w:p w14:paraId="5C43C929" w14:textId="77777777" w:rsidR="007B131C" w:rsidRDefault="003A3CEA" w:rsidP="005B55E2">
            <w:pPr>
              <w:jc w:val="center"/>
              <w:rPr>
                <w:color w:val="000000"/>
                <w:sz w:val="24"/>
              </w:rPr>
            </w:pPr>
            <w:r w:rsidRPr="007C181F">
              <w:rPr>
                <w:color w:val="000000"/>
                <w:sz w:val="24"/>
              </w:rPr>
              <w:t>Zhou et al.,</w:t>
            </w:r>
            <w:r w:rsidR="00B47EDE" w:rsidRPr="007C181F">
              <w:rPr>
                <w:rFonts w:hint="eastAsia"/>
                <w:color w:val="000000"/>
                <w:sz w:val="24"/>
              </w:rPr>
              <w:t xml:space="preserve"> </w:t>
            </w:r>
          </w:p>
          <w:p w14:paraId="46636ED6" w14:textId="70AF4085" w:rsidR="003A3CEA" w:rsidRPr="007C181F" w:rsidRDefault="003A3CEA" w:rsidP="005B55E2">
            <w:pPr>
              <w:jc w:val="center"/>
              <w:rPr>
                <w:color w:val="000000"/>
                <w:sz w:val="24"/>
              </w:rPr>
            </w:pPr>
            <w:r w:rsidRPr="007C181F">
              <w:rPr>
                <w:color w:val="000000"/>
                <w:sz w:val="24"/>
              </w:rPr>
              <w:t>2015</w:t>
            </w:r>
            <w:r w:rsidR="007B131C" w:rsidRPr="00A65FF3">
              <w:rPr>
                <w:rFonts w:cs="Times New Roman" w:hint="eastAsia"/>
                <w:bCs/>
                <w:color w:val="0000FF"/>
                <w:sz w:val="24"/>
                <w:vertAlign w:val="superscript"/>
              </w:rPr>
              <w:t>[</w:t>
            </w:r>
            <w:r w:rsidR="007B131C">
              <w:rPr>
                <w:rFonts w:cs="Times New Roman" w:hint="eastAsia"/>
                <w:bCs/>
                <w:color w:val="0000FF"/>
                <w:sz w:val="24"/>
                <w:vertAlign w:val="superscript"/>
              </w:rPr>
              <w:t>18</w:t>
            </w:r>
            <w:r w:rsidR="007B131C" w:rsidRPr="00A65FF3">
              <w:rPr>
                <w:rFonts w:cs="Times New Roman" w:hint="eastAsia"/>
                <w:bCs/>
                <w:color w:val="0000FF"/>
                <w:sz w:val="24"/>
                <w:vertAlign w:val="superscript"/>
              </w:rPr>
              <w:t>]</w:t>
            </w:r>
          </w:p>
        </w:tc>
        <w:tc>
          <w:tcPr>
            <w:tcW w:w="866" w:type="pct"/>
            <w:tcBorders>
              <w:top w:val="single" w:sz="4" w:space="0" w:color="auto"/>
              <w:bottom w:val="single" w:sz="4" w:space="0" w:color="auto"/>
            </w:tcBorders>
            <w:vAlign w:val="center"/>
          </w:tcPr>
          <w:p w14:paraId="6F9FD9DC" w14:textId="52C62F36" w:rsidR="003A3CEA" w:rsidRPr="007C181F" w:rsidRDefault="003A3CEA" w:rsidP="005B55E2">
            <w:pPr>
              <w:jc w:val="center"/>
              <w:rPr>
                <w:color w:val="000000"/>
                <w:sz w:val="24"/>
              </w:rPr>
            </w:pPr>
            <w:r w:rsidRPr="007C181F">
              <w:rPr>
                <w:color w:val="000000"/>
                <w:sz w:val="24"/>
              </w:rPr>
              <w:t>Shen et al.,</w:t>
            </w:r>
            <w:r w:rsidR="00B47EDE" w:rsidRPr="007C181F">
              <w:rPr>
                <w:rFonts w:hint="eastAsia"/>
                <w:color w:val="000000"/>
                <w:sz w:val="24"/>
              </w:rPr>
              <w:t xml:space="preserve"> </w:t>
            </w:r>
            <w:r w:rsidRPr="007C181F">
              <w:rPr>
                <w:color w:val="000000"/>
                <w:sz w:val="24"/>
              </w:rPr>
              <w:t>2014</w:t>
            </w:r>
            <w:r w:rsidR="007B131C" w:rsidRPr="00A65FF3">
              <w:rPr>
                <w:rFonts w:cs="Times New Roman" w:hint="eastAsia"/>
                <w:bCs/>
                <w:color w:val="0000FF"/>
                <w:sz w:val="24"/>
                <w:vertAlign w:val="superscript"/>
              </w:rPr>
              <w:t>[</w:t>
            </w:r>
            <w:r w:rsidR="007B131C">
              <w:rPr>
                <w:rFonts w:cs="Times New Roman" w:hint="eastAsia"/>
                <w:bCs/>
                <w:color w:val="0000FF"/>
                <w:sz w:val="24"/>
                <w:vertAlign w:val="superscript"/>
              </w:rPr>
              <w:t>3</w:t>
            </w:r>
            <w:r w:rsidR="00FE3F2C">
              <w:rPr>
                <w:rFonts w:cs="Times New Roman" w:hint="eastAsia"/>
                <w:bCs/>
                <w:color w:val="0000FF"/>
                <w:sz w:val="24"/>
                <w:vertAlign w:val="superscript"/>
              </w:rPr>
              <w:t>4</w:t>
            </w:r>
            <w:r w:rsidR="007B131C" w:rsidRPr="00A65FF3">
              <w:rPr>
                <w:rFonts w:cs="Times New Roman" w:hint="eastAsia"/>
                <w:bCs/>
                <w:color w:val="0000FF"/>
                <w:sz w:val="24"/>
                <w:vertAlign w:val="superscript"/>
              </w:rPr>
              <w:t>]</w:t>
            </w:r>
          </w:p>
        </w:tc>
      </w:tr>
      <w:tr w:rsidR="003A3CEA" w:rsidRPr="007C181F" w14:paraId="18B4D1C1" w14:textId="77777777" w:rsidTr="007B131C">
        <w:trPr>
          <w:trHeight w:val="240"/>
        </w:trPr>
        <w:tc>
          <w:tcPr>
            <w:tcW w:w="1872" w:type="pct"/>
            <w:tcBorders>
              <w:top w:val="single" w:sz="4" w:space="0" w:color="auto"/>
            </w:tcBorders>
            <w:noWrap/>
            <w:vAlign w:val="center"/>
            <w:hideMark/>
          </w:tcPr>
          <w:p w14:paraId="5CBE1133" w14:textId="77777777" w:rsidR="003A3CEA" w:rsidRPr="007C181F" w:rsidRDefault="003A3CEA" w:rsidP="005B55E2">
            <w:pPr>
              <w:jc w:val="center"/>
              <w:rPr>
                <w:bCs/>
                <w:sz w:val="24"/>
              </w:rPr>
            </w:pPr>
            <w:r w:rsidRPr="007C181F">
              <w:rPr>
                <w:bCs/>
                <w:sz w:val="24"/>
              </w:rPr>
              <w:t>Large-duty passenger vehicle</w:t>
            </w:r>
          </w:p>
        </w:tc>
        <w:tc>
          <w:tcPr>
            <w:tcW w:w="623" w:type="pct"/>
            <w:tcBorders>
              <w:top w:val="single" w:sz="4" w:space="0" w:color="auto"/>
            </w:tcBorders>
            <w:noWrap/>
            <w:vAlign w:val="center"/>
            <w:hideMark/>
          </w:tcPr>
          <w:p w14:paraId="02A6A680" w14:textId="77777777" w:rsidR="003A3CEA" w:rsidRPr="007C181F" w:rsidRDefault="003A3CEA" w:rsidP="005B55E2">
            <w:pPr>
              <w:jc w:val="center"/>
              <w:rPr>
                <w:color w:val="000000"/>
                <w:sz w:val="24"/>
              </w:rPr>
            </w:pPr>
            <w:r w:rsidRPr="007C181F">
              <w:rPr>
                <w:sz w:val="24"/>
              </w:rPr>
              <w:t>28</w:t>
            </w:r>
          </w:p>
        </w:tc>
        <w:tc>
          <w:tcPr>
            <w:tcW w:w="780" w:type="pct"/>
            <w:tcBorders>
              <w:top w:val="single" w:sz="4" w:space="0" w:color="auto"/>
            </w:tcBorders>
            <w:noWrap/>
            <w:vAlign w:val="center"/>
            <w:hideMark/>
          </w:tcPr>
          <w:p w14:paraId="4E4E2F3A" w14:textId="77777777" w:rsidR="003A3CEA" w:rsidRPr="007C181F" w:rsidRDefault="003A3CEA" w:rsidP="005B55E2">
            <w:pPr>
              <w:jc w:val="center"/>
              <w:rPr>
                <w:color w:val="000000"/>
                <w:sz w:val="24"/>
              </w:rPr>
            </w:pPr>
            <w:r w:rsidRPr="007C181F">
              <w:rPr>
                <w:sz w:val="24"/>
              </w:rPr>
              <w:t>28</w:t>
            </w:r>
          </w:p>
        </w:tc>
        <w:tc>
          <w:tcPr>
            <w:tcW w:w="858" w:type="pct"/>
            <w:tcBorders>
              <w:top w:val="single" w:sz="4" w:space="0" w:color="auto"/>
            </w:tcBorders>
            <w:noWrap/>
            <w:vAlign w:val="center"/>
            <w:hideMark/>
          </w:tcPr>
          <w:p w14:paraId="28769CCA" w14:textId="77777777" w:rsidR="003A3CEA" w:rsidRPr="007C181F" w:rsidRDefault="003A3CEA" w:rsidP="005B55E2">
            <w:pPr>
              <w:jc w:val="center"/>
              <w:rPr>
                <w:color w:val="000000"/>
                <w:sz w:val="24"/>
              </w:rPr>
            </w:pPr>
            <w:r w:rsidRPr="007C181F">
              <w:rPr>
                <w:sz w:val="24"/>
              </w:rPr>
              <w:t>36.4</w:t>
            </w:r>
          </w:p>
        </w:tc>
        <w:tc>
          <w:tcPr>
            <w:tcW w:w="866" w:type="pct"/>
            <w:tcBorders>
              <w:top w:val="single" w:sz="4" w:space="0" w:color="auto"/>
            </w:tcBorders>
            <w:vAlign w:val="center"/>
          </w:tcPr>
          <w:p w14:paraId="6969BE42" w14:textId="77777777" w:rsidR="003A3CEA" w:rsidRPr="007C181F" w:rsidRDefault="003A3CEA" w:rsidP="005B55E2">
            <w:pPr>
              <w:jc w:val="center"/>
              <w:rPr>
                <w:sz w:val="24"/>
              </w:rPr>
            </w:pPr>
            <w:r w:rsidRPr="007C181F">
              <w:rPr>
                <w:sz w:val="24"/>
              </w:rPr>
              <w:t>23.1</w:t>
            </w:r>
          </w:p>
        </w:tc>
      </w:tr>
      <w:tr w:rsidR="003A3CEA" w:rsidRPr="007C181F" w14:paraId="1ACF4E7B" w14:textId="77777777" w:rsidTr="007B131C">
        <w:trPr>
          <w:trHeight w:val="240"/>
        </w:trPr>
        <w:tc>
          <w:tcPr>
            <w:tcW w:w="1872" w:type="pct"/>
            <w:noWrap/>
            <w:vAlign w:val="center"/>
            <w:hideMark/>
          </w:tcPr>
          <w:p w14:paraId="6BDFA28A" w14:textId="77777777" w:rsidR="003A3CEA" w:rsidRPr="007C181F" w:rsidRDefault="003A3CEA" w:rsidP="005B55E2">
            <w:pPr>
              <w:jc w:val="center"/>
              <w:rPr>
                <w:bCs/>
                <w:sz w:val="24"/>
              </w:rPr>
            </w:pPr>
            <w:r w:rsidRPr="007C181F">
              <w:rPr>
                <w:bCs/>
                <w:sz w:val="24"/>
              </w:rPr>
              <w:t>Middle-duty passenger vehicle</w:t>
            </w:r>
          </w:p>
        </w:tc>
        <w:tc>
          <w:tcPr>
            <w:tcW w:w="623" w:type="pct"/>
            <w:noWrap/>
            <w:vAlign w:val="center"/>
            <w:hideMark/>
          </w:tcPr>
          <w:p w14:paraId="7D6B88A2" w14:textId="77777777" w:rsidR="003A3CEA" w:rsidRPr="007C181F" w:rsidRDefault="003A3CEA" w:rsidP="005B55E2">
            <w:pPr>
              <w:jc w:val="center"/>
              <w:rPr>
                <w:color w:val="000000"/>
                <w:sz w:val="24"/>
              </w:rPr>
            </w:pPr>
            <w:r w:rsidRPr="007C181F">
              <w:rPr>
                <w:sz w:val="24"/>
              </w:rPr>
              <w:t>28</w:t>
            </w:r>
          </w:p>
        </w:tc>
        <w:tc>
          <w:tcPr>
            <w:tcW w:w="780" w:type="pct"/>
            <w:noWrap/>
            <w:vAlign w:val="center"/>
            <w:hideMark/>
          </w:tcPr>
          <w:p w14:paraId="21659C79" w14:textId="77777777" w:rsidR="003A3CEA" w:rsidRPr="007C181F" w:rsidRDefault="003A3CEA" w:rsidP="005B55E2">
            <w:pPr>
              <w:jc w:val="center"/>
              <w:rPr>
                <w:color w:val="000000"/>
                <w:sz w:val="24"/>
              </w:rPr>
            </w:pPr>
            <w:r w:rsidRPr="007C181F">
              <w:rPr>
                <w:sz w:val="24"/>
              </w:rPr>
              <w:t>28</w:t>
            </w:r>
          </w:p>
        </w:tc>
        <w:tc>
          <w:tcPr>
            <w:tcW w:w="858" w:type="pct"/>
            <w:noWrap/>
            <w:vAlign w:val="center"/>
            <w:hideMark/>
          </w:tcPr>
          <w:p w14:paraId="52309DE8" w14:textId="77777777" w:rsidR="003A3CEA" w:rsidRPr="007C181F" w:rsidRDefault="003A3CEA" w:rsidP="005B55E2">
            <w:pPr>
              <w:jc w:val="center"/>
              <w:rPr>
                <w:color w:val="000000"/>
                <w:sz w:val="24"/>
              </w:rPr>
            </w:pPr>
            <w:r w:rsidRPr="007C181F">
              <w:rPr>
                <w:sz w:val="24"/>
              </w:rPr>
              <w:t>36.4</w:t>
            </w:r>
          </w:p>
        </w:tc>
        <w:tc>
          <w:tcPr>
            <w:tcW w:w="866" w:type="pct"/>
            <w:vAlign w:val="center"/>
          </w:tcPr>
          <w:p w14:paraId="2E269FDB" w14:textId="77777777" w:rsidR="003A3CEA" w:rsidRPr="007C181F" w:rsidRDefault="003A3CEA" w:rsidP="005B55E2">
            <w:pPr>
              <w:jc w:val="center"/>
              <w:rPr>
                <w:sz w:val="24"/>
              </w:rPr>
            </w:pPr>
            <w:r w:rsidRPr="007C181F">
              <w:rPr>
                <w:sz w:val="24"/>
              </w:rPr>
              <w:t>23.1</w:t>
            </w:r>
          </w:p>
        </w:tc>
      </w:tr>
      <w:tr w:rsidR="003A3CEA" w:rsidRPr="007C181F" w14:paraId="263DEE69" w14:textId="77777777" w:rsidTr="007B131C">
        <w:trPr>
          <w:trHeight w:val="240"/>
        </w:trPr>
        <w:tc>
          <w:tcPr>
            <w:tcW w:w="1872" w:type="pct"/>
            <w:noWrap/>
            <w:vAlign w:val="center"/>
            <w:hideMark/>
          </w:tcPr>
          <w:p w14:paraId="1E0287D2" w14:textId="77777777" w:rsidR="003A3CEA" w:rsidRPr="007C181F" w:rsidRDefault="003A3CEA" w:rsidP="005B55E2">
            <w:pPr>
              <w:jc w:val="center"/>
              <w:rPr>
                <w:bCs/>
                <w:sz w:val="24"/>
              </w:rPr>
            </w:pPr>
            <w:r w:rsidRPr="007C181F">
              <w:rPr>
                <w:bCs/>
                <w:sz w:val="24"/>
              </w:rPr>
              <w:t>Small-duty passenger vehicle</w:t>
            </w:r>
          </w:p>
        </w:tc>
        <w:tc>
          <w:tcPr>
            <w:tcW w:w="623" w:type="pct"/>
            <w:noWrap/>
            <w:vAlign w:val="center"/>
            <w:hideMark/>
          </w:tcPr>
          <w:p w14:paraId="62215389" w14:textId="77777777" w:rsidR="003A3CEA" w:rsidRPr="007C181F" w:rsidRDefault="003A3CEA" w:rsidP="005B55E2">
            <w:pPr>
              <w:jc w:val="center"/>
              <w:rPr>
                <w:color w:val="000000"/>
                <w:sz w:val="24"/>
              </w:rPr>
            </w:pPr>
            <w:r w:rsidRPr="007C181F">
              <w:rPr>
                <w:sz w:val="24"/>
              </w:rPr>
              <w:t>26</w:t>
            </w:r>
          </w:p>
        </w:tc>
        <w:tc>
          <w:tcPr>
            <w:tcW w:w="780" w:type="pct"/>
            <w:noWrap/>
            <w:vAlign w:val="center"/>
            <w:hideMark/>
          </w:tcPr>
          <w:p w14:paraId="338E9D37" w14:textId="77777777" w:rsidR="003A3CEA" w:rsidRPr="007C181F" w:rsidRDefault="003A3CEA" w:rsidP="005B55E2">
            <w:pPr>
              <w:jc w:val="center"/>
              <w:rPr>
                <w:color w:val="000000"/>
                <w:sz w:val="24"/>
              </w:rPr>
            </w:pPr>
            <w:r w:rsidRPr="007C181F">
              <w:rPr>
                <w:sz w:val="24"/>
              </w:rPr>
              <w:t>63.2</w:t>
            </w:r>
          </w:p>
        </w:tc>
        <w:tc>
          <w:tcPr>
            <w:tcW w:w="858" w:type="pct"/>
            <w:noWrap/>
            <w:vAlign w:val="center"/>
            <w:hideMark/>
          </w:tcPr>
          <w:p w14:paraId="013216C9" w14:textId="77777777" w:rsidR="003A3CEA" w:rsidRPr="007C181F" w:rsidRDefault="003A3CEA" w:rsidP="005B55E2">
            <w:pPr>
              <w:jc w:val="center"/>
              <w:rPr>
                <w:color w:val="000000"/>
                <w:sz w:val="24"/>
              </w:rPr>
            </w:pPr>
            <w:r w:rsidRPr="007C181F">
              <w:rPr>
                <w:sz w:val="24"/>
              </w:rPr>
              <w:t>36.4</w:t>
            </w:r>
          </w:p>
        </w:tc>
        <w:tc>
          <w:tcPr>
            <w:tcW w:w="866" w:type="pct"/>
            <w:vAlign w:val="center"/>
          </w:tcPr>
          <w:p w14:paraId="79A0BB4A" w14:textId="77777777" w:rsidR="003A3CEA" w:rsidRPr="007C181F" w:rsidRDefault="003A3CEA" w:rsidP="005B55E2">
            <w:pPr>
              <w:jc w:val="center"/>
              <w:rPr>
                <w:sz w:val="24"/>
              </w:rPr>
            </w:pPr>
            <w:r w:rsidRPr="007C181F">
              <w:rPr>
                <w:sz w:val="24"/>
              </w:rPr>
              <w:t>57.9</w:t>
            </w:r>
          </w:p>
        </w:tc>
      </w:tr>
      <w:tr w:rsidR="003A3CEA" w:rsidRPr="007C181F" w14:paraId="6A014A61" w14:textId="77777777" w:rsidTr="007B131C">
        <w:trPr>
          <w:trHeight w:val="240"/>
        </w:trPr>
        <w:tc>
          <w:tcPr>
            <w:tcW w:w="1872" w:type="pct"/>
            <w:noWrap/>
            <w:vAlign w:val="center"/>
            <w:hideMark/>
          </w:tcPr>
          <w:p w14:paraId="30F00025" w14:textId="77777777" w:rsidR="003A3CEA" w:rsidRPr="007C181F" w:rsidRDefault="003A3CEA" w:rsidP="005B55E2">
            <w:pPr>
              <w:jc w:val="center"/>
              <w:rPr>
                <w:bCs/>
                <w:sz w:val="24"/>
              </w:rPr>
            </w:pPr>
            <w:r w:rsidRPr="007C181F">
              <w:rPr>
                <w:bCs/>
                <w:sz w:val="24"/>
              </w:rPr>
              <w:t>Miniature-duty passenger vehicles</w:t>
            </w:r>
          </w:p>
        </w:tc>
        <w:tc>
          <w:tcPr>
            <w:tcW w:w="623" w:type="pct"/>
            <w:noWrap/>
            <w:vAlign w:val="center"/>
            <w:hideMark/>
          </w:tcPr>
          <w:p w14:paraId="024268A8" w14:textId="77777777" w:rsidR="003A3CEA" w:rsidRPr="007C181F" w:rsidRDefault="003A3CEA" w:rsidP="005B55E2">
            <w:pPr>
              <w:jc w:val="center"/>
              <w:rPr>
                <w:color w:val="000000"/>
                <w:sz w:val="24"/>
              </w:rPr>
            </w:pPr>
            <w:r w:rsidRPr="007C181F">
              <w:rPr>
                <w:sz w:val="24"/>
              </w:rPr>
              <w:t>26</w:t>
            </w:r>
          </w:p>
        </w:tc>
        <w:tc>
          <w:tcPr>
            <w:tcW w:w="780" w:type="pct"/>
            <w:noWrap/>
            <w:vAlign w:val="center"/>
            <w:hideMark/>
          </w:tcPr>
          <w:p w14:paraId="48B5A702" w14:textId="77777777" w:rsidR="003A3CEA" w:rsidRPr="007C181F" w:rsidRDefault="003A3CEA" w:rsidP="005B55E2">
            <w:pPr>
              <w:jc w:val="center"/>
              <w:rPr>
                <w:color w:val="000000"/>
                <w:sz w:val="24"/>
              </w:rPr>
            </w:pPr>
            <w:r w:rsidRPr="007C181F">
              <w:rPr>
                <w:sz w:val="24"/>
              </w:rPr>
              <w:t>63.2</w:t>
            </w:r>
          </w:p>
        </w:tc>
        <w:tc>
          <w:tcPr>
            <w:tcW w:w="858" w:type="pct"/>
            <w:noWrap/>
            <w:vAlign w:val="center"/>
            <w:hideMark/>
          </w:tcPr>
          <w:p w14:paraId="7BD4D77C" w14:textId="77777777" w:rsidR="003A3CEA" w:rsidRPr="007C181F" w:rsidRDefault="003A3CEA" w:rsidP="005B55E2">
            <w:pPr>
              <w:jc w:val="center"/>
              <w:rPr>
                <w:color w:val="000000"/>
                <w:sz w:val="24"/>
              </w:rPr>
            </w:pPr>
            <w:r w:rsidRPr="007C181F">
              <w:rPr>
                <w:sz w:val="24"/>
              </w:rPr>
              <w:t>36.4</w:t>
            </w:r>
          </w:p>
        </w:tc>
        <w:tc>
          <w:tcPr>
            <w:tcW w:w="866" w:type="pct"/>
            <w:vAlign w:val="center"/>
          </w:tcPr>
          <w:p w14:paraId="2F5BA623" w14:textId="77777777" w:rsidR="003A3CEA" w:rsidRPr="007C181F" w:rsidRDefault="003A3CEA" w:rsidP="005B55E2">
            <w:pPr>
              <w:jc w:val="center"/>
              <w:rPr>
                <w:sz w:val="24"/>
              </w:rPr>
            </w:pPr>
            <w:r w:rsidRPr="007C181F">
              <w:rPr>
                <w:sz w:val="24"/>
              </w:rPr>
              <w:t>57.9</w:t>
            </w:r>
          </w:p>
        </w:tc>
      </w:tr>
      <w:tr w:rsidR="003A3CEA" w:rsidRPr="007C181F" w14:paraId="52953209" w14:textId="77777777" w:rsidTr="007B131C">
        <w:trPr>
          <w:trHeight w:val="240"/>
        </w:trPr>
        <w:tc>
          <w:tcPr>
            <w:tcW w:w="1872" w:type="pct"/>
            <w:noWrap/>
            <w:vAlign w:val="center"/>
            <w:hideMark/>
          </w:tcPr>
          <w:p w14:paraId="4E8F57E2" w14:textId="180E1864" w:rsidR="003A3CEA" w:rsidRPr="007C181F" w:rsidRDefault="003A3CEA" w:rsidP="005B55E2">
            <w:pPr>
              <w:jc w:val="center"/>
              <w:rPr>
                <w:bCs/>
                <w:sz w:val="24"/>
              </w:rPr>
            </w:pPr>
            <w:r w:rsidRPr="007C181F">
              <w:rPr>
                <w:bCs/>
                <w:sz w:val="24"/>
              </w:rPr>
              <w:t>Heav</w:t>
            </w:r>
            <w:r w:rsidR="00140CB7">
              <w:rPr>
                <w:bCs/>
                <w:sz w:val="24"/>
              </w:rPr>
              <w:t>y</w:t>
            </w:r>
            <w:r w:rsidRPr="007C181F">
              <w:rPr>
                <w:bCs/>
                <w:sz w:val="24"/>
              </w:rPr>
              <w:t>-duty trucks</w:t>
            </w:r>
          </w:p>
        </w:tc>
        <w:tc>
          <w:tcPr>
            <w:tcW w:w="623" w:type="pct"/>
            <w:noWrap/>
            <w:vAlign w:val="center"/>
            <w:hideMark/>
          </w:tcPr>
          <w:p w14:paraId="6C2B6179" w14:textId="77777777" w:rsidR="003A3CEA" w:rsidRPr="007C181F" w:rsidRDefault="003A3CEA" w:rsidP="005B55E2">
            <w:pPr>
              <w:jc w:val="center"/>
              <w:rPr>
                <w:color w:val="000000"/>
                <w:sz w:val="24"/>
              </w:rPr>
            </w:pPr>
            <w:r w:rsidRPr="007C181F">
              <w:rPr>
                <w:sz w:val="24"/>
              </w:rPr>
              <w:t>17</w:t>
            </w:r>
          </w:p>
        </w:tc>
        <w:tc>
          <w:tcPr>
            <w:tcW w:w="780" w:type="pct"/>
            <w:noWrap/>
            <w:vAlign w:val="center"/>
            <w:hideMark/>
          </w:tcPr>
          <w:p w14:paraId="57476022" w14:textId="77777777" w:rsidR="003A3CEA" w:rsidRPr="007C181F" w:rsidRDefault="003A3CEA" w:rsidP="005B55E2">
            <w:pPr>
              <w:jc w:val="center"/>
              <w:rPr>
                <w:color w:val="000000"/>
                <w:sz w:val="24"/>
              </w:rPr>
            </w:pPr>
            <w:r w:rsidRPr="007C181F">
              <w:rPr>
                <w:sz w:val="24"/>
              </w:rPr>
              <w:t>16.8</w:t>
            </w:r>
          </w:p>
        </w:tc>
        <w:tc>
          <w:tcPr>
            <w:tcW w:w="858" w:type="pct"/>
            <w:noWrap/>
            <w:vAlign w:val="center"/>
            <w:hideMark/>
          </w:tcPr>
          <w:p w14:paraId="683FD7E2" w14:textId="77777777" w:rsidR="003A3CEA" w:rsidRPr="007C181F" w:rsidRDefault="003A3CEA" w:rsidP="005B55E2">
            <w:pPr>
              <w:jc w:val="center"/>
              <w:rPr>
                <w:color w:val="000000"/>
                <w:sz w:val="24"/>
              </w:rPr>
            </w:pPr>
            <w:r w:rsidRPr="007C181F">
              <w:rPr>
                <w:sz w:val="24"/>
              </w:rPr>
              <w:t>3</w:t>
            </w:r>
          </w:p>
        </w:tc>
        <w:tc>
          <w:tcPr>
            <w:tcW w:w="866" w:type="pct"/>
            <w:vAlign w:val="center"/>
          </w:tcPr>
          <w:p w14:paraId="7449E9A4" w14:textId="77777777" w:rsidR="003A3CEA" w:rsidRPr="007C181F" w:rsidRDefault="003A3CEA" w:rsidP="005B55E2">
            <w:pPr>
              <w:jc w:val="center"/>
              <w:rPr>
                <w:sz w:val="24"/>
              </w:rPr>
            </w:pPr>
            <w:r w:rsidRPr="007C181F">
              <w:rPr>
                <w:sz w:val="24"/>
              </w:rPr>
              <w:t>14</w:t>
            </w:r>
          </w:p>
        </w:tc>
      </w:tr>
      <w:tr w:rsidR="003A3CEA" w:rsidRPr="007C181F" w14:paraId="5D908886" w14:textId="77777777" w:rsidTr="007B131C">
        <w:trPr>
          <w:trHeight w:val="240"/>
        </w:trPr>
        <w:tc>
          <w:tcPr>
            <w:tcW w:w="1872" w:type="pct"/>
            <w:noWrap/>
            <w:vAlign w:val="center"/>
            <w:hideMark/>
          </w:tcPr>
          <w:p w14:paraId="40AD6E0B" w14:textId="77777777" w:rsidR="003A3CEA" w:rsidRPr="007C181F" w:rsidRDefault="003A3CEA" w:rsidP="005B55E2">
            <w:pPr>
              <w:jc w:val="center"/>
              <w:rPr>
                <w:bCs/>
                <w:sz w:val="24"/>
              </w:rPr>
            </w:pPr>
            <w:r w:rsidRPr="007C181F">
              <w:rPr>
                <w:bCs/>
                <w:sz w:val="24"/>
              </w:rPr>
              <w:t>Middle-duty trucks</w:t>
            </w:r>
          </w:p>
        </w:tc>
        <w:tc>
          <w:tcPr>
            <w:tcW w:w="623" w:type="pct"/>
            <w:noWrap/>
            <w:vAlign w:val="center"/>
            <w:hideMark/>
          </w:tcPr>
          <w:p w14:paraId="58636F9D" w14:textId="77777777" w:rsidR="003A3CEA" w:rsidRPr="007C181F" w:rsidRDefault="003A3CEA" w:rsidP="005B55E2">
            <w:pPr>
              <w:jc w:val="center"/>
              <w:rPr>
                <w:color w:val="000000"/>
                <w:sz w:val="24"/>
              </w:rPr>
            </w:pPr>
            <w:r w:rsidRPr="007C181F">
              <w:rPr>
                <w:sz w:val="24"/>
              </w:rPr>
              <w:t>17</w:t>
            </w:r>
          </w:p>
        </w:tc>
        <w:tc>
          <w:tcPr>
            <w:tcW w:w="780" w:type="pct"/>
            <w:noWrap/>
            <w:vAlign w:val="center"/>
            <w:hideMark/>
          </w:tcPr>
          <w:p w14:paraId="79BDCF25" w14:textId="77777777" w:rsidR="003A3CEA" w:rsidRPr="007C181F" w:rsidRDefault="003A3CEA" w:rsidP="005B55E2">
            <w:pPr>
              <w:jc w:val="center"/>
              <w:rPr>
                <w:color w:val="000000"/>
                <w:sz w:val="24"/>
              </w:rPr>
            </w:pPr>
            <w:r w:rsidRPr="007C181F">
              <w:rPr>
                <w:sz w:val="24"/>
              </w:rPr>
              <w:t>16.8</w:t>
            </w:r>
          </w:p>
        </w:tc>
        <w:tc>
          <w:tcPr>
            <w:tcW w:w="858" w:type="pct"/>
            <w:noWrap/>
            <w:vAlign w:val="center"/>
            <w:hideMark/>
          </w:tcPr>
          <w:p w14:paraId="01C0BAFA" w14:textId="77777777" w:rsidR="003A3CEA" w:rsidRPr="007C181F" w:rsidRDefault="003A3CEA" w:rsidP="005B55E2">
            <w:pPr>
              <w:jc w:val="center"/>
              <w:rPr>
                <w:color w:val="000000"/>
                <w:sz w:val="24"/>
              </w:rPr>
            </w:pPr>
            <w:r w:rsidRPr="007C181F">
              <w:rPr>
                <w:sz w:val="24"/>
              </w:rPr>
              <w:t>3</w:t>
            </w:r>
          </w:p>
        </w:tc>
        <w:tc>
          <w:tcPr>
            <w:tcW w:w="866" w:type="pct"/>
            <w:vAlign w:val="center"/>
          </w:tcPr>
          <w:p w14:paraId="59D1B819" w14:textId="77777777" w:rsidR="003A3CEA" w:rsidRPr="007C181F" w:rsidRDefault="003A3CEA" w:rsidP="005B55E2">
            <w:pPr>
              <w:jc w:val="center"/>
              <w:rPr>
                <w:sz w:val="24"/>
              </w:rPr>
            </w:pPr>
            <w:r w:rsidRPr="007C181F">
              <w:rPr>
                <w:sz w:val="24"/>
              </w:rPr>
              <w:t>14</w:t>
            </w:r>
          </w:p>
        </w:tc>
      </w:tr>
      <w:tr w:rsidR="003A3CEA" w:rsidRPr="007C181F" w14:paraId="07042FF4" w14:textId="77777777" w:rsidTr="007B131C">
        <w:trPr>
          <w:trHeight w:val="240"/>
        </w:trPr>
        <w:tc>
          <w:tcPr>
            <w:tcW w:w="1872" w:type="pct"/>
            <w:noWrap/>
            <w:vAlign w:val="center"/>
            <w:hideMark/>
          </w:tcPr>
          <w:p w14:paraId="0CD26DAD" w14:textId="77777777" w:rsidR="003A3CEA" w:rsidRPr="007C181F" w:rsidRDefault="003A3CEA" w:rsidP="005B55E2">
            <w:pPr>
              <w:jc w:val="center"/>
              <w:rPr>
                <w:bCs/>
                <w:sz w:val="24"/>
              </w:rPr>
            </w:pPr>
            <w:r w:rsidRPr="007C181F">
              <w:rPr>
                <w:bCs/>
                <w:sz w:val="24"/>
              </w:rPr>
              <w:t>Light-duty trucks</w:t>
            </w:r>
          </w:p>
        </w:tc>
        <w:tc>
          <w:tcPr>
            <w:tcW w:w="623" w:type="pct"/>
            <w:noWrap/>
            <w:vAlign w:val="center"/>
            <w:hideMark/>
          </w:tcPr>
          <w:p w14:paraId="7FC63606" w14:textId="77777777" w:rsidR="003A3CEA" w:rsidRPr="007C181F" w:rsidRDefault="003A3CEA" w:rsidP="005B55E2">
            <w:pPr>
              <w:jc w:val="center"/>
              <w:rPr>
                <w:color w:val="000000"/>
                <w:sz w:val="24"/>
              </w:rPr>
            </w:pPr>
            <w:r w:rsidRPr="007C181F">
              <w:rPr>
                <w:sz w:val="24"/>
              </w:rPr>
              <w:t>4</w:t>
            </w:r>
          </w:p>
        </w:tc>
        <w:tc>
          <w:tcPr>
            <w:tcW w:w="780" w:type="pct"/>
            <w:noWrap/>
            <w:vAlign w:val="center"/>
            <w:hideMark/>
          </w:tcPr>
          <w:p w14:paraId="72137C83" w14:textId="77777777" w:rsidR="003A3CEA" w:rsidRPr="007C181F" w:rsidRDefault="003A3CEA" w:rsidP="005B55E2">
            <w:pPr>
              <w:jc w:val="center"/>
              <w:rPr>
                <w:color w:val="000000"/>
                <w:sz w:val="24"/>
              </w:rPr>
            </w:pPr>
            <w:r w:rsidRPr="007C181F">
              <w:rPr>
                <w:sz w:val="24"/>
              </w:rPr>
              <w:t>4.2</w:t>
            </w:r>
          </w:p>
        </w:tc>
        <w:tc>
          <w:tcPr>
            <w:tcW w:w="858" w:type="pct"/>
            <w:noWrap/>
            <w:vAlign w:val="center"/>
            <w:hideMark/>
          </w:tcPr>
          <w:p w14:paraId="709CA300" w14:textId="77777777" w:rsidR="003A3CEA" w:rsidRPr="007C181F" w:rsidRDefault="003A3CEA" w:rsidP="005B55E2">
            <w:pPr>
              <w:jc w:val="center"/>
              <w:rPr>
                <w:color w:val="000000"/>
                <w:sz w:val="24"/>
              </w:rPr>
            </w:pPr>
            <w:r w:rsidRPr="007C181F">
              <w:rPr>
                <w:sz w:val="24"/>
              </w:rPr>
              <w:t>1</w:t>
            </w:r>
          </w:p>
        </w:tc>
        <w:tc>
          <w:tcPr>
            <w:tcW w:w="866" w:type="pct"/>
            <w:vAlign w:val="center"/>
          </w:tcPr>
          <w:p w14:paraId="4426291E" w14:textId="77777777" w:rsidR="003A3CEA" w:rsidRPr="007C181F" w:rsidRDefault="003A3CEA" w:rsidP="005B55E2">
            <w:pPr>
              <w:jc w:val="center"/>
              <w:rPr>
                <w:sz w:val="24"/>
              </w:rPr>
            </w:pPr>
            <w:r w:rsidRPr="007C181F">
              <w:rPr>
                <w:sz w:val="24"/>
              </w:rPr>
              <w:t>3.5</w:t>
            </w:r>
          </w:p>
        </w:tc>
      </w:tr>
      <w:tr w:rsidR="003A3CEA" w:rsidRPr="007C181F" w14:paraId="05AD8349" w14:textId="77777777" w:rsidTr="007B131C">
        <w:trPr>
          <w:trHeight w:val="288"/>
        </w:trPr>
        <w:tc>
          <w:tcPr>
            <w:tcW w:w="1872" w:type="pct"/>
            <w:noWrap/>
            <w:vAlign w:val="center"/>
            <w:hideMark/>
          </w:tcPr>
          <w:p w14:paraId="46B06521" w14:textId="77777777" w:rsidR="003A3CEA" w:rsidRPr="007C181F" w:rsidRDefault="003A3CEA" w:rsidP="005B55E2">
            <w:pPr>
              <w:jc w:val="center"/>
              <w:rPr>
                <w:bCs/>
                <w:sz w:val="24"/>
              </w:rPr>
            </w:pPr>
            <w:r w:rsidRPr="007C181F">
              <w:rPr>
                <w:bCs/>
                <w:sz w:val="24"/>
              </w:rPr>
              <w:t>Ordinary motorcycle</w:t>
            </w:r>
          </w:p>
        </w:tc>
        <w:tc>
          <w:tcPr>
            <w:tcW w:w="623" w:type="pct"/>
            <w:noWrap/>
            <w:vAlign w:val="center"/>
            <w:hideMark/>
          </w:tcPr>
          <w:p w14:paraId="78247362" w14:textId="77777777" w:rsidR="003A3CEA" w:rsidRPr="007C181F" w:rsidRDefault="003A3CEA" w:rsidP="005B55E2">
            <w:pPr>
              <w:jc w:val="center"/>
              <w:rPr>
                <w:color w:val="000000"/>
                <w:sz w:val="24"/>
              </w:rPr>
            </w:pPr>
            <w:r w:rsidRPr="007C181F">
              <w:rPr>
                <w:sz w:val="24"/>
              </w:rPr>
              <w:t>7</w:t>
            </w:r>
          </w:p>
        </w:tc>
        <w:tc>
          <w:tcPr>
            <w:tcW w:w="780" w:type="pct"/>
            <w:noWrap/>
            <w:vAlign w:val="center"/>
            <w:hideMark/>
          </w:tcPr>
          <w:p w14:paraId="296B72FC" w14:textId="77777777" w:rsidR="003A3CEA" w:rsidRPr="007C181F" w:rsidRDefault="003A3CEA" w:rsidP="005B55E2">
            <w:pPr>
              <w:jc w:val="center"/>
              <w:rPr>
                <w:color w:val="000000"/>
                <w:sz w:val="24"/>
              </w:rPr>
            </w:pPr>
            <w:r w:rsidRPr="007C181F">
              <w:rPr>
                <w:sz w:val="24"/>
              </w:rPr>
              <w:t>7</w:t>
            </w:r>
          </w:p>
        </w:tc>
        <w:tc>
          <w:tcPr>
            <w:tcW w:w="858" w:type="pct"/>
            <w:noWrap/>
            <w:vAlign w:val="center"/>
            <w:hideMark/>
          </w:tcPr>
          <w:p w14:paraId="1A26F51B" w14:textId="77777777" w:rsidR="003A3CEA" w:rsidRPr="007C181F" w:rsidRDefault="003A3CEA" w:rsidP="005B55E2">
            <w:pPr>
              <w:jc w:val="center"/>
              <w:rPr>
                <w:color w:val="000000"/>
                <w:sz w:val="24"/>
              </w:rPr>
            </w:pPr>
            <w:r w:rsidRPr="007C181F">
              <w:rPr>
                <w:sz w:val="24"/>
              </w:rPr>
              <w:t>2</w:t>
            </w:r>
          </w:p>
        </w:tc>
        <w:tc>
          <w:tcPr>
            <w:tcW w:w="866" w:type="pct"/>
            <w:vAlign w:val="center"/>
          </w:tcPr>
          <w:p w14:paraId="6395D231" w14:textId="77777777" w:rsidR="003A3CEA" w:rsidRPr="007C181F" w:rsidRDefault="003A3CEA" w:rsidP="005B55E2">
            <w:pPr>
              <w:jc w:val="center"/>
              <w:rPr>
                <w:sz w:val="24"/>
              </w:rPr>
            </w:pPr>
            <w:r w:rsidRPr="007C181F">
              <w:rPr>
                <w:sz w:val="24"/>
              </w:rPr>
              <w:t>5.8</w:t>
            </w:r>
          </w:p>
        </w:tc>
      </w:tr>
      <w:tr w:rsidR="003A3CEA" w:rsidRPr="007C181F" w14:paraId="27FE3B38" w14:textId="77777777" w:rsidTr="007B131C">
        <w:trPr>
          <w:trHeight w:val="288"/>
        </w:trPr>
        <w:tc>
          <w:tcPr>
            <w:tcW w:w="1872" w:type="pct"/>
            <w:tcBorders>
              <w:bottom w:val="single" w:sz="4" w:space="0" w:color="auto"/>
            </w:tcBorders>
            <w:noWrap/>
            <w:vAlign w:val="center"/>
            <w:hideMark/>
          </w:tcPr>
          <w:p w14:paraId="6C92470E" w14:textId="77777777" w:rsidR="003A3CEA" w:rsidRPr="007C181F" w:rsidRDefault="003A3CEA" w:rsidP="005B55E2">
            <w:pPr>
              <w:jc w:val="center"/>
              <w:rPr>
                <w:bCs/>
                <w:sz w:val="24"/>
              </w:rPr>
            </w:pPr>
            <w:r w:rsidRPr="007C181F">
              <w:rPr>
                <w:bCs/>
                <w:sz w:val="24"/>
              </w:rPr>
              <w:t>Light-duty motorcycle</w:t>
            </w:r>
          </w:p>
        </w:tc>
        <w:tc>
          <w:tcPr>
            <w:tcW w:w="623" w:type="pct"/>
            <w:tcBorders>
              <w:bottom w:val="single" w:sz="4" w:space="0" w:color="auto"/>
            </w:tcBorders>
            <w:noWrap/>
            <w:vAlign w:val="center"/>
            <w:hideMark/>
          </w:tcPr>
          <w:p w14:paraId="42BCE57D" w14:textId="77777777" w:rsidR="003A3CEA" w:rsidRPr="007C181F" w:rsidRDefault="003A3CEA" w:rsidP="005B55E2">
            <w:pPr>
              <w:jc w:val="center"/>
              <w:rPr>
                <w:color w:val="000000"/>
                <w:sz w:val="24"/>
              </w:rPr>
            </w:pPr>
            <w:r w:rsidRPr="007C181F">
              <w:rPr>
                <w:sz w:val="24"/>
              </w:rPr>
              <w:t>28</w:t>
            </w:r>
          </w:p>
        </w:tc>
        <w:tc>
          <w:tcPr>
            <w:tcW w:w="780" w:type="pct"/>
            <w:tcBorders>
              <w:bottom w:val="single" w:sz="4" w:space="0" w:color="auto"/>
            </w:tcBorders>
            <w:noWrap/>
            <w:vAlign w:val="center"/>
            <w:hideMark/>
          </w:tcPr>
          <w:p w14:paraId="63BCBA8F" w14:textId="77777777" w:rsidR="003A3CEA" w:rsidRPr="007C181F" w:rsidRDefault="003A3CEA" w:rsidP="005B55E2">
            <w:pPr>
              <w:jc w:val="center"/>
              <w:rPr>
                <w:color w:val="000000"/>
                <w:sz w:val="24"/>
              </w:rPr>
            </w:pPr>
            <w:r w:rsidRPr="007C181F">
              <w:rPr>
                <w:sz w:val="24"/>
              </w:rPr>
              <w:t>28</w:t>
            </w:r>
          </w:p>
        </w:tc>
        <w:tc>
          <w:tcPr>
            <w:tcW w:w="858" w:type="pct"/>
            <w:tcBorders>
              <w:bottom w:val="single" w:sz="4" w:space="0" w:color="auto"/>
            </w:tcBorders>
            <w:noWrap/>
            <w:vAlign w:val="center"/>
            <w:hideMark/>
          </w:tcPr>
          <w:p w14:paraId="5A4DEB18" w14:textId="77777777" w:rsidR="003A3CEA" w:rsidRPr="007C181F" w:rsidRDefault="003A3CEA" w:rsidP="005B55E2">
            <w:pPr>
              <w:jc w:val="center"/>
              <w:rPr>
                <w:color w:val="000000"/>
                <w:sz w:val="24"/>
              </w:rPr>
            </w:pPr>
            <w:r w:rsidRPr="007C181F">
              <w:rPr>
                <w:sz w:val="24"/>
              </w:rPr>
              <w:t>36.4</w:t>
            </w:r>
          </w:p>
        </w:tc>
        <w:tc>
          <w:tcPr>
            <w:tcW w:w="866" w:type="pct"/>
            <w:tcBorders>
              <w:bottom w:val="single" w:sz="4" w:space="0" w:color="auto"/>
            </w:tcBorders>
            <w:vAlign w:val="center"/>
          </w:tcPr>
          <w:p w14:paraId="7A40EE2D" w14:textId="77777777" w:rsidR="003A3CEA" w:rsidRPr="007C181F" w:rsidRDefault="003A3CEA" w:rsidP="005B55E2">
            <w:pPr>
              <w:jc w:val="center"/>
              <w:rPr>
                <w:sz w:val="24"/>
              </w:rPr>
            </w:pPr>
            <w:r w:rsidRPr="007C181F">
              <w:rPr>
                <w:sz w:val="24"/>
              </w:rPr>
              <w:t>23.1</w:t>
            </w:r>
          </w:p>
        </w:tc>
      </w:tr>
      <w:tr w:rsidR="003A3CEA" w:rsidRPr="007C181F" w14:paraId="11D087D7" w14:textId="77777777" w:rsidTr="007B131C">
        <w:trPr>
          <w:trHeight w:val="240"/>
        </w:trPr>
        <w:tc>
          <w:tcPr>
            <w:tcW w:w="1872" w:type="pct"/>
            <w:tcBorders>
              <w:top w:val="single" w:sz="4" w:space="0" w:color="auto"/>
              <w:bottom w:val="single" w:sz="4" w:space="0" w:color="auto"/>
            </w:tcBorders>
            <w:noWrap/>
            <w:vAlign w:val="center"/>
            <w:hideMark/>
          </w:tcPr>
          <w:p w14:paraId="5F32AB62" w14:textId="77777777" w:rsidR="003A3CEA" w:rsidRPr="007C181F" w:rsidRDefault="003A3CEA" w:rsidP="005B55E2">
            <w:pPr>
              <w:jc w:val="center"/>
              <w:rPr>
                <w:bCs/>
                <w:sz w:val="24"/>
              </w:rPr>
            </w:pPr>
            <w:r w:rsidRPr="007C181F">
              <w:rPr>
                <w:bCs/>
                <w:sz w:val="24"/>
              </w:rPr>
              <w:t>Category (NO</w:t>
            </w:r>
            <w:r w:rsidRPr="007C181F">
              <w:rPr>
                <w:bCs/>
                <w:sz w:val="24"/>
                <w:vertAlign w:val="subscript"/>
              </w:rPr>
              <w:t>x</w:t>
            </w:r>
            <w:r w:rsidRPr="007C181F">
              <w:rPr>
                <w:bCs/>
                <w:sz w:val="24"/>
              </w:rPr>
              <w:t>)</w:t>
            </w:r>
          </w:p>
        </w:tc>
        <w:tc>
          <w:tcPr>
            <w:tcW w:w="623" w:type="pct"/>
            <w:tcBorders>
              <w:top w:val="single" w:sz="4" w:space="0" w:color="auto"/>
              <w:bottom w:val="single" w:sz="4" w:space="0" w:color="auto"/>
            </w:tcBorders>
            <w:noWrap/>
            <w:vAlign w:val="center"/>
            <w:hideMark/>
          </w:tcPr>
          <w:p w14:paraId="35E5B8DA" w14:textId="77777777" w:rsidR="003A3CEA" w:rsidRPr="007C181F" w:rsidRDefault="003A3CEA" w:rsidP="005B55E2">
            <w:pPr>
              <w:jc w:val="center"/>
              <w:rPr>
                <w:color w:val="000000"/>
                <w:sz w:val="24"/>
              </w:rPr>
            </w:pPr>
            <w:r w:rsidRPr="007C181F">
              <w:rPr>
                <w:bCs/>
                <w:sz w:val="24"/>
              </w:rPr>
              <w:t>This study</w:t>
            </w:r>
          </w:p>
        </w:tc>
        <w:tc>
          <w:tcPr>
            <w:tcW w:w="780" w:type="pct"/>
            <w:tcBorders>
              <w:top w:val="single" w:sz="4" w:space="0" w:color="auto"/>
              <w:bottom w:val="single" w:sz="4" w:space="0" w:color="auto"/>
            </w:tcBorders>
            <w:noWrap/>
            <w:vAlign w:val="center"/>
            <w:hideMark/>
          </w:tcPr>
          <w:p w14:paraId="48F14C66" w14:textId="6FCA6BC6" w:rsidR="003A3CEA" w:rsidRPr="007C181F" w:rsidRDefault="003A3CEA" w:rsidP="005B55E2">
            <w:pPr>
              <w:jc w:val="center"/>
              <w:rPr>
                <w:color w:val="000000"/>
                <w:sz w:val="24"/>
              </w:rPr>
            </w:pPr>
            <w:r w:rsidRPr="007C181F">
              <w:rPr>
                <w:rFonts w:hint="eastAsia"/>
                <w:color w:val="000000"/>
                <w:sz w:val="24"/>
              </w:rPr>
              <w:t>Z</w:t>
            </w:r>
            <w:r w:rsidRPr="007C181F">
              <w:rPr>
                <w:color w:val="000000"/>
                <w:sz w:val="24"/>
              </w:rPr>
              <w:t>h</w:t>
            </w:r>
            <w:r w:rsidR="00990287">
              <w:rPr>
                <w:rFonts w:hint="eastAsia"/>
                <w:color w:val="000000"/>
                <w:sz w:val="24"/>
              </w:rPr>
              <w:t>o</w:t>
            </w:r>
            <w:r w:rsidRPr="007C181F">
              <w:rPr>
                <w:color w:val="000000"/>
                <w:sz w:val="24"/>
              </w:rPr>
              <w:t>u et al.,</w:t>
            </w:r>
            <w:r w:rsidR="00B47EDE" w:rsidRPr="007C181F">
              <w:rPr>
                <w:rFonts w:hint="eastAsia"/>
                <w:color w:val="000000"/>
                <w:sz w:val="24"/>
              </w:rPr>
              <w:t xml:space="preserve"> </w:t>
            </w:r>
            <w:r w:rsidR="00990287">
              <w:rPr>
                <w:rFonts w:hint="eastAsia"/>
                <w:color w:val="000000"/>
                <w:sz w:val="24"/>
              </w:rPr>
              <w:t>2022</w:t>
            </w:r>
            <w:r w:rsidR="00F869BC" w:rsidRPr="00A65FF3">
              <w:rPr>
                <w:rFonts w:cs="Times New Roman" w:hint="eastAsia"/>
                <w:bCs/>
                <w:color w:val="0000FF"/>
                <w:sz w:val="24"/>
                <w:vertAlign w:val="superscript"/>
              </w:rPr>
              <w:t>[</w:t>
            </w:r>
            <w:r w:rsidR="00FE3F2C">
              <w:rPr>
                <w:rFonts w:cs="Times New Roman" w:hint="eastAsia"/>
                <w:bCs/>
                <w:color w:val="0000FF"/>
                <w:sz w:val="24"/>
                <w:vertAlign w:val="superscript"/>
              </w:rPr>
              <w:t>24</w:t>
            </w:r>
            <w:r w:rsidR="00F869BC" w:rsidRPr="00A65FF3">
              <w:rPr>
                <w:rFonts w:cs="Times New Roman" w:hint="eastAsia"/>
                <w:bCs/>
                <w:color w:val="0000FF"/>
                <w:sz w:val="24"/>
                <w:vertAlign w:val="superscript"/>
              </w:rPr>
              <w:t>]</w:t>
            </w:r>
          </w:p>
        </w:tc>
        <w:tc>
          <w:tcPr>
            <w:tcW w:w="858" w:type="pct"/>
            <w:tcBorders>
              <w:top w:val="single" w:sz="4" w:space="0" w:color="auto"/>
              <w:bottom w:val="single" w:sz="4" w:space="0" w:color="auto"/>
            </w:tcBorders>
            <w:noWrap/>
            <w:vAlign w:val="center"/>
            <w:hideMark/>
          </w:tcPr>
          <w:p w14:paraId="6C0CD0A6" w14:textId="439574A7" w:rsidR="003A3CEA" w:rsidRPr="007C181F" w:rsidRDefault="003A3CEA" w:rsidP="005B55E2">
            <w:pPr>
              <w:jc w:val="center"/>
              <w:rPr>
                <w:color w:val="000000"/>
                <w:sz w:val="24"/>
              </w:rPr>
            </w:pPr>
            <w:r w:rsidRPr="007C181F">
              <w:rPr>
                <w:rFonts w:hint="eastAsia"/>
                <w:color w:val="000000"/>
                <w:sz w:val="24"/>
              </w:rPr>
              <w:t>W</w:t>
            </w:r>
            <w:r w:rsidRPr="007C181F">
              <w:rPr>
                <w:color w:val="000000"/>
                <w:sz w:val="24"/>
              </w:rPr>
              <w:t>ang et al.,</w:t>
            </w:r>
            <w:r w:rsidR="00B47EDE" w:rsidRPr="007C181F">
              <w:rPr>
                <w:rFonts w:hint="eastAsia"/>
                <w:color w:val="000000"/>
                <w:sz w:val="24"/>
              </w:rPr>
              <w:t xml:space="preserve"> </w:t>
            </w:r>
            <w:r w:rsidRPr="007C181F">
              <w:rPr>
                <w:color w:val="000000"/>
                <w:sz w:val="24"/>
              </w:rPr>
              <w:t>2019</w:t>
            </w:r>
            <w:r w:rsidR="00F869BC" w:rsidRPr="00A65FF3">
              <w:rPr>
                <w:rFonts w:cs="Times New Roman" w:hint="eastAsia"/>
                <w:bCs/>
                <w:color w:val="0000FF"/>
                <w:sz w:val="24"/>
                <w:vertAlign w:val="superscript"/>
              </w:rPr>
              <w:t>[</w:t>
            </w:r>
            <w:r w:rsidR="00FE3F2C">
              <w:rPr>
                <w:rFonts w:cs="Times New Roman" w:hint="eastAsia"/>
                <w:bCs/>
                <w:color w:val="0000FF"/>
                <w:sz w:val="24"/>
                <w:vertAlign w:val="superscript"/>
              </w:rPr>
              <w:t>35</w:t>
            </w:r>
            <w:r w:rsidR="00F869BC" w:rsidRPr="00A65FF3">
              <w:rPr>
                <w:rFonts w:cs="Times New Roman" w:hint="eastAsia"/>
                <w:bCs/>
                <w:color w:val="0000FF"/>
                <w:sz w:val="24"/>
                <w:vertAlign w:val="superscript"/>
              </w:rPr>
              <w:t>]</w:t>
            </w:r>
          </w:p>
        </w:tc>
        <w:tc>
          <w:tcPr>
            <w:tcW w:w="866" w:type="pct"/>
            <w:tcBorders>
              <w:top w:val="single" w:sz="4" w:space="0" w:color="auto"/>
              <w:bottom w:val="single" w:sz="4" w:space="0" w:color="auto"/>
            </w:tcBorders>
            <w:vAlign w:val="center"/>
          </w:tcPr>
          <w:p w14:paraId="42AD6A37" w14:textId="77777777" w:rsidR="003A3CEA" w:rsidRPr="007C181F" w:rsidRDefault="003A3CEA" w:rsidP="005B55E2">
            <w:pPr>
              <w:ind w:firstLineChars="200" w:firstLine="480"/>
              <w:jc w:val="center"/>
              <w:rPr>
                <w:color w:val="000000"/>
                <w:sz w:val="24"/>
              </w:rPr>
            </w:pPr>
          </w:p>
        </w:tc>
      </w:tr>
      <w:tr w:rsidR="003A3CEA" w:rsidRPr="007C181F" w14:paraId="44D288AF" w14:textId="77777777" w:rsidTr="007B131C">
        <w:trPr>
          <w:trHeight w:val="240"/>
        </w:trPr>
        <w:tc>
          <w:tcPr>
            <w:tcW w:w="1872" w:type="pct"/>
            <w:tcBorders>
              <w:top w:val="single" w:sz="4" w:space="0" w:color="auto"/>
            </w:tcBorders>
            <w:noWrap/>
            <w:vAlign w:val="center"/>
          </w:tcPr>
          <w:p w14:paraId="07F7FE01" w14:textId="77777777" w:rsidR="003A3CEA" w:rsidRPr="007C181F" w:rsidRDefault="003A3CEA" w:rsidP="005B55E2">
            <w:pPr>
              <w:jc w:val="center"/>
              <w:rPr>
                <w:bCs/>
                <w:sz w:val="24"/>
              </w:rPr>
            </w:pPr>
            <w:r w:rsidRPr="007C181F">
              <w:rPr>
                <w:bCs/>
                <w:sz w:val="24"/>
              </w:rPr>
              <w:t>Large-duty passenger vehicle</w:t>
            </w:r>
          </w:p>
        </w:tc>
        <w:tc>
          <w:tcPr>
            <w:tcW w:w="623" w:type="pct"/>
            <w:tcBorders>
              <w:top w:val="single" w:sz="4" w:space="0" w:color="auto"/>
            </w:tcBorders>
            <w:noWrap/>
            <w:vAlign w:val="center"/>
          </w:tcPr>
          <w:p w14:paraId="4FD816FF" w14:textId="77777777" w:rsidR="003A3CEA" w:rsidRPr="007C181F" w:rsidRDefault="003A3CEA" w:rsidP="005B55E2">
            <w:pPr>
              <w:jc w:val="center"/>
              <w:rPr>
                <w:sz w:val="24"/>
              </w:rPr>
            </w:pPr>
            <w:r w:rsidRPr="007C181F">
              <w:rPr>
                <w:sz w:val="24"/>
              </w:rPr>
              <w:t>1.5</w:t>
            </w:r>
          </w:p>
        </w:tc>
        <w:tc>
          <w:tcPr>
            <w:tcW w:w="780" w:type="pct"/>
            <w:tcBorders>
              <w:top w:val="single" w:sz="4" w:space="0" w:color="auto"/>
            </w:tcBorders>
            <w:noWrap/>
            <w:vAlign w:val="center"/>
          </w:tcPr>
          <w:p w14:paraId="2FF71C0A" w14:textId="77777777" w:rsidR="003A3CEA" w:rsidRPr="007C181F" w:rsidRDefault="003A3CEA" w:rsidP="005B55E2">
            <w:pPr>
              <w:jc w:val="center"/>
              <w:rPr>
                <w:sz w:val="24"/>
              </w:rPr>
            </w:pPr>
            <w:r w:rsidRPr="007C181F">
              <w:rPr>
                <w:sz w:val="24"/>
              </w:rPr>
              <w:t>1.7</w:t>
            </w:r>
          </w:p>
        </w:tc>
        <w:tc>
          <w:tcPr>
            <w:tcW w:w="858" w:type="pct"/>
            <w:tcBorders>
              <w:top w:val="single" w:sz="4" w:space="0" w:color="auto"/>
            </w:tcBorders>
            <w:noWrap/>
            <w:vAlign w:val="center"/>
          </w:tcPr>
          <w:p w14:paraId="35FB7896" w14:textId="77777777" w:rsidR="003A3CEA" w:rsidRPr="007C181F" w:rsidRDefault="003A3CEA" w:rsidP="005B55E2">
            <w:pPr>
              <w:jc w:val="center"/>
              <w:rPr>
                <w:sz w:val="24"/>
              </w:rPr>
            </w:pPr>
            <w:r w:rsidRPr="007C181F">
              <w:rPr>
                <w:sz w:val="24"/>
              </w:rPr>
              <w:t>3</w:t>
            </w:r>
          </w:p>
        </w:tc>
        <w:tc>
          <w:tcPr>
            <w:tcW w:w="866" w:type="pct"/>
            <w:tcBorders>
              <w:top w:val="single" w:sz="4" w:space="0" w:color="auto"/>
            </w:tcBorders>
            <w:vAlign w:val="center"/>
          </w:tcPr>
          <w:p w14:paraId="0B4DDAE0" w14:textId="77777777" w:rsidR="003A3CEA" w:rsidRPr="007C181F" w:rsidRDefault="003A3CEA" w:rsidP="005B55E2">
            <w:pPr>
              <w:ind w:firstLineChars="200" w:firstLine="480"/>
              <w:jc w:val="center"/>
              <w:rPr>
                <w:color w:val="000000"/>
                <w:sz w:val="24"/>
              </w:rPr>
            </w:pPr>
          </w:p>
        </w:tc>
      </w:tr>
      <w:tr w:rsidR="003A3CEA" w:rsidRPr="007C181F" w14:paraId="497E684C" w14:textId="77777777" w:rsidTr="007B131C">
        <w:trPr>
          <w:trHeight w:val="240"/>
        </w:trPr>
        <w:tc>
          <w:tcPr>
            <w:tcW w:w="1872" w:type="pct"/>
            <w:noWrap/>
            <w:vAlign w:val="center"/>
          </w:tcPr>
          <w:p w14:paraId="5BD27C16" w14:textId="77777777" w:rsidR="003A3CEA" w:rsidRPr="007C181F" w:rsidRDefault="003A3CEA" w:rsidP="005B55E2">
            <w:pPr>
              <w:jc w:val="center"/>
              <w:rPr>
                <w:bCs/>
                <w:sz w:val="24"/>
              </w:rPr>
            </w:pPr>
            <w:r w:rsidRPr="007C181F">
              <w:rPr>
                <w:bCs/>
                <w:sz w:val="24"/>
              </w:rPr>
              <w:t>Middle-duty passenger vehicle</w:t>
            </w:r>
          </w:p>
        </w:tc>
        <w:tc>
          <w:tcPr>
            <w:tcW w:w="623" w:type="pct"/>
            <w:noWrap/>
            <w:vAlign w:val="center"/>
          </w:tcPr>
          <w:p w14:paraId="34EF4204" w14:textId="77777777" w:rsidR="003A3CEA" w:rsidRPr="007C181F" w:rsidRDefault="003A3CEA" w:rsidP="005B55E2">
            <w:pPr>
              <w:jc w:val="center"/>
              <w:rPr>
                <w:sz w:val="24"/>
              </w:rPr>
            </w:pPr>
            <w:r w:rsidRPr="007C181F">
              <w:rPr>
                <w:sz w:val="24"/>
              </w:rPr>
              <w:t>1.5</w:t>
            </w:r>
          </w:p>
        </w:tc>
        <w:tc>
          <w:tcPr>
            <w:tcW w:w="780" w:type="pct"/>
            <w:noWrap/>
            <w:vAlign w:val="center"/>
          </w:tcPr>
          <w:p w14:paraId="59C46E1D" w14:textId="77777777" w:rsidR="003A3CEA" w:rsidRPr="007C181F" w:rsidRDefault="003A3CEA" w:rsidP="005B55E2">
            <w:pPr>
              <w:jc w:val="center"/>
              <w:rPr>
                <w:sz w:val="24"/>
              </w:rPr>
            </w:pPr>
            <w:r w:rsidRPr="007C181F">
              <w:rPr>
                <w:sz w:val="24"/>
              </w:rPr>
              <w:t>1.7</w:t>
            </w:r>
          </w:p>
        </w:tc>
        <w:tc>
          <w:tcPr>
            <w:tcW w:w="858" w:type="pct"/>
            <w:noWrap/>
            <w:vAlign w:val="center"/>
          </w:tcPr>
          <w:p w14:paraId="5FC1467E" w14:textId="77777777" w:rsidR="003A3CEA" w:rsidRPr="007C181F" w:rsidRDefault="003A3CEA" w:rsidP="005B55E2">
            <w:pPr>
              <w:jc w:val="center"/>
              <w:rPr>
                <w:sz w:val="24"/>
              </w:rPr>
            </w:pPr>
            <w:r w:rsidRPr="007C181F">
              <w:rPr>
                <w:sz w:val="24"/>
              </w:rPr>
              <w:t>1.5</w:t>
            </w:r>
          </w:p>
        </w:tc>
        <w:tc>
          <w:tcPr>
            <w:tcW w:w="866" w:type="pct"/>
            <w:vAlign w:val="center"/>
          </w:tcPr>
          <w:p w14:paraId="14BA4890" w14:textId="77777777" w:rsidR="003A3CEA" w:rsidRPr="007C181F" w:rsidRDefault="003A3CEA" w:rsidP="005B55E2">
            <w:pPr>
              <w:ind w:firstLineChars="200" w:firstLine="480"/>
              <w:jc w:val="center"/>
              <w:rPr>
                <w:color w:val="000000"/>
                <w:sz w:val="24"/>
              </w:rPr>
            </w:pPr>
          </w:p>
        </w:tc>
      </w:tr>
      <w:tr w:rsidR="003A3CEA" w:rsidRPr="007C181F" w14:paraId="0BD70388" w14:textId="77777777" w:rsidTr="007B131C">
        <w:trPr>
          <w:trHeight w:val="240"/>
        </w:trPr>
        <w:tc>
          <w:tcPr>
            <w:tcW w:w="1872" w:type="pct"/>
            <w:noWrap/>
            <w:vAlign w:val="center"/>
          </w:tcPr>
          <w:p w14:paraId="1173F6FE" w14:textId="77777777" w:rsidR="003A3CEA" w:rsidRPr="007C181F" w:rsidRDefault="003A3CEA" w:rsidP="005B55E2">
            <w:pPr>
              <w:jc w:val="center"/>
              <w:rPr>
                <w:bCs/>
                <w:sz w:val="24"/>
              </w:rPr>
            </w:pPr>
            <w:r w:rsidRPr="007C181F">
              <w:rPr>
                <w:bCs/>
                <w:sz w:val="24"/>
              </w:rPr>
              <w:t>Small-duty passenger vehicle</w:t>
            </w:r>
          </w:p>
        </w:tc>
        <w:tc>
          <w:tcPr>
            <w:tcW w:w="623" w:type="pct"/>
            <w:noWrap/>
            <w:vAlign w:val="center"/>
          </w:tcPr>
          <w:p w14:paraId="28D71769" w14:textId="77777777" w:rsidR="003A3CEA" w:rsidRPr="007C181F" w:rsidRDefault="003A3CEA" w:rsidP="005B55E2">
            <w:pPr>
              <w:jc w:val="center"/>
              <w:rPr>
                <w:sz w:val="24"/>
              </w:rPr>
            </w:pPr>
            <w:r w:rsidRPr="007C181F">
              <w:rPr>
                <w:sz w:val="24"/>
              </w:rPr>
              <w:t>0.76</w:t>
            </w:r>
          </w:p>
        </w:tc>
        <w:tc>
          <w:tcPr>
            <w:tcW w:w="780" w:type="pct"/>
            <w:noWrap/>
            <w:vAlign w:val="center"/>
          </w:tcPr>
          <w:p w14:paraId="5EA9E644" w14:textId="77777777" w:rsidR="003A3CEA" w:rsidRPr="007C181F" w:rsidRDefault="003A3CEA" w:rsidP="005B55E2">
            <w:pPr>
              <w:jc w:val="center"/>
              <w:rPr>
                <w:sz w:val="24"/>
              </w:rPr>
            </w:pPr>
            <w:r w:rsidRPr="007C181F">
              <w:rPr>
                <w:sz w:val="24"/>
              </w:rPr>
              <w:t>0.902</w:t>
            </w:r>
          </w:p>
        </w:tc>
        <w:tc>
          <w:tcPr>
            <w:tcW w:w="858" w:type="pct"/>
            <w:noWrap/>
            <w:vAlign w:val="center"/>
          </w:tcPr>
          <w:p w14:paraId="36F3B7B7" w14:textId="77777777" w:rsidR="003A3CEA" w:rsidRPr="007C181F" w:rsidRDefault="003A3CEA" w:rsidP="005B55E2">
            <w:pPr>
              <w:jc w:val="center"/>
              <w:rPr>
                <w:sz w:val="24"/>
              </w:rPr>
            </w:pPr>
            <w:r w:rsidRPr="007C181F">
              <w:rPr>
                <w:sz w:val="24"/>
              </w:rPr>
              <w:t>1.3</w:t>
            </w:r>
          </w:p>
        </w:tc>
        <w:tc>
          <w:tcPr>
            <w:tcW w:w="866" w:type="pct"/>
            <w:vAlign w:val="center"/>
          </w:tcPr>
          <w:p w14:paraId="3EDBA85E" w14:textId="77777777" w:rsidR="003A3CEA" w:rsidRPr="007C181F" w:rsidRDefault="003A3CEA" w:rsidP="005B55E2">
            <w:pPr>
              <w:ind w:firstLineChars="200" w:firstLine="480"/>
              <w:jc w:val="center"/>
              <w:rPr>
                <w:color w:val="000000"/>
                <w:sz w:val="24"/>
              </w:rPr>
            </w:pPr>
          </w:p>
        </w:tc>
      </w:tr>
      <w:tr w:rsidR="003A3CEA" w:rsidRPr="007C181F" w14:paraId="7A3B67BC" w14:textId="77777777" w:rsidTr="007B131C">
        <w:trPr>
          <w:trHeight w:val="240"/>
        </w:trPr>
        <w:tc>
          <w:tcPr>
            <w:tcW w:w="1872" w:type="pct"/>
            <w:noWrap/>
            <w:vAlign w:val="center"/>
          </w:tcPr>
          <w:p w14:paraId="52AF22AA" w14:textId="77777777" w:rsidR="003A3CEA" w:rsidRPr="007C181F" w:rsidRDefault="003A3CEA" w:rsidP="005B55E2">
            <w:pPr>
              <w:jc w:val="center"/>
              <w:rPr>
                <w:bCs/>
                <w:sz w:val="24"/>
              </w:rPr>
            </w:pPr>
            <w:r w:rsidRPr="007C181F">
              <w:rPr>
                <w:bCs/>
                <w:sz w:val="24"/>
              </w:rPr>
              <w:t>Miniature-duty passenger vehicles</w:t>
            </w:r>
          </w:p>
        </w:tc>
        <w:tc>
          <w:tcPr>
            <w:tcW w:w="623" w:type="pct"/>
            <w:noWrap/>
            <w:vAlign w:val="center"/>
          </w:tcPr>
          <w:p w14:paraId="23D1BEAF" w14:textId="77777777" w:rsidR="003A3CEA" w:rsidRPr="007C181F" w:rsidRDefault="003A3CEA" w:rsidP="005B55E2">
            <w:pPr>
              <w:jc w:val="center"/>
              <w:rPr>
                <w:sz w:val="24"/>
              </w:rPr>
            </w:pPr>
            <w:r w:rsidRPr="007C181F">
              <w:rPr>
                <w:sz w:val="24"/>
              </w:rPr>
              <w:t>0.76</w:t>
            </w:r>
          </w:p>
        </w:tc>
        <w:tc>
          <w:tcPr>
            <w:tcW w:w="780" w:type="pct"/>
            <w:noWrap/>
            <w:vAlign w:val="center"/>
          </w:tcPr>
          <w:p w14:paraId="408CFAC5" w14:textId="77777777" w:rsidR="003A3CEA" w:rsidRPr="007C181F" w:rsidRDefault="003A3CEA" w:rsidP="005B55E2">
            <w:pPr>
              <w:jc w:val="center"/>
              <w:rPr>
                <w:sz w:val="24"/>
              </w:rPr>
            </w:pPr>
            <w:r w:rsidRPr="007C181F">
              <w:rPr>
                <w:sz w:val="24"/>
              </w:rPr>
              <w:t>0.902</w:t>
            </w:r>
          </w:p>
        </w:tc>
        <w:tc>
          <w:tcPr>
            <w:tcW w:w="858" w:type="pct"/>
            <w:noWrap/>
            <w:vAlign w:val="center"/>
          </w:tcPr>
          <w:p w14:paraId="7B7D1E12" w14:textId="77777777" w:rsidR="003A3CEA" w:rsidRPr="007C181F" w:rsidRDefault="003A3CEA" w:rsidP="005B55E2">
            <w:pPr>
              <w:jc w:val="center"/>
              <w:rPr>
                <w:sz w:val="24"/>
              </w:rPr>
            </w:pPr>
            <w:r w:rsidRPr="007C181F">
              <w:rPr>
                <w:sz w:val="24"/>
              </w:rPr>
              <w:t>0.5</w:t>
            </w:r>
          </w:p>
        </w:tc>
        <w:tc>
          <w:tcPr>
            <w:tcW w:w="866" w:type="pct"/>
            <w:vAlign w:val="center"/>
          </w:tcPr>
          <w:p w14:paraId="09F795D3" w14:textId="77777777" w:rsidR="003A3CEA" w:rsidRPr="007C181F" w:rsidRDefault="003A3CEA" w:rsidP="005B55E2">
            <w:pPr>
              <w:ind w:firstLineChars="200" w:firstLine="480"/>
              <w:jc w:val="center"/>
              <w:rPr>
                <w:color w:val="000000"/>
                <w:sz w:val="24"/>
              </w:rPr>
            </w:pPr>
          </w:p>
        </w:tc>
      </w:tr>
      <w:tr w:rsidR="003A3CEA" w:rsidRPr="007C181F" w14:paraId="7E40ADBA" w14:textId="77777777" w:rsidTr="007B131C">
        <w:trPr>
          <w:trHeight w:val="240"/>
        </w:trPr>
        <w:tc>
          <w:tcPr>
            <w:tcW w:w="1872" w:type="pct"/>
            <w:noWrap/>
            <w:vAlign w:val="center"/>
          </w:tcPr>
          <w:p w14:paraId="54079E51" w14:textId="57A90FE5" w:rsidR="003A3CEA" w:rsidRPr="007C181F" w:rsidRDefault="003A3CEA" w:rsidP="005B55E2">
            <w:pPr>
              <w:jc w:val="center"/>
              <w:rPr>
                <w:bCs/>
                <w:sz w:val="24"/>
              </w:rPr>
            </w:pPr>
            <w:r w:rsidRPr="007C181F">
              <w:rPr>
                <w:bCs/>
                <w:sz w:val="24"/>
              </w:rPr>
              <w:t>Heav</w:t>
            </w:r>
            <w:r w:rsidR="00140CB7">
              <w:rPr>
                <w:bCs/>
                <w:sz w:val="24"/>
              </w:rPr>
              <w:t>y</w:t>
            </w:r>
            <w:r w:rsidRPr="007C181F">
              <w:rPr>
                <w:bCs/>
                <w:sz w:val="24"/>
              </w:rPr>
              <w:t>-duty trucks</w:t>
            </w:r>
          </w:p>
        </w:tc>
        <w:tc>
          <w:tcPr>
            <w:tcW w:w="623" w:type="pct"/>
            <w:noWrap/>
            <w:vAlign w:val="center"/>
          </w:tcPr>
          <w:p w14:paraId="43516F8E" w14:textId="77777777" w:rsidR="003A3CEA" w:rsidRPr="007C181F" w:rsidRDefault="003A3CEA" w:rsidP="005B55E2">
            <w:pPr>
              <w:jc w:val="center"/>
              <w:rPr>
                <w:sz w:val="24"/>
              </w:rPr>
            </w:pPr>
            <w:r w:rsidRPr="007C181F">
              <w:rPr>
                <w:sz w:val="24"/>
              </w:rPr>
              <w:t>6.4</w:t>
            </w:r>
          </w:p>
        </w:tc>
        <w:tc>
          <w:tcPr>
            <w:tcW w:w="780" w:type="pct"/>
            <w:noWrap/>
            <w:vAlign w:val="center"/>
          </w:tcPr>
          <w:p w14:paraId="2631642B" w14:textId="77777777" w:rsidR="003A3CEA" w:rsidRPr="007C181F" w:rsidRDefault="003A3CEA" w:rsidP="005B55E2">
            <w:pPr>
              <w:jc w:val="center"/>
              <w:rPr>
                <w:sz w:val="24"/>
              </w:rPr>
            </w:pPr>
            <w:r w:rsidRPr="007C181F">
              <w:rPr>
                <w:sz w:val="24"/>
              </w:rPr>
              <w:t>7</w:t>
            </w:r>
          </w:p>
        </w:tc>
        <w:tc>
          <w:tcPr>
            <w:tcW w:w="858" w:type="pct"/>
            <w:noWrap/>
            <w:vAlign w:val="center"/>
          </w:tcPr>
          <w:p w14:paraId="4FDC8755" w14:textId="77777777" w:rsidR="003A3CEA" w:rsidRPr="007C181F" w:rsidRDefault="003A3CEA" w:rsidP="005B55E2">
            <w:pPr>
              <w:jc w:val="center"/>
              <w:rPr>
                <w:sz w:val="24"/>
              </w:rPr>
            </w:pPr>
            <w:r w:rsidRPr="007C181F">
              <w:rPr>
                <w:sz w:val="24"/>
              </w:rPr>
              <w:t>4.8</w:t>
            </w:r>
          </w:p>
        </w:tc>
        <w:tc>
          <w:tcPr>
            <w:tcW w:w="866" w:type="pct"/>
            <w:vAlign w:val="center"/>
          </w:tcPr>
          <w:p w14:paraId="5A40AD2E" w14:textId="77777777" w:rsidR="003A3CEA" w:rsidRPr="007C181F" w:rsidRDefault="003A3CEA" w:rsidP="005B55E2">
            <w:pPr>
              <w:ind w:firstLineChars="200" w:firstLine="480"/>
              <w:jc w:val="center"/>
              <w:rPr>
                <w:color w:val="000000"/>
                <w:sz w:val="24"/>
              </w:rPr>
            </w:pPr>
          </w:p>
        </w:tc>
      </w:tr>
      <w:tr w:rsidR="003A3CEA" w:rsidRPr="007C181F" w14:paraId="4D521541" w14:textId="77777777" w:rsidTr="007B131C">
        <w:trPr>
          <w:trHeight w:val="240"/>
        </w:trPr>
        <w:tc>
          <w:tcPr>
            <w:tcW w:w="1872" w:type="pct"/>
            <w:noWrap/>
            <w:vAlign w:val="center"/>
          </w:tcPr>
          <w:p w14:paraId="1255A79E" w14:textId="77777777" w:rsidR="003A3CEA" w:rsidRPr="007C181F" w:rsidRDefault="003A3CEA" w:rsidP="005B55E2">
            <w:pPr>
              <w:jc w:val="center"/>
              <w:rPr>
                <w:bCs/>
                <w:sz w:val="24"/>
              </w:rPr>
            </w:pPr>
            <w:r w:rsidRPr="007C181F">
              <w:rPr>
                <w:bCs/>
                <w:sz w:val="24"/>
              </w:rPr>
              <w:t>Middle-duty trucks</w:t>
            </w:r>
          </w:p>
        </w:tc>
        <w:tc>
          <w:tcPr>
            <w:tcW w:w="623" w:type="pct"/>
            <w:noWrap/>
            <w:vAlign w:val="center"/>
          </w:tcPr>
          <w:p w14:paraId="7B0C135D" w14:textId="77777777" w:rsidR="003A3CEA" w:rsidRPr="007C181F" w:rsidRDefault="003A3CEA" w:rsidP="005B55E2">
            <w:pPr>
              <w:jc w:val="center"/>
              <w:rPr>
                <w:sz w:val="24"/>
              </w:rPr>
            </w:pPr>
            <w:r w:rsidRPr="007C181F">
              <w:rPr>
                <w:sz w:val="24"/>
              </w:rPr>
              <w:t>6.4</w:t>
            </w:r>
          </w:p>
        </w:tc>
        <w:tc>
          <w:tcPr>
            <w:tcW w:w="780" w:type="pct"/>
            <w:noWrap/>
            <w:vAlign w:val="center"/>
          </w:tcPr>
          <w:p w14:paraId="194FD51E" w14:textId="77777777" w:rsidR="003A3CEA" w:rsidRPr="007C181F" w:rsidRDefault="003A3CEA" w:rsidP="005B55E2">
            <w:pPr>
              <w:jc w:val="center"/>
              <w:rPr>
                <w:sz w:val="24"/>
              </w:rPr>
            </w:pPr>
            <w:r w:rsidRPr="007C181F">
              <w:rPr>
                <w:sz w:val="24"/>
              </w:rPr>
              <w:t>7</w:t>
            </w:r>
          </w:p>
        </w:tc>
        <w:tc>
          <w:tcPr>
            <w:tcW w:w="858" w:type="pct"/>
            <w:noWrap/>
            <w:vAlign w:val="center"/>
          </w:tcPr>
          <w:p w14:paraId="26AF9CF8" w14:textId="77777777" w:rsidR="003A3CEA" w:rsidRPr="007C181F" w:rsidRDefault="003A3CEA" w:rsidP="005B55E2">
            <w:pPr>
              <w:jc w:val="center"/>
              <w:rPr>
                <w:sz w:val="24"/>
              </w:rPr>
            </w:pPr>
            <w:r w:rsidRPr="007C181F">
              <w:rPr>
                <w:sz w:val="24"/>
              </w:rPr>
              <w:t>1.8</w:t>
            </w:r>
          </w:p>
        </w:tc>
        <w:tc>
          <w:tcPr>
            <w:tcW w:w="866" w:type="pct"/>
            <w:vAlign w:val="center"/>
          </w:tcPr>
          <w:p w14:paraId="3A258AFE" w14:textId="77777777" w:rsidR="003A3CEA" w:rsidRPr="007C181F" w:rsidRDefault="003A3CEA" w:rsidP="005B55E2">
            <w:pPr>
              <w:ind w:firstLineChars="200" w:firstLine="480"/>
              <w:jc w:val="center"/>
              <w:rPr>
                <w:color w:val="000000"/>
                <w:sz w:val="24"/>
              </w:rPr>
            </w:pPr>
          </w:p>
        </w:tc>
      </w:tr>
      <w:tr w:rsidR="003A3CEA" w:rsidRPr="007C181F" w14:paraId="71A259EB" w14:textId="77777777" w:rsidTr="007B131C">
        <w:trPr>
          <w:trHeight w:val="240"/>
        </w:trPr>
        <w:tc>
          <w:tcPr>
            <w:tcW w:w="1872" w:type="pct"/>
            <w:noWrap/>
            <w:vAlign w:val="center"/>
          </w:tcPr>
          <w:p w14:paraId="6106366D" w14:textId="77777777" w:rsidR="003A3CEA" w:rsidRPr="007C181F" w:rsidRDefault="003A3CEA" w:rsidP="005B55E2">
            <w:pPr>
              <w:jc w:val="center"/>
              <w:rPr>
                <w:bCs/>
                <w:sz w:val="24"/>
              </w:rPr>
            </w:pPr>
            <w:r w:rsidRPr="007C181F">
              <w:rPr>
                <w:bCs/>
                <w:sz w:val="24"/>
              </w:rPr>
              <w:t>Light-duty trucks</w:t>
            </w:r>
          </w:p>
        </w:tc>
        <w:tc>
          <w:tcPr>
            <w:tcW w:w="623" w:type="pct"/>
            <w:noWrap/>
            <w:vAlign w:val="center"/>
          </w:tcPr>
          <w:p w14:paraId="4662EF4E" w14:textId="77777777" w:rsidR="003A3CEA" w:rsidRPr="007C181F" w:rsidRDefault="003A3CEA" w:rsidP="005B55E2">
            <w:pPr>
              <w:jc w:val="center"/>
              <w:rPr>
                <w:sz w:val="24"/>
              </w:rPr>
            </w:pPr>
            <w:r w:rsidRPr="007C181F">
              <w:rPr>
                <w:sz w:val="24"/>
              </w:rPr>
              <w:t>1.2</w:t>
            </w:r>
          </w:p>
        </w:tc>
        <w:tc>
          <w:tcPr>
            <w:tcW w:w="780" w:type="pct"/>
            <w:noWrap/>
            <w:vAlign w:val="center"/>
          </w:tcPr>
          <w:p w14:paraId="5C8358E7" w14:textId="77777777" w:rsidR="003A3CEA" w:rsidRPr="007C181F" w:rsidRDefault="003A3CEA" w:rsidP="005B55E2">
            <w:pPr>
              <w:jc w:val="center"/>
              <w:rPr>
                <w:sz w:val="24"/>
              </w:rPr>
            </w:pPr>
            <w:r w:rsidRPr="007C181F">
              <w:rPr>
                <w:sz w:val="24"/>
              </w:rPr>
              <w:t>1.7</w:t>
            </w:r>
          </w:p>
        </w:tc>
        <w:tc>
          <w:tcPr>
            <w:tcW w:w="858" w:type="pct"/>
            <w:noWrap/>
            <w:vAlign w:val="center"/>
          </w:tcPr>
          <w:p w14:paraId="35F68064" w14:textId="77777777" w:rsidR="003A3CEA" w:rsidRPr="007C181F" w:rsidRDefault="003A3CEA" w:rsidP="005B55E2">
            <w:pPr>
              <w:jc w:val="center"/>
              <w:rPr>
                <w:sz w:val="24"/>
              </w:rPr>
            </w:pPr>
            <w:r w:rsidRPr="007C181F">
              <w:rPr>
                <w:sz w:val="24"/>
              </w:rPr>
              <w:t>1.3</w:t>
            </w:r>
          </w:p>
        </w:tc>
        <w:tc>
          <w:tcPr>
            <w:tcW w:w="866" w:type="pct"/>
            <w:vAlign w:val="center"/>
          </w:tcPr>
          <w:p w14:paraId="4CA85A70" w14:textId="77777777" w:rsidR="003A3CEA" w:rsidRPr="007C181F" w:rsidRDefault="003A3CEA" w:rsidP="005B55E2">
            <w:pPr>
              <w:ind w:firstLineChars="200" w:firstLine="480"/>
              <w:jc w:val="center"/>
              <w:rPr>
                <w:color w:val="000000"/>
                <w:sz w:val="24"/>
              </w:rPr>
            </w:pPr>
          </w:p>
        </w:tc>
      </w:tr>
      <w:tr w:rsidR="003A3CEA" w:rsidRPr="007C181F" w14:paraId="55E20391" w14:textId="77777777" w:rsidTr="007B131C">
        <w:trPr>
          <w:trHeight w:val="240"/>
        </w:trPr>
        <w:tc>
          <w:tcPr>
            <w:tcW w:w="1872" w:type="pct"/>
            <w:noWrap/>
            <w:vAlign w:val="center"/>
          </w:tcPr>
          <w:p w14:paraId="7C608766" w14:textId="77777777" w:rsidR="003A3CEA" w:rsidRPr="007C181F" w:rsidRDefault="003A3CEA" w:rsidP="005B55E2">
            <w:pPr>
              <w:jc w:val="center"/>
              <w:rPr>
                <w:bCs/>
                <w:sz w:val="24"/>
              </w:rPr>
            </w:pPr>
            <w:r w:rsidRPr="007C181F">
              <w:rPr>
                <w:bCs/>
                <w:sz w:val="24"/>
              </w:rPr>
              <w:t>Ordinary motorcycle</w:t>
            </w:r>
          </w:p>
        </w:tc>
        <w:tc>
          <w:tcPr>
            <w:tcW w:w="623" w:type="pct"/>
            <w:noWrap/>
            <w:vAlign w:val="center"/>
          </w:tcPr>
          <w:p w14:paraId="1E375E26" w14:textId="77777777" w:rsidR="003A3CEA" w:rsidRPr="007C181F" w:rsidRDefault="003A3CEA" w:rsidP="005B55E2">
            <w:pPr>
              <w:jc w:val="center"/>
              <w:rPr>
                <w:sz w:val="24"/>
              </w:rPr>
            </w:pPr>
            <w:r w:rsidRPr="007C181F">
              <w:rPr>
                <w:sz w:val="24"/>
              </w:rPr>
              <w:t>0.06</w:t>
            </w:r>
          </w:p>
        </w:tc>
        <w:tc>
          <w:tcPr>
            <w:tcW w:w="780" w:type="pct"/>
            <w:noWrap/>
            <w:vAlign w:val="center"/>
          </w:tcPr>
          <w:p w14:paraId="4D23A8A7" w14:textId="77777777" w:rsidR="003A3CEA" w:rsidRPr="007C181F" w:rsidRDefault="003A3CEA" w:rsidP="005B55E2">
            <w:pPr>
              <w:jc w:val="center"/>
              <w:rPr>
                <w:sz w:val="24"/>
              </w:rPr>
            </w:pPr>
            <w:r w:rsidRPr="007C181F">
              <w:rPr>
                <w:sz w:val="24"/>
              </w:rPr>
              <w:t>0.1616</w:t>
            </w:r>
          </w:p>
        </w:tc>
        <w:tc>
          <w:tcPr>
            <w:tcW w:w="858" w:type="pct"/>
            <w:noWrap/>
            <w:vAlign w:val="center"/>
          </w:tcPr>
          <w:p w14:paraId="6C09E821" w14:textId="77777777" w:rsidR="003A3CEA" w:rsidRPr="007C181F" w:rsidRDefault="003A3CEA" w:rsidP="005B55E2">
            <w:pPr>
              <w:jc w:val="center"/>
              <w:rPr>
                <w:sz w:val="24"/>
              </w:rPr>
            </w:pPr>
            <w:r w:rsidRPr="007C181F">
              <w:rPr>
                <w:sz w:val="24"/>
              </w:rPr>
              <w:t>2.2</w:t>
            </w:r>
          </w:p>
        </w:tc>
        <w:tc>
          <w:tcPr>
            <w:tcW w:w="866" w:type="pct"/>
            <w:vAlign w:val="center"/>
          </w:tcPr>
          <w:p w14:paraId="531B358B" w14:textId="77777777" w:rsidR="003A3CEA" w:rsidRPr="007C181F" w:rsidRDefault="003A3CEA" w:rsidP="005B55E2">
            <w:pPr>
              <w:ind w:firstLineChars="200" w:firstLine="480"/>
              <w:jc w:val="center"/>
              <w:rPr>
                <w:color w:val="000000"/>
                <w:sz w:val="24"/>
              </w:rPr>
            </w:pPr>
          </w:p>
        </w:tc>
      </w:tr>
      <w:tr w:rsidR="003A3CEA" w:rsidRPr="007C181F" w14:paraId="50E9F159" w14:textId="77777777" w:rsidTr="007B131C">
        <w:trPr>
          <w:trHeight w:val="240"/>
        </w:trPr>
        <w:tc>
          <w:tcPr>
            <w:tcW w:w="1872" w:type="pct"/>
            <w:tcBorders>
              <w:bottom w:val="single" w:sz="4" w:space="0" w:color="auto"/>
            </w:tcBorders>
            <w:noWrap/>
            <w:vAlign w:val="center"/>
          </w:tcPr>
          <w:p w14:paraId="5AAFA4FF" w14:textId="77777777" w:rsidR="003A3CEA" w:rsidRPr="007C181F" w:rsidRDefault="003A3CEA" w:rsidP="005B55E2">
            <w:pPr>
              <w:jc w:val="center"/>
              <w:rPr>
                <w:bCs/>
                <w:sz w:val="24"/>
              </w:rPr>
            </w:pPr>
            <w:r w:rsidRPr="007C181F">
              <w:rPr>
                <w:bCs/>
                <w:sz w:val="24"/>
              </w:rPr>
              <w:t>Light-duty motorcycle</w:t>
            </w:r>
          </w:p>
        </w:tc>
        <w:tc>
          <w:tcPr>
            <w:tcW w:w="623" w:type="pct"/>
            <w:tcBorders>
              <w:bottom w:val="single" w:sz="4" w:space="0" w:color="auto"/>
            </w:tcBorders>
            <w:noWrap/>
            <w:vAlign w:val="center"/>
          </w:tcPr>
          <w:p w14:paraId="1F59A3E1" w14:textId="77777777" w:rsidR="003A3CEA" w:rsidRPr="007C181F" w:rsidRDefault="003A3CEA" w:rsidP="005B55E2">
            <w:pPr>
              <w:jc w:val="center"/>
              <w:rPr>
                <w:sz w:val="24"/>
              </w:rPr>
            </w:pPr>
            <w:r w:rsidRPr="007C181F">
              <w:rPr>
                <w:sz w:val="24"/>
              </w:rPr>
              <w:t>0.06</w:t>
            </w:r>
          </w:p>
        </w:tc>
        <w:tc>
          <w:tcPr>
            <w:tcW w:w="780" w:type="pct"/>
            <w:tcBorders>
              <w:bottom w:val="single" w:sz="4" w:space="0" w:color="auto"/>
            </w:tcBorders>
            <w:noWrap/>
            <w:vAlign w:val="center"/>
          </w:tcPr>
          <w:p w14:paraId="4CF0AF07" w14:textId="77777777" w:rsidR="003A3CEA" w:rsidRPr="007C181F" w:rsidRDefault="003A3CEA" w:rsidP="005B55E2">
            <w:pPr>
              <w:jc w:val="center"/>
              <w:rPr>
                <w:sz w:val="24"/>
              </w:rPr>
            </w:pPr>
            <w:r w:rsidRPr="007C181F">
              <w:rPr>
                <w:sz w:val="24"/>
              </w:rPr>
              <w:t>0.1616</w:t>
            </w:r>
          </w:p>
        </w:tc>
        <w:tc>
          <w:tcPr>
            <w:tcW w:w="858" w:type="pct"/>
            <w:tcBorders>
              <w:bottom w:val="single" w:sz="4" w:space="0" w:color="auto"/>
            </w:tcBorders>
            <w:noWrap/>
            <w:vAlign w:val="center"/>
          </w:tcPr>
          <w:p w14:paraId="4877738A" w14:textId="77777777" w:rsidR="003A3CEA" w:rsidRPr="007C181F" w:rsidRDefault="003A3CEA" w:rsidP="005B55E2">
            <w:pPr>
              <w:jc w:val="center"/>
              <w:rPr>
                <w:sz w:val="24"/>
              </w:rPr>
            </w:pPr>
            <w:r w:rsidRPr="007C181F">
              <w:rPr>
                <w:sz w:val="24"/>
              </w:rPr>
              <w:t>1.5</w:t>
            </w:r>
          </w:p>
        </w:tc>
        <w:tc>
          <w:tcPr>
            <w:tcW w:w="866" w:type="pct"/>
            <w:tcBorders>
              <w:bottom w:val="single" w:sz="4" w:space="0" w:color="auto"/>
            </w:tcBorders>
            <w:vAlign w:val="center"/>
          </w:tcPr>
          <w:p w14:paraId="2998405D" w14:textId="77777777" w:rsidR="003A3CEA" w:rsidRPr="007C181F" w:rsidRDefault="003A3CEA" w:rsidP="005B55E2">
            <w:pPr>
              <w:ind w:firstLineChars="200" w:firstLine="480"/>
              <w:jc w:val="center"/>
              <w:rPr>
                <w:color w:val="000000"/>
                <w:sz w:val="24"/>
              </w:rPr>
            </w:pPr>
          </w:p>
        </w:tc>
      </w:tr>
    </w:tbl>
    <w:p w14:paraId="39DCBAB3" w14:textId="77777777" w:rsidR="003A3CEA" w:rsidRDefault="003A3CEA" w:rsidP="005B55E2">
      <w:pPr>
        <w:tabs>
          <w:tab w:val="left" w:pos="1108"/>
        </w:tabs>
        <w:rPr>
          <w:b/>
          <w:bCs/>
          <w:sz w:val="22"/>
        </w:rPr>
      </w:pPr>
    </w:p>
    <w:p w14:paraId="63F336EC" w14:textId="77777777" w:rsidR="003A3CEA" w:rsidRDefault="003A3CEA" w:rsidP="005B55E2">
      <w:pPr>
        <w:spacing w:line="240" w:lineRule="auto"/>
        <w:rPr>
          <w:b/>
          <w:bCs/>
          <w:sz w:val="22"/>
        </w:rPr>
      </w:pPr>
      <w:r>
        <w:rPr>
          <w:b/>
          <w:bCs/>
          <w:sz w:val="22"/>
        </w:rPr>
        <w:br w:type="page"/>
      </w:r>
    </w:p>
    <w:p w14:paraId="048EEA08" w14:textId="72AA9EB9" w:rsidR="003A3CEA" w:rsidRPr="003F5C97" w:rsidRDefault="003A3CEA" w:rsidP="005B55E2">
      <w:pPr>
        <w:rPr>
          <w:sz w:val="24"/>
        </w:rPr>
      </w:pPr>
      <w:r w:rsidRPr="003F5C97">
        <w:rPr>
          <w:rFonts w:hint="eastAsia"/>
          <w:sz w:val="24"/>
        </w:rPr>
        <w:lastRenderedPageBreak/>
        <w:t xml:space="preserve">Table </w:t>
      </w:r>
      <w:r w:rsidR="007B3ABC" w:rsidRPr="003F5C97">
        <w:rPr>
          <w:rFonts w:hint="eastAsia"/>
          <w:sz w:val="24"/>
        </w:rPr>
        <w:t>S</w:t>
      </w:r>
      <w:r w:rsidR="007B3ABC" w:rsidRPr="003F5C97">
        <w:rPr>
          <w:sz w:val="24"/>
        </w:rPr>
        <w:t>1</w:t>
      </w:r>
      <w:r w:rsidR="00B752E1">
        <w:rPr>
          <w:rFonts w:hint="eastAsia"/>
          <w:sz w:val="24"/>
        </w:rPr>
        <w:t>8</w:t>
      </w:r>
      <w:r w:rsidR="008C3A43">
        <w:rPr>
          <w:rFonts w:hint="eastAsia"/>
          <w:sz w:val="24"/>
        </w:rPr>
        <w:t>.</w:t>
      </w:r>
      <w:r w:rsidRPr="003F5C97">
        <w:rPr>
          <w:rFonts w:hint="eastAsia"/>
          <w:sz w:val="24"/>
        </w:rPr>
        <w:t xml:space="preserve"> </w:t>
      </w:r>
      <w:r w:rsidR="00970892" w:rsidRPr="00BF4994">
        <w:rPr>
          <w:bCs/>
          <w:kern w:val="2"/>
          <w:sz w:val="24"/>
        </w:rPr>
        <w:t>Comparison of NH</w:t>
      </w:r>
      <w:r w:rsidR="00970892" w:rsidRPr="00BF4994">
        <w:rPr>
          <w:rFonts w:hint="eastAsia"/>
          <w:bCs/>
          <w:kern w:val="2"/>
          <w:sz w:val="24"/>
          <w:vertAlign w:val="subscript"/>
        </w:rPr>
        <w:t>3</w:t>
      </w:r>
      <w:r w:rsidR="00970892" w:rsidRPr="00BF4994">
        <w:rPr>
          <w:bCs/>
          <w:kern w:val="2"/>
          <w:sz w:val="24"/>
          <w:vertAlign w:val="subscript"/>
        </w:rPr>
        <w:t xml:space="preserve"> </w:t>
      </w:r>
      <w:r w:rsidR="00970892" w:rsidRPr="00BF4994">
        <w:rPr>
          <w:bCs/>
          <w:kern w:val="2"/>
          <w:sz w:val="24"/>
        </w:rPr>
        <w:t>emission factors for fuel combustion from different literature sources.</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6"/>
        <w:gridCol w:w="1397"/>
        <w:gridCol w:w="1365"/>
        <w:gridCol w:w="1397"/>
        <w:gridCol w:w="1384"/>
        <w:gridCol w:w="1397"/>
      </w:tblGrid>
      <w:tr w:rsidR="003A3CEA" w:rsidRPr="00970892" w14:paraId="2E6BB072" w14:textId="77777777" w:rsidTr="005B55E2">
        <w:tc>
          <w:tcPr>
            <w:tcW w:w="8856" w:type="dxa"/>
            <w:gridSpan w:val="6"/>
            <w:tcBorders>
              <w:top w:val="single" w:sz="4" w:space="0" w:color="auto"/>
            </w:tcBorders>
            <w:vAlign w:val="center"/>
          </w:tcPr>
          <w:p w14:paraId="79B4F6C4" w14:textId="77777777" w:rsidR="003A3CEA" w:rsidRPr="00970892" w:rsidRDefault="003A3CEA" w:rsidP="005B55E2">
            <w:pPr>
              <w:jc w:val="center"/>
              <w:rPr>
                <w:bCs/>
                <w:sz w:val="24"/>
              </w:rPr>
            </w:pPr>
            <w:r w:rsidRPr="00970892">
              <w:rPr>
                <w:bCs/>
                <w:sz w:val="24"/>
              </w:rPr>
              <w:t>Category</w:t>
            </w:r>
          </w:p>
        </w:tc>
      </w:tr>
      <w:tr w:rsidR="003A3CEA" w:rsidRPr="00970892" w14:paraId="0C6B9DEB" w14:textId="77777777" w:rsidTr="005B55E2">
        <w:tc>
          <w:tcPr>
            <w:tcW w:w="2952" w:type="dxa"/>
            <w:gridSpan w:val="2"/>
            <w:tcBorders>
              <w:top w:val="single" w:sz="4" w:space="0" w:color="auto"/>
              <w:bottom w:val="single" w:sz="4" w:space="0" w:color="auto"/>
            </w:tcBorders>
            <w:vAlign w:val="center"/>
          </w:tcPr>
          <w:p w14:paraId="745CC6F9" w14:textId="77777777" w:rsidR="003A3CEA" w:rsidRPr="00970892" w:rsidRDefault="003A3CEA" w:rsidP="005B55E2">
            <w:pPr>
              <w:jc w:val="center"/>
              <w:rPr>
                <w:sz w:val="24"/>
                <w:lang w:val="fr-BE"/>
              </w:rPr>
            </w:pPr>
            <w:r w:rsidRPr="00970892">
              <w:rPr>
                <w:bCs/>
                <w:sz w:val="24"/>
                <w:lang w:val="fr-BE"/>
              </w:rPr>
              <w:t>Fuel coal</w:t>
            </w:r>
            <w:r w:rsidRPr="00970892">
              <w:rPr>
                <w:sz w:val="24"/>
                <w:lang w:val="fr-BE"/>
              </w:rPr>
              <w:t xml:space="preserve"> (</w:t>
            </w:r>
            <w:r w:rsidRPr="00970892">
              <w:rPr>
                <w:bCs/>
                <w:sz w:val="24"/>
                <w:lang w:val="fr-BE"/>
              </w:rPr>
              <w:t>kg N t</w:t>
            </w:r>
            <w:r w:rsidRPr="00970892">
              <w:rPr>
                <w:bCs/>
                <w:sz w:val="24"/>
                <w:vertAlign w:val="superscript"/>
                <w:lang w:val="fr-BE"/>
              </w:rPr>
              <w:t>-1</w:t>
            </w:r>
            <w:r w:rsidRPr="00970892">
              <w:rPr>
                <w:bCs/>
                <w:sz w:val="24"/>
                <w:lang w:val="fr-BE"/>
              </w:rPr>
              <w:t>)</w:t>
            </w:r>
          </w:p>
        </w:tc>
        <w:tc>
          <w:tcPr>
            <w:tcW w:w="2952" w:type="dxa"/>
            <w:gridSpan w:val="2"/>
            <w:tcBorders>
              <w:top w:val="single" w:sz="4" w:space="0" w:color="auto"/>
              <w:bottom w:val="single" w:sz="4" w:space="0" w:color="auto"/>
            </w:tcBorders>
            <w:vAlign w:val="center"/>
          </w:tcPr>
          <w:p w14:paraId="264A3C30" w14:textId="77777777" w:rsidR="003A3CEA" w:rsidRPr="00970892" w:rsidRDefault="003A3CEA" w:rsidP="005B55E2">
            <w:pPr>
              <w:jc w:val="center"/>
              <w:rPr>
                <w:sz w:val="24"/>
              </w:rPr>
            </w:pPr>
            <w:r w:rsidRPr="00970892">
              <w:rPr>
                <w:bCs/>
                <w:sz w:val="24"/>
              </w:rPr>
              <w:t xml:space="preserve">Fuel oil </w:t>
            </w:r>
            <w:r w:rsidRPr="00970892">
              <w:rPr>
                <w:sz w:val="24"/>
              </w:rPr>
              <w:t>(</w:t>
            </w:r>
            <w:r w:rsidRPr="00970892">
              <w:rPr>
                <w:bCs/>
                <w:sz w:val="24"/>
              </w:rPr>
              <w:t>kg N t</w:t>
            </w:r>
            <w:r w:rsidRPr="00970892">
              <w:rPr>
                <w:bCs/>
                <w:sz w:val="24"/>
                <w:vertAlign w:val="superscript"/>
              </w:rPr>
              <w:t>-1</w:t>
            </w:r>
            <w:r w:rsidRPr="00970892">
              <w:rPr>
                <w:bCs/>
                <w:sz w:val="24"/>
              </w:rPr>
              <w:t>)</w:t>
            </w:r>
          </w:p>
        </w:tc>
        <w:tc>
          <w:tcPr>
            <w:tcW w:w="2952" w:type="dxa"/>
            <w:gridSpan w:val="2"/>
            <w:tcBorders>
              <w:top w:val="single" w:sz="4" w:space="0" w:color="auto"/>
              <w:bottom w:val="single" w:sz="4" w:space="0" w:color="auto"/>
            </w:tcBorders>
            <w:vAlign w:val="center"/>
          </w:tcPr>
          <w:p w14:paraId="08F3CF7D" w14:textId="77777777" w:rsidR="003A3CEA" w:rsidRPr="00970892" w:rsidRDefault="003A3CEA" w:rsidP="005B55E2">
            <w:pPr>
              <w:jc w:val="center"/>
              <w:rPr>
                <w:sz w:val="24"/>
              </w:rPr>
            </w:pPr>
            <w:r w:rsidRPr="00970892">
              <w:rPr>
                <w:bCs/>
                <w:sz w:val="24"/>
              </w:rPr>
              <w:t>Fuel gas</w:t>
            </w:r>
            <w:r w:rsidRPr="00970892">
              <w:rPr>
                <w:sz w:val="24"/>
              </w:rPr>
              <w:t xml:space="preserve"> (</w:t>
            </w:r>
            <w:r w:rsidRPr="00970892">
              <w:rPr>
                <w:bCs/>
                <w:sz w:val="24"/>
              </w:rPr>
              <w:t>mg N m</w:t>
            </w:r>
            <w:r w:rsidRPr="00970892">
              <w:rPr>
                <w:bCs/>
                <w:sz w:val="24"/>
                <w:vertAlign w:val="superscript"/>
              </w:rPr>
              <w:t>-3</w:t>
            </w:r>
            <w:r w:rsidRPr="00970892">
              <w:rPr>
                <w:bCs/>
                <w:sz w:val="24"/>
              </w:rPr>
              <w:t>)</w:t>
            </w:r>
          </w:p>
        </w:tc>
      </w:tr>
      <w:tr w:rsidR="003A3CEA" w:rsidRPr="00970892" w14:paraId="5B47054E" w14:textId="77777777" w:rsidTr="005B55E2">
        <w:tc>
          <w:tcPr>
            <w:tcW w:w="1476" w:type="dxa"/>
            <w:tcBorders>
              <w:top w:val="single" w:sz="4" w:space="0" w:color="auto"/>
            </w:tcBorders>
            <w:vAlign w:val="center"/>
          </w:tcPr>
          <w:p w14:paraId="1795F9FE" w14:textId="77777777" w:rsidR="003A3CEA" w:rsidRPr="00970892" w:rsidRDefault="003A3CEA" w:rsidP="005B55E2">
            <w:pPr>
              <w:jc w:val="center"/>
              <w:rPr>
                <w:bCs/>
                <w:sz w:val="24"/>
              </w:rPr>
            </w:pPr>
            <w:r w:rsidRPr="00970892">
              <w:rPr>
                <w:bCs/>
                <w:sz w:val="24"/>
              </w:rPr>
              <w:t>0.82</w:t>
            </w:r>
          </w:p>
        </w:tc>
        <w:tc>
          <w:tcPr>
            <w:tcW w:w="1476" w:type="dxa"/>
            <w:tcBorders>
              <w:top w:val="single" w:sz="4" w:space="0" w:color="auto"/>
            </w:tcBorders>
            <w:vAlign w:val="center"/>
          </w:tcPr>
          <w:p w14:paraId="6FA452E6" w14:textId="77777777" w:rsidR="003A3CEA" w:rsidRPr="00970892" w:rsidRDefault="003A3CEA" w:rsidP="005B55E2">
            <w:pPr>
              <w:jc w:val="center"/>
              <w:rPr>
                <w:bCs/>
                <w:sz w:val="24"/>
              </w:rPr>
            </w:pPr>
            <w:r w:rsidRPr="00970892">
              <w:rPr>
                <w:bCs/>
                <w:sz w:val="24"/>
              </w:rPr>
              <w:t>This study</w:t>
            </w:r>
          </w:p>
        </w:tc>
        <w:tc>
          <w:tcPr>
            <w:tcW w:w="1476" w:type="dxa"/>
            <w:tcBorders>
              <w:top w:val="single" w:sz="4" w:space="0" w:color="auto"/>
            </w:tcBorders>
            <w:vAlign w:val="center"/>
          </w:tcPr>
          <w:p w14:paraId="0E0D224A" w14:textId="77777777" w:rsidR="003A3CEA" w:rsidRPr="00970892" w:rsidRDefault="003A3CEA" w:rsidP="005B55E2">
            <w:pPr>
              <w:jc w:val="center"/>
              <w:rPr>
                <w:bCs/>
                <w:sz w:val="24"/>
              </w:rPr>
            </w:pPr>
            <w:r w:rsidRPr="00970892">
              <w:rPr>
                <w:bCs/>
                <w:sz w:val="24"/>
              </w:rPr>
              <w:t>0.15</w:t>
            </w:r>
          </w:p>
        </w:tc>
        <w:tc>
          <w:tcPr>
            <w:tcW w:w="1476" w:type="dxa"/>
            <w:tcBorders>
              <w:top w:val="single" w:sz="4" w:space="0" w:color="auto"/>
            </w:tcBorders>
            <w:vAlign w:val="center"/>
          </w:tcPr>
          <w:p w14:paraId="28E9378B" w14:textId="77777777" w:rsidR="003A3CEA" w:rsidRPr="00970892" w:rsidRDefault="003A3CEA" w:rsidP="005B55E2">
            <w:pPr>
              <w:jc w:val="center"/>
              <w:rPr>
                <w:bCs/>
                <w:sz w:val="24"/>
              </w:rPr>
            </w:pPr>
            <w:r w:rsidRPr="00970892">
              <w:rPr>
                <w:bCs/>
                <w:sz w:val="24"/>
              </w:rPr>
              <w:t>This study</w:t>
            </w:r>
          </w:p>
        </w:tc>
        <w:tc>
          <w:tcPr>
            <w:tcW w:w="1476" w:type="dxa"/>
            <w:tcBorders>
              <w:top w:val="single" w:sz="4" w:space="0" w:color="auto"/>
            </w:tcBorders>
            <w:vAlign w:val="center"/>
          </w:tcPr>
          <w:p w14:paraId="16048DFD" w14:textId="77777777" w:rsidR="003A3CEA" w:rsidRPr="00970892" w:rsidRDefault="003A3CEA" w:rsidP="005B55E2">
            <w:pPr>
              <w:jc w:val="center"/>
              <w:rPr>
                <w:bCs/>
                <w:sz w:val="24"/>
              </w:rPr>
            </w:pPr>
            <w:r w:rsidRPr="00970892">
              <w:rPr>
                <w:bCs/>
                <w:sz w:val="24"/>
              </w:rPr>
              <w:t>320.5</w:t>
            </w:r>
          </w:p>
        </w:tc>
        <w:tc>
          <w:tcPr>
            <w:tcW w:w="1476" w:type="dxa"/>
            <w:tcBorders>
              <w:top w:val="single" w:sz="4" w:space="0" w:color="auto"/>
            </w:tcBorders>
            <w:vAlign w:val="center"/>
          </w:tcPr>
          <w:p w14:paraId="47C7E91E" w14:textId="77777777" w:rsidR="003A3CEA" w:rsidRPr="00970892" w:rsidRDefault="003A3CEA" w:rsidP="005B55E2">
            <w:pPr>
              <w:jc w:val="center"/>
              <w:rPr>
                <w:bCs/>
                <w:sz w:val="24"/>
              </w:rPr>
            </w:pPr>
            <w:r w:rsidRPr="00970892">
              <w:rPr>
                <w:bCs/>
                <w:sz w:val="24"/>
              </w:rPr>
              <w:t>This study</w:t>
            </w:r>
          </w:p>
        </w:tc>
      </w:tr>
      <w:tr w:rsidR="003A3CEA" w:rsidRPr="00970892" w14:paraId="030BDA5A" w14:textId="77777777" w:rsidTr="005B55E2">
        <w:tc>
          <w:tcPr>
            <w:tcW w:w="1476" w:type="dxa"/>
            <w:vAlign w:val="center"/>
          </w:tcPr>
          <w:p w14:paraId="4EA36045" w14:textId="77777777" w:rsidR="003A3CEA" w:rsidRPr="00970892" w:rsidRDefault="003A3CEA" w:rsidP="005B55E2">
            <w:pPr>
              <w:jc w:val="center"/>
              <w:rPr>
                <w:bCs/>
                <w:sz w:val="24"/>
              </w:rPr>
            </w:pPr>
            <w:r w:rsidRPr="00970892">
              <w:rPr>
                <w:bCs/>
                <w:sz w:val="24"/>
              </w:rPr>
              <w:t>0.9</w:t>
            </w:r>
          </w:p>
        </w:tc>
        <w:tc>
          <w:tcPr>
            <w:tcW w:w="1476" w:type="dxa"/>
            <w:vAlign w:val="center"/>
          </w:tcPr>
          <w:p w14:paraId="6CB11639" w14:textId="0BD3AD3F" w:rsidR="003A3CEA" w:rsidRPr="00970892" w:rsidRDefault="003A3CEA" w:rsidP="005B55E2">
            <w:pPr>
              <w:jc w:val="center"/>
              <w:rPr>
                <w:bCs/>
                <w:sz w:val="24"/>
              </w:rPr>
            </w:pPr>
            <w:r w:rsidRPr="00970892">
              <w:rPr>
                <w:rFonts w:hint="eastAsia"/>
                <w:bCs/>
                <w:sz w:val="24"/>
              </w:rPr>
              <w:t>Z</w:t>
            </w:r>
            <w:r w:rsidRPr="00970892">
              <w:rPr>
                <w:bCs/>
                <w:sz w:val="24"/>
              </w:rPr>
              <w:t>hu et al.,</w:t>
            </w:r>
            <w:r w:rsidR="00B47EDE" w:rsidRPr="00970892">
              <w:rPr>
                <w:rFonts w:hint="eastAsia"/>
                <w:bCs/>
                <w:sz w:val="24"/>
              </w:rPr>
              <w:t xml:space="preserve"> </w:t>
            </w:r>
            <w:r w:rsidRPr="00970892">
              <w:rPr>
                <w:bCs/>
                <w:sz w:val="24"/>
              </w:rPr>
              <w:t>2024</w:t>
            </w:r>
            <w:r w:rsidR="008A083B" w:rsidRPr="00A65FF3">
              <w:rPr>
                <w:rFonts w:cs="Times New Roman" w:hint="eastAsia"/>
                <w:bCs/>
                <w:color w:val="0000FF"/>
                <w:sz w:val="24"/>
                <w:vertAlign w:val="superscript"/>
              </w:rPr>
              <w:t>[</w:t>
            </w:r>
            <w:r w:rsidR="005716A7">
              <w:rPr>
                <w:rFonts w:cs="Times New Roman" w:hint="eastAsia"/>
                <w:bCs/>
                <w:color w:val="0000FF"/>
                <w:sz w:val="24"/>
                <w:vertAlign w:val="superscript"/>
              </w:rPr>
              <w:t>21</w:t>
            </w:r>
            <w:r w:rsidR="008A083B" w:rsidRPr="00A65FF3">
              <w:rPr>
                <w:rFonts w:cs="Times New Roman" w:hint="eastAsia"/>
                <w:bCs/>
                <w:color w:val="0000FF"/>
                <w:sz w:val="24"/>
                <w:vertAlign w:val="superscript"/>
              </w:rPr>
              <w:t>]</w:t>
            </w:r>
          </w:p>
        </w:tc>
        <w:tc>
          <w:tcPr>
            <w:tcW w:w="1476" w:type="dxa"/>
            <w:vAlign w:val="center"/>
          </w:tcPr>
          <w:p w14:paraId="60AE7CC5" w14:textId="77777777" w:rsidR="003A3CEA" w:rsidRPr="00970892" w:rsidRDefault="003A3CEA" w:rsidP="005B55E2">
            <w:pPr>
              <w:jc w:val="center"/>
              <w:rPr>
                <w:bCs/>
                <w:sz w:val="24"/>
              </w:rPr>
            </w:pPr>
            <w:r w:rsidRPr="00970892">
              <w:rPr>
                <w:bCs/>
                <w:sz w:val="24"/>
              </w:rPr>
              <w:t>0.096</w:t>
            </w:r>
          </w:p>
        </w:tc>
        <w:tc>
          <w:tcPr>
            <w:tcW w:w="1476" w:type="dxa"/>
            <w:vAlign w:val="center"/>
          </w:tcPr>
          <w:p w14:paraId="20F57958" w14:textId="3887AC3B" w:rsidR="003A3CEA" w:rsidRPr="00970892" w:rsidRDefault="003A3CEA" w:rsidP="005B55E2">
            <w:pPr>
              <w:jc w:val="center"/>
              <w:rPr>
                <w:bCs/>
                <w:sz w:val="24"/>
              </w:rPr>
            </w:pPr>
            <w:r w:rsidRPr="00970892">
              <w:rPr>
                <w:bCs/>
                <w:sz w:val="24"/>
              </w:rPr>
              <w:t>Battye et al.,</w:t>
            </w:r>
            <w:r w:rsidR="00B47EDE" w:rsidRPr="00970892">
              <w:rPr>
                <w:rFonts w:hint="eastAsia"/>
                <w:bCs/>
                <w:sz w:val="24"/>
              </w:rPr>
              <w:t xml:space="preserve"> </w:t>
            </w:r>
            <w:r w:rsidRPr="00970892">
              <w:rPr>
                <w:bCs/>
                <w:sz w:val="24"/>
              </w:rPr>
              <w:t>1994</w:t>
            </w:r>
            <w:r w:rsidR="008A083B" w:rsidRPr="00A65FF3">
              <w:rPr>
                <w:rFonts w:cs="Times New Roman" w:hint="eastAsia"/>
                <w:bCs/>
                <w:color w:val="0000FF"/>
                <w:sz w:val="24"/>
                <w:vertAlign w:val="superscript"/>
              </w:rPr>
              <w:t>[</w:t>
            </w:r>
            <w:r w:rsidR="008A083B">
              <w:rPr>
                <w:rFonts w:cs="Times New Roman" w:hint="eastAsia"/>
                <w:bCs/>
                <w:color w:val="0000FF"/>
                <w:sz w:val="24"/>
                <w:vertAlign w:val="superscript"/>
              </w:rPr>
              <w:t>19</w:t>
            </w:r>
            <w:r w:rsidR="008A083B" w:rsidRPr="00A65FF3">
              <w:rPr>
                <w:rFonts w:cs="Times New Roman" w:hint="eastAsia"/>
                <w:bCs/>
                <w:color w:val="0000FF"/>
                <w:sz w:val="24"/>
                <w:vertAlign w:val="superscript"/>
              </w:rPr>
              <w:t>]</w:t>
            </w:r>
          </w:p>
        </w:tc>
        <w:tc>
          <w:tcPr>
            <w:tcW w:w="1476" w:type="dxa"/>
            <w:vAlign w:val="center"/>
          </w:tcPr>
          <w:p w14:paraId="043CEE67" w14:textId="77777777" w:rsidR="003A3CEA" w:rsidRPr="00970892" w:rsidRDefault="003A3CEA" w:rsidP="005B55E2">
            <w:pPr>
              <w:jc w:val="center"/>
              <w:rPr>
                <w:bCs/>
                <w:sz w:val="24"/>
              </w:rPr>
            </w:pPr>
            <w:r w:rsidRPr="00970892">
              <w:rPr>
                <w:bCs/>
                <w:sz w:val="24"/>
              </w:rPr>
              <w:t>320.3</w:t>
            </w:r>
          </w:p>
        </w:tc>
        <w:tc>
          <w:tcPr>
            <w:tcW w:w="1476" w:type="dxa"/>
            <w:vAlign w:val="center"/>
          </w:tcPr>
          <w:p w14:paraId="30929932" w14:textId="5C7580F5" w:rsidR="003A3CEA" w:rsidRPr="00970892" w:rsidRDefault="003A3CEA" w:rsidP="005B55E2">
            <w:pPr>
              <w:jc w:val="center"/>
              <w:rPr>
                <w:bCs/>
                <w:sz w:val="24"/>
              </w:rPr>
            </w:pPr>
            <w:r w:rsidRPr="00970892">
              <w:rPr>
                <w:rFonts w:hint="eastAsia"/>
                <w:bCs/>
                <w:sz w:val="24"/>
              </w:rPr>
              <w:t>W</w:t>
            </w:r>
            <w:r w:rsidR="002C1DE1">
              <w:rPr>
                <w:rFonts w:hint="eastAsia"/>
                <w:bCs/>
                <w:sz w:val="24"/>
              </w:rPr>
              <w:t>ang</w:t>
            </w:r>
            <w:r w:rsidRPr="00970892">
              <w:rPr>
                <w:bCs/>
                <w:sz w:val="24"/>
              </w:rPr>
              <w:t xml:space="preserve"> et al.,</w:t>
            </w:r>
            <w:r w:rsidR="00B47EDE" w:rsidRPr="00970892">
              <w:rPr>
                <w:rFonts w:hint="eastAsia"/>
                <w:bCs/>
                <w:sz w:val="24"/>
              </w:rPr>
              <w:t xml:space="preserve"> </w:t>
            </w:r>
            <w:r w:rsidRPr="00970892">
              <w:rPr>
                <w:bCs/>
                <w:sz w:val="24"/>
              </w:rPr>
              <w:t>2024</w:t>
            </w:r>
            <w:r w:rsidR="008A083B" w:rsidRPr="00A65FF3">
              <w:rPr>
                <w:rFonts w:cs="Times New Roman" w:hint="eastAsia"/>
                <w:bCs/>
                <w:color w:val="0000FF"/>
                <w:sz w:val="24"/>
                <w:vertAlign w:val="superscript"/>
              </w:rPr>
              <w:t>[</w:t>
            </w:r>
            <w:r w:rsidR="00FE3F2C">
              <w:rPr>
                <w:rFonts w:cs="Times New Roman" w:hint="eastAsia"/>
                <w:bCs/>
                <w:color w:val="0000FF"/>
                <w:sz w:val="24"/>
                <w:vertAlign w:val="superscript"/>
              </w:rPr>
              <w:t>27</w:t>
            </w:r>
            <w:r w:rsidR="008A083B">
              <w:rPr>
                <w:rFonts w:cs="Times New Roman" w:hint="eastAsia"/>
                <w:bCs/>
                <w:color w:val="0000FF"/>
                <w:sz w:val="24"/>
                <w:vertAlign w:val="superscript"/>
              </w:rPr>
              <w:t>]</w:t>
            </w:r>
          </w:p>
        </w:tc>
      </w:tr>
      <w:tr w:rsidR="003A3CEA" w:rsidRPr="00970892" w14:paraId="68D1D949" w14:textId="77777777" w:rsidTr="005B55E2">
        <w:tc>
          <w:tcPr>
            <w:tcW w:w="1476" w:type="dxa"/>
            <w:vAlign w:val="center"/>
          </w:tcPr>
          <w:p w14:paraId="78C4513C" w14:textId="77777777" w:rsidR="003A3CEA" w:rsidRPr="00970892" w:rsidRDefault="003A3CEA" w:rsidP="005B55E2">
            <w:pPr>
              <w:jc w:val="center"/>
              <w:rPr>
                <w:bCs/>
                <w:sz w:val="24"/>
              </w:rPr>
            </w:pPr>
            <w:r w:rsidRPr="00970892">
              <w:rPr>
                <w:bCs/>
                <w:sz w:val="24"/>
              </w:rPr>
              <w:t>0.908</w:t>
            </w:r>
          </w:p>
        </w:tc>
        <w:tc>
          <w:tcPr>
            <w:tcW w:w="1476" w:type="dxa"/>
            <w:vAlign w:val="center"/>
          </w:tcPr>
          <w:p w14:paraId="1E6D60E3" w14:textId="09482ED8" w:rsidR="003A3CEA" w:rsidRPr="00970892" w:rsidRDefault="003A3CEA" w:rsidP="005B55E2">
            <w:pPr>
              <w:jc w:val="center"/>
              <w:rPr>
                <w:bCs/>
                <w:sz w:val="24"/>
              </w:rPr>
            </w:pPr>
            <w:r w:rsidRPr="00970892">
              <w:rPr>
                <w:bCs/>
                <w:sz w:val="24"/>
              </w:rPr>
              <w:t>Zhou et al.,</w:t>
            </w:r>
            <w:r w:rsidR="00B47EDE" w:rsidRPr="00970892">
              <w:rPr>
                <w:rFonts w:hint="eastAsia"/>
                <w:bCs/>
                <w:sz w:val="24"/>
              </w:rPr>
              <w:t xml:space="preserve"> </w:t>
            </w:r>
            <w:r w:rsidRPr="00970892">
              <w:rPr>
                <w:bCs/>
                <w:sz w:val="24"/>
              </w:rPr>
              <w:t>2015</w:t>
            </w:r>
            <w:r w:rsidR="008A083B" w:rsidRPr="00A65FF3">
              <w:rPr>
                <w:rFonts w:cs="Times New Roman" w:hint="eastAsia"/>
                <w:bCs/>
                <w:color w:val="0000FF"/>
                <w:sz w:val="24"/>
                <w:vertAlign w:val="superscript"/>
              </w:rPr>
              <w:t>[</w:t>
            </w:r>
            <w:r w:rsidR="008A083B">
              <w:rPr>
                <w:rFonts w:cs="Times New Roman" w:hint="eastAsia"/>
                <w:bCs/>
                <w:color w:val="0000FF"/>
                <w:sz w:val="24"/>
                <w:vertAlign w:val="superscript"/>
              </w:rPr>
              <w:t>18</w:t>
            </w:r>
            <w:r w:rsidR="008A083B" w:rsidRPr="00A65FF3">
              <w:rPr>
                <w:rFonts w:cs="Times New Roman" w:hint="eastAsia"/>
                <w:bCs/>
                <w:color w:val="0000FF"/>
                <w:sz w:val="24"/>
                <w:vertAlign w:val="superscript"/>
              </w:rPr>
              <w:t>]</w:t>
            </w:r>
          </w:p>
        </w:tc>
        <w:tc>
          <w:tcPr>
            <w:tcW w:w="1476" w:type="dxa"/>
            <w:vAlign w:val="center"/>
          </w:tcPr>
          <w:p w14:paraId="652AB935" w14:textId="77777777" w:rsidR="003A3CEA" w:rsidRPr="00970892" w:rsidRDefault="003A3CEA" w:rsidP="005B55E2">
            <w:pPr>
              <w:jc w:val="center"/>
              <w:rPr>
                <w:bCs/>
                <w:sz w:val="24"/>
              </w:rPr>
            </w:pPr>
            <w:r w:rsidRPr="00970892">
              <w:rPr>
                <w:bCs/>
                <w:sz w:val="24"/>
              </w:rPr>
              <w:t>0.11</w:t>
            </w:r>
          </w:p>
        </w:tc>
        <w:tc>
          <w:tcPr>
            <w:tcW w:w="1476" w:type="dxa"/>
            <w:vAlign w:val="center"/>
          </w:tcPr>
          <w:p w14:paraId="331010CE" w14:textId="59022801" w:rsidR="003A3CEA" w:rsidRPr="00970892" w:rsidRDefault="003A3CEA" w:rsidP="005B55E2">
            <w:pPr>
              <w:jc w:val="center"/>
              <w:rPr>
                <w:bCs/>
                <w:sz w:val="24"/>
              </w:rPr>
            </w:pPr>
            <w:r w:rsidRPr="00970892">
              <w:rPr>
                <w:rFonts w:hint="eastAsia"/>
                <w:bCs/>
                <w:sz w:val="24"/>
              </w:rPr>
              <w:t>Z</w:t>
            </w:r>
            <w:r w:rsidRPr="00970892">
              <w:rPr>
                <w:bCs/>
                <w:sz w:val="24"/>
              </w:rPr>
              <w:t>hou et al.,</w:t>
            </w:r>
            <w:r w:rsidR="00B47EDE" w:rsidRPr="00970892">
              <w:rPr>
                <w:rFonts w:hint="eastAsia"/>
                <w:bCs/>
                <w:sz w:val="24"/>
              </w:rPr>
              <w:t xml:space="preserve"> </w:t>
            </w:r>
            <w:r w:rsidRPr="00970892">
              <w:rPr>
                <w:bCs/>
                <w:sz w:val="24"/>
              </w:rPr>
              <w:t>2021</w:t>
            </w:r>
            <w:r w:rsidR="008A083B" w:rsidRPr="00A65FF3">
              <w:rPr>
                <w:rFonts w:cs="Times New Roman" w:hint="eastAsia"/>
                <w:bCs/>
                <w:color w:val="0000FF"/>
                <w:sz w:val="24"/>
                <w:vertAlign w:val="superscript"/>
              </w:rPr>
              <w:t>[</w:t>
            </w:r>
            <w:r w:rsidR="008A083B">
              <w:rPr>
                <w:rFonts w:cs="Times New Roman" w:hint="eastAsia"/>
                <w:bCs/>
                <w:color w:val="0000FF"/>
                <w:sz w:val="24"/>
                <w:vertAlign w:val="superscript"/>
              </w:rPr>
              <w:t>20</w:t>
            </w:r>
            <w:r w:rsidR="008A083B" w:rsidRPr="00A65FF3">
              <w:rPr>
                <w:rFonts w:cs="Times New Roman" w:hint="eastAsia"/>
                <w:bCs/>
                <w:color w:val="0000FF"/>
                <w:sz w:val="24"/>
                <w:vertAlign w:val="superscript"/>
              </w:rPr>
              <w:t>]</w:t>
            </w:r>
          </w:p>
        </w:tc>
        <w:tc>
          <w:tcPr>
            <w:tcW w:w="1476" w:type="dxa"/>
            <w:vAlign w:val="center"/>
          </w:tcPr>
          <w:p w14:paraId="0A616D8E" w14:textId="77777777" w:rsidR="003A3CEA" w:rsidRPr="00970892" w:rsidRDefault="003A3CEA" w:rsidP="005B55E2">
            <w:pPr>
              <w:jc w:val="center"/>
              <w:rPr>
                <w:bCs/>
                <w:sz w:val="24"/>
              </w:rPr>
            </w:pPr>
            <w:r w:rsidRPr="00970892">
              <w:rPr>
                <w:bCs/>
                <w:sz w:val="24"/>
              </w:rPr>
              <w:t>320.38</w:t>
            </w:r>
          </w:p>
        </w:tc>
        <w:tc>
          <w:tcPr>
            <w:tcW w:w="1476" w:type="dxa"/>
            <w:vAlign w:val="center"/>
          </w:tcPr>
          <w:p w14:paraId="56B49556" w14:textId="22E12AEC" w:rsidR="003A3CEA" w:rsidRPr="00970892" w:rsidRDefault="003A3CEA" w:rsidP="005B55E2">
            <w:pPr>
              <w:jc w:val="center"/>
              <w:rPr>
                <w:bCs/>
                <w:sz w:val="24"/>
              </w:rPr>
            </w:pPr>
            <w:r w:rsidRPr="00970892">
              <w:rPr>
                <w:rFonts w:hint="eastAsia"/>
                <w:bCs/>
                <w:sz w:val="24"/>
              </w:rPr>
              <w:t>Z</w:t>
            </w:r>
            <w:r w:rsidRPr="00970892">
              <w:rPr>
                <w:bCs/>
                <w:sz w:val="24"/>
              </w:rPr>
              <w:t>hu et al.,</w:t>
            </w:r>
            <w:r w:rsidR="00B47EDE" w:rsidRPr="00970892">
              <w:rPr>
                <w:rFonts w:hint="eastAsia"/>
                <w:bCs/>
                <w:sz w:val="24"/>
              </w:rPr>
              <w:t xml:space="preserve"> </w:t>
            </w:r>
            <w:r w:rsidRPr="00970892">
              <w:rPr>
                <w:bCs/>
                <w:sz w:val="24"/>
              </w:rPr>
              <w:t>2024</w:t>
            </w:r>
            <w:r w:rsidR="008A083B">
              <w:rPr>
                <w:rFonts w:hint="eastAsia"/>
                <w:bCs/>
                <w:sz w:val="24"/>
              </w:rPr>
              <w:t xml:space="preserve"> </w:t>
            </w:r>
            <w:r w:rsidR="008A083B" w:rsidRPr="00A65FF3">
              <w:rPr>
                <w:rFonts w:cs="Times New Roman" w:hint="eastAsia"/>
                <w:bCs/>
                <w:color w:val="0000FF"/>
                <w:sz w:val="24"/>
                <w:vertAlign w:val="superscript"/>
              </w:rPr>
              <w:t>[</w:t>
            </w:r>
            <w:r w:rsidR="005716A7">
              <w:rPr>
                <w:rFonts w:cs="Times New Roman" w:hint="eastAsia"/>
                <w:bCs/>
                <w:color w:val="0000FF"/>
                <w:sz w:val="24"/>
                <w:vertAlign w:val="superscript"/>
              </w:rPr>
              <w:t>21</w:t>
            </w:r>
            <w:r w:rsidR="008A083B" w:rsidRPr="00A65FF3">
              <w:rPr>
                <w:rFonts w:cs="Times New Roman" w:hint="eastAsia"/>
                <w:bCs/>
                <w:color w:val="0000FF"/>
                <w:sz w:val="24"/>
                <w:vertAlign w:val="superscript"/>
              </w:rPr>
              <w:t>]</w:t>
            </w:r>
          </w:p>
        </w:tc>
      </w:tr>
      <w:tr w:rsidR="003A3CEA" w:rsidRPr="00970892" w14:paraId="5A44A50C" w14:textId="77777777" w:rsidTr="005B55E2">
        <w:tc>
          <w:tcPr>
            <w:tcW w:w="1476" w:type="dxa"/>
            <w:tcBorders>
              <w:bottom w:val="single" w:sz="4" w:space="0" w:color="auto"/>
            </w:tcBorders>
            <w:vAlign w:val="center"/>
          </w:tcPr>
          <w:p w14:paraId="5589A594" w14:textId="77777777" w:rsidR="003A3CEA" w:rsidRPr="00970892" w:rsidRDefault="003A3CEA" w:rsidP="005B55E2">
            <w:pPr>
              <w:jc w:val="center"/>
              <w:rPr>
                <w:bCs/>
                <w:sz w:val="24"/>
              </w:rPr>
            </w:pPr>
            <w:r w:rsidRPr="00970892">
              <w:rPr>
                <w:bCs/>
                <w:sz w:val="24"/>
              </w:rPr>
              <w:t>1</w:t>
            </w:r>
          </w:p>
        </w:tc>
        <w:tc>
          <w:tcPr>
            <w:tcW w:w="1476" w:type="dxa"/>
            <w:tcBorders>
              <w:bottom w:val="single" w:sz="4" w:space="0" w:color="auto"/>
            </w:tcBorders>
            <w:vAlign w:val="center"/>
          </w:tcPr>
          <w:p w14:paraId="1CA1F35D" w14:textId="385403B2" w:rsidR="003A3CEA" w:rsidRPr="00970892" w:rsidRDefault="003A3CEA" w:rsidP="005B55E2">
            <w:pPr>
              <w:jc w:val="center"/>
              <w:rPr>
                <w:bCs/>
                <w:sz w:val="24"/>
              </w:rPr>
            </w:pPr>
            <w:r w:rsidRPr="00970892">
              <w:rPr>
                <w:bCs/>
                <w:sz w:val="24"/>
              </w:rPr>
              <w:t>Battye et al.,</w:t>
            </w:r>
            <w:r w:rsidR="00B47EDE" w:rsidRPr="00970892">
              <w:rPr>
                <w:rFonts w:hint="eastAsia"/>
                <w:bCs/>
                <w:sz w:val="24"/>
              </w:rPr>
              <w:t xml:space="preserve"> </w:t>
            </w:r>
            <w:r w:rsidRPr="00970892">
              <w:rPr>
                <w:bCs/>
                <w:sz w:val="24"/>
              </w:rPr>
              <w:t>1994</w:t>
            </w:r>
            <w:r w:rsidR="008A083B" w:rsidRPr="00A65FF3">
              <w:rPr>
                <w:rFonts w:cs="Times New Roman" w:hint="eastAsia"/>
                <w:bCs/>
                <w:color w:val="0000FF"/>
                <w:sz w:val="24"/>
                <w:vertAlign w:val="superscript"/>
              </w:rPr>
              <w:t>[</w:t>
            </w:r>
            <w:r w:rsidR="008A083B">
              <w:rPr>
                <w:rFonts w:cs="Times New Roman" w:hint="eastAsia"/>
                <w:bCs/>
                <w:color w:val="0000FF"/>
                <w:sz w:val="24"/>
                <w:vertAlign w:val="superscript"/>
              </w:rPr>
              <w:t>19</w:t>
            </w:r>
            <w:r w:rsidR="008A083B" w:rsidRPr="00A65FF3">
              <w:rPr>
                <w:rFonts w:cs="Times New Roman" w:hint="eastAsia"/>
                <w:bCs/>
                <w:color w:val="0000FF"/>
                <w:sz w:val="24"/>
                <w:vertAlign w:val="superscript"/>
              </w:rPr>
              <w:t>]</w:t>
            </w:r>
          </w:p>
        </w:tc>
        <w:tc>
          <w:tcPr>
            <w:tcW w:w="1476" w:type="dxa"/>
            <w:tcBorders>
              <w:bottom w:val="single" w:sz="4" w:space="0" w:color="auto"/>
            </w:tcBorders>
            <w:vAlign w:val="center"/>
          </w:tcPr>
          <w:p w14:paraId="0C01ED09" w14:textId="77777777" w:rsidR="003A3CEA" w:rsidRPr="00970892" w:rsidRDefault="003A3CEA" w:rsidP="005B55E2">
            <w:pPr>
              <w:jc w:val="center"/>
              <w:rPr>
                <w:bCs/>
                <w:sz w:val="24"/>
              </w:rPr>
            </w:pPr>
            <w:r w:rsidRPr="00970892">
              <w:rPr>
                <w:bCs/>
                <w:sz w:val="24"/>
              </w:rPr>
              <w:t>0.13</w:t>
            </w:r>
          </w:p>
        </w:tc>
        <w:tc>
          <w:tcPr>
            <w:tcW w:w="1476" w:type="dxa"/>
            <w:tcBorders>
              <w:bottom w:val="single" w:sz="4" w:space="0" w:color="auto"/>
            </w:tcBorders>
            <w:vAlign w:val="center"/>
          </w:tcPr>
          <w:p w14:paraId="40EF393A" w14:textId="33385323" w:rsidR="003A3CEA" w:rsidRPr="00970892" w:rsidRDefault="003A3CEA" w:rsidP="005B55E2">
            <w:pPr>
              <w:jc w:val="center"/>
              <w:rPr>
                <w:bCs/>
                <w:sz w:val="24"/>
              </w:rPr>
            </w:pPr>
            <w:r w:rsidRPr="00970892">
              <w:rPr>
                <w:bCs/>
                <w:sz w:val="24"/>
              </w:rPr>
              <w:t>Gao et al.,</w:t>
            </w:r>
            <w:r w:rsidR="00B47EDE" w:rsidRPr="00970892">
              <w:rPr>
                <w:rFonts w:hint="eastAsia"/>
                <w:bCs/>
                <w:sz w:val="24"/>
              </w:rPr>
              <w:t xml:space="preserve"> </w:t>
            </w:r>
            <w:r w:rsidRPr="00970892">
              <w:rPr>
                <w:bCs/>
                <w:sz w:val="24"/>
              </w:rPr>
              <w:t>2003</w:t>
            </w:r>
            <w:r w:rsidR="008A083B" w:rsidRPr="00A65FF3">
              <w:rPr>
                <w:rFonts w:cs="Times New Roman" w:hint="eastAsia"/>
                <w:bCs/>
                <w:color w:val="0000FF"/>
                <w:sz w:val="24"/>
                <w:vertAlign w:val="superscript"/>
              </w:rPr>
              <w:t>[</w:t>
            </w:r>
            <w:r w:rsidR="008A083B">
              <w:rPr>
                <w:rFonts w:cs="Times New Roman" w:hint="eastAsia"/>
                <w:bCs/>
                <w:color w:val="0000FF"/>
                <w:sz w:val="24"/>
                <w:vertAlign w:val="superscript"/>
              </w:rPr>
              <w:t>3</w:t>
            </w:r>
            <w:r w:rsidR="005716A7">
              <w:rPr>
                <w:rFonts w:cs="Times New Roman" w:hint="eastAsia"/>
                <w:bCs/>
                <w:color w:val="0000FF"/>
                <w:sz w:val="24"/>
                <w:vertAlign w:val="superscript"/>
              </w:rPr>
              <w:t>3</w:t>
            </w:r>
            <w:r w:rsidR="008A083B" w:rsidRPr="00A65FF3">
              <w:rPr>
                <w:rFonts w:cs="Times New Roman" w:hint="eastAsia"/>
                <w:bCs/>
                <w:color w:val="0000FF"/>
                <w:sz w:val="24"/>
                <w:vertAlign w:val="superscript"/>
              </w:rPr>
              <w:t>]</w:t>
            </w:r>
          </w:p>
        </w:tc>
        <w:tc>
          <w:tcPr>
            <w:tcW w:w="1476" w:type="dxa"/>
            <w:tcBorders>
              <w:bottom w:val="single" w:sz="4" w:space="0" w:color="auto"/>
            </w:tcBorders>
            <w:vAlign w:val="center"/>
          </w:tcPr>
          <w:p w14:paraId="3473406F" w14:textId="77777777" w:rsidR="003A3CEA" w:rsidRPr="00970892" w:rsidRDefault="003A3CEA" w:rsidP="005B55E2">
            <w:pPr>
              <w:jc w:val="center"/>
              <w:rPr>
                <w:bCs/>
                <w:sz w:val="24"/>
              </w:rPr>
            </w:pPr>
            <w:r w:rsidRPr="00970892">
              <w:rPr>
                <w:bCs/>
                <w:sz w:val="24"/>
              </w:rPr>
              <w:t>288</w:t>
            </w:r>
          </w:p>
        </w:tc>
        <w:tc>
          <w:tcPr>
            <w:tcW w:w="1476" w:type="dxa"/>
            <w:tcBorders>
              <w:bottom w:val="single" w:sz="4" w:space="0" w:color="auto"/>
            </w:tcBorders>
            <w:vAlign w:val="center"/>
          </w:tcPr>
          <w:p w14:paraId="447BBE69" w14:textId="56F7CAE3" w:rsidR="003A3CEA" w:rsidRPr="00970892" w:rsidRDefault="003A3CEA" w:rsidP="005B55E2">
            <w:pPr>
              <w:jc w:val="center"/>
              <w:rPr>
                <w:bCs/>
                <w:sz w:val="24"/>
              </w:rPr>
            </w:pPr>
            <w:r w:rsidRPr="00970892">
              <w:rPr>
                <w:bCs/>
                <w:sz w:val="24"/>
              </w:rPr>
              <w:t>Battye et al.,</w:t>
            </w:r>
            <w:r w:rsidR="00B47EDE" w:rsidRPr="00970892">
              <w:rPr>
                <w:rFonts w:hint="eastAsia"/>
                <w:bCs/>
                <w:sz w:val="24"/>
              </w:rPr>
              <w:t xml:space="preserve"> </w:t>
            </w:r>
            <w:r w:rsidRPr="00970892">
              <w:rPr>
                <w:bCs/>
                <w:sz w:val="24"/>
              </w:rPr>
              <w:t>1994</w:t>
            </w:r>
            <w:r w:rsidR="008A083B" w:rsidRPr="00A65FF3">
              <w:rPr>
                <w:rFonts w:cs="Times New Roman" w:hint="eastAsia"/>
                <w:bCs/>
                <w:color w:val="0000FF"/>
                <w:sz w:val="24"/>
                <w:vertAlign w:val="superscript"/>
              </w:rPr>
              <w:t>[</w:t>
            </w:r>
            <w:r w:rsidR="008A083B">
              <w:rPr>
                <w:rFonts w:cs="Times New Roman" w:hint="eastAsia"/>
                <w:bCs/>
                <w:color w:val="0000FF"/>
                <w:sz w:val="24"/>
                <w:vertAlign w:val="superscript"/>
              </w:rPr>
              <w:t>19</w:t>
            </w:r>
            <w:r w:rsidR="008A083B" w:rsidRPr="00A65FF3">
              <w:rPr>
                <w:rFonts w:cs="Times New Roman" w:hint="eastAsia"/>
                <w:bCs/>
                <w:color w:val="0000FF"/>
                <w:sz w:val="24"/>
                <w:vertAlign w:val="superscript"/>
              </w:rPr>
              <w:t>]</w:t>
            </w:r>
          </w:p>
        </w:tc>
      </w:tr>
    </w:tbl>
    <w:p w14:paraId="49281E81" w14:textId="046580D7" w:rsidR="003A3CEA" w:rsidRPr="0025056A" w:rsidRDefault="003A3CEA" w:rsidP="00631E32">
      <w:pPr>
        <w:spacing w:line="240" w:lineRule="auto"/>
        <w:rPr>
          <w:b/>
          <w:bCs/>
          <w:sz w:val="22"/>
        </w:rPr>
      </w:pPr>
      <w:r>
        <w:rPr>
          <w:b/>
          <w:bCs/>
          <w:sz w:val="22"/>
        </w:rPr>
        <w:br w:type="page"/>
      </w:r>
    </w:p>
    <w:p w14:paraId="59CFF4B9" w14:textId="77777777" w:rsidR="003A3CEA" w:rsidRPr="00587107" w:rsidRDefault="003A3CEA" w:rsidP="005B55E2">
      <w:pPr>
        <w:spacing w:line="480" w:lineRule="auto"/>
        <w:jc w:val="both"/>
        <w:rPr>
          <w:rFonts w:cs="Times New Roman"/>
          <w:sz w:val="24"/>
        </w:rPr>
        <w:sectPr w:rsidR="003A3CEA" w:rsidRPr="00587107" w:rsidSect="00F15C6B">
          <w:pgSz w:w="11906" w:h="16838"/>
          <w:pgMar w:top="1440" w:right="1800" w:bottom="1440" w:left="1800" w:header="851" w:footer="992" w:gutter="0"/>
          <w:lnNumType w:countBy="1" w:restart="continuous"/>
          <w:cols w:space="425"/>
          <w:docGrid w:type="lines" w:linePitch="312"/>
        </w:sectPr>
      </w:pPr>
    </w:p>
    <w:p w14:paraId="19EC4D87" w14:textId="493F87BC" w:rsidR="003A3CEA" w:rsidRPr="00E2532C" w:rsidRDefault="003A3CEA" w:rsidP="005B55E2">
      <w:pPr>
        <w:rPr>
          <w:sz w:val="24"/>
        </w:rPr>
      </w:pPr>
      <w:r w:rsidRPr="00E2532C">
        <w:rPr>
          <w:rFonts w:cs="Times New Roman"/>
          <w:sz w:val="24"/>
        </w:rPr>
        <w:lastRenderedPageBreak/>
        <w:t xml:space="preserve">Table </w:t>
      </w:r>
      <w:r w:rsidR="003135CA" w:rsidRPr="00E2532C">
        <w:rPr>
          <w:rFonts w:cs="Times New Roman"/>
          <w:sz w:val="24"/>
        </w:rPr>
        <w:t>S1</w:t>
      </w:r>
      <w:r w:rsidR="00B752E1">
        <w:rPr>
          <w:rFonts w:cs="Times New Roman" w:hint="eastAsia"/>
          <w:sz w:val="24"/>
        </w:rPr>
        <w:t>9</w:t>
      </w:r>
      <w:r w:rsidR="008C3A43">
        <w:rPr>
          <w:rFonts w:cs="Times New Roman" w:hint="eastAsia"/>
          <w:sz w:val="24"/>
        </w:rPr>
        <w:t>.</w:t>
      </w:r>
      <w:r w:rsidRPr="00E2532C">
        <w:rPr>
          <w:rFonts w:cs="Times New Roman"/>
          <w:sz w:val="24"/>
        </w:rPr>
        <w:t xml:space="preserve"> </w:t>
      </w:r>
      <w:r w:rsidR="00970892" w:rsidRPr="00BF4994">
        <w:rPr>
          <w:bCs/>
          <w:kern w:val="2"/>
          <w:sz w:val="24"/>
        </w:rPr>
        <w:t>Estimated uncertainties in NH</w:t>
      </w:r>
      <w:r w:rsidR="00970892" w:rsidRPr="00BF4994">
        <w:rPr>
          <w:rFonts w:hint="eastAsia"/>
          <w:bCs/>
          <w:kern w:val="2"/>
          <w:sz w:val="24"/>
          <w:vertAlign w:val="subscript"/>
        </w:rPr>
        <w:t>3</w:t>
      </w:r>
      <w:r w:rsidR="00970892" w:rsidRPr="00BF4994">
        <w:rPr>
          <w:bCs/>
          <w:kern w:val="2"/>
          <w:sz w:val="24"/>
        </w:rPr>
        <w:t xml:space="preserve"> and NO</w:t>
      </w:r>
      <w:r w:rsidR="00970892" w:rsidRPr="00BF4994">
        <w:rPr>
          <w:rFonts w:hint="eastAsia"/>
          <w:bCs/>
          <w:kern w:val="2"/>
          <w:sz w:val="24"/>
          <w:vertAlign w:val="subscript"/>
        </w:rPr>
        <w:t>x</w:t>
      </w:r>
      <w:r w:rsidR="00970892" w:rsidRPr="00BF4994">
        <w:rPr>
          <w:bCs/>
          <w:kern w:val="2"/>
          <w:sz w:val="24"/>
          <w:vertAlign w:val="subscript"/>
        </w:rPr>
        <w:t xml:space="preserve"> </w:t>
      </w:r>
      <w:r w:rsidR="00970892" w:rsidRPr="00BF4994">
        <w:rPr>
          <w:bCs/>
          <w:kern w:val="2"/>
          <w:sz w:val="24"/>
        </w:rPr>
        <w:t>emissions for different source categories.</w:t>
      </w:r>
    </w:p>
    <w:tbl>
      <w:tblPr>
        <w:tblW w:w="5000" w:type="pct"/>
        <w:tblLook w:val="0000" w:firstRow="0" w:lastRow="0" w:firstColumn="0" w:lastColumn="0" w:noHBand="0" w:noVBand="0"/>
      </w:tblPr>
      <w:tblGrid>
        <w:gridCol w:w="4153"/>
        <w:gridCol w:w="2078"/>
        <w:gridCol w:w="2075"/>
      </w:tblGrid>
      <w:tr w:rsidR="003A3CEA" w:rsidRPr="00411734" w14:paraId="204F7632" w14:textId="77777777" w:rsidTr="005B55E2">
        <w:trPr>
          <w:trHeight w:val="312"/>
        </w:trPr>
        <w:tc>
          <w:tcPr>
            <w:tcW w:w="2500" w:type="pct"/>
            <w:tcBorders>
              <w:top w:val="single" w:sz="4" w:space="0" w:color="auto"/>
              <w:left w:val="nil"/>
              <w:bottom w:val="single" w:sz="4" w:space="0" w:color="auto"/>
              <w:right w:val="nil"/>
            </w:tcBorders>
            <w:noWrap/>
            <w:vAlign w:val="center"/>
          </w:tcPr>
          <w:p w14:paraId="1966F23C" w14:textId="77777777" w:rsidR="003A3CEA" w:rsidRPr="00411734" w:rsidRDefault="003A3CEA" w:rsidP="005B55E2">
            <w:pPr>
              <w:rPr>
                <w:bCs/>
                <w:sz w:val="24"/>
              </w:rPr>
            </w:pPr>
            <w:r w:rsidRPr="00411734">
              <w:rPr>
                <w:sz w:val="24"/>
              </w:rPr>
              <w:br w:type="page"/>
            </w:r>
            <w:r w:rsidRPr="00411734">
              <w:rPr>
                <w:bCs/>
                <w:sz w:val="24"/>
              </w:rPr>
              <w:t>Sources</w:t>
            </w:r>
          </w:p>
        </w:tc>
        <w:tc>
          <w:tcPr>
            <w:tcW w:w="1251" w:type="pct"/>
            <w:tcBorders>
              <w:top w:val="single" w:sz="4" w:space="0" w:color="auto"/>
              <w:left w:val="nil"/>
              <w:bottom w:val="single" w:sz="4" w:space="0" w:color="auto"/>
              <w:right w:val="nil"/>
            </w:tcBorders>
            <w:noWrap/>
            <w:vAlign w:val="center"/>
          </w:tcPr>
          <w:p w14:paraId="1D67B87F" w14:textId="77777777" w:rsidR="003A3CEA" w:rsidRPr="00411734" w:rsidRDefault="003A3CEA" w:rsidP="005B55E2">
            <w:pPr>
              <w:rPr>
                <w:bCs/>
                <w:sz w:val="24"/>
              </w:rPr>
            </w:pPr>
            <w:r w:rsidRPr="00411734">
              <w:rPr>
                <w:bCs/>
                <w:sz w:val="24"/>
              </w:rPr>
              <w:t>NH</w:t>
            </w:r>
            <w:r w:rsidRPr="00411734">
              <w:rPr>
                <w:bCs/>
                <w:sz w:val="24"/>
                <w:vertAlign w:val="subscript"/>
              </w:rPr>
              <w:t>3</w:t>
            </w:r>
          </w:p>
        </w:tc>
        <w:tc>
          <w:tcPr>
            <w:tcW w:w="1249" w:type="pct"/>
            <w:tcBorders>
              <w:top w:val="single" w:sz="4" w:space="0" w:color="auto"/>
              <w:left w:val="nil"/>
              <w:bottom w:val="single" w:sz="4" w:space="0" w:color="auto"/>
              <w:right w:val="nil"/>
            </w:tcBorders>
          </w:tcPr>
          <w:p w14:paraId="2F1DABAA" w14:textId="77777777" w:rsidR="003A3CEA" w:rsidRPr="00411734" w:rsidRDefault="003A3CEA" w:rsidP="005B55E2">
            <w:pPr>
              <w:rPr>
                <w:bCs/>
                <w:sz w:val="24"/>
              </w:rPr>
            </w:pPr>
            <w:r w:rsidRPr="00411734">
              <w:rPr>
                <w:bCs/>
                <w:sz w:val="24"/>
              </w:rPr>
              <w:t>NO</w:t>
            </w:r>
            <w:r w:rsidRPr="00411734">
              <w:rPr>
                <w:bCs/>
                <w:i/>
                <w:iCs/>
                <w:sz w:val="24"/>
              </w:rPr>
              <w:t>x</w:t>
            </w:r>
          </w:p>
        </w:tc>
      </w:tr>
      <w:tr w:rsidR="003A3CEA" w:rsidRPr="00411734" w14:paraId="2E14CE52" w14:textId="77777777" w:rsidTr="005B55E2">
        <w:trPr>
          <w:trHeight w:val="312"/>
        </w:trPr>
        <w:tc>
          <w:tcPr>
            <w:tcW w:w="2500" w:type="pct"/>
            <w:tcBorders>
              <w:top w:val="single" w:sz="4" w:space="0" w:color="auto"/>
              <w:left w:val="nil"/>
              <w:bottom w:val="nil"/>
              <w:right w:val="nil"/>
            </w:tcBorders>
            <w:noWrap/>
            <w:vAlign w:val="center"/>
          </w:tcPr>
          <w:p w14:paraId="2376230C" w14:textId="77777777" w:rsidR="003A3CEA" w:rsidRPr="00411734" w:rsidRDefault="003A3CEA" w:rsidP="005B55E2">
            <w:pPr>
              <w:rPr>
                <w:bCs/>
                <w:sz w:val="24"/>
              </w:rPr>
            </w:pPr>
            <w:r w:rsidRPr="00411734">
              <w:rPr>
                <w:bCs/>
                <w:sz w:val="24"/>
              </w:rPr>
              <w:t>Livestock</w:t>
            </w:r>
          </w:p>
        </w:tc>
        <w:tc>
          <w:tcPr>
            <w:tcW w:w="1251" w:type="pct"/>
            <w:tcBorders>
              <w:top w:val="single" w:sz="4" w:space="0" w:color="auto"/>
              <w:left w:val="nil"/>
              <w:bottom w:val="nil"/>
              <w:right w:val="nil"/>
            </w:tcBorders>
            <w:noWrap/>
            <w:vAlign w:val="center"/>
          </w:tcPr>
          <w:p w14:paraId="062B56C2" w14:textId="77777777" w:rsidR="003A3CEA" w:rsidRPr="00411734" w:rsidRDefault="003A3CEA" w:rsidP="005B55E2">
            <w:pPr>
              <w:rPr>
                <w:bCs/>
                <w:sz w:val="24"/>
              </w:rPr>
            </w:pPr>
            <w:r w:rsidRPr="00411734">
              <w:rPr>
                <w:bCs/>
                <w:sz w:val="24"/>
              </w:rPr>
              <w:t>±17.9%</w:t>
            </w:r>
          </w:p>
        </w:tc>
        <w:tc>
          <w:tcPr>
            <w:tcW w:w="1249" w:type="pct"/>
            <w:tcBorders>
              <w:top w:val="single" w:sz="4" w:space="0" w:color="auto"/>
              <w:left w:val="nil"/>
              <w:bottom w:val="nil"/>
              <w:right w:val="nil"/>
            </w:tcBorders>
          </w:tcPr>
          <w:p w14:paraId="47AC0A52" w14:textId="77777777" w:rsidR="003A3CEA" w:rsidRPr="00411734" w:rsidRDefault="003A3CEA" w:rsidP="005B55E2">
            <w:pPr>
              <w:rPr>
                <w:rFonts w:eastAsia="等线"/>
                <w:bCs/>
                <w:sz w:val="24"/>
              </w:rPr>
            </w:pPr>
          </w:p>
        </w:tc>
      </w:tr>
      <w:tr w:rsidR="003A3CEA" w:rsidRPr="00411734" w14:paraId="3851E4D0" w14:textId="77777777" w:rsidTr="005B55E2">
        <w:trPr>
          <w:trHeight w:val="312"/>
        </w:trPr>
        <w:tc>
          <w:tcPr>
            <w:tcW w:w="2500" w:type="pct"/>
            <w:tcBorders>
              <w:top w:val="nil"/>
              <w:left w:val="nil"/>
              <w:bottom w:val="nil"/>
              <w:right w:val="nil"/>
            </w:tcBorders>
            <w:noWrap/>
            <w:vAlign w:val="center"/>
          </w:tcPr>
          <w:p w14:paraId="6F3BF428" w14:textId="77777777" w:rsidR="003A3CEA" w:rsidRPr="00411734" w:rsidRDefault="003A3CEA" w:rsidP="005B55E2">
            <w:pPr>
              <w:rPr>
                <w:bCs/>
                <w:sz w:val="24"/>
              </w:rPr>
            </w:pPr>
            <w:r w:rsidRPr="00411734">
              <w:rPr>
                <w:rFonts w:hint="eastAsia"/>
                <w:bCs/>
                <w:sz w:val="24"/>
              </w:rPr>
              <w:t xml:space="preserve">Crop </w:t>
            </w:r>
            <w:r w:rsidRPr="00411734">
              <w:rPr>
                <w:bCs/>
                <w:sz w:val="24"/>
              </w:rPr>
              <w:t>Fertiliz</w:t>
            </w:r>
            <w:r w:rsidRPr="00411734">
              <w:rPr>
                <w:rFonts w:hint="eastAsia"/>
                <w:bCs/>
                <w:sz w:val="24"/>
              </w:rPr>
              <w:t>ation</w:t>
            </w:r>
          </w:p>
        </w:tc>
        <w:tc>
          <w:tcPr>
            <w:tcW w:w="1251" w:type="pct"/>
            <w:tcBorders>
              <w:top w:val="nil"/>
              <w:left w:val="nil"/>
              <w:bottom w:val="nil"/>
              <w:right w:val="nil"/>
            </w:tcBorders>
            <w:noWrap/>
            <w:vAlign w:val="center"/>
          </w:tcPr>
          <w:p w14:paraId="6A129099" w14:textId="77777777" w:rsidR="003A3CEA" w:rsidRPr="00411734" w:rsidRDefault="003A3CEA" w:rsidP="005B55E2">
            <w:pPr>
              <w:rPr>
                <w:bCs/>
                <w:sz w:val="24"/>
              </w:rPr>
            </w:pPr>
            <w:r w:rsidRPr="00411734">
              <w:rPr>
                <w:bCs/>
                <w:sz w:val="24"/>
              </w:rPr>
              <w:t>±11.6%</w:t>
            </w:r>
          </w:p>
        </w:tc>
        <w:tc>
          <w:tcPr>
            <w:tcW w:w="1249" w:type="pct"/>
            <w:tcBorders>
              <w:top w:val="nil"/>
              <w:left w:val="nil"/>
              <w:bottom w:val="nil"/>
              <w:right w:val="nil"/>
            </w:tcBorders>
          </w:tcPr>
          <w:p w14:paraId="65423757" w14:textId="77777777" w:rsidR="003A3CEA" w:rsidRPr="00411734" w:rsidRDefault="003A3CEA" w:rsidP="005B55E2">
            <w:pPr>
              <w:rPr>
                <w:rFonts w:eastAsia="等线"/>
                <w:bCs/>
                <w:sz w:val="24"/>
              </w:rPr>
            </w:pPr>
          </w:p>
        </w:tc>
      </w:tr>
      <w:tr w:rsidR="003A3CEA" w:rsidRPr="00411734" w14:paraId="76524A21" w14:textId="77777777" w:rsidTr="005B55E2">
        <w:trPr>
          <w:trHeight w:val="372"/>
        </w:trPr>
        <w:tc>
          <w:tcPr>
            <w:tcW w:w="2500" w:type="pct"/>
            <w:tcBorders>
              <w:top w:val="nil"/>
              <w:left w:val="nil"/>
              <w:bottom w:val="nil"/>
              <w:right w:val="nil"/>
            </w:tcBorders>
            <w:noWrap/>
            <w:vAlign w:val="center"/>
          </w:tcPr>
          <w:p w14:paraId="38C3E218" w14:textId="77777777" w:rsidR="003A3CEA" w:rsidRPr="00411734" w:rsidRDefault="003A3CEA" w:rsidP="005B55E2">
            <w:pPr>
              <w:rPr>
                <w:bCs/>
                <w:sz w:val="24"/>
              </w:rPr>
            </w:pPr>
            <w:r w:rsidRPr="00411734">
              <w:rPr>
                <w:bCs/>
                <w:sz w:val="24"/>
              </w:rPr>
              <w:t>Human excrement</w:t>
            </w:r>
          </w:p>
        </w:tc>
        <w:tc>
          <w:tcPr>
            <w:tcW w:w="1251" w:type="pct"/>
            <w:tcBorders>
              <w:top w:val="nil"/>
              <w:left w:val="nil"/>
              <w:bottom w:val="nil"/>
              <w:right w:val="nil"/>
            </w:tcBorders>
            <w:noWrap/>
            <w:vAlign w:val="center"/>
          </w:tcPr>
          <w:p w14:paraId="4DC58716" w14:textId="77777777" w:rsidR="003A3CEA" w:rsidRPr="00411734" w:rsidRDefault="003A3CEA" w:rsidP="005B55E2">
            <w:pPr>
              <w:rPr>
                <w:bCs/>
                <w:sz w:val="24"/>
              </w:rPr>
            </w:pPr>
            <w:r w:rsidRPr="00411734">
              <w:rPr>
                <w:bCs/>
                <w:sz w:val="24"/>
              </w:rPr>
              <w:t>±17.</w:t>
            </w:r>
            <w:r w:rsidRPr="00411734">
              <w:rPr>
                <w:rFonts w:hint="eastAsia"/>
                <w:bCs/>
                <w:sz w:val="24"/>
              </w:rPr>
              <w:t>6</w:t>
            </w:r>
            <w:r w:rsidRPr="00411734">
              <w:rPr>
                <w:bCs/>
                <w:sz w:val="24"/>
              </w:rPr>
              <w:t>%</w:t>
            </w:r>
          </w:p>
        </w:tc>
        <w:tc>
          <w:tcPr>
            <w:tcW w:w="1249" w:type="pct"/>
            <w:tcBorders>
              <w:top w:val="nil"/>
              <w:left w:val="nil"/>
              <w:bottom w:val="nil"/>
              <w:right w:val="nil"/>
            </w:tcBorders>
          </w:tcPr>
          <w:p w14:paraId="2DDC4510" w14:textId="77777777" w:rsidR="003A3CEA" w:rsidRPr="00411734" w:rsidRDefault="003A3CEA" w:rsidP="005B55E2">
            <w:pPr>
              <w:rPr>
                <w:bCs/>
                <w:sz w:val="24"/>
              </w:rPr>
            </w:pPr>
          </w:p>
        </w:tc>
      </w:tr>
      <w:tr w:rsidR="003A3CEA" w:rsidRPr="00411734" w14:paraId="15F890FA" w14:textId="77777777" w:rsidTr="005B55E2">
        <w:trPr>
          <w:trHeight w:val="312"/>
        </w:trPr>
        <w:tc>
          <w:tcPr>
            <w:tcW w:w="2500" w:type="pct"/>
            <w:tcBorders>
              <w:top w:val="nil"/>
              <w:left w:val="nil"/>
              <w:bottom w:val="nil"/>
              <w:right w:val="nil"/>
            </w:tcBorders>
            <w:noWrap/>
            <w:vAlign w:val="center"/>
          </w:tcPr>
          <w:p w14:paraId="4DF2D397" w14:textId="77777777" w:rsidR="003A3CEA" w:rsidRPr="00411734" w:rsidRDefault="003A3CEA" w:rsidP="005B55E2">
            <w:pPr>
              <w:rPr>
                <w:bCs/>
                <w:sz w:val="24"/>
              </w:rPr>
            </w:pPr>
            <w:r w:rsidRPr="00411734">
              <w:rPr>
                <w:bCs/>
                <w:sz w:val="24"/>
              </w:rPr>
              <w:t>Biomass burning</w:t>
            </w:r>
          </w:p>
        </w:tc>
        <w:tc>
          <w:tcPr>
            <w:tcW w:w="1251" w:type="pct"/>
            <w:tcBorders>
              <w:top w:val="nil"/>
              <w:left w:val="nil"/>
              <w:bottom w:val="nil"/>
              <w:right w:val="nil"/>
            </w:tcBorders>
            <w:noWrap/>
            <w:vAlign w:val="center"/>
          </w:tcPr>
          <w:p w14:paraId="77AC2E94" w14:textId="77777777" w:rsidR="003A3CEA" w:rsidRPr="00411734" w:rsidRDefault="003A3CEA" w:rsidP="005B55E2">
            <w:pPr>
              <w:rPr>
                <w:bCs/>
                <w:sz w:val="24"/>
              </w:rPr>
            </w:pPr>
            <w:r w:rsidRPr="00411734">
              <w:rPr>
                <w:bCs/>
                <w:sz w:val="24"/>
              </w:rPr>
              <w:t>±20.</w:t>
            </w:r>
            <w:r w:rsidRPr="00411734">
              <w:rPr>
                <w:rFonts w:hint="eastAsia"/>
                <w:bCs/>
                <w:sz w:val="24"/>
              </w:rPr>
              <w:t>9</w:t>
            </w:r>
            <w:r w:rsidRPr="00411734">
              <w:rPr>
                <w:bCs/>
                <w:sz w:val="24"/>
              </w:rPr>
              <w:t>%</w:t>
            </w:r>
          </w:p>
        </w:tc>
        <w:tc>
          <w:tcPr>
            <w:tcW w:w="1249" w:type="pct"/>
            <w:tcBorders>
              <w:top w:val="nil"/>
              <w:left w:val="nil"/>
              <w:bottom w:val="nil"/>
              <w:right w:val="nil"/>
            </w:tcBorders>
          </w:tcPr>
          <w:p w14:paraId="2383E518" w14:textId="77777777" w:rsidR="003A3CEA" w:rsidRPr="00411734" w:rsidRDefault="003A3CEA" w:rsidP="005B55E2">
            <w:pPr>
              <w:rPr>
                <w:rFonts w:eastAsia="等线"/>
                <w:bCs/>
                <w:sz w:val="24"/>
              </w:rPr>
            </w:pPr>
          </w:p>
        </w:tc>
      </w:tr>
      <w:tr w:rsidR="003A3CEA" w:rsidRPr="00411734" w14:paraId="4FB29BCE" w14:textId="77777777" w:rsidTr="005B55E2">
        <w:trPr>
          <w:trHeight w:val="312"/>
        </w:trPr>
        <w:tc>
          <w:tcPr>
            <w:tcW w:w="2500" w:type="pct"/>
            <w:tcBorders>
              <w:top w:val="nil"/>
              <w:left w:val="nil"/>
              <w:bottom w:val="nil"/>
              <w:right w:val="nil"/>
            </w:tcBorders>
            <w:noWrap/>
            <w:vAlign w:val="center"/>
          </w:tcPr>
          <w:p w14:paraId="7BDE96B1" w14:textId="77777777" w:rsidR="003A3CEA" w:rsidRPr="00411734" w:rsidRDefault="003A3CEA" w:rsidP="005B55E2">
            <w:pPr>
              <w:rPr>
                <w:bCs/>
                <w:sz w:val="24"/>
              </w:rPr>
            </w:pPr>
            <w:r w:rsidRPr="00411734">
              <w:rPr>
                <w:bCs/>
                <w:sz w:val="24"/>
              </w:rPr>
              <w:t>Fuel burning</w:t>
            </w:r>
          </w:p>
        </w:tc>
        <w:tc>
          <w:tcPr>
            <w:tcW w:w="1251" w:type="pct"/>
            <w:tcBorders>
              <w:top w:val="nil"/>
              <w:left w:val="nil"/>
              <w:bottom w:val="nil"/>
              <w:right w:val="nil"/>
            </w:tcBorders>
            <w:noWrap/>
            <w:vAlign w:val="center"/>
          </w:tcPr>
          <w:p w14:paraId="2547F645" w14:textId="77777777" w:rsidR="003A3CEA" w:rsidRPr="00411734" w:rsidRDefault="003A3CEA" w:rsidP="005B55E2">
            <w:pPr>
              <w:rPr>
                <w:bCs/>
                <w:sz w:val="24"/>
              </w:rPr>
            </w:pPr>
            <w:r w:rsidRPr="00411734">
              <w:rPr>
                <w:bCs/>
                <w:sz w:val="24"/>
              </w:rPr>
              <w:t>±5.</w:t>
            </w:r>
            <w:r w:rsidRPr="00411734">
              <w:rPr>
                <w:rFonts w:hint="eastAsia"/>
                <w:bCs/>
                <w:sz w:val="24"/>
              </w:rPr>
              <w:t>5</w:t>
            </w:r>
            <w:r w:rsidRPr="00411734">
              <w:rPr>
                <w:bCs/>
                <w:sz w:val="24"/>
              </w:rPr>
              <w:t>%</w:t>
            </w:r>
          </w:p>
        </w:tc>
        <w:tc>
          <w:tcPr>
            <w:tcW w:w="1249" w:type="pct"/>
            <w:tcBorders>
              <w:top w:val="nil"/>
              <w:left w:val="nil"/>
              <w:bottom w:val="nil"/>
              <w:right w:val="nil"/>
            </w:tcBorders>
          </w:tcPr>
          <w:p w14:paraId="54BF732E" w14:textId="77777777" w:rsidR="003A3CEA" w:rsidRPr="00411734" w:rsidRDefault="003A3CEA" w:rsidP="005B55E2">
            <w:pPr>
              <w:rPr>
                <w:rFonts w:eastAsia="等线"/>
                <w:bCs/>
                <w:sz w:val="24"/>
              </w:rPr>
            </w:pPr>
          </w:p>
        </w:tc>
      </w:tr>
      <w:tr w:rsidR="003A3CEA" w:rsidRPr="00411734" w14:paraId="6588EE67" w14:textId="77777777" w:rsidTr="005B55E2">
        <w:trPr>
          <w:trHeight w:val="312"/>
        </w:trPr>
        <w:tc>
          <w:tcPr>
            <w:tcW w:w="2500" w:type="pct"/>
            <w:tcBorders>
              <w:top w:val="nil"/>
              <w:left w:val="nil"/>
              <w:right w:val="nil"/>
            </w:tcBorders>
            <w:noWrap/>
            <w:vAlign w:val="center"/>
          </w:tcPr>
          <w:p w14:paraId="120FFD7D" w14:textId="77777777" w:rsidR="003A3CEA" w:rsidRPr="00411734" w:rsidRDefault="003A3CEA" w:rsidP="005B55E2">
            <w:pPr>
              <w:rPr>
                <w:bCs/>
                <w:sz w:val="24"/>
              </w:rPr>
            </w:pPr>
            <w:r w:rsidRPr="00411734">
              <w:rPr>
                <w:bCs/>
                <w:sz w:val="24"/>
              </w:rPr>
              <w:t>Vehicle</w:t>
            </w:r>
          </w:p>
        </w:tc>
        <w:tc>
          <w:tcPr>
            <w:tcW w:w="1251" w:type="pct"/>
            <w:tcBorders>
              <w:top w:val="nil"/>
              <w:left w:val="nil"/>
              <w:right w:val="nil"/>
            </w:tcBorders>
            <w:noWrap/>
            <w:vAlign w:val="center"/>
          </w:tcPr>
          <w:p w14:paraId="0A7C5B1D" w14:textId="77777777" w:rsidR="003A3CEA" w:rsidRPr="00411734" w:rsidRDefault="003A3CEA" w:rsidP="005B55E2">
            <w:pPr>
              <w:rPr>
                <w:rFonts w:eastAsia="等线"/>
                <w:bCs/>
                <w:sz w:val="24"/>
              </w:rPr>
            </w:pPr>
            <w:r w:rsidRPr="00411734">
              <w:rPr>
                <w:bCs/>
                <w:sz w:val="24"/>
              </w:rPr>
              <w:t>±</w:t>
            </w:r>
            <w:r w:rsidRPr="00411734">
              <w:rPr>
                <w:rFonts w:eastAsia="等线"/>
                <w:bCs/>
                <w:sz w:val="24"/>
              </w:rPr>
              <w:t>26.</w:t>
            </w:r>
            <w:r w:rsidRPr="00411734">
              <w:rPr>
                <w:rFonts w:eastAsia="等线" w:hint="eastAsia"/>
                <w:bCs/>
                <w:sz w:val="24"/>
              </w:rPr>
              <w:t>7</w:t>
            </w:r>
            <w:r w:rsidRPr="00411734">
              <w:rPr>
                <w:bCs/>
                <w:sz w:val="24"/>
              </w:rPr>
              <w:t>%</w:t>
            </w:r>
          </w:p>
        </w:tc>
        <w:tc>
          <w:tcPr>
            <w:tcW w:w="1249" w:type="pct"/>
            <w:tcBorders>
              <w:top w:val="nil"/>
              <w:left w:val="nil"/>
              <w:right w:val="nil"/>
            </w:tcBorders>
          </w:tcPr>
          <w:p w14:paraId="5FC00B93" w14:textId="77777777" w:rsidR="003A3CEA" w:rsidRPr="00411734" w:rsidRDefault="003A3CEA" w:rsidP="005B55E2">
            <w:pPr>
              <w:rPr>
                <w:rFonts w:eastAsia="等线"/>
                <w:bCs/>
                <w:sz w:val="24"/>
              </w:rPr>
            </w:pPr>
            <w:r w:rsidRPr="00411734">
              <w:rPr>
                <w:bCs/>
                <w:sz w:val="24"/>
              </w:rPr>
              <w:t>±</w:t>
            </w:r>
            <w:r w:rsidRPr="00411734">
              <w:rPr>
                <w:rFonts w:eastAsia="等线"/>
                <w:bCs/>
                <w:sz w:val="24"/>
              </w:rPr>
              <w:t>11.4</w:t>
            </w:r>
            <w:r w:rsidRPr="00411734">
              <w:rPr>
                <w:bCs/>
                <w:sz w:val="24"/>
              </w:rPr>
              <w:t>%</w:t>
            </w:r>
          </w:p>
        </w:tc>
      </w:tr>
      <w:tr w:rsidR="003A3CEA" w:rsidRPr="00411734" w14:paraId="72CB540D" w14:textId="77777777" w:rsidTr="005B55E2">
        <w:trPr>
          <w:trHeight w:val="312"/>
        </w:trPr>
        <w:tc>
          <w:tcPr>
            <w:tcW w:w="2500" w:type="pct"/>
            <w:tcBorders>
              <w:top w:val="nil"/>
              <w:left w:val="nil"/>
              <w:right w:val="nil"/>
            </w:tcBorders>
            <w:noWrap/>
            <w:vAlign w:val="center"/>
          </w:tcPr>
          <w:p w14:paraId="512EC3C1" w14:textId="77777777" w:rsidR="003A3CEA" w:rsidRPr="00411734" w:rsidRDefault="003A3CEA" w:rsidP="005B55E2">
            <w:pPr>
              <w:rPr>
                <w:bCs/>
                <w:sz w:val="24"/>
              </w:rPr>
            </w:pPr>
            <w:r w:rsidRPr="00411734">
              <w:rPr>
                <w:bCs/>
                <w:sz w:val="24"/>
              </w:rPr>
              <w:t>Soil</w:t>
            </w:r>
          </w:p>
        </w:tc>
        <w:tc>
          <w:tcPr>
            <w:tcW w:w="1251" w:type="pct"/>
            <w:tcBorders>
              <w:top w:val="nil"/>
              <w:left w:val="nil"/>
              <w:right w:val="nil"/>
            </w:tcBorders>
            <w:noWrap/>
            <w:vAlign w:val="center"/>
          </w:tcPr>
          <w:p w14:paraId="0A1890E4" w14:textId="77777777" w:rsidR="003A3CEA" w:rsidRPr="00411734" w:rsidRDefault="003A3CEA" w:rsidP="005B55E2">
            <w:pPr>
              <w:rPr>
                <w:bCs/>
                <w:sz w:val="24"/>
              </w:rPr>
            </w:pPr>
          </w:p>
        </w:tc>
        <w:tc>
          <w:tcPr>
            <w:tcW w:w="1249" w:type="pct"/>
            <w:tcBorders>
              <w:top w:val="nil"/>
              <w:left w:val="nil"/>
              <w:right w:val="nil"/>
            </w:tcBorders>
          </w:tcPr>
          <w:p w14:paraId="6B7B4322" w14:textId="77777777" w:rsidR="003A3CEA" w:rsidRPr="00411734" w:rsidRDefault="003A3CEA" w:rsidP="005B55E2">
            <w:pPr>
              <w:rPr>
                <w:bCs/>
                <w:sz w:val="24"/>
              </w:rPr>
            </w:pPr>
          </w:p>
        </w:tc>
      </w:tr>
      <w:tr w:rsidR="003A3CEA" w:rsidRPr="00411734" w14:paraId="28C10CF8" w14:textId="77777777" w:rsidTr="005B55E2">
        <w:trPr>
          <w:trHeight w:val="312"/>
        </w:trPr>
        <w:tc>
          <w:tcPr>
            <w:tcW w:w="2500" w:type="pct"/>
            <w:tcBorders>
              <w:top w:val="nil"/>
              <w:left w:val="nil"/>
              <w:right w:val="nil"/>
            </w:tcBorders>
            <w:noWrap/>
            <w:vAlign w:val="center"/>
          </w:tcPr>
          <w:p w14:paraId="7D647BB8" w14:textId="77777777" w:rsidR="003A3CEA" w:rsidRPr="00411734" w:rsidRDefault="003A3CEA" w:rsidP="005B55E2">
            <w:pPr>
              <w:rPr>
                <w:bCs/>
                <w:sz w:val="24"/>
              </w:rPr>
            </w:pPr>
            <w:r w:rsidRPr="00411734">
              <w:rPr>
                <w:bCs/>
                <w:sz w:val="24"/>
              </w:rPr>
              <w:t>Fixing-nitrogen plant</w:t>
            </w:r>
          </w:p>
        </w:tc>
        <w:tc>
          <w:tcPr>
            <w:tcW w:w="1251" w:type="pct"/>
            <w:tcBorders>
              <w:top w:val="nil"/>
              <w:left w:val="nil"/>
              <w:right w:val="nil"/>
            </w:tcBorders>
            <w:noWrap/>
            <w:vAlign w:val="center"/>
          </w:tcPr>
          <w:p w14:paraId="12EB2B92" w14:textId="77777777" w:rsidR="003A3CEA" w:rsidRPr="00411734" w:rsidRDefault="003A3CEA" w:rsidP="005B55E2">
            <w:pPr>
              <w:rPr>
                <w:bCs/>
                <w:sz w:val="24"/>
              </w:rPr>
            </w:pPr>
          </w:p>
        </w:tc>
        <w:tc>
          <w:tcPr>
            <w:tcW w:w="1249" w:type="pct"/>
            <w:tcBorders>
              <w:top w:val="nil"/>
              <w:left w:val="nil"/>
              <w:right w:val="nil"/>
            </w:tcBorders>
          </w:tcPr>
          <w:p w14:paraId="62F33EE7" w14:textId="77777777" w:rsidR="003A3CEA" w:rsidRPr="00411734" w:rsidRDefault="003A3CEA" w:rsidP="005B55E2">
            <w:pPr>
              <w:rPr>
                <w:bCs/>
                <w:sz w:val="24"/>
              </w:rPr>
            </w:pPr>
          </w:p>
        </w:tc>
      </w:tr>
      <w:tr w:rsidR="003A3CEA" w:rsidRPr="00411734" w14:paraId="16C74FFD" w14:textId="77777777" w:rsidTr="005B55E2">
        <w:trPr>
          <w:trHeight w:val="312"/>
        </w:trPr>
        <w:tc>
          <w:tcPr>
            <w:tcW w:w="2500" w:type="pct"/>
            <w:tcBorders>
              <w:top w:val="nil"/>
              <w:left w:val="nil"/>
              <w:right w:val="nil"/>
            </w:tcBorders>
            <w:noWrap/>
            <w:vAlign w:val="center"/>
          </w:tcPr>
          <w:p w14:paraId="111B52E6" w14:textId="77777777" w:rsidR="003A3CEA" w:rsidRPr="00411734" w:rsidRDefault="003A3CEA" w:rsidP="005B55E2">
            <w:pPr>
              <w:rPr>
                <w:bCs/>
                <w:sz w:val="24"/>
              </w:rPr>
            </w:pPr>
            <w:r w:rsidRPr="00411734">
              <w:rPr>
                <w:bCs/>
                <w:sz w:val="24"/>
              </w:rPr>
              <w:t>Waste treatment</w:t>
            </w:r>
          </w:p>
        </w:tc>
        <w:tc>
          <w:tcPr>
            <w:tcW w:w="1251" w:type="pct"/>
            <w:tcBorders>
              <w:top w:val="nil"/>
              <w:left w:val="nil"/>
              <w:right w:val="nil"/>
            </w:tcBorders>
            <w:noWrap/>
            <w:vAlign w:val="center"/>
          </w:tcPr>
          <w:p w14:paraId="6047FBFF" w14:textId="77777777" w:rsidR="003A3CEA" w:rsidRPr="00411734" w:rsidRDefault="003A3CEA" w:rsidP="005B55E2">
            <w:pPr>
              <w:rPr>
                <w:bCs/>
                <w:sz w:val="24"/>
              </w:rPr>
            </w:pPr>
          </w:p>
        </w:tc>
        <w:tc>
          <w:tcPr>
            <w:tcW w:w="1249" w:type="pct"/>
            <w:tcBorders>
              <w:top w:val="nil"/>
              <w:left w:val="nil"/>
              <w:right w:val="nil"/>
            </w:tcBorders>
          </w:tcPr>
          <w:p w14:paraId="449B598D" w14:textId="77777777" w:rsidR="003A3CEA" w:rsidRPr="00411734" w:rsidRDefault="003A3CEA" w:rsidP="005B55E2">
            <w:pPr>
              <w:rPr>
                <w:bCs/>
                <w:sz w:val="24"/>
              </w:rPr>
            </w:pPr>
          </w:p>
        </w:tc>
      </w:tr>
      <w:tr w:rsidR="003A3CEA" w:rsidRPr="00411734" w14:paraId="6DA24477" w14:textId="77777777" w:rsidTr="005B55E2">
        <w:trPr>
          <w:trHeight w:val="312"/>
        </w:trPr>
        <w:tc>
          <w:tcPr>
            <w:tcW w:w="2500" w:type="pct"/>
            <w:tcBorders>
              <w:top w:val="nil"/>
              <w:left w:val="nil"/>
              <w:bottom w:val="single" w:sz="4" w:space="0" w:color="auto"/>
              <w:right w:val="nil"/>
            </w:tcBorders>
            <w:noWrap/>
            <w:vAlign w:val="center"/>
          </w:tcPr>
          <w:p w14:paraId="7754679C" w14:textId="77777777" w:rsidR="003A3CEA" w:rsidRPr="00411734" w:rsidRDefault="003A3CEA" w:rsidP="005B55E2">
            <w:pPr>
              <w:rPr>
                <w:bCs/>
                <w:sz w:val="24"/>
              </w:rPr>
            </w:pPr>
            <w:r w:rsidRPr="00411734">
              <w:rPr>
                <w:bCs/>
                <w:sz w:val="24"/>
              </w:rPr>
              <w:t>Total</w:t>
            </w:r>
          </w:p>
        </w:tc>
        <w:tc>
          <w:tcPr>
            <w:tcW w:w="1251" w:type="pct"/>
            <w:tcBorders>
              <w:top w:val="nil"/>
              <w:left w:val="nil"/>
              <w:bottom w:val="single" w:sz="4" w:space="0" w:color="auto"/>
              <w:right w:val="nil"/>
            </w:tcBorders>
            <w:noWrap/>
            <w:vAlign w:val="center"/>
          </w:tcPr>
          <w:p w14:paraId="7C17CF8B" w14:textId="77777777" w:rsidR="003A3CEA" w:rsidRPr="00411734" w:rsidRDefault="003A3CEA" w:rsidP="005B55E2">
            <w:pPr>
              <w:rPr>
                <w:rFonts w:eastAsia="等线"/>
                <w:bCs/>
                <w:sz w:val="24"/>
              </w:rPr>
            </w:pPr>
            <w:r w:rsidRPr="00411734">
              <w:rPr>
                <w:bCs/>
                <w:sz w:val="24"/>
              </w:rPr>
              <w:t>±</w:t>
            </w:r>
            <w:r w:rsidRPr="00411734">
              <w:rPr>
                <w:rFonts w:eastAsia="等线"/>
                <w:bCs/>
                <w:sz w:val="24"/>
              </w:rPr>
              <w:t>10.</w:t>
            </w:r>
            <w:r w:rsidRPr="00411734">
              <w:rPr>
                <w:rFonts w:eastAsia="等线" w:hint="eastAsia"/>
                <w:bCs/>
                <w:sz w:val="24"/>
              </w:rPr>
              <w:t>6</w:t>
            </w:r>
            <w:r w:rsidRPr="00411734">
              <w:rPr>
                <w:bCs/>
                <w:sz w:val="24"/>
              </w:rPr>
              <w:t>%</w:t>
            </w:r>
          </w:p>
        </w:tc>
        <w:tc>
          <w:tcPr>
            <w:tcW w:w="1249" w:type="pct"/>
            <w:tcBorders>
              <w:top w:val="nil"/>
              <w:left w:val="nil"/>
              <w:bottom w:val="single" w:sz="4" w:space="0" w:color="auto"/>
              <w:right w:val="nil"/>
            </w:tcBorders>
          </w:tcPr>
          <w:p w14:paraId="3881FBB6" w14:textId="77777777" w:rsidR="003A3CEA" w:rsidRPr="00411734" w:rsidRDefault="003A3CEA" w:rsidP="005B55E2">
            <w:pPr>
              <w:rPr>
                <w:rFonts w:eastAsia="等线"/>
                <w:bCs/>
                <w:sz w:val="24"/>
              </w:rPr>
            </w:pPr>
            <w:r w:rsidRPr="00411734">
              <w:rPr>
                <w:bCs/>
                <w:sz w:val="24"/>
              </w:rPr>
              <w:t>±</w:t>
            </w:r>
            <w:r w:rsidRPr="00411734">
              <w:rPr>
                <w:rFonts w:eastAsia="等线"/>
                <w:bCs/>
                <w:sz w:val="24"/>
              </w:rPr>
              <w:t>11.4</w:t>
            </w:r>
            <w:r w:rsidRPr="00411734">
              <w:rPr>
                <w:bCs/>
                <w:sz w:val="24"/>
              </w:rPr>
              <w:t>%</w:t>
            </w:r>
          </w:p>
        </w:tc>
      </w:tr>
    </w:tbl>
    <w:p w14:paraId="052970C9" w14:textId="77777777" w:rsidR="003A3CEA" w:rsidRPr="00AB53F1" w:rsidRDefault="003A3CEA" w:rsidP="005B55E2">
      <w:pPr>
        <w:spacing w:line="480" w:lineRule="auto"/>
        <w:jc w:val="both"/>
        <w:rPr>
          <w:rFonts w:cs="Times New Roman"/>
          <w:sz w:val="24"/>
        </w:rPr>
        <w:sectPr w:rsidR="003A3CEA" w:rsidRPr="00AB53F1" w:rsidSect="003A3CEA">
          <w:pgSz w:w="11906" w:h="16838"/>
          <w:pgMar w:top="1440" w:right="1800" w:bottom="1440" w:left="1800" w:header="851" w:footer="992" w:gutter="0"/>
          <w:lnNumType w:countBy="1" w:restart="continuous"/>
          <w:cols w:space="425"/>
          <w:docGrid w:type="lines" w:linePitch="312"/>
        </w:sectPr>
      </w:pPr>
    </w:p>
    <w:p w14:paraId="45F74080" w14:textId="5D8F5771" w:rsidR="00AF0A31" w:rsidRDefault="00CF326D" w:rsidP="00874FEA">
      <w:pPr>
        <w:spacing w:line="400" w:lineRule="exact"/>
        <w:jc w:val="both"/>
        <w:rPr>
          <w:rFonts w:cs="Times New Roman"/>
          <w:b/>
          <w:bCs/>
          <w:sz w:val="24"/>
        </w:rPr>
      </w:pPr>
      <w:r w:rsidRPr="00FA2F9B">
        <w:rPr>
          <w:rFonts w:cs="Times New Roman"/>
          <w:b/>
          <w:bCs/>
          <w:sz w:val="24"/>
        </w:rPr>
        <w:lastRenderedPageBreak/>
        <w:t>Reference</w:t>
      </w:r>
      <w:r w:rsidR="00FA2F9B" w:rsidRPr="00FA2F9B">
        <w:rPr>
          <w:rFonts w:cs="Times New Roman" w:hint="eastAsia"/>
          <w:b/>
          <w:bCs/>
          <w:sz w:val="24"/>
        </w:rPr>
        <w:t>s</w:t>
      </w:r>
      <w:r w:rsidRPr="00FA2F9B">
        <w:rPr>
          <w:rFonts w:cs="Times New Roman"/>
          <w:b/>
          <w:bCs/>
          <w:sz w:val="24"/>
        </w:rPr>
        <w:t>:</w:t>
      </w:r>
    </w:p>
    <w:p w14:paraId="79E5DC09" w14:textId="1E9BF742" w:rsidR="00780229" w:rsidRPr="00780229" w:rsidRDefault="00780229" w:rsidP="00780229">
      <w:pPr>
        <w:spacing w:line="400" w:lineRule="exact"/>
        <w:ind w:left="480" w:hangingChars="200" w:hanging="480"/>
        <w:jc w:val="both"/>
        <w:rPr>
          <w:rFonts w:eastAsia="等线" w:cs="Times New Roman"/>
          <w:noProof/>
          <w:sz w:val="24"/>
        </w:rPr>
      </w:pPr>
      <w:r w:rsidRPr="006827E1">
        <w:rPr>
          <w:rFonts w:eastAsia="等线" w:cs="Times New Roman" w:hint="eastAsia"/>
          <w:noProof/>
          <w:sz w:val="24"/>
        </w:rPr>
        <w:t>[</w:t>
      </w:r>
      <w:r>
        <w:rPr>
          <w:rFonts w:eastAsia="等线" w:cs="Times New Roman" w:hint="eastAsia"/>
          <w:noProof/>
          <w:sz w:val="24"/>
        </w:rPr>
        <w:t>1</w:t>
      </w:r>
      <w:r w:rsidRPr="006827E1">
        <w:rPr>
          <w:rFonts w:eastAsia="等线" w:cs="Times New Roman" w:hint="eastAsia"/>
          <w:noProof/>
          <w:sz w:val="24"/>
        </w:rPr>
        <w:t xml:space="preserve">] </w:t>
      </w:r>
      <w:r w:rsidRPr="006827E1">
        <w:rPr>
          <w:rFonts w:eastAsia="等线" w:cs="Times New Roman"/>
          <w:noProof/>
          <w:sz w:val="24"/>
        </w:rPr>
        <w:t>Zhang L, Jacob DJ, Knipping EM, Kumar N, Munger JW,</w:t>
      </w:r>
      <w:r w:rsidRPr="006827E1">
        <w:rPr>
          <w:rFonts w:eastAsia="等线" w:cs="Times New Roman" w:hint="eastAsia"/>
          <w:noProof/>
          <w:sz w:val="24"/>
        </w:rPr>
        <w:t xml:space="preserve"> et al</w:t>
      </w:r>
      <w:r w:rsidRPr="006827E1">
        <w:rPr>
          <w:rFonts w:eastAsia="等线" w:cs="Times New Roman"/>
          <w:noProof/>
          <w:sz w:val="24"/>
        </w:rPr>
        <w:t>. 2012. Nitrogen deposition to the United States: distribution, sources, and processes. Atmospheric Chemistry and Physics 12(1)</w:t>
      </w:r>
      <w:r w:rsidRPr="006827E1">
        <w:rPr>
          <w:rFonts w:eastAsia="等线" w:cs="Times New Roman" w:hint="eastAsia"/>
          <w:noProof/>
          <w:sz w:val="24"/>
        </w:rPr>
        <w:t>:</w:t>
      </w:r>
      <w:r w:rsidRPr="006827E1">
        <w:rPr>
          <w:rFonts w:eastAsia="等线" w:cs="Times New Roman"/>
          <w:noProof/>
          <w:sz w:val="24"/>
        </w:rPr>
        <w:t>4539-4554 </w:t>
      </w:r>
      <w:hyperlink r:id="rId14" w:tgtFrame="_blank" w:history="1">
        <w:r w:rsidRPr="006827E1">
          <w:rPr>
            <w:rFonts w:eastAsia="等线" w:cs="Times New Roman"/>
            <w:noProof/>
            <w:sz w:val="24"/>
          </w:rPr>
          <w:t>https://doi.org/10.5194/acp-12-4539-2012</w:t>
        </w:r>
      </w:hyperlink>
    </w:p>
    <w:p w14:paraId="1D12060E" w14:textId="0FA10B3A" w:rsidR="00387DFD" w:rsidRPr="006827E1" w:rsidRDefault="00387DFD" w:rsidP="00387DFD">
      <w:pPr>
        <w:spacing w:line="400" w:lineRule="exact"/>
        <w:ind w:left="480" w:hangingChars="200" w:hanging="480"/>
        <w:jc w:val="both"/>
        <w:rPr>
          <w:sz w:val="24"/>
        </w:rPr>
      </w:pPr>
      <w:r w:rsidRPr="006827E1">
        <w:rPr>
          <w:rFonts w:eastAsia="等线" w:cs="Times New Roman" w:hint="eastAsia"/>
          <w:noProof/>
          <w:sz w:val="24"/>
        </w:rPr>
        <w:t>[</w:t>
      </w:r>
      <w:r w:rsidR="00780229">
        <w:rPr>
          <w:rFonts w:eastAsia="等线" w:cs="Times New Roman" w:hint="eastAsia"/>
          <w:noProof/>
          <w:sz w:val="24"/>
        </w:rPr>
        <w:t>2</w:t>
      </w:r>
      <w:r w:rsidRPr="006827E1">
        <w:rPr>
          <w:rFonts w:eastAsia="等线" w:cs="Times New Roman" w:hint="eastAsia"/>
          <w:noProof/>
          <w:sz w:val="24"/>
        </w:rPr>
        <w:t xml:space="preserve">] Kang JH, Du XY, Tang BW, Shen QK, Li JW, et al. 2025. Wet and dry deposition of atmospheric nitrogen to Lake Erhai basin: Composition, spatiotemporal patterns and implications for nitrogen inputs into the lake. </w:t>
      </w:r>
      <w:r w:rsidRPr="006827E1">
        <w:rPr>
          <w:rFonts w:eastAsia="等线" w:cs="Times New Roman" w:hint="eastAsia"/>
          <w:i/>
          <w:iCs/>
          <w:noProof/>
          <w:sz w:val="24"/>
        </w:rPr>
        <w:t>Atmospheric Environment</w:t>
      </w:r>
      <w:r w:rsidRPr="006827E1">
        <w:rPr>
          <w:rFonts w:eastAsia="等线" w:cs="Times New Roman" w:hint="eastAsia"/>
          <w:noProof/>
          <w:sz w:val="24"/>
        </w:rPr>
        <w:t xml:space="preserve"> 345:120995 </w:t>
      </w:r>
      <w:hyperlink r:id="rId15" w:history="1">
        <w:r w:rsidRPr="006827E1">
          <w:rPr>
            <w:rStyle w:val="af"/>
            <w:rFonts w:cs="Times New Roman" w:hint="eastAsia"/>
            <w:sz w:val="24"/>
          </w:rPr>
          <w:t>https://doi.org/10.1016/j.atmosenv.2024.120995</w:t>
        </w:r>
      </w:hyperlink>
    </w:p>
    <w:p w14:paraId="405BD595" w14:textId="12DA306C" w:rsidR="00387DFD" w:rsidRPr="006827E1" w:rsidRDefault="00387DFD" w:rsidP="00387DFD">
      <w:pPr>
        <w:spacing w:line="400" w:lineRule="exact"/>
        <w:ind w:left="480" w:hangingChars="200" w:hanging="480"/>
        <w:jc w:val="both"/>
        <w:rPr>
          <w:rFonts w:eastAsia="等线" w:cs="Times New Roman"/>
          <w:noProof/>
          <w:sz w:val="24"/>
        </w:rPr>
      </w:pPr>
      <w:r w:rsidRPr="006827E1">
        <w:rPr>
          <w:rFonts w:eastAsia="等线" w:cs="Times New Roman" w:hint="eastAsia"/>
          <w:noProof/>
          <w:sz w:val="24"/>
        </w:rPr>
        <w:t xml:space="preserve">[3] </w:t>
      </w:r>
      <w:r w:rsidRPr="006827E1">
        <w:rPr>
          <w:rFonts w:eastAsia="等线" w:cs="Times New Roman"/>
          <w:noProof/>
          <w:sz w:val="24"/>
        </w:rPr>
        <w:t>IPCC. 1997. Quantifying uncertainties in practice. Chapter 6 In: Good practice guidance and uncertainty management in national greenhouse gas inventories. IES, IPCC, OECD, Bracknell</w:t>
      </w:r>
    </w:p>
    <w:p w14:paraId="1E1D9EDB" w14:textId="717EBB73" w:rsidR="00387DFD" w:rsidRPr="006827E1" w:rsidRDefault="00387DFD" w:rsidP="00387DFD">
      <w:pPr>
        <w:spacing w:line="400" w:lineRule="exact"/>
        <w:ind w:left="480" w:hangingChars="200" w:hanging="480"/>
        <w:jc w:val="both"/>
        <w:rPr>
          <w:rFonts w:eastAsia="等线" w:cs="Times New Roman"/>
          <w:noProof/>
          <w:sz w:val="24"/>
        </w:rPr>
      </w:pPr>
      <w:bookmarkStart w:id="7" w:name="_Hlk215291247"/>
      <w:r w:rsidRPr="006827E1">
        <w:rPr>
          <w:rFonts w:eastAsia="等线" w:cs="Times New Roman" w:hint="eastAsia"/>
          <w:noProof/>
          <w:sz w:val="24"/>
        </w:rPr>
        <w:t xml:space="preserve">[4] </w:t>
      </w:r>
      <w:r w:rsidRPr="006827E1">
        <w:rPr>
          <w:rFonts w:eastAsia="等线" w:cs="Times New Roman"/>
          <w:noProof/>
          <w:sz w:val="24"/>
        </w:rPr>
        <w:t>Ministry of Ecology and Environment of the People's Republic of China (MEE). 2014a. Technical guidelines for the compilation of atmospheric ammonia source emission inventories (for trial implementation)</w:t>
      </w:r>
    </w:p>
    <w:bookmarkEnd w:id="7"/>
    <w:p w14:paraId="7163F659" w14:textId="77777777" w:rsidR="00387DFD" w:rsidRPr="006827E1" w:rsidRDefault="00387DFD" w:rsidP="00387DFD">
      <w:pPr>
        <w:spacing w:line="400" w:lineRule="exact"/>
        <w:ind w:left="480" w:hangingChars="200" w:hanging="480"/>
        <w:jc w:val="both"/>
        <w:rPr>
          <w:rFonts w:eastAsia="等线" w:cs="Times New Roman"/>
          <w:noProof/>
          <w:sz w:val="24"/>
        </w:rPr>
      </w:pPr>
      <w:r w:rsidRPr="006827E1">
        <w:rPr>
          <w:rFonts w:eastAsia="等线" w:cs="Times New Roman" w:hint="eastAsia"/>
          <w:noProof/>
          <w:sz w:val="24"/>
        </w:rPr>
        <w:t xml:space="preserve">[5] </w:t>
      </w:r>
      <w:r w:rsidRPr="006827E1">
        <w:rPr>
          <w:rFonts w:eastAsia="等线" w:cs="Times New Roman"/>
          <w:noProof/>
          <w:sz w:val="24"/>
        </w:rPr>
        <w:t>Sutton MA, Dragosits U, Tang YS</w:t>
      </w:r>
      <w:r w:rsidRPr="006827E1">
        <w:rPr>
          <w:rFonts w:eastAsia="等线" w:cs="Times New Roman" w:hint="eastAsia"/>
          <w:noProof/>
          <w:sz w:val="24"/>
        </w:rPr>
        <w:t xml:space="preserve">, </w:t>
      </w:r>
      <w:r w:rsidRPr="006827E1">
        <w:rPr>
          <w:rFonts w:eastAsia="等线" w:cs="Times New Roman"/>
          <w:noProof/>
          <w:sz w:val="24"/>
        </w:rPr>
        <w:t>Fowler D. 2000. Ammonia emissions from non-agricultural sources in the UK. Atmospheric Environment 34(6)</w:t>
      </w:r>
      <w:r w:rsidRPr="006827E1">
        <w:rPr>
          <w:rFonts w:eastAsia="等线" w:cs="Times New Roman" w:hint="eastAsia"/>
          <w:noProof/>
          <w:sz w:val="24"/>
        </w:rPr>
        <w:t>:</w:t>
      </w:r>
      <w:r w:rsidRPr="006827E1">
        <w:rPr>
          <w:rFonts w:eastAsia="等线" w:cs="Times New Roman"/>
          <w:noProof/>
          <w:sz w:val="24"/>
        </w:rPr>
        <w:t>855-869 </w:t>
      </w:r>
      <w:hyperlink r:id="rId16" w:tgtFrame="_blank" w:history="1">
        <w:r w:rsidRPr="006827E1">
          <w:rPr>
            <w:rFonts w:eastAsia="等线" w:cs="Times New Roman"/>
            <w:noProof/>
            <w:sz w:val="24"/>
          </w:rPr>
          <w:t>https://doi.org/10.1016/S1352-2310(99)00362-3</w:t>
        </w:r>
      </w:hyperlink>
    </w:p>
    <w:p w14:paraId="22EE966A" w14:textId="08706B27" w:rsidR="00387DFD" w:rsidRPr="006827E1" w:rsidRDefault="00387DFD" w:rsidP="00387DFD">
      <w:pPr>
        <w:spacing w:line="400" w:lineRule="exact"/>
        <w:ind w:left="480" w:hangingChars="200" w:hanging="480"/>
        <w:jc w:val="both"/>
        <w:rPr>
          <w:rFonts w:eastAsia="等线" w:cs="Times New Roman"/>
          <w:noProof/>
          <w:sz w:val="24"/>
        </w:rPr>
      </w:pPr>
      <w:r w:rsidRPr="006827E1">
        <w:rPr>
          <w:rFonts w:eastAsia="等线" w:cs="Times New Roman" w:hint="eastAsia"/>
          <w:noProof/>
          <w:sz w:val="24"/>
        </w:rPr>
        <w:t xml:space="preserve">[6] </w:t>
      </w:r>
      <w:r w:rsidRPr="006827E1">
        <w:rPr>
          <w:rFonts w:eastAsia="等线" w:cs="Times New Roman"/>
          <w:noProof/>
          <w:sz w:val="24"/>
        </w:rPr>
        <w:t>Tian HZ, Hao JM</w:t>
      </w:r>
      <w:r w:rsidRPr="006827E1">
        <w:rPr>
          <w:rFonts w:eastAsia="等线" w:cs="Times New Roman" w:hint="eastAsia"/>
          <w:noProof/>
          <w:sz w:val="24"/>
        </w:rPr>
        <w:t xml:space="preserve">, </w:t>
      </w:r>
      <w:r w:rsidRPr="006827E1">
        <w:rPr>
          <w:rFonts w:eastAsia="等线" w:cs="Times New Roman"/>
          <w:noProof/>
          <w:sz w:val="24"/>
        </w:rPr>
        <w:t>Lu YQ. 2001. Nitrogen oxides emissions arising from commercial energy consumption in China. Environmental Science (06) </w:t>
      </w:r>
      <w:r w:rsidRPr="006827E1">
        <w:rPr>
          <w:rFonts w:eastAsia="等线" w:cs="Times New Roman" w:hint="eastAsia"/>
          <w:noProof/>
          <w:sz w:val="24"/>
        </w:rPr>
        <w:t>:</w:t>
      </w:r>
      <w:r w:rsidRPr="006827E1">
        <w:rPr>
          <w:rFonts w:eastAsia="等线" w:cs="Times New Roman"/>
          <w:noProof/>
          <w:sz w:val="24"/>
        </w:rPr>
        <w:t>24-28 </w:t>
      </w:r>
      <w:r w:rsidR="00540F9C" w:rsidRPr="006827E1">
        <w:rPr>
          <w:rFonts w:eastAsia="等线" w:cs="Times New Roman"/>
          <w:noProof/>
          <w:sz w:val="24"/>
        </w:rPr>
        <w:t>(in Chinese)</w:t>
      </w:r>
      <w:r w:rsidR="00540F9C">
        <w:rPr>
          <w:rFonts w:eastAsia="等线" w:cs="Times New Roman" w:hint="eastAsia"/>
          <w:noProof/>
          <w:sz w:val="24"/>
        </w:rPr>
        <w:t xml:space="preserve"> </w:t>
      </w:r>
      <w:hyperlink r:id="rId17" w:history="1">
        <w:r w:rsidR="00540F9C" w:rsidRPr="00F37F0C">
          <w:rPr>
            <w:rStyle w:val="af"/>
            <w:rFonts w:eastAsia="等线" w:cs="Times New Roman"/>
            <w:noProof/>
            <w:sz w:val="24"/>
          </w:rPr>
          <w:t>https://doi.org/10.13227/j.hjkx.2001.06.005</w:t>
        </w:r>
      </w:hyperlink>
      <w:r w:rsidRPr="006827E1">
        <w:rPr>
          <w:rFonts w:eastAsia="等线" w:cs="Times New Roman"/>
          <w:noProof/>
          <w:sz w:val="24"/>
        </w:rPr>
        <w:t> </w:t>
      </w:r>
    </w:p>
    <w:p w14:paraId="360D3182" w14:textId="23AD85CD" w:rsidR="00387DFD" w:rsidRPr="006827E1" w:rsidRDefault="00387DFD" w:rsidP="00387DFD">
      <w:pPr>
        <w:spacing w:line="400" w:lineRule="exact"/>
        <w:ind w:left="480" w:hangingChars="200" w:hanging="480"/>
        <w:jc w:val="both"/>
        <w:rPr>
          <w:rFonts w:eastAsia="等线" w:cs="Times New Roman"/>
          <w:noProof/>
          <w:sz w:val="24"/>
        </w:rPr>
      </w:pPr>
      <w:r w:rsidRPr="006827E1">
        <w:rPr>
          <w:rFonts w:eastAsia="等线" w:cs="Times New Roman" w:hint="eastAsia"/>
          <w:noProof/>
          <w:sz w:val="24"/>
        </w:rPr>
        <w:t xml:space="preserve">[7] </w:t>
      </w:r>
      <w:r w:rsidRPr="006827E1">
        <w:rPr>
          <w:rFonts w:eastAsia="等线" w:cs="Times New Roman"/>
          <w:noProof/>
          <w:sz w:val="24"/>
        </w:rPr>
        <w:t>Ministry of Ecology and Environment of the People's Republic of China (MEE). 2014b. Technical guideline for the compilation of air pollutant emission inventory from biomass combustion sources (for trial implementation)</w:t>
      </w:r>
    </w:p>
    <w:p w14:paraId="33310944" w14:textId="52F2BFDF" w:rsidR="00387DFD" w:rsidRPr="006827E1" w:rsidRDefault="00387DFD" w:rsidP="00387DFD">
      <w:pPr>
        <w:spacing w:line="400" w:lineRule="exact"/>
        <w:ind w:left="480" w:hangingChars="200" w:hanging="480"/>
        <w:jc w:val="both"/>
        <w:rPr>
          <w:rFonts w:eastAsia="等线" w:cs="Times New Roman"/>
          <w:noProof/>
          <w:sz w:val="24"/>
        </w:rPr>
      </w:pPr>
      <w:bookmarkStart w:id="8" w:name="_Hlk215288727"/>
      <w:r w:rsidRPr="006827E1">
        <w:rPr>
          <w:rFonts w:eastAsia="等线" w:cs="Times New Roman" w:hint="eastAsia"/>
          <w:noProof/>
          <w:sz w:val="24"/>
        </w:rPr>
        <w:t>[8]</w:t>
      </w:r>
      <w:bookmarkEnd w:id="8"/>
      <w:r w:rsidRPr="006827E1">
        <w:rPr>
          <w:rFonts w:eastAsia="等线" w:cs="Times New Roman" w:hint="eastAsia"/>
          <w:noProof/>
          <w:sz w:val="24"/>
        </w:rPr>
        <w:t xml:space="preserve"> </w:t>
      </w:r>
      <w:r w:rsidRPr="006827E1">
        <w:rPr>
          <w:rFonts w:eastAsia="等线" w:cs="Times New Roman"/>
          <w:noProof/>
          <w:sz w:val="24"/>
        </w:rPr>
        <w:t>Wu F, Zhang KQ, Xie K, Wang F, Wang RQ</w:t>
      </w:r>
      <w:r w:rsidRPr="006827E1">
        <w:rPr>
          <w:rFonts w:eastAsia="等线" w:cs="Times New Roman" w:hint="eastAsia"/>
          <w:noProof/>
          <w:sz w:val="24"/>
        </w:rPr>
        <w:t>, et al</w:t>
      </w:r>
      <w:r w:rsidRPr="006827E1">
        <w:rPr>
          <w:rFonts w:eastAsia="等线" w:cs="Times New Roman"/>
          <w:noProof/>
          <w:sz w:val="24"/>
        </w:rPr>
        <w:t>. 2019. Characteristics of ammonia volatilization from rice paddy fields under different fertilization treatments in typical agricultural areas of Erhai basin. Journal of Agro-Environment Science 38(08)</w:t>
      </w:r>
      <w:r w:rsidRPr="006827E1">
        <w:rPr>
          <w:rFonts w:eastAsia="等线" w:cs="Times New Roman" w:hint="eastAsia"/>
          <w:noProof/>
          <w:sz w:val="24"/>
        </w:rPr>
        <w:t>:</w:t>
      </w:r>
      <w:r w:rsidRPr="006827E1">
        <w:rPr>
          <w:rFonts w:eastAsia="等线" w:cs="Times New Roman"/>
          <w:noProof/>
          <w:sz w:val="24"/>
        </w:rPr>
        <w:t>1735-1742 </w:t>
      </w:r>
      <w:r w:rsidR="00540F9C" w:rsidRPr="006827E1">
        <w:rPr>
          <w:rFonts w:eastAsia="等线" w:cs="Times New Roman"/>
          <w:noProof/>
          <w:sz w:val="24"/>
        </w:rPr>
        <w:t>(in Chinese)</w:t>
      </w:r>
      <w:r w:rsidR="00540F9C">
        <w:rPr>
          <w:rFonts w:eastAsia="等线" w:cs="Times New Roman" w:hint="eastAsia"/>
          <w:noProof/>
          <w:sz w:val="24"/>
        </w:rPr>
        <w:t xml:space="preserve"> </w:t>
      </w:r>
      <w:hyperlink r:id="rId18" w:history="1">
        <w:r w:rsidR="00540F9C" w:rsidRPr="00F37F0C">
          <w:rPr>
            <w:rStyle w:val="af"/>
            <w:rFonts w:eastAsia="等线" w:cs="Times New Roman"/>
            <w:noProof/>
            <w:sz w:val="24"/>
          </w:rPr>
          <w:t>https://doi.org/10.11654/jaes.2018-1621</w:t>
        </w:r>
      </w:hyperlink>
      <w:r w:rsidRPr="006827E1">
        <w:rPr>
          <w:rFonts w:eastAsia="等线" w:cs="Times New Roman"/>
          <w:noProof/>
          <w:sz w:val="24"/>
        </w:rPr>
        <w:t> </w:t>
      </w:r>
    </w:p>
    <w:p w14:paraId="7B3D42A7" w14:textId="77777777" w:rsidR="00387DFD" w:rsidRPr="006827E1" w:rsidRDefault="00387DFD" w:rsidP="00387DFD">
      <w:pPr>
        <w:spacing w:line="400" w:lineRule="exact"/>
        <w:ind w:left="480" w:hangingChars="200" w:hanging="480"/>
        <w:jc w:val="both"/>
        <w:rPr>
          <w:rFonts w:eastAsia="等线" w:cs="Times New Roman"/>
          <w:noProof/>
          <w:sz w:val="24"/>
        </w:rPr>
      </w:pPr>
      <w:bookmarkStart w:id="9" w:name="_Hlk215288749"/>
      <w:r w:rsidRPr="006827E1">
        <w:rPr>
          <w:rFonts w:eastAsia="等线" w:cs="Times New Roman" w:hint="eastAsia"/>
          <w:noProof/>
          <w:sz w:val="24"/>
        </w:rPr>
        <w:t xml:space="preserve">[9] </w:t>
      </w:r>
      <w:bookmarkEnd w:id="9"/>
      <w:r w:rsidRPr="006827E1">
        <w:rPr>
          <w:rFonts w:eastAsia="等线" w:cs="Times New Roman"/>
          <w:noProof/>
          <w:sz w:val="24"/>
        </w:rPr>
        <w:t>Zou TT, Meng FL, Zhou JC, Ying</w:t>
      </w:r>
      <w:r w:rsidRPr="006827E1">
        <w:rPr>
          <w:rFonts w:eastAsia="等线" w:cs="Times New Roman" w:hint="eastAsia"/>
          <w:noProof/>
          <w:sz w:val="24"/>
        </w:rPr>
        <w:t xml:space="preserve"> </w:t>
      </w:r>
      <w:r w:rsidRPr="006827E1">
        <w:rPr>
          <w:rFonts w:eastAsia="等线" w:cs="Times New Roman"/>
          <w:noProof/>
          <w:sz w:val="24"/>
        </w:rPr>
        <w:t>H, Liu XJ,</w:t>
      </w:r>
      <w:r w:rsidRPr="006827E1">
        <w:rPr>
          <w:rFonts w:eastAsia="等线" w:cs="Times New Roman" w:hint="eastAsia"/>
          <w:noProof/>
          <w:sz w:val="24"/>
        </w:rPr>
        <w:t xml:space="preserve"> et al</w:t>
      </w:r>
      <w:r w:rsidRPr="006827E1">
        <w:rPr>
          <w:rFonts w:eastAsia="等线" w:cs="Times New Roman"/>
          <w:noProof/>
          <w:sz w:val="24"/>
        </w:rPr>
        <w:t>. 2023. Quantifying nitrogen and phosphorus losses from crop and livestock production and mitigation potentials in Erhai Lake Basin, China. Agricultural Systems 211</w:t>
      </w:r>
      <w:r w:rsidRPr="006827E1">
        <w:rPr>
          <w:rFonts w:eastAsia="等线" w:cs="Times New Roman" w:hint="eastAsia"/>
          <w:noProof/>
          <w:sz w:val="24"/>
        </w:rPr>
        <w:t>:</w:t>
      </w:r>
      <w:r w:rsidRPr="006827E1">
        <w:rPr>
          <w:rFonts w:eastAsia="等线" w:cs="Times New Roman"/>
          <w:noProof/>
          <w:sz w:val="24"/>
        </w:rPr>
        <w:t>103745 </w:t>
      </w:r>
      <w:hyperlink r:id="rId19" w:tgtFrame="_blank" w:history="1">
        <w:r w:rsidRPr="006827E1">
          <w:rPr>
            <w:rFonts w:eastAsia="等线" w:cs="Times New Roman"/>
            <w:noProof/>
            <w:sz w:val="24"/>
          </w:rPr>
          <w:t>https://doi.org/10.1016/j.agsy.2023.103745</w:t>
        </w:r>
      </w:hyperlink>
    </w:p>
    <w:p w14:paraId="7832EF69" w14:textId="77777777" w:rsidR="00387DFD" w:rsidRPr="006827E1" w:rsidRDefault="00387DFD" w:rsidP="00387DFD">
      <w:pPr>
        <w:spacing w:line="400" w:lineRule="exact"/>
        <w:ind w:left="480" w:hangingChars="200" w:hanging="480"/>
        <w:jc w:val="both"/>
        <w:rPr>
          <w:rFonts w:eastAsia="等线" w:cs="Times New Roman"/>
          <w:noProof/>
          <w:sz w:val="24"/>
        </w:rPr>
      </w:pPr>
      <w:bookmarkStart w:id="10" w:name="_Hlk215288767"/>
      <w:r w:rsidRPr="006827E1">
        <w:rPr>
          <w:rFonts w:eastAsia="等线" w:cs="Times New Roman" w:hint="eastAsia"/>
          <w:noProof/>
          <w:sz w:val="24"/>
        </w:rPr>
        <w:lastRenderedPageBreak/>
        <w:t>[10]</w:t>
      </w:r>
      <w:bookmarkEnd w:id="10"/>
      <w:r w:rsidRPr="006827E1">
        <w:rPr>
          <w:rFonts w:eastAsia="等线" w:cs="Times New Roman" w:hint="eastAsia"/>
          <w:noProof/>
          <w:sz w:val="24"/>
        </w:rPr>
        <w:t xml:space="preserve"> </w:t>
      </w:r>
      <w:r w:rsidRPr="006827E1">
        <w:rPr>
          <w:rFonts w:eastAsia="等线" w:cs="Times New Roman"/>
          <w:noProof/>
          <w:sz w:val="24"/>
        </w:rPr>
        <w:t>Yang QL, Liu P, Dong ST, Zhang JW</w:t>
      </w:r>
      <w:r w:rsidRPr="006827E1">
        <w:rPr>
          <w:rFonts w:eastAsia="等线" w:cs="Times New Roman" w:hint="eastAsia"/>
          <w:noProof/>
          <w:sz w:val="24"/>
        </w:rPr>
        <w:t>,</w:t>
      </w:r>
      <w:r w:rsidRPr="006827E1">
        <w:rPr>
          <w:rFonts w:eastAsia="等线" w:cs="Times New Roman"/>
          <w:noProof/>
          <w:sz w:val="24"/>
        </w:rPr>
        <w:t xml:space="preserve"> Zhao, B. 2020. Combined application of organic and inorganic fertilizers mitigates ammonia and nitrous oxide emissions in a maize field. Nutrient Cycling in Agroecosystems 117(1)</w:t>
      </w:r>
      <w:r w:rsidRPr="006827E1">
        <w:rPr>
          <w:rFonts w:eastAsia="等线" w:cs="Times New Roman" w:hint="eastAsia"/>
          <w:noProof/>
          <w:sz w:val="24"/>
        </w:rPr>
        <w:t>:</w:t>
      </w:r>
      <w:r w:rsidRPr="006827E1">
        <w:rPr>
          <w:rFonts w:eastAsia="等线" w:cs="Times New Roman"/>
          <w:noProof/>
          <w:sz w:val="24"/>
        </w:rPr>
        <w:t>13-27 </w:t>
      </w:r>
      <w:hyperlink r:id="rId20" w:tgtFrame="_blank" w:history="1">
        <w:r w:rsidRPr="006827E1">
          <w:rPr>
            <w:rFonts w:eastAsia="等线" w:cs="Times New Roman"/>
            <w:noProof/>
            <w:sz w:val="24"/>
          </w:rPr>
          <w:t>https://doi.org/10.1007/s10705-020-10060-2</w:t>
        </w:r>
      </w:hyperlink>
    </w:p>
    <w:p w14:paraId="55177AF7" w14:textId="45B7A2E8" w:rsidR="00387DFD" w:rsidRPr="006827E1" w:rsidRDefault="00387DFD" w:rsidP="00387DFD">
      <w:pPr>
        <w:spacing w:line="400" w:lineRule="exact"/>
        <w:ind w:left="480" w:hangingChars="200" w:hanging="480"/>
        <w:jc w:val="both"/>
        <w:rPr>
          <w:rFonts w:eastAsia="等线" w:cs="Times New Roman"/>
          <w:noProof/>
          <w:sz w:val="24"/>
        </w:rPr>
      </w:pPr>
      <w:bookmarkStart w:id="11" w:name="_Hlk215288791"/>
      <w:r w:rsidRPr="006827E1">
        <w:rPr>
          <w:rFonts w:eastAsia="等线" w:cs="Times New Roman" w:hint="eastAsia"/>
          <w:noProof/>
          <w:sz w:val="24"/>
        </w:rPr>
        <w:t>[11]</w:t>
      </w:r>
      <w:bookmarkEnd w:id="11"/>
      <w:r w:rsidRPr="006827E1">
        <w:rPr>
          <w:rFonts w:eastAsia="等线" w:cs="Times New Roman" w:hint="eastAsia"/>
          <w:noProof/>
          <w:sz w:val="24"/>
        </w:rPr>
        <w:t xml:space="preserve"> </w:t>
      </w:r>
      <w:r w:rsidRPr="006827E1">
        <w:rPr>
          <w:rFonts w:eastAsia="等线" w:cs="Times New Roman"/>
          <w:noProof/>
          <w:sz w:val="24"/>
        </w:rPr>
        <w:t>Wu XK, Jiang ZC, Lu ZX, Lu G, Xu YH,</w:t>
      </w:r>
      <w:r w:rsidRPr="006827E1">
        <w:rPr>
          <w:rFonts w:eastAsia="等线" w:cs="Times New Roman" w:hint="eastAsia"/>
          <w:noProof/>
          <w:sz w:val="24"/>
        </w:rPr>
        <w:t xml:space="preserve"> et al</w:t>
      </w:r>
      <w:r w:rsidRPr="006827E1">
        <w:rPr>
          <w:rFonts w:eastAsia="等线" w:cs="Times New Roman"/>
          <w:noProof/>
          <w:sz w:val="24"/>
        </w:rPr>
        <w:t>.</w:t>
      </w:r>
      <w:r w:rsidRPr="006827E1">
        <w:rPr>
          <w:rFonts w:eastAsia="等线" w:cs="Times New Roman" w:hint="eastAsia"/>
          <w:noProof/>
          <w:sz w:val="24"/>
        </w:rPr>
        <w:t xml:space="preserve"> 2020.</w:t>
      </w:r>
      <w:r w:rsidRPr="006827E1">
        <w:rPr>
          <w:rFonts w:eastAsia="等线" w:cs="Times New Roman"/>
          <w:noProof/>
          <w:sz w:val="24"/>
        </w:rPr>
        <w:t xml:space="preserve"> Effects of the partial replacement of chemical fertilizer with manure on the yield and nitrogen emissions in leafy vegetable production. Chinese Journal of Eco-Agriculture 28(3)</w:t>
      </w:r>
      <w:r w:rsidRPr="006827E1">
        <w:rPr>
          <w:rFonts w:eastAsia="等线" w:cs="Times New Roman" w:hint="eastAsia"/>
          <w:noProof/>
          <w:sz w:val="24"/>
        </w:rPr>
        <w:t>:</w:t>
      </w:r>
      <w:r w:rsidRPr="006827E1">
        <w:rPr>
          <w:rFonts w:eastAsia="等线" w:cs="Times New Roman"/>
          <w:noProof/>
          <w:sz w:val="24"/>
        </w:rPr>
        <w:t>349-356 </w:t>
      </w:r>
      <w:r w:rsidR="00540F9C" w:rsidRPr="006827E1">
        <w:rPr>
          <w:rFonts w:eastAsia="等线" w:cs="Times New Roman"/>
          <w:noProof/>
          <w:sz w:val="24"/>
        </w:rPr>
        <w:t>(in Chinese)</w:t>
      </w:r>
      <w:r w:rsidR="00540F9C">
        <w:rPr>
          <w:rFonts w:eastAsia="等线" w:cs="Times New Roman" w:hint="eastAsia"/>
          <w:noProof/>
          <w:sz w:val="24"/>
        </w:rPr>
        <w:t xml:space="preserve"> </w:t>
      </w:r>
      <w:hyperlink r:id="rId21" w:history="1">
        <w:r w:rsidR="00540F9C" w:rsidRPr="00F37F0C">
          <w:rPr>
            <w:rStyle w:val="af"/>
            <w:rFonts w:eastAsia="等线" w:cs="Times New Roman"/>
            <w:noProof/>
            <w:sz w:val="24"/>
          </w:rPr>
          <w:t>https://doi.org/10.13930/j.cnki.cjea.190761</w:t>
        </w:r>
      </w:hyperlink>
      <w:r w:rsidRPr="006827E1">
        <w:rPr>
          <w:rFonts w:eastAsia="等线" w:cs="Times New Roman"/>
          <w:noProof/>
          <w:sz w:val="24"/>
        </w:rPr>
        <w:t> </w:t>
      </w:r>
    </w:p>
    <w:p w14:paraId="00D53E42" w14:textId="30F17067" w:rsidR="00387DFD" w:rsidRPr="006827E1" w:rsidRDefault="00387DFD" w:rsidP="00387DFD">
      <w:pPr>
        <w:spacing w:line="400" w:lineRule="exact"/>
        <w:ind w:left="480" w:hangingChars="200" w:hanging="480"/>
        <w:jc w:val="both"/>
        <w:rPr>
          <w:rFonts w:eastAsia="等线" w:cs="Times New Roman"/>
          <w:noProof/>
          <w:sz w:val="24"/>
        </w:rPr>
      </w:pPr>
      <w:r w:rsidRPr="006827E1">
        <w:rPr>
          <w:rFonts w:eastAsia="等线" w:cs="Times New Roman" w:hint="eastAsia"/>
          <w:noProof/>
          <w:sz w:val="24"/>
        </w:rPr>
        <w:t xml:space="preserve">[12] </w:t>
      </w:r>
      <w:r w:rsidRPr="006827E1">
        <w:rPr>
          <w:rFonts w:eastAsia="等线" w:cs="Times New Roman"/>
          <w:noProof/>
          <w:sz w:val="24"/>
        </w:rPr>
        <w:t>Xiao QY, Huang</w:t>
      </w:r>
      <w:r w:rsidRPr="006827E1">
        <w:rPr>
          <w:rFonts w:eastAsia="等线" w:cs="Times New Roman" w:hint="eastAsia"/>
          <w:noProof/>
          <w:sz w:val="24"/>
        </w:rPr>
        <w:t xml:space="preserve"> </w:t>
      </w:r>
      <w:r w:rsidRPr="006827E1">
        <w:rPr>
          <w:rFonts w:eastAsia="等线" w:cs="Times New Roman"/>
          <w:noProof/>
          <w:sz w:val="24"/>
        </w:rPr>
        <w:t>YS, Hu YX</w:t>
      </w:r>
      <w:r w:rsidRPr="006827E1">
        <w:rPr>
          <w:rFonts w:eastAsia="等线" w:cs="Times New Roman" w:hint="eastAsia"/>
          <w:noProof/>
          <w:sz w:val="24"/>
        </w:rPr>
        <w:t>,</w:t>
      </w:r>
      <w:r w:rsidRPr="006827E1">
        <w:rPr>
          <w:rFonts w:eastAsia="等线" w:cs="Times New Roman"/>
          <w:noProof/>
          <w:sz w:val="24"/>
        </w:rPr>
        <w:t xml:space="preserve"> Zhu B. 2018. Effects of fertilization regimes on N2O and NO emissions from agro-ecosystem of purplish soil. Chinese Journal of Eco-Agriculture 26(02)</w:t>
      </w:r>
      <w:r w:rsidRPr="006827E1">
        <w:rPr>
          <w:rFonts w:eastAsia="等线" w:cs="Times New Roman" w:hint="eastAsia"/>
          <w:noProof/>
          <w:sz w:val="24"/>
        </w:rPr>
        <w:t>:</w:t>
      </w:r>
      <w:r w:rsidRPr="006827E1">
        <w:rPr>
          <w:rFonts w:eastAsia="等线" w:cs="Times New Roman"/>
          <w:noProof/>
          <w:sz w:val="24"/>
        </w:rPr>
        <w:t>203-213</w:t>
      </w:r>
      <w:r w:rsidR="00540F9C">
        <w:rPr>
          <w:rFonts w:eastAsia="等线" w:cs="Times New Roman" w:hint="eastAsia"/>
          <w:noProof/>
          <w:sz w:val="24"/>
        </w:rPr>
        <w:t xml:space="preserve"> </w:t>
      </w:r>
      <w:r w:rsidR="00540F9C" w:rsidRPr="006827E1">
        <w:rPr>
          <w:rFonts w:eastAsia="等线" w:cs="Times New Roman"/>
          <w:noProof/>
          <w:sz w:val="24"/>
        </w:rPr>
        <w:t>(in Chinese)</w:t>
      </w:r>
      <w:r w:rsidRPr="006827E1">
        <w:rPr>
          <w:rFonts w:eastAsia="等线" w:cs="Times New Roman"/>
          <w:noProof/>
          <w:sz w:val="24"/>
        </w:rPr>
        <w:t> </w:t>
      </w:r>
      <w:hyperlink r:id="rId22" w:tgtFrame="_blank" w:history="1">
        <w:r w:rsidRPr="006827E1">
          <w:rPr>
            <w:rFonts w:eastAsia="等线" w:cs="Times New Roman"/>
            <w:noProof/>
            <w:sz w:val="24"/>
          </w:rPr>
          <w:t>https://doi.org/10.13930/j.cnki.cjea.171158</w:t>
        </w:r>
      </w:hyperlink>
      <w:r w:rsidRPr="006827E1">
        <w:rPr>
          <w:rFonts w:eastAsia="等线" w:cs="Times New Roman"/>
          <w:noProof/>
          <w:sz w:val="24"/>
        </w:rPr>
        <w:t> </w:t>
      </w:r>
    </w:p>
    <w:p w14:paraId="0FC22C5E" w14:textId="29A802BF" w:rsidR="00387DFD" w:rsidRPr="005D5396" w:rsidRDefault="00387DFD" w:rsidP="00387DFD">
      <w:pPr>
        <w:spacing w:line="400" w:lineRule="exact"/>
        <w:ind w:left="480" w:hangingChars="200" w:hanging="480"/>
        <w:jc w:val="both"/>
        <w:rPr>
          <w:color w:val="000000" w:themeColor="text1"/>
          <w:sz w:val="24"/>
        </w:rPr>
      </w:pPr>
      <w:bookmarkStart w:id="12" w:name="_Hlk215288877"/>
      <w:r w:rsidRPr="005D5396">
        <w:rPr>
          <w:rFonts w:eastAsia="等线"/>
          <w:color w:val="000000" w:themeColor="text1"/>
          <w:sz w:val="24"/>
        </w:rPr>
        <w:t>[13]</w:t>
      </w:r>
      <w:bookmarkEnd w:id="12"/>
      <w:r w:rsidRPr="005D5396">
        <w:rPr>
          <w:rFonts w:eastAsia="等线"/>
          <w:color w:val="000000" w:themeColor="text1"/>
          <w:sz w:val="24"/>
        </w:rPr>
        <w:t xml:space="preserve"> Ren TJ. 2022. Effect of nutrient management on nitrogen-containing gas emission and yield and quality of greenhouse vegetable. Chinese Academy of Agricultural Sciences</w:t>
      </w:r>
      <w:r w:rsidR="004108DC">
        <w:rPr>
          <w:rFonts w:eastAsia="等线" w:hint="eastAsia"/>
          <w:color w:val="000000" w:themeColor="text1"/>
          <w:sz w:val="24"/>
        </w:rPr>
        <w:t xml:space="preserve"> </w:t>
      </w:r>
      <w:r w:rsidR="004108DC">
        <w:rPr>
          <w:rFonts w:eastAsia="等线" w:cs="Times New Roman" w:hint="eastAsia"/>
          <w:color w:val="000000" w:themeColor="text1"/>
          <w:sz w:val="24"/>
        </w:rPr>
        <w:t xml:space="preserve">(in </w:t>
      </w:r>
      <w:r w:rsidR="004108DC">
        <w:rPr>
          <w:rFonts w:eastAsia="等线" w:cs="Times New Roman"/>
          <w:color w:val="000000" w:themeColor="text1"/>
          <w:sz w:val="24"/>
        </w:rPr>
        <w:t>Chinese</w:t>
      </w:r>
      <w:r w:rsidR="004108DC">
        <w:rPr>
          <w:rFonts w:eastAsia="等线" w:cs="Times New Roman" w:hint="eastAsia"/>
          <w:color w:val="000000" w:themeColor="text1"/>
          <w:sz w:val="24"/>
        </w:rPr>
        <w:t>)</w:t>
      </w:r>
      <w:r w:rsidRPr="005D5396">
        <w:rPr>
          <w:rFonts w:eastAsia="等线"/>
          <w:color w:val="000000" w:themeColor="text1"/>
          <w:sz w:val="24"/>
        </w:rPr>
        <w:t> </w:t>
      </w:r>
      <w:hyperlink r:id="rId23" w:tgtFrame="_blank" w:history="1">
        <w:r w:rsidRPr="005D5396">
          <w:rPr>
            <w:rFonts w:eastAsia="等线"/>
            <w:color w:val="000000" w:themeColor="text1"/>
            <w:sz w:val="24"/>
          </w:rPr>
          <w:t>https://doi.org/10.27630/d.cnki.gznky.2022.000078</w:t>
        </w:r>
      </w:hyperlink>
      <w:r w:rsidRPr="005D5396">
        <w:rPr>
          <w:rFonts w:eastAsia="等线"/>
          <w:color w:val="000000" w:themeColor="text1"/>
          <w:sz w:val="24"/>
        </w:rPr>
        <w:t> </w:t>
      </w:r>
    </w:p>
    <w:p w14:paraId="272CC314" w14:textId="77777777" w:rsidR="00387DFD" w:rsidRPr="006827E1" w:rsidRDefault="00387DFD" w:rsidP="00387DFD">
      <w:pPr>
        <w:spacing w:line="400" w:lineRule="exact"/>
        <w:ind w:left="480" w:hangingChars="200" w:hanging="480"/>
        <w:jc w:val="both"/>
        <w:rPr>
          <w:rFonts w:eastAsia="等线" w:cs="Times New Roman"/>
          <w:noProof/>
          <w:sz w:val="24"/>
        </w:rPr>
      </w:pPr>
      <w:bookmarkStart w:id="13" w:name="_Hlk215288901"/>
      <w:r w:rsidRPr="006827E1">
        <w:rPr>
          <w:rFonts w:eastAsia="等线" w:cs="Times New Roman" w:hint="eastAsia"/>
          <w:noProof/>
          <w:sz w:val="24"/>
        </w:rPr>
        <w:t xml:space="preserve">[14] </w:t>
      </w:r>
      <w:bookmarkEnd w:id="13"/>
      <w:r w:rsidRPr="006827E1">
        <w:rPr>
          <w:rFonts w:eastAsia="等线" w:cs="Times New Roman"/>
          <w:noProof/>
          <w:sz w:val="24"/>
        </w:rPr>
        <w:t>Cheng Y, Xie W, Huang R, Yan XY, Wang SQ. 2017. Extremely high N2O but unexpectedly low NO emissions from a highly organic and chemical fertilized peach orchard system in China. Agriculture, Ecosystems &amp; Environment 246:202-209 </w:t>
      </w:r>
      <w:hyperlink r:id="rId24" w:tgtFrame="_blank" w:history="1">
        <w:r w:rsidRPr="006827E1">
          <w:rPr>
            <w:rFonts w:eastAsia="等线" w:cs="Times New Roman"/>
            <w:noProof/>
            <w:sz w:val="24"/>
          </w:rPr>
          <w:t>https://doi.org/10.1016/j.agee.2017.06.015</w:t>
        </w:r>
      </w:hyperlink>
    </w:p>
    <w:p w14:paraId="7B44ACB1" w14:textId="2D774BD3" w:rsidR="00387DFD" w:rsidRPr="006827E1" w:rsidRDefault="00387DFD" w:rsidP="00387DFD">
      <w:pPr>
        <w:spacing w:line="400" w:lineRule="exact"/>
        <w:ind w:left="480" w:hangingChars="200" w:hanging="480"/>
        <w:jc w:val="both"/>
        <w:rPr>
          <w:rFonts w:eastAsia="等线" w:cs="Times New Roman"/>
          <w:noProof/>
          <w:sz w:val="24"/>
        </w:rPr>
      </w:pPr>
      <w:bookmarkStart w:id="14" w:name="_Hlk215288941"/>
      <w:r w:rsidRPr="006827E1">
        <w:rPr>
          <w:rFonts w:eastAsia="等线" w:cs="Times New Roman" w:hint="eastAsia"/>
          <w:noProof/>
          <w:sz w:val="24"/>
        </w:rPr>
        <w:t xml:space="preserve">[15] </w:t>
      </w:r>
      <w:bookmarkEnd w:id="14"/>
      <w:r w:rsidRPr="006827E1">
        <w:rPr>
          <w:rFonts w:eastAsia="等线" w:cs="Times New Roman"/>
          <w:noProof/>
          <w:sz w:val="24"/>
        </w:rPr>
        <w:t>Ministry of Ecology and Environment of the People's Republic of China (MEE). 2014c. Technical guideline for compiling the air pollutant emission inventory of road motor vehicles (for trial implementation)</w:t>
      </w:r>
    </w:p>
    <w:p w14:paraId="14A2035E" w14:textId="77777777" w:rsidR="00387DFD" w:rsidRPr="006827E1" w:rsidRDefault="00387DFD" w:rsidP="00387DFD">
      <w:pPr>
        <w:spacing w:line="400" w:lineRule="exact"/>
        <w:ind w:left="480" w:hangingChars="200" w:hanging="480"/>
        <w:jc w:val="both"/>
        <w:rPr>
          <w:rFonts w:eastAsia="等线" w:cs="Times New Roman"/>
          <w:noProof/>
          <w:sz w:val="24"/>
        </w:rPr>
      </w:pPr>
      <w:r w:rsidRPr="006827E1">
        <w:rPr>
          <w:rFonts w:eastAsia="等线" w:cs="Times New Roman" w:hint="eastAsia"/>
          <w:noProof/>
          <w:sz w:val="24"/>
        </w:rPr>
        <w:t xml:space="preserve">[16] </w:t>
      </w:r>
      <w:r w:rsidRPr="006827E1">
        <w:rPr>
          <w:rFonts w:eastAsia="等线" w:cs="Times New Roman"/>
          <w:noProof/>
          <w:sz w:val="24"/>
        </w:rPr>
        <w:t>Zhu X, Shen JL, Li Y, Liu XJ, Xu W,</w:t>
      </w:r>
      <w:r w:rsidRPr="006827E1">
        <w:rPr>
          <w:rFonts w:eastAsia="等线" w:cs="Times New Roman" w:hint="eastAsia"/>
          <w:noProof/>
          <w:sz w:val="24"/>
        </w:rPr>
        <w:t xml:space="preserve"> et al</w:t>
      </w:r>
      <w:r w:rsidRPr="006827E1">
        <w:rPr>
          <w:rFonts w:eastAsia="等线" w:cs="Times New Roman"/>
          <w:noProof/>
          <w:sz w:val="24"/>
        </w:rPr>
        <w:t>. 2021. Nitrogen emission and deposition budget in an agricultural catchment in subtropical central China. Environmental Pollution 289</w:t>
      </w:r>
      <w:r w:rsidRPr="006827E1">
        <w:rPr>
          <w:rFonts w:eastAsia="等线" w:cs="Times New Roman" w:hint="eastAsia"/>
          <w:noProof/>
          <w:sz w:val="24"/>
        </w:rPr>
        <w:t>:</w:t>
      </w:r>
      <w:r w:rsidRPr="006827E1">
        <w:rPr>
          <w:rFonts w:eastAsia="等线" w:cs="Times New Roman"/>
          <w:noProof/>
          <w:sz w:val="24"/>
        </w:rPr>
        <w:t>117870 </w:t>
      </w:r>
      <w:hyperlink r:id="rId25" w:tgtFrame="_blank" w:history="1">
        <w:r w:rsidRPr="006827E1">
          <w:rPr>
            <w:rFonts w:eastAsia="等线" w:cs="Times New Roman"/>
            <w:noProof/>
            <w:sz w:val="24"/>
          </w:rPr>
          <w:t>https://doi.org/10.1016/j.envpol.2021.117870</w:t>
        </w:r>
      </w:hyperlink>
    </w:p>
    <w:p w14:paraId="2667EF2A" w14:textId="77777777" w:rsidR="00387DFD" w:rsidRPr="006827E1" w:rsidRDefault="00387DFD" w:rsidP="00387DFD">
      <w:pPr>
        <w:spacing w:line="400" w:lineRule="exact"/>
        <w:ind w:left="480" w:hangingChars="200" w:hanging="480"/>
        <w:jc w:val="both"/>
        <w:rPr>
          <w:rFonts w:eastAsia="等线" w:cs="Times New Roman"/>
          <w:noProof/>
          <w:sz w:val="24"/>
        </w:rPr>
      </w:pPr>
      <w:r w:rsidRPr="006827E1">
        <w:rPr>
          <w:rFonts w:eastAsia="等线" w:cs="Times New Roman" w:hint="eastAsia"/>
          <w:noProof/>
          <w:sz w:val="24"/>
        </w:rPr>
        <w:t xml:space="preserve">[17] </w:t>
      </w:r>
      <w:r w:rsidRPr="006827E1">
        <w:rPr>
          <w:rFonts w:eastAsia="等线" w:cs="Times New Roman"/>
          <w:noProof/>
          <w:sz w:val="24"/>
        </w:rPr>
        <w:t>Zheng JY, Yin SS, Kang DW, Che WW</w:t>
      </w:r>
      <w:r w:rsidRPr="006827E1">
        <w:rPr>
          <w:rFonts w:eastAsia="等线" w:cs="Times New Roman" w:hint="eastAsia"/>
          <w:noProof/>
          <w:sz w:val="24"/>
        </w:rPr>
        <w:t>,</w:t>
      </w:r>
      <w:r w:rsidRPr="006827E1">
        <w:rPr>
          <w:rFonts w:eastAsia="等线" w:cs="Times New Roman"/>
          <w:noProof/>
          <w:sz w:val="24"/>
        </w:rPr>
        <w:t xml:space="preserve"> Zhong LJ. 2012. Development and uncertainty analysis of a high-resolution NH3 emissions inventory and its implications with precipitation over the Pearl River Delta region, China. Atmospheric Chemistry and Physics 12(15)</w:t>
      </w:r>
      <w:r w:rsidRPr="006827E1">
        <w:rPr>
          <w:rFonts w:eastAsia="等线" w:cs="Times New Roman" w:hint="eastAsia"/>
          <w:noProof/>
          <w:sz w:val="24"/>
        </w:rPr>
        <w:t>:</w:t>
      </w:r>
      <w:r w:rsidRPr="006827E1">
        <w:rPr>
          <w:rFonts w:eastAsia="等线" w:cs="Times New Roman"/>
          <w:noProof/>
          <w:sz w:val="24"/>
        </w:rPr>
        <w:t>7041-7058 </w:t>
      </w:r>
      <w:hyperlink r:id="rId26" w:tgtFrame="_blank" w:history="1">
        <w:r w:rsidRPr="006827E1">
          <w:rPr>
            <w:rFonts w:eastAsia="等线" w:cs="Times New Roman"/>
            <w:noProof/>
            <w:sz w:val="24"/>
          </w:rPr>
          <w:t>https://doi.org/10.5194/acp-12-7041-2012</w:t>
        </w:r>
      </w:hyperlink>
    </w:p>
    <w:p w14:paraId="7C4ED2B4" w14:textId="77777777" w:rsidR="00387DFD" w:rsidRPr="006827E1" w:rsidRDefault="00387DFD" w:rsidP="00387DFD">
      <w:pPr>
        <w:spacing w:line="400" w:lineRule="exact"/>
        <w:ind w:left="480" w:hangingChars="200" w:hanging="480"/>
        <w:jc w:val="both"/>
        <w:rPr>
          <w:rFonts w:eastAsia="等线" w:cs="Times New Roman"/>
          <w:noProof/>
          <w:sz w:val="24"/>
        </w:rPr>
      </w:pPr>
      <w:r w:rsidRPr="006827E1">
        <w:rPr>
          <w:rFonts w:eastAsia="等线" w:cs="Times New Roman" w:hint="eastAsia"/>
          <w:noProof/>
          <w:sz w:val="24"/>
        </w:rPr>
        <w:t xml:space="preserve">[18] </w:t>
      </w:r>
      <w:r w:rsidRPr="006827E1">
        <w:rPr>
          <w:rFonts w:eastAsia="等线" w:cs="Times New Roman"/>
          <w:noProof/>
          <w:sz w:val="24"/>
        </w:rPr>
        <w:t>Zhou Y, Cheng SY, Lang JL, Chen DS, Zhao BB,</w:t>
      </w:r>
      <w:r w:rsidRPr="006827E1">
        <w:rPr>
          <w:rFonts w:eastAsia="等线" w:cs="Times New Roman" w:hint="eastAsia"/>
          <w:noProof/>
          <w:sz w:val="24"/>
        </w:rPr>
        <w:t xml:space="preserve"> et al</w:t>
      </w:r>
      <w:r w:rsidRPr="006827E1">
        <w:rPr>
          <w:rFonts w:eastAsia="等线" w:cs="Times New Roman"/>
          <w:noProof/>
          <w:sz w:val="24"/>
        </w:rPr>
        <w:t>. 2015. A comprehensive ammonia emission inventory with high-resolution and its evaluation in the Beijing–Tianjin–Hebei (BTH) region, China. Atmospheric Environment 106</w:t>
      </w:r>
      <w:r w:rsidRPr="006827E1">
        <w:rPr>
          <w:rFonts w:eastAsia="等线" w:cs="Times New Roman" w:hint="eastAsia"/>
          <w:noProof/>
          <w:sz w:val="24"/>
        </w:rPr>
        <w:t>:</w:t>
      </w:r>
      <w:r w:rsidRPr="006827E1">
        <w:rPr>
          <w:rFonts w:eastAsia="等线" w:cs="Times New Roman"/>
          <w:noProof/>
          <w:sz w:val="24"/>
        </w:rPr>
        <w:t>305-317 </w:t>
      </w:r>
      <w:hyperlink r:id="rId27" w:tgtFrame="_blank" w:history="1">
        <w:r w:rsidRPr="006827E1">
          <w:rPr>
            <w:rFonts w:eastAsia="等线" w:cs="Times New Roman"/>
            <w:noProof/>
            <w:sz w:val="24"/>
          </w:rPr>
          <w:t>https://doi.org/10.1016/j.atmosenv.2015.01.069</w:t>
        </w:r>
      </w:hyperlink>
    </w:p>
    <w:p w14:paraId="76F64949" w14:textId="77777777" w:rsidR="00387DFD" w:rsidRPr="006827E1" w:rsidRDefault="00387DFD" w:rsidP="00387DFD">
      <w:pPr>
        <w:spacing w:line="400" w:lineRule="exact"/>
        <w:ind w:left="480" w:hangingChars="200" w:hanging="480"/>
        <w:jc w:val="both"/>
        <w:rPr>
          <w:rFonts w:eastAsia="等线" w:cs="Times New Roman"/>
          <w:noProof/>
          <w:sz w:val="24"/>
        </w:rPr>
      </w:pPr>
      <w:r w:rsidRPr="006827E1">
        <w:rPr>
          <w:rFonts w:eastAsia="等线" w:cs="Times New Roman" w:hint="eastAsia"/>
          <w:noProof/>
          <w:sz w:val="24"/>
        </w:rPr>
        <w:lastRenderedPageBreak/>
        <w:t xml:space="preserve">[19] </w:t>
      </w:r>
      <w:r w:rsidRPr="006827E1">
        <w:rPr>
          <w:rFonts w:eastAsia="等线" w:cs="Times New Roman"/>
          <w:noProof/>
          <w:sz w:val="24"/>
        </w:rPr>
        <w:t>Battye R, Battye W, Overcash C</w:t>
      </w:r>
      <w:r w:rsidRPr="006827E1">
        <w:rPr>
          <w:rFonts w:eastAsia="等线" w:cs="Times New Roman" w:hint="eastAsia"/>
          <w:noProof/>
          <w:sz w:val="24"/>
        </w:rPr>
        <w:t>,</w:t>
      </w:r>
      <w:r w:rsidRPr="006827E1">
        <w:rPr>
          <w:rFonts w:eastAsia="等线" w:cs="Times New Roman"/>
          <w:noProof/>
          <w:sz w:val="24"/>
        </w:rPr>
        <w:t xml:space="preserve"> Fudge S. 1994. Development and selection of ammonia emission factors. Final report prepared for U.S. Environmental Protection Agency, Office of Research and Development, Research Triangle Park, NC, EPA Contract No.68-D3-0034.</w:t>
      </w:r>
    </w:p>
    <w:p w14:paraId="61666623" w14:textId="77777777" w:rsidR="00387DFD" w:rsidRPr="006827E1" w:rsidRDefault="00387DFD" w:rsidP="00387DFD">
      <w:pPr>
        <w:spacing w:line="400" w:lineRule="exact"/>
        <w:ind w:left="480" w:hangingChars="200" w:hanging="480"/>
        <w:jc w:val="both"/>
        <w:rPr>
          <w:rFonts w:eastAsia="等线" w:cs="Times New Roman"/>
          <w:noProof/>
          <w:sz w:val="24"/>
        </w:rPr>
      </w:pPr>
      <w:r w:rsidRPr="006827E1">
        <w:rPr>
          <w:rFonts w:eastAsia="等线" w:cs="Times New Roman" w:hint="eastAsia"/>
          <w:noProof/>
          <w:sz w:val="24"/>
        </w:rPr>
        <w:t xml:space="preserve">[20] </w:t>
      </w:r>
      <w:r w:rsidRPr="006827E1">
        <w:rPr>
          <w:rFonts w:eastAsia="等线" w:cs="Times New Roman"/>
          <w:noProof/>
          <w:sz w:val="24"/>
        </w:rPr>
        <w:t>Zhou MM, Jiang W, Gao WD, Gao XM, Ma MC</w:t>
      </w:r>
      <w:r w:rsidRPr="006827E1">
        <w:rPr>
          <w:rFonts w:eastAsia="等线" w:cs="Times New Roman" w:hint="eastAsia"/>
          <w:noProof/>
          <w:sz w:val="24"/>
        </w:rPr>
        <w:t>, et al</w:t>
      </w:r>
      <w:r w:rsidRPr="006827E1">
        <w:rPr>
          <w:rFonts w:eastAsia="等线" w:cs="Times New Roman"/>
          <w:noProof/>
          <w:sz w:val="24"/>
        </w:rPr>
        <w:t>. 2021. Anthropogenic emission inventory of multiple air pollutants and their spatiotemporal variations in 2017 for the Shandong Province, China. Environmental Pollution 288</w:t>
      </w:r>
      <w:r w:rsidRPr="006827E1">
        <w:rPr>
          <w:rFonts w:eastAsia="等线" w:cs="Times New Roman" w:hint="eastAsia"/>
          <w:noProof/>
          <w:sz w:val="24"/>
        </w:rPr>
        <w:t>:</w:t>
      </w:r>
      <w:r w:rsidRPr="006827E1">
        <w:rPr>
          <w:rFonts w:eastAsia="等线" w:cs="Times New Roman"/>
          <w:noProof/>
          <w:sz w:val="24"/>
        </w:rPr>
        <w:t>117666 </w:t>
      </w:r>
      <w:hyperlink r:id="rId28" w:tgtFrame="_blank" w:history="1">
        <w:r w:rsidRPr="006827E1">
          <w:rPr>
            <w:rFonts w:eastAsia="等线" w:cs="Times New Roman"/>
            <w:noProof/>
            <w:sz w:val="24"/>
          </w:rPr>
          <w:t>https://doi.org/10.1016/j.envpol.2021.117666</w:t>
        </w:r>
      </w:hyperlink>
    </w:p>
    <w:p w14:paraId="7CA744C0" w14:textId="3194859E" w:rsidR="005D1089" w:rsidRPr="005D5396" w:rsidRDefault="005D1089" w:rsidP="005D1089">
      <w:pPr>
        <w:pStyle w:val="EndNoteBibliography"/>
        <w:spacing w:line="400" w:lineRule="exact"/>
        <w:ind w:left="480" w:hangingChars="200" w:hanging="480"/>
        <w:jc w:val="both"/>
        <w:rPr>
          <w:color w:val="000000" w:themeColor="text1"/>
          <w:sz w:val="24"/>
        </w:rPr>
      </w:pPr>
      <w:bookmarkStart w:id="15" w:name="_Hlk215295424"/>
      <w:r w:rsidRPr="005D5396">
        <w:rPr>
          <w:color w:val="000000" w:themeColor="text1"/>
          <w:sz w:val="24"/>
        </w:rPr>
        <w:t xml:space="preserve">[21] Zhu CY, Li RQ, Qiu MY, Zhu CT, Gai YC, et al. 2024. High spatiotemporal resolution ammonia emission inventory from typical industrial and agricultural province of China from 2000 to 2020. </w:t>
      </w:r>
      <w:r w:rsidRPr="005D5396">
        <w:rPr>
          <w:i/>
          <w:iCs/>
          <w:color w:val="000000" w:themeColor="text1"/>
          <w:sz w:val="24"/>
        </w:rPr>
        <w:t>Science of The Total Environment</w:t>
      </w:r>
      <w:r w:rsidRPr="005D5396">
        <w:rPr>
          <w:color w:val="000000" w:themeColor="text1"/>
          <w:sz w:val="24"/>
        </w:rPr>
        <w:t xml:space="preserve"> 918:170732 </w:t>
      </w:r>
      <w:hyperlink r:id="rId29" w:tgtFrame="_blank" w:history="1">
        <w:r w:rsidRPr="005D5396">
          <w:rPr>
            <w:rStyle w:val="af"/>
            <w:color w:val="000000" w:themeColor="text1"/>
            <w:sz w:val="24"/>
          </w:rPr>
          <w:t>https://doi.org/10.1016/j.scitotenv.2024.170732</w:t>
        </w:r>
      </w:hyperlink>
    </w:p>
    <w:p w14:paraId="447D9EE3" w14:textId="54A496AC" w:rsidR="005D1089" w:rsidRPr="00540F9C" w:rsidRDefault="005D1089" w:rsidP="005D1089">
      <w:pPr>
        <w:pStyle w:val="EndNoteBibliography"/>
        <w:spacing w:line="400" w:lineRule="exact"/>
        <w:ind w:left="480" w:hangingChars="200" w:hanging="480"/>
        <w:jc w:val="both"/>
        <w:rPr>
          <w:sz w:val="24"/>
        </w:rPr>
      </w:pPr>
      <w:r>
        <w:rPr>
          <w:rFonts w:hint="eastAsia"/>
          <w:sz w:val="24"/>
        </w:rPr>
        <w:t xml:space="preserve">[22] </w:t>
      </w:r>
      <w:r w:rsidRPr="00231A21">
        <w:rPr>
          <w:sz w:val="24"/>
        </w:rPr>
        <w:t>Yin</w:t>
      </w:r>
      <w:r>
        <w:rPr>
          <w:rFonts w:hint="eastAsia"/>
          <w:sz w:val="24"/>
        </w:rPr>
        <w:t xml:space="preserve"> </w:t>
      </w:r>
      <w:r w:rsidRPr="00231A21">
        <w:rPr>
          <w:sz w:val="24"/>
        </w:rPr>
        <w:t>YJ, Han K, Zhao B, Liu GL, Lin DX,</w:t>
      </w:r>
      <w:r>
        <w:rPr>
          <w:rFonts w:hint="eastAsia"/>
          <w:sz w:val="24"/>
        </w:rPr>
        <w:t xml:space="preserve"> et al</w:t>
      </w:r>
      <w:r w:rsidRPr="00231A21">
        <w:rPr>
          <w:sz w:val="24"/>
        </w:rPr>
        <w:t xml:space="preserve">. 2022. The comparison of ammonia volatilization loss in winter wheat- summer maize rotation system with long-term different fertilization measures. </w:t>
      </w:r>
      <w:r w:rsidRPr="001808D6">
        <w:rPr>
          <w:i/>
          <w:iCs/>
          <w:sz w:val="24"/>
        </w:rPr>
        <w:t>Scientia Agricultura Sinica</w:t>
      </w:r>
      <w:r w:rsidRPr="00231A21">
        <w:rPr>
          <w:sz w:val="24"/>
        </w:rPr>
        <w:t xml:space="preserve"> 55(23)</w:t>
      </w:r>
      <w:r>
        <w:rPr>
          <w:rFonts w:hint="eastAsia"/>
          <w:sz w:val="24"/>
        </w:rPr>
        <w:t>:</w:t>
      </w:r>
      <w:r w:rsidRPr="00231A21">
        <w:rPr>
          <w:sz w:val="24"/>
        </w:rPr>
        <w:t>4600-4613</w:t>
      </w:r>
      <w:r w:rsidRPr="00FA2F9B">
        <w:rPr>
          <w:sz w:val="24"/>
        </w:rPr>
        <w:t> </w:t>
      </w:r>
      <w:r w:rsidR="00540F9C" w:rsidRPr="005D5396">
        <w:rPr>
          <w:color w:val="000000" w:themeColor="text1"/>
          <w:sz w:val="24"/>
        </w:rPr>
        <w:t>(in Chinese)</w:t>
      </w:r>
      <w:r w:rsidR="00540F9C">
        <w:rPr>
          <w:rFonts w:hint="eastAsia"/>
          <w:sz w:val="24"/>
        </w:rPr>
        <w:t xml:space="preserve"> </w:t>
      </w:r>
      <w:hyperlink r:id="rId30" w:history="1">
        <w:r w:rsidR="00540F9C" w:rsidRPr="00540F9C">
          <w:rPr>
            <w:rStyle w:val="af"/>
            <w:sz w:val="24"/>
          </w:rPr>
          <w:t>https://doi.org/10.3864/j.issn.0578-1752.2022.23.003</w:t>
        </w:r>
      </w:hyperlink>
      <w:r w:rsidRPr="00FA2F9B">
        <w:rPr>
          <w:sz w:val="24"/>
        </w:rPr>
        <w:t> </w:t>
      </w:r>
      <w:bookmarkEnd w:id="15"/>
    </w:p>
    <w:p w14:paraId="58A77B7F" w14:textId="6990E497" w:rsidR="005D1089" w:rsidRPr="005D1089" w:rsidRDefault="005D1089" w:rsidP="005D1089">
      <w:pPr>
        <w:pStyle w:val="EndNoteBibliography"/>
        <w:spacing w:line="400" w:lineRule="exact"/>
        <w:ind w:left="480" w:hangingChars="200" w:hanging="480"/>
        <w:jc w:val="both"/>
        <w:rPr>
          <w:sz w:val="24"/>
        </w:rPr>
      </w:pPr>
      <w:bookmarkStart w:id="16" w:name="_Hlk215295430"/>
      <w:r>
        <w:rPr>
          <w:rFonts w:hint="eastAsia"/>
          <w:sz w:val="24"/>
        </w:rPr>
        <w:t xml:space="preserve">[23] </w:t>
      </w:r>
      <w:r w:rsidRPr="00231A21">
        <w:rPr>
          <w:sz w:val="24"/>
        </w:rPr>
        <w:t>Xie ZH, Fan PG, Wu H, Cheng K</w:t>
      </w:r>
      <w:r>
        <w:rPr>
          <w:rFonts w:hint="eastAsia"/>
          <w:sz w:val="24"/>
        </w:rPr>
        <w:t xml:space="preserve">, </w:t>
      </w:r>
      <w:r w:rsidRPr="00231A21">
        <w:rPr>
          <w:sz w:val="24"/>
        </w:rPr>
        <w:t xml:space="preserve">Pan GX. 2020. Deriving volatile factors and estimating direct ammonia emissions for crop cultivation in China. </w:t>
      </w:r>
      <w:r w:rsidRPr="001808D6">
        <w:rPr>
          <w:i/>
          <w:iCs/>
          <w:sz w:val="24"/>
        </w:rPr>
        <w:t>Acta Scientiae Circumstantiae</w:t>
      </w:r>
      <w:r w:rsidRPr="00231A21">
        <w:rPr>
          <w:sz w:val="24"/>
        </w:rPr>
        <w:t xml:space="preserve"> 40(11</w:t>
      </w:r>
      <w:r>
        <w:rPr>
          <w:rFonts w:hint="eastAsia"/>
          <w:sz w:val="24"/>
        </w:rPr>
        <w:t>)</w:t>
      </w:r>
      <w:r w:rsidRPr="00FA2F9B">
        <w:rPr>
          <w:sz w:val="24"/>
        </w:rPr>
        <w:t> </w:t>
      </w:r>
      <w:r w:rsidR="00540F9C" w:rsidRPr="005D5396">
        <w:rPr>
          <w:color w:val="000000" w:themeColor="text1"/>
          <w:sz w:val="24"/>
        </w:rPr>
        <w:t>(in Chinese)</w:t>
      </w:r>
      <w:r w:rsidR="00540F9C">
        <w:rPr>
          <w:rFonts w:hint="eastAsia"/>
          <w:sz w:val="24"/>
        </w:rPr>
        <w:t xml:space="preserve"> </w:t>
      </w:r>
      <w:hyperlink r:id="rId31" w:history="1">
        <w:r w:rsidR="00540F9C" w:rsidRPr="00540F9C">
          <w:rPr>
            <w:rStyle w:val="af"/>
            <w:sz w:val="24"/>
          </w:rPr>
          <w:t>https://doi.org/10.13671/j.hjkxxb.2020.0183</w:t>
        </w:r>
      </w:hyperlink>
      <w:r w:rsidRPr="00FA2F9B">
        <w:rPr>
          <w:sz w:val="24"/>
        </w:rPr>
        <w:t> </w:t>
      </w:r>
      <w:bookmarkEnd w:id="16"/>
    </w:p>
    <w:p w14:paraId="374ABAB1" w14:textId="33014B8B" w:rsidR="005D1089" w:rsidRPr="005D5396" w:rsidRDefault="005D1089" w:rsidP="005D1089">
      <w:pPr>
        <w:pStyle w:val="EndNoteBibliography"/>
        <w:spacing w:line="400" w:lineRule="exact"/>
        <w:ind w:left="480" w:hangingChars="200" w:hanging="480"/>
        <w:jc w:val="both"/>
        <w:rPr>
          <w:color w:val="000000" w:themeColor="text1"/>
          <w:sz w:val="24"/>
        </w:rPr>
      </w:pPr>
      <w:bookmarkStart w:id="17" w:name="_Hlk215295437"/>
      <w:r w:rsidRPr="005D5396">
        <w:rPr>
          <w:color w:val="000000" w:themeColor="text1"/>
          <w:sz w:val="24"/>
        </w:rPr>
        <w:t>[24] Zhou, H. 2022. Research of combined application organic and inorganic nitrogen on the nitrogen transformation and yield regulation mechanism. Inner Mongolia Agricultural University </w:t>
      </w:r>
      <w:r w:rsidR="00540F9C" w:rsidRPr="005D5396">
        <w:rPr>
          <w:color w:val="000000" w:themeColor="text1"/>
          <w:sz w:val="24"/>
        </w:rPr>
        <w:t xml:space="preserve">(in Chinese) </w:t>
      </w:r>
      <w:hyperlink r:id="rId32" w:history="1">
        <w:r w:rsidR="00540F9C" w:rsidRPr="005D5396">
          <w:rPr>
            <w:rStyle w:val="af"/>
            <w:sz w:val="24"/>
          </w:rPr>
          <w:t>https://doi.org/10.27229/d.cnki.gnmnu.2022.000025</w:t>
        </w:r>
      </w:hyperlink>
      <w:r w:rsidRPr="005D5396">
        <w:rPr>
          <w:color w:val="000000" w:themeColor="text1"/>
          <w:sz w:val="24"/>
        </w:rPr>
        <w:t> </w:t>
      </w:r>
      <w:bookmarkEnd w:id="17"/>
    </w:p>
    <w:p w14:paraId="48E8EB05" w14:textId="453BE3BB" w:rsidR="005D1089" w:rsidRPr="00FA2F9B" w:rsidRDefault="005D1089" w:rsidP="005D1089">
      <w:pPr>
        <w:pStyle w:val="EndNoteBibliography"/>
        <w:spacing w:line="400" w:lineRule="exact"/>
        <w:ind w:left="440" w:hangingChars="200" w:hanging="440"/>
        <w:jc w:val="both"/>
        <w:rPr>
          <w:sz w:val="24"/>
        </w:rPr>
      </w:pPr>
      <w:bookmarkStart w:id="18" w:name="_Hlk215295444"/>
      <w:r w:rsidRPr="005D1089">
        <w:rPr>
          <w:rFonts w:hint="eastAsia"/>
          <w:sz w:val="22"/>
        </w:rPr>
        <w:t>[25]</w:t>
      </w:r>
      <w:r w:rsidRPr="00213621">
        <w:rPr>
          <w:sz w:val="24"/>
        </w:rPr>
        <w:t xml:space="preserve"> </w:t>
      </w:r>
      <w:r w:rsidRPr="00231A21">
        <w:rPr>
          <w:sz w:val="24"/>
        </w:rPr>
        <w:t>Räbiger T, Andres M, Hegewald H, Kesenheimer K, Köbke S,</w:t>
      </w:r>
      <w:r>
        <w:rPr>
          <w:rFonts w:hint="eastAsia"/>
          <w:sz w:val="24"/>
        </w:rPr>
        <w:t xml:space="preserve"> et al</w:t>
      </w:r>
      <w:r w:rsidRPr="00231A21">
        <w:rPr>
          <w:sz w:val="24"/>
        </w:rPr>
        <w:t>. 2020. Indirect nitrous oxide emissions from oilseed rape cropping systems by NH</w:t>
      </w:r>
      <w:r w:rsidRPr="001A3D7A">
        <w:rPr>
          <w:sz w:val="24"/>
          <w:vertAlign w:val="subscript"/>
        </w:rPr>
        <w:t>3</w:t>
      </w:r>
      <w:r w:rsidRPr="00231A21">
        <w:rPr>
          <w:sz w:val="24"/>
        </w:rPr>
        <w:t xml:space="preserve"> volatilization and nitrate leaching as affected by nitrogen source, N rate and site conditions. </w:t>
      </w:r>
      <w:r w:rsidRPr="001A3D7A">
        <w:rPr>
          <w:i/>
          <w:iCs/>
          <w:sz w:val="24"/>
        </w:rPr>
        <w:t>European Journal of Agronomy</w:t>
      </w:r>
      <w:r w:rsidRPr="00231A21">
        <w:rPr>
          <w:sz w:val="24"/>
        </w:rPr>
        <w:t xml:space="preserve"> 116</w:t>
      </w:r>
      <w:r>
        <w:rPr>
          <w:rFonts w:hint="eastAsia"/>
          <w:sz w:val="24"/>
        </w:rPr>
        <w:t>:</w:t>
      </w:r>
      <w:r w:rsidRPr="00231A21">
        <w:rPr>
          <w:sz w:val="24"/>
        </w:rPr>
        <w:t>126039</w:t>
      </w:r>
      <w:r w:rsidRPr="00FA2F9B">
        <w:rPr>
          <w:sz w:val="24"/>
        </w:rPr>
        <w:t> </w:t>
      </w:r>
      <w:hyperlink r:id="rId33" w:tgtFrame="_blank" w:history="1">
        <w:r w:rsidRPr="00FA2F9B">
          <w:rPr>
            <w:rStyle w:val="af"/>
            <w:sz w:val="24"/>
          </w:rPr>
          <w:t>https://doi.org/10.1016/j.eja.2020.126039</w:t>
        </w:r>
      </w:hyperlink>
    </w:p>
    <w:p w14:paraId="0039F388" w14:textId="72B8FCEE" w:rsidR="005D1089" w:rsidRPr="005D1089" w:rsidRDefault="005D1089" w:rsidP="005D1089">
      <w:pPr>
        <w:pStyle w:val="EndNoteBibliography"/>
        <w:spacing w:line="400" w:lineRule="exact"/>
        <w:ind w:left="480" w:hangingChars="200" w:hanging="480"/>
        <w:jc w:val="both"/>
        <w:rPr>
          <w:sz w:val="24"/>
        </w:rPr>
      </w:pPr>
      <w:r>
        <w:rPr>
          <w:rFonts w:hint="eastAsia"/>
          <w:sz w:val="24"/>
        </w:rPr>
        <w:t xml:space="preserve">[26] </w:t>
      </w:r>
      <w:r w:rsidRPr="00FA2F9B">
        <w:rPr>
          <w:sz w:val="24"/>
        </w:rPr>
        <w:t>Ma XG. 2022. Effects of biochar loaded nitrogen on the variation characteristics of gaseous nitrogen flux in tobacco growing soil. Tobacco Research Institute of CAAS</w:t>
      </w:r>
      <w:r>
        <w:rPr>
          <w:rFonts w:hint="eastAsia"/>
          <w:sz w:val="24"/>
        </w:rPr>
        <w:t xml:space="preserve"> </w:t>
      </w:r>
      <w:r w:rsidRPr="00FA2F9B">
        <w:rPr>
          <w:sz w:val="24"/>
        </w:rPr>
        <w:t>Graduate School </w:t>
      </w:r>
      <w:r w:rsidR="00540F9C" w:rsidRPr="005D5396">
        <w:rPr>
          <w:color w:val="000000" w:themeColor="text1"/>
          <w:sz w:val="24"/>
        </w:rPr>
        <w:t>(in Chinese)</w:t>
      </w:r>
      <w:r w:rsidR="00540F9C">
        <w:rPr>
          <w:rFonts w:hint="eastAsia"/>
          <w:sz w:val="24"/>
        </w:rPr>
        <w:t xml:space="preserve"> </w:t>
      </w:r>
      <w:hyperlink r:id="rId34" w:history="1">
        <w:r w:rsidR="00540F9C" w:rsidRPr="00540F9C">
          <w:rPr>
            <w:rStyle w:val="af"/>
            <w:sz w:val="24"/>
          </w:rPr>
          <w:t>https://doi.org/10.27630/d.cnki.gznky.2022.000667</w:t>
        </w:r>
      </w:hyperlink>
      <w:r w:rsidRPr="00FA2F9B">
        <w:rPr>
          <w:sz w:val="24"/>
        </w:rPr>
        <w:t> </w:t>
      </w:r>
      <w:bookmarkEnd w:id="18"/>
    </w:p>
    <w:p w14:paraId="20BE8E0A" w14:textId="65670765" w:rsidR="005D1089" w:rsidRPr="005D5396" w:rsidRDefault="005D1089" w:rsidP="00A65FF3">
      <w:pPr>
        <w:pStyle w:val="EndNoteBibliography"/>
        <w:spacing w:line="400" w:lineRule="exact"/>
        <w:ind w:left="480" w:hangingChars="200" w:hanging="480"/>
        <w:jc w:val="both"/>
        <w:rPr>
          <w:sz w:val="24"/>
        </w:rPr>
      </w:pPr>
      <w:bookmarkStart w:id="19" w:name="_Hlk215295450"/>
      <w:r w:rsidRPr="005D5396">
        <w:rPr>
          <w:rFonts w:hint="eastAsia"/>
          <w:sz w:val="24"/>
        </w:rPr>
        <w:t xml:space="preserve">[27] </w:t>
      </w:r>
      <w:r w:rsidRPr="005D5396">
        <w:rPr>
          <w:sz w:val="24"/>
        </w:rPr>
        <w:t>Wang X, Zhou QW, Wu LY, Hu RN, Gong LX,</w:t>
      </w:r>
      <w:r w:rsidRPr="005D5396">
        <w:rPr>
          <w:rFonts w:hint="eastAsia"/>
          <w:sz w:val="24"/>
        </w:rPr>
        <w:t xml:space="preserve"> et al</w:t>
      </w:r>
      <w:r w:rsidRPr="005D5396">
        <w:rPr>
          <w:sz w:val="24"/>
        </w:rPr>
        <w:t xml:space="preserve">. 2024. Reducing organic fertilizer with exogenous carbon-based fertilizers on impacts on ammonia </w:t>
      </w:r>
      <w:r w:rsidRPr="005D5396">
        <w:rPr>
          <w:sz w:val="24"/>
        </w:rPr>
        <w:lastRenderedPageBreak/>
        <w:t xml:space="preserve">volatilization and cucumber yield in greenhouse cropping. </w:t>
      </w:r>
      <w:r w:rsidRPr="005D5396">
        <w:rPr>
          <w:i/>
          <w:iCs/>
          <w:sz w:val="24"/>
        </w:rPr>
        <w:t>Journal of Agro⁃Environment Science</w:t>
      </w:r>
      <w:r w:rsidRPr="005D5396">
        <w:rPr>
          <w:sz w:val="24"/>
        </w:rPr>
        <w:t xml:space="preserve"> 43(7)</w:t>
      </w:r>
      <w:r w:rsidRPr="005D5396">
        <w:rPr>
          <w:rFonts w:hint="eastAsia"/>
          <w:sz w:val="24"/>
        </w:rPr>
        <w:t>:</w:t>
      </w:r>
      <w:r w:rsidRPr="005D5396">
        <w:rPr>
          <w:sz w:val="24"/>
        </w:rPr>
        <w:t>1677-1686 </w:t>
      </w:r>
      <w:r w:rsidR="00540F9C" w:rsidRPr="005D5396">
        <w:rPr>
          <w:sz w:val="24"/>
        </w:rPr>
        <w:t>(in Chinese)</w:t>
      </w:r>
      <w:r w:rsidR="00540F9C" w:rsidRPr="005D5396">
        <w:rPr>
          <w:rFonts w:hint="eastAsia"/>
          <w:sz w:val="24"/>
        </w:rPr>
        <w:t xml:space="preserve"> </w:t>
      </w:r>
      <w:hyperlink r:id="rId35" w:history="1">
        <w:r w:rsidR="00540F9C" w:rsidRPr="005D5396">
          <w:rPr>
            <w:rStyle w:val="af"/>
            <w:color w:val="auto"/>
            <w:sz w:val="24"/>
          </w:rPr>
          <w:t>https://doi.org/10.11654/jaes.2023-1109</w:t>
        </w:r>
      </w:hyperlink>
      <w:r w:rsidRPr="005D5396">
        <w:rPr>
          <w:sz w:val="24"/>
        </w:rPr>
        <w:t> </w:t>
      </w:r>
    </w:p>
    <w:p w14:paraId="495BCA9B" w14:textId="3C939FF5" w:rsidR="005D1089" w:rsidRPr="00FA2F9B" w:rsidRDefault="005D1089" w:rsidP="00A65FF3">
      <w:pPr>
        <w:pStyle w:val="EndNoteBibliography"/>
        <w:spacing w:line="400" w:lineRule="exact"/>
        <w:ind w:left="480" w:hangingChars="200" w:hanging="480"/>
        <w:jc w:val="both"/>
        <w:rPr>
          <w:sz w:val="24"/>
        </w:rPr>
      </w:pPr>
      <w:r>
        <w:rPr>
          <w:rFonts w:hint="eastAsia"/>
          <w:sz w:val="24"/>
        </w:rPr>
        <w:t xml:space="preserve">[28] </w:t>
      </w:r>
      <w:r w:rsidRPr="00FA2F9B">
        <w:rPr>
          <w:sz w:val="24"/>
        </w:rPr>
        <w:t>Ge, S. F. 2011. Study on gross nitrification-denitrification and ammonia volatilization losses in apple orchard. Shandong Agricultural University (in Chinese)</w:t>
      </w:r>
    </w:p>
    <w:bookmarkEnd w:id="19"/>
    <w:p w14:paraId="32CDD976" w14:textId="7AD3787E" w:rsidR="00A65FF3" w:rsidRPr="00FA2F9B" w:rsidRDefault="00A65FF3" w:rsidP="00A65FF3">
      <w:pPr>
        <w:pStyle w:val="EndNoteBibliography"/>
        <w:spacing w:line="400" w:lineRule="exact"/>
        <w:ind w:left="480" w:hangingChars="200" w:hanging="480"/>
        <w:jc w:val="both"/>
        <w:rPr>
          <w:sz w:val="24"/>
        </w:rPr>
      </w:pPr>
      <w:r>
        <w:rPr>
          <w:rFonts w:hint="eastAsia"/>
          <w:sz w:val="24"/>
        </w:rPr>
        <w:t xml:space="preserve">[29] </w:t>
      </w:r>
      <w:r w:rsidRPr="00231A21">
        <w:rPr>
          <w:sz w:val="24"/>
        </w:rPr>
        <w:t>Zhang SQ, Zhang</w:t>
      </w:r>
      <w:r>
        <w:rPr>
          <w:rFonts w:hint="eastAsia"/>
          <w:sz w:val="24"/>
        </w:rPr>
        <w:t xml:space="preserve"> </w:t>
      </w:r>
      <w:r w:rsidRPr="00231A21">
        <w:rPr>
          <w:sz w:val="24"/>
        </w:rPr>
        <w:t>B, Yue K, Lin S, Guo DD,</w:t>
      </w:r>
      <w:r>
        <w:rPr>
          <w:rFonts w:hint="eastAsia"/>
          <w:sz w:val="24"/>
        </w:rPr>
        <w:t xml:space="preserve"> et al</w:t>
      </w:r>
      <w:r w:rsidRPr="00231A21">
        <w:rPr>
          <w:sz w:val="24"/>
        </w:rPr>
        <w:t xml:space="preserve">. 2022. Effects of long-term fertilization on the nitrogen absorption and ammonia volatilization of wheat in the Huang Huai-Hai plain of China. </w:t>
      </w:r>
      <w:r w:rsidRPr="00162E2B">
        <w:rPr>
          <w:i/>
          <w:iCs/>
          <w:sz w:val="24"/>
        </w:rPr>
        <w:t>Soil and Fertilizer Sciences in China</w:t>
      </w:r>
      <w:r w:rsidRPr="00231A21">
        <w:rPr>
          <w:sz w:val="24"/>
        </w:rPr>
        <w:t xml:space="preserve"> 11</w:t>
      </w:r>
      <w:r>
        <w:rPr>
          <w:rFonts w:hint="eastAsia"/>
          <w:sz w:val="24"/>
        </w:rPr>
        <w:t>:</w:t>
      </w:r>
      <w:r w:rsidRPr="00231A21">
        <w:rPr>
          <w:sz w:val="24"/>
        </w:rPr>
        <w:t>40-47</w:t>
      </w:r>
      <w:r w:rsidRPr="00FA2F9B">
        <w:rPr>
          <w:sz w:val="24"/>
        </w:rPr>
        <w:t> </w:t>
      </w:r>
      <w:r w:rsidR="00540F9C" w:rsidRPr="005D5396">
        <w:rPr>
          <w:color w:val="000000" w:themeColor="text1"/>
          <w:sz w:val="24"/>
        </w:rPr>
        <w:t>(in Chinese)</w:t>
      </w:r>
      <w:r w:rsidR="00540F9C">
        <w:rPr>
          <w:rFonts w:hint="eastAsia"/>
          <w:sz w:val="24"/>
        </w:rPr>
        <w:t xml:space="preserve"> </w:t>
      </w:r>
      <w:hyperlink r:id="rId36" w:history="1">
        <w:r w:rsidR="00540F9C" w:rsidRPr="00540F9C">
          <w:rPr>
            <w:rStyle w:val="af"/>
            <w:sz w:val="24"/>
          </w:rPr>
          <w:t>https://doi.org/10.11838/sfsc.1673-6257.21560</w:t>
        </w:r>
      </w:hyperlink>
      <w:r w:rsidRPr="00FA2F9B">
        <w:rPr>
          <w:sz w:val="24"/>
        </w:rPr>
        <w:t> </w:t>
      </w:r>
    </w:p>
    <w:p w14:paraId="529EBEEE" w14:textId="1864B93A" w:rsidR="005D1089" w:rsidRPr="00054197" w:rsidRDefault="00A65FF3" w:rsidP="00054197">
      <w:pPr>
        <w:pStyle w:val="EndNoteBibliography"/>
        <w:spacing w:line="400" w:lineRule="exact"/>
        <w:ind w:left="480" w:hangingChars="200" w:hanging="480"/>
        <w:jc w:val="both"/>
        <w:rPr>
          <w:sz w:val="24"/>
        </w:rPr>
      </w:pPr>
      <w:r>
        <w:rPr>
          <w:rFonts w:hint="eastAsia"/>
          <w:sz w:val="24"/>
        </w:rPr>
        <w:t>[</w:t>
      </w:r>
      <w:r w:rsidR="00BB6596">
        <w:rPr>
          <w:rFonts w:hint="eastAsia"/>
          <w:sz w:val="24"/>
        </w:rPr>
        <w:t>30</w:t>
      </w:r>
      <w:r>
        <w:rPr>
          <w:rFonts w:hint="eastAsia"/>
          <w:sz w:val="24"/>
        </w:rPr>
        <w:t xml:space="preserve">] </w:t>
      </w:r>
      <w:r w:rsidRPr="00231A21">
        <w:rPr>
          <w:sz w:val="24"/>
        </w:rPr>
        <w:t>Ge SF, Jiang YM, Peng FT, Fang XJ, Wang HN</w:t>
      </w:r>
      <w:r>
        <w:rPr>
          <w:rFonts w:hint="eastAsia"/>
          <w:sz w:val="24"/>
        </w:rPr>
        <w:t>, et al</w:t>
      </w:r>
      <w:r w:rsidRPr="00231A21">
        <w:rPr>
          <w:sz w:val="24"/>
        </w:rPr>
        <w:t xml:space="preserve">. 2010. Effect of Chemical Fertilizers Application Combined with Organic Manure on Ammonia Volatilization in Spring in Apple Orchard. </w:t>
      </w:r>
      <w:r w:rsidRPr="00E43DA2">
        <w:rPr>
          <w:i/>
          <w:iCs/>
          <w:sz w:val="24"/>
        </w:rPr>
        <w:t>Journal of Soil and Water Conservation</w:t>
      </w:r>
      <w:r w:rsidRPr="00231A21">
        <w:rPr>
          <w:sz w:val="24"/>
        </w:rPr>
        <w:t xml:space="preserve"> 24(05)</w:t>
      </w:r>
      <w:r w:rsidRPr="00FA2F9B">
        <w:rPr>
          <w:sz w:val="24"/>
        </w:rPr>
        <w:t> </w:t>
      </w:r>
      <w:r w:rsidR="00540F9C" w:rsidRPr="005D5396">
        <w:rPr>
          <w:color w:val="000000" w:themeColor="text1"/>
          <w:sz w:val="24"/>
        </w:rPr>
        <w:t>(in Chinese)</w:t>
      </w:r>
      <w:r w:rsidR="00540F9C">
        <w:rPr>
          <w:rFonts w:hint="eastAsia"/>
          <w:sz w:val="24"/>
        </w:rPr>
        <w:t xml:space="preserve"> </w:t>
      </w:r>
      <w:hyperlink r:id="rId37" w:history="1">
        <w:r w:rsidR="00540F9C" w:rsidRPr="00540F9C">
          <w:rPr>
            <w:rStyle w:val="af"/>
            <w:sz w:val="24"/>
          </w:rPr>
          <w:t>https://doi.org/10.13870/j.cnki.stbcxb.2010.05.044</w:t>
        </w:r>
      </w:hyperlink>
      <w:r w:rsidRPr="00FA2F9B">
        <w:rPr>
          <w:sz w:val="24"/>
        </w:rPr>
        <w:t> </w:t>
      </w:r>
    </w:p>
    <w:p w14:paraId="306926DB" w14:textId="28556DF3" w:rsidR="00387DFD" w:rsidRPr="006827E1" w:rsidRDefault="00387DFD" w:rsidP="00387DFD">
      <w:pPr>
        <w:spacing w:line="400" w:lineRule="exact"/>
        <w:ind w:left="480" w:hangingChars="200" w:hanging="480"/>
        <w:jc w:val="both"/>
        <w:rPr>
          <w:rFonts w:eastAsia="等线" w:cs="Times New Roman"/>
          <w:noProof/>
          <w:sz w:val="24"/>
        </w:rPr>
      </w:pPr>
      <w:r w:rsidRPr="006827E1">
        <w:rPr>
          <w:rFonts w:eastAsia="等线" w:cs="Times New Roman" w:hint="eastAsia"/>
          <w:noProof/>
          <w:sz w:val="24"/>
        </w:rPr>
        <w:t>[</w:t>
      </w:r>
      <w:r w:rsidR="00BB6596">
        <w:rPr>
          <w:rFonts w:eastAsia="等线" w:cs="Times New Roman" w:hint="eastAsia"/>
          <w:noProof/>
          <w:sz w:val="24"/>
        </w:rPr>
        <w:t>31</w:t>
      </w:r>
      <w:r w:rsidRPr="006827E1">
        <w:rPr>
          <w:rFonts w:eastAsia="等线" w:cs="Times New Roman" w:hint="eastAsia"/>
          <w:noProof/>
          <w:sz w:val="24"/>
        </w:rPr>
        <w:t xml:space="preserve">] </w:t>
      </w:r>
      <w:r w:rsidRPr="006827E1">
        <w:rPr>
          <w:rFonts w:eastAsia="等线" w:cs="Times New Roman"/>
          <w:noProof/>
          <w:sz w:val="24"/>
        </w:rPr>
        <w:t>Yu XN, Shen L, Hou XH, Yuan L, Pan YP,</w:t>
      </w:r>
      <w:r w:rsidRPr="006827E1">
        <w:rPr>
          <w:rFonts w:eastAsia="等线" w:cs="Times New Roman" w:hint="eastAsia"/>
          <w:noProof/>
          <w:sz w:val="24"/>
        </w:rPr>
        <w:t xml:space="preserve"> et al</w:t>
      </w:r>
      <w:r w:rsidRPr="006827E1">
        <w:rPr>
          <w:rFonts w:eastAsia="等线" w:cs="Times New Roman"/>
          <w:noProof/>
          <w:sz w:val="24"/>
        </w:rPr>
        <w:t>. 2020. High-resolution anthropogenic ammonia emission inventory for the Yangtze River Delta, China. Chemosphere 251</w:t>
      </w:r>
      <w:r w:rsidRPr="006827E1">
        <w:rPr>
          <w:rFonts w:eastAsia="等线" w:cs="Times New Roman" w:hint="eastAsia"/>
          <w:noProof/>
          <w:sz w:val="24"/>
        </w:rPr>
        <w:t>:</w:t>
      </w:r>
      <w:r w:rsidRPr="006827E1">
        <w:rPr>
          <w:rFonts w:eastAsia="等线" w:cs="Times New Roman"/>
          <w:noProof/>
          <w:sz w:val="24"/>
        </w:rPr>
        <w:t>126342 </w:t>
      </w:r>
      <w:hyperlink r:id="rId38" w:tgtFrame="_blank" w:history="1">
        <w:r w:rsidRPr="006827E1">
          <w:rPr>
            <w:rFonts w:eastAsia="等线" w:cs="Times New Roman"/>
            <w:noProof/>
            <w:sz w:val="24"/>
          </w:rPr>
          <w:t>https://doi.org/10.1016/j.chemosphere.2020.126342</w:t>
        </w:r>
      </w:hyperlink>
    </w:p>
    <w:p w14:paraId="3CE64FEE" w14:textId="6A5B8145" w:rsidR="00387DFD" w:rsidRPr="006827E1" w:rsidRDefault="00387DFD" w:rsidP="00387DFD">
      <w:pPr>
        <w:spacing w:line="400" w:lineRule="exact"/>
        <w:ind w:left="480" w:hangingChars="200" w:hanging="480"/>
        <w:jc w:val="both"/>
        <w:rPr>
          <w:rFonts w:eastAsia="等线" w:cs="Times New Roman"/>
          <w:noProof/>
          <w:sz w:val="24"/>
        </w:rPr>
      </w:pPr>
      <w:r w:rsidRPr="006827E1">
        <w:rPr>
          <w:rFonts w:eastAsia="等线" w:cs="Times New Roman" w:hint="eastAsia"/>
          <w:noProof/>
          <w:sz w:val="24"/>
        </w:rPr>
        <w:t>[</w:t>
      </w:r>
      <w:r w:rsidR="000332AC">
        <w:rPr>
          <w:rFonts w:eastAsia="等线" w:cs="Times New Roman" w:hint="eastAsia"/>
          <w:noProof/>
          <w:sz w:val="24"/>
        </w:rPr>
        <w:t>32</w:t>
      </w:r>
      <w:r w:rsidRPr="006827E1">
        <w:rPr>
          <w:rFonts w:eastAsia="等线" w:cs="Times New Roman" w:hint="eastAsia"/>
          <w:noProof/>
          <w:sz w:val="24"/>
        </w:rPr>
        <w:t>]</w:t>
      </w:r>
      <w:r w:rsidR="006827E1">
        <w:rPr>
          <w:rFonts w:eastAsia="等线" w:cs="Times New Roman" w:hint="eastAsia"/>
          <w:noProof/>
          <w:sz w:val="24"/>
        </w:rPr>
        <w:t xml:space="preserve"> </w:t>
      </w:r>
      <w:r w:rsidRPr="006827E1">
        <w:rPr>
          <w:rFonts w:eastAsia="等线" w:cs="Times New Roman"/>
          <w:noProof/>
          <w:sz w:val="24"/>
        </w:rPr>
        <w:t>Kang YN, Liu MX, Song Y, Huang X, Yao H,</w:t>
      </w:r>
      <w:r w:rsidRPr="006827E1">
        <w:rPr>
          <w:rFonts w:eastAsia="等线" w:cs="Times New Roman" w:hint="eastAsia"/>
          <w:noProof/>
          <w:sz w:val="24"/>
        </w:rPr>
        <w:t xml:space="preserve"> et al</w:t>
      </w:r>
      <w:r w:rsidRPr="006827E1">
        <w:rPr>
          <w:rFonts w:eastAsia="等线" w:cs="Times New Roman"/>
          <w:noProof/>
          <w:sz w:val="24"/>
        </w:rPr>
        <w:t>. 2016. High-resolution ammonia emissions inventories in China from 1980 to 2012. Atmospheric Chemistry and Physics 16(4)</w:t>
      </w:r>
      <w:r w:rsidRPr="006827E1">
        <w:rPr>
          <w:rFonts w:eastAsia="等线" w:cs="Times New Roman" w:hint="eastAsia"/>
          <w:noProof/>
          <w:sz w:val="24"/>
        </w:rPr>
        <w:t>:</w:t>
      </w:r>
      <w:r w:rsidRPr="006827E1">
        <w:rPr>
          <w:rFonts w:eastAsia="等线" w:cs="Times New Roman"/>
          <w:noProof/>
          <w:sz w:val="24"/>
        </w:rPr>
        <w:t>2043-2058 </w:t>
      </w:r>
      <w:hyperlink r:id="rId39" w:tgtFrame="_blank" w:history="1">
        <w:r w:rsidRPr="006827E1">
          <w:rPr>
            <w:rFonts w:eastAsia="等线" w:cs="Times New Roman"/>
            <w:noProof/>
            <w:sz w:val="24"/>
          </w:rPr>
          <w:t>https://doi.org/10.5194/acp-16-2043-2016</w:t>
        </w:r>
      </w:hyperlink>
    </w:p>
    <w:p w14:paraId="6A952D2F" w14:textId="1EC2BDB1" w:rsidR="00387DFD" w:rsidRPr="006827E1" w:rsidRDefault="00387DFD" w:rsidP="00387DFD">
      <w:pPr>
        <w:spacing w:line="400" w:lineRule="exact"/>
        <w:ind w:left="480" w:hangingChars="200" w:hanging="480"/>
        <w:jc w:val="both"/>
        <w:rPr>
          <w:rFonts w:eastAsia="等线" w:cs="Times New Roman"/>
          <w:noProof/>
          <w:sz w:val="24"/>
        </w:rPr>
      </w:pPr>
      <w:r w:rsidRPr="006827E1">
        <w:rPr>
          <w:rFonts w:eastAsia="等线" w:cs="Times New Roman" w:hint="eastAsia"/>
          <w:noProof/>
          <w:sz w:val="24"/>
        </w:rPr>
        <w:t>[</w:t>
      </w:r>
      <w:r w:rsidR="000332AC">
        <w:rPr>
          <w:rFonts w:eastAsia="等线" w:cs="Times New Roman" w:hint="eastAsia"/>
          <w:noProof/>
          <w:sz w:val="24"/>
        </w:rPr>
        <w:t>33</w:t>
      </w:r>
      <w:r w:rsidRPr="006827E1">
        <w:rPr>
          <w:rFonts w:eastAsia="等线" w:cs="Times New Roman" w:hint="eastAsia"/>
          <w:noProof/>
          <w:sz w:val="24"/>
        </w:rPr>
        <w:t xml:space="preserve">] </w:t>
      </w:r>
      <w:r w:rsidRPr="006827E1">
        <w:rPr>
          <w:rFonts w:eastAsia="等线" w:cs="Times New Roman"/>
          <w:noProof/>
          <w:sz w:val="24"/>
        </w:rPr>
        <w:t>Gao, XH, Wang L, Cao YZ</w:t>
      </w:r>
      <w:r w:rsidRPr="006827E1">
        <w:rPr>
          <w:rFonts w:eastAsia="等线" w:cs="Times New Roman" w:hint="eastAsia"/>
          <w:noProof/>
          <w:sz w:val="24"/>
        </w:rPr>
        <w:t>,</w:t>
      </w:r>
      <w:r w:rsidRPr="006827E1">
        <w:rPr>
          <w:rFonts w:eastAsia="等线" w:cs="Times New Roman"/>
          <w:noProof/>
          <w:sz w:val="24"/>
        </w:rPr>
        <w:t xml:space="preserve"> Li LH. 200</w:t>
      </w:r>
      <w:r w:rsidRPr="006827E1">
        <w:rPr>
          <w:rFonts w:eastAsia="等线" w:cs="Times New Roman" w:hint="eastAsia"/>
          <w:noProof/>
          <w:sz w:val="24"/>
        </w:rPr>
        <w:t>6</w:t>
      </w:r>
      <w:r w:rsidRPr="006827E1">
        <w:rPr>
          <w:rFonts w:eastAsia="等线" w:cs="Times New Roman"/>
          <w:noProof/>
          <w:sz w:val="24"/>
        </w:rPr>
        <w:t>. Preliminary study on nitrogen oxides emission inventory of Liaoning Province from 1980 to 2003. Research of Environmental</w:t>
      </w:r>
      <w:r w:rsidRPr="006827E1">
        <w:rPr>
          <w:rFonts w:eastAsia="等线" w:cs="Times New Roman" w:hint="eastAsia"/>
          <w:noProof/>
          <w:sz w:val="24"/>
        </w:rPr>
        <w:t xml:space="preserve"> </w:t>
      </w:r>
      <w:r w:rsidRPr="006827E1">
        <w:rPr>
          <w:rFonts w:eastAsia="等线" w:cs="Times New Roman"/>
          <w:noProof/>
          <w:sz w:val="24"/>
        </w:rPr>
        <w:t>Sciences</w:t>
      </w:r>
      <w:r w:rsidRPr="006827E1">
        <w:rPr>
          <w:rFonts w:eastAsia="等线" w:cs="Times New Roman" w:hint="eastAsia"/>
          <w:noProof/>
          <w:sz w:val="24"/>
        </w:rPr>
        <w:t xml:space="preserve"> </w:t>
      </w:r>
      <w:r w:rsidRPr="006827E1">
        <w:rPr>
          <w:rFonts w:eastAsia="等线" w:cs="Times New Roman"/>
          <w:noProof/>
          <w:sz w:val="24"/>
        </w:rPr>
        <w:t>19(06)</w:t>
      </w:r>
      <w:r w:rsidRPr="006827E1">
        <w:rPr>
          <w:rFonts w:eastAsia="等线" w:cs="Times New Roman" w:hint="eastAsia"/>
          <w:noProof/>
          <w:sz w:val="24"/>
        </w:rPr>
        <w:t xml:space="preserve"> </w:t>
      </w:r>
      <w:r w:rsidR="00540F9C" w:rsidRPr="005D5396">
        <w:rPr>
          <w:rFonts w:eastAsia="等线" w:cs="Times New Roman"/>
          <w:noProof/>
          <w:color w:val="000000" w:themeColor="text1"/>
          <w:sz w:val="24"/>
        </w:rPr>
        <w:t>(in Chinese)</w:t>
      </w:r>
      <w:r w:rsidRPr="006827E1">
        <w:rPr>
          <w:rFonts w:eastAsia="等线" w:cs="Times New Roman"/>
          <w:noProof/>
          <w:sz w:val="24"/>
        </w:rPr>
        <w:t> </w:t>
      </w:r>
      <w:hyperlink r:id="rId40" w:tgtFrame="_blank" w:history="1">
        <w:r w:rsidRPr="006827E1">
          <w:rPr>
            <w:rFonts w:eastAsia="等线" w:cs="Times New Roman"/>
            <w:noProof/>
            <w:sz w:val="24"/>
          </w:rPr>
          <w:t>https://doi.org/10.13198/j.res.2006.06.37.gaoxh.007</w:t>
        </w:r>
      </w:hyperlink>
      <w:r w:rsidRPr="006827E1">
        <w:rPr>
          <w:rFonts w:eastAsia="等线" w:cs="Times New Roman"/>
          <w:noProof/>
          <w:sz w:val="24"/>
        </w:rPr>
        <w:t> </w:t>
      </w:r>
    </w:p>
    <w:p w14:paraId="77F3481A" w14:textId="4A5F6CDC" w:rsidR="00387DFD" w:rsidRPr="006827E1" w:rsidRDefault="00387DFD" w:rsidP="00387DFD">
      <w:pPr>
        <w:spacing w:line="400" w:lineRule="exact"/>
        <w:ind w:left="480" w:hangingChars="200" w:hanging="480"/>
        <w:jc w:val="both"/>
        <w:rPr>
          <w:rFonts w:eastAsia="等线" w:cs="Times New Roman"/>
          <w:noProof/>
          <w:sz w:val="24"/>
        </w:rPr>
      </w:pPr>
      <w:r w:rsidRPr="006827E1">
        <w:rPr>
          <w:rFonts w:eastAsia="等线" w:cs="Times New Roman" w:hint="eastAsia"/>
          <w:noProof/>
          <w:sz w:val="24"/>
        </w:rPr>
        <w:t>[</w:t>
      </w:r>
      <w:r w:rsidR="000332AC">
        <w:rPr>
          <w:rFonts w:eastAsia="等线" w:cs="Times New Roman" w:hint="eastAsia"/>
          <w:noProof/>
          <w:sz w:val="24"/>
        </w:rPr>
        <w:t>34</w:t>
      </w:r>
      <w:r w:rsidRPr="006827E1">
        <w:rPr>
          <w:rFonts w:eastAsia="等线" w:cs="Times New Roman" w:hint="eastAsia"/>
          <w:noProof/>
          <w:sz w:val="24"/>
        </w:rPr>
        <w:t xml:space="preserve">] </w:t>
      </w:r>
      <w:r w:rsidRPr="006827E1">
        <w:rPr>
          <w:rFonts w:eastAsia="等线" w:cs="Times New Roman"/>
          <w:noProof/>
          <w:sz w:val="24"/>
        </w:rPr>
        <w:t>Shen XL, Yin SS, Zheng JY, Lu Q,</w:t>
      </w:r>
      <w:r w:rsidRPr="006827E1">
        <w:rPr>
          <w:rFonts w:eastAsia="等线" w:cs="Times New Roman" w:hint="eastAsia"/>
          <w:noProof/>
          <w:sz w:val="24"/>
        </w:rPr>
        <w:t xml:space="preserve"> </w:t>
      </w:r>
      <w:r w:rsidRPr="006827E1">
        <w:rPr>
          <w:rFonts w:eastAsia="等线" w:cs="Times New Roman"/>
          <w:noProof/>
          <w:sz w:val="24"/>
        </w:rPr>
        <w:t>Zhong LJ. 2014. Anthropogenic ammonia emission inventory and its mitigation potential in Guangdong Province. Acta Scientiae Circumstantiae 34(01) </w:t>
      </w:r>
      <w:r w:rsidR="00540F9C" w:rsidRPr="005D5396">
        <w:rPr>
          <w:rFonts w:eastAsia="等线" w:cs="Times New Roman"/>
          <w:noProof/>
          <w:color w:val="000000" w:themeColor="text1"/>
          <w:sz w:val="24"/>
        </w:rPr>
        <w:t>(in Chinese)</w:t>
      </w:r>
      <w:r w:rsidR="00540F9C">
        <w:rPr>
          <w:rFonts w:eastAsia="等线" w:cs="Times New Roman" w:hint="eastAsia"/>
          <w:noProof/>
          <w:sz w:val="24"/>
        </w:rPr>
        <w:t xml:space="preserve"> </w:t>
      </w:r>
      <w:hyperlink r:id="rId41" w:history="1">
        <w:r w:rsidR="00540F9C" w:rsidRPr="00F37F0C">
          <w:rPr>
            <w:rStyle w:val="af"/>
            <w:rFonts w:eastAsia="等线" w:cs="Times New Roman"/>
            <w:noProof/>
            <w:sz w:val="24"/>
          </w:rPr>
          <w:t>https://doi.org/10.13671/j.hjkxxb.2014.01.024</w:t>
        </w:r>
      </w:hyperlink>
      <w:r w:rsidRPr="006827E1">
        <w:rPr>
          <w:rFonts w:eastAsia="等线" w:cs="Times New Roman"/>
          <w:noProof/>
          <w:sz w:val="24"/>
        </w:rPr>
        <w:t> </w:t>
      </w:r>
    </w:p>
    <w:p w14:paraId="71842CE1" w14:textId="2F10EB8F" w:rsidR="00387DFD" w:rsidRPr="006827E1" w:rsidRDefault="00387DFD" w:rsidP="00387DFD">
      <w:pPr>
        <w:spacing w:line="400" w:lineRule="exact"/>
        <w:ind w:left="480" w:hangingChars="200" w:hanging="480"/>
        <w:jc w:val="both"/>
        <w:rPr>
          <w:rFonts w:eastAsia="等线" w:cs="Times New Roman"/>
          <w:noProof/>
          <w:sz w:val="24"/>
        </w:rPr>
      </w:pPr>
      <w:r w:rsidRPr="006827E1">
        <w:rPr>
          <w:rFonts w:eastAsia="等线" w:cs="Times New Roman" w:hint="eastAsia"/>
          <w:noProof/>
          <w:sz w:val="24"/>
        </w:rPr>
        <w:t>[</w:t>
      </w:r>
      <w:r w:rsidR="000332AC">
        <w:rPr>
          <w:rFonts w:eastAsia="等线" w:cs="Times New Roman" w:hint="eastAsia"/>
          <w:noProof/>
          <w:sz w:val="24"/>
        </w:rPr>
        <w:t>35</w:t>
      </w:r>
      <w:r w:rsidRPr="006827E1">
        <w:rPr>
          <w:rFonts w:eastAsia="等线" w:cs="Times New Roman" w:hint="eastAsia"/>
          <w:noProof/>
          <w:sz w:val="24"/>
        </w:rPr>
        <w:t xml:space="preserve">] </w:t>
      </w:r>
      <w:r w:rsidRPr="006827E1">
        <w:rPr>
          <w:rFonts w:eastAsia="等线" w:cs="Times New Roman"/>
          <w:noProof/>
          <w:sz w:val="24"/>
        </w:rPr>
        <w:t>Wang</w:t>
      </w:r>
      <w:r w:rsidRPr="006827E1">
        <w:rPr>
          <w:rFonts w:eastAsia="等线" w:cs="Times New Roman" w:hint="eastAsia"/>
          <w:noProof/>
          <w:sz w:val="24"/>
        </w:rPr>
        <w:t xml:space="preserve"> </w:t>
      </w:r>
      <w:r w:rsidRPr="006827E1">
        <w:rPr>
          <w:rFonts w:eastAsia="等线" w:cs="Times New Roman"/>
          <w:noProof/>
          <w:sz w:val="24"/>
        </w:rPr>
        <w:t>JN. 2019. The research on prediction and control countermeasures of motor vehicle nitrogen oxide emission in Hunan Province. Hunan University </w:t>
      </w:r>
      <w:r w:rsidR="00540F9C" w:rsidRPr="005D5396">
        <w:rPr>
          <w:rFonts w:eastAsia="等线" w:cs="Times New Roman"/>
          <w:noProof/>
          <w:color w:val="000000" w:themeColor="text1"/>
          <w:sz w:val="24"/>
        </w:rPr>
        <w:t>(in Chinese)</w:t>
      </w:r>
      <w:r w:rsidR="00540F9C">
        <w:rPr>
          <w:rFonts w:eastAsia="等线" w:cs="Times New Roman" w:hint="eastAsia"/>
          <w:noProof/>
          <w:sz w:val="24"/>
        </w:rPr>
        <w:t xml:space="preserve"> </w:t>
      </w:r>
      <w:hyperlink r:id="rId42" w:history="1">
        <w:r w:rsidR="00540F9C" w:rsidRPr="00F37F0C">
          <w:rPr>
            <w:rStyle w:val="af"/>
            <w:rFonts w:eastAsia="等线" w:cs="Times New Roman"/>
            <w:noProof/>
            <w:sz w:val="24"/>
          </w:rPr>
          <w:t>https://doi.org/10.27135/d.cnki.ghudu.2019.004676</w:t>
        </w:r>
      </w:hyperlink>
      <w:r w:rsidRPr="006827E1">
        <w:rPr>
          <w:rFonts w:eastAsia="等线" w:cs="Times New Roman"/>
          <w:noProof/>
          <w:sz w:val="24"/>
        </w:rPr>
        <w:t> </w:t>
      </w:r>
    </w:p>
    <w:p w14:paraId="4603DBBF" w14:textId="2CC6F02E" w:rsidR="00387DFD" w:rsidRPr="00BB6596" w:rsidRDefault="00387DFD" w:rsidP="006827E1">
      <w:pPr>
        <w:spacing w:line="400" w:lineRule="exact"/>
        <w:ind w:left="480" w:hangingChars="200" w:hanging="480"/>
        <w:jc w:val="both"/>
        <w:rPr>
          <w:rFonts w:eastAsia="等线" w:cs="Times New Roman"/>
          <w:noProof/>
          <w:color w:val="156082" w:themeColor="accent1"/>
          <w:sz w:val="24"/>
        </w:rPr>
      </w:pPr>
    </w:p>
    <w:sectPr w:rsidR="00387DFD" w:rsidRPr="00BB6596" w:rsidSect="0053049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88C0EC" w14:textId="77777777" w:rsidR="00473AD0" w:rsidRDefault="00473AD0" w:rsidP="004D541D">
      <w:pPr>
        <w:spacing w:line="240" w:lineRule="auto"/>
      </w:pPr>
      <w:r>
        <w:separator/>
      </w:r>
    </w:p>
  </w:endnote>
  <w:endnote w:type="continuationSeparator" w:id="0">
    <w:p w14:paraId="41633CF1" w14:textId="77777777" w:rsidR="00473AD0" w:rsidRDefault="00473AD0" w:rsidP="004D54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harisSIL">
    <w:altName w:val="Cambria"/>
    <w:panose1 w:val="00000000000000000000"/>
    <w:charset w:val="00"/>
    <w:family w:val="roman"/>
    <w:notTrueType/>
    <w:pitch w:val="default"/>
  </w:font>
  <w:font w:name="MTMI">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9580821"/>
      <w:docPartObj>
        <w:docPartGallery w:val="Page Numbers (Bottom of Page)"/>
        <w:docPartUnique/>
      </w:docPartObj>
    </w:sdtPr>
    <w:sdtContent>
      <w:p w14:paraId="740F8A45" w14:textId="1C99C2F4" w:rsidR="004D541D" w:rsidRDefault="004D541D">
        <w:pPr>
          <w:pStyle w:val="af3"/>
          <w:jc w:val="center"/>
        </w:pPr>
        <w:r>
          <w:fldChar w:fldCharType="begin"/>
        </w:r>
        <w:r>
          <w:instrText>PAGE   \* MERGEFORMAT</w:instrText>
        </w:r>
        <w:r>
          <w:fldChar w:fldCharType="separate"/>
        </w:r>
        <w:r>
          <w:rPr>
            <w:lang w:val="zh-CN"/>
          </w:rPr>
          <w:t>2</w:t>
        </w:r>
        <w:r>
          <w:fldChar w:fldCharType="end"/>
        </w:r>
      </w:p>
    </w:sdtContent>
  </w:sdt>
  <w:p w14:paraId="2AB76DC1" w14:textId="77777777" w:rsidR="004D541D" w:rsidRDefault="004D541D">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168CA4" w14:textId="77777777" w:rsidR="00473AD0" w:rsidRDefault="00473AD0" w:rsidP="004D541D">
      <w:pPr>
        <w:spacing w:line="240" w:lineRule="auto"/>
      </w:pPr>
      <w:r>
        <w:separator/>
      </w:r>
    </w:p>
  </w:footnote>
  <w:footnote w:type="continuationSeparator" w:id="0">
    <w:p w14:paraId="15C3B250" w14:textId="77777777" w:rsidR="00473AD0" w:rsidRDefault="00473AD0" w:rsidP="004D541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C52D0E"/>
    <w:multiLevelType w:val="hybridMultilevel"/>
    <w:tmpl w:val="77104656"/>
    <w:lvl w:ilvl="0" w:tplc="9BA23E04">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5F022515"/>
    <w:multiLevelType w:val="hybridMultilevel"/>
    <w:tmpl w:val="AE8CAE20"/>
    <w:lvl w:ilvl="0" w:tplc="730AC1C2">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6B172FDF"/>
    <w:multiLevelType w:val="multilevel"/>
    <w:tmpl w:val="8A729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18E2677"/>
    <w:multiLevelType w:val="multilevel"/>
    <w:tmpl w:val="A2D8E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42603530">
    <w:abstractNumId w:val="1"/>
  </w:num>
  <w:num w:numId="2" w16cid:durableId="42558055">
    <w:abstractNumId w:val="0"/>
  </w:num>
  <w:num w:numId="3" w16cid:durableId="1835759045">
    <w:abstractNumId w:val="2"/>
  </w:num>
  <w:num w:numId="4" w16cid:durableId="15718416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10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AxMjC3NDSxMLQ0NjdR0lEKTi0uzszPAykwrAUAOAGB5ywAAAA="/>
    <w:docVar w:name="currentStyleCount" w:val="5"/>
    <w:docVar w:name="EN.InstantFormat" w:val="&lt;ENInstantFormat&gt;&lt;Enabled&gt;1&lt;/Enabled&gt;&lt;ScanUnformatted&gt;1&lt;/ScanUnformatted&gt;&lt;ScanChanges&gt;1&lt;/ScanChanges&gt;&lt;Suspended&gt;1&lt;/Suspended&gt;&lt;/ENInstantFormat&gt;"/>
  </w:docVars>
  <w:rsids>
    <w:rsidRoot w:val="003A3CEA"/>
    <w:rsid w:val="00001253"/>
    <w:rsid w:val="000018BF"/>
    <w:rsid w:val="00010CA3"/>
    <w:rsid w:val="000116AE"/>
    <w:rsid w:val="00014961"/>
    <w:rsid w:val="0002273A"/>
    <w:rsid w:val="00022B2D"/>
    <w:rsid w:val="00023962"/>
    <w:rsid w:val="00024732"/>
    <w:rsid w:val="000252E6"/>
    <w:rsid w:val="00027850"/>
    <w:rsid w:val="00027A2D"/>
    <w:rsid w:val="000332AC"/>
    <w:rsid w:val="00036EAF"/>
    <w:rsid w:val="00040AC6"/>
    <w:rsid w:val="00054197"/>
    <w:rsid w:val="00062142"/>
    <w:rsid w:val="00071C03"/>
    <w:rsid w:val="00081458"/>
    <w:rsid w:val="0008491D"/>
    <w:rsid w:val="000A0456"/>
    <w:rsid w:val="000A524A"/>
    <w:rsid w:val="000B3441"/>
    <w:rsid w:val="000B7FDB"/>
    <w:rsid w:val="000C2850"/>
    <w:rsid w:val="000C504B"/>
    <w:rsid w:val="000C6BE3"/>
    <w:rsid w:val="000D4D72"/>
    <w:rsid w:val="000F2F3E"/>
    <w:rsid w:val="000F5E17"/>
    <w:rsid w:val="0010072D"/>
    <w:rsid w:val="00103703"/>
    <w:rsid w:val="00104556"/>
    <w:rsid w:val="0010489C"/>
    <w:rsid w:val="00104BE0"/>
    <w:rsid w:val="001072FC"/>
    <w:rsid w:val="00107ACB"/>
    <w:rsid w:val="00110DAD"/>
    <w:rsid w:val="00111874"/>
    <w:rsid w:val="00112F62"/>
    <w:rsid w:val="00125A98"/>
    <w:rsid w:val="001316F6"/>
    <w:rsid w:val="00137E36"/>
    <w:rsid w:val="001409FE"/>
    <w:rsid w:val="00140CB7"/>
    <w:rsid w:val="001433A9"/>
    <w:rsid w:val="00144216"/>
    <w:rsid w:val="00146E21"/>
    <w:rsid w:val="00150B04"/>
    <w:rsid w:val="00152C8C"/>
    <w:rsid w:val="0015328D"/>
    <w:rsid w:val="00165887"/>
    <w:rsid w:val="0017349F"/>
    <w:rsid w:val="00197A23"/>
    <w:rsid w:val="001A2791"/>
    <w:rsid w:val="001B6D66"/>
    <w:rsid w:val="001C1855"/>
    <w:rsid w:val="001C470B"/>
    <w:rsid w:val="001C7783"/>
    <w:rsid w:val="001E1398"/>
    <w:rsid w:val="001F09F7"/>
    <w:rsid w:val="001F382C"/>
    <w:rsid w:val="001F45F5"/>
    <w:rsid w:val="001F6E69"/>
    <w:rsid w:val="00210AE0"/>
    <w:rsid w:val="00221F42"/>
    <w:rsid w:val="002227E4"/>
    <w:rsid w:val="00223E4D"/>
    <w:rsid w:val="00226413"/>
    <w:rsid w:val="00242CCE"/>
    <w:rsid w:val="00243B35"/>
    <w:rsid w:val="002452CC"/>
    <w:rsid w:val="00246568"/>
    <w:rsid w:val="00247FCB"/>
    <w:rsid w:val="00270578"/>
    <w:rsid w:val="00270F32"/>
    <w:rsid w:val="002744D4"/>
    <w:rsid w:val="00276F02"/>
    <w:rsid w:val="00287900"/>
    <w:rsid w:val="002903AD"/>
    <w:rsid w:val="00293741"/>
    <w:rsid w:val="002A05D4"/>
    <w:rsid w:val="002A73FC"/>
    <w:rsid w:val="002B1699"/>
    <w:rsid w:val="002B2014"/>
    <w:rsid w:val="002C1DE1"/>
    <w:rsid w:val="002C5AEC"/>
    <w:rsid w:val="002D532A"/>
    <w:rsid w:val="002E4453"/>
    <w:rsid w:val="002E7F46"/>
    <w:rsid w:val="00300371"/>
    <w:rsid w:val="003008A1"/>
    <w:rsid w:val="00300A5F"/>
    <w:rsid w:val="0030501B"/>
    <w:rsid w:val="00305196"/>
    <w:rsid w:val="003104F2"/>
    <w:rsid w:val="003135CA"/>
    <w:rsid w:val="003241A5"/>
    <w:rsid w:val="0032680A"/>
    <w:rsid w:val="00345ED5"/>
    <w:rsid w:val="00346C46"/>
    <w:rsid w:val="0035142F"/>
    <w:rsid w:val="0035699C"/>
    <w:rsid w:val="003660C3"/>
    <w:rsid w:val="003678DB"/>
    <w:rsid w:val="003725AE"/>
    <w:rsid w:val="00375A9B"/>
    <w:rsid w:val="00382764"/>
    <w:rsid w:val="00382C7C"/>
    <w:rsid w:val="003861B5"/>
    <w:rsid w:val="00386676"/>
    <w:rsid w:val="00387DFD"/>
    <w:rsid w:val="0039640B"/>
    <w:rsid w:val="003965DA"/>
    <w:rsid w:val="00396D70"/>
    <w:rsid w:val="003A3CEA"/>
    <w:rsid w:val="003B0E9B"/>
    <w:rsid w:val="003C1007"/>
    <w:rsid w:val="003C114A"/>
    <w:rsid w:val="003C5280"/>
    <w:rsid w:val="003D0231"/>
    <w:rsid w:val="003D03E8"/>
    <w:rsid w:val="003D5A4D"/>
    <w:rsid w:val="003E71AA"/>
    <w:rsid w:val="003F5C97"/>
    <w:rsid w:val="00400A52"/>
    <w:rsid w:val="00403806"/>
    <w:rsid w:val="00410195"/>
    <w:rsid w:val="004106F2"/>
    <w:rsid w:val="004108DC"/>
    <w:rsid w:val="00411734"/>
    <w:rsid w:val="0041194C"/>
    <w:rsid w:val="00411A77"/>
    <w:rsid w:val="0042373C"/>
    <w:rsid w:val="0042612F"/>
    <w:rsid w:val="0045577B"/>
    <w:rsid w:val="00473AD0"/>
    <w:rsid w:val="004814E3"/>
    <w:rsid w:val="00482F73"/>
    <w:rsid w:val="004913D0"/>
    <w:rsid w:val="00492FFA"/>
    <w:rsid w:val="004C6934"/>
    <w:rsid w:val="004D541D"/>
    <w:rsid w:val="004E3D92"/>
    <w:rsid w:val="004F4ABE"/>
    <w:rsid w:val="004F5B60"/>
    <w:rsid w:val="0050410C"/>
    <w:rsid w:val="005057BD"/>
    <w:rsid w:val="00507F9A"/>
    <w:rsid w:val="005103F8"/>
    <w:rsid w:val="005106B6"/>
    <w:rsid w:val="00512AFA"/>
    <w:rsid w:val="005133ED"/>
    <w:rsid w:val="00520124"/>
    <w:rsid w:val="00524892"/>
    <w:rsid w:val="005252EB"/>
    <w:rsid w:val="0053049F"/>
    <w:rsid w:val="00540F9C"/>
    <w:rsid w:val="00541A31"/>
    <w:rsid w:val="005425D1"/>
    <w:rsid w:val="0054393C"/>
    <w:rsid w:val="005446BB"/>
    <w:rsid w:val="005507F5"/>
    <w:rsid w:val="00561C26"/>
    <w:rsid w:val="00562518"/>
    <w:rsid w:val="005711B2"/>
    <w:rsid w:val="005716A7"/>
    <w:rsid w:val="0057559B"/>
    <w:rsid w:val="00583D33"/>
    <w:rsid w:val="00590E1A"/>
    <w:rsid w:val="00596045"/>
    <w:rsid w:val="005A1F75"/>
    <w:rsid w:val="005B55E2"/>
    <w:rsid w:val="005C1A97"/>
    <w:rsid w:val="005C2DE4"/>
    <w:rsid w:val="005D1089"/>
    <w:rsid w:val="005D1F99"/>
    <w:rsid w:val="005D5396"/>
    <w:rsid w:val="005D5A92"/>
    <w:rsid w:val="005D72C5"/>
    <w:rsid w:val="005E5BAA"/>
    <w:rsid w:val="005E708C"/>
    <w:rsid w:val="00602E10"/>
    <w:rsid w:val="00626B05"/>
    <w:rsid w:val="00631E32"/>
    <w:rsid w:val="00637A53"/>
    <w:rsid w:val="00640346"/>
    <w:rsid w:val="006420D5"/>
    <w:rsid w:val="006466BE"/>
    <w:rsid w:val="00653975"/>
    <w:rsid w:val="00681680"/>
    <w:rsid w:val="006827E1"/>
    <w:rsid w:val="00691919"/>
    <w:rsid w:val="00693E5B"/>
    <w:rsid w:val="00695501"/>
    <w:rsid w:val="006968DC"/>
    <w:rsid w:val="006A4D3A"/>
    <w:rsid w:val="006B790E"/>
    <w:rsid w:val="006C45C2"/>
    <w:rsid w:val="006D2B8C"/>
    <w:rsid w:val="006D6C37"/>
    <w:rsid w:val="006D6F98"/>
    <w:rsid w:val="006E0DB6"/>
    <w:rsid w:val="006E3A40"/>
    <w:rsid w:val="006F17FB"/>
    <w:rsid w:val="006F19C8"/>
    <w:rsid w:val="006F5A61"/>
    <w:rsid w:val="00707635"/>
    <w:rsid w:val="007076DA"/>
    <w:rsid w:val="00722F82"/>
    <w:rsid w:val="0072300D"/>
    <w:rsid w:val="00730A97"/>
    <w:rsid w:val="0073378F"/>
    <w:rsid w:val="007367C3"/>
    <w:rsid w:val="00740057"/>
    <w:rsid w:val="00744552"/>
    <w:rsid w:val="00746C96"/>
    <w:rsid w:val="007565F1"/>
    <w:rsid w:val="0076399F"/>
    <w:rsid w:val="00764FB8"/>
    <w:rsid w:val="007704FC"/>
    <w:rsid w:val="00776062"/>
    <w:rsid w:val="00776326"/>
    <w:rsid w:val="00780229"/>
    <w:rsid w:val="00780C91"/>
    <w:rsid w:val="007837AC"/>
    <w:rsid w:val="00795C19"/>
    <w:rsid w:val="007A0B78"/>
    <w:rsid w:val="007A31B2"/>
    <w:rsid w:val="007B131C"/>
    <w:rsid w:val="007B3ABC"/>
    <w:rsid w:val="007B5C32"/>
    <w:rsid w:val="007B7468"/>
    <w:rsid w:val="007C0E35"/>
    <w:rsid w:val="007C181F"/>
    <w:rsid w:val="007C1DEA"/>
    <w:rsid w:val="007E3882"/>
    <w:rsid w:val="007E54A5"/>
    <w:rsid w:val="007F449E"/>
    <w:rsid w:val="007F5428"/>
    <w:rsid w:val="007F7474"/>
    <w:rsid w:val="0081239B"/>
    <w:rsid w:val="00812A4E"/>
    <w:rsid w:val="00817496"/>
    <w:rsid w:val="0082104B"/>
    <w:rsid w:val="00823434"/>
    <w:rsid w:val="00827875"/>
    <w:rsid w:val="00835EE5"/>
    <w:rsid w:val="00841CB8"/>
    <w:rsid w:val="00842517"/>
    <w:rsid w:val="0084380E"/>
    <w:rsid w:val="008520D9"/>
    <w:rsid w:val="00853238"/>
    <w:rsid w:val="00874FEA"/>
    <w:rsid w:val="00880E09"/>
    <w:rsid w:val="008839E9"/>
    <w:rsid w:val="00894F2D"/>
    <w:rsid w:val="008A083B"/>
    <w:rsid w:val="008A4A93"/>
    <w:rsid w:val="008A669E"/>
    <w:rsid w:val="008B2A10"/>
    <w:rsid w:val="008B3231"/>
    <w:rsid w:val="008B528B"/>
    <w:rsid w:val="008C3A43"/>
    <w:rsid w:val="008E023E"/>
    <w:rsid w:val="008E4FE3"/>
    <w:rsid w:val="0090363F"/>
    <w:rsid w:val="00912923"/>
    <w:rsid w:val="00922A0F"/>
    <w:rsid w:val="00931A18"/>
    <w:rsid w:val="00935DC2"/>
    <w:rsid w:val="0096382C"/>
    <w:rsid w:val="00967E8C"/>
    <w:rsid w:val="00970892"/>
    <w:rsid w:val="00977078"/>
    <w:rsid w:val="0098516A"/>
    <w:rsid w:val="0098718F"/>
    <w:rsid w:val="00990287"/>
    <w:rsid w:val="00997A81"/>
    <w:rsid w:val="009A5152"/>
    <w:rsid w:val="009A606D"/>
    <w:rsid w:val="009B0E5C"/>
    <w:rsid w:val="009B18A8"/>
    <w:rsid w:val="009E05D5"/>
    <w:rsid w:val="009E7227"/>
    <w:rsid w:val="009F24C7"/>
    <w:rsid w:val="009F35A2"/>
    <w:rsid w:val="00A06E04"/>
    <w:rsid w:val="00A07192"/>
    <w:rsid w:val="00A13958"/>
    <w:rsid w:val="00A25894"/>
    <w:rsid w:val="00A32C5C"/>
    <w:rsid w:val="00A33E7A"/>
    <w:rsid w:val="00A41EAA"/>
    <w:rsid w:val="00A445DC"/>
    <w:rsid w:val="00A471F8"/>
    <w:rsid w:val="00A4720B"/>
    <w:rsid w:val="00A50E5E"/>
    <w:rsid w:val="00A53E87"/>
    <w:rsid w:val="00A56838"/>
    <w:rsid w:val="00A62BB1"/>
    <w:rsid w:val="00A6316B"/>
    <w:rsid w:val="00A65FF3"/>
    <w:rsid w:val="00A66F83"/>
    <w:rsid w:val="00A74824"/>
    <w:rsid w:val="00A95F54"/>
    <w:rsid w:val="00AB0C53"/>
    <w:rsid w:val="00AB3C14"/>
    <w:rsid w:val="00AB3D04"/>
    <w:rsid w:val="00AE205B"/>
    <w:rsid w:val="00AE2D8C"/>
    <w:rsid w:val="00AE55C0"/>
    <w:rsid w:val="00AF08E8"/>
    <w:rsid w:val="00AF0A31"/>
    <w:rsid w:val="00AF216C"/>
    <w:rsid w:val="00AF46BD"/>
    <w:rsid w:val="00AF6DF7"/>
    <w:rsid w:val="00AF76A9"/>
    <w:rsid w:val="00B06F84"/>
    <w:rsid w:val="00B1122E"/>
    <w:rsid w:val="00B131A7"/>
    <w:rsid w:val="00B15D4D"/>
    <w:rsid w:val="00B20B4B"/>
    <w:rsid w:val="00B25C3B"/>
    <w:rsid w:val="00B35B28"/>
    <w:rsid w:val="00B36831"/>
    <w:rsid w:val="00B43C3C"/>
    <w:rsid w:val="00B47098"/>
    <w:rsid w:val="00B47EDE"/>
    <w:rsid w:val="00B52841"/>
    <w:rsid w:val="00B55838"/>
    <w:rsid w:val="00B67BBA"/>
    <w:rsid w:val="00B70AA7"/>
    <w:rsid w:val="00B7489E"/>
    <w:rsid w:val="00B752E1"/>
    <w:rsid w:val="00B75B95"/>
    <w:rsid w:val="00B75D88"/>
    <w:rsid w:val="00B869E4"/>
    <w:rsid w:val="00B87375"/>
    <w:rsid w:val="00B937E7"/>
    <w:rsid w:val="00B96E85"/>
    <w:rsid w:val="00BA30BE"/>
    <w:rsid w:val="00BA6CFF"/>
    <w:rsid w:val="00BB54DF"/>
    <w:rsid w:val="00BB6596"/>
    <w:rsid w:val="00BC46B2"/>
    <w:rsid w:val="00BC5D8A"/>
    <w:rsid w:val="00BC5FC8"/>
    <w:rsid w:val="00BD1922"/>
    <w:rsid w:val="00BE0778"/>
    <w:rsid w:val="00BE2314"/>
    <w:rsid w:val="00BE7F6A"/>
    <w:rsid w:val="00BF0E18"/>
    <w:rsid w:val="00BF1144"/>
    <w:rsid w:val="00BF1AE4"/>
    <w:rsid w:val="00BF4994"/>
    <w:rsid w:val="00C00EF4"/>
    <w:rsid w:val="00C05EAC"/>
    <w:rsid w:val="00C26B3E"/>
    <w:rsid w:val="00C26BAE"/>
    <w:rsid w:val="00C333D2"/>
    <w:rsid w:val="00C37220"/>
    <w:rsid w:val="00C44DB6"/>
    <w:rsid w:val="00C47456"/>
    <w:rsid w:val="00C62D61"/>
    <w:rsid w:val="00C63180"/>
    <w:rsid w:val="00C73C56"/>
    <w:rsid w:val="00C75455"/>
    <w:rsid w:val="00C81D1A"/>
    <w:rsid w:val="00C8388A"/>
    <w:rsid w:val="00C84A96"/>
    <w:rsid w:val="00C863F7"/>
    <w:rsid w:val="00CA078B"/>
    <w:rsid w:val="00CA19E6"/>
    <w:rsid w:val="00CA1B23"/>
    <w:rsid w:val="00CA3C77"/>
    <w:rsid w:val="00CB5557"/>
    <w:rsid w:val="00CB79D1"/>
    <w:rsid w:val="00CC242E"/>
    <w:rsid w:val="00CC363A"/>
    <w:rsid w:val="00CC49EA"/>
    <w:rsid w:val="00CD0E5E"/>
    <w:rsid w:val="00CD2785"/>
    <w:rsid w:val="00CD4AD3"/>
    <w:rsid w:val="00CD610B"/>
    <w:rsid w:val="00CF326D"/>
    <w:rsid w:val="00CF57A1"/>
    <w:rsid w:val="00D064AE"/>
    <w:rsid w:val="00D107AB"/>
    <w:rsid w:val="00D2122A"/>
    <w:rsid w:val="00D318ED"/>
    <w:rsid w:val="00D3296B"/>
    <w:rsid w:val="00D458E7"/>
    <w:rsid w:val="00D55E45"/>
    <w:rsid w:val="00D66FFD"/>
    <w:rsid w:val="00D7195A"/>
    <w:rsid w:val="00D80FF7"/>
    <w:rsid w:val="00DA2ABD"/>
    <w:rsid w:val="00DA5FB6"/>
    <w:rsid w:val="00DB488D"/>
    <w:rsid w:val="00DC0E53"/>
    <w:rsid w:val="00DC20B2"/>
    <w:rsid w:val="00DC24BD"/>
    <w:rsid w:val="00DD3DC8"/>
    <w:rsid w:val="00DD5587"/>
    <w:rsid w:val="00DE2F12"/>
    <w:rsid w:val="00DE4D20"/>
    <w:rsid w:val="00DE7255"/>
    <w:rsid w:val="00DF4F16"/>
    <w:rsid w:val="00E0271A"/>
    <w:rsid w:val="00E048D3"/>
    <w:rsid w:val="00E05CFB"/>
    <w:rsid w:val="00E075C9"/>
    <w:rsid w:val="00E100D2"/>
    <w:rsid w:val="00E133BC"/>
    <w:rsid w:val="00E2532C"/>
    <w:rsid w:val="00E3571F"/>
    <w:rsid w:val="00E36A58"/>
    <w:rsid w:val="00E43A85"/>
    <w:rsid w:val="00E43B72"/>
    <w:rsid w:val="00E46177"/>
    <w:rsid w:val="00E51D48"/>
    <w:rsid w:val="00E54283"/>
    <w:rsid w:val="00E55650"/>
    <w:rsid w:val="00E605F4"/>
    <w:rsid w:val="00E66765"/>
    <w:rsid w:val="00E668ED"/>
    <w:rsid w:val="00E67DAF"/>
    <w:rsid w:val="00E7325B"/>
    <w:rsid w:val="00E76B9C"/>
    <w:rsid w:val="00E900CF"/>
    <w:rsid w:val="00E93337"/>
    <w:rsid w:val="00E977B6"/>
    <w:rsid w:val="00EA0745"/>
    <w:rsid w:val="00EA28A8"/>
    <w:rsid w:val="00EB0CD9"/>
    <w:rsid w:val="00EB4BB3"/>
    <w:rsid w:val="00EB5A1E"/>
    <w:rsid w:val="00EB7AF1"/>
    <w:rsid w:val="00EC406F"/>
    <w:rsid w:val="00EC4F04"/>
    <w:rsid w:val="00EE2E3B"/>
    <w:rsid w:val="00EF1433"/>
    <w:rsid w:val="00EF40FA"/>
    <w:rsid w:val="00F0387B"/>
    <w:rsid w:val="00F03EBF"/>
    <w:rsid w:val="00F06371"/>
    <w:rsid w:val="00F07C70"/>
    <w:rsid w:val="00F11704"/>
    <w:rsid w:val="00F15C6B"/>
    <w:rsid w:val="00F278F6"/>
    <w:rsid w:val="00F3226B"/>
    <w:rsid w:val="00F32C78"/>
    <w:rsid w:val="00F33A13"/>
    <w:rsid w:val="00F75384"/>
    <w:rsid w:val="00F75EB3"/>
    <w:rsid w:val="00F77532"/>
    <w:rsid w:val="00F81E76"/>
    <w:rsid w:val="00F828B6"/>
    <w:rsid w:val="00F869BC"/>
    <w:rsid w:val="00F93821"/>
    <w:rsid w:val="00F96B50"/>
    <w:rsid w:val="00F96F7A"/>
    <w:rsid w:val="00FA2F9B"/>
    <w:rsid w:val="00FA4ED9"/>
    <w:rsid w:val="00FA50B7"/>
    <w:rsid w:val="00FA61F5"/>
    <w:rsid w:val="00FC6B0C"/>
    <w:rsid w:val="00FD1897"/>
    <w:rsid w:val="00FD4870"/>
    <w:rsid w:val="00FE3F2C"/>
    <w:rsid w:val="00FF59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9B2B11"/>
  <w15:chartTrackingRefBased/>
  <w15:docId w15:val="{A84AE03D-3E11-4806-B0AC-24D59518D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3CEA"/>
    <w:pPr>
      <w:spacing w:after="0" w:line="360" w:lineRule="auto"/>
    </w:pPr>
    <w:rPr>
      <w:rFonts w:ascii="Times New Roman" w:eastAsia="宋体" w:hAnsi="Times New Roman" w:cs="宋体"/>
      <w:kern w:val="0"/>
      <w:sz w:val="20"/>
      <w14:ligatures w14:val="none"/>
    </w:rPr>
  </w:style>
  <w:style w:type="paragraph" w:styleId="1">
    <w:name w:val="heading 1"/>
    <w:basedOn w:val="a"/>
    <w:next w:val="a"/>
    <w:link w:val="10"/>
    <w:uiPriority w:val="9"/>
    <w:qFormat/>
    <w:rsid w:val="003A3CEA"/>
    <w:pPr>
      <w:keepNext/>
      <w:keepLines/>
      <w:widowControl w:val="0"/>
      <w:spacing w:before="480" w:after="80"/>
      <w:jc w:val="both"/>
      <w:outlineLvl w:val="0"/>
    </w:pPr>
    <w:rPr>
      <w:rFonts w:asciiTheme="majorHAnsi" w:eastAsiaTheme="majorEastAsia" w:hAnsiTheme="majorHAnsi" w:cstheme="majorBidi"/>
      <w:color w:val="0F4761" w:themeColor="accent1" w:themeShade="BF"/>
      <w:kern w:val="2"/>
      <w:sz w:val="48"/>
      <w:szCs w:val="48"/>
    </w:rPr>
  </w:style>
  <w:style w:type="paragraph" w:styleId="2">
    <w:name w:val="heading 2"/>
    <w:basedOn w:val="a"/>
    <w:next w:val="a"/>
    <w:link w:val="20"/>
    <w:uiPriority w:val="9"/>
    <w:semiHidden/>
    <w:unhideWhenUsed/>
    <w:qFormat/>
    <w:rsid w:val="003A3CEA"/>
    <w:pPr>
      <w:keepNext/>
      <w:keepLines/>
      <w:widowControl w:val="0"/>
      <w:spacing w:before="160" w:after="80"/>
      <w:jc w:val="both"/>
      <w:outlineLvl w:val="1"/>
    </w:pPr>
    <w:rPr>
      <w:rFonts w:asciiTheme="majorHAnsi" w:eastAsiaTheme="majorEastAsia" w:hAnsiTheme="majorHAnsi" w:cstheme="majorBidi"/>
      <w:color w:val="0F4761" w:themeColor="accent1" w:themeShade="BF"/>
      <w:kern w:val="2"/>
      <w:sz w:val="40"/>
      <w:szCs w:val="40"/>
    </w:rPr>
  </w:style>
  <w:style w:type="paragraph" w:styleId="3">
    <w:name w:val="heading 3"/>
    <w:basedOn w:val="a"/>
    <w:next w:val="a"/>
    <w:link w:val="30"/>
    <w:uiPriority w:val="9"/>
    <w:semiHidden/>
    <w:unhideWhenUsed/>
    <w:qFormat/>
    <w:rsid w:val="003A3CEA"/>
    <w:pPr>
      <w:keepNext/>
      <w:keepLines/>
      <w:widowControl w:val="0"/>
      <w:spacing w:before="160" w:after="80"/>
      <w:jc w:val="both"/>
      <w:outlineLvl w:val="2"/>
    </w:pPr>
    <w:rPr>
      <w:rFonts w:asciiTheme="majorHAnsi" w:eastAsiaTheme="majorEastAsia" w:hAnsiTheme="majorHAnsi" w:cstheme="majorBidi"/>
      <w:color w:val="0F4761" w:themeColor="accent1" w:themeShade="BF"/>
      <w:kern w:val="2"/>
      <w:sz w:val="32"/>
      <w:szCs w:val="32"/>
    </w:rPr>
  </w:style>
  <w:style w:type="paragraph" w:styleId="4">
    <w:name w:val="heading 4"/>
    <w:basedOn w:val="a"/>
    <w:next w:val="a"/>
    <w:link w:val="40"/>
    <w:uiPriority w:val="9"/>
    <w:semiHidden/>
    <w:unhideWhenUsed/>
    <w:qFormat/>
    <w:rsid w:val="003A3CEA"/>
    <w:pPr>
      <w:keepNext/>
      <w:keepLines/>
      <w:widowControl w:val="0"/>
      <w:spacing w:before="80" w:after="40"/>
      <w:jc w:val="both"/>
      <w:outlineLvl w:val="3"/>
    </w:pPr>
    <w:rPr>
      <w:rFonts w:asciiTheme="minorHAnsi" w:eastAsiaTheme="minorEastAsia" w:hAnsiTheme="minorHAnsi" w:cstheme="majorBidi"/>
      <w:color w:val="0F4761" w:themeColor="accent1" w:themeShade="BF"/>
      <w:kern w:val="2"/>
      <w:sz w:val="28"/>
      <w:szCs w:val="28"/>
    </w:rPr>
  </w:style>
  <w:style w:type="paragraph" w:styleId="5">
    <w:name w:val="heading 5"/>
    <w:basedOn w:val="a"/>
    <w:next w:val="a"/>
    <w:link w:val="50"/>
    <w:uiPriority w:val="9"/>
    <w:semiHidden/>
    <w:unhideWhenUsed/>
    <w:qFormat/>
    <w:rsid w:val="003A3CEA"/>
    <w:pPr>
      <w:keepNext/>
      <w:keepLines/>
      <w:widowControl w:val="0"/>
      <w:spacing w:before="80" w:after="40"/>
      <w:jc w:val="both"/>
      <w:outlineLvl w:val="4"/>
    </w:pPr>
    <w:rPr>
      <w:rFonts w:asciiTheme="minorHAnsi" w:eastAsiaTheme="minorEastAsia" w:hAnsiTheme="minorHAnsi" w:cstheme="majorBidi"/>
      <w:color w:val="0F4761" w:themeColor="accent1" w:themeShade="BF"/>
      <w:kern w:val="2"/>
    </w:rPr>
  </w:style>
  <w:style w:type="paragraph" w:styleId="6">
    <w:name w:val="heading 6"/>
    <w:basedOn w:val="a"/>
    <w:next w:val="a"/>
    <w:link w:val="60"/>
    <w:uiPriority w:val="9"/>
    <w:semiHidden/>
    <w:unhideWhenUsed/>
    <w:qFormat/>
    <w:rsid w:val="003A3CEA"/>
    <w:pPr>
      <w:keepNext/>
      <w:keepLines/>
      <w:widowControl w:val="0"/>
      <w:spacing w:before="40"/>
      <w:jc w:val="both"/>
      <w:outlineLvl w:val="5"/>
    </w:pPr>
    <w:rPr>
      <w:rFonts w:asciiTheme="minorHAnsi" w:eastAsiaTheme="minorEastAsia" w:hAnsiTheme="minorHAnsi" w:cstheme="majorBidi"/>
      <w:b/>
      <w:bCs/>
      <w:color w:val="0F4761" w:themeColor="accent1" w:themeShade="BF"/>
      <w:kern w:val="2"/>
      <w:sz w:val="21"/>
    </w:rPr>
  </w:style>
  <w:style w:type="paragraph" w:styleId="7">
    <w:name w:val="heading 7"/>
    <w:basedOn w:val="a"/>
    <w:next w:val="a"/>
    <w:link w:val="70"/>
    <w:uiPriority w:val="9"/>
    <w:semiHidden/>
    <w:unhideWhenUsed/>
    <w:qFormat/>
    <w:rsid w:val="003A3CEA"/>
    <w:pPr>
      <w:keepNext/>
      <w:keepLines/>
      <w:widowControl w:val="0"/>
      <w:spacing w:before="40"/>
      <w:jc w:val="both"/>
      <w:outlineLvl w:val="6"/>
    </w:pPr>
    <w:rPr>
      <w:rFonts w:asciiTheme="minorHAnsi" w:eastAsiaTheme="minorEastAsia" w:hAnsiTheme="minorHAnsi" w:cstheme="majorBidi"/>
      <w:b/>
      <w:bCs/>
      <w:color w:val="595959" w:themeColor="text1" w:themeTint="A6"/>
      <w:kern w:val="2"/>
      <w:sz w:val="21"/>
    </w:rPr>
  </w:style>
  <w:style w:type="paragraph" w:styleId="8">
    <w:name w:val="heading 8"/>
    <w:basedOn w:val="a"/>
    <w:next w:val="a"/>
    <w:link w:val="80"/>
    <w:uiPriority w:val="9"/>
    <w:semiHidden/>
    <w:unhideWhenUsed/>
    <w:qFormat/>
    <w:rsid w:val="003A3CEA"/>
    <w:pPr>
      <w:keepNext/>
      <w:keepLines/>
      <w:widowControl w:val="0"/>
      <w:jc w:val="both"/>
      <w:outlineLvl w:val="7"/>
    </w:pPr>
    <w:rPr>
      <w:rFonts w:asciiTheme="minorHAnsi" w:eastAsiaTheme="minorEastAsia" w:hAnsiTheme="minorHAnsi" w:cstheme="majorBidi"/>
      <w:color w:val="595959" w:themeColor="text1" w:themeTint="A6"/>
      <w:kern w:val="2"/>
      <w:sz w:val="21"/>
    </w:rPr>
  </w:style>
  <w:style w:type="paragraph" w:styleId="9">
    <w:name w:val="heading 9"/>
    <w:basedOn w:val="a"/>
    <w:next w:val="a"/>
    <w:link w:val="90"/>
    <w:uiPriority w:val="9"/>
    <w:semiHidden/>
    <w:unhideWhenUsed/>
    <w:qFormat/>
    <w:rsid w:val="003A3CEA"/>
    <w:pPr>
      <w:keepNext/>
      <w:keepLines/>
      <w:widowControl w:val="0"/>
      <w:jc w:val="both"/>
      <w:outlineLvl w:val="8"/>
    </w:pPr>
    <w:rPr>
      <w:rFonts w:asciiTheme="minorHAnsi" w:eastAsiaTheme="majorEastAsia" w:hAnsiTheme="minorHAnsi" w:cstheme="majorBidi"/>
      <w:color w:val="595959" w:themeColor="text1" w:themeTint="A6"/>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3A3CEA"/>
    <w:rPr>
      <w:rFonts w:asciiTheme="majorHAnsi" w:eastAsiaTheme="majorEastAsia" w:hAnsiTheme="majorHAnsi" w:cstheme="majorBidi"/>
      <w:color w:val="0F4761" w:themeColor="accent1" w:themeShade="BF"/>
      <w:sz w:val="48"/>
      <w:szCs w:val="48"/>
      <w14:ligatures w14:val="none"/>
    </w:rPr>
  </w:style>
  <w:style w:type="character" w:customStyle="1" w:styleId="20">
    <w:name w:val="标题 2 字符"/>
    <w:basedOn w:val="a0"/>
    <w:link w:val="2"/>
    <w:uiPriority w:val="9"/>
    <w:semiHidden/>
    <w:rsid w:val="003A3CEA"/>
    <w:rPr>
      <w:rFonts w:asciiTheme="majorHAnsi" w:eastAsiaTheme="majorEastAsia" w:hAnsiTheme="majorHAnsi" w:cstheme="majorBidi"/>
      <w:color w:val="0F4761" w:themeColor="accent1" w:themeShade="BF"/>
      <w:sz w:val="40"/>
      <w:szCs w:val="40"/>
      <w14:ligatures w14:val="none"/>
    </w:rPr>
  </w:style>
  <w:style w:type="character" w:customStyle="1" w:styleId="30">
    <w:name w:val="标题 3 字符"/>
    <w:basedOn w:val="a0"/>
    <w:link w:val="3"/>
    <w:uiPriority w:val="9"/>
    <w:semiHidden/>
    <w:rsid w:val="003A3CEA"/>
    <w:rPr>
      <w:rFonts w:asciiTheme="majorHAnsi" w:eastAsiaTheme="majorEastAsia" w:hAnsiTheme="majorHAnsi" w:cstheme="majorBidi"/>
      <w:color w:val="0F4761" w:themeColor="accent1" w:themeShade="BF"/>
      <w:sz w:val="32"/>
      <w:szCs w:val="32"/>
      <w14:ligatures w14:val="none"/>
    </w:rPr>
  </w:style>
  <w:style w:type="character" w:customStyle="1" w:styleId="40">
    <w:name w:val="标题 4 字符"/>
    <w:basedOn w:val="a0"/>
    <w:link w:val="4"/>
    <w:uiPriority w:val="9"/>
    <w:semiHidden/>
    <w:rsid w:val="003A3CEA"/>
    <w:rPr>
      <w:rFonts w:cstheme="majorBidi"/>
      <w:color w:val="0F4761" w:themeColor="accent1" w:themeShade="BF"/>
      <w:sz w:val="28"/>
      <w:szCs w:val="28"/>
      <w14:ligatures w14:val="none"/>
    </w:rPr>
  </w:style>
  <w:style w:type="character" w:customStyle="1" w:styleId="50">
    <w:name w:val="标题 5 字符"/>
    <w:basedOn w:val="a0"/>
    <w:link w:val="5"/>
    <w:uiPriority w:val="9"/>
    <w:semiHidden/>
    <w:rsid w:val="003A3CEA"/>
    <w:rPr>
      <w:rFonts w:cstheme="majorBidi"/>
      <w:color w:val="0F4761" w:themeColor="accent1" w:themeShade="BF"/>
      <w:sz w:val="20"/>
      <w14:ligatures w14:val="none"/>
    </w:rPr>
  </w:style>
  <w:style w:type="character" w:customStyle="1" w:styleId="60">
    <w:name w:val="标题 6 字符"/>
    <w:basedOn w:val="a0"/>
    <w:link w:val="6"/>
    <w:uiPriority w:val="9"/>
    <w:semiHidden/>
    <w:rsid w:val="003A3CEA"/>
    <w:rPr>
      <w:rFonts w:cstheme="majorBidi"/>
      <w:b/>
      <w:bCs/>
      <w:color w:val="0F4761" w:themeColor="accent1" w:themeShade="BF"/>
      <w:sz w:val="21"/>
      <w14:ligatures w14:val="none"/>
    </w:rPr>
  </w:style>
  <w:style w:type="character" w:customStyle="1" w:styleId="70">
    <w:name w:val="标题 7 字符"/>
    <w:basedOn w:val="a0"/>
    <w:link w:val="7"/>
    <w:uiPriority w:val="9"/>
    <w:semiHidden/>
    <w:rsid w:val="003A3CEA"/>
    <w:rPr>
      <w:rFonts w:cstheme="majorBidi"/>
      <w:b/>
      <w:bCs/>
      <w:color w:val="595959" w:themeColor="text1" w:themeTint="A6"/>
      <w:sz w:val="21"/>
      <w14:ligatures w14:val="none"/>
    </w:rPr>
  </w:style>
  <w:style w:type="character" w:customStyle="1" w:styleId="80">
    <w:name w:val="标题 8 字符"/>
    <w:basedOn w:val="a0"/>
    <w:link w:val="8"/>
    <w:uiPriority w:val="9"/>
    <w:semiHidden/>
    <w:rsid w:val="003A3CEA"/>
    <w:rPr>
      <w:rFonts w:cstheme="majorBidi"/>
      <w:color w:val="595959" w:themeColor="text1" w:themeTint="A6"/>
      <w:sz w:val="21"/>
      <w14:ligatures w14:val="none"/>
    </w:rPr>
  </w:style>
  <w:style w:type="character" w:customStyle="1" w:styleId="90">
    <w:name w:val="标题 9 字符"/>
    <w:basedOn w:val="a0"/>
    <w:link w:val="9"/>
    <w:uiPriority w:val="9"/>
    <w:semiHidden/>
    <w:rsid w:val="003A3CEA"/>
    <w:rPr>
      <w:rFonts w:eastAsiaTheme="majorEastAsia" w:cstheme="majorBidi"/>
      <w:color w:val="595959" w:themeColor="text1" w:themeTint="A6"/>
      <w:sz w:val="21"/>
      <w14:ligatures w14:val="none"/>
    </w:rPr>
  </w:style>
  <w:style w:type="paragraph" w:styleId="21">
    <w:name w:val="Body Text 2"/>
    <w:aliases w:val="图表标题1209"/>
    <w:basedOn w:val="a"/>
    <w:link w:val="22"/>
    <w:autoRedefine/>
    <w:uiPriority w:val="99"/>
    <w:semiHidden/>
    <w:unhideWhenUsed/>
    <w:qFormat/>
    <w:rsid w:val="003A3CEA"/>
    <w:pPr>
      <w:widowControl w:val="0"/>
      <w:spacing w:after="120" w:line="480" w:lineRule="auto"/>
      <w:jc w:val="center"/>
    </w:pPr>
    <w:rPr>
      <w:rFonts w:asciiTheme="minorHAnsi" w:eastAsiaTheme="minorEastAsia" w:hAnsiTheme="minorHAnsi" w:cstheme="minorBidi"/>
      <w:kern w:val="2"/>
    </w:rPr>
  </w:style>
  <w:style w:type="character" w:customStyle="1" w:styleId="22">
    <w:name w:val="正文文本 2 字符"/>
    <w:aliases w:val="图表标题1209 字符"/>
    <w:basedOn w:val="a0"/>
    <w:link w:val="21"/>
    <w:uiPriority w:val="99"/>
    <w:semiHidden/>
    <w:rsid w:val="003A3CEA"/>
    <w:rPr>
      <w:sz w:val="20"/>
      <w14:ligatures w14:val="none"/>
    </w:rPr>
  </w:style>
  <w:style w:type="paragraph" w:styleId="a3">
    <w:name w:val="Title"/>
    <w:basedOn w:val="a"/>
    <w:next w:val="a"/>
    <w:link w:val="a4"/>
    <w:uiPriority w:val="10"/>
    <w:qFormat/>
    <w:rsid w:val="003A3CEA"/>
    <w:pPr>
      <w:widowControl w:val="0"/>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3A3CEA"/>
    <w:rPr>
      <w:rFonts w:asciiTheme="majorHAnsi" w:eastAsiaTheme="majorEastAsia" w:hAnsiTheme="majorHAnsi" w:cstheme="majorBidi"/>
      <w:spacing w:val="-10"/>
      <w:kern w:val="28"/>
      <w:sz w:val="56"/>
      <w:szCs w:val="56"/>
      <w14:ligatures w14:val="none"/>
    </w:rPr>
  </w:style>
  <w:style w:type="paragraph" w:styleId="a5">
    <w:name w:val="Subtitle"/>
    <w:basedOn w:val="a"/>
    <w:next w:val="a"/>
    <w:link w:val="a6"/>
    <w:uiPriority w:val="11"/>
    <w:qFormat/>
    <w:rsid w:val="003A3CEA"/>
    <w:pPr>
      <w:widowControl w:val="0"/>
      <w:numPr>
        <w:ilvl w:val="1"/>
      </w:numPr>
      <w:spacing w:after="160"/>
      <w:jc w:val="center"/>
    </w:pPr>
    <w:rPr>
      <w:rFonts w:asciiTheme="majorHAnsi" w:eastAsiaTheme="majorEastAsia" w:hAnsiTheme="majorHAnsi" w:cstheme="majorBidi"/>
      <w:color w:val="595959" w:themeColor="text1" w:themeTint="A6"/>
      <w:spacing w:val="15"/>
      <w:kern w:val="2"/>
      <w:sz w:val="28"/>
      <w:szCs w:val="28"/>
    </w:rPr>
  </w:style>
  <w:style w:type="character" w:customStyle="1" w:styleId="a6">
    <w:name w:val="副标题 字符"/>
    <w:basedOn w:val="a0"/>
    <w:link w:val="a5"/>
    <w:uiPriority w:val="11"/>
    <w:rsid w:val="003A3CEA"/>
    <w:rPr>
      <w:rFonts w:asciiTheme="majorHAnsi" w:eastAsiaTheme="majorEastAsia" w:hAnsiTheme="majorHAnsi" w:cstheme="majorBidi"/>
      <w:color w:val="595959" w:themeColor="text1" w:themeTint="A6"/>
      <w:spacing w:val="15"/>
      <w:sz w:val="28"/>
      <w:szCs w:val="28"/>
      <w14:ligatures w14:val="none"/>
    </w:rPr>
  </w:style>
  <w:style w:type="paragraph" w:styleId="a7">
    <w:name w:val="Quote"/>
    <w:basedOn w:val="a"/>
    <w:next w:val="a"/>
    <w:link w:val="a8"/>
    <w:uiPriority w:val="29"/>
    <w:qFormat/>
    <w:rsid w:val="003A3CEA"/>
    <w:pPr>
      <w:widowControl w:val="0"/>
      <w:spacing w:before="160" w:after="160"/>
      <w:jc w:val="center"/>
    </w:pPr>
    <w:rPr>
      <w:rFonts w:asciiTheme="minorHAnsi" w:eastAsiaTheme="minorEastAsia" w:hAnsiTheme="minorHAnsi" w:cstheme="minorBidi"/>
      <w:i/>
      <w:iCs/>
      <w:color w:val="404040" w:themeColor="text1" w:themeTint="BF"/>
      <w:kern w:val="2"/>
      <w:sz w:val="21"/>
    </w:rPr>
  </w:style>
  <w:style w:type="character" w:customStyle="1" w:styleId="a8">
    <w:name w:val="引用 字符"/>
    <w:basedOn w:val="a0"/>
    <w:link w:val="a7"/>
    <w:uiPriority w:val="29"/>
    <w:rsid w:val="003A3CEA"/>
    <w:rPr>
      <w:i/>
      <w:iCs/>
      <w:color w:val="404040" w:themeColor="text1" w:themeTint="BF"/>
      <w:sz w:val="21"/>
      <w14:ligatures w14:val="none"/>
    </w:rPr>
  </w:style>
  <w:style w:type="paragraph" w:styleId="a9">
    <w:name w:val="List Paragraph"/>
    <w:basedOn w:val="a"/>
    <w:uiPriority w:val="34"/>
    <w:qFormat/>
    <w:rsid w:val="003A3CEA"/>
    <w:pPr>
      <w:widowControl w:val="0"/>
      <w:ind w:left="720"/>
      <w:contextualSpacing/>
      <w:jc w:val="both"/>
    </w:pPr>
    <w:rPr>
      <w:rFonts w:asciiTheme="minorHAnsi" w:eastAsiaTheme="minorEastAsia" w:hAnsiTheme="minorHAnsi" w:cstheme="minorBidi"/>
      <w:kern w:val="2"/>
      <w:sz w:val="21"/>
    </w:rPr>
  </w:style>
  <w:style w:type="character" w:styleId="aa">
    <w:name w:val="Intense Emphasis"/>
    <w:basedOn w:val="a0"/>
    <w:uiPriority w:val="21"/>
    <w:qFormat/>
    <w:rsid w:val="003A3CEA"/>
    <w:rPr>
      <w:i/>
      <w:iCs/>
      <w:color w:val="0F4761" w:themeColor="accent1" w:themeShade="BF"/>
    </w:rPr>
  </w:style>
  <w:style w:type="paragraph" w:styleId="ab">
    <w:name w:val="Intense Quote"/>
    <w:basedOn w:val="a"/>
    <w:next w:val="a"/>
    <w:link w:val="ac"/>
    <w:uiPriority w:val="30"/>
    <w:qFormat/>
    <w:rsid w:val="003A3CEA"/>
    <w:pPr>
      <w:widowControl w:val="0"/>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EastAsia" w:hAnsiTheme="minorHAnsi" w:cstheme="minorBidi"/>
      <w:i/>
      <w:iCs/>
      <w:color w:val="0F4761" w:themeColor="accent1" w:themeShade="BF"/>
      <w:kern w:val="2"/>
      <w:sz w:val="21"/>
    </w:rPr>
  </w:style>
  <w:style w:type="character" w:customStyle="1" w:styleId="ac">
    <w:name w:val="明显引用 字符"/>
    <w:basedOn w:val="a0"/>
    <w:link w:val="ab"/>
    <w:uiPriority w:val="30"/>
    <w:rsid w:val="003A3CEA"/>
    <w:rPr>
      <w:i/>
      <w:iCs/>
      <w:color w:val="0F4761" w:themeColor="accent1" w:themeShade="BF"/>
      <w:sz w:val="21"/>
      <w14:ligatures w14:val="none"/>
    </w:rPr>
  </w:style>
  <w:style w:type="character" w:styleId="ad">
    <w:name w:val="Intense Reference"/>
    <w:basedOn w:val="a0"/>
    <w:uiPriority w:val="32"/>
    <w:qFormat/>
    <w:rsid w:val="003A3CEA"/>
    <w:rPr>
      <w:b/>
      <w:bCs/>
      <w:smallCaps/>
      <w:color w:val="0F4761" w:themeColor="accent1" w:themeShade="BF"/>
      <w:spacing w:val="5"/>
    </w:rPr>
  </w:style>
  <w:style w:type="paragraph" w:customStyle="1" w:styleId="ae">
    <w:name w:val="补充材料目录"/>
    <w:basedOn w:val="a"/>
    <w:qFormat/>
    <w:rsid w:val="003A3CEA"/>
    <w:pPr>
      <w:widowControl w:val="0"/>
      <w:jc w:val="both"/>
    </w:pPr>
    <w:rPr>
      <w:rFonts w:eastAsiaTheme="minorEastAsia" w:cs="Times New Roman"/>
      <w:b/>
      <w:bCs/>
    </w:rPr>
  </w:style>
  <w:style w:type="paragraph" w:styleId="TOC1">
    <w:name w:val="toc 1"/>
    <w:basedOn w:val="a"/>
    <w:next w:val="a"/>
    <w:autoRedefine/>
    <w:uiPriority w:val="39"/>
    <w:unhideWhenUsed/>
    <w:rsid w:val="003A3CEA"/>
    <w:pPr>
      <w:widowControl w:val="0"/>
      <w:jc w:val="both"/>
    </w:pPr>
    <w:rPr>
      <w:rFonts w:asciiTheme="minorHAnsi" w:eastAsiaTheme="minorEastAsia" w:hAnsiTheme="minorHAnsi" w:cstheme="minorBidi"/>
      <w:kern w:val="2"/>
      <w:sz w:val="21"/>
    </w:rPr>
  </w:style>
  <w:style w:type="character" w:styleId="af">
    <w:name w:val="Hyperlink"/>
    <w:basedOn w:val="a0"/>
    <w:uiPriority w:val="99"/>
    <w:unhideWhenUsed/>
    <w:rsid w:val="003A3CEA"/>
    <w:rPr>
      <w:color w:val="467886" w:themeColor="hyperlink"/>
      <w:u w:val="single"/>
    </w:rPr>
  </w:style>
  <w:style w:type="character" w:styleId="af0">
    <w:name w:val="FollowedHyperlink"/>
    <w:basedOn w:val="a0"/>
    <w:uiPriority w:val="99"/>
    <w:semiHidden/>
    <w:unhideWhenUsed/>
    <w:rsid w:val="003A3CEA"/>
    <w:rPr>
      <w:color w:val="96607D"/>
      <w:u w:val="single"/>
    </w:rPr>
  </w:style>
  <w:style w:type="paragraph" w:customStyle="1" w:styleId="msonormal0">
    <w:name w:val="msonormal"/>
    <w:basedOn w:val="a"/>
    <w:rsid w:val="003A3CEA"/>
    <w:pPr>
      <w:spacing w:before="100" w:beforeAutospacing="1" w:after="100" w:afterAutospacing="1"/>
    </w:pPr>
  </w:style>
  <w:style w:type="paragraph" w:customStyle="1" w:styleId="font5">
    <w:name w:val="font5"/>
    <w:basedOn w:val="a"/>
    <w:rsid w:val="003A3CEA"/>
    <w:pPr>
      <w:spacing w:before="100" w:beforeAutospacing="1" w:after="100" w:afterAutospacing="1"/>
    </w:pPr>
    <w:rPr>
      <w:rFonts w:ascii="等线" w:eastAsia="等线" w:hAnsi="等线"/>
      <w:sz w:val="18"/>
      <w:szCs w:val="18"/>
    </w:rPr>
  </w:style>
  <w:style w:type="paragraph" w:customStyle="1" w:styleId="xl63">
    <w:name w:val="xl63"/>
    <w:basedOn w:val="a"/>
    <w:rsid w:val="003A3CEA"/>
    <w:pPr>
      <w:spacing w:before="100" w:beforeAutospacing="1" w:after="100" w:afterAutospacing="1"/>
      <w:jc w:val="center"/>
    </w:pPr>
    <w:rPr>
      <w:rFonts w:cs="Times New Roman"/>
    </w:rPr>
  </w:style>
  <w:style w:type="paragraph" w:customStyle="1" w:styleId="xl64">
    <w:name w:val="xl64"/>
    <w:basedOn w:val="a"/>
    <w:rsid w:val="003A3CEA"/>
    <w:pPr>
      <w:spacing w:before="100" w:beforeAutospacing="1" w:after="100" w:afterAutospacing="1"/>
      <w:jc w:val="center"/>
    </w:pPr>
    <w:rPr>
      <w:rFonts w:cs="Times New Roman"/>
      <w:b/>
      <w:bCs/>
      <w:color w:val="3C7D22"/>
    </w:rPr>
  </w:style>
  <w:style w:type="paragraph" w:customStyle="1" w:styleId="xl65">
    <w:name w:val="xl65"/>
    <w:basedOn w:val="a"/>
    <w:rsid w:val="003A3CEA"/>
    <w:pPr>
      <w:spacing w:before="100" w:beforeAutospacing="1" w:after="100" w:afterAutospacing="1"/>
      <w:jc w:val="center"/>
      <w:textAlignment w:val="bottom"/>
    </w:pPr>
    <w:rPr>
      <w:rFonts w:cs="Times New Roman"/>
    </w:rPr>
  </w:style>
  <w:style w:type="paragraph" w:customStyle="1" w:styleId="xl66">
    <w:name w:val="xl66"/>
    <w:basedOn w:val="a"/>
    <w:rsid w:val="003A3CEA"/>
    <w:pPr>
      <w:spacing w:before="100" w:beforeAutospacing="1" w:after="100" w:afterAutospacing="1"/>
      <w:jc w:val="center"/>
    </w:pPr>
    <w:rPr>
      <w:rFonts w:cs="Times New Roman"/>
    </w:rPr>
  </w:style>
  <w:style w:type="paragraph" w:customStyle="1" w:styleId="xl67">
    <w:name w:val="xl67"/>
    <w:basedOn w:val="a"/>
    <w:rsid w:val="003A3CEA"/>
    <w:pPr>
      <w:spacing w:before="100" w:beforeAutospacing="1" w:after="100" w:afterAutospacing="1"/>
      <w:jc w:val="center"/>
    </w:pPr>
    <w:rPr>
      <w:rFonts w:cs="Times New Roman"/>
    </w:rPr>
  </w:style>
  <w:style w:type="paragraph" w:customStyle="1" w:styleId="xl68">
    <w:name w:val="xl68"/>
    <w:basedOn w:val="a"/>
    <w:rsid w:val="003A3CEA"/>
    <w:pPr>
      <w:spacing w:before="100" w:beforeAutospacing="1" w:after="100" w:afterAutospacing="1"/>
      <w:jc w:val="center"/>
      <w:textAlignment w:val="bottom"/>
    </w:pPr>
    <w:rPr>
      <w:rFonts w:cs="Times New Roman"/>
    </w:rPr>
  </w:style>
  <w:style w:type="paragraph" w:customStyle="1" w:styleId="xl69">
    <w:name w:val="xl69"/>
    <w:basedOn w:val="a"/>
    <w:rsid w:val="003A3CEA"/>
    <w:pPr>
      <w:pBdr>
        <w:bottom w:val="single" w:sz="4" w:space="0" w:color="auto"/>
      </w:pBdr>
      <w:spacing w:before="100" w:beforeAutospacing="1" w:after="100" w:afterAutospacing="1"/>
      <w:jc w:val="center"/>
    </w:pPr>
    <w:rPr>
      <w:rFonts w:cs="Times New Roman"/>
    </w:rPr>
  </w:style>
  <w:style w:type="paragraph" w:customStyle="1" w:styleId="xl70">
    <w:name w:val="xl70"/>
    <w:basedOn w:val="a"/>
    <w:rsid w:val="003A3CEA"/>
    <w:pPr>
      <w:pBdr>
        <w:bottom w:val="single" w:sz="4" w:space="0" w:color="auto"/>
      </w:pBdr>
      <w:spacing w:before="100" w:beforeAutospacing="1" w:after="100" w:afterAutospacing="1"/>
      <w:jc w:val="center"/>
    </w:pPr>
    <w:rPr>
      <w:rFonts w:cs="Times New Roman"/>
      <w:b/>
      <w:bCs/>
      <w:color w:val="3C7D22"/>
    </w:rPr>
  </w:style>
  <w:style w:type="paragraph" w:customStyle="1" w:styleId="xl71">
    <w:name w:val="xl71"/>
    <w:basedOn w:val="a"/>
    <w:rsid w:val="003A3CEA"/>
    <w:pPr>
      <w:pBdr>
        <w:bottom w:val="single" w:sz="4" w:space="0" w:color="auto"/>
      </w:pBdr>
      <w:spacing w:before="100" w:beforeAutospacing="1" w:after="100" w:afterAutospacing="1"/>
      <w:jc w:val="center"/>
    </w:pPr>
    <w:rPr>
      <w:rFonts w:cs="Times New Roman"/>
    </w:rPr>
  </w:style>
  <w:style w:type="paragraph" w:customStyle="1" w:styleId="xl72">
    <w:name w:val="xl72"/>
    <w:basedOn w:val="a"/>
    <w:rsid w:val="003A3CEA"/>
    <w:pPr>
      <w:pBdr>
        <w:top w:val="single" w:sz="4" w:space="0" w:color="auto"/>
        <w:bottom w:val="single" w:sz="4" w:space="0" w:color="auto"/>
      </w:pBdr>
      <w:spacing w:before="100" w:beforeAutospacing="1" w:after="100" w:afterAutospacing="1"/>
      <w:jc w:val="center"/>
    </w:pPr>
    <w:rPr>
      <w:rFonts w:cs="Times New Roman"/>
    </w:rPr>
  </w:style>
  <w:style w:type="paragraph" w:styleId="af1">
    <w:name w:val="header"/>
    <w:basedOn w:val="a"/>
    <w:link w:val="af2"/>
    <w:uiPriority w:val="99"/>
    <w:unhideWhenUsed/>
    <w:rsid w:val="003A3CEA"/>
    <w:pPr>
      <w:tabs>
        <w:tab w:val="center" w:pos="4153"/>
        <w:tab w:val="right" w:pos="8306"/>
      </w:tabs>
      <w:snapToGrid w:val="0"/>
      <w:jc w:val="center"/>
    </w:pPr>
    <w:rPr>
      <w:sz w:val="18"/>
      <w:szCs w:val="18"/>
    </w:rPr>
  </w:style>
  <w:style w:type="character" w:customStyle="1" w:styleId="af2">
    <w:name w:val="页眉 字符"/>
    <w:basedOn w:val="a0"/>
    <w:link w:val="af1"/>
    <w:uiPriority w:val="99"/>
    <w:rsid w:val="003A3CEA"/>
    <w:rPr>
      <w:rFonts w:ascii="Times New Roman" w:eastAsia="宋体" w:hAnsi="Times New Roman" w:cs="宋体"/>
      <w:kern w:val="0"/>
      <w:sz w:val="18"/>
      <w:szCs w:val="18"/>
      <w14:ligatures w14:val="none"/>
    </w:rPr>
  </w:style>
  <w:style w:type="paragraph" w:styleId="af3">
    <w:name w:val="footer"/>
    <w:basedOn w:val="a"/>
    <w:link w:val="af4"/>
    <w:uiPriority w:val="99"/>
    <w:unhideWhenUsed/>
    <w:rsid w:val="003A3CEA"/>
    <w:pPr>
      <w:tabs>
        <w:tab w:val="center" w:pos="4153"/>
        <w:tab w:val="right" w:pos="8306"/>
      </w:tabs>
      <w:snapToGrid w:val="0"/>
    </w:pPr>
    <w:rPr>
      <w:sz w:val="18"/>
      <w:szCs w:val="18"/>
    </w:rPr>
  </w:style>
  <w:style w:type="character" w:customStyle="1" w:styleId="af4">
    <w:name w:val="页脚 字符"/>
    <w:basedOn w:val="a0"/>
    <w:link w:val="af3"/>
    <w:uiPriority w:val="99"/>
    <w:rsid w:val="003A3CEA"/>
    <w:rPr>
      <w:rFonts w:ascii="Times New Roman" w:eastAsia="宋体" w:hAnsi="Times New Roman" w:cs="宋体"/>
      <w:kern w:val="0"/>
      <w:sz w:val="18"/>
      <w:szCs w:val="18"/>
      <w14:ligatures w14:val="none"/>
    </w:rPr>
  </w:style>
  <w:style w:type="paragraph" w:customStyle="1" w:styleId="EndNoteBibliographyTitle">
    <w:name w:val="EndNote Bibliography Title"/>
    <w:basedOn w:val="a"/>
    <w:link w:val="EndNoteBibliographyTitle0"/>
    <w:rsid w:val="003A3CEA"/>
    <w:pPr>
      <w:jc w:val="center"/>
    </w:pPr>
    <w:rPr>
      <w:rFonts w:cs="Times New Roman"/>
      <w:noProof/>
    </w:rPr>
  </w:style>
  <w:style w:type="character" w:customStyle="1" w:styleId="EndNoteBibliographyTitle0">
    <w:name w:val="EndNote Bibliography Title 字符"/>
    <w:basedOn w:val="a0"/>
    <w:link w:val="EndNoteBibliographyTitle"/>
    <w:rsid w:val="003A3CEA"/>
    <w:rPr>
      <w:rFonts w:ascii="Times New Roman" w:eastAsia="宋体" w:hAnsi="Times New Roman" w:cs="Times New Roman"/>
      <w:noProof/>
      <w:kern w:val="0"/>
      <w:sz w:val="20"/>
      <w14:ligatures w14:val="none"/>
    </w:rPr>
  </w:style>
  <w:style w:type="paragraph" w:customStyle="1" w:styleId="EndNoteBibliography">
    <w:name w:val="EndNote Bibliography"/>
    <w:basedOn w:val="a"/>
    <w:link w:val="EndNoteBibliography0"/>
    <w:rsid w:val="003A3CEA"/>
    <w:pPr>
      <w:spacing w:line="240" w:lineRule="auto"/>
    </w:pPr>
    <w:rPr>
      <w:rFonts w:cs="Times New Roman"/>
      <w:noProof/>
    </w:rPr>
  </w:style>
  <w:style w:type="character" w:customStyle="1" w:styleId="EndNoteBibliography0">
    <w:name w:val="EndNote Bibliography 字符"/>
    <w:basedOn w:val="a0"/>
    <w:link w:val="EndNoteBibliography"/>
    <w:rsid w:val="003A3CEA"/>
    <w:rPr>
      <w:rFonts w:ascii="Times New Roman" w:eastAsia="宋体" w:hAnsi="Times New Roman" w:cs="Times New Roman"/>
      <w:noProof/>
      <w:kern w:val="0"/>
      <w:sz w:val="20"/>
      <w14:ligatures w14:val="none"/>
    </w:rPr>
  </w:style>
  <w:style w:type="character" w:styleId="af5">
    <w:name w:val="annotation reference"/>
    <w:basedOn w:val="a0"/>
    <w:uiPriority w:val="99"/>
    <w:semiHidden/>
    <w:unhideWhenUsed/>
    <w:rsid w:val="003A3CEA"/>
    <w:rPr>
      <w:sz w:val="21"/>
      <w:szCs w:val="21"/>
    </w:rPr>
  </w:style>
  <w:style w:type="paragraph" w:styleId="af6">
    <w:name w:val="annotation text"/>
    <w:basedOn w:val="a"/>
    <w:link w:val="af7"/>
    <w:uiPriority w:val="99"/>
    <w:unhideWhenUsed/>
    <w:rsid w:val="003A3CEA"/>
  </w:style>
  <w:style w:type="character" w:customStyle="1" w:styleId="af7">
    <w:name w:val="批注文字 字符"/>
    <w:basedOn w:val="a0"/>
    <w:link w:val="af6"/>
    <w:uiPriority w:val="99"/>
    <w:rsid w:val="003A3CEA"/>
    <w:rPr>
      <w:rFonts w:ascii="Times New Roman" w:eastAsia="宋体" w:hAnsi="Times New Roman" w:cs="宋体"/>
      <w:kern w:val="0"/>
      <w:sz w:val="20"/>
      <w14:ligatures w14:val="none"/>
    </w:rPr>
  </w:style>
  <w:style w:type="paragraph" w:styleId="af8">
    <w:name w:val="annotation subject"/>
    <w:basedOn w:val="af6"/>
    <w:next w:val="af6"/>
    <w:link w:val="af9"/>
    <w:uiPriority w:val="99"/>
    <w:semiHidden/>
    <w:unhideWhenUsed/>
    <w:rsid w:val="003A3CEA"/>
    <w:rPr>
      <w:b/>
      <w:bCs/>
    </w:rPr>
  </w:style>
  <w:style w:type="character" w:customStyle="1" w:styleId="af9">
    <w:name w:val="批注主题 字符"/>
    <w:basedOn w:val="af7"/>
    <w:link w:val="af8"/>
    <w:uiPriority w:val="99"/>
    <w:semiHidden/>
    <w:rsid w:val="003A3CEA"/>
    <w:rPr>
      <w:rFonts w:ascii="Times New Roman" w:eastAsia="宋体" w:hAnsi="Times New Roman" w:cs="宋体"/>
      <w:b/>
      <w:bCs/>
      <w:kern w:val="0"/>
      <w:sz w:val="20"/>
      <w14:ligatures w14:val="none"/>
    </w:rPr>
  </w:style>
  <w:style w:type="paragraph" w:styleId="afa">
    <w:name w:val="Revision"/>
    <w:hidden/>
    <w:uiPriority w:val="99"/>
    <w:semiHidden/>
    <w:rsid w:val="003A3CEA"/>
    <w:pPr>
      <w:spacing w:after="0" w:line="240" w:lineRule="auto"/>
    </w:pPr>
    <w:rPr>
      <w:rFonts w:ascii="Times New Roman" w:eastAsia="宋体" w:hAnsi="Times New Roman" w:cs="宋体"/>
      <w:kern w:val="0"/>
      <w:sz w:val="20"/>
      <w14:ligatures w14:val="none"/>
    </w:rPr>
  </w:style>
  <w:style w:type="character" w:customStyle="1" w:styleId="fontstyle01">
    <w:name w:val="fontstyle01"/>
    <w:basedOn w:val="a0"/>
    <w:rsid w:val="003A3CEA"/>
    <w:rPr>
      <w:rFonts w:ascii="CharisSIL" w:hAnsi="CharisSIL" w:hint="default"/>
      <w:b w:val="0"/>
      <w:bCs w:val="0"/>
      <w:i w:val="0"/>
      <w:iCs w:val="0"/>
      <w:color w:val="000000"/>
      <w:sz w:val="16"/>
      <w:szCs w:val="16"/>
    </w:rPr>
  </w:style>
  <w:style w:type="character" w:customStyle="1" w:styleId="fontstyle21">
    <w:name w:val="fontstyle21"/>
    <w:basedOn w:val="a0"/>
    <w:rsid w:val="003A3CEA"/>
    <w:rPr>
      <w:rFonts w:ascii="MTMI" w:hAnsi="MTMI" w:hint="default"/>
      <w:b w:val="0"/>
      <w:bCs w:val="0"/>
      <w:i/>
      <w:iCs/>
      <w:color w:val="000000"/>
      <w:sz w:val="18"/>
      <w:szCs w:val="18"/>
    </w:rPr>
  </w:style>
  <w:style w:type="character" w:styleId="afb">
    <w:name w:val="line number"/>
    <w:basedOn w:val="a0"/>
    <w:uiPriority w:val="99"/>
    <w:unhideWhenUsed/>
    <w:rsid w:val="003A3CEA"/>
    <w:rPr>
      <w:rFonts w:eastAsia="Times New Roman"/>
    </w:rPr>
  </w:style>
  <w:style w:type="table" w:styleId="afc">
    <w:name w:val="Table Grid"/>
    <w:basedOn w:val="a1"/>
    <w:uiPriority w:val="39"/>
    <w:rsid w:val="003A3CEA"/>
    <w:pPr>
      <w:spacing w:after="0" w:line="240" w:lineRule="auto"/>
    </w:pPr>
    <w:rPr>
      <w:sz w:val="21"/>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Placeholder Text"/>
    <w:basedOn w:val="a0"/>
    <w:uiPriority w:val="99"/>
    <w:semiHidden/>
    <w:rsid w:val="003A3CEA"/>
    <w:rPr>
      <w:color w:val="666666"/>
    </w:rPr>
  </w:style>
  <w:style w:type="character" w:styleId="afe">
    <w:name w:val="Unresolved Mention"/>
    <w:basedOn w:val="a0"/>
    <w:uiPriority w:val="99"/>
    <w:semiHidden/>
    <w:unhideWhenUsed/>
    <w:rsid w:val="00BE2314"/>
    <w:rPr>
      <w:color w:val="605E5C"/>
      <w:shd w:val="clear" w:color="auto" w:fill="E1DFDD"/>
    </w:rPr>
  </w:style>
  <w:style w:type="paragraph" w:customStyle="1" w:styleId="ds-markdown-paragraph">
    <w:name w:val="ds-markdown-paragraph"/>
    <w:basedOn w:val="a"/>
    <w:rsid w:val="00640346"/>
    <w:pPr>
      <w:spacing w:before="100" w:beforeAutospacing="1" w:after="100" w:afterAutospacing="1" w:line="240" w:lineRule="auto"/>
    </w:pPr>
    <w:rPr>
      <w:rFonts w:ascii="宋体" w:hAnsi="宋体"/>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87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holar.cnki.net/result.aspx?q=National%20Air%20Pollution%20Trends" TargetMode="External"/><Relationship Id="rId18" Type="http://schemas.openxmlformats.org/officeDocument/2006/relationships/hyperlink" Target="https://doi.org/10.11654/jaes.2018-1621" TargetMode="External"/><Relationship Id="rId26" Type="http://schemas.openxmlformats.org/officeDocument/2006/relationships/hyperlink" Target="https://doi.org/10.5194/acp-12-7041-2012" TargetMode="External"/><Relationship Id="rId39" Type="http://schemas.openxmlformats.org/officeDocument/2006/relationships/hyperlink" Target="https://doi.org/10.5194/acp-16-2043-2016" TargetMode="External"/><Relationship Id="rId21" Type="http://schemas.openxmlformats.org/officeDocument/2006/relationships/hyperlink" Target="https://doi.org/10.13930/j.cnki.cjea.190761" TargetMode="External"/><Relationship Id="rId34" Type="http://schemas.openxmlformats.org/officeDocument/2006/relationships/hyperlink" Target="https://doi.org/10.27630/d.cnki.gznky.2022.000667" TargetMode="External"/><Relationship Id="rId42" Type="http://schemas.openxmlformats.org/officeDocument/2006/relationships/hyperlink" Target="https://doi.org/10.27135/d.cnki.ghudu.2019.00467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S1352-2310(99)00362-3" TargetMode="External"/><Relationship Id="rId20" Type="http://schemas.openxmlformats.org/officeDocument/2006/relationships/hyperlink" Target="https://doi.org/10.1007/s10705-020-10060-2" TargetMode="External"/><Relationship Id="rId29" Type="http://schemas.openxmlformats.org/officeDocument/2006/relationships/hyperlink" Target="https://doi.org/10.1016/j.scitotenv.2024.170732" TargetMode="External"/><Relationship Id="rId41" Type="http://schemas.openxmlformats.org/officeDocument/2006/relationships/hyperlink" Target="https://doi.org/10.13671/j.hjkxxb.2014.01.0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1016/j.agee.2017.06.015" TargetMode="External"/><Relationship Id="rId32" Type="http://schemas.openxmlformats.org/officeDocument/2006/relationships/hyperlink" Target="https://doi.org/10.27229/d.cnki.gnmnu.2022.000025" TargetMode="External"/><Relationship Id="rId37" Type="http://schemas.openxmlformats.org/officeDocument/2006/relationships/hyperlink" Target="https://doi.org/10.13870/j.cnki.stbcxb.2010.05.044" TargetMode="External"/><Relationship Id="rId40" Type="http://schemas.openxmlformats.org/officeDocument/2006/relationships/hyperlink" Target="https://doi.org/10.13198/j.res.2006.06.37.gaoxh.007" TargetMode="External"/><Relationship Id="rId5" Type="http://schemas.openxmlformats.org/officeDocument/2006/relationships/webSettings" Target="webSettings.xml"/><Relationship Id="rId15" Type="http://schemas.openxmlformats.org/officeDocument/2006/relationships/hyperlink" Target="https://doi.org/10.1016/j.atmosenv.2024.120995" TargetMode="External"/><Relationship Id="rId23" Type="http://schemas.openxmlformats.org/officeDocument/2006/relationships/hyperlink" Target="https://doi.org/10.27630/d.cnki.gznky.2022.000078" TargetMode="External"/><Relationship Id="rId28" Type="http://schemas.openxmlformats.org/officeDocument/2006/relationships/hyperlink" Target="https://doi.org/10.1016/j.envpol.2021.117666" TargetMode="External"/><Relationship Id="rId36" Type="http://schemas.openxmlformats.org/officeDocument/2006/relationships/hyperlink" Target="https://doi.org/10.11838/sfsc.1673-6257.21560" TargetMode="External"/><Relationship Id="rId10" Type="http://schemas.openxmlformats.org/officeDocument/2006/relationships/image" Target="media/image3.jpg"/><Relationship Id="rId19" Type="http://schemas.openxmlformats.org/officeDocument/2006/relationships/hyperlink" Target="https://doi.org/10.1016/j.agsy.2023.103745" TargetMode="External"/><Relationship Id="rId31" Type="http://schemas.openxmlformats.org/officeDocument/2006/relationships/hyperlink" Target="https://doi.org/10.13671/j.hjkxxb.2020.0183"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5194/acp-12-4539-2012" TargetMode="External"/><Relationship Id="rId22" Type="http://schemas.openxmlformats.org/officeDocument/2006/relationships/hyperlink" Target="https://doi.org/10.13930/j.cnki.cjea.171158" TargetMode="External"/><Relationship Id="rId27" Type="http://schemas.openxmlformats.org/officeDocument/2006/relationships/hyperlink" Target="https://doi.org/10.1016/j.atmosenv.2015.01.069" TargetMode="External"/><Relationship Id="rId30" Type="http://schemas.openxmlformats.org/officeDocument/2006/relationships/hyperlink" Target="https://doi.org/10.3864/j.issn.0578-1752.2022.23.003" TargetMode="External"/><Relationship Id="rId35" Type="http://schemas.openxmlformats.org/officeDocument/2006/relationships/hyperlink" Target="https://doi.org/10.11654/jaes.2023-1109"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doi.org/10.13227/j.hjkx.2001.06.005" TargetMode="External"/><Relationship Id="rId25" Type="http://schemas.openxmlformats.org/officeDocument/2006/relationships/hyperlink" Target="https://doi.org/10.1016/j.envpol.2021.117870" TargetMode="External"/><Relationship Id="rId33" Type="http://schemas.openxmlformats.org/officeDocument/2006/relationships/hyperlink" Target="https://doi.org/10.1016/j.eja.2020.126039" TargetMode="External"/><Relationship Id="rId38" Type="http://schemas.openxmlformats.org/officeDocument/2006/relationships/hyperlink" Target="https://doi.org/10.1016/j.chemosphere.2020.126342"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07E19-103E-4AE9-AEB1-779C92F53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38</Pages>
  <Words>5931</Words>
  <Characters>33813</Characters>
  <Application>Microsoft Office Word</Application>
  <DocSecurity>0</DocSecurity>
  <Lines>281</Lines>
  <Paragraphs>79</Paragraphs>
  <ScaleCrop>false</ScaleCrop>
  <Company/>
  <LinksUpToDate>false</LinksUpToDate>
  <CharactersWithSpaces>39665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其昆 申</dc:creator>
  <cp:keywords/>
  <dc:description/>
  <cp:lastModifiedBy>其昆 申</cp:lastModifiedBy>
  <cp:revision>15</cp:revision>
  <cp:lastPrinted>2025-02-16T10:25:00Z</cp:lastPrinted>
  <dcterms:created xsi:type="dcterms:W3CDTF">2025-12-17T10:50:00Z</dcterms:created>
  <dcterms:modified xsi:type="dcterms:W3CDTF">2025-12-19T09:35:00Z</dcterms:modified>
</cp:coreProperties>
</file>