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479F" w14:textId="77777777" w:rsidR="007B1EDB" w:rsidRPr="00B176DD" w:rsidRDefault="007B1EDB" w:rsidP="00B176DD">
      <w:pPr>
        <w:keepNext/>
        <w:keepLines/>
        <w:spacing w:before="160" w:after="80"/>
        <w:jc w:val="left"/>
        <w:outlineLvl w:val="1"/>
        <w:rPr>
          <w:rFonts w:eastAsia="宋体" w:cs="Times New Roman"/>
          <w:b/>
          <w:color w:val="000000" w:themeColor="text1"/>
          <w:sz w:val="20"/>
          <w:szCs w:val="20"/>
          <w:lang w:val="en-US"/>
        </w:rPr>
      </w:pPr>
      <w:r w:rsidRPr="00B176DD">
        <w:rPr>
          <w:rFonts w:eastAsia="宋体" w:cs="Times New Roman"/>
          <w:b/>
          <w:color w:val="000000" w:themeColor="text1"/>
          <w:sz w:val="20"/>
          <w:szCs w:val="20"/>
          <w:lang w:val="en-US"/>
        </w:rPr>
        <w:t>Species diversity of corticioid and hydnoid fungi in China and their medicinal, environmental, agricultural and industrial values</w:t>
      </w:r>
    </w:p>
    <w:p w14:paraId="14896AD1" w14:textId="77777777" w:rsidR="007B1EDB" w:rsidRPr="00B176DD" w:rsidRDefault="007B1EDB" w:rsidP="00B176DD">
      <w:pPr>
        <w:widowControl/>
        <w:adjustRightInd w:val="0"/>
        <w:snapToGrid w:val="0"/>
        <w:jc w:val="left"/>
        <w:rPr>
          <w:rFonts w:cs="Times New Roman"/>
          <w:kern w:val="0"/>
          <w:sz w:val="20"/>
          <w:szCs w:val="20"/>
          <w:lang w:bidi="en-US"/>
        </w:rPr>
      </w:pPr>
    </w:p>
    <w:p w14:paraId="76D39569" w14:textId="77777777" w:rsidR="007B1EDB" w:rsidRPr="00B176DD" w:rsidRDefault="007B1EDB" w:rsidP="00B176DD">
      <w:pPr>
        <w:jc w:val="left"/>
        <w:rPr>
          <w:rFonts w:cs="Times New Roman"/>
          <w:sz w:val="20"/>
          <w:szCs w:val="20"/>
        </w:rPr>
      </w:pPr>
      <w:r w:rsidRPr="00B176DD">
        <w:rPr>
          <w:rFonts w:cs="Times New Roman"/>
          <w:sz w:val="20"/>
          <w:szCs w:val="20"/>
        </w:rPr>
        <w:t>Yuan</w:t>
      </w:r>
      <w:r w:rsidRPr="00B176DD">
        <w:rPr>
          <w:rFonts w:cs="Times New Roman"/>
          <w:sz w:val="20"/>
          <w:szCs w:val="20"/>
          <w:lang w:val="en-US"/>
        </w:rPr>
        <w:t xml:space="preserve"> </w:t>
      </w:r>
      <w:r w:rsidRPr="00B176DD">
        <w:rPr>
          <w:rFonts w:cs="Times New Roman"/>
          <w:sz w:val="20"/>
          <w:szCs w:val="20"/>
        </w:rPr>
        <w:t>Hai-Sheng</w:t>
      </w:r>
      <w:r w:rsidRPr="00B176DD">
        <w:rPr>
          <w:rFonts w:cs="Times New Roman"/>
          <w:sz w:val="20"/>
          <w:szCs w:val="20"/>
          <w:vertAlign w:val="superscript"/>
        </w:rPr>
        <w:t>1#</w:t>
      </w:r>
      <w:r w:rsidRPr="00B176DD">
        <w:rPr>
          <w:rFonts w:cs="Times New Roman"/>
          <w:sz w:val="20"/>
          <w:szCs w:val="20"/>
        </w:rPr>
        <w:t>*, Zhou Lin-Jiang</w:t>
      </w:r>
      <w:r w:rsidRPr="00B176DD">
        <w:rPr>
          <w:rFonts w:cs="Times New Roman"/>
          <w:sz w:val="20"/>
          <w:szCs w:val="20"/>
          <w:vertAlign w:val="superscript"/>
        </w:rPr>
        <w:t>1,2#</w:t>
      </w:r>
      <w:r w:rsidRPr="00B176DD">
        <w:rPr>
          <w:rFonts w:cs="Times New Roman"/>
          <w:sz w:val="20"/>
          <w:szCs w:val="20"/>
        </w:rPr>
        <w:t>, Zhu Ya-Quan</w:t>
      </w:r>
      <w:r w:rsidRPr="00B176DD">
        <w:rPr>
          <w:rFonts w:cs="Times New Roman"/>
          <w:sz w:val="20"/>
          <w:szCs w:val="20"/>
          <w:vertAlign w:val="superscript"/>
        </w:rPr>
        <w:t>1,2</w:t>
      </w:r>
      <w:r w:rsidRPr="00B176DD">
        <w:rPr>
          <w:rFonts w:cs="Times New Roman"/>
          <w:sz w:val="20"/>
          <w:szCs w:val="20"/>
        </w:rPr>
        <w:t>,</w:t>
      </w:r>
      <w:r w:rsidRPr="00B176DD">
        <w:rPr>
          <w:rFonts w:cs="Times New Roman"/>
          <w:sz w:val="20"/>
          <w:szCs w:val="20"/>
          <w:lang w:val="en-US"/>
        </w:rPr>
        <w:t xml:space="preserve"> </w:t>
      </w:r>
      <w:r w:rsidRPr="00B176DD">
        <w:rPr>
          <w:rFonts w:cs="Times New Roman"/>
          <w:sz w:val="20"/>
          <w:szCs w:val="20"/>
        </w:rPr>
        <w:t>Wei Yu-Lian</w:t>
      </w:r>
      <w:r w:rsidRPr="00B176DD">
        <w:rPr>
          <w:rFonts w:cs="Times New Roman"/>
          <w:sz w:val="20"/>
          <w:szCs w:val="20"/>
          <w:vertAlign w:val="superscript"/>
        </w:rPr>
        <w:t>1</w:t>
      </w:r>
      <w:r w:rsidRPr="00B176DD">
        <w:rPr>
          <w:rFonts w:cs="Times New Roman"/>
          <w:sz w:val="20"/>
          <w:szCs w:val="20"/>
        </w:rPr>
        <w:t xml:space="preserve">, </w:t>
      </w:r>
      <w:r w:rsidRPr="00B176DD">
        <w:rPr>
          <w:rFonts w:eastAsia="Times New Roman" w:cs="Times New Roman"/>
          <w:sz w:val="20"/>
          <w:szCs w:val="20"/>
          <w:lang w:val="en-US"/>
          <w14:ligatures w14:val="standardContextual"/>
        </w:rPr>
        <w:t>Zhang</w:t>
      </w:r>
      <w:r w:rsidRPr="00B176DD">
        <w:rPr>
          <w:rFonts w:cs="Times New Roman"/>
          <w:sz w:val="20"/>
          <w:szCs w:val="20"/>
        </w:rPr>
        <w:t xml:space="preserve"> </w:t>
      </w:r>
      <w:r w:rsidRPr="00B176DD">
        <w:rPr>
          <w:rFonts w:cs="Times New Roman"/>
          <w:sz w:val="20"/>
          <w:szCs w:val="20"/>
          <w:lang w:val="en-US"/>
          <w14:ligatures w14:val="standardContextual"/>
        </w:rPr>
        <w:t>Xiao-Jie</w:t>
      </w:r>
      <w:r w:rsidRPr="00B176DD">
        <w:rPr>
          <w:rFonts w:cs="Times New Roman"/>
          <w:sz w:val="20"/>
          <w:szCs w:val="20"/>
          <w:vertAlign w:val="superscript"/>
        </w:rPr>
        <w:t>3</w:t>
      </w:r>
      <w:r w:rsidRPr="00B176DD">
        <w:rPr>
          <w:rFonts w:cs="Times New Roman"/>
          <w:sz w:val="20"/>
          <w:szCs w:val="20"/>
        </w:rPr>
        <w:t>,</w:t>
      </w:r>
      <w:r w:rsidRPr="00B176DD">
        <w:rPr>
          <w:rFonts w:cs="Times New Roman"/>
          <w:sz w:val="20"/>
          <w:szCs w:val="20"/>
          <w:lang w:val="en-US"/>
        </w:rPr>
        <w:t xml:space="preserve"> </w:t>
      </w:r>
      <w:r w:rsidRPr="00B176DD">
        <w:rPr>
          <w:rFonts w:cs="Times New Roman"/>
          <w:sz w:val="20"/>
          <w:szCs w:val="20"/>
        </w:rPr>
        <w:t>Zhao Chang-</w:t>
      </w:r>
      <w:r w:rsidRPr="00B176DD">
        <w:rPr>
          <w:rFonts w:cs="Times New Roman"/>
          <w:sz w:val="20"/>
          <w:szCs w:val="20"/>
          <w:lang w:val="en-US"/>
        </w:rPr>
        <w:t>Lin</w:t>
      </w:r>
      <w:r w:rsidRPr="00B176DD">
        <w:rPr>
          <w:rFonts w:cs="Times New Roman"/>
          <w:sz w:val="20"/>
          <w:szCs w:val="20"/>
          <w:vertAlign w:val="superscript"/>
        </w:rPr>
        <w:t>3</w:t>
      </w:r>
      <w:r w:rsidRPr="00B176DD">
        <w:rPr>
          <w:rFonts w:cs="Times New Roman"/>
          <w:sz w:val="20"/>
          <w:szCs w:val="20"/>
        </w:rPr>
        <w:t>*, Zhao</w:t>
      </w:r>
      <w:r w:rsidRPr="00B176DD">
        <w:rPr>
          <w:rFonts w:cs="Times New Roman"/>
          <w:sz w:val="20"/>
          <w:szCs w:val="20"/>
          <w:lang w:val="en-US"/>
        </w:rPr>
        <w:t xml:space="preserve"> </w:t>
      </w:r>
      <w:r w:rsidRPr="00B176DD">
        <w:rPr>
          <w:rFonts w:cs="Times New Roman"/>
          <w:sz w:val="20"/>
          <w:szCs w:val="20"/>
        </w:rPr>
        <w:t>Heng</w:t>
      </w:r>
      <w:r w:rsidRPr="00B176DD">
        <w:rPr>
          <w:rFonts w:cs="Times New Roman"/>
          <w:sz w:val="20"/>
          <w:szCs w:val="20"/>
          <w:vertAlign w:val="superscript"/>
        </w:rPr>
        <w:t>1</w:t>
      </w:r>
      <w:r w:rsidRPr="00B176DD">
        <w:rPr>
          <w:rFonts w:cs="Times New Roman"/>
          <w:sz w:val="20"/>
          <w:szCs w:val="20"/>
        </w:rPr>
        <w:t>*</w:t>
      </w:r>
    </w:p>
    <w:p w14:paraId="2E17D3E8" w14:textId="77777777" w:rsidR="007B1EDB" w:rsidRPr="00B176DD" w:rsidRDefault="007B1EDB" w:rsidP="00B176DD">
      <w:pPr>
        <w:jc w:val="left"/>
        <w:rPr>
          <w:rFonts w:cs="Times New Roman"/>
          <w:sz w:val="20"/>
          <w:szCs w:val="20"/>
        </w:rPr>
      </w:pPr>
    </w:p>
    <w:p w14:paraId="6329415F" w14:textId="77777777" w:rsidR="007B1EDB" w:rsidRPr="00B176DD" w:rsidRDefault="007B1EDB" w:rsidP="00B176DD">
      <w:pPr>
        <w:widowControl/>
        <w:adjustRightInd w:val="0"/>
        <w:snapToGrid w:val="0"/>
        <w:jc w:val="left"/>
        <w:rPr>
          <w:rFonts w:cs="Times New Roman"/>
          <w:sz w:val="20"/>
          <w:szCs w:val="20"/>
        </w:rPr>
      </w:pPr>
      <w:r w:rsidRPr="00B176DD">
        <w:rPr>
          <w:rFonts w:cs="Times New Roman"/>
          <w:sz w:val="20"/>
          <w:szCs w:val="20"/>
        </w:rPr>
        <w:t>1</w:t>
      </w:r>
      <w:bookmarkStart w:id="0" w:name="_Hlk119440199"/>
      <w:r w:rsidRPr="00B176DD">
        <w:rPr>
          <w:rFonts w:cs="Times New Roman"/>
          <w:sz w:val="20"/>
          <w:szCs w:val="20"/>
        </w:rPr>
        <w:t xml:space="preserve"> </w:t>
      </w:r>
      <w:bookmarkEnd w:id="0"/>
      <w:r w:rsidRPr="00B176DD">
        <w:rPr>
          <w:rFonts w:cs="Times New Roman"/>
          <w:sz w:val="20"/>
          <w:szCs w:val="20"/>
        </w:rPr>
        <w:t>CAS Key Laboratory of Forest Ecology and Silviculture, Institute of Applied Ecology, Chinese Academy of Sciences, Shenyang 110164, China</w:t>
      </w:r>
    </w:p>
    <w:p w14:paraId="40BDCE66" w14:textId="77777777" w:rsidR="007B1EDB" w:rsidRPr="00B176DD" w:rsidRDefault="007B1EDB" w:rsidP="00B176DD">
      <w:pPr>
        <w:widowControl/>
        <w:adjustRightInd w:val="0"/>
        <w:snapToGrid w:val="0"/>
        <w:jc w:val="left"/>
        <w:rPr>
          <w:rFonts w:cs="Times New Roman"/>
          <w:sz w:val="20"/>
          <w:szCs w:val="20"/>
        </w:rPr>
      </w:pPr>
      <w:r w:rsidRPr="00B176DD">
        <w:rPr>
          <w:rFonts w:cs="Times New Roman"/>
          <w:sz w:val="20"/>
          <w:szCs w:val="20"/>
        </w:rPr>
        <w:t xml:space="preserve">2 </w:t>
      </w:r>
      <w:bookmarkStart w:id="1" w:name="_Hlk119440255"/>
      <w:r w:rsidRPr="00B176DD">
        <w:rPr>
          <w:rFonts w:cs="Times New Roman"/>
          <w:sz w:val="20"/>
          <w:szCs w:val="20"/>
        </w:rPr>
        <w:t>University of the Chinese Academy of Sciences, Beijing 100049, China</w:t>
      </w:r>
      <w:bookmarkEnd w:id="1"/>
    </w:p>
    <w:p w14:paraId="4CA406AE" w14:textId="77777777" w:rsidR="007B1EDB" w:rsidRPr="00B176DD" w:rsidRDefault="007B1EDB" w:rsidP="00B176DD">
      <w:pPr>
        <w:widowControl/>
        <w:adjustRightInd w:val="0"/>
        <w:snapToGrid w:val="0"/>
        <w:jc w:val="left"/>
        <w:rPr>
          <w:rFonts w:cs="Times New Roman"/>
          <w:sz w:val="20"/>
          <w:szCs w:val="20"/>
        </w:rPr>
      </w:pPr>
      <w:r w:rsidRPr="00B176DD">
        <w:rPr>
          <w:rFonts w:cs="Times New Roman"/>
          <w:sz w:val="20"/>
          <w:szCs w:val="20"/>
        </w:rPr>
        <w:t>3 College of Forestry, Southwest Forestry University, Kunming 650224, China</w:t>
      </w:r>
    </w:p>
    <w:p w14:paraId="4BA12311" w14:textId="77777777" w:rsidR="007B1EDB" w:rsidRPr="00B176DD" w:rsidRDefault="007B1EDB" w:rsidP="00B176DD">
      <w:pPr>
        <w:widowControl/>
        <w:adjustRightInd w:val="0"/>
        <w:snapToGrid w:val="0"/>
        <w:jc w:val="left"/>
        <w:rPr>
          <w:rFonts w:cs="Times New Roman"/>
          <w:sz w:val="20"/>
          <w:szCs w:val="20"/>
        </w:rPr>
      </w:pPr>
      <w:r w:rsidRPr="00B176DD">
        <w:rPr>
          <w:rFonts w:cs="Times New Roman"/>
          <w:sz w:val="20"/>
          <w:szCs w:val="20"/>
        </w:rPr>
        <w:t># Contributed equally to this work.</w:t>
      </w:r>
    </w:p>
    <w:p w14:paraId="7FCB258E" w14:textId="77777777" w:rsidR="007B1EDB" w:rsidRPr="00B176DD" w:rsidRDefault="007B1EDB" w:rsidP="00B176DD">
      <w:pPr>
        <w:widowControl/>
        <w:adjustRightInd w:val="0"/>
        <w:snapToGrid w:val="0"/>
        <w:jc w:val="left"/>
        <w:rPr>
          <w:rFonts w:cs="Times New Roman"/>
          <w:sz w:val="20"/>
          <w:szCs w:val="20"/>
        </w:rPr>
      </w:pPr>
      <w:r w:rsidRPr="00B176DD">
        <w:rPr>
          <w:rFonts w:cs="Times New Roman"/>
          <w:sz w:val="20"/>
          <w:szCs w:val="20"/>
        </w:rPr>
        <w:t>* Corresponding authors: Hai-Sheng Yuan (hsyuan@iae.ac.cn); Changlin Zhao (fungi@swfu.edu.cn); Heng Zhao (zhaoheng181@mails.ucas.ac.cn)</w:t>
      </w:r>
    </w:p>
    <w:p w14:paraId="4FFC4CC8" w14:textId="77777777" w:rsidR="007B1EDB" w:rsidRPr="00B176DD" w:rsidRDefault="007B1EDB" w:rsidP="00B176DD">
      <w:pPr>
        <w:jc w:val="left"/>
        <w:rPr>
          <w:rFonts w:cs="Times New Roman"/>
          <w:b/>
          <w:sz w:val="20"/>
          <w:szCs w:val="20"/>
        </w:rPr>
      </w:pPr>
    </w:p>
    <w:p w14:paraId="580FDC74" w14:textId="78DB13EA" w:rsidR="001E5E61" w:rsidRPr="00B176DD" w:rsidRDefault="006D75E0" w:rsidP="00B176DD">
      <w:pPr>
        <w:jc w:val="left"/>
        <w:rPr>
          <w:rFonts w:cs="Times New Roman"/>
          <w:sz w:val="20"/>
          <w:szCs w:val="20"/>
        </w:rPr>
      </w:pPr>
      <w:r w:rsidRPr="00B176DD">
        <w:rPr>
          <w:rFonts w:cs="Times New Roman"/>
          <w:b/>
          <w:bCs/>
          <w:sz w:val="20"/>
          <w:szCs w:val="20"/>
        </w:rPr>
        <w:t xml:space="preserve">Table </w:t>
      </w:r>
      <w:r w:rsidR="007B1EDB" w:rsidRPr="00B176DD">
        <w:rPr>
          <w:rFonts w:cs="Times New Roman"/>
          <w:b/>
          <w:bCs/>
          <w:sz w:val="20"/>
          <w:szCs w:val="20"/>
        </w:rPr>
        <w:t>S</w:t>
      </w:r>
      <w:r w:rsidRPr="00B176DD">
        <w:rPr>
          <w:rFonts w:cs="Times New Roman"/>
          <w:b/>
          <w:bCs/>
          <w:sz w:val="20"/>
          <w:szCs w:val="20"/>
        </w:rPr>
        <w:t>1</w:t>
      </w:r>
      <w:r w:rsidRPr="00B176DD">
        <w:rPr>
          <w:rFonts w:cs="Times New Roman"/>
          <w:sz w:val="20"/>
          <w:szCs w:val="20"/>
        </w:rPr>
        <w:t xml:space="preserve"> A checklist of Chinese corticioid and hydnoid fungi with their reference DNA sequences and applications</w:t>
      </w:r>
    </w:p>
    <w:tbl>
      <w:tblPr>
        <w:tblW w:w="15451" w:type="dxa"/>
        <w:tblInd w:w="-142" w:type="dxa"/>
        <w:tblBorders>
          <w:top w:val="single" w:sz="4" w:space="0" w:color="auto"/>
          <w:bottom w:val="single" w:sz="4" w:space="0" w:color="auto"/>
        </w:tblBorders>
        <w:tblLayout w:type="fixed"/>
        <w:tblLook w:val="04A0" w:firstRow="1" w:lastRow="0" w:firstColumn="1" w:lastColumn="0" w:noHBand="0" w:noVBand="1"/>
      </w:tblPr>
      <w:tblGrid>
        <w:gridCol w:w="6238"/>
        <w:gridCol w:w="2533"/>
        <w:gridCol w:w="4271"/>
        <w:gridCol w:w="2409"/>
      </w:tblGrid>
      <w:tr w:rsidR="001E5E61" w:rsidRPr="00B176DD" w14:paraId="555FDCB0" w14:textId="77777777" w:rsidTr="006D2C0D">
        <w:tc>
          <w:tcPr>
            <w:tcW w:w="6238" w:type="dxa"/>
            <w:tcBorders>
              <w:top w:val="single" w:sz="4" w:space="0" w:color="auto"/>
              <w:bottom w:val="single" w:sz="4" w:space="0" w:color="auto"/>
            </w:tcBorders>
            <w:vAlign w:val="center"/>
          </w:tcPr>
          <w:p w14:paraId="73893B4F" w14:textId="77777777" w:rsidR="001E5E61" w:rsidRPr="00B176DD" w:rsidRDefault="006D75E0" w:rsidP="00B176DD">
            <w:pPr>
              <w:jc w:val="left"/>
              <w:rPr>
                <w:rFonts w:cs="Times New Roman"/>
                <w:b/>
                <w:bCs/>
                <w:sz w:val="20"/>
                <w:szCs w:val="20"/>
              </w:rPr>
            </w:pPr>
            <w:r w:rsidRPr="00B176DD">
              <w:rPr>
                <w:rFonts w:cs="Times New Roman"/>
                <w:b/>
                <w:bCs/>
                <w:sz w:val="20"/>
                <w:szCs w:val="20"/>
              </w:rPr>
              <w:t>Species</w:t>
            </w:r>
          </w:p>
        </w:tc>
        <w:tc>
          <w:tcPr>
            <w:tcW w:w="2533" w:type="dxa"/>
            <w:tcBorders>
              <w:top w:val="single" w:sz="4" w:space="0" w:color="auto"/>
              <w:bottom w:val="single" w:sz="4" w:space="0" w:color="auto"/>
            </w:tcBorders>
            <w:vAlign w:val="center"/>
          </w:tcPr>
          <w:p w14:paraId="72B5387D" w14:textId="77777777" w:rsidR="001E5E61" w:rsidRPr="00B176DD" w:rsidRDefault="006D75E0" w:rsidP="00B176DD">
            <w:pPr>
              <w:jc w:val="left"/>
              <w:rPr>
                <w:rFonts w:cs="Times New Roman"/>
                <w:b/>
                <w:bCs/>
                <w:sz w:val="20"/>
                <w:szCs w:val="20"/>
              </w:rPr>
            </w:pPr>
            <w:r w:rsidRPr="00B176DD">
              <w:rPr>
                <w:rFonts w:cs="Times New Roman"/>
                <w:b/>
                <w:bCs/>
                <w:sz w:val="20"/>
                <w:szCs w:val="20"/>
              </w:rPr>
              <w:t>Reference sequence No.</w:t>
            </w:r>
          </w:p>
        </w:tc>
        <w:tc>
          <w:tcPr>
            <w:tcW w:w="4271" w:type="dxa"/>
            <w:tcBorders>
              <w:top w:val="single" w:sz="4" w:space="0" w:color="auto"/>
              <w:bottom w:val="single" w:sz="4" w:space="0" w:color="auto"/>
            </w:tcBorders>
            <w:vAlign w:val="center"/>
          </w:tcPr>
          <w:p w14:paraId="2D44F7BE" w14:textId="77777777" w:rsidR="001E5E61" w:rsidRPr="00B176DD" w:rsidRDefault="006D75E0" w:rsidP="00B176DD">
            <w:pPr>
              <w:jc w:val="left"/>
              <w:rPr>
                <w:rFonts w:cs="Times New Roman"/>
                <w:b/>
                <w:bCs/>
                <w:sz w:val="20"/>
                <w:szCs w:val="20"/>
              </w:rPr>
            </w:pPr>
            <w:r w:rsidRPr="00B176DD">
              <w:rPr>
                <w:rFonts w:cs="Times New Roman"/>
                <w:b/>
                <w:bCs/>
                <w:sz w:val="20"/>
                <w:szCs w:val="20"/>
              </w:rPr>
              <w:t>Potential application in genus</w:t>
            </w:r>
          </w:p>
        </w:tc>
        <w:tc>
          <w:tcPr>
            <w:tcW w:w="2409" w:type="dxa"/>
            <w:tcBorders>
              <w:top w:val="single" w:sz="4" w:space="0" w:color="auto"/>
              <w:bottom w:val="single" w:sz="4" w:space="0" w:color="auto"/>
            </w:tcBorders>
            <w:vAlign w:val="center"/>
          </w:tcPr>
          <w:p w14:paraId="49E0EFE4" w14:textId="77777777" w:rsidR="001E5E61" w:rsidRPr="00B176DD" w:rsidRDefault="006D75E0" w:rsidP="00B176DD">
            <w:pPr>
              <w:jc w:val="left"/>
              <w:rPr>
                <w:rFonts w:cs="Times New Roman"/>
                <w:b/>
                <w:bCs/>
                <w:sz w:val="20"/>
                <w:szCs w:val="20"/>
              </w:rPr>
            </w:pPr>
            <w:r w:rsidRPr="00B176DD">
              <w:rPr>
                <w:rFonts w:cs="Times New Roman"/>
                <w:b/>
                <w:bCs/>
                <w:sz w:val="20"/>
                <w:szCs w:val="20"/>
              </w:rPr>
              <w:t>Taxonomic position</w:t>
            </w:r>
          </w:p>
        </w:tc>
      </w:tr>
      <w:tr w:rsidR="001E5E61" w:rsidRPr="00B176DD" w14:paraId="3D75B50C" w14:textId="77777777" w:rsidTr="006D2C0D">
        <w:tc>
          <w:tcPr>
            <w:tcW w:w="6238" w:type="dxa"/>
            <w:tcBorders>
              <w:top w:val="single" w:sz="4" w:space="0" w:color="auto"/>
            </w:tcBorders>
            <w:vAlign w:val="center"/>
          </w:tcPr>
          <w:p w14:paraId="59A22420" w14:textId="77777777" w:rsidR="001E5E61" w:rsidRPr="00B176DD" w:rsidRDefault="006D75E0" w:rsidP="00B176DD">
            <w:pPr>
              <w:jc w:val="left"/>
              <w:rPr>
                <w:rFonts w:cs="Times New Roman"/>
                <w:sz w:val="20"/>
                <w:szCs w:val="20"/>
              </w:rPr>
            </w:pPr>
            <w:r w:rsidRPr="00B176DD">
              <w:rPr>
                <w:rFonts w:cs="Times New Roman"/>
                <w:bCs/>
                <w:i/>
                <w:iCs/>
                <w:sz w:val="20"/>
                <w:szCs w:val="20"/>
              </w:rPr>
              <w:t>Acanthobasidium bambusicola</w:t>
            </w:r>
            <w:r w:rsidRPr="00B176DD">
              <w:rPr>
                <w:rFonts w:cs="Times New Roman"/>
                <w:sz w:val="20"/>
                <w:szCs w:val="20"/>
              </w:rPr>
              <w:t xml:space="preserve"> L.D. Dai &amp; S.H. He</w:t>
            </w:r>
          </w:p>
        </w:tc>
        <w:tc>
          <w:tcPr>
            <w:tcW w:w="2533" w:type="dxa"/>
            <w:tcBorders>
              <w:top w:val="single" w:sz="4" w:space="0" w:color="auto"/>
            </w:tcBorders>
            <w:vAlign w:val="center"/>
          </w:tcPr>
          <w:p w14:paraId="3C50D7CF" w14:textId="3E66D43C" w:rsidR="001E5E61" w:rsidRPr="00B176DD" w:rsidRDefault="006D75E0" w:rsidP="00B176DD">
            <w:pPr>
              <w:jc w:val="left"/>
              <w:rPr>
                <w:rFonts w:cs="Times New Roman"/>
                <w:sz w:val="20"/>
                <w:szCs w:val="20"/>
              </w:rPr>
            </w:pPr>
            <w:r w:rsidRPr="00B176DD">
              <w:rPr>
                <w:rFonts w:cs="Times New Roman"/>
                <w:sz w:val="20"/>
                <w:szCs w:val="20"/>
              </w:rPr>
              <w:t>KU559343</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[1]</w:t>
            </w:r>
          </w:p>
        </w:tc>
        <w:tc>
          <w:tcPr>
            <w:tcW w:w="4271" w:type="dxa"/>
            <w:tcBorders>
              <w:top w:val="single" w:sz="4" w:space="0" w:color="auto"/>
            </w:tcBorders>
            <w:vAlign w:val="center"/>
          </w:tcPr>
          <w:p w14:paraId="04740787" w14:textId="77777777" w:rsidR="001E5E61" w:rsidRPr="00B176DD" w:rsidRDefault="001E5E61" w:rsidP="00B176DD">
            <w:pPr>
              <w:jc w:val="left"/>
              <w:rPr>
                <w:rFonts w:cs="Times New Roman"/>
                <w:sz w:val="20"/>
                <w:szCs w:val="20"/>
              </w:rPr>
            </w:pPr>
          </w:p>
        </w:tc>
        <w:tc>
          <w:tcPr>
            <w:tcW w:w="2409" w:type="dxa"/>
            <w:tcBorders>
              <w:top w:val="single" w:sz="4" w:space="0" w:color="auto"/>
            </w:tcBorders>
            <w:vAlign w:val="center"/>
          </w:tcPr>
          <w:p w14:paraId="72518C0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E4333E7" w14:textId="77777777" w:rsidTr="006D2C0D">
        <w:tc>
          <w:tcPr>
            <w:tcW w:w="6238" w:type="dxa"/>
            <w:vAlign w:val="center"/>
          </w:tcPr>
          <w:p w14:paraId="67AF525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Acanthofungus ahmadii</w:t>
            </w:r>
            <w:r w:rsidRPr="00B176DD">
              <w:rPr>
                <w:rFonts w:cs="Times New Roman"/>
                <w:sz w:val="20"/>
                <w:szCs w:val="20"/>
              </w:rPr>
              <w:t xml:space="preserve"> (Boidin) Sheng H. Wu, Boidin &amp; C.Y. Chien</w:t>
            </w:r>
          </w:p>
        </w:tc>
        <w:tc>
          <w:tcPr>
            <w:tcW w:w="2533" w:type="dxa"/>
            <w:vAlign w:val="center"/>
          </w:tcPr>
          <w:p w14:paraId="4BF7C527" w14:textId="40D841DF"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F06FD4" w:rsidRPr="00B176DD">
              <w:rPr>
                <w:rFonts w:cs="Times New Roman"/>
                <w:sz w:val="20"/>
                <w:szCs w:val="20"/>
                <w:vertAlign w:val="superscript"/>
              </w:rPr>
              <w:t>2</w:t>
            </w:r>
            <w:r w:rsidR="007C335C" w:rsidRPr="00B176DD">
              <w:rPr>
                <w:rFonts w:cs="Times New Roman"/>
                <w:sz w:val="20"/>
                <w:szCs w:val="20"/>
                <w:vertAlign w:val="superscript"/>
              </w:rPr>
              <w:t>]</w:t>
            </w:r>
          </w:p>
        </w:tc>
        <w:tc>
          <w:tcPr>
            <w:tcW w:w="4271" w:type="dxa"/>
            <w:vAlign w:val="center"/>
          </w:tcPr>
          <w:p w14:paraId="7B533D4F" w14:textId="77777777" w:rsidR="001E5E61" w:rsidRPr="00B176DD" w:rsidRDefault="001E5E61" w:rsidP="00B176DD">
            <w:pPr>
              <w:jc w:val="left"/>
              <w:rPr>
                <w:rFonts w:cs="Times New Roman"/>
                <w:sz w:val="20"/>
                <w:szCs w:val="20"/>
              </w:rPr>
            </w:pPr>
          </w:p>
        </w:tc>
        <w:tc>
          <w:tcPr>
            <w:tcW w:w="2409" w:type="dxa"/>
            <w:vAlign w:val="center"/>
          </w:tcPr>
          <w:p w14:paraId="4363FF3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B301AA2" w14:textId="77777777" w:rsidTr="006D2C0D">
        <w:tc>
          <w:tcPr>
            <w:tcW w:w="6238" w:type="dxa"/>
            <w:vAlign w:val="center"/>
          </w:tcPr>
          <w:p w14:paraId="232B0AF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Acanthophysellum canadense </w:t>
            </w:r>
            <w:r w:rsidRPr="00B176DD">
              <w:rPr>
                <w:rFonts w:cs="Times New Roman"/>
                <w:sz w:val="20"/>
                <w:szCs w:val="20"/>
              </w:rPr>
              <w:t>(Skolko) Sheng H. Wu</w:t>
            </w:r>
          </w:p>
        </w:tc>
        <w:tc>
          <w:tcPr>
            <w:tcW w:w="2533" w:type="dxa"/>
            <w:vAlign w:val="center"/>
          </w:tcPr>
          <w:p w14:paraId="4550B538" w14:textId="6B1B35F6" w:rsidR="001E5E61" w:rsidRPr="00B176DD" w:rsidRDefault="006D75E0" w:rsidP="00B176DD">
            <w:pPr>
              <w:jc w:val="left"/>
              <w:rPr>
                <w:rFonts w:cs="Times New Roman"/>
                <w:sz w:val="20"/>
                <w:szCs w:val="20"/>
              </w:rPr>
            </w:pPr>
            <w:r w:rsidRPr="00B176DD">
              <w:rPr>
                <w:rFonts w:cs="Times New Roman"/>
                <w:sz w:val="20"/>
                <w:szCs w:val="20"/>
              </w:rPr>
              <w:t>KY706203</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[3]</w:t>
            </w:r>
          </w:p>
        </w:tc>
        <w:tc>
          <w:tcPr>
            <w:tcW w:w="4271" w:type="dxa"/>
            <w:vAlign w:val="center"/>
          </w:tcPr>
          <w:p w14:paraId="4444F91D" w14:textId="77777777" w:rsidR="001E5E61" w:rsidRPr="00B176DD" w:rsidRDefault="001E5E61" w:rsidP="00B176DD">
            <w:pPr>
              <w:jc w:val="left"/>
              <w:rPr>
                <w:rFonts w:cs="Times New Roman"/>
                <w:sz w:val="20"/>
                <w:szCs w:val="20"/>
              </w:rPr>
            </w:pPr>
          </w:p>
        </w:tc>
        <w:tc>
          <w:tcPr>
            <w:tcW w:w="2409" w:type="dxa"/>
            <w:vAlign w:val="center"/>
          </w:tcPr>
          <w:p w14:paraId="2515AA3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CE5C65D" w14:textId="77777777" w:rsidTr="006D2C0D">
        <w:tc>
          <w:tcPr>
            <w:tcW w:w="6238" w:type="dxa"/>
            <w:vAlign w:val="center"/>
          </w:tcPr>
          <w:p w14:paraId="0F7A8F19" w14:textId="77777777" w:rsidR="001E5E61" w:rsidRPr="00B176DD" w:rsidRDefault="006D75E0" w:rsidP="00B176DD">
            <w:pPr>
              <w:jc w:val="left"/>
              <w:rPr>
                <w:rFonts w:cs="Times New Roman"/>
                <w:bCs/>
                <w:i/>
                <w:iCs/>
                <w:sz w:val="20"/>
                <w:szCs w:val="20"/>
              </w:rPr>
            </w:pPr>
            <w:r w:rsidRPr="00B176DD">
              <w:rPr>
                <w:rFonts w:cs="Times New Roman"/>
                <w:i/>
                <w:sz w:val="20"/>
                <w:szCs w:val="20"/>
              </w:rPr>
              <w:t>Acanthophysellum lividocoeruleum</w:t>
            </w:r>
            <w:r w:rsidRPr="00B176DD">
              <w:rPr>
                <w:rFonts w:cs="Times New Roman"/>
                <w:sz w:val="20"/>
                <w:szCs w:val="20"/>
              </w:rPr>
              <w:t xml:space="preserve"> (P. Karst.) Parmasto</w:t>
            </w:r>
          </w:p>
        </w:tc>
        <w:tc>
          <w:tcPr>
            <w:tcW w:w="2533" w:type="dxa"/>
            <w:vAlign w:val="center"/>
          </w:tcPr>
          <w:p w14:paraId="6BD0682E" w14:textId="79AB5040" w:rsidR="001E5E61" w:rsidRPr="00B176DD" w:rsidRDefault="006D75E0" w:rsidP="00B176DD">
            <w:pPr>
              <w:jc w:val="left"/>
              <w:rPr>
                <w:rFonts w:cs="Times New Roman"/>
                <w:sz w:val="20"/>
                <w:szCs w:val="20"/>
              </w:rPr>
            </w:pPr>
            <w:r w:rsidRPr="00B176DD">
              <w:rPr>
                <w:rFonts w:cs="Times New Roman"/>
                <w:sz w:val="20"/>
                <w:szCs w:val="20"/>
              </w:rPr>
              <w:t>AF506400</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4</w:t>
            </w:r>
            <w:r w:rsidR="007C335C" w:rsidRPr="00B176DD">
              <w:rPr>
                <w:rFonts w:cs="Times New Roman"/>
                <w:sz w:val="20"/>
                <w:szCs w:val="20"/>
                <w:vertAlign w:val="superscript"/>
              </w:rPr>
              <w:t>]</w:t>
            </w:r>
          </w:p>
        </w:tc>
        <w:tc>
          <w:tcPr>
            <w:tcW w:w="4271" w:type="dxa"/>
            <w:vAlign w:val="center"/>
          </w:tcPr>
          <w:p w14:paraId="35398C18" w14:textId="77777777" w:rsidR="001E5E61" w:rsidRPr="00B176DD" w:rsidRDefault="001E5E61" w:rsidP="00B176DD">
            <w:pPr>
              <w:jc w:val="left"/>
              <w:rPr>
                <w:rFonts w:cs="Times New Roman"/>
                <w:sz w:val="20"/>
                <w:szCs w:val="20"/>
              </w:rPr>
            </w:pPr>
          </w:p>
        </w:tc>
        <w:tc>
          <w:tcPr>
            <w:tcW w:w="2409" w:type="dxa"/>
            <w:vAlign w:val="center"/>
          </w:tcPr>
          <w:p w14:paraId="7BC0576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14D5650" w14:textId="77777777" w:rsidTr="006D2C0D">
        <w:tc>
          <w:tcPr>
            <w:tcW w:w="6238" w:type="dxa"/>
            <w:vAlign w:val="center"/>
          </w:tcPr>
          <w:p w14:paraId="35F79D40" w14:textId="77777777" w:rsidR="001E5E61" w:rsidRPr="00B176DD" w:rsidRDefault="006D75E0" w:rsidP="00B176DD">
            <w:pPr>
              <w:jc w:val="left"/>
              <w:rPr>
                <w:rFonts w:cs="Times New Roman"/>
                <w:bCs/>
                <w:i/>
                <w:iCs/>
                <w:sz w:val="20"/>
                <w:szCs w:val="20"/>
              </w:rPr>
            </w:pPr>
            <w:r w:rsidRPr="00B176DD">
              <w:rPr>
                <w:rFonts w:cs="Times New Roman"/>
                <w:i/>
                <w:sz w:val="20"/>
                <w:szCs w:val="20"/>
              </w:rPr>
              <w:t>Acanthophysium oakesii</w:t>
            </w:r>
            <w:r w:rsidRPr="00B176DD">
              <w:rPr>
                <w:rFonts w:cs="Times New Roman"/>
                <w:sz w:val="20"/>
                <w:szCs w:val="20"/>
              </w:rPr>
              <w:t xml:space="preserve"> (Berk. &amp; M.A. Curtis) Parmasto</w:t>
            </w:r>
          </w:p>
        </w:tc>
        <w:tc>
          <w:tcPr>
            <w:tcW w:w="2533" w:type="dxa"/>
            <w:vAlign w:val="center"/>
          </w:tcPr>
          <w:p w14:paraId="77587451" w14:textId="460524F7" w:rsidR="001E5E61" w:rsidRPr="00B176DD" w:rsidRDefault="006D75E0" w:rsidP="00B176DD">
            <w:pPr>
              <w:jc w:val="left"/>
              <w:rPr>
                <w:rFonts w:cs="Times New Roman"/>
                <w:sz w:val="20"/>
                <w:szCs w:val="20"/>
                <w:lang w:val="da-DK"/>
              </w:rPr>
            </w:pPr>
            <w:r w:rsidRPr="00B176DD">
              <w:rPr>
                <w:rFonts w:cs="Times New Roman"/>
                <w:sz w:val="20"/>
                <w:szCs w:val="20"/>
                <w:lang w:val="da-DK"/>
              </w:rPr>
              <w:t>KU559352</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[1]</w:t>
            </w:r>
          </w:p>
        </w:tc>
        <w:tc>
          <w:tcPr>
            <w:tcW w:w="4271" w:type="dxa"/>
            <w:vAlign w:val="center"/>
          </w:tcPr>
          <w:p w14:paraId="17733FFD" w14:textId="77777777" w:rsidR="001E5E61" w:rsidRPr="00B176DD" w:rsidRDefault="001E5E61" w:rsidP="00B176DD">
            <w:pPr>
              <w:jc w:val="left"/>
              <w:rPr>
                <w:rFonts w:cs="Times New Roman"/>
                <w:sz w:val="20"/>
                <w:szCs w:val="20"/>
              </w:rPr>
            </w:pPr>
          </w:p>
        </w:tc>
        <w:tc>
          <w:tcPr>
            <w:tcW w:w="2409" w:type="dxa"/>
            <w:vAlign w:val="center"/>
          </w:tcPr>
          <w:p w14:paraId="3B6A8A6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50F84C4" w14:textId="77777777" w:rsidTr="006D2C0D">
        <w:tc>
          <w:tcPr>
            <w:tcW w:w="6238" w:type="dxa"/>
            <w:vAlign w:val="center"/>
          </w:tcPr>
          <w:p w14:paraId="0EF4DEF5" w14:textId="77777777" w:rsidR="001E5E61" w:rsidRPr="00B176DD" w:rsidRDefault="006D75E0" w:rsidP="00B176DD">
            <w:pPr>
              <w:jc w:val="left"/>
              <w:rPr>
                <w:rFonts w:cs="Times New Roman"/>
                <w:i/>
                <w:sz w:val="20"/>
                <w:szCs w:val="20"/>
              </w:rPr>
            </w:pPr>
            <w:r w:rsidRPr="00B176DD">
              <w:rPr>
                <w:rFonts w:cs="Times New Roman"/>
                <w:i/>
                <w:sz w:val="20"/>
                <w:szCs w:val="20"/>
              </w:rPr>
              <w:t xml:space="preserve">Adustochaete albomarginata </w:t>
            </w:r>
            <w:r w:rsidRPr="00B176DD">
              <w:rPr>
                <w:rFonts w:cs="Times New Roman"/>
                <w:iCs/>
                <w:sz w:val="20"/>
                <w:szCs w:val="20"/>
              </w:rPr>
              <w:t>J.H Dong &amp; C.L. Zhao</w:t>
            </w:r>
          </w:p>
        </w:tc>
        <w:tc>
          <w:tcPr>
            <w:tcW w:w="2533" w:type="dxa"/>
            <w:vAlign w:val="center"/>
          </w:tcPr>
          <w:p w14:paraId="631A10B4" w14:textId="00835A08" w:rsidR="001E5E61" w:rsidRPr="00B176DD" w:rsidRDefault="006D75E0" w:rsidP="00B176DD">
            <w:pPr>
              <w:jc w:val="left"/>
              <w:rPr>
                <w:rFonts w:cs="Times New Roman"/>
                <w:sz w:val="20"/>
                <w:szCs w:val="20"/>
                <w:lang w:val="da-DK"/>
              </w:rPr>
            </w:pPr>
            <w:r w:rsidRPr="00B176DD">
              <w:rPr>
                <w:rFonts w:cs="Times New Roman"/>
                <w:sz w:val="20"/>
                <w:szCs w:val="20"/>
                <w:lang w:val="da-DK"/>
              </w:rPr>
              <w:t>PP852049</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[5]</w:t>
            </w:r>
          </w:p>
        </w:tc>
        <w:tc>
          <w:tcPr>
            <w:tcW w:w="4271" w:type="dxa"/>
            <w:vAlign w:val="center"/>
          </w:tcPr>
          <w:p w14:paraId="79FFBB77" w14:textId="77777777" w:rsidR="001E5E61" w:rsidRPr="00B176DD" w:rsidRDefault="001E5E61" w:rsidP="00B176DD">
            <w:pPr>
              <w:jc w:val="left"/>
              <w:rPr>
                <w:rFonts w:cs="Times New Roman"/>
                <w:sz w:val="20"/>
                <w:szCs w:val="20"/>
                <w:lang w:val="da-DK"/>
              </w:rPr>
            </w:pPr>
          </w:p>
        </w:tc>
        <w:tc>
          <w:tcPr>
            <w:tcW w:w="2409" w:type="dxa"/>
            <w:vAlign w:val="center"/>
          </w:tcPr>
          <w:p w14:paraId="62C7C64E"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27A12B06" w14:textId="77777777" w:rsidTr="006D2C0D">
        <w:tc>
          <w:tcPr>
            <w:tcW w:w="6238" w:type="dxa"/>
            <w:vAlign w:val="center"/>
          </w:tcPr>
          <w:p w14:paraId="5F65124B" w14:textId="77777777" w:rsidR="001E5E61" w:rsidRPr="00B176DD" w:rsidRDefault="006D75E0" w:rsidP="00B176DD">
            <w:pPr>
              <w:jc w:val="left"/>
              <w:rPr>
                <w:rFonts w:cs="Times New Roman"/>
                <w:i/>
                <w:sz w:val="20"/>
                <w:szCs w:val="20"/>
                <w:lang w:val="pt-BR"/>
              </w:rPr>
            </w:pPr>
            <w:bookmarkStart w:id="2" w:name="_Hlk196228507"/>
            <w:r w:rsidRPr="00B176DD">
              <w:rPr>
                <w:rFonts w:cs="Times New Roman"/>
                <w:i/>
                <w:sz w:val="20"/>
                <w:szCs w:val="20"/>
                <w:lang w:val="pt-BR"/>
              </w:rPr>
              <w:t xml:space="preserve">Adustochaete punctata </w:t>
            </w:r>
            <w:r w:rsidRPr="00B176DD">
              <w:rPr>
                <w:rFonts w:cs="Times New Roman"/>
                <w:iCs/>
                <w:sz w:val="20"/>
                <w:szCs w:val="20"/>
                <w:lang w:val="pt-BR"/>
              </w:rPr>
              <w:t>J.H Dong &amp; C.L. Zhao</w:t>
            </w:r>
          </w:p>
        </w:tc>
        <w:tc>
          <w:tcPr>
            <w:tcW w:w="2533" w:type="dxa"/>
            <w:vAlign w:val="center"/>
          </w:tcPr>
          <w:p w14:paraId="437B9ED6" w14:textId="061936B1" w:rsidR="001E5E61" w:rsidRPr="00B176DD" w:rsidRDefault="006D75E0" w:rsidP="00B176DD">
            <w:pPr>
              <w:jc w:val="left"/>
              <w:rPr>
                <w:rFonts w:cs="Times New Roman"/>
                <w:sz w:val="20"/>
                <w:szCs w:val="20"/>
                <w:lang w:val="da-DK"/>
              </w:rPr>
            </w:pPr>
            <w:r w:rsidRPr="00B176DD">
              <w:rPr>
                <w:rFonts w:cs="Times New Roman"/>
                <w:sz w:val="20"/>
                <w:szCs w:val="20"/>
                <w:lang w:val="da-DK"/>
              </w:rPr>
              <w:t>PP852050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[5]</w:t>
            </w:r>
          </w:p>
        </w:tc>
        <w:tc>
          <w:tcPr>
            <w:tcW w:w="4271" w:type="dxa"/>
            <w:vAlign w:val="center"/>
          </w:tcPr>
          <w:p w14:paraId="78895E8A" w14:textId="77777777" w:rsidR="001E5E61" w:rsidRPr="00B176DD" w:rsidRDefault="001E5E61" w:rsidP="00B176DD">
            <w:pPr>
              <w:jc w:val="left"/>
              <w:rPr>
                <w:rFonts w:cs="Times New Roman"/>
                <w:sz w:val="20"/>
                <w:szCs w:val="20"/>
                <w:lang w:val="da-DK"/>
              </w:rPr>
            </w:pPr>
          </w:p>
        </w:tc>
        <w:tc>
          <w:tcPr>
            <w:tcW w:w="2409" w:type="dxa"/>
            <w:vAlign w:val="center"/>
          </w:tcPr>
          <w:p w14:paraId="48FCDC6D" w14:textId="77777777" w:rsidR="001E5E61" w:rsidRPr="00B176DD" w:rsidRDefault="006D75E0" w:rsidP="00B176DD">
            <w:pPr>
              <w:jc w:val="left"/>
              <w:rPr>
                <w:rFonts w:cs="Times New Roman"/>
                <w:sz w:val="20"/>
                <w:szCs w:val="20"/>
              </w:rPr>
            </w:pPr>
            <w:bookmarkStart w:id="3" w:name="OLE_LINK221"/>
            <w:r w:rsidRPr="00B176DD">
              <w:rPr>
                <w:rFonts w:cs="Times New Roman"/>
                <w:sz w:val="20"/>
                <w:szCs w:val="20"/>
              </w:rPr>
              <w:t>Auriculariales</w:t>
            </w:r>
            <w:bookmarkEnd w:id="3"/>
          </w:p>
        </w:tc>
      </w:tr>
      <w:tr w:rsidR="001E5E61" w:rsidRPr="00B176DD" w14:paraId="35256220" w14:textId="77777777" w:rsidTr="006D2C0D">
        <w:tc>
          <w:tcPr>
            <w:tcW w:w="6238" w:type="dxa"/>
            <w:vAlign w:val="center"/>
          </w:tcPr>
          <w:p w14:paraId="6CFC4E75" w14:textId="77777777" w:rsidR="001E5E61" w:rsidRPr="00B176DD" w:rsidRDefault="006D75E0" w:rsidP="00B176DD">
            <w:pPr>
              <w:jc w:val="left"/>
              <w:rPr>
                <w:rFonts w:cs="Times New Roman"/>
                <w:i/>
                <w:sz w:val="20"/>
                <w:szCs w:val="20"/>
              </w:rPr>
            </w:pPr>
            <w:r w:rsidRPr="00B176DD">
              <w:rPr>
                <w:rFonts w:cs="Times New Roman"/>
                <w:i/>
                <w:sz w:val="20"/>
                <w:szCs w:val="20"/>
              </w:rPr>
              <w:t xml:space="preserve">Adustochaete yunnanensis </w:t>
            </w:r>
            <w:r w:rsidRPr="00B176DD">
              <w:rPr>
                <w:rFonts w:cs="Times New Roman"/>
                <w:iCs/>
                <w:sz w:val="20"/>
                <w:szCs w:val="20"/>
              </w:rPr>
              <w:t>C.L. Zhao</w:t>
            </w:r>
          </w:p>
        </w:tc>
        <w:tc>
          <w:tcPr>
            <w:tcW w:w="2533" w:type="dxa"/>
            <w:vAlign w:val="center"/>
          </w:tcPr>
          <w:p w14:paraId="265AD112" w14:textId="6E6E9D25" w:rsidR="001E5E61" w:rsidRPr="00B176DD" w:rsidRDefault="006D75E0" w:rsidP="00B176DD">
            <w:pPr>
              <w:jc w:val="left"/>
              <w:rPr>
                <w:rFonts w:cs="Times New Roman"/>
                <w:sz w:val="20"/>
                <w:szCs w:val="20"/>
                <w:lang w:val="en-US"/>
              </w:rPr>
            </w:pPr>
            <w:r w:rsidRPr="00B176DD">
              <w:rPr>
                <w:rFonts w:cs="Times New Roman"/>
                <w:sz w:val="20"/>
                <w:szCs w:val="20"/>
                <w:lang w:val="en-US"/>
              </w:rPr>
              <w:t>MZ911654</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6</w:t>
            </w:r>
            <w:r w:rsidR="007C335C" w:rsidRPr="00B176DD">
              <w:rPr>
                <w:rFonts w:cs="Times New Roman"/>
                <w:sz w:val="20"/>
                <w:szCs w:val="20"/>
                <w:vertAlign w:val="superscript"/>
                <w:lang w:val="da-DK"/>
              </w:rPr>
              <w:t>]</w:t>
            </w:r>
          </w:p>
        </w:tc>
        <w:tc>
          <w:tcPr>
            <w:tcW w:w="4271" w:type="dxa"/>
            <w:vAlign w:val="center"/>
          </w:tcPr>
          <w:p w14:paraId="05136F0B" w14:textId="77777777" w:rsidR="001E5E61" w:rsidRPr="00B176DD" w:rsidRDefault="001E5E61" w:rsidP="00B176DD">
            <w:pPr>
              <w:jc w:val="left"/>
              <w:rPr>
                <w:rFonts w:cs="Times New Roman"/>
                <w:sz w:val="20"/>
                <w:szCs w:val="20"/>
              </w:rPr>
            </w:pPr>
          </w:p>
        </w:tc>
        <w:tc>
          <w:tcPr>
            <w:tcW w:w="2409" w:type="dxa"/>
            <w:vAlign w:val="center"/>
          </w:tcPr>
          <w:p w14:paraId="5597A1C2"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bookmarkEnd w:id="2"/>
      <w:tr w:rsidR="001E5E61" w:rsidRPr="00B176DD" w14:paraId="785423CF" w14:textId="77777777" w:rsidTr="006D2C0D">
        <w:tc>
          <w:tcPr>
            <w:tcW w:w="6238" w:type="dxa"/>
            <w:vAlign w:val="center"/>
          </w:tcPr>
          <w:p w14:paraId="76322683"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Alboefibula bambusicola</w:t>
            </w:r>
            <w:r w:rsidRPr="00B176DD">
              <w:rPr>
                <w:rFonts w:cs="Times New Roman"/>
                <w:sz w:val="20"/>
                <w:szCs w:val="20"/>
                <w:lang w:val="it-IT"/>
              </w:rPr>
              <w:t xml:space="preserve"> C.C. Chen &amp; Sheng H. Wu</w:t>
            </w:r>
          </w:p>
        </w:tc>
        <w:tc>
          <w:tcPr>
            <w:tcW w:w="2533" w:type="dxa"/>
            <w:vAlign w:val="center"/>
          </w:tcPr>
          <w:p w14:paraId="7CFC54F7" w14:textId="5D6323AF" w:rsidR="001E5E61" w:rsidRPr="00B176DD" w:rsidRDefault="006D75E0" w:rsidP="00B176DD">
            <w:pPr>
              <w:jc w:val="left"/>
              <w:rPr>
                <w:rFonts w:cs="Times New Roman"/>
                <w:sz w:val="20"/>
                <w:szCs w:val="20"/>
                <w:lang w:val="da-DK"/>
              </w:rPr>
            </w:pPr>
            <w:r w:rsidRPr="00B176DD">
              <w:rPr>
                <w:rFonts w:cs="Times New Roman"/>
                <w:sz w:val="20"/>
                <w:szCs w:val="20"/>
                <w:lang w:val="da-DK"/>
              </w:rPr>
              <w:t>MZ636926</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77547ECA" w14:textId="77777777" w:rsidR="001E5E61" w:rsidRPr="00B176DD" w:rsidRDefault="001E5E61" w:rsidP="00B176DD">
            <w:pPr>
              <w:jc w:val="left"/>
              <w:rPr>
                <w:rFonts w:cs="Times New Roman"/>
                <w:sz w:val="20"/>
                <w:szCs w:val="20"/>
              </w:rPr>
            </w:pPr>
          </w:p>
        </w:tc>
        <w:tc>
          <w:tcPr>
            <w:tcW w:w="2409" w:type="dxa"/>
            <w:vAlign w:val="center"/>
          </w:tcPr>
          <w:p w14:paraId="7F90FD5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041D71B" w14:textId="77777777" w:rsidTr="006D2C0D">
        <w:tc>
          <w:tcPr>
            <w:tcW w:w="6238" w:type="dxa"/>
            <w:vAlign w:val="center"/>
          </w:tcPr>
          <w:p w14:paraId="4EEEAC5E" w14:textId="77777777" w:rsidR="001E5E61" w:rsidRPr="00B176DD" w:rsidRDefault="006D75E0" w:rsidP="00B176DD">
            <w:pPr>
              <w:jc w:val="left"/>
              <w:rPr>
                <w:rFonts w:cs="Times New Roman"/>
                <w:sz w:val="20"/>
                <w:szCs w:val="20"/>
              </w:rPr>
            </w:pPr>
            <w:r w:rsidRPr="00B176DD">
              <w:rPr>
                <w:rFonts w:cs="Times New Roman"/>
                <w:bCs/>
                <w:i/>
                <w:iCs/>
                <w:sz w:val="20"/>
                <w:szCs w:val="20"/>
              </w:rPr>
              <w:t>Alboefibula</w:t>
            </w:r>
            <w:r w:rsidRPr="00B176DD">
              <w:rPr>
                <w:rFonts w:cs="Times New Roman"/>
                <w:sz w:val="20"/>
                <w:szCs w:val="20"/>
              </w:rPr>
              <w:t xml:space="preserve"> </w:t>
            </w:r>
            <w:r w:rsidRPr="00B176DD">
              <w:rPr>
                <w:rFonts w:cs="Times New Roman"/>
                <w:bCs/>
                <w:i/>
                <w:iCs/>
                <w:sz w:val="20"/>
                <w:szCs w:val="20"/>
              </w:rPr>
              <w:t>gracilis</w:t>
            </w:r>
            <w:r w:rsidRPr="00B176DD">
              <w:rPr>
                <w:rFonts w:cs="Times New Roman"/>
                <w:sz w:val="20"/>
                <w:szCs w:val="20"/>
              </w:rPr>
              <w:t xml:space="preserve"> C.C. Chen &amp; Sheng H. Wu</w:t>
            </w:r>
          </w:p>
        </w:tc>
        <w:tc>
          <w:tcPr>
            <w:tcW w:w="2533" w:type="dxa"/>
            <w:vAlign w:val="center"/>
          </w:tcPr>
          <w:p w14:paraId="355768D7" w14:textId="214C2F33" w:rsidR="001E5E61" w:rsidRPr="00B176DD" w:rsidRDefault="006D75E0" w:rsidP="00B176DD">
            <w:pPr>
              <w:jc w:val="left"/>
              <w:rPr>
                <w:rFonts w:cs="Times New Roman"/>
                <w:sz w:val="20"/>
                <w:szCs w:val="20"/>
                <w:lang w:val="da-DK"/>
              </w:rPr>
            </w:pPr>
            <w:r w:rsidRPr="00B176DD">
              <w:rPr>
                <w:rFonts w:cs="Times New Roman"/>
                <w:sz w:val="20"/>
                <w:szCs w:val="20"/>
                <w:lang w:val="da-DK"/>
              </w:rPr>
              <w:t>MZ636929</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755DE003" w14:textId="77777777" w:rsidR="001E5E61" w:rsidRPr="00B176DD" w:rsidRDefault="001E5E61" w:rsidP="00B176DD">
            <w:pPr>
              <w:jc w:val="left"/>
              <w:rPr>
                <w:rFonts w:cs="Times New Roman"/>
                <w:sz w:val="20"/>
                <w:szCs w:val="20"/>
              </w:rPr>
            </w:pPr>
          </w:p>
        </w:tc>
        <w:tc>
          <w:tcPr>
            <w:tcW w:w="2409" w:type="dxa"/>
            <w:vAlign w:val="center"/>
          </w:tcPr>
          <w:p w14:paraId="2D67C01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7568AD5" w14:textId="77777777" w:rsidTr="006D2C0D">
        <w:tc>
          <w:tcPr>
            <w:tcW w:w="6238" w:type="dxa"/>
            <w:vAlign w:val="center"/>
          </w:tcPr>
          <w:p w14:paraId="78E5CD9E" w14:textId="77777777" w:rsidR="001E5E61" w:rsidRPr="00B176DD" w:rsidRDefault="006D75E0" w:rsidP="00B176DD">
            <w:pPr>
              <w:jc w:val="left"/>
              <w:rPr>
                <w:rFonts w:cs="Times New Roman"/>
                <w:sz w:val="20"/>
                <w:szCs w:val="20"/>
              </w:rPr>
            </w:pPr>
            <w:r w:rsidRPr="00B176DD">
              <w:rPr>
                <w:rFonts w:cs="Times New Roman"/>
                <w:bCs/>
                <w:i/>
                <w:iCs/>
                <w:sz w:val="20"/>
                <w:szCs w:val="20"/>
              </w:rPr>
              <w:t>Aleurocystidiellum subcruentatum</w:t>
            </w:r>
            <w:r w:rsidRPr="00B176DD">
              <w:rPr>
                <w:rFonts w:cs="Times New Roman"/>
                <w:sz w:val="20"/>
                <w:szCs w:val="20"/>
              </w:rPr>
              <w:t xml:space="preserve"> (Berk. &amp; M.A. Curtis) P.A. Lemke</w:t>
            </w:r>
          </w:p>
        </w:tc>
        <w:tc>
          <w:tcPr>
            <w:tcW w:w="2533" w:type="dxa"/>
            <w:vAlign w:val="center"/>
          </w:tcPr>
          <w:p w14:paraId="230E2A0D" w14:textId="023B7BC7" w:rsidR="001E5E61" w:rsidRPr="00B176DD" w:rsidRDefault="006D75E0" w:rsidP="00B176DD">
            <w:pPr>
              <w:jc w:val="left"/>
              <w:rPr>
                <w:rFonts w:cs="Times New Roman"/>
                <w:sz w:val="20"/>
                <w:szCs w:val="20"/>
              </w:rPr>
            </w:pPr>
            <w:r w:rsidRPr="00B176DD">
              <w:rPr>
                <w:rFonts w:cs="Times New Roman"/>
                <w:sz w:val="20"/>
                <w:szCs w:val="20"/>
              </w:rPr>
              <w:t>KU559341</w:t>
            </w:r>
            <w:r w:rsidR="00526822" w:rsidRPr="00B176DD">
              <w:rPr>
                <w:rFonts w:cs="Times New Roman"/>
                <w:sz w:val="20"/>
                <w:szCs w:val="20"/>
                <w:vertAlign w:val="superscript"/>
                <w:lang w:val="da-DK"/>
              </w:rPr>
              <w:t xml:space="preserve"> </w:t>
            </w:r>
            <w:r w:rsidR="00F06FD4" w:rsidRPr="00B176DD">
              <w:rPr>
                <w:rFonts w:cs="Times New Roman"/>
                <w:sz w:val="20"/>
                <w:szCs w:val="20"/>
                <w:vertAlign w:val="superscript"/>
                <w:lang w:val="da-DK"/>
              </w:rPr>
              <w:t>[1]</w:t>
            </w:r>
          </w:p>
        </w:tc>
        <w:tc>
          <w:tcPr>
            <w:tcW w:w="4271" w:type="dxa"/>
            <w:vAlign w:val="center"/>
          </w:tcPr>
          <w:p w14:paraId="716FFC20" w14:textId="77777777" w:rsidR="001E5E61" w:rsidRPr="00B176DD" w:rsidRDefault="001E5E61" w:rsidP="00B176DD">
            <w:pPr>
              <w:jc w:val="left"/>
              <w:rPr>
                <w:rFonts w:cs="Times New Roman"/>
                <w:sz w:val="20"/>
                <w:szCs w:val="20"/>
              </w:rPr>
            </w:pPr>
          </w:p>
        </w:tc>
        <w:tc>
          <w:tcPr>
            <w:tcW w:w="2409" w:type="dxa"/>
            <w:vAlign w:val="center"/>
          </w:tcPr>
          <w:p w14:paraId="70285BC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A307B80" w14:textId="77777777" w:rsidTr="006D2C0D">
        <w:tc>
          <w:tcPr>
            <w:tcW w:w="6238" w:type="dxa"/>
            <w:vAlign w:val="center"/>
          </w:tcPr>
          <w:p w14:paraId="2E18F29C"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Aleurocystidiellum tsugae </w:t>
            </w:r>
            <w:r w:rsidRPr="00B176DD">
              <w:rPr>
                <w:rFonts w:cs="Times New Roman"/>
                <w:sz w:val="20"/>
                <w:szCs w:val="20"/>
              </w:rPr>
              <w:t>(Yasuda) S.H. He &amp; Y.C. Dai</w:t>
            </w:r>
          </w:p>
        </w:tc>
        <w:tc>
          <w:tcPr>
            <w:tcW w:w="2533" w:type="dxa"/>
            <w:vAlign w:val="center"/>
          </w:tcPr>
          <w:p w14:paraId="0E200D5D" w14:textId="1CDEF4F7" w:rsidR="001E5E61" w:rsidRPr="00B176DD" w:rsidRDefault="006D75E0" w:rsidP="00B176DD">
            <w:pPr>
              <w:jc w:val="left"/>
              <w:rPr>
                <w:rFonts w:cs="Times New Roman"/>
                <w:sz w:val="20"/>
                <w:szCs w:val="20"/>
              </w:rPr>
            </w:pPr>
            <w:r w:rsidRPr="00B176DD">
              <w:rPr>
                <w:rFonts w:cs="Times New Roman"/>
                <w:sz w:val="20"/>
                <w:szCs w:val="20"/>
              </w:rPr>
              <w:t>KY706209</w:t>
            </w:r>
            <w:r w:rsidR="00526822" w:rsidRPr="00B176DD">
              <w:rPr>
                <w:rFonts w:cs="Times New Roman"/>
                <w:sz w:val="20"/>
                <w:szCs w:val="20"/>
                <w:vertAlign w:val="superscript"/>
                <w:lang w:val="da-DK"/>
              </w:rPr>
              <w:t xml:space="preserve"> </w:t>
            </w:r>
            <w:r w:rsidR="00F06FD4" w:rsidRPr="00B176DD">
              <w:rPr>
                <w:rFonts w:cs="Times New Roman"/>
                <w:sz w:val="20"/>
                <w:szCs w:val="20"/>
                <w:vertAlign w:val="superscript"/>
                <w:lang w:val="da-DK"/>
              </w:rPr>
              <w:t>[3]</w:t>
            </w:r>
          </w:p>
        </w:tc>
        <w:tc>
          <w:tcPr>
            <w:tcW w:w="4271" w:type="dxa"/>
            <w:vAlign w:val="center"/>
          </w:tcPr>
          <w:p w14:paraId="7EAD4F38" w14:textId="77777777" w:rsidR="001E5E61" w:rsidRPr="00B176DD" w:rsidRDefault="001E5E61" w:rsidP="00B176DD">
            <w:pPr>
              <w:jc w:val="left"/>
              <w:rPr>
                <w:rFonts w:cs="Times New Roman"/>
                <w:sz w:val="20"/>
                <w:szCs w:val="20"/>
              </w:rPr>
            </w:pPr>
          </w:p>
        </w:tc>
        <w:tc>
          <w:tcPr>
            <w:tcW w:w="2409" w:type="dxa"/>
            <w:vAlign w:val="center"/>
          </w:tcPr>
          <w:p w14:paraId="59C51E8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D55B06D" w14:textId="77777777" w:rsidTr="006D2C0D">
        <w:tc>
          <w:tcPr>
            <w:tcW w:w="6238" w:type="dxa"/>
            <w:vAlign w:val="center"/>
          </w:tcPr>
          <w:p w14:paraId="30FEDDA1" w14:textId="77777777" w:rsidR="001E5E61" w:rsidRPr="00B176DD" w:rsidRDefault="006D75E0" w:rsidP="00B176DD">
            <w:pPr>
              <w:jc w:val="left"/>
              <w:rPr>
                <w:rFonts w:cs="Times New Roman"/>
                <w:sz w:val="20"/>
                <w:szCs w:val="20"/>
              </w:rPr>
            </w:pPr>
            <w:r w:rsidRPr="00B176DD">
              <w:rPr>
                <w:rFonts w:cs="Times New Roman"/>
                <w:i/>
                <w:sz w:val="20"/>
                <w:szCs w:val="20"/>
              </w:rPr>
              <w:t>Aleurodiscus aberrans</w:t>
            </w:r>
            <w:r w:rsidRPr="00B176DD">
              <w:rPr>
                <w:rFonts w:cs="Times New Roman"/>
                <w:sz w:val="20"/>
                <w:szCs w:val="20"/>
              </w:rPr>
              <w:t xml:space="preserve"> G. Cunn.</w:t>
            </w:r>
          </w:p>
        </w:tc>
        <w:tc>
          <w:tcPr>
            <w:tcW w:w="2533" w:type="dxa"/>
            <w:vAlign w:val="center"/>
          </w:tcPr>
          <w:p w14:paraId="3C893458" w14:textId="2EF9B725"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76A9D90D"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w:t>
            </w:r>
            <w:r w:rsidRPr="00B176DD">
              <w:rPr>
                <w:rFonts w:cs="Times New Roman"/>
                <w:bCs/>
                <w:iCs/>
                <w:sz w:val="20"/>
                <w:szCs w:val="20"/>
              </w:rPr>
              <w:t>:</w:t>
            </w:r>
          </w:p>
          <w:p w14:paraId="6CF8B3B1" w14:textId="06FFA11A" w:rsidR="001E5E61" w:rsidRPr="00B176DD" w:rsidRDefault="006D75E0" w:rsidP="00B176DD">
            <w:pPr>
              <w:jc w:val="left"/>
              <w:rPr>
                <w:rFonts w:cs="Times New Roman"/>
                <w:sz w:val="20"/>
                <w:szCs w:val="20"/>
              </w:rPr>
            </w:pPr>
            <w:r w:rsidRPr="00B176DD">
              <w:rPr>
                <w:rFonts w:cs="Times New Roman"/>
                <w:sz w:val="20"/>
                <w:szCs w:val="20"/>
              </w:rPr>
              <w:t>Antifungal sesterterpenoid</w:t>
            </w:r>
            <w:r w:rsidR="00526822" w:rsidRPr="00B176DD">
              <w:rPr>
                <w:rFonts w:cs="Times New Roman"/>
                <w:sz w:val="20"/>
                <w:szCs w:val="20"/>
              </w:rPr>
              <w:t xml:space="preserve"> </w:t>
            </w:r>
            <w:r w:rsidR="00526822" w:rsidRPr="00B176DD">
              <w:rPr>
                <w:rFonts w:cs="Times New Roman"/>
                <w:sz w:val="20"/>
                <w:szCs w:val="20"/>
                <w:vertAlign w:val="superscript"/>
              </w:rPr>
              <w:t>[</w:t>
            </w:r>
            <w:r w:rsidR="00A3337E" w:rsidRPr="00B176DD">
              <w:rPr>
                <w:rFonts w:cs="Times New Roman"/>
                <w:sz w:val="20"/>
                <w:szCs w:val="20"/>
                <w:vertAlign w:val="superscript"/>
              </w:rPr>
              <w:t>11</w:t>
            </w:r>
            <w:r w:rsidR="000510BB" w:rsidRPr="00B176DD">
              <w:rPr>
                <w:rFonts w:cs="Times New Roman"/>
                <w:sz w:val="20"/>
                <w:szCs w:val="20"/>
                <w:vertAlign w:val="superscript"/>
              </w:rPr>
              <w:t>]</w:t>
            </w:r>
            <w:r w:rsidRPr="00B176DD">
              <w:rPr>
                <w:rFonts w:cs="Times New Roman"/>
                <w:sz w:val="20"/>
                <w:szCs w:val="20"/>
              </w:rPr>
              <w:t xml:space="preserve">, antioxidant </w:t>
            </w:r>
            <w:r w:rsidRPr="00B176DD">
              <w:rPr>
                <w:rFonts w:cs="Times New Roman"/>
                <w:sz w:val="20"/>
                <w:szCs w:val="20"/>
              </w:rPr>
              <w:lastRenderedPageBreak/>
              <w:t>properties</w:t>
            </w:r>
            <w:r w:rsidR="00526822" w:rsidRPr="00B176DD">
              <w:rPr>
                <w:rFonts w:cs="Times New Roman"/>
                <w:sz w:val="20"/>
                <w:szCs w:val="20"/>
              </w:rPr>
              <w:t xml:space="preserve"> </w:t>
            </w:r>
            <w:r w:rsidR="00526822" w:rsidRPr="00B176DD">
              <w:rPr>
                <w:rFonts w:cs="Times New Roman"/>
                <w:sz w:val="20"/>
                <w:szCs w:val="20"/>
                <w:vertAlign w:val="superscript"/>
              </w:rPr>
              <w:t>[</w:t>
            </w:r>
            <w:r w:rsidR="00A3337E" w:rsidRPr="00B176DD">
              <w:rPr>
                <w:rFonts w:cs="Times New Roman"/>
                <w:sz w:val="20"/>
                <w:szCs w:val="20"/>
                <w:vertAlign w:val="superscript"/>
              </w:rPr>
              <w:t>12</w:t>
            </w:r>
            <w:r w:rsidR="000510BB" w:rsidRPr="00B176DD">
              <w:rPr>
                <w:rFonts w:cs="Times New Roman"/>
                <w:sz w:val="20"/>
                <w:szCs w:val="20"/>
                <w:vertAlign w:val="superscript"/>
              </w:rPr>
              <w:t>]</w:t>
            </w:r>
            <w:r w:rsidRPr="00B176DD">
              <w:rPr>
                <w:rFonts w:cs="Times New Roman"/>
                <w:sz w:val="20"/>
                <w:szCs w:val="20"/>
              </w:rPr>
              <w:t>, esterase activity</w:t>
            </w:r>
            <w:r w:rsidR="00526822" w:rsidRPr="00B176DD">
              <w:rPr>
                <w:rFonts w:cs="Times New Roman"/>
                <w:sz w:val="20"/>
                <w:szCs w:val="20"/>
              </w:rPr>
              <w:t xml:space="preserve"> </w:t>
            </w:r>
            <w:r w:rsidR="00526822" w:rsidRPr="00B176DD">
              <w:rPr>
                <w:rFonts w:cs="Times New Roman"/>
                <w:sz w:val="20"/>
                <w:szCs w:val="20"/>
                <w:vertAlign w:val="superscript"/>
              </w:rPr>
              <w:t>[</w:t>
            </w:r>
            <w:r w:rsidR="00A3337E" w:rsidRPr="00B176DD">
              <w:rPr>
                <w:rFonts w:cs="Times New Roman"/>
                <w:sz w:val="20"/>
                <w:szCs w:val="20"/>
                <w:vertAlign w:val="superscript"/>
              </w:rPr>
              <w:t>13</w:t>
            </w:r>
            <w:r w:rsidR="000510BB" w:rsidRPr="00B176DD">
              <w:rPr>
                <w:rFonts w:cs="Times New Roman"/>
                <w:sz w:val="20"/>
                <w:szCs w:val="20"/>
                <w:vertAlign w:val="superscript"/>
              </w:rPr>
              <w:t>]</w:t>
            </w:r>
            <w:r w:rsidRPr="00B176DD">
              <w:rPr>
                <w:rFonts w:cs="Times New Roman"/>
                <w:sz w:val="20"/>
                <w:szCs w:val="20"/>
              </w:rPr>
              <w:t>, neuroprotective properties</w:t>
            </w:r>
            <w:r w:rsidR="00526822" w:rsidRPr="00B176DD">
              <w:rPr>
                <w:rFonts w:cs="Times New Roman"/>
                <w:sz w:val="20"/>
                <w:szCs w:val="20"/>
              </w:rPr>
              <w:t xml:space="preserve"> </w:t>
            </w:r>
            <w:r w:rsidR="00A3337E" w:rsidRPr="00B176DD">
              <w:rPr>
                <w:rFonts w:cs="Times New Roman"/>
                <w:sz w:val="20"/>
                <w:szCs w:val="20"/>
                <w:vertAlign w:val="superscript"/>
              </w:rPr>
              <w:t>[14]</w:t>
            </w:r>
            <w:r w:rsidRPr="00B176DD">
              <w:rPr>
                <w:rFonts w:cs="Times New Roman"/>
                <w:sz w:val="20"/>
                <w:szCs w:val="20"/>
              </w:rPr>
              <w:t>, biotransformation of 1,8-Dihydroxyanthraquinone into Peniphenone</w:t>
            </w:r>
            <w:r w:rsidR="00526822" w:rsidRPr="00B176DD">
              <w:rPr>
                <w:rFonts w:cs="Times New Roman"/>
                <w:sz w:val="20"/>
                <w:szCs w:val="20"/>
              </w:rPr>
              <w:t xml:space="preserve"> </w:t>
            </w:r>
            <w:r w:rsidR="00526822" w:rsidRPr="00B176DD">
              <w:rPr>
                <w:rFonts w:cs="Times New Roman"/>
                <w:sz w:val="20"/>
                <w:szCs w:val="20"/>
                <w:vertAlign w:val="superscript"/>
              </w:rPr>
              <w:t>[</w:t>
            </w:r>
            <w:r w:rsidR="000510BB" w:rsidRPr="00B176DD">
              <w:rPr>
                <w:rFonts w:cs="Times New Roman"/>
                <w:sz w:val="20"/>
                <w:szCs w:val="20"/>
                <w:vertAlign w:val="superscript"/>
              </w:rPr>
              <w:t>1</w:t>
            </w:r>
            <w:r w:rsidR="00A3337E" w:rsidRPr="00B176DD">
              <w:rPr>
                <w:rFonts w:cs="Times New Roman"/>
                <w:sz w:val="20"/>
                <w:szCs w:val="20"/>
                <w:vertAlign w:val="superscript"/>
              </w:rPr>
              <w:t>5</w:t>
            </w:r>
            <w:r w:rsidR="000510BB" w:rsidRPr="00B176DD">
              <w:rPr>
                <w:rFonts w:cs="Times New Roman"/>
                <w:sz w:val="20"/>
                <w:szCs w:val="20"/>
                <w:vertAlign w:val="superscript"/>
              </w:rPr>
              <w:t>]</w:t>
            </w:r>
            <w:r w:rsidRPr="00B176DD">
              <w:rPr>
                <w:rFonts w:cs="Times New Roman"/>
                <w:sz w:val="20"/>
                <w:szCs w:val="20"/>
              </w:rPr>
              <w:t>; degradation of 2,7-dichlorodibenzo-p-dioxin</w:t>
            </w:r>
            <w:r w:rsidR="00526822" w:rsidRPr="00B176DD">
              <w:rPr>
                <w:rFonts w:cs="Times New Roman"/>
                <w:sz w:val="20"/>
                <w:szCs w:val="20"/>
              </w:rPr>
              <w:t xml:space="preserve"> </w:t>
            </w:r>
            <w:r w:rsidR="00A3337E" w:rsidRPr="00B176DD">
              <w:rPr>
                <w:rFonts w:cs="Times New Roman"/>
                <w:sz w:val="20"/>
                <w:szCs w:val="20"/>
                <w:vertAlign w:val="superscript"/>
              </w:rPr>
              <w:t>[16]</w:t>
            </w:r>
            <w:r w:rsidRPr="00B176DD">
              <w:rPr>
                <w:rFonts w:cs="Times New Roman"/>
                <w:sz w:val="20"/>
                <w:szCs w:val="20"/>
              </w:rPr>
              <w:t>, synthetic dyes decolourisation</w:t>
            </w:r>
            <w:r w:rsidR="00526822" w:rsidRPr="00B176DD">
              <w:rPr>
                <w:rFonts w:cs="Times New Roman"/>
                <w:sz w:val="20"/>
                <w:szCs w:val="20"/>
              </w:rPr>
              <w:t xml:space="preserve"> </w:t>
            </w:r>
            <w:r w:rsidR="00A3337E" w:rsidRPr="00B176DD">
              <w:rPr>
                <w:rFonts w:cs="Times New Roman"/>
                <w:sz w:val="20"/>
                <w:szCs w:val="20"/>
                <w:vertAlign w:val="superscript"/>
              </w:rPr>
              <w:t>[17]</w:t>
            </w:r>
            <w:r w:rsidRPr="00B176DD">
              <w:rPr>
                <w:rFonts w:cs="Times New Roman"/>
                <w:sz w:val="20"/>
                <w:szCs w:val="20"/>
              </w:rPr>
              <w:t>.</w:t>
            </w:r>
          </w:p>
        </w:tc>
        <w:tc>
          <w:tcPr>
            <w:tcW w:w="2409" w:type="dxa"/>
            <w:vAlign w:val="center"/>
          </w:tcPr>
          <w:p w14:paraId="1C1283C4" w14:textId="77777777" w:rsidR="001E5E61" w:rsidRPr="00B176DD" w:rsidRDefault="006D75E0" w:rsidP="00B176DD">
            <w:pPr>
              <w:jc w:val="left"/>
              <w:rPr>
                <w:rFonts w:cs="Times New Roman"/>
                <w:sz w:val="20"/>
                <w:szCs w:val="20"/>
              </w:rPr>
            </w:pPr>
            <w:r w:rsidRPr="00B176DD">
              <w:rPr>
                <w:rFonts w:cs="Times New Roman"/>
                <w:sz w:val="20"/>
                <w:szCs w:val="20"/>
              </w:rPr>
              <w:lastRenderedPageBreak/>
              <w:t>Russulales</w:t>
            </w:r>
          </w:p>
        </w:tc>
      </w:tr>
      <w:tr w:rsidR="001E5E61" w:rsidRPr="00B176DD" w14:paraId="147D58AC" w14:textId="77777777" w:rsidTr="006D2C0D">
        <w:tc>
          <w:tcPr>
            <w:tcW w:w="6238" w:type="dxa"/>
            <w:vAlign w:val="center"/>
          </w:tcPr>
          <w:p w14:paraId="2B5DFE3F"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Aleurodiscus alpinus </w:t>
            </w:r>
            <w:r w:rsidRPr="00B176DD">
              <w:rPr>
                <w:rFonts w:cs="Times New Roman"/>
                <w:sz w:val="20"/>
                <w:szCs w:val="20"/>
              </w:rPr>
              <w:t>Sheng H. Wu</w:t>
            </w:r>
          </w:p>
        </w:tc>
        <w:tc>
          <w:tcPr>
            <w:tcW w:w="2533" w:type="dxa"/>
            <w:vAlign w:val="center"/>
          </w:tcPr>
          <w:p w14:paraId="4FEF76A6" w14:textId="1CAB5123" w:rsidR="001E5E61" w:rsidRPr="00B176DD" w:rsidRDefault="006D75E0" w:rsidP="00B176DD">
            <w:pPr>
              <w:jc w:val="left"/>
              <w:rPr>
                <w:rFonts w:cs="Times New Roman"/>
                <w:sz w:val="20"/>
                <w:szCs w:val="20"/>
                <w:lang w:val="da-DK"/>
              </w:rPr>
            </w:pPr>
            <w:r w:rsidRPr="00B176DD">
              <w:rPr>
                <w:rFonts w:cs="Times New Roman"/>
                <w:sz w:val="20"/>
                <w:szCs w:val="20"/>
                <w:lang w:val="da-DK"/>
              </w:rPr>
              <w:t>MF043522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[9]</w:t>
            </w:r>
          </w:p>
        </w:tc>
        <w:tc>
          <w:tcPr>
            <w:tcW w:w="4271" w:type="dxa"/>
            <w:vMerge/>
            <w:vAlign w:val="center"/>
          </w:tcPr>
          <w:p w14:paraId="30A7AE40" w14:textId="77777777" w:rsidR="001E5E61" w:rsidRPr="00B176DD" w:rsidRDefault="001E5E61" w:rsidP="00B176DD">
            <w:pPr>
              <w:jc w:val="left"/>
              <w:rPr>
                <w:rFonts w:cs="Times New Roman"/>
                <w:sz w:val="20"/>
                <w:szCs w:val="20"/>
              </w:rPr>
            </w:pPr>
          </w:p>
        </w:tc>
        <w:tc>
          <w:tcPr>
            <w:tcW w:w="2409" w:type="dxa"/>
            <w:vAlign w:val="center"/>
          </w:tcPr>
          <w:p w14:paraId="2BD48EF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E3637A1" w14:textId="77777777" w:rsidTr="006D2C0D">
        <w:tc>
          <w:tcPr>
            <w:tcW w:w="6238" w:type="dxa"/>
            <w:vAlign w:val="center"/>
          </w:tcPr>
          <w:p w14:paraId="27BF8824"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lastRenderedPageBreak/>
              <w:t>Aleurodiscus amorphus</w:t>
            </w:r>
            <w:r w:rsidRPr="00B176DD">
              <w:rPr>
                <w:rFonts w:cs="Times New Roman"/>
                <w:sz w:val="20"/>
                <w:szCs w:val="20"/>
                <w:lang w:val="fr-FR"/>
              </w:rPr>
              <w:t xml:space="preserve"> (Pers.) J. Schröt.</w:t>
            </w:r>
          </w:p>
        </w:tc>
        <w:tc>
          <w:tcPr>
            <w:tcW w:w="2533" w:type="dxa"/>
            <w:vAlign w:val="center"/>
          </w:tcPr>
          <w:p w14:paraId="79D695C1" w14:textId="543AB41B" w:rsidR="001E5E61" w:rsidRPr="00B176DD" w:rsidRDefault="006D75E0" w:rsidP="00B176DD">
            <w:pPr>
              <w:jc w:val="left"/>
              <w:rPr>
                <w:rFonts w:cs="Times New Roman"/>
                <w:sz w:val="20"/>
                <w:szCs w:val="20"/>
                <w:lang w:val="da-DK"/>
              </w:rPr>
            </w:pPr>
            <w:r w:rsidRPr="00B176DD">
              <w:rPr>
                <w:rFonts w:cs="Times New Roman"/>
                <w:sz w:val="20"/>
                <w:szCs w:val="20"/>
                <w:lang w:val="da-DK"/>
              </w:rPr>
              <w:t>KU559342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[9]</w:t>
            </w:r>
          </w:p>
        </w:tc>
        <w:tc>
          <w:tcPr>
            <w:tcW w:w="4271" w:type="dxa"/>
            <w:vMerge/>
            <w:vAlign w:val="center"/>
          </w:tcPr>
          <w:p w14:paraId="383C14A9" w14:textId="77777777" w:rsidR="001E5E61" w:rsidRPr="00B176DD" w:rsidRDefault="001E5E61" w:rsidP="00B176DD">
            <w:pPr>
              <w:jc w:val="left"/>
              <w:rPr>
                <w:rFonts w:cs="Times New Roman"/>
                <w:sz w:val="20"/>
                <w:szCs w:val="20"/>
              </w:rPr>
            </w:pPr>
          </w:p>
        </w:tc>
        <w:tc>
          <w:tcPr>
            <w:tcW w:w="2409" w:type="dxa"/>
            <w:vAlign w:val="center"/>
          </w:tcPr>
          <w:p w14:paraId="73F1617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78E36AB" w14:textId="77777777" w:rsidTr="006D2C0D">
        <w:tc>
          <w:tcPr>
            <w:tcW w:w="6238" w:type="dxa"/>
            <w:vAlign w:val="center"/>
          </w:tcPr>
          <w:p w14:paraId="5100E3F1"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Aleurodiscus aurantius</w:t>
            </w:r>
            <w:r w:rsidRPr="00B176DD">
              <w:rPr>
                <w:rFonts w:cs="Times New Roman"/>
                <w:sz w:val="20"/>
                <w:szCs w:val="20"/>
                <w:lang w:val="fr-FR"/>
              </w:rPr>
              <w:t xml:space="preserve"> (Pers.) J. Schröt.</w:t>
            </w:r>
          </w:p>
        </w:tc>
        <w:tc>
          <w:tcPr>
            <w:tcW w:w="2533" w:type="dxa"/>
            <w:vAlign w:val="center"/>
          </w:tcPr>
          <w:p w14:paraId="2A358731" w14:textId="71BC69AA" w:rsidR="001E5E61" w:rsidRPr="00B176DD" w:rsidRDefault="00526822" w:rsidP="00B176DD">
            <w:pPr>
              <w:jc w:val="left"/>
              <w:rPr>
                <w:rFonts w:cs="Times New Roman"/>
                <w:sz w:val="20"/>
                <w:szCs w:val="20"/>
                <w:lang w:val="fr-FR"/>
              </w:rPr>
            </w:pPr>
            <w:r w:rsidRPr="00B176DD">
              <w:rPr>
                <w:rFonts w:cs="Times New Roman"/>
                <w:sz w:val="20"/>
                <w:szCs w:val="20"/>
                <w:vertAlign w:val="superscript"/>
                <w:lang w:val="fr-FR"/>
              </w:rPr>
              <w:t xml:space="preserve"> </w:t>
            </w:r>
            <w:r w:rsidR="00A3337E" w:rsidRPr="00B176DD">
              <w:rPr>
                <w:rFonts w:cs="Times New Roman"/>
                <w:sz w:val="20"/>
                <w:szCs w:val="20"/>
                <w:vertAlign w:val="superscript"/>
              </w:rPr>
              <w:t>[8]</w:t>
            </w:r>
          </w:p>
        </w:tc>
        <w:tc>
          <w:tcPr>
            <w:tcW w:w="4271" w:type="dxa"/>
            <w:vMerge/>
            <w:vAlign w:val="center"/>
          </w:tcPr>
          <w:p w14:paraId="62903931" w14:textId="77777777" w:rsidR="001E5E61" w:rsidRPr="00B176DD" w:rsidRDefault="001E5E61" w:rsidP="00B176DD">
            <w:pPr>
              <w:jc w:val="left"/>
              <w:rPr>
                <w:rFonts w:cs="Times New Roman"/>
                <w:sz w:val="20"/>
                <w:szCs w:val="20"/>
              </w:rPr>
            </w:pPr>
          </w:p>
        </w:tc>
        <w:tc>
          <w:tcPr>
            <w:tcW w:w="2409" w:type="dxa"/>
            <w:vAlign w:val="center"/>
          </w:tcPr>
          <w:p w14:paraId="51EEF733" w14:textId="77777777" w:rsidR="001E5E61" w:rsidRPr="00B176DD" w:rsidRDefault="006D75E0" w:rsidP="00B176DD">
            <w:pPr>
              <w:jc w:val="left"/>
              <w:rPr>
                <w:rFonts w:cs="Times New Roman"/>
                <w:sz w:val="20"/>
                <w:szCs w:val="20"/>
              </w:rPr>
            </w:pPr>
            <w:bookmarkStart w:id="4" w:name="OLE_LINK224"/>
            <w:bookmarkStart w:id="5" w:name="OLE_LINK225"/>
            <w:r w:rsidRPr="00B176DD">
              <w:rPr>
                <w:rFonts w:cs="Times New Roman"/>
                <w:sz w:val="20"/>
                <w:szCs w:val="20"/>
              </w:rPr>
              <w:t>Russulales</w:t>
            </w:r>
            <w:bookmarkEnd w:id="4"/>
            <w:bookmarkEnd w:id="5"/>
          </w:p>
        </w:tc>
      </w:tr>
      <w:tr w:rsidR="001E5E61" w:rsidRPr="00B176DD" w14:paraId="0BAAB066" w14:textId="77777777" w:rsidTr="006D2C0D">
        <w:tc>
          <w:tcPr>
            <w:tcW w:w="6238" w:type="dxa"/>
            <w:vAlign w:val="center"/>
          </w:tcPr>
          <w:p w14:paraId="05D4217B" w14:textId="77777777" w:rsidR="001E5E61" w:rsidRPr="00B176DD" w:rsidRDefault="006D75E0" w:rsidP="00B176DD">
            <w:pPr>
              <w:jc w:val="left"/>
              <w:rPr>
                <w:rFonts w:cs="Times New Roman"/>
                <w:i/>
                <w:sz w:val="20"/>
                <w:szCs w:val="20"/>
                <w:lang w:val="en-US"/>
              </w:rPr>
            </w:pPr>
            <w:r w:rsidRPr="00B176DD">
              <w:rPr>
                <w:rFonts w:cs="Times New Roman"/>
                <w:i/>
                <w:sz w:val="20"/>
                <w:szCs w:val="20"/>
                <w:lang w:val="en-US"/>
              </w:rPr>
              <w:t xml:space="preserve">Aleurodiscus bambusinus </w:t>
            </w:r>
            <w:r w:rsidRPr="00B176DD">
              <w:rPr>
                <w:rFonts w:cs="Times New Roman"/>
                <w:iCs/>
                <w:sz w:val="20"/>
                <w:szCs w:val="20"/>
                <w:lang w:val="en-US"/>
              </w:rPr>
              <w:t>S.H. He &amp; Y.C. Dai</w:t>
            </w:r>
          </w:p>
        </w:tc>
        <w:tc>
          <w:tcPr>
            <w:tcW w:w="2533" w:type="dxa"/>
            <w:vAlign w:val="center"/>
          </w:tcPr>
          <w:p w14:paraId="3615199E" w14:textId="6150014A" w:rsidR="001E5E61" w:rsidRPr="00B176DD" w:rsidRDefault="006D75E0" w:rsidP="00B176DD">
            <w:pPr>
              <w:jc w:val="left"/>
              <w:rPr>
                <w:rFonts w:cs="Times New Roman"/>
                <w:sz w:val="20"/>
                <w:szCs w:val="20"/>
                <w:lang w:val="en-US"/>
              </w:rPr>
            </w:pPr>
            <w:r w:rsidRPr="00B176DD">
              <w:rPr>
                <w:rFonts w:cs="Times New Roman"/>
                <w:sz w:val="20"/>
                <w:szCs w:val="20"/>
                <w:lang w:val="en-US"/>
              </w:rPr>
              <w:t>KY706207</w:t>
            </w:r>
            <w:r w:rsidR="00526822" w:rsidRPr="00B176DD">
              <w:rPr>
                <w:rFonts w:cs="Times New Roman"/>
                <w:sz w:val="20"/>
                <w:szCs w:val="20"/>
                <w:vertAlign w:val="superscript"/>
                <w:lang w:val="en-US"/>
              </w:rPr>
              <w:t xml:space="preserve"> </w:t>
            </w:r>
            <w:r w:rsidR="00A3337E" w:rsidRPr="00B176DD">
              <w:rPr>
                <w:rFonts w:cs="Times New Roman"/>
                <w:sz w:val="20"/>
                <w:szCs w:val="20"/>
                <w:vertAlign w:val="superscript"/>
                <w:lang w:val="en-US"/>
              </w:rPr>
              <w:t>[10]</w:t>
            </w:r>
          </w:p>
        </w:tc>
        <w:tc>
          <w:tcPr>
            <w:tcW w:w="4271" w:type="dxa"/>
            <w:vMerge/>
            <w:vAlign w:val="center"/>
          </w:tcPr>
          <w:p w14:paraId="62848322" w14:textId="77777777" w:rsidR="001E5E61" w:rsidRPr="00B176DD" w:rsidRDefault="001E5E61" w:rsidP="00B176DD">
            <w:pPr>
              <w:jc w:val="left"/>
              <w:rPr>
                <w:rFonts w:cs="Times New Roman"/>
                <w:sz w:val="20"/>
                <w:szCs w:val="20"/>
              </w:rPr>
            </w:pPr>
          </w:p>
        </w:tc>
        <w:tc>
          <w:tcPr>
            <w:tcW w:w="2409" w:type="dxa"/>
            <w:vAlign w:val="center"/>
          </w:tcPr>
          <w:p w14:paraId="10A7AD2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504882D" w14:textId="77777777" w:rsidTr="006D2C0D">
        <w:tc>
          <w:tcPr>
            <w:tcW w:w="6238" w:type="dxa"/>
            <w:vAlign w:val="center"/>
          </w:tcPr>
          <w:p w14:paraId="2E3DFCDE" w14:textId="77777777" w:rsidR="001E5E61" w:rsidRPr="00B176DD" w:rsidRDefault="006D75E0" w:rsidP="00B176DD">
            <w:pPr>
              <w:jc w:val="left"/>
              <w:rPr>
                <w:rFonts w:cs="Times New Roman"/>
                <w:sz w:val="20"/>
                <w:szCs w:val="20"/>
              </w:rPr>
            </w:pPr>
            <w:r w:rsidRPr="00B176DD">
              <w:rPr>
                <w:rFonts w:cs="Times New Roman"/>
                <w:i/>
                <w:sz w:val="20"/>
                <w:szCs w:val="20"/>
              </w:rPr>
              <w:t>Aleurodiscus berggrenii</w:t>
            </w:r>
            <w:r w:rsidRPr="00B176DD">
              <w:rPr>
                <w:rFonts w:cs="Times New Roman"/>
                <w:sz w:val="20"/>
                <w:szCs w:val="20"/>
              </w:rPr>
              <w:t xml:space="preserve"> (Cooke) G. Cunn.</w:t>
            </w:r>
          </w:p>
        </w:tc>
        <w:tc>
          <w:tcPr>
            <w:tcW w:w="2533" w:type="dxa"/>
            <w:vAlign w:val="center"/>
          </w:tcPr>
          <w:p w14:paraId="1B1A92E3" w14:textId="689B5775"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6581D7D1" w14:textId="77777777" w:rsidR="001E5E61" w:rsidRPr="00B176DD" w:rsidRDefault="001E5E61" w:rsidP="00B176DD">
            <w:pPr>
              <w:jc w:val="left"/>
              <w:rPr>
                <w:rFonts w:cs="Times New Roman"/>
                <w:sz w:val="20"/>
                <w:szCs w:val="20"/>
              </w:rPr>
            </w:pPr>
          </w:p>
        </w:tc>
        <w:tc>
          <w:tcPr>
            <w:tcW w:w="2409" w:type="dxa"/>
            <w:vAlign w:val="center"/>
          </w:tcPr>
          <w:p w14:paraId="4141667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7CFB2B8" w14:textId="77777777" w:rsidTr="006D2C0D">
        <w:tc>
          <w:tcPr>
            <w:tcW w:w="6238" w:type="dxa"/>
            <w:vAlign w:val="center"/>
          </w:tcPr>
          <w:p w14:paraId="19E8C885"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w:t>
            </w:r>
            <w:r w:rsidRPr="00B176DD">
              <w:rPr>
                <w:rFonts w:cs="Times New Roman"/>
                <w:sz w:val="20"/>
                <w:szCs w:val="20"/>
              </w:rPr>
              <w:t xml:space="preserve"> </w:t>
            </w:r>
            <w:r w:rsidRPr="00B176DD">
              <w:rPr>
                <w:rFonts w:cs="Times New Roman"/>
                <w:bCs/>
                <w:i/>
                <w:iCs/>
                <w:sz w:val="20"/>
                <w:szCs w:val="20"/>
              </w:rPr>
              <w:t>bicornis</w:t>
            </w:r>
            <w:r w:rsidRPr="00B176DD">
              <w:rPr>
                <w:rFonts w:cs="Times New Roman"/>
                <w:sz w:val="20"/>
                <w:szCs w:val="20"/>
              </w:rPr>
              <w:t xml:space="preserve"> Sheng H. Wu</w:t>
            </w:r>
          </w:p>
        </w:tc>
        <w:tc>
          <w:tcPr>
            <w:tcW w:w="2533" w:type="dxa"/>
            <w:vAlign w:val="center"/>
          </w:tcPr>
          <w:p w14:paraId="12614334" w14:textId="3D0D6A12" w:rsidR="001E5E61" w:rsidRPr="00B176DD" w:rsidRDefault="006D75E0" w:rsidP="00B176DD">
            <w:pPr>
              <w:jc w:val="left"/>
              <w:rPr>
                <w:rFonts w:cs="Times New Roman"/>
                <w:sz w:val="20"/>
                <w:szCs w:val="20"/>
                <w:lang w:val="fr-FR"/>
              </w:rPr>
            </w:pPr>
            <w:r w:rsidRPr="00B176DD">
              <w:rPr>
                <w:rFonts w:cs="Times New Roman"/>
                <w:sz w:val="20"/>
                <w:szCs w:val="20"/>
                <w:lang w:val="fr-FR"/>
              </w:rPr>
              <w:t>LC433899</w:t>
            </w:r>
            <w:r w:rsidR="00526822" w:rsidRPr="00B176DD">
              <w:rPr>
                <w:rFonts w:cs="Times New Roman"/>
                <w:sz w:val="20"/>
                <w:szCs w:val="20"/>
                <w:vertAlign w:val="superscript"/>
                <w:lang w:val="en-US"/>
              </w:rPr>
              <w:t xml:space="preserve"> </w:t>
            </w:r>
            <w:r w:rsidR="00A3337E" w:rsidRPr="00B176DD">
              <w:rPr>
                <w:rFonts w:cs="Times New Roman"/>
                <w:sz w:val="20"/>
                <w:szCs w:val="20"/>
                <w:vertAlign w:val="superscript"/>
                <w:lang w:val="en-US"/>
              </w:rPr>
              <w:t>[10]</w:t>
            </w:r>
          </w:p>
        </w:tc>
        <w:tc>
          <w:tcPr>
            <w:tcW w:w="4271" w:type="dxa"/>
            <w:vMerge/>
            <w:vAlign w:val="center"/>
          </w:tcPr>
          <w:p w14:paraId="385BCDCD" w14:textId="77777777" w:rsidR="001E5E61" w:rsidRPr="00B176DD" w:rsidRDefault="001E5E61" w:rsidP="00B176DD">
            <w:pPr>
              <w:jc w:val="left"/>
              <w:rPr>
                <w:rFonts w:cs="Times New Roman"/>
                <w:sz w:val="20"/>
                <w:szCs w:val="20"/>
              </w:rPr>
            </w:pPr>
          </w:p>
        </w:tc>
        <w:tc>
          <w:tcPr>
            <w:tcW w:w="2409" w:type="dxa"/>
            <w:vAlign w:val="center"/>
          </w:tcPr>
          <w:p w14:paraId="34F2F5E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02176E1" w14:textId="77777777" w:rsidTr="006D2C0D">
        <w:tc>
          <w:tcPr>
            <w:tcW w:w="6238" w:type="dxa"/>
            <w:vAlign w:val="center"/>
          </w:tcPr>
          <w:p w14:paraId="260831F5"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Aleurodiscus botryosus </w:t>
            </w:r>
            <w:r w:rsidRPr="00B176DD">
              <w:rPr>
                <w:rFonts w:cs="Times New Roman"/>
                <w:sz w:val="20"/>
                <w:szCs w:val="20"/>
              </w:rPr>
              <w:t>Burt</w:t>
            </w:r>
          </w:p>
        </w:tc>
        <w:tc>
          <w:tcPr>
            <w:tcW w:w="2533" w:type="dxa"/>
            <w:vAlign w:val="center"/>
          </w:tcPr>
          <w:p w14:paraId="23715A2C" w14:textId="2DC4FA55" w:rsidR="001E5E61" w:rsidRPr="00B176DD" w:rsidRDefault="006D75E0" w:rsidP="00B176DD">
            <w:pPr>
              <w:jc w:val="left"/>
              <w:rPr>
                <w:rFonts w:cs="Times New Roman"/>
                <w:sz w:val="20"/>
                <w:szCs w:val="20"/>
              </w:rPr>
            </w:pPr>
            <w:r w:rsidRPr="00B176DD">
              <w:rPr>
                <w:rFonts w:cs="Times New Roman"/>
                <w:sz w:val="20"/>
                <w:szCs w:val="20"/>
              </w:rPr>
              <w:t>KX306877</w:t>
            </w:r>
            <w:r w:rsidR="00526822" w:rsidRPr="00B176DD">
              <w:rPr>
                <w:rFonts w:cs="Times New Roman"/>
                <w:sz w:val="20"/>
                <w:szCs w:val="20"/>
                <w:vertAlign w:val="superscript"/>
                <w:lang w:val="en-US"/>
              </w:rPr>
              <w:t xml:space="preserve"> </w:t>
            </w:r>
            <w:r w:rsidR="00F06FD4" w:rsidRPr="00B176DD">
              <w:rPr>
                <w:rFonts w:cs="Times New Roman"/>
                <w:sz w:val="20"/>
                <w:szCs w:val="20"/>
                <w:vertAlign w:val="superscript"/>
                <w:lang w:val="en-US"/>
              </w:rPr>
              <w:t>[3]</w:t>
            </w:r>
          </w:p>
        </w:tc>
        <w:tc>
          <w:tcPr>
            <w:tcW w:w="4271" w:type="dxa"/>
            <w:vMerge/>
            <w:vAlign w:val="center"/>
          </w:tcPr>
          <w:p w14:paraId="4E9D1F7A" w14:textId="77777777" w:rsidR="001E5E61" w:rsidRPr="00B176DD" w:rsidRDefault="001E5E61" w:rsidP="00B176DD">
            <w:pPr>
              <w:jc w:val="left"/>
              <w:rPr>
                <w:rFonts w:cs="Times New Roman"/>
                <w:sz w:val="20"/>
                <w:szCs w:val="20"/>
              </w:rPr>
            </w:pPr>
          </w:p>
        </w:tc>
        <w:tc>
          <w:tcPr>
            <w:tcW w:w="2409" w:type="dxa"/>
            <w:vAlign w:val="center"/>
          </w:tcPr>
          <w:p w14:paraId="7CCD6ED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7C234D3" w14:textId="77777777" w:rsidTr="006D2C0D">
        <w:tc>
          <w:tcPr>
            <w:tcW w:w="6238" w:type="dxa"/>
            <w:vAlign w:val="center"/>
          </w:tcPr>
          <w:p w14:paraId="4EDA9B09"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Aleurodiscus canadensis </w:t>
            </w:r>
            <w:r w:rsidRPr="00B176DD">
              <w:rPr>
                <w:rFonts w:cs="Times New Roman"/>
                <w:sz w:val="20"/>
                <w:szCs w:val="20"/>
              </w:rPr>
              <w:t>Skolko</w:t>
            </w:r>
          </w:p>
        </w:tc>
        <w:tc>
          <w:tcPr>
            <w:tcW w:w="2533" w:type="dxa"/>
            <w:vAlign w:val="center"/>
          </w:tcPr>
          <w:p w14:paraId="337A8781" w14:textId="36965474"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7EAD3487" w14:textId="77777777" w:rsidR="001E5E61" w:rsidRPr="00B176DD" w:rsidRDefault="001E5E61" w:rsidP="00B176DD">
            <w:pPr>
              <w:jc w:val="left"/>
              <w:rPr>
                <w:rFonts w:cs="Times New Roman"/>
                <w:sz w:val="20"/>
                <w:szCs w:val="20"/>
              </w:rPr>
            </w:pPr>
          </w:p>
        </w:tc>
        <w:tc>
          <w:tcPr>
            <w:tcW w:w="2409" w:type="dxa"/>
            <w:vAlign w:val="center"/>
          </w:tcPr>
          <w:p w14:paraId="55C528F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E211C62" w14:textId="77777777" w:rsidTr="006D2C0D">
        <w:tc>
          <w:tcPr>
            <w:tcW w:w="6238" w:type="dxa"/>
            <w:vAlign w:val="center"/>
          </w:tcPr>
          <w:p w14:paraId="40713DFF"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t>Aleurodiscus cerussatus</w:t>
            </w:r>
            <w:r w:rsidRPr="00B176DD">
              <w:rPr>
                <w:rFonts w:cs="Times New Roman"/>
                <w:sz w:val="20"/>
                <w:szCs w:val="20"/>
                <w:lang w:val="fr-FR"/>
              </w:rPr>
              <w:t xml:space="preserve"> (Bres.) Höhn. &amp; Litsch.</w:t>
            </w:r>
          </w:p>
        </w:tc>
        <w:tc>
          <w:tcPr>
            <w:tcW w:w="2533" w:type="dxa"/>
            <w:vAlign w:val="center"/>
          </w:tcPr>
          <w:p w14:paraId="53643414" w14:textId="21C70E75" w:rsidR="001E5E61" w:rsidRPr="00B176DD" w:rsidRDefault="006D75E0" w:rsidP="00B176DD">
            <w:pPr>
              <w:jc w:val="left"/>
              <w:rPr>
                <w:rFonts w:cs="Times New Roman"/>
                <w:sz w:val="20"/>
                <w:szCs w:val="20"/>
              </w:rPr>
            </w:pPr>
            <w:r w:rsidRPr="00B176DD">
              <w:rPr>
                <w:rFonts w:cs="Times New Roman"/>
                <w:sz w:val="20"/>
                <w:szCs w:val="20"/>
              </w:rPr>
              <w:t>KX306875</w:t>
            </w:r>
            <w:r w:rsidR="00526822" w:rsidRPr="00B176DD">
              <w:rPr>
                <w:rFonts w:cs="Times New Roman"/>
                <w:sz w:val="20"/>
                <w:szCs w:val="20"/>
                <w:vertAlign w:val="superscript"/>
                <w:lang w:val="en-US"/>
              </w:rPr>
              <w:t xml:space="preserve"> </w:t>
            </w:r>
            <w:r w:rsidR="00F06FD4" w:rsidRPr="00B176DD">
              <w:rPr>
                <w:rFonts w:cs="Times New Roman"/>
                <w:sz w:val="20"/>
                <w:szCs w:val="20"/>
                <w:vertAlign w:val="superscript"/>
                <w:lang w:val="en-US"/>
              </w:rPr>
              <w:t>[3]</w:t>
            </w:r>
          </w:p>
        </w:tc>
        <w:tc>
          <w:tcPr>
            <w:tcW w:w="4271" w:type="dxa"/>
            <w:vMerge/>
            <w:vAlign w:val="center"/>
          </w:tcPr>
          <w:p w14:paraId="462ED84E" w14:textId="77777777" w:rsidR="001E5E61" w:rsidRPr="00B176DD" w:rsidRDefault="001E5E61" w:rsidP="00B176DD">
            <w:pPr>
              <w:jc w:val="left"/>
              <w:rPr>
                <w:rFonts w:cs="Times New Roman"/>
                <w:sz w:val="20"/>
                <w:szCs w:val="20"/>
              </w:rPr>
            </w:pPr>
          </w:p>
        </w:tc>
        <w:tc>
          <w:tcPr>
            <w:tcW w:w="2409" w:type="dxa"/>
            <w:vAlign w:val="center"/>
          </w:tcPr>
          <w:p w14:paraId="0E2CF78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B2788E9" w14:textId="77777777" w:rsidTr="006D2C0D">
        <w:tc>
          <w:tcPr>
            <w:tcW w:w="6238" w:type="dxa"/>
            <w:vAlign w:val="center"/>
          </w:tcPr>
          <w:p w14:paraId="074ABEBC"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 dextrinoideocerussatus</w:t>
            </w:r>
            <w:r w:rsidRPr="00B176DD">
              <w:rPr>
                <w:rFonts w:cs="Times New Roman"/>
                <w:sz w:val="20"/>
                <w:szCs w:val="20"/>
              </w:rPr>
              <w:t xml:space="preserve"> Manjón, M.N. Blanco &amp; G. Moreno</w:t>
            </w:r>
          </w:p>
        </w:tc>
        <w:tc>
          <w:tcPr>
            <w:tcW w:w="2533" w:type="dxa"/>
            <w:vAlign w:val="center"/>
          </w:tcPr>
          <w:p w14:paraId="5983F1C3" w14:textId="62053405" w:rsidR="001E5E61" w:rsidRPr="00B176DD" w:rsidRDefault="006D75E0" w:rsidP="00B176DD">
            <w:pPr>
              <w:jc w:val="left"/>
              <w:rPr>
                <w:rFonts w:cs="Times New Roman"/>
                <w:sz w:val="20"/>
                <w:szCs w:val="20"/>
              </w:rPr>
            </w:pPr>
            <w:r w:rsidRPr="00B176DD">
              <w:rPr>
                <w:rFonts w:cs="Times New Roman"/>
                <w:sz w:val="20"/>
                <w:szCs w:val="20"/>
              </w:rPr>
              <w:t>KY706206</w:t>
            </w:r>
            <w:r w:rsidR="00526822" w:rsidRPr="00B176DD">
              <w:rPr>
                <w:rFonts w:cs="Times New Roman"/>
                <w:sz w:val="20"/>
                <w:szCs w:val="20"/>
                <w:vertAlign w:val="superscript"/>
                <w:lang w:val="en-US"/>
              </w:rPr>
              <w:t xml:space="preserve"> </w:t>
            </w:r>
            <w:r w:rsidR="00F06FD4" w:rsidRPr="00B176DD">
              <w:rPr>
                <w:rFonts w:cs="Times New Roman"/>
                <w:sz w:val="20"/>
                <w:szCs w:val="20"/>
                <w:vertAlign w:val="superscript"/>
                <w:lang w:val="en-US"/>
              </w:rPr>
              <w:t>[3]</w:t>
            </w:r>
          </w:p>
        </w:tc>
        <w:tc>
          <w:tcPr>
            <w:tcW w:w="4271" w:type="dxa"/>
            <w:vMerge/>
            <w:vAlign w:val="center"/>
          </w:tcPr>
          <w:p w14:paraId="35DE99E9" w14:textId="77777777" w:rsidR="001E5E61" w:rsidRPr="00B176DD" w:rsidRDefault="001E5E61" w:rsidP="00B176DD">
            <w:pPr>
              <w:jc w:val="left"/>
              <w:rPr>
                <w:rFonts w:cs="Times New Roman"/>
                <w:sz w:val="20"/>
                <w:szCs w:val="20"/>
              </w:rPr>
            </w:pPr>
          </w:p>
        </w:tc>
        <w:tc>
          <w:tcPr>
            <w:tcW w:w="2409" w:type="dxa"/>
            <w:vAlign w:val="center"/>
          </w:tcPr>
          <w:p w14:paraId="37C351D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9C2F59A" w14:textId="77777777" w:rsidTr="006D2C0D">
        <w:tc>
          <w:tcPr>
            <w:tcW w:w="6238" w:type="dxa"/>
            <w:vAlign w:val="center"/>
          </w:tcPr>
          <w:p w14:paraId="16BC2A63" w14:textId="77777777" w:rsidR="001E5E61" w:rsidRPr="00B176DD" w:rsidRDefault="006D75E0" w:rsidP="00B176DD">
            <w:pPr>
              <w:jc w:val="left"/>
              <w:rPr>
                <w:rFonts w:cs="Times New Roman"/>
                <w:sz w:val="20"/>
                <w:szCs w:val="20"/>
              </w:rPr>
            </w:pPr>
            <w:r w:rsidRPr="00B176DD">
              <w:rPr>
                <w:rFonts w:cs="Times New Roman"/>
                <w:i/>
                <w:sz w:val="20"/>
                <w:szCs w:val="20"/>
              </w:rPr>
              <w:t>Aleurodiscus disciformis</w:t>
            </w:r>
            <w:r w:rsidRPr="00B176DD">
              <w:rPr>
                <w:rFonts w:cs="Times New Roman"/>
                <w:sz w:val="20"/>
                <w:szCs w:val="20"/>
              </w:rPr>
              <w:t> (DC.) Pat.</w:t>
            </w:r>
          </w:p>
        </w:tc>
        <w:tc>
          <w:tcPr>
            <w:tcW w:w="2533" w:type="dxa"/>
            <w:vAlign w:val="center"/>
          </w:tcPr>
          <w:p w14:paraId="4BB2E657" w14:textId="127C2BB3" w:rsidR="001E5E61" w:rsidRPr="00B176DD" w:rsidRDefault="006D75E0" w:rsidP="00B176DD">
            <w:pPr>
              <w:jc w:val="left"/>
              <w:rPr>
                <w:rFonts w:cs="Times New Roman"/>
                <w:sz w:val="20"/>
                <w:szCs w:val="20"/>
                <w:lang w:val="da-DK"/>
              </w:rPr>
            </w:pPr>
            <w:r w:rsidRPr="00B176DD">
              <w:rPr>
                <w:rFonts w:cs="Times New Roman"/>
                <w:sz w:val="20"/>
                <w:szCs w:val="20"/>
              </w:rPr>
              <w:t>KU559340</w:t>
            </w:r>
            <w:r w:rsidR="00526822" w:rsidRPr="00B176DD">
              <w:rPr>
                <w:rFonts w:cs="Times New Roman"/>
                <w:sz w:val="20"/>
                <w:szCs w:val="20"/>
                <w:vertAlign w:val="superscript"/>
                <w:lang w:val="en-US"/>
              </w:rPr>
              <w:t xml:space="preserve"> </w:t>
            </w:r>
            <w:r w:rsidR="00F06FD4" w:rsidRPr="00B176DD">
              <w:rPr>
                <w:rFonts w:cs="Times New Roman"/>
                <w:sz w:val="20"/>
                <w:szCs w:val="20"/>
                <w:vertAlign w:val="superscript"/>
                <w:lang w:val="en-US"/>
              </w:rPr>
              <w:t>[3]</w:t>
            </w:r>
          </w:p>
        </w:tc>
        <w:tc>
          <w:tcPr>
            <w:tcW w:w="4271" w:type="dxa"/>
            <w:vAlign w:val="center"/>
          </w:tcPr>
          <w:p w14:paraId="293B714C" w14:textId="77777777" w:rsidR="001E5E61" w:rsidRPr="00B176DD" w:rsidRDefault="001E5E61" w:rsidP="00B176DD">
            <w:pPr>
              <w:jc w:val="left"/>
              <w:rPr>
                <w:rFonts w:cs="Times New Roman"/>
                <w:sz w:val="20"/>
                <w:szCs w:val="20"/>
              </w:rPr>
            </w:pPr>
          </w:p>
        </w:tc>
        <w:tc>
          <w:tcPr>
            <w:tcW w:w="2409" w:type="dxa"/>
            <w:vAlign w:val="center"/>
          </w:tcPr>
          <w:p w14:paraId="6876345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8B34FE8" w14:textId="77777777" w:rsidTr="006D2C0D">
        <w:tc>
          <w:tcPr>
            <w:tcW w:w="6238" w:type="dxa"/>
            <w:vAlign w:val="center"/>
          </w:tcPr>
          <w:p w14:paraId="6754E26B"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Aleurodiscus effusus </w:t>
            </w:r>
            <w:r w:rsidRPr="00B176DD">
              <w:rPr>
                <w:rFonts w:cs="Times New Roman"/>
                <w:sz w:val="20"/>
                <w:szCs w:val="20"/>
              </w:rPr>
              <w:t>L.D. Dai &amp; S.H. He</w:t>
            </w:r>
          </w:p>
        </w:tc>
        <w:tc>
          <w:tcPr>
            <w:tcW w:w="2533" w:type="dxa"/>
            <w:vAlign w:val="center"/>
          </w:tcPr>
          <w:p w14:paraId="3E7F1C08" w14:textId="1B770DB5" w:rsidR="001E5E61" w:rsidRPr="00B176DD" w:rsidRDefault="006D75E0" w:rsidP="00B176DD">
            <w:pPr>
              <w:jc w:val="left"/>
              <w:rPr>
                <w:rFonts w:cs="Times New Roman"/>
                <w:sz w:val="20"/>
                <w:szCs w:val="20"/>
              </w:rPr>
            </w:pPr>
            <w:r w:rsidRPr="00B176DD">
              <w:rPr>
                <w:rFonts w:cs="Times New Roman"/>
                <w:sz w:val="20"/>
                <w:szCs w:val="20"/>
              </w:rPr>
              <w:t>KU559344</w:t>
            </w:r>
            <w:r w:rsidR="00526822" w:rsidRPr="00B176DD">
              <w:rPr>
                <w:rFonts w:cs="Times New Roman"/>
                <w:sz w:val="20"/>
                <w:szCs w:val="20"/>
                <w:vertAlign w:val="superscript"/>
                <w:lang w:val="en-US"/>
              </w:rPr>
              <w:t xml:space="preserve"> </w:t>
            </w:r>
            <w:r w:rsidR="00F06FD4" w:rsidRPr="00B176DD">
              <w:rPr>
                <w:rFonts w:cs="Times New Roman"/>
                <w:sz w:val="20"/>
                <w:szCs w:val="20"/>
                <w:vertAlign w:val="superscript"/>
                <w:lang w:val="en-US"/>
              </w:rPr>
              <w:t>[3]</w:t>
            </w:r>
          </w:p>
        </w:tc>
        <w:tc>
          <w:tcPr>
            <w:tcW w:w="4271" w:type="dxa"/>
            <w:vAlign w:val="center"/>
          </w:tcPr>
          <w:p w14:paraId="2D632DBB" w14:textId="77777777" w:rsidR="001E5E61" w:rsidRPr="00B176DD" w:rsidRDefault="001E5E61" w:rsidP="00B176DD">
            <w:pPr>
              <w:jc w:val="left"/>
              <w:rPr>
                <w:rFonts w:cs="Times New Roman"/>
                <w:sz w:val="20"/>
                <w:szCs w:val="20"/>
              </w:rPr>
            </w:pPr>
          </w:p>
        </w:tc>
        <w:tc>
          <w:tcPr>
            <w:tcW w:w="2409" w:type="dxa"/>
            <w:vAlign w:val="center"/>
          </w:tcPr>
          <w:p w14:paraId="50DE3C1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162CA95" w14:textId="77777777" w:rsidTr="006D2C0D">
        <w:tc>
          <w:tcPr>
            <w:tcW w:w="6238" w:type="dxa"/>
            <w:vAlign w:val="center"/>
          </w:tcPr>
          <w:p w14:paraId="120D8187"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Aleurodiscus</w:t>
            </w:r>
            <w:r w:rsidRPr="00B176DD">
              <w:rPr>
                <w:rFonts w:cs="Times New Roman"/>
                <w:sz w:val="20"/>
                <w:szCs w:val="20"/>
                <w:lang w:val="pt-BR"/>
              </w:rPr>
              <w:t xml:space="preserve"> </w:t>
            </w:r>
            <w:r w:rsidRPr="00B176DD">
              <w:rPr>
                <w:rFonts w:cs="Times New Roman"/>
                <w:bCs/>
                <w:i/>
                <w:iCs/>
                <w:sz w:val="20"/>
                <w:szCs w:val="20"/>
                <w:lang w:val="pt-BR"/>
              </w:rPr>
              <w:t>formosanus</w:t>
            </w:r>
            <w:r w:rsidRPr="00B176DD">
              <w:rPr>
                <w:rFonts w:cs="Times New Roman"/>
                <w:sz w:val="20"/>
                <w:szCs w:val="20"/>
                <w:lang w:val="pt-BR"/>
              </w:rPr>
              <w:t xml:space="preserve"> Sheng H. Wu</w:t>
            </w:r>
          </w:p>
        </w:tc>
        <w:tc>
          <w:tcPr>
            <w:tcW w:w="2533" w:type="dxa"/>
            <w:vAlign w:val="center"/>
          </w:tcPr>
          <w:p w14:paraId="2B2ED077" w14:textId="2B2852DA" w:rsidR="001E5E61" w:rsidRPr="00B176DD" w:rsidRDefault="006D75E0" w:rsidP="00B176DD">
            <w:pPr>
              <w:jc w:val="left"/>
              <w:rPr>
                <w:rFonts w:cs="Times New Roman"/>
                <w:sz w:val="20"/>
                <w:szCs w:val="20"/>
              </w:rPr>
            </w:pPr>
            <w:r w:rsidRPr="00B176DD">
              <w:rPr>
                <w:rFonts w:cs="Times New Roman"/>
                <w:sz w:val="20"/>
                <w:szCs w:val="20"/>
                <w:lang w:val="fr-FR"/>
              </w:rPr>
              <w:t>LC433894</w:t>
            </w:r>
            <w:r w:rsidR="00526822" w:rsidRPr="00B176DD">
              <w:rPr>
                <w:rFonts w:cs="Times New Roman"/>
                <w:sz w:val="20"/>
                <w:szCs w:val="20"/>
                <w:vertAlign w:val="superscript"/>
                <w:lang w:val="en-US"/>
              </w:rPr>
              <w:t xml:space="preserve"> </w:t>
            </w:r>
            <w:r w:rsidR="00A3337E" w:rsidRPr="00B176DD">
              <w:rPr>
                <w:rFonts w:cs="Times New Roman"/>
                <w:sz w:val="20"/>
                <w:szCs w:val="20"/>
                <w:vertAlign w:val="superscript"/>
                <w:lang w:val="en-US"/>
              </w:rPr>
              <w:t>[10]</w:t>
            </w:r>
          </w:p>
        </w:tc>
        <w:tc>
          <w:tcPr>
            <w:tcW w:w="4271" w:type="dxa"/>
            <w:vAlign w:val="center"/>
          </w:tcPr>
          <w:p w14:paraId="3E003674" w14:textId="77777777" w:rsidR="001E5E61" w:rsidRPr="00B176DD" w:rsidRDefault="001E5E61" w:rsidP="00B176DD">
            <w:pPr>
              <w:jc w:val="left"/>
              <w:rPr>
                <w:rFonts w:cs="Times New Roman"/>
                <w:sz w:val="20"/>
                <w:szCs w:val="20"/>
              </w:rPr>
            </w:pPr>
          </w:p>
        </w:tc>
        <w:tc>
          <w:tcPr>
            <w:tcW w:w="2409" w:type="dxa"/>
            <w:vAlign w:val="center"/>
          </w:tcPr>
          <w:p w14:paraId="2935D61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6641999" w14:textId="77777777" w:rsidTr="006D2C0D">
        <w:tc>
          <w:tcPr>
            <w:tcW w:w="6238" w:type="dxa"/>
            <w:vAlign w:val="center"/>
          </w:tcPr>
          <w:p w14:paraId="16027FA3" w14:textId="77777777" w:rsidR="001E5E61" w:rsidRPr="00B176DD" w:rsidRDefault="006D75E0" w:rsidP="00B176DD">
            <w:pPr>
              <w:jc w:val="left"/>
              <w:rPr>
                <w:rFonts w:cs="Times New Roman"/>
                <w:sz w:val="20"/>
                <w:szCs w:val="20"/>
                <w:lang w:val="pt-BR"/>
              </w:rPr>
            </w:pPr>
            <w:r w:rsidRPr="00B176DD">
              <w:rPr>
                <w:rFonts w:cs="Times New Roman"/>
                <w:bCs/>
                <w:i/>
                <w:iCs/>
                <w:sz w:val="20"/>
                <w:szCs w:val="20"/>
              </w:rPr>
              <w:t>Aleurodiscus gigasporus</w:t>
            </w:r>
            <w:r w:rsidRPr="00B176DD">
              <w:rPr>
                <w:rFonts w:cs="Times New Roman"/>
                <w:sz w:val="20"/>
                <w:szCs w:val="20"/>
              </w:rPr>
              <w:t xml:space="preserve"> Ginns &amp; Bandoni</w:t>
            </w:r>
          </w:p>
        </w:tc>
        <w:tc>
          <w:tcPr>
            <w:tcW w:w="2533" w:type="dxa"/>
            <w:vAlign w:val="center"/>
          </w:tcPr>
          <w:p w14:paraId="78E74AF5" w14:textId="0EAE8E89" w:rsidR="001E5E61" w:rsidRPr="00B176DD" w:rsidRDefault="006D75E0" w:rsidP="00B176DD">
            <w:pPr>
              <w:jc w:val="left"/>
              <w:rPr>
                <w:rFonts w:cs="Times New Roman"/>
                <w:sz w:val="20"/>
                <w:szCs w:val="20"/>
                <w:lang w:val="fr-FR"/>
              </w:rPr>
            </w:pPr>
            <w:r w:rsidRPr="00B176DD">
              <w:rPr>
                <w:rFonts w:cs="Times New Roman"/>
                <w:sz w:val="20"/>
                <w:szCs w:val="20"/>
              </w:rPr>
              <w:t>KY706205</w:t>
            </w:r>
            <w:r w:rsidR="00526822" w:rsidRPr="00B176DD">
              <w:rPr>
                <w:rFonts w:cs="Times New Roman"/>
                <w:sz w:val="20"/>
                <w:szCs w:val="20"/>
                <w:vertAlign w:val="superscript"/>
                <w:lang w:val="en-US"/>
              </w:rPr>
              <w:t xml:space="preserve"> </w:t>
            </w:r>
            <w:r w:rsidR="00F06FD4" w:rsidRPr="00B176DD">
              <w:rPr>
                <w:rFonts w:cs="Times New Roman"/>
                <w:sz w:val="20"/>
                <w:szCs w:val="20"/>
                <w:vertAlign w:val="superscript"/>
                <w:lang w:val="en-US"/>
              </w:rPr>
              <w:t>[3]</w:t>
            </w:r>
          </w:p>
        </w:tc>
        <w:tc>
          <w:tcPr>
            <w:tcW w:w="4271" w:type="dxa"/>
            <w:vAlign w:val="center"/>
          </w:tcPr>
          <w:p w14:paraId="5C33826D" w14:textId="77777777" w:rsidR="001E5E61" w:rsidRPr="00B176DD" w:rsidRDefault="001E5E61" w:rsidP="00B176DD">
            <w:pPr>
              <w:jc w:val="left"/>
              <w:rPr>
                <w:rFonts w:cs="Times New Roman"/>
                <w:sz w:val="20"/>
                <w:szCs w:val="20"/>
              </w:rPr>
            </w:pPr>
          </w:p>
        </w:tc>
        <w:tc>
          <w:tcPr>
            <w:tcW w:w="2409" w:type="dxa"/>
            <w:vAlign w:val="center"/>
          </w:tcPr>
          <w:p w14:paraId="3F1F7F51"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66A8149" w14:textId="77777777" w:rsidTr="006D2C0D">
        <w:tc>
          <w:tcPr>
            <w:tcW w:w="6238" w:type="dxa"/>
            <w:vAlign w:val="center"/>
          </w:tcPr>
          <w:p w14:paraId="3936CDE3"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 grantii</w:t>
            </w:r>
            <w:r w:rsidRPr="00B176DD">
              <w:rPr>
                <w:rFonts w:cs="Times New Roman"/>
                <w:sz w:val="20"/>
                <w:szCs w:val="20"/>
              </w:rPr>
              <w:t xml:space="preserve"> Lloyd</w:t>
            </w:r>
          </w:p>
        </w:tc>
        <w:tc>
          <w:tcPr>
            <w:tcW w:w="2533" w:type="dxa"/>
            <w:vAlign w:val="center"/>
          </w:tcPr>
          <w:p w14:paraId="06854600" w14:textId="3A950774" w:rsidR="001E5E61" w:rsidRPr="00B176DD" w:rsidRDefault="006D75E0" w:rsidP="00B176DD">
            <w:pPr>
              <w:jc w:val="left"/>
              <w:rPr>
                <w:rFonts w:cs="Times New Roman"/>
                <w:sz w:val="20"/>
                <w:szCs w:val="20"/>
              </w:rPr>
            </w:pPr>
            <w:r w:rsidRPr="00B176DD">
              <w:rPr>
                <w:rFonts w:cs="Times New Roman"/>
                <w:sz w:val="20"/>
                <w:szCs w:val="20"/>
              </w:rPr>
              <w:t>KU559347</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[1]</w:t>
            </w:r>
          </w:p>
        </w:tc>
        <w:tc>
          <w:tcPr>
            <w:tcW w:w="4271" w:type="dxa"/>
            <w:vAlign w:val="center"/>
          </w:tcPr>
          <w:p w14:paraId="41DB1AE2" w14:textId="77777777" w:rsidR="001E5E61" w:rsidRPr="00B176DD" w:rsidRDefault="001E5E61" w:rsidP="00B176DD">
            <w:pPr>
              <w:jc w:val="left"/>
              <w:rPr>
                <w:rFonts w:cs="Times New Roman"/>
                <w:sz w:val="20"/>
                <w:szCs w:val="20"/>
              </w:rPr>
            </w:pPr>
          </w:p>
        </w:tc>
        <w:tc>
          <w:tcPr>
            <w:tcW w:w="2409" w:type="dxa"/>
            <w:vAlign w:val="center"/>
          </w:tcPr>
          <w:p w14:paraId="0DA3226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8218B12" w14:textId="77777777" w:rsidTr="006D2C0D">
        <w:tc>
          <w:tcPr>
            <w:tcW w:w="6238" w:type="dxa"/>
            <w:vAlign w:val="center"/>
          </w:tcPr>
          <w:p w14:paraId="7EEEA123" w14:textId="77777777" w:rsidR="001E5E61" w:rsidRPr="00B176DD" w:rsidRDefault="006D75E0" w:rsidP="00B176DD">
            <w:pPr>
              <w:jc w:val="left"/>
              <w:rPr>
                <w:rFonts w:cs="Times New Roman"/>
                <w:i/>
                <w:sz w:val="20"/>
                <w:szCs w:val="20"/>
                <w:lang w:val="en-US"/>
              </w:rPr>
            </w:pPr>
            <w:r w:rsidRPr="00B176DD">
              <w:rPr>
                <w:rFonts w:cs="Times New Roman"/>
                <w:i/>
                <w:sz w:val="20"/>
                <w:szCs w:val="20"/>
                <w:lang w:val="en-US"/>
              </w:rPr>
              <w:t xml:space="preserve">Aleurodiscus isabellinus </w:t>
            </w:r>
            <w:r w:rsidRPr="00B176DD">
              <w:rPr>
                <w:rFonts w:cs="Times New Roman"/>
                <w:iCs/>
                <w:sz w:val="20"/>
                <w:szCs w:val="20"/>
                <w:lang w:val="en-US"/>
              </w:rPr>
              <w:t>S.H. He &amp; Y.C. Dai</w:t>
            </w:r>
          </w:p>
        </w:tc>
        <w:tc>
          <w:tcPr>
            <w:tcW w:w="2533" w:type="dxa"/>
            <w:vAlign w:val="center"/>
          </w:tcPr>
          <w:p w14:paraId="23A8B0D4" w14:textId="0F3A9875" w:rsidR="001E5E61" w:rsidRPr="00B176DD" w:rsidRDefault="006D75E0" w:rsidP="00B176DD">
            <w:pPr>
              <w:jc w:val="left"/>
              <w:rPr>
                <w:rFonts w:cs="Times New Roman"/>
                <w:sz w:val="20"/>
                <w:szCs w:val="20"/>
                <w:lang w:val="en-US"/>
              </w:rPr>
            </w:pPr>
            <w:r w:rsidRPr="00B176DD">
              <w:rPr>
                <w:rFonts w:cs="Times New Roman"/>
                <w:sz w:val="20"/>
                <w:szCs w:val="20"/>
                <w:lang w:val="en-US"/>
              </w:rPr>
              <w:t>MH109052</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[10]</w:t>
            </w:r>
          </w:p>
        </w:tc>
        <w:tc>
          <w:tcPr>
            <w:tcW w:w="4271" w:type="dxa"/>
            <w:vAlign w:val="center"/>
          </w:tcPr>
          <w:p w14:paraId="19948B43" w14:textId="77777777" w:rsidR="001E5E61" w:rsidRPr="00B176DD" w:rsidRDefault="001E5E61" w:rsidP="00B176DD">
            <w:pPr>
              <w:jc w:val="left"/>
              <w:rPr>
                <w:rFonts w:cs="Times New Roman"/>
                <w:sz w:val="20"/>
                <w:szCs w:val="20"/>
              </w:rPr>
            </w:pPr>
          </w:p>
        </w:tc>
        <w:tc>
          <w:tcPr>
            <w:tcW w:w="2409" w:type="dxa"/>
            <w:vAlign w:val="center"/>
          </w:tcPr>
          <w:p w14:paraId="72AF3F6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F65E56E" w14:textId="77777777" w:rsidTr="006D2C0D">
        <w:tc>
          <w:tcPr>
            <w:tcW w:w="6238" w:type="dxa"/>
            <w:vAlign w:val="center"/>
          </w:tcPr>
          <w:p w14:paraId="49E11438"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 ljubarskii</w:t>
            </w:r>
            <w:r w:rsidRPr="00B176DD">
              <w:rPr>
                <w:rFonts w:cs="Times New Roman"/>
                <w:sz w:val="20"/>
                <w:szCs w:val="20"/>
              </w:rPr>
              <w:t xml:space="preserve"> Parmasto</w:t>
            </w:r>
          </w:p>
        </w:tc>
        <w:tc>
          <w:tcPr>
            <w:tcW w:w="2533" w:type="dxa"/>
            <w:vAlign w:val="center"/>
          </w:tcPr>
          <w:p w14:paraId="5AD18AA6" w14:textId="30FD92C5" w:rsidR="001E5E61" w:rsidRPr="00B176DD" w:rsidRDefault="006D75E0" w:rsidP="00B176DD">
            <w:pPr>
              <w:jc w:val="left"/>
              <w:rPr>
                <w:rFonts w:cs="Times New Roman"/>
                <w:sz w:val="20"/>
                <w:szCs w:val="20"/>
              </w:rPr>
            </w:pPr>
            <w:r w:rsidRPr="00B176DD">
              <w:rPr>
                <w:rFonts w:cs="Times New Roman"/>
                <w:sz w:val="20"/>
                <w:szCs w:val="20"/>
              </w:rPr>
              <w:t>KU559349</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[1]</w:t>
            </w:r>
          </w:p>
        </w:tc>
        <w:tc>
          <w:tcPr>
            <w:tcW w:w="4271" w:type="dxa"/>
            <w:vAlign w:val="center"/>
          </w:tcPr>
          <w:p w14:paraId="33C0E822" w14:textId="77777777" w:rsidR="001E5E61" w:rsidRPr="00B176DD" w:rsidRDefault="001E5E61" w:rsidP="00B176DD">
            <w:pPr>
              <w:jc w:val="left"/>
              <w:rPr>
                <w:rFonts w:cs="Times New Roman"/>
                <w:sz w:val="20"/>
                <w:szCs w:val="20"/>
              </w:rPr>
            </w:pPr>
          </w:p>
        </w:tc>
        <w:tc>
          <w:tcPr>
            <w:tcW w:w="2409" w:type="dxa"/>
            <w:vAlign w:val="center"/>
          </w:tcPr>
          <w:p w14:paraId="0A96346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5FDBB24" w14:textId="77777777" w:rsidTr="006D2C0D">
        <w:tc>
          <w:tcPr>
            <w:tcW w:w="6238" w:type="dxa"/>
            <w:vAlign w:val="center"/>
          </w:tcPr>
          <w:p w14:paraId="431F90C4"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Aleurodiscus microcarpus</w:t>
            </w:r>
            <w:r w:rsidRPr="00B176DD">
              <w:rPr>
                <w:rFonts w:cs="Times New Roman"/>
                <w:sz w:val="20"/>
                <w:szCs w:val="20"/>
                <w:lang w:val="pt-BR"/>
              </w:rPr>
              <w:t xml:space="preserve"> Núñez &amp; Ryvarden</w:t>
            </w:r>
          </w:p>
        </w:tc>
        <w:tc>
          <w:tcPr>
            <w:tcW w:w="2533" w:type="dxa"/>
            <w:vAlign w:val="center"/>
          </w:tcPr>
          <w:p w14:paraId="2D0186F2" w14:textId="75DC3346"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pt-BR"/>
              </w:rPr>
              <w:t xml:space="preserve"> </w:t>
            </w:r>
            <w:r w:rsidR="00A3337E" w:rsidRPr="00B176DD">
              <w:rPr>
                <w:rFonts w:cs="Times New Roman"/>
                <w:sz w:val="20"/>
                <w:szCs w:val="20"/>
                <w:vertAlign w:val="superscript"/>
              </w:rPr>
              <w:t>[8]</w:t>
            </w:r>
          </w:p>
        </w:tc>
        <w:tc>
          <w:tcPr>
            <w:tcW w:w="4271" w:type="dxa"/>
            <w:vAlign w:val="center"/>
          </w:tcPr>
          <w:p w14:paraId="2EA2C04A" w14:textId="77777777" w:rsidR="001E5E61" w:rsidRPr="00B176DD" w:rsidRDefault="001E5E61" w:rsidP="00B176DD">
            <w:pPr>
              <w:jc w:val="left"/>
              <w:rPr>
                <w:rFonts w:cs="Times New Roman"/>
                <w:sz w:val="20"/>
                <w:szCs w:val="20"/>
              </w:rPr>
            </w:pPr>
          </w:p>
        </w:tc>
        <w:tc>
          <w:tcPr>
            <w:tcW w:w="2409" w:type="dxa"/>
            <w:vAlign w:val="center"/>
          </w:tcPr>
          <w:p w14:paraId="34B7B09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3D9EDC9" w14:textId="77777777" w:rsidTr="006D2C0D">
        <w:tc>
          <w:tcPr>
            <w:tcW w:w="6238" w:type="dxa"/>
            <w:vAlign w:val="center"/>
          </w:tcPr>
          <w:p w14:paraId="72010F58"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Aleurodiscus monilifer </w:t>
            </w:r>
            <w:r w:rsidRPr="00B176DD">
              <w:rPr>
                <w:rFonts w:cs="Times New Roman"/>
                <w:sz w:val="20"/>
                <w:szCs w:val="20"/>
              </w:rPr>
              <w:t>Malençon</w:t>
            </w:r>
          </w:p>
        </w:tc>
        <w:tc>
          <w:tcPr>
            <w:tcW w:w="2533" w:type="dxa"/>
            <w:vAlign w:val="center"/>
          </w:tcPr>
          <w:p w14:paraId="2DB696CF" w14:textId="18C0A16D"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0C45625" w14:textId="77777777" w:rsidR="001E5E61" w:rsidRPr="00B176DD" w:rsidRDefault="001E5E61" w:rsidP="00B176DD">
            <w:pPr>
              <w:jc w:val="left"/>
              <w:rPr>
                <w:rFonts w:cs="Times New Roman"/>
                <w:sz w:val="20"/>
                <w:szCs w:val="20"/>
              </w:rPr>
            </w:pPr>
          </w:p>
        </w:tc>
        <w:tc>
          <w:tcPr>
            <w:tcW w:w="2409" w:type="dxa"/>
            <w:vAlign w:val="center"/>
          </w:tcPr>
          <w:p w14:paraId="1729A63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81FC04D" w14:textId="77777777" w:rsidTr="006D2C0D">
        <w:tc>
          <w:tcPr>
            <w:tcW w:w="6238" w:type="dxa"/>
            <w:vAlign w:val="center"/>
          </w:tcPr>
          <w:p w14:paraId="4A840A24"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Aleurodiscus</w:t>
            </w:r>
            <w:r w:rsidRPr="00B176DD">
              <w:rPr>
                <w:rFonts w:cs="Times New Roman"/>
                <w:sz w:val="20"/>
                <w:szCs w:val="20"/>
                <w:lang w:val="pt-BR"/>
              </w:rPr>
              <w:t xml:space="preserve"> </w:t>
            </w:r>
            <w:r w:rsidRPr="00B176DD">
              <w:rPr>
                <w:rFonts w:cs="Times New Roman"/>
                <w:bCs/>
                <w:i/>
                <w:iCs/>
                <w:sz w:val="20"/>
                <w:szCs w:val="20"/>
                <w:lang w:val="pt-BR"/>
              </w:rPr>
              <w:t>parvisporus</w:t>
            </w:r>
            <w:r w:rsidRPr="00B176DD">
              <w:rPr>
                <w:rFonts w:cs="Times New Roman"/>
                <w:sz w:val="20"/>
                <w:szCs w:val="20"/>
                <w:lang w:val="pt-BR"/>
              </w:rPr>
              <w:t xml:space="preserve"> Núñez &amp; Ryvarden</w:t>
            </w:r>
          </w:p>
        </w:tc>
        <w:tc>
          <w:tcPr>
            <w:tcW w:w="2533" w:type="dxa"/>
            <w:vAlign w:val="center"/>
          </w:tcPr>
          <w:p w14:paraId="4685E3EA" w14:textId="2FF7FDED" w:rsidR="001E5E61" w:rsidRPr="00B176DD" w:rsidRDefault="006D75E0" w:rsidP="00B176DD">
            <w:pPr>
              <w:jc w:val="left"/>
              <w:rPr>
                <w:rFonts w:cs="Times New Roman"/>
                <w:sz w:val="20"/>
                <w:szCs w:val="20"/>
                <w:lang w:val="pt-BR"/>
              </w:rPr>
            </w:pPr>
            <w:r w:rsidRPr="00B176DD">
              <w:rPr>
                <w:rFonts w:cs="Times New Roman"/>
                <w:sz w:val="20"/>
                <w:szCs w:val="20"/>
                <w:lang w:val="da-DK"/>
              </w:rPr>
              <w:t>LC433898</w:t>
            </w:r>
            <w:r w:rsidR="00526822" w:rsidRPr="00B176DD">
              <w:rPr>
                <w:rFonts w:cs="Times New Roman"/>
                <w:sz w:val="20"/>
                <w:szCs w:val="20"/>
                <w:vertAlign w:val="superscript"/>
              </w:rPr>
              <w:t xml:space="preserve"> [</w:t>
            </w:r>
            <w:r w:rsidR="000510BB" w:rsidRPr="00B176DD">
              <w:rPr>
                <w:rFonts w:cs="Times New Roman"/>
                <w:sz w:val="20"/>
                <w:szCs w:val="20"/>
                <w:vertAlign w:val="superscript"/>
              </w:rPr>
              <w:t>9]</w:t>
            </w:r>
          </w:p>
        </w:tc>
        <w:tc>
          <w:tcPr>
            <w:tcW w:w="4271" w:type="dxa"/>
            <w:vAlign w:val="center"/>
          </w:tcPr>
          <w:p w14:paraId="198563DF" w14:textId="77777777" w:rsidR="001E5E61" w:rsidRPr="00B176DD" w:rsidRDefault="001E5E61" w:rsidP="00B176DD">
            <w:pPr>
              <w:jc w:val="left"/>
              <w:rPr>
                <w:rFonts w:cs="Times New Roman"/>
                <w:sz w:val="20"/>
                <w:szCs w:val="20"/>
              </w:rPr>
            </w:pPr>
          </w:p>
        </w:tc>
        <w:tc>
          <w:tcPr>
            <w:tcW w:w="2409" w:type="dxa"/>
            <w:vAlign w:val="center"/>
          </w:tcPr>
          <w:p w14:paraId="2D55300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33A6822" w14:textId="77777777" w:rsidTr="006D2C0D">
        <w:tc>
          <w:tcPr>
            <w:tcW w:w="6238" w:type="dxa"/>
            <w:vAlign w:val="center"/>
          </w:tcPr>
          <w:p w14:paraId="35212250"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 xml:space="preserve">Aleurodiscus pinicola </w:t>
            </w:r>
            <w:r w:rsidRPr="00B176DD">
              <w:rPr>
                <w:rFonts w:cs="Times New Roman"/>
                <w:sz w:val="20"/>
                <w:szCs w:val="20"/>
                <w:lang w:val="pt-BR"/>
              </w:rPr>
              <w:t>Sheng H. Wu</w:t>
            </w:r>
          </w:p>
        </w:tc>
        <w:tc>
          <w:tcPr>
            <w:tcW w:w="2533" w:type="dxa"/>
            <w:vAlign w:val="center"/>
          </w:tcPr>
          <w:p w14:paraId="532E36D2" w14:textId="394A7F92" w:rsidR="001E5E61" w:rsidRPr="00B176DD" w:rsidRDefault="006D75E0" w:rsidP="00B176DD">
            <w:pPr>
              <w:jc w:val="left"/>
              <w:rPr>
                <w:rFonts w:cs="Times New Roman"/>
                <w:sz w:val="20"/>
                <w:szCs w:val="20"/>
                <w:lang w:val="da-DK"/>
              </w:rPr>
            </w:pPr>
            <w:r w:rsidRPr="00B176DD">
              <w:rPr>
                <w:rFonts w:cs="Times New Roman"/>
                <w:sz w:val="20"/>
                <w:szCs w:val="20"/>
                <w:lang w:val="da-DK"/>
              </w:rPr>
              <w:t>MF043525</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[9]</w:t>
            </w:r>
          </w:p>
        </w:tc>
        <w:tc>
          <w:tcPr>
            <w:tcW w:w="4271" w:type="dxa"/>
            <w:vAlign w:val="center"/>
          </w:tcPr>
          <w:p w14:paraId="2EF9F560" w14:textId="77777777" w:rsidR="001E5E61" w:rsidRPr="00B176DD" w:rsidRDefault="001E5E61" w:rsidP="00B176DD">
            <w:pPr>
              <w:jc w:val="left"/>
              <w:rPr>
                <w:rFonts w:cs="Times New Roman"/>
                <w:sz w:val="20"/>
                <w:szCs w:val="20"/>
              </w:rPr>
            </w:pPr>
          </w:p>
        </w:tc>
        <w:tc>
          <w:tcPr>
            <w:tcW w:w="2409" w:type="dxa"/>
            <w:vAlign w:val="center"/>
          </w:tcPr>
          <w:p w14:paraId="46472A9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55457BB" w14:textId="77777777" w:rsidTr="006D2C0D">
        <w:tc>
          <w:tcPr>
            <w:tcW w:w="6238" w:type="dxa"/>
            <w:vAlign w:val="center"/>
          </w:tcPr>
          <w:p w14:paraId="62B9A27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Aleurodiscus ryvardenii </w:t>
            </w:r>
            <w:r w:rsidRPr="00B176DD">
              <w:rPr>
                <w:rFonts w:cs="Times New Roman"/>
                <w:sz w:val="20"/>
                <w:szCs w:val="20"/>
              </w:rPr>
              <w:t>S.H. He &amp; Y.C. Dai</w:t>
            </w:r>
          </w:p>
        </w:tc>
        <w:tc>
          <w:tcPr>
            <w:tcW w:w="2533" w:type="dxa"/>
            <w:vAlign w:val="center"/>
          </w:tcPr>
          <w:p w14:paraId="06998479" w14:textId="3AD44652" w:rsidR="001E5E61" w:rsidRPr="00B176DD" w:rsidRDefault="006D75E0" w:rsidP="00B176DD">
            <w:pPr>
              <w:jc w:val="left"/>
              <w:rPr>
                <w:rFonts w:cs="Times New Roman"/>
                <w:sz w:val="20"/>
                <w:szCs w:val="20"/>
                <w:lang w:val="da-DK"/>
              </w:rPr>
            </w:pPr>
            <w:r w:rsidRPr="00B176DD">
              <w:rPr>
                <w:rFonts w:cs="Times New Roman"/>
                <w:sz w:val="20"/>
                <w:szCs w:val="20"/>
                <w:lang w:val="pt-BR"/>
              </w:rPr>
              <w:t>KX306879</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[3]</w:t>
            </w:r>
          </w:p>
        </w:tc>
        <w:tc>
          <w:tcPr>
            <w:tcW w:w="4271" w:type="dxa"/>
            <w:vAlign w:val="center"/>
          </w:tcPr>
          <w:p w14:paraId="4A7BCB02" w14:textId="77777777" w:rsidR="001E5E61" w:rsidRPr="00B176DD" w:rsidRDefault="001E5E61" w:rsidP="00B176DD">
            <w:pPr>
              <w:jc w:val="left"/>
              <w:rPr>
                <w:rFonts w:cs="Times New Roman"/>
                <w:sz w:val="20"/>
                <w:szCs w:val="20"/>
              </w:rPr>
            </w:pPr>
          </w:p>
        </w:tc>
        <w:tc>
          <w:tcPr>
            <w:tcW w:w="2409" w:type="dxa"/>
            <w:vAlign w:val="center"/>
          </w:tcPr>
          <w:p w14:paraId="0A27D64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00A23E5" w14:textId="77777777" w:rsidTr="006D2C0D">
        <w:tc>
          <w:tcPr>
            <w:tcW w:w="6238" w:type="dxa"/>
            <w:vAlign w:val="center"/>
          </w:tcPr>
          <w:p w14:paraId="7FB67706"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pt-BR"/>
              </w:rPr>
              <w:t>Aleurodiscus senticosus</w:t>
            </w:r>
            <w:r w:rsidRPr="00B176DD">
              <w:rPr>
                <w:rFonts w:cs="Times New Roman"/>
                <w:sz w:val="20"/>
                <w:szCs w:val="20"/>
                <w:lang w:val="pt-BR"/>
              </w:rPr>
              <w:t xml:space="preserve"> Sheng H. Wu</w:t>
            </w:r>
          </w:p>
        </w:tc>
        <w:tc>
          <w:tcPr>
            <w:tcW w:w="2533" w:type="dxa"/>
            <w:vAlign w:val="center"/>
          </w:tcPr>
          <w:p w14:paraId="16011612" w14:textId="580DF06A" w:rsidR="001E5E61" w:rsidRPr="00B176DD" w:rsidRDefault="006D75E0" w:rsidP="00B176DD">
            <w:pPr>
              <w:jc w:val="left"/>
              <w:rPr>
                <w:rFonts w:cs="Times New Roman"/>
                <w:sz w:val="20"/>
                <w:szCs w:val="20"/>
              </w:rPr>
            </w:pPr>
            <w:r w:rsidRPr="00B176DD">
              <w:rPr>
                <w:rFonts w:cs="Times New Roman"/>
                <w:sz w:val="20"/>
                <w:szCs w:val="20"/>
                <w:lang w:val="da-DK"/>
              </w:rPr>
              <w:t>MH596849</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[9]</w:t>
            </w:r>
          </w:p>
        </w:tc>
        <w:tc>
          <w:tcPr>
            <w:tcW w:w="4271" w:type="dxa"/>
            <w:vAlign w:val="center"/>
          </w:tcPr>
          <w:p w14:paraId="42B871CD" w14:textId="77777777" w:rsidR="001E5E61" w:rsidRPr="00B176DD" w:rsidRDefault="001E5E61" w:rsidP="00B176DD">
            <w:pPr>
              <w:jc w:val="left"/>
              <w:rPr>
                <w:rFonts w:cs="Times New Roman"/>
                <w:sz w:val="20"/>
                <w:szCs w:val="20"/>
              </w:rPr>
            </w:pPr>
          </w:p>
        </w:tc>
        <w:tc>
          <w:tcPr>
            <w:tcW w:w="2409" w:type="dxa"/>
            <w:vAlign w:val="center"/>
          </w:tcPr>
          <w:p w14:paraId="38F2A75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337A753" w14:textId="77777777" w:rsidTr="006D2C0D">
        <w:tc>
          <w:tcPr>
            <w:tcW w:w="6238" w:type="dxa"/>
            <w:vAlign w:val="center"/>
          </w:tcPr>
          <w:p w14:paraId="300FF4FD" w14:textId="77777777" w:rsidR="001E5E61" w:rsidRPr="00B176DD" w:rsidRDefault="006D75E0" w:rsidP="00B176DD">
            <w:pPr>
              <w:jc w:val="left"/>
              <w:rPr>
                <w:rFonts w:cs="Times New Roman"/>
                <w:sz w:val="20"/>
                <w:szCs w:val="20"/>
                <w:lang w:val="pt-BR"/>
              </w:rPr>
            </w:pPr>
            <w:r w:rsidRPr="00B176DD">
              <w:rPr>
                <w:rFonts w:cs="Times New Roman"/>
                <w:bCs/>
                <w:i/>
                <w:iCs/>
                <w:sz w:val="20"/>
                <w:szCs w:val="20"/>
              </w:rPr>
              <w:t>Aleurodiscus sichuanensis</w:t>
            </w:r>
            <w:r w:rsidRPr="00B176DD">
              <w:rPr>
                <w:rFonts w:cs="Times New Roman"/>
                <w:sz w:val="20"/>
                <w:szCs w:val="20"/>
              </w:rPr>
              <w:t xml:space="preserve"> Sheng H. Wu</w:t>
            </w:r>
          </w:p>
        </w:tc>
        <w:tc>
          <w:tcPr>
            <w:tcW w:w="2533" w:type="dxa"/>
            <w:vAlign w:val="center"/>
          </w:tcPr>
          <w:p w14:paraId="6F365DDB" w14:textId="351569B2" w:rsidR="001E5E61" w:rsidRPr="00B176DD" w:rsidRDefault="006D75E0" w:rsidP="00B176DD">
            <w:pPr>
              <w:jc w:val="left"/>
              <w:rPr>
                <w:rFonts w:cs="Times New Roman"/>
                <w:sz w:val="20"/>
                <w:szCs w:val="20"/>
                <w:lang w:val="da-DK"/>
              </w:rPr>
            </w:pPr>
            <w:r w:rsidRPr="00B176DD">
              <w:rPr>
                <w:rFonts w:cs="Times New Roman"/>
                <w:sz w:val="20"/>
                <w:szCs w:val="20"/>
                <w:lang w:val="da-DK"/>
              </w:rPr>
              <w:t>MH596852</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[9]</w:t>
            </w:r>
          </w:p>
        </w:tc>
        <w:tc>
          <w:tcPr>
            <w:tcW w:w="4271" w:type="dxa"/>
            <w:vAlign w:val="center"/>
          </w:tcPr>
          <w:p w14:paraId="13BB937F" w14:textId="77777777" w:rsidR="001E5E61" w:rsidRPr="00B176DD" w:rsidRDefault="001E5E61" w:rsidP="00B176DD">
            <w:pPr>
              <w:jc w:val="left"/>
              <w:rPr>
                <w:rFonts w:cs="Times New Roman"/>
                <w:sz w:val="20"/>
                <w:szCs w:val="20"/>
              </w:rPr>
            </w:pPr>
          </w:p>
        </w:tc>
        <w:tc>
          <w:tcPr>
            <w:tcW w:w="2409" w:type="dxa"/>
            <w:vAlign w:val="center"/>
          </w:tcPr>
          <w:p w14:paraId="1E16293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ECF072B" w14:textId="77777777" w:rsidTr="006D2C0D">
        <w:tc>
          <w:tcPr>
            <w:tcW w:w="6238" w:type="dxa"/>
            <w:vAlign w:val="center"/>
          </w:tcPr>
          <w:p w14:paraId="191B0986" w14:textId="77777777" w:rsidR="001E5E61" w:rsidRPr="00B176DD" w:rsidRDefault="006D75E0" w:rsidP="00B176DD">
            <w:pPr>
              <w:jc w:val="left"/>
              <w:rPr>
                <w:rFonts w:cs="Times New Roman"/>
                <w:sz w:val="20"/>
                <w:szCs w:val="20"/>
              </w:rPr>
            </w:pPr>
            <w:r w:rsidRPr="00B176DD">
              <w:rPr>
                <w:rFonts w:cs="Times New Roman"/>
                <w:i/>
                <w:sz w:val="20"/>
                <w:szCs w:val="20"/>
              </w:rPr>
              <w:t>Aleurodiscus spiniger</w:t>
            </w:r>
            <w:r w:rsidRPr="00B176DD">
              <w:rPr>
                <w:rFonts w:cs="Times New Roman"/>
                <w:sz w:val="20"/>
                <w:szCs w:val="20"/>
              </w:rPr>
              <w:t xml:space="preserve"> D.P. Rogers &amp; P.A. Lemke</w:t>
            </w:r>
          </w:p>
        </w:tc>
        <w:tc>
          <w:tcPr>
            <w:tcW w:w="2533" w:type="dxa"/>
            <w:vAlign w:val="center"/>
          </w:tcPr>
          <w:p w14:paraId="3D492283" w14:textId="0915F831"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39BDC459" w14:textId="77777777" w:rsidR="001E5E61" w:rsidRPr="00B176DD" w:rsidRDefault="001E5E61" w:rsidP="00B176DD">
            <w:pPr>
              <w:jc w:val="left"/>
              <w:rPr>
                <w:rFonts w:cs="Times New Roman"/>
                <w:sz w:val="20"/>
                <w:szCs w:val="20"/>
              </w:rPr>
            </w:pPr>
          </w:p>
        </w:tc>
        <w:tc>
          <w:tcPr>
            <w:tcW w:w="2409" w:type="dxa"/>
            <w:vAlign w:val="center"/>
          </w:tcPr>
          <w:p w14:paraId="40224C1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66F5EB4" w14:textId="77777777" w:rsidTr="006D2C0D">
        <w:tc>
          <w:tcPr>
            <w:tcW w:w="6238" w:type="dxa"/>
            <w:vAlign w:val="center"/>
          </w:tcPr>
          <w:p w14:paraId="6752E884" w14:textId="77777777" w:rsidR="001E5E61" w:rsidRPr="00B176DD" w:rsidRDefault="006D75E0" w:rsidP="00B176DD">
            <w:pPr>
              <w:jc w:val="left"/>
              <w:rPr>
                <w:rFonts w:cs="Times New Roman"/>
                <w:i/>
                <w:sz w:val="20"/>
                <w:szCs w:val="20"/>
                <w:lang w:val="fr-FR"/>
              </w:rPr>
            </w:pPr>
            <w:r w:rsidRPr="00B176DD">
              <w:rPr>
                <w:rFonts w:cs="Times New Roman"/>
                <w:i/>
                <w:sz w:val="20"/>
                <w:szCs w:val="20"/>
                <w:lang w:val="fr-FR"/>
              </w:rPr>
              <w:t xml:space="preserve">Aleurodiscus subroseus </w:t>
            </w:r>
            <w:r w:rsidRPr="00B176DD">
              <w:rPr>
                <w:rFonts w:cs="Times New Roman"/>
                <w:iCs/>
                <w:sz w:val="20"/>
                <w:szCs w:val="20"/>
                <w:lang w:val="fr-FR"/>
              </w:rPr>
              <w:t>S.H. He &amp; Y.C. Dai</w:t>
            </w:r>
          </w:p>
        </w:tc>
        <w:tc>
          <w:tcPr>
            <w:tcW w:w="2533" w:type="dxa"/>
            <w:vAlign w:val="center"/>
          </w:tcPr>
          <w:p w14:paraId="72AEFF5E" w14:textId="11379536" w:rsidR="001E5E61" w:rsidRPr="00B176DD" w:rsidRDefault="006D75E0" w:rsidP="00B176DD">
            <w:pPr>
              <w:jc w:val="left"/>
              <w:rPr>
                <w:rFonts w:cs="Times New Roman"/>
                <w:sz w:val="20"/>
                <w:szCs w:val="20"/>
                <w:lang w:val="en-US"/>
              </w:rPr>
            </w:pPr>
            <w:r w:rsidRPr="00B176DD">
              <w:rPr>
                <w:rFonts w:cs="Times New Roman"/>
                <w:sz w:val="20"/>
                <w:szCs w:val="20"/>
                <w:lang w:val="en-US"/>
              </w:rPr>
              <w:t>MH109052</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[10]</w:t>
            </w:r>
          </w:p>
        </w:tc>
        <w:tc>
          <w:tcPr>
            <w:tcW w:w="4271" w:type="dxa"/>
            <w:vAlign w:val="center"/>
          </w:tcPr>
          <w:p w14:paraId="3E87BD2C" w14:textId="77777777" w:rsidR="001E5E61" w:rsidRPr="00B176DD" w:rsidRDefault="001E5E61" w:rsidP="00B176DD">
            <w:pPr>
              <w:jc w:val="left"/>
              <w:rPr>
                <w:rFonts w:cs="Times New Roman"/>
                <w:sz w:val="20"/>
                <w:szCs w:val="20"/>
              </w:rPr>
            </w:pPr>
          </w:p>
        </w:tc>
        <w:tc>
          <w:tcPr>
            <w:tcW w:w="2409" w:type="dxa"/>
            <w:vAlign w:val="center"/>
          </w:tcPr>
          <w:p w14:paraId="78711CE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BCFC9E9" w14:textId="77777777" w:rsidTr="006D2C0D">
        <w:tc>
          <w:tcPr>
            <w:tcW w:w="6238" w:type="dxa"/>
            <w:vAlign w:val="center"/>
          </w:tcPr>
          <w:p w14:paraId="1990F8A2" w14:textId="77777777" w:rsidR="001E5E61" w:rsidRPr="00B176DD" w:rsidRDefault="006D75E0" w:rsidP="00B176DD">
            <w:pPr>
              <w:jc w:val="left"/>
              <w:rPr>
                <w:rFonts w:cs="Times New Roman"/>
                <w:sz w:val="20"/>
                <w:szCs w:val="20"/>
              </w:rPr>
            </w:pPr>
            <w:r w:rsidRPr="00B176DD">
              <w:rPr>
                <w:rFonts w:cs="Times New Roman"/>
                <w:bCs/>
                <w:i/>
                <w:iCs/>
                <w:sz w:val="20"/>
                <w:szCs w:val="20"/>
              </w:rPr>
              <w:lastRenderedPageBreak/>
              <w:t>Aleurodiscus tenuissimus</w:t>
            </w:r>
            <w:r w:rsidRPr="00B176DD">
              <w:rPr>
                <w:rFonts w:cs="Times New Roman"/>
                <w:sz w:val="20"/>
                <w:szCs w:val="20"/>
              </w:rPr>
              <w:t xml:space="preserve"> L.D. Dai &amp; S.H. He</w:t>
            </w:r>
          </w:p>
        </w:tc>
        <w:tc>
          <w:tcPr>
            <w:tcW w:w="2533" w:type="dxa"/>
            <w:vAlign w:val="center"/>
          </w:tcPr>
          <w:p w14:paraId="699F1F23" w14:textId="50366625" w:rsidR="001E5E61" w:rsidRPr="00B176DD" w:rsidRDefault="006D75E0" w:rsidP="00B176DD">
            <w:pPr>
              <w:jc w:val="left"/>
              <w:rPr>
                <w:rFonts w:cs="Times New Roman"/>
                <w:sz w:val="20"/>
                <w:szCs w:val="20"/>
              </w:rPr>
            </w:pPr>
            <w:r w:rsidRPr="00B176DD">
              <w:rPr>
                <w:rFonts w:cs="Times New Roman"/>
                <w:sz w:val="20"/>
                <w:szCs w:val="20"/>
              </w:rPr>
              <w:t>KX306880</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[3]</w:t>
            </w:r>
          </w:p>
        </w:tc>
        <w:tc>
          <w:tcPr>
            <w:tcW w:w="4271" w:type="dxa"/>
            <w:vAlign w:val="center"/>
          </w:tcPr>
          <w:p w14:paraId="187A7C13" w14:textId="77777777" w:rsidR="001E5E61" w:rsidRPr="00B176DD" w:rsidRDefault="001E5E61" w:rsidP="00B176DD">
            <w:pPr>
              <w:jc w:val="left"/>
              <w:rPr>
                <w:rFonts w:cs="Times New Roman"/>
                <w:sz w:val="20"/>
                <w:szCs w:val="20"/>
              </w:rPr>
            </w:pPr>
          </w:p>
        </w:tc>
        <w:tc>
          <w:tcPr>
            <w:tcW w:w="2409" w:type="dxa"/>
            <w:vAlign w:val="center"/>
          </w:tcPr>
          <w:p w14:paraId="2DF6B02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A664B16" w14:textId="77777777" w:rsidTr="006D2C0D">
        <w:tc>
          <w:tcPr>
            <w:tcW w:w="6238" w:type="dxa"/>
            <w:vAlign w:val="center"/>
          </w:tcPr>
          <w:p w14:paraId="1D81ED60"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 tropicus</w:t>
            </w:r>
            <w:r w:rsidRPr="00B176DD">
              <w:rPr>
                <w:rFonts w:cs="Times New Roman"/>
                <w:sz w:val="20"/>
                <w:szCs w:val="20"/>
              </w:rPr>
              <w:t xml:space="preserve"> L.D. Dai &amp; S.H. He</w:t>
            </w:r>
          </w:p>
        </w:tc>
        <w:tc>
          <w:tcPr>
            <w:tcW w:w="2533" w:type="dxa"/>
            <w:vAlign w:val="center"/>
          </w:tcPr>
          <w:p w14:paraId="1C7C4DED" w14:textId="6891F0CB" w:rsidR="001E5E61" w:rsidRPr="00B176DD" w:rsidRDefault="006D75E0" w:rsidP="00B176DD">
            <w:pPr>
              <w:jc w:val="left"/>
              <w:rPr>
                <w:rFonts w:cs="Times New Roman"/>
                <w:sz w:val="20"/>
                <w:szCs w:val="20"/>
              </w:rPr>
            </w:pPr>
            <w:r w:rsidRPr="00B176DD">
              <w:rPr>
                <w:rFonts w:cs="Times New Roman"/>
                <w:sz w:val="20"/>
                <w:szCs w:val="20"/>
              </w:rPr>
              <w:t>KX553875</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[3]</w:t>
            </w:r>
          </w:p>
        </w:tc>
        <w:tc>
          <w:tcPr>
            <w:tcW w:w="4271" w:type="dxa"/>
            <w:vAlign w:val="center"/>
          </w:tcPr>
          <w:p w14:paraId="67C62C9A" w14:textId="77777777" w:rsidR="001E5E61" w:rsidRPr="00B176DD" w:rsidRDefault="001E5E61" w:rsidP="00B176DD">
            <w:pPr>
              <w:jc w:val="left"/>
              <w:rPr>
                <w:rFonts w:cs="Times New Roman"/>
                <w:sz w:val="20"/>
                <w:szCs w:val="20"/>
              </w:rPr>
            </w:pPr>
          </w:p>
        </w:tc>
        <w:tc>
          <w:tcPr>
            <w:tcW w:w="2409" w:type="dxa"/>
            <w:vAlign w:val="center"/>
          </w:tcPr>
          <w:p w14:paraId="38A9EFE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CFD8D53" w14:textId="77777777" w:rsidTr="006D2C0D">
        <w:tc>
          <w:tcPr>
            <w:tcW w:w="6238" w:type="dxa"/>
            <w:vAlign w:val="center"/>
          </w:tcPr>
          <w:p w14:paraId="715B6BB9" w14:textId="77777777" w:rsidR="001E5E61" w:rsidRPr="00B176DD" w:rsidRDefault="006D75E0" w:rsidP="00B176DD">
            <w:pPr>
              <w:jc w:val="left"/>
              <w:rPr>
                <w:rFonts w:cs="Times New Roman"/>
                <w:sz w:val="20"/>
                <w:szCs w:val="20"/>
              </w:rPr>
            </w:pPr>
            <w:r w:rsidRPr="00B176DD">
              <w:rPr>
                <w:rFonts w:cs="Times New Roman"/>
                <w:bCs/>
                <w:i/>
                <w:iCs/>
                <w:sz w:val="20"/>
                <w:szCs w:val="20"/>
              </w:rPr>
              <w:t>Aleurodiscus verrucosporus</w:t>
            </w:r>
            <w:r w:rsidRPr="00B176DD">
              <w:rPr>
                <w:rFonts w:cs="Times New Roman"/>
                <w:sz w:val="20"/>
                <w:szCs w:val="20"/>
              </w:rPr>
              <w:t xml:space="preserve"> S.H. He</w:t>
            </w:r>
          </w:p>
        </w:tc>
        <w:tc>
          <w:tcPr>
            <w:tcW w:w="2533" w:type="dxa"/>
            <w:vAlign w:val="center"/>
          </w:tcPr>
          <w:p w14:paraId="5B408527" w14:textId="42FD2884" w:rsidR="001E5E61" w:rsidRPr="00B176DD" w:rsidRDefault="006D75E0" w:rsidP="00B176DD">
            <w:pPr>
              <w:jc w:val="left"/>
              <w:rPr>
                <w:rFonts w:cs="Times New Roman"/>
                <w:sz w:val="20"/>
                <w:szCs w:val="20"/>
              </w:rPr>
            </w:pPr>
            <w:r w:rsidRPr="00B176DD">
              <w:rPr>
                <w:rFonts w:cs="Times New Roman"/>
                <w:sz w:val="20"/>
                <w:szCs w:val="20"/>
                <w:lang w:val="fr-FR"/>
              </w:rPr>
              <w:t>KY450786</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[10]</w:t>
            </w:r>
          </w:p>
        </w:tc>
        <w:tc>
          <w:tcPr>
            <w:tcW w:w="4271" w:type="dxa"/>
            <w:vAlign w:val="center"/>
          </w:tcPr>
          <w:p w14:paraId="55410734" w14:textId="77777777" w:rsidR="001E5E61" w:rsidRPr="00B176DD" w:rsidRDefault="001E5E61" w:rsidP="00B176DD">
            <w:pPr>
              <w:jc w:val="left"/>
              <w:rPr>
                <w:rFonts w:cs="Times New Roman"/>
                <w:sz w:val="20"/>
                <w:szCs w:val="20"/>
              </w:rPr>
            </w:pPr>
          </w:p>
        </w:tc>
        <w:tc>
          <w:tcPr>
            <w:tcW w:w="2409" w:type="dxa"/>
            <w:vAlign w:val="center"/>
          </w:tcPr>
          <w:p w14:paraId="3ABE2E2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6A0DE57" w14:textId="77777777" w:rsidTr="006D2C0D">
        <w:tc>
          <w:tcPr>
            <w:tcW w:w="6238" w:type="dxa"/>
            <w:vAlign w:val="center"/>
          </w:tcPr>
          <w:p w14:paraId="162365FF"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Aleurodiscus wakefieldiae </w:t>
            </w:r>
            <w:r w:rsidRPr="00B176DD">
              <w:rPr>
                <w:rFonts w:cs="Times New Roman"/>
                <w:sz w:val="20"/>
                <w:szCs w:val="20"/>
              </w:rPr>
              <w:t>Boidin &amp; Beller</w:t>
            </w:r>
          </w:p>
        </w:tc>
        <w:tc>
          <w:tcPr>
            <w:tcW w:w="2533" w:type="dxa"/>
            <w:vAlign w:val="center"/>
          </w:tcPr>
          <w:p w14:paraId="670CADFE" w14:textId="5242E61B" w:rsidR="001E5E61" w:rsidRPr="00B176DD" w:rsidRDefault="006D75E0" w:rsidP="00B176DD">
            <w:pPr>
              <w:jc w:val="left"/>
              <w:rPr>
                <w:rFonts w:cs="Times New Roman"/>
                <w:sz w:val="20"/>
                <w:szCs w:val="20"/>
                <w:lang w:val="fr-FR"/>
              </w:rPr>
            </w:pPr>
            <w:r w:rsidRPr="00B176DD">
              <w:rPr>
                <w:rFonts w:cs="Times New Roman"/>
                <w:sz w:val="20"/>
                <w:szCs w:val="20"/>
              </w:rPr>
              <w:t>KU559353</w:t>
            </w:r>
            <w:r w:rsidR="00526822" w:rsidRPr="00B176DD">
              <w:rPr>
                <w:rFonts w:cs="Times New Roman"/>
                <w:sz w:val="20"/>
                <w:szCs w:val="20"/>
                <w:vertAlign w:val="superscript"/>
              </w:rPr>
              <w:t xml:space="preserve"> </w:t>
            </w:r>
            <w:r w:rsidR="00F06FD4" w:rsidRPr="00B176DD">
              <w:rPr>
                <w:rFonts w:cs="Times New Roman"/>
                <w:sz w:val="20"/>
                <w:szCs w:val="20"/>
                <w:vertAlign w:val="superscript"/>
              </w:rPr>
              <w:t>[3]</w:t>
            </w:r>
          </w:p>
        </w:tc>
        <w:tc>
          <w:tcPr>
            <w:tcW w:w="4271" w:type="dxa"/>
            <w:vAlign w:val="center"/>
          </w:tcPr>
          <w:p w14:paraId="6C7BD89D" w14:textId="77777777" w:rsidR="001E5E61" w:rsidRPr="00B176DD" w:rsidRDefault="001E5E61" w:rsidP="00B176DD">
            <w:pPr>
              <w:jc w:val="left"/>
              <w:rPr>
                <w:rFonts w:cs="Times New Roman"/>
                <w:sz w:val="20"/>
                <w:szCs w:val="20"/>
              </w:rPr>
            </w:pPr>
          </w:p>
        </w:tc>
        <w:tc>
          <w:tcPr>
            <w:tcW w:w="2409" w:type="dxa"/>
            <w:vAlign w:val="center"/>
          </w:tcPr>
          <w:p w14:paraId="6631FC1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3C641A0" w14:textId="77777777" w:rsidTr="006D2C0D">
        <w:tc>
          <w:tcPr>
            <w:tcW w:w="6238" w:type="dxa"/>
            <w:vAlign w:val="center"/>
          </w:tcPr>
          <w:p w14:paraId="047E7D3C"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rPr>
              <w:t>Alloexidiopsis australiensis</w:t>
            </w:r>
            <w:r w:rsidRPr="00B176DD">
              <w:rPr>
                <w:rFonts w:cs="Times New Roman"/>
                <w:sz w:val="20"/>
                <w:szCs w:val="20"/>
              </w:rPr>
              <w:t xml:space="preserve"> S.L. Liu, Z.Q. Shen &amp; L.W. Zhou</w:t>
            </w:r>
          </w:p>
        </w:tc>
        <w:tc>
          <w:tcPr>
            <w:tcW w:w="2533" w:type="dxa"/>
            <w:vAlign w:val="center"/>
          </w:tcPr>
          <w:p w14:paraId="0397212C" w14:textId="2D6B2628" w:rsidR="001E5E61" w:rsidRPr="00B176DD" w:rsidRDefault="006D75E0" w:rsidP="00B176DD">
            <w:pPr>
              <w:jc w:val="left"/>
              <w:rPr>
                <w:rFonts w:cs="Times New Roman"/>
                <w:sz w:val="20"/>
                <w:szCs w:val="20"/>
                <w:lang w:val="da-DK"/>
              </w:rPr>
            </w:pPr>
            <w:r w:rsidRPr="00B176DD">
              <w:rPr>
                <w:rFonts w:cs="Times New Roman"/>
                <w:sz w:val="20"/>
                <w:szCs w:val="20"/>
                <w:lang w:val="da-DK"/>
              </w:rPr>
              <w:t>OM801933</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[18]</w:t>
            </w:r>
          </w:p>
        </w:tc>
        <w:tc>
          <w:tcPr>
            <w:tcW w:w="4271" w:type="dxa"/>
            <w:vAlign w:val="center"/>
          </w:tcPr>
          <w:p w14:paraId="57E03534" w14:textId="77777777" w:rsidR="001E5E61" w:rsidRPr="00B176DD" w:rsidRDefault="001E5E61" w:rsidP="00B176DD">
            <w:pPr>
              <w:jc w:val="left"/>
              <w:rPr>
                <w:rFonts w:cs="Times New Roman"/>
                <w:sz w:val="20"/>
                <w:szCs w:val="20"/>
                <w:lang w:val="da-DK"/>
              </w:rPr>
            </w:pPr>
          </w:p>
        </w:tc>
        <w:tc>
          <w:tcPr>
            <w:tcW w:w="2409" w:type="dxa"/>
            <w:vAlign w:val="center"/>
          </w:tcPr>
          <w:p w14:paraId="4F65E9C6"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0BF5EFDA" w14:textId="77777777" w:rsidTr="006D2C0D">
        <w:tc>
          <w:tcPr>
            <w:tcW w:w="6238" w:type="dxa"/>
            <w:vAlign w:val="center"/>
          </w:tcPr>
          <w:p w14:paraId="37D051CB" w14:textId="77777777" w:rsidR="001E5E61" w:rsidRPr="00B176DD" w:rsidRDefault="006D75E0" w:rsidP="00B176DD">
            <w:pPr>
              <w:jc w:val="left"/>
              <w:rPr>
                <w:rFonts w:cs="Times New Roman"/>
                <w:sz w:val="20"/>
                <w:szCs w:val="20"/>
              </w:rPr>
            </w:pPr>
            <w:r w:rsidRPr="00B176DD">
              <w:rPr>
                <w:rFonts w:cs="Times New Roman"/>
                <w:i/>
                <w:sz w:val="20"/>
                <w:szCs w:val="20"/>
              </w:rPr>
              <w:t>Alloexidiopsis calcea</w:t>
            </w:r>
            <w:r w:rsidRPr="00B176DD">
              <w:rPr>
                <w:rFonts w:cs="Times New Roman"/>
                <w:sz w:val="20"/>
                <w:szCs w:val="20"/>
              </w:rPr>
              <w:t xml:space="preserve"> (Pers.) L.W. Zhou &amp; S.L. Liu</w:t>
            </w:r>
          </w:p>
        </w:tc>
        <w:tc>
          <w:tcPr>
            <w:tcW w:w="2533" w:type="dxa"/>
            <w:vAlign w:val="center"/>
          </w:tcPr>
          <w:p w14:paraId="4DDEBB34" w14:textId="5738C9F7" w:rsidR="001E5E61" w:rsidRPr="00B176DD" w:rsidRDefault="006D75E0" w:rsidP="00B176DD">
            <w:pPr>
              <w:jc w:val="left"/>
              <w:rPr>
                <w:rFonts w:cs="Times New Roman"/>
                <w:sz w:val="20"/>
                <w:szCs w:val="20"/>
                <w:lang w:val="da-DK"/>
              </w:rPr>
            </w:pPr>
            <w:r w:rsidRPr="00B176DD">
              <w:rPr>
                <w:rFonts w:cs="Times New Roman"/>
                <w:sz w:val="20"/>
                <w:szCs w:val="20"/>
                <w:lang w:val="da-DK"/>
              </w:rPr>
              <w:t>OM801937</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[18]</w:t>
            </w:r>
          </w:p>
        </w:tc>
        <w:tc>
          <w:tcPr>
            <w:tcW w:w="4271" w:type="dxa"/>
            <w:vAlign w:val="center"/>
          </w:tcPr>
          <w:p w14:paraId="74C0874A" w14:textId="77777777" w:rsidR="001E5E61" w:rsidRPr="00B176DD" w:rsidRDefault="001E5E61" w:rsidP="00B176DD">
            <w:pPr>
              <w:jc w:val="left"/>
              <w:rPr>
                <w:rFonts w:cs="Times New Roman"/>
                <w:sz w:val="20"/>
                <w:szCs w:val="20"/>
                <w:lang w:val="da-DK"/>
              </w:rPr>
            </w:pPr>
          </w:p>
        </w:tc>
        <w:tc>
          <w:tcPr>
            <w:tcW w:w="2409" w:type="dxa"/>
            <w:vAlign w:val="center"/>
          </w:tcPr>
          <w:p w14:paraId="19131414" w14:textId="77777777" w:rsidR="001E5E61" w:rsidRPr="00B176DD" w:rsidRDefault="006D75E0" w:rsidP="00B176DD">
            <w:pPr>
              <w:jc w:val="left"/>
              <w:rPr>
                <w:rFonts w:cs="Times New Roman"/>
                <w:sz w:val="20"/>
                <w:szCs w:val="20"/>
              </w:rPr>
            </w:pPr>
            <w:bookmarkStart w:id="6" w:name="OLE_LINK219"/>
            <w:bookmarkStart w:id="7" w:name="OLE_LINK220"/>
            <w:r w:rsidRPr="00B176DD">
              <w:rPr>
                <w:rFonts w:cs="Times New Roman"/>
                <w:sz w:val="20"/>
                <w:szCs w:val="20"/>
              </w:rPr>
              <w:t>Auriculariales</w:t>
            </w:r>
            <w:bookmarkEnd w:id="6"/>
            <w:bookmarkEnd w:id="7"/>
          </w:p>
        </w:tc>
      </w:tr>
      <w:tr w:rsidR="001E5E61" w:rsidRPr="00B176DD" w14:paraId="6DF22945" w14:textId="77777777" w:rsidTr="006D2C0D">
        <w:tc>
          <w:tcPr>
            <w:tcW w:w="6238" w:type="dxa"/>
            <w:vAlign w:val="center"/>
          </w:tcPr>
          <w:p w14:paraId="74FF3497" w14:textId="77777777" w:rsidR="001E5E61" w:rsidRPr="00B176DD" w:rsidRDefault="006D75E0" w:rsidP="00B176DD">
            <w:pPr>
              <w:jc w:val="left"/>
              <w:rPr>
                <w:rFonts w:cs="Times New Roman"/>
                <w:i/>
                <w:sz w:val="20"/>
                <w:szCs w:val="20"/>
              </w:rPr>
            </w:pPr>
            <w:r w:rsidRPr="00B176DD">
              <w:rPr>
                <w:rFonts w:cs="Times New Roman"/>
                <w:i/>
                <w:sz w:val="20"/>
                <w:szCs w:val="20"/>
              </w:rPr>
              <w:t xml:space="preserve">Alloexidiopsis grandinea </w:t>
            </w:r>
            <w:r w:rsidRPr="00B176DD">
              <w:rPr>
                <w:rFonts w:cs="Times New Roman"/>
                <w:iCs/>
                <w:sz w:val="20"/>
                <w:szCs w:val="20"/>
              </w:rPr>
              <w:t>J.H Dong &amp; C.L. Zhao</w:t>
            </w:r>
          </w:p>
        </w:tc>
        <w:tc>
          <w:tcPr>
            <w:tcW w:w="2533" w:type="dxa"/>
            <w:vAlign w:val="center"/>
          </w:tcPr>
          <w:p w14:paraId="7D91801C" w14:textId="7C55D5C8" w:rsidR="001E5E61" w:rsidRPr="00B176DD" w:rsidRDefault="006D75E0" w:rsidP="00B176DD">
            <w:pPr>
              <w:jc w:val="left"/>
              <w:rPr>
                <w:rFonts w:cs="Times New Roman"/>
                <w:sz w:val="20"/>
                <w:szCs w:val="20"/>
                <w:lang w:val="da-DK"/>
              </w:rPr>
            </w:pPr>
            <w:r w:rsidRPr="00B176DD">
              <w:rPr>
                <w:rFonts w:cs="Times New Roman"/>
                <w:sz w:val="20"/>
                <w:szCs w:val="20"/>
                <w:lang w:val="da-DK"/>
              </w:rPr>
              <w:t>PP852058</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[5]</w:t>
            </w:r>
          </w:p>
        </w:tc>
        <w:tc>
          <w:tcPr>
            <w:tcW w:w="4271" w:type="dxa"/>
            <w:vAlign w:val="center"/>
          </w:tcPr>
          <w:p w14:paraId="51ECAABB" w14:textId="77777777" w:rsidR="001E5E61" w:rsidRPr="00B176DD" w:rsidRDefault="001E5E61" w:rsidP="00B176DD">
            <w:pPr>
              <w:jc w:val="left"/>
              <w:rPr>
                <w:rFonts w:cs="Times New Roman"/>
                <w:sz w:val="20"/>
                <w:szCs w:val="20"/>
                <w:lang w:val="da-DK"/>
              </w:rPr>
            </w:pPr>
          </w:p>
        </w:tc>
        <w:tc>
          <w:tcPr>
            <w:tcW w:w="2409" w:type="dxa"/>
            <w:vAlign w:val="center"/>
          </w:tcPr>
          <w:p w14:paraId="7F5EABCF"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31CF0360" w14:textId="77777777" w:rsidTr="006D2C0D">
        <w:tc>
          <w:tcPr>
            <w:tcW w:w="6238" w:type="dxa"/>
            <w:vAlign w:val="center"/>
          </w:tcPr>
          <w:p w14:paraId="7E262CAE" w14:textId="77777777" w:rsidR="001E5E61" w:rsidRPr="00B176DD" w:rsidRDefault="006D75E0" w:rsidP="00B176DD">
            <w:pPr>
              <w:jc w:val="left"/>
              <w:rPr>
                <w:rFonts w:cs="Times New Roman"/>
                <w:sz w:val="20"/>
                <w:szCs w:val="20"/>
              </w:rPr>
            </w:pPr>
            <w:r w:rsidRPr="00B176DD">
              <w:rPr>
                <w:rFonts w:cs="Times New Roman"/>
                <w:bCs/>
                <w:i/>
                <w:iCs/>
                <w:sz w:val="20"/>
                <w:szCs w:val="20"/>
              </w:rPr>
              <w:t>Alloexidiopsis nivea</w:t>
            </w:r>
            <w:r w:rsidRPr="00B176DD">
              <w:rPr>
                <w:rFonts w:cs="Times New Roman"/>
                <w:sz w:val="20"/>
                <w:szCs w:val="20"/>
              </w:rPr>
              <w:t xml:space="preserve"> (J.J. Li &amp; C.L. Zhao) L.W. Zhou &amp; S.L. Liu</w:t>
            </w:r>
          </w:p>
        </w:tc>
        <w:tc>
          <w:tcPr>
            <w:tcW w:w="2533" w:type="dxa"/>
            <w:vAlign w:val="center"/>
          </w:tcPr>
          <w:p w14:paraId="198D0FB7" w14:textId="238F66D5" w:rsidR="001E5E61" w:rsidRPr="00B176DD" w:rsidRDefault="006D75E0" w:rsidP="00B176DD">
            <w:pPr>
              <w:jc w:val="left"/>
              <w:rPr>
                <w:rFonts w:cs="Times New Roman"/>
                <w:sz w:val="20"/>
                <w:szCs w:val="20"/>
                <w:lang w:val="da-DK"/>
              </w:rPr>
            </w:pPr>
            <w:r w:rsidRPr="00B176DD">
              <w:rPr>
                <w:rFonts w:cs="Times New Roman"/>
                <w:sz w:val="20"/>
                <w:szCs w:val="20"/>
                <w:lang w:val="da-DK"/>
              </w:rPr>
              <w:t>MZ352941</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[19]</w:t>
            </w:r>
          </w:p>
        </w:tc>
        <w:tc>
          <w:tcPr>
            <w:tcW w:w="4271" w:type="dxa"/>
            <w:vAlign w:val="center"/>
          </w:tcPr>
          <w:p w14:paraId="53A0A6BD" w14:textId="77777777" w:rsidR="001E5E61" w:rsidRPr="00B176DD" w:rsidRDefault="001E5E61" w:rsidP="00B176DD">
            <w:pPr>
              <w:jc w:val="left"/>
              <w:rPr>
                <w:rFonts w:cs="Times New Roman"/>
                <w:sz w:val="20"/>
                <w:szCs w:val="20"/>
              </w:rPr>
            </w:pPr>
          </w:p>
        </w:tc>
        <w:tc>
          <w:tcPr>
            <w:tcW w:w="2409" w:type="dxa"/>
            <w:vAlign w:val="center"/>
          </w:tcPr>
          <w:p w14:paraId="55297088"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5166943E" w14:textId="77777777" w:rsidTr="006D2C0D">
        <w:tc>
          <w:tcPr>
            <w:tcW w:w="6238" w:type="dxa"/>
            <w:vAlign w:val="center"/>
          </w:tcPr>
          <w:p w14:paraId="6DC137EA" w14:textId="77777777" w:rsidR="001E5E61" w:rsidRPr="00B176DD" w:rsidRDefault="006D75E0" w:rsidP="00B176DD">
            <w:pPr>
              <w:jc w:val="left"/>
              <w:rPr>
                <w:rFonts w:cs="Times New Roman"/>
                <w:sz w:val="20"/>
                <w:szCs w:val="20"/>
              </w:rPr>
            </w:pPr>
            <w:r w:rsidRPr="00B176DD">
              <w:rPr>
                <w:rFonts w:cs="Times New Roman"/>
                <w:bCs/>
                <w:i/>
                <w:iCs/>
                <w:sz w:val="20"/>
                <w:szCs w:val="20"/>
              </w:rPr>
              <w:t>Alloexidiopsis schistacea</w:t>
            </w:r>
            <w:r w:rsidRPr="00B176DD">
              <w:rPr>
                <w:rFonts w:cs="Times New Roman"/>
                <w:sz w:val="20"/>
                <w:szCs w:val="20"/>
              </w:rPr>
              <w:t xml:space="preserve"> L.W. Zhou &amp; S.L. Liu</w:t>
            </w:r>
          </w:p>
        </w:tc>
        <w:tc>
          <w:tcPr>
            <w:tcW w:w="2533" w:type="dxa"/>
            <w:vAlign w:val="center"/>
          </w:tcPr>
          <w:p w14:paraId="288AF522" w14:textId="421FE2AE" w:rsidR="001E5E61" w:rsidRPr="00B176DD" w:rsidRDefault="006D75E0" w:rsidP="00B176DD">
            <w:pPr>
              <w:jc w:val="left"/>
              <w:rPr>
                <w:rFonts w:cs="Times New Roman"/>
                <w:sz w:val="20"/>
                <w:szCs w:val="20"/>
                <w:lang w:val="da-DK"/>
              </w:rPr>
            </w:pPr>
            <w:r w:rsidRPr="00B176DD">
              <w:rPr>
                <w:rFonts w:cs="Times New Roman"/>
                <w:sz w:val="20"/>
                <w:szCs w:val="20"/>
                <w:lang w:val="da-DK"/>
              </w:rPr>
              <w:t>OM801939</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[18]</w:t>
            </w:r>
          </w:p>
        </w:tc>
        <w:tc>
          <w:tcPr>
            <w:tcW w:w="4271" w:type="dxa"/>
            <w:vAlign w:val="center"/>
          </w:tcPr>
          <w:p w14:paraId="75EAED31" w14:textId="77777777" w:rsidR="001E5E61" w:rsidRPr="00B176DD" w:rsidRDefault="001E5E61" w:rsidP="00B176DD">
            <w:pPr>
              <w:jc w:val="left"/>
              <w:rPr>
                <w:rFonts w:cs="Times New Roman"/>
                <w:sz w:val="20"/>
                <w:szCs w:val="20"/>
                <w:lang w:val="da-DK"/>
              </w:rPr>
            </w:pPr>
          </w:p>
        </w:tc>
        <w:tc>
          <w:tcPr>
            <w:tcW w:w="2409" w:type="dxa"/>
            <w:vAlign w:val="center"/>
          </w:tcPr>
          <w:p w14:paraId="509A7AD1"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14A8BB65" w14:textId="77777777" w:rsidTr="006D2C0D">
        <w:tc>
          <w:tcPr>
            <w:tcW w:w="6238" w:type="dxa"/>
            <w:vAlign w:val="center"/>
          </w:tcPr>
          <w:p w14:paraId="6751F313" w14:textId="77777777" w:rsidR="001E5E61" w:rsidRPr="00B176DD" w:rsidRDefault="006D75E0" w:rsidP="00B176DD">
            <w:pPr>
              <w:jc w:val="left"/>
              <w:rPr>
                <w:rFonts w:cs="Times New Roman"/>
                <w:sz w:val="20"/>
                <w:szCs w:val="20"/>
              </w:rPr>
            </w:pPr>
            <w:r w:rsidRPr="00B176DD">
              <w:rPr>
                <w:rFonts w:cs="Times New Roman"/>
                <w:i/>
                <w:sz w:val="20"/>
                <w:szCs w:val="20"/>
              </w:rPr>
              <w:t>Alloexidiopsis sinensis</w:t>
            </w:r>
            <w:r w:rsidRPr="00B176DD">
              <w:rPr>
                <w:rFonts w:cs="Times New Roman"/>
                <w:sz w:val="20"/>
                <w:szCs w:val="20"/>
              </w:rPr>
              <w:t xml:space="preserve"> J.H. Dong &amp; C.L. Zhao</w:t>
            </w:r>
          </w:p>
        </w:tc>
        <w:tc>
          <w:tcPr>
            <w:tcW w:w="2533" w:type="dxa"/>
            <w:vAlign w:val="center"/>
          </w:tcPr>
          <w:p w14:paraId="4DE716F6" w14:textId="2EF25F76" w:rsidR="001E5E61" w:rsidRPr="00B176DD" w:rsidRDefault="006D75E0" w:rsidP="00B176DD">
            <w:pPr>
              <w:jc w:val="left"/>
              <w:rPr>
                <w:rFonts w:cs="Times New Roman"/>
                <w:sz w:val="20"/>
                <w:szCs w:val="20"/>
                <w:lang w:val="da-DK"/>
              </w:rPr>
            </w:pPr>
            <w:r w:rsidRPr="00B176DD">
              <w:rPr>
                <w:rFonts w:cs="Times New Roman"/>
                <w:sz w:val="20"/>
                <w:szCs w:val="20"/>
                <w:lang w:val="da-DK"/>
              </w:rPr>
              <w:t>PP377851</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20</w:t>
            </w:r>
            <w:r w:rsidR="00206A18" w:rsidRPr="00B176DD">
              <w:rPr>
                <w:rFonts w:cs="Times New Roman"/>
                <w:sz w:val="20"/>
                <w:szCs w:val="20"/>
                <w:vertAlign w:val="superscript"/>
              </w:rPr>
              <w:t>]</w:t>
            </w:r>
          </w:p>
        </w:tc>
        <w:tc>
          <w:tcPr>
            <w:tcW w:w="4271" w:type="dxa"/>
            <w:vAlign w:val="center"/>
          </w:tcPr>
          <w:p w14:paraId="3568CD42" w14:textId="77777777" w:rsidR="001E5E61" w:rsidRPr="00B176DD" w:rsidRDefault="001E5E61" w:rsidP="00B176DD">
            <w:pPr>
              <w:jc w:val="left"/>
              <w:rPr>
                <w:rFonts w:cs="Times New Roman"/>
                <w:sz w:val="20"/>
                <w:szCs w:val="20"/>
                <w:lang w:val="da-DK"/>
              </w:rPr>
            </w:pPr>
          </w:p>
        </w:tc>
        <w:tc>
          <w:tcPr>
            <w:tcW w:w="2409" w:type="dxa"/>
            <w:vAlign w:val="center"/>
          </w:tcPr>
          <w:p w14:paraId="10973A6A"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419A3A12" w14:textId="77777777" w:rsidTr="006D2C0D">
        <w:tc>
          <w:tcPr>
            <w:tcW w:w="6238" w:type="dxa"/>
            <w:vAlign w:val="center"/>
          </w:tcPr>
          <w:p w14:paraId="2829BEBA" w14:textId="77777777" w:rsidR="001E5E61" w:rsidRPr="00B176DD" w:rsidRDefault="006D75E0" w:rsidP="00B176DD">
            <w:pPr>
              <w:jc w:val="left"/>
              <w:rPr>
                <w:rFonts w:cs="Times New Roman"/>
                <w:i/>
                <w:sz w:val="20"/>
                <w:szCs w:val="20"/>
              </w:rPr>
            </w:pPr>
            <w:r w:rsidRPr="00B176DD">
              <w:rPr>
                <w:rFonts w:cs="Times New Roman"/>
                <w:i/>
                <w:sz w:val="20"/>
                <w:szCs w:val="20"/>
              </w:rPr>
              <w:t xml:space="preserve">Alloexidiopsis xantha </w:t>
            </w:r>
            <w:r w:rsidRPr="00B176DD">
              <w:rPr>
                <w:rFonts w:cs="Times New Roman"/>
                <w:iCs/>
                <w:sz w:val="20"/>
                <w:szCs w:val="20"/>
              </w:rPr>
              <w:t>J.H Dong &amp; C.L. Zhao</w:t>
            </w:r>
          </w:p>
        </w:tc>
        <w:tc>
          <w:tcPr>
            <w:tcW w:w="2533" w:type="dxa"/>
            <w:vAlign w:val="center"/>
          </w:tcPr>
          <w:p w14:paraId="64869F6A" w14:textId="3F9328E2" w:rsidR="001E5E61" w:rsidRPr="00B176DD" w:rsidRDefault="006D75E0" w:rsidP="00B176DD">
            <w:pPr>
              <w:jc w:val="left"/>
              <w:rPr>
                <w:rFonts w:cs="Times New Roman"/>
                <w:sz w:val="20"/>
                <w:szCs w:val="20"/>
                <w:lang w:val="da-DK"/>
              </w:rPr>
            </w:pPr>
            <w:r w:rsidRPr="00B176DD">
              <w:rPr>
                <w:rFonts w:cs="Times New Roman"/>
                <w:sz w:val="20"/>
                <w:szCs w:val="20"/>
                <w:lang w:val="da-DK"/>
              </w:rPr>
              <w:t>PP852058</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[5]</w:t>
            </w:r>
          </w:p>
        </w:tc>
        <w:tc>
          <w:tcPr>
            <w:tcW w:w="4271" w:type="dxa"/>
            <w:vAlign w:val="center"/>
          </w:tcPr>
          <w:p w14:paraId="1B9E880B" w14:textId="77777777" w:rsidR="001E5E61" w:rsidRPr="00B176DD" w:rsidRDefault="001E5E61" w:rsidP="00B176DD">
            <w:pPr>
              <w:jc w:val="left"/>
              <w:rPr>
                <w:rFonts w:cs="Times New Roman"/>
                <w:sz w:val="20"/>
                <w:szCs w:val="20"/>
                <w:lang w:val="da-DK"/>
              </w:rPr>
            </w:pPr>
          </w:p>
        </w:tc>
        <w:tc>
          <w:tcPr>
            <w:tcW w:w="2409" w:type="dxa"/>
            <w:vAlign w:val="center"/>
          </w:tcPr>
          <w:p w14:paraId="2BD5BC01"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77D771C9" w14:textId="77777777" w:rsidTr="006D2C0D">
        <w:tc>
          <w:tcPr>
            <w:tcW w:w="6238" w:type="dxa"/>
            <w:vAlign w:val="center"/>
          </w:tcPr>
          <w:p w14:paraId="54B297D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Alloexidiopsis yunnanensis</w:t>
            </w:r>
            <w:r w:rsidRPr="00B176DD">
              <w:rPr>
                <w:rFonts w:cs="Times New Roman"/>
                <w:sz w:val="20"/>
                <w:szCs w:val="20"/>
              </w:rPr>
              <w:t xml:space="preserve"> (C.L. Zhao) L.W. Zhou &amp; S.L. Liu</w:t>
            </w:r>
          </w:p>
        </w:tc>
        <w:tc>
          <w:tcPr>
            <w:tcW w:w="2533" w:type="dxa"/>
            <w:vAlign w:val="center"/>
          </w:tcPr>
          <w:p w14:paraId="6278AC29" w14:textId="019EB27D" w:rsidR="001E5E61" w:rsidRPr="00B176DD" w:rsidRDefault="006D75E0" w:rsidP="00B176DD">
            <w:pPr>
              <w:jc w:val="left"/>
              <w:rPr>
                <w:rFonts w:cs="Times New Roman"/>
                <w:sz w:val="20"/>
                <w:szCs w:val="20"/>
              </w:rPr>
            </w:pPr>
            <w:r w:rsidRPr="00B176DD">
              <w:rPr>
                <w:rFonts w:cs="Times New Roman"/>
                <w:sz w:val="20"/>
                <w:szCs w:val="20"/>
                <w:lang w:val="da-DK"/>
              </w:rPr>
              <w:t>MT215566</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[19]</w:t>
            </w:r>
          </w:p>
        </w:tc>
        <w:tc>
          <w:tcPr>
            <w:tcW w:w="4271" w:type="dxa"/>
            <w:vAlign w:val="center"/>
          </w:tcPr>
          <w:p w14:paraId="4A71878C" w14:textId="77777777" w:rsidR="001E5E61" w:rsidRPr="00B176DD" w:rsidRDefault="001E5E61" w:rsidP="00B176DD">
            <w:pPr>
              <w:jc w:val="left"/>
              <w:rPr>
                <w:rFonts w:cs="Times New Roman"/>
                <w:sz w:val="20"/>
                <w:szCs w:val="20"/>
              </w:rPr>
            </w:pPr>
          </w:p>
        </w:tc>
        <w:tc>
          <w:tcPr>
            <w:tcW w:w="2409" w:type="dxa"/>
            <w:vAlign w:val="center"/>
          </w:tcPr>
          <w:p w14:paraId="0069D9DC"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14203BD1" w14:textId="77777777" w:rsidTr="006D2C0D">
        <w:tc>
          <w:tcPr>
            <w:tcW w:w="6238" w:type="dxa"/>
            <w:vAlign w:val="center"/>
          </w:tcPr>
          <w:p w14:paraId="1F3513F3" w14:textId="77777777" w:rsidR="001E5E61" w:rsidRPr="00B176DD" w:rsidRDefault="006D75E0" w:rsidP="00B176DD">
            <w:pPr>
              <w:jc w:val="left"/>
              <w:rPr>
                <w:rFonts w:cs="Times New Roman"/>
                <w:sz w:val="20"/>
                <w:szCs w:val="20"/>
              </w:rPr>
            </w:pPr>
            <w:r w:rsidRPr="00B176DD">
              <w:rPr>
                <w:rFonts w:cs="Times New Roman"/>
                <w:bCs/>
                <w:i/>
                <w:iCs/>
                <w:sz w:val="20"/>
                <w:szCs w:val="20"/>
              </w:rPr>
              <w:t>Allotrechispora daweishanensis</w:t>
            </w:r>
            <w:r w:rsidRPr="00B176DD">
              <w:rPr>
                <w:rFonts w:cs="Times New Roman"/>
                <w:sz w:val="20"/>
                <w:szCs w:val="20"/>
              </w:rPr>
              <w:t xml:space="preserve"> (C.L. Zhao) L.W. Zhou &amp; S.L. Liu</w:t>
            </w:r>
          </w:p>
        </w:tc>
        <w:tc>
          <w:tcPr>
            <w:tcW w:w="2533" w:type="dxa"/>
            <w:vAlign w:val="center"/>
          </w:tcPr>
          <w:p w14:paraId="524B10BE" w14:textId="37B8B546" w:rsidR="001E5E61" w:rsidRPr="00B176DD" w:rsidRDefault="006D75E0" w:rsidP="00B176DD">
            <w:pPr>
              <w:jc w:val="left"/>
              <w:rPr>
                <w:rFonts w:cs="Times New Roman"/>
                <w:sz w:val="20"/>
                <w:szCs w:val="20"/>
                <w:lang w:val="da-DK"/>
              </w:rPr>
            </w:pPr>
            <w:r w:rsidRPr="00B176DD">
              <w:rPr>
                <w:rFonts w:cs="Times New Roman"/>
                <w:sz w:val="20"/>
                <w:szCs w:val="20"/>
                <w:lang w:val="fr-FR"/>
              </w:rPr>
              <w:t>MW302337</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[21]</w:t>
            </w:r>
          </w:p>
        </w:tc>
        <w:tc>
          <w:tcPr>
            <w:tcW w:w="4271" w:type="dxa"/>
            <w:vAlign w:val="center"/>
          </w:tcPr>
          <w:p w14:paraId="24CE1D18" w14:textId="77777777" w:rsidR="001E5E61" w:rsidRPr="00B176DD" w:rsidRDefault="001E5E61" w:rsidP="00B176DD">
            <w:pPr>
              <w:jc w:val="left"/>
              <w:rPr>
                <w:rFonts w:cs="Times New Roman"/>
                <w:sz w:val="20"/>
                <w:szCs w:val="20"/>
                <w:lang w:val="da-DK"/>
              </w:rPr>
            </w:pPr>
          </w:p>
        </w:tc>
        <w:tc>
          <w:tcPr>
            <w:tcW w:w="2409" w:type="dxa"/>
            <w:vAlign w:val="center"/>
          </w:tcPr>
          <w:p w14:paraId="123EF3EB" w14:textId="77777777" w:rsidR="001E5E61" w:rsidRPr="00B176DD" w:rsidRDefault="006D75E0" w:rsidP="00B176DD">
            <w:pPr>
              <w:jc w:val="left"/>
              <w:rPr>
                <w:rFonts w:cs="Times New Roman"/>
                <w:sz w:val="20"/>
                <w:szCs w:val="20"/>
              </w:rPr>
            </w:pPr>
            <w:r w:rsidRPr="00B176DD">
              <w:rPr>
                <w:rFonts w:cs="Times New Roman"/>
                <w:sz w:val="20"/>
                <w:szCs w:val="20"/>
              </w:rPr>
              <w:t>Allotrechisporales</w:t>
            </w:r>
          </w:p>
        </w:tc>
      </w:tr>
      <w:tr w:rsidR="001E5E61" w:rsidRPr="00B176DD" w14:paraId="3B643975" w14:textId="77777777" w:rsidTr="006D2C0D">
        <w:tc>
          <w:tcPr>
            <w:tcW w:w="6238" w:type="dxa"/>
            <w:vAlign w:val="center"/>
          </w:tcPr>
          <w:p w14:paraId="33A3724E" w14:textId="77777777" w:rsidR="001E5E61" w:rsidRPr="00B176DD" w:rsidRDefault="006D75E0" w:rsidP="00B176DD">
            <w:pPr>
              <w:jc w:val="left"/>
              <w:rPr>
                <w:rFonts w:cs="Times New Roman"/>
                <w:sz w:val="20"/>
                <w:szCs w:val="20"/>
              </w:rPr>
            </w:pPr>
            <w:r w:rsidRPr="00B176DD">
              <w:rPr>
                <w:rFonts w:cs="Times New Roman"/>
                <w:bCs/>
                <w:i/>
                <w:iCs/>
                <w:sz w:val="20"/>
                <w:szCs w:val="20"/>
              </w:rPr>
              <w:t>Allotrechispora xantha</w:t>
            </w:r>
            <w:r w:rsidRPr="00B176DD">
              <w:rPr>
                <w:rFonts w:cs="Times New Roman"/>
                <w:sz w:val="20"/>
                <w:szCs w:val="20"/>
              </w:rPr>
              <w:t xml:space="preserve"> (C.L. Zhao) L.W. Zhou &amp; S.L. Liu</w:t>
            </w:r>
          </w:p>
        </w:tc>
        <w:tc>
          <w:tcPr>
            <w:tcW w:w="2533" w:type="dxa"/>
            <w:vAlign w:val="center"/>
          </w:tcPr>
          <w:p w14:paraId="2064E8B7" w14:textId="0FC1879F" w:rsidR="001E5E61" w:rsidRPr="00B176DD" w:rsidRDefault="006D75E0" w:rsidP="00B176DD">
            <w:pPr>
              <w:jc w:val="left"/>
              <w:rPr>
                <w:rFonts w:cs="Times New Roman"/>
                <w:sz w:val="20"/>
                <w:szCs w:val="20"/>
                <w:lang w:val="da-DK"/>
              </w:rPr>
            </w:pPr>
            <w:r w:rsidRPr="00B176DD">
              <w:rPr>
                <w:rFonts w:cs="Times New Roman"/>
                <w:sz w:val="20"/>
                <w:szCs w:val="20"/>
                <w:lang w:val="fr-FR"/>
              </w:rPr>
              <w:t>MW302339</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[21]</w:t>
            </w:r>
          </w:p>
        </w:tc>
        <w:tc>
          <w:tcPr>
            <w:tcW w:w="4271" w:type="dxa"/>
            <w:vAlign w:val="center"/>
          </w:tcPr>
          <w:p w14:paraId="5A4067CE" w14:textId="77777777" w:rsidR="001E5E61" w:rsidRPr="00B176DD" w:rsidRDefault="001E5E61" w:rsidP="00B176DD">
            <w:pPr>
              <w:jc w:val="left"/>
              <w:rPr>
                <w:rFonts w:cs="Times New Roman"/>
                <w:sz w:val="20"/>
                <w:szCs w:val="20"/>
                <w:lang w:val="da-DK"/>
              </w:rPr>
            </w:pPr>
          </w:p>
        </w:tc>
        <w:tc>
          <w:tcPr>
            <w:tcW w:w="2409" w:type="dxa"/>
            <w:vAlign w:val="center"/>
          </w:tcPr>
          <w:p w14:paraId="73DB33EE" w14:textId="77777777" w:rsidR="001E5E61" w:rsidRPr="00B176DD" w:rsidRDefault="006D75E0" w:rsidP="00B176DD">
            <w:pPr>
              <w:jc w:val="left"/>
              <w:rPr>
                <w:rFonts w:cs="Times New Roman"/>
                <w:sz w:val="20"/>
                <w:szCs w:val="20"/>
              </w:rPr>
            </w:pPr>
            <w:r w:rsidRPr="00B176DD">
              <w:rPr>
                <w:rFonts w:cs="Times New Roman"/>
                <w:sz w:val="20"/>
                <w:szCs w:val="20"/>
              </w:rPr>
              <w:t>Allotrechisporales</w:t>
            </w:r>
          </w:p>
        </w:tc>
      </w:tr>
      <w:tr w:rsidR="001E5E61" w:rsidRPr="00B176DD" w14:paraId="494ECD07" w14:textId="77777777" w:rsidTr="006D2C0D">
        <w:tc>
          <w:tcPr>
            <w:tcW w:w="6238" w:type="dxa"/>
            <w:vAlign w:val="center"/>
          </w:tcPr>
          <w:p w14:paraId="0EFD0B0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Allophlebia formosana </w:t>
            </w:r>
            <w:r w:rsidRPr="00B176DD">
              <w:rPr>
                <w:rFonts w:cs="Times New Roman"/>
                <w:bCs/>
                <w:sz w:val="20"/>
                <w:szCs w:val="20"/>
              </w:rPr>
              <w:t>(Sheng H. Wu) S. H. He, Yue Li &amp; Nakasone</w:t>
            </w:r>
          </w:p>
        </w:tc>
        <w:tc>
          <w:tcPr>
            <w:tcW w:w="2533" w:type="dxa"/>
            <w:vAlign w:val="center"/>
          </w:tcPr>
          <w:p w14:paraId="1C9DF1DA" w14:textId="6BDC6DBE" w:rsidR="001E5E61" w:rsidRPr="00B176DD" w:rsidRDefault="006D75E0" w:rsidP="00B176DD">
            <w:pPr>
              <w:jc w:val="left"/>
              <w:rPr>
                <w:rFonts w:cs="Times New Roman"/>
                <w:sz w:val="20"/>
                <w:szCs w:val="20"/>
                <w:lang w:val="en-US"/>
              </w:rPr>
            </w:pPr>
            <w:r w:rsidRPr="00B176DD">
              <w:rPr>
                <w:rFonts w:cs="Times New Roman"/>
                <w:sz w:val="20"/>
                <w:szCs w:val="20"/>
                <w:lang w:val="fr-FR"/>
              </w:rPr>
              <w:t>PP549545</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[22]</w:t>
            </w:r>
          </w:p>
        </w:tc>
        <w:tc>
          <w:tcPr>
            <w:tcW w:w="4271" w:type="dxa"/>
            <w:vAlign w:val="center"/>
          </w:tcPr>
          <w:p w14:paraId="725402E5" w14:textId="77777777" w:rsidR="001E5E61" w:rsidRPr="00B176DD" w:rsidRDefault="001E5E61" w:rsidP="00B176DD">
            <w:pPr>
              <w:jc w:val="left"/>
              <w:rPr>
                <w:rFonts w:cs="Times New Roman"/>
                <w:sz w:val="20"/>
                <w:szCs w:val="20"/>
              </w:rPr>
            </w:pPr>
          </w:p>
        </w:tc>
        <w:tc>
          <w:tcPr>
            <w:tcW w:w="2409" w:type="dxa"/>
            <w:vAlign w:val="center"/>
          </w:tcPr>
          <w:p w14:paraId="1C000F1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5CE6691" w14:textId="77777777" w:rsidTr="006D2C0D">
        <w:tc>
          <w:tcPr>
            <w:tcW w:w="6238" w:type="dxa"/>
            <w:vAlign w:val="center"/>
          </w:tcPr>
          <w:p w14:paraId="6F1C54D1" w14:textId="77777777" w:rsidR="001E5E61" w:rsidRPr="00B176DD" w:rsidRDefault="006D75E0" w:rsidP="00B176DD">
            <w:pPr>
              <w:jc w:val="left"/>
              <w:rPr>
                <w:rFonts w:cs="Times New Roman"/>
                <w:sz w:val="20"/>
                <w:szCs w:val="20"/>
              </w:rPr>
            </w:pPr>
            <w:r w:rsidRPr="00B176DD">
              <w:rPr>
                <w:rFonts w:cs="Times New Roman"/>
                <w:i/>
                <w:sz w:val="20"/>
                <w:szCs w:val="20"/>
              </w:rPr>
              <w:t>Amphinema arachispora</w:t>
            </w:r>
            <w:r w:rsidRPr="00B176DD">
              <w:rPr>
                <w:rFonts w:cs="Times New Roman"/>
                <w:sz w:val="20"/>
                <w:szCs w:val="20"/>
              </w:rPr>
              <w:t xml:space="preserve"> Burds. &amp; Nakasone</w:t>
            </w:r>
          </w:p>
        </w:tc>
        <w:tc>
          <w:tcPr>
            <w:tcW w:w="2533" w:type="dxa"/>
            <w:vAlign w:val="center"/>
          </w:tcPr>
          <w:p w14:paraId="2CEEB683" w14:textId="4B6DA294"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CDC784F" w14:textId="77777777" w:rsidR="001E5E61" w:rsidRPr="00B176DD" w:rsidRDefault="001E5E61" w:rsidP="00B176DD">
            <w:pPr>
              <w:jc w:val="left"/>
              <w:rPr>
                <w:rFonts w:cs="Times New Roman"/>
                <w:sz w:val="20"/>
                <w:szCs w:val="20"/>
              </w:rPr>
            </w:pPr>
          </w:p>
        </w:tc>
        <w:tc>
          <w:tcPr>
            <w:tcW w:w="2409" w:type="dxa"/>
            <w:vAlign w:val="center"/>
          </w:tcPr>
          <w:p w14:paraId="11005BCC"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4751256B" w14:textId="77777777" w:rsidTr="006D2C0D">
        <w:tc>
          <w:tcPr>
            <w:tcW w:w="6238" w:type="dxa"/>
            <w:vAlign w:val="center"/>
          </w:tcPr>
          <w:p w14:paraId="6A41B120" w14:textId="77777777" w:rsidR="001E5E61" w:rsidRPr="00B176DD" w:rsidRDefault="006D75E0" w:rsidP="00B176DD">
            <w:pPr>
              <w:jc w:val="left"/>
              <w:rPr>
                <w:rFonts w:cs="Times New Roman"/>
                <w:bCs/>
                <w:i/>
                <w:iCs/>
                <w:sz w:val="20"/>
                <w:szCs w:val="20"/>
                <w:lang w:val="fr-FR"/>
              </w:rPr>
            </w:pPr>
            <w:r w:rsidRPr="00B176DD">
              <w:rPr>
                <w:rFonts w:cs="Times New Roman"/>
                <w:i/>
                <w:sz w:val="20"/>
                <w:szCs w:val="20"/>
                <w:lang w:val="fr-FR"/>
              </w:rPr>
              <w:t>Amphinema byssoides</w:t>
            </w:r>
            <w:r w:rsidRPr="00B176DD">
              <w:rPr>
                <w:rFonts w:cs="Times New Roman"/>
                <w:sz w:val="20"/>
                <w:szCs w:val="20"/>
                <w:lang w:val="fr-FR"/>
              </w:rPr>
              <w:t xml:space="preserve"> (Pers.) J. Erikss.</w:t>
            </w:r>
          </w:p>
        </w:tc>
        <w:tc>
          <w:tcPr>
            <w:tcW w:w="2533" w:type="dxa"/>
            <w:vAlign w:val="center"/>
          </w:tcPr>
          <w:p w14:paraId="7534FA67" w14:textId="33A3D151"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fr-FR"/>
              </w:rPr>
              <w:t xml:space="preserve"> </w:t>
            </w:r>
            <w:r w:rsidR="00A3337E" w:rsidRPr="00B176DD">
              <w:rPr>
                <w:rFonts w:cs="Times New Roman"/>
                <w:sz w:val="20"/>
                <w:szCs w:val="20"/>
                <w:vertAlign w:val="superscript"/>
              </w:rPr>
              <w:t>[8]</w:t>
            </w:r>
          </w:p>
        </w:tc>
        <w:tc>
          <w:tcPr>
            <w:tcW w:w="4271" w:type="dxa"/>
            <w:vAlign w:val="center"/>
          </w:tcPr>
          <w:p w14:paraId="0C774332" w14:textId="77777777" w:rsidR="001E5E61" w:rsidRPr="00B176DD" w:rsidRDefault="001E5E61" w:rsidP="00B176DD">
            <w:pPr>
              <w:jc w:val="left"/>
              <w:rPr>
                <w:rFonts w:cs="Times New Roman"/>
                <w:sz w:val="20"/>
                <w:szCs w:val="20"/>
              </w:rPr>
            </w:pPr>
          </w:p>
        </w:tc>
        <w:tc>
          <w:tcPr>
            <w:tcW w:w="2409" w:type="dxa"/>
            <w:vAlign w:val="center"/>
          </w:tcPr>
          <w:p w14:paraId="56599FB7"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1BC1CFD6" w14:textId="77777777" w:rsidTr="006D2C0D">
        <w:tc>
          <w:tcPr>
            <w:tcW w:w="6238" w:type="dxa"/>
            <w:vAlign w:val="center"/>
          </w:tcPr>
          <w:p w14:paraId="0F154FF8" w14:textId="77777777" w:rsidR="001E5E61" w:rsidRPr="00B176DD" w:rsidRDefault="006D75E0" w:rsidP="00B176DD">
            <w:pPr>
              <w:jc w:val="left"/>
              <w:rPr>
                <w:rFonts w:cs="Times New Roman"/>
                <w:bCs/>
                <w:i/>
                <w:iCs/>
                <w:sz w:val="20"/>
                <w:szCs w:val="20"/>
                <w:lang w:val="fr-FR"/>
              </w:rPr>
            </w:pPr>
            <w:r w:rsidRPr="00B176DD">
              <w:rPr>
                <w:rFonts w:cs="Times New Roman"/>
                <w:i/>
                <w:sz w:val="20"/>
                <w:szCs w:val="20"/>
                <w:lang w:val="pt-BR"/>
              </w:rPr>
              <w:t>Amphinema diadema</w:t>
            </w:r>
            <w:r w:rsidRPr="00B176DD">
              <w:rPr>
                <w:rFonts w:cs="Times New Roman"/>
                <w:sz w:val="20"/>
                <w:szCs w:val="20"/>
                <w:lang w:val="pt-BR"/>
              </w:rPr>
              <w:t xml:space="preserve"> K.H. Larss. </w:t>
            </w:r>
            <w:r w:rsidRPr="00B176DD">
              <w:rPr>
                <w:rFonts w:cs="Times New Roman"/>
                <w:sz w:val="20"/>
                <w:szCs w:val="20"/>
              </w:rPr>
              <w:t>&amp; Hjortstam</w:t>
            </w:r>
          </w:p>
        </w:tc>
        <w:tc>
          <w:tcPr>
            <w:tcW w:w="2533" w:type="dxa"/>
            <w:vAlign w:val="center"/>
          </w:tcPr>
          <w:p w14:paraId="3FA98541" w14:textId="10CB10BD"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569F63D" w14:textId="77777777" w:rsidR="001E5E61" w:rsidRPr="00B176DD" w:rsidRDefault="001E5E61" w:rsidP="00B176DD">
            <w:pPr>
              <w:jc w:val="left"/>
              <w:rPr>
                <w:rFonts w:cs="Times New Roman"/>
                <w:sz w:val="20"/>
                <w:szCs w:val="20"/>
              </w:rPr>
            </w:pPr>
          </w:p>
        </w:tc>
        <w:tc>
          <w:tcPr>
            <w:tcW w:w="2409" w:type="dxa"/>
            <w:vAlign w:val="center"/>
          </w:tcPr>
          <w:p w14:paraId="2D186405"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09E99E8A" w14:textId="77777777" w:rsidTr="006D2C0D">
        <w:tc>
          <w:tcPr>
            <w:tcW w:w="6238" w:type="dxa"/>
            <w:vAlign w:val="center"/>
          </w:tcPr>
          <w:p w14:paraId="754F0B2C" w14:textId="77777777" w:rsidR="001E5E61" w:rsidRPr="00B176DD" w:rsidRDefault="006D75E0" w:rsidP="00B176DD">
            <w:pPr>
              <w:jc w:val="left"/>
              <w:rPr>
                <w:rFonts w:cs="Times New Roman"/>
                <w:sz w:val="20"/>
                <w:szCs w:val="20"/>
              </w:rPr>
            </w:pPr>
            <w:r w:rsidRPr="00B176DD">
              <w:rPr>
                <w:rFonts w:cs="Times New Roman"/>
                <w:bCs/>
                <w:i/>
                <w:iCs/>
                <w:sz w:val="20"/>
                <w:szCs w:val="20"/>
              </w:rPr>
              <w:t>Amyloceraceomyces angustisporus</w:t>
            </w:r>
            <w:r w:rsidRPr="00B176DD">
              <w:rPr>
                <w:rFonts w:cs="Times New Roman"/>
                <w:sz w:val="20"/>
                <w:szCs w:val="20"/>
              </w:rPr>
              <w:t xml:space="preserve"> S.H. He</w:t>
            </w:r>
          </w:p>
        </w:tc>
        <w:tc>
          <w:tcPr>
            <w:tcW w:w="2533" w:type="dxa"/>
            <w:vAlign w:val="center"/>
          </w:tcPr>
          <w:p w14:paraId="746C8D4B" w14:textId="48DA9405" w:rsidR="001E5E61" w:rsidRPr="00B176DD" w:rsidRDefault="006D75E0" w:rsidP="00B176DD">
            <w:pPr>
              <w:jc w:val="left"/>
              <w:rPr>
                <w:rFonts w:cs="Times New Roman"/>
                <w:sz w:val="20"/>
                <w:szCs w:val="20"/>
              </w:rPr>
            </w:pPr>
            <w:r w:rsidRPr="00B176DD">
              <w:rPr>
                <w:rFonts w:cs="Times New Roman"/>
                <w:sz w:val="20"/>
                <w:szCs w:val="20"/>
                <w:lang w:val="da-DK"/>
              </w:rPr>
              <w:t>MK520873</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[23]</w:t>
            </w:r>
          </w:p>
        </w:tc>
        <w:tc>
          <w:tcPr>
            <w:tcW w:w="4271" w:type="dxa"/>
            <w:vAlign w:val="center"/>
          </w:tcPr>
          <w:p w14:paraId="03756F42" w14:textId="77777777" w:rsidR="001E5E61" w:rsidRPr="00B176DD" w:rsidRDefault="001E5E61" w:rsidP="00B176DD">
            <w:pPr>
              <w:jc w:val="left"/>
              <w:rPr>
                <w:rFonts w:cs="Times New Roman"/>
                <w:sz w:val="20"/>
                <w:szCs w:val="20"/>
              </w:rPr>
            </w:pPr>
          </w:p>
        </w:tc>
        <w:tc>
          <w:tcPr>
            <w:tcW w:w="2409" w:type="dxa"/>
            <w:vAlign w:val="center"/>
          </w:tcPr>
          <w:p w14:paraId="4B39F7F0"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5BD44960" w14:textId="77777777" w:rsidTr="006D2C0D">
        <w:tc>
          <w:tcPr>
            <w:tcW w:w="6238" w:type="dxa"/>
            <w:vAlign w:val="center"/>
          </w:tcPr>
          <w:p w14:paraId="6273BA45"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Amylocorticiellum cremeoisabellinum</w:t>
            </w:r>
            <w:r w:rsidRPr="00B176DD">
              <w:rPr>
                <w:rFonts w:cs="Times New Roman"/>
                <w:sz w:val="20"/>
                <w:szCs w:val="20"/>
                <w:lang w:val="pt-BR"/>
              </w:rPr>
              <w:t> (Litsch.) Spirin &amp; Zmitr.</w:t>
            </w:r>
          </w:p>
        </w:tc>
        <w:tc>
          <w:tcPr>
            <w:tcW w:w="2533" w:type="dxa"/>
            <w:vAlign w:val="center"/>
          </w:tcPr>
          <w:p w14:paraId="0CBDD45E" w14:textId="7BE89B7B"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pt-BR"/>
              </w:rPr>
              <w:t xml:space="preserve"> </w:t>
            </w:r>
            <w:r w:rsidR="00C109BF" w:rsidRPr="00B176DD">
              <w:rPr>
                <w:rFonts w:cs="Times New Roman"/>
                <w:sz w:val="20"/>
                <w:szCs w:val="20"/>
                <w:vertAlign w:val="superscript"/>
              </w:rPr>
              <w:t>[24]</w:t>
            </w:r>
          </w:p>
        </w:tc>
        <w:tc>
          <w:tcPr>
            <w:tcW w:w="4271" w:type="dxa"/>
            <w:vAlign w:val="center"/>
          </w:tcPr>
          <w:p w14:paraId="6988D1D1" w14:textId="77777777" w:rsidR="001E5E61" w:rsidRPr="00B176DD" w:rsidRDefault="001E5E61" w:rsidP="00B176DD">
            <w:pPr>
              <w:jc w:val="left"/>
              <w:rPr>
                <w:rFonts w:cs="Times New Roman"/>
                <w:sz w:val="20"/>
                <w:szCs w:val="20"/>
              </w:rPr>
            </w:pPr>
          </w:p>
        </w:tc>
        <w:tc>
          <w:tcPr>
            <w:tcW w:w="2409" w:type="dxa"/>
            <w:vAlign w:val="center"/>
          </w:tcPr>
          <w:p w14:paraId="40E63D8E"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0351A91F" w14:textId="77777777" w:rsidTr="006D2C0D">
        <w:tc>
          <w:tcPr>
            <w:tcW w:w="6238" w:type="dxa"/>
            <w:vAlign w:val="center"/>
          </w:tcPr>
          <w:p w14:paraId="7A0FCB14" w14:textId="77777777" w:rsidR="001E5E61" w:rsidRPr="00B176DD" w:rsidRDefault="006D75E0" w:rsidP="00B176DD">
            <w:pPr>
              <w:jc w:val="left"/>
              <w:rPr>
                <w:rFonts w:cs="Times New Roman"/>
                <w:sz w:val="20"/>
                <w:szCs w:val="20"/>
                <w:lang w:val="pt-BR"/>
              </w:rPr>
            </w:pPr>
            <w:r w:rsidRPr="00B176DD">
              <w:rPr>
                <w:rFonts w:cs="Times New Roman"/>
                <w:i/>
                <w:sz w:val="20"/>
                <w:szCs w:val="20"/>
              </w:rPr>
              <w:t>Amylocorticium canadense</w:t>
            </w:r>
            <w:r w:rsidRPr="00B176DD">
              <w:rPr>
                <w:rFonts w:cs="Times New Roman"/>
                <w:sz w:val="20"/>
                <w:szCs w:val="20"/>
              </w:rPr>
              <w:t xml:space="preserve"> (Burt) J. Erikss. &amp; Weresub</w:t>
            </w:r>
          </w:p>
        </w:tc>
        <w:tc>
          <w:tcPr>
            <w:tcW w:w="2533" w:type="dxa"/>
            <w:vAlign w:val="center"/>
          </w:tcPr>
          <w:p w14:paraId="4AEEAAFC" w14:textId="19287962"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412274F7" w14:textId="77777777" w:rsidR="001E5E61" w:rsidRPr="00B176DD" w:rsidRDefault="001E5E61" w:rsidP="00B176DD">
            <w:pPr>
              <w:jc w:val="left"/>
              <w:rPr>
                <w:rFonts w:cs="Times New Roman"/>
                <w:sz w:val="20"/>
                <w:szCs w:val="20"/>
              </w:rPr>
            </w:pPr>
          </w:p>
        </w:tc>
        <w:tc>
          <w:tcPr>
            <w:tcW w:w="2409" w:type="dxa"/>
            <w:vAlign w:val="center"/>
          </w:tcPr>
          <w:p w14:paraId="61EE0564"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09C7F3B0" w14:textId="77777777" w:rsidTr="006D2C0D">
        <w:tc>
          <w:tcPr>
            <w:tcW w:w="6238" w:type="dxa"/>
            <w:vAlign w:val="center"/>
          </w:tcPr>
          <w:p w14:paraId="6ED1AAEE" w14:textId="77777777" w:rsidR="001E5E61" w:rsidRPr="00B176DD" w:rsidRDefault="006D75E0" w:rsidP="00B176DD">
            <w:pPr>
              <w:jc w:val="left"/>
              <w:rPr>
                <w:rFonts w:cs="Times New Roman"/>
                <w:sz w:val="20"/>
                <w:szCs w:val="20"/>
              </w:rPr>
            </w:pPr>
            <w:r w:rsidRPr="00B176DD">
              <w:rPr>
                <w:rFonts w:cs="Times New Roman"/>
                <w:i/>
                <w:sz w:val="20"/>
                <w:szCs w:val="20"/>
              </w:rPr>
              <w:t>Amylocorticium cebennense</w:t>
            </w:r>
            <w:r w:rsidRPr="00B176DD">
              <w:rPr>
                <w:rFonts w:cs="Times New Roman"/>
                <w:sz w:val="20"/>
                <w:szCs w:val="20"/>
              </w:rPr>
              <w:t xml:space="preserve"> (Bourdot) Pouzar</w:t>
            </w:r>
          </w:p>
        </w:tc>
        <w:tc>
          <w:tcPr>
            <w:tcW w:w="2533" w:type="dxa"/>
            <w:vAlign w:val="center"/>
          </w:tcPr>
          <w:p w14:paraId="7C974DCB" w14:textId="77777777" w:rsidR="001E5E61" w:rsidRPr="00B176DD" w:rsidRDefault="006D75E0" w:rsidP="00B176DD">
            <w:pPr>
              <w:jc w:val="left"/>
              <w:rPr>
                <w:rFonts w:cs="Times New Roman"/>
                <w:sz w:val="20"/>
                <w:szCs w:val="20"/>
              </w:rPr>
            </w:pPr>
            <w:r w:rsidRPr="00B176DD">
              <w:rPr>
                <w:rFonts w:cs="Times New Roman"/>
                <w:sz w:val="20"/>
                <w:szCs w:val="20"/>
              </w:rPr>
              <w:t>MK491343 (direct submission)</w:t>
            </w:r>
          </w:p>
        </w:tc>
        <w:tc>
          <w:tcPr>
            <w:tcW w:w="4271" w:type="dxa"/>
            <w:vAlign w:val="center"/>
          </w:tcPr>
          <w:p w14:paraId="539053B7" w14:textId="77777777" w:rsidR="001E5E61" w:rsidRPr="00B176DD" w:rsidRDefault="001E5E61" w:rsidP="00B176DD">
            <w:pPr>
              <w:jc w:val="left"/>
              <w:rPr>
                <w:rFonts w:cs="Times New Roman"/>
                <w:sz w:val="20"/>
                <w:szCs w:val="20"/>
              </w:rPr>
            </w:pPr>
          </w:p>
        </w:tc>
        <w:tc>
          <w:tcPr>
            <w:tcW w:w="2409" w:type="dxa"/>
            <w:vAlign w:val="center"/>
          </w:tcPr>
          <w:p w14:paraId="62E86DC4"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336ED62E" w14:textId="77777777" w:rsidTr="006D2C0D">
        <w:tc>
          <w:tcPr>
            <w:tcW w:w="6238" w:type="dxa"/>
            <w:vAlign w:val="center"/>
          </w:tcPr>
          <w:p w14:paraId="56DC6799" w14:textId="77777777" w:rsidR="001E5E61" w:rsidRPr="00B176DD" w:rsidRDefault="006D75E0" w:rsidP="00B176DD">
            <w:pPr>
              <w:jc w:val="left"/>
              <w:rPr>
                <w:rFonts w:cs="Times New Roman"/>
                <w:sz w:val="20"/>
                <w:szCs w:val="20"/>
              </w:rPr>
            </w:pPr>
            <w:r w:rsidRPr="00B176DD">
              <w:rPr>
                <w:rFonts w:cs="Times New Roman"/>
                <w:bCs/>
                <w:i/>
                <w:iCs/>
                <w:sz w:val="20"/>
                <w:szCs w:val="20"/>
              </w:rPr>
              <w:t>Amylocorticium ellipsosporum</w:t>
            </w:r>
            <w:r w:rsidRPr="00B176DD">
              <w:rPr>
                <w:rFonts w:cs="Times New Roman"/>
                <w:sz w:val="20"/>
                <w:szCs w:val="20"/>
              </w:rPr>
              <w:t xml:space="preserve"> S.H. He</w:t>
            </w:r>
          </w:p>
        </w:tc>
        <w:tc>
          <w:tcPr>
            <w:tcW w:w="2533" w:type="dxa"/>
            <w:vAlign w:val="center"/>
          </w:tcPr>
          <w:p w14:paraId="607F4F6B" w14:textId="7460D42C" w:rsidR="001E5E61" w:rsidRPr="00B176DD" w:rsidRDefault="006D75E0" w:rsidP="00B176DD">
            <w:pPr>
              <w:jc w:val="left"/>
              <w:rPr>
                <w:rFonts w:cs="Times New Roman"/>
                <w:sz w:val="20"/>
                <w:szCs w:val="20"/>
              </w:rPr>
            </w:pPr>
            <w:r w:rsidRPr="00B176DD">
              <w:rPr>
                <w:rFonts w:cs="Times New Roman"/>
                <w:sz w:val="20"/>
                <w:szCs w:val="20"/>
                <w:lang w:val="da-DK"/>
              </w:rPr>
              <w:t>MK520876</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[23]</w:t>
            </w:r>
          </w:p>
        </w:tc>
        <w:tc>
          <w:tcPr>
            <w:tcW w:w="4271" w:type="dxa"/>
            <w:vAlign w:val="center"/>
          </w:tcPr>
          <w:p w14:paraId="0F1698DC" w14:textId="77777777" w:rsidR="001E5E61" w:rsidRPr="00B176DD" w:rsidRDefault="001E5E61" w:rsidP="00B176DD">
            <w:pPr>
              <w:jc w:val="left"/>
              <w:rPr>
                <w:rFonts w:cs="Times New Roman"/>
                <w:sz w:val="20"/>
                <w:szCs w:val="20"/>
              </w:rPr>
            </w:pPr>
          </w:p>
        </w:tc>
        <w:tc>
          <w:tcPr>
            <w:tcW w:w="2409" w:type="dxa"/>
            <w:vAlign w:val="center"/>
          </w:tcPr>
          <w:p w14:paraId="70F2F35B"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6730D579" w14:textId="77777777" w:rsidTr="006D2C0D">
        <w:tc>
          <w:tcPr>
            <w:tcW w:w="6238" w:type="dxa"/>
            <w:vAlign w:val="center"/>
          </w:tcPr>
          <w:p w14:paraId="3E1B80BF" w14:textId="77777777" w:rsidR="001E5E61" w:rsidRPr="00B176DD" w:rsidRDefault="006D75E0" w:rsidP="00B176DD">
            <w:pPr>
              <w:jc w:val="left"/>
              <w:rPr>
                <w:rFonts w:cs="Times New Roman"/>
                <w:sz w:val="20"/>
                <w:szCs w:val="20"/>
              </w:rPr>
            </w:pPr>
            <w:r w:rsidRPr="00B176DD">
              <w:rPr>
                <w:rFonts w:cs="Times New Roman"/>
                <w:i/>
                <w:sz w:val="20"/>
                <w:szCs w:val="20"/>
              </w:rPr>
              <w:t>Amylocorticium subincarnatum</w:t>
            </w:r>
            <w:r w:rsidRPr="00B176DD">
              <w:rPr>
                <w:rFonts w:cs="Times New Roman"/>
                <w:sz w:val="20"/>
                <w:szCs w:val="20"/>
              </w:rPr>
              <w:t xml:space="preserve"> (Peck) Pouzar</w:t>
            </w:r>
          </w:p>
        </w:tc>
        <w:tc>
          <w:tcPr>
            <w:tcW w:w="2533" w:type="dxa"/>
            <w:vAlign w:val="center"/>
          </w:tcPr>
          <w:p w14:paraId="4026F7A7" w14:textId="6E80210C"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31F79A76" w14:textId="77777777" w:rsidR="001E5E61" w:rsidRPr="00B176DD" w:rsidRDefault="001E5E61" w:rsidP="00B176DD">
            <w:pPr>
              <w:jc w:val="left"/>
              <w:rPr>
                <w:rFonts w:cs="Times New Roman"/>
                <w:sz w:val="20"/>
                <w:szCs w:val="20"/>
              </w:rPr>
            </w:pPr>
          </w:p>
        </w:tc>
        <w:tc>
          <w:tcPr>
            <w:tcW w:w="2409" w:type="dxa"/>
            <w:vAlign w:val="center"/>
          </w:tcPr>
          <w:p w14:paraId="02ED5DB7"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48E5C665" w14:textId="77777777" w:rsidTr="006D2C0D">
        <w:tc>
          <w:tcPr>
            <w:tcW w:w="6238" w:type="dxa"/>
            <w:vAlign w:val="center"/>
          </w:tcPr>
          <w:p w14:paraId="577A724D"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Amylocorticium subsulphureum</w:t>
            </w:r>
            <w:r w:rsidRPr="00B176DD">
              <w:rPr>
                <w:rFonts w:cs="Times New Roman"/>
                <w:sz w:val="20"/>
                <w:szCs w:val="20"/>
              </w:rPr>
              <w:t xml:space="preserve"> (P. Karst.) Pouzar</w:t>
            </w:r>
          </w:p>
        </w:tc>
        <w:tc>
          <w:tcPr>
            <w:tcW w:w="2533" w:type="dxa"/>
            <w:vAlign w:val="center"/>
          </w:tcPr>
          <w:p w14:paraId="0F7FE1AC" w14:textId="1882B08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380133F7" w14:textId="77777777" w:rsidR="001E5E61" w:rsidRPr="00B176DD" w:rsidRDefault="001E5E61" w:rsidP="00B176DD">
            <w:pPr>
              <w:jc w:val="left"/>
              <w:rPr>
                <w:rFonts w:cs="Times New Roman"/>
                <w:sz w:val="20"/>
                <w:szCs w:val="20"/>
              </w:rPr>
            </w:pPr>
          </w:p>
        </w:tc>
        <w:tc>
          <w:tcPr>
            <w:tcW w:w="2409" w:type="dxa"/>
            <w:vAlign w:val="center"/>
          </w:tcPr>
          <w:p w14:paraId="21335237"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442FFD39" w14:textId="77777777" w:rsidTr="006D2C0D">
        <w:tc>
          <w:tcPr>
            <w:tcW w:w="6238" w:type="dxa"/>
            <w:vAlign w:val="center"/>
          </w:tcPr>
          <w:p w14:paraId="31F8F64C" w14:textId="77777777" w:rsidR="001E5E61" w:rsidRPr="00B176DD" w:rsidRDefault="006D75E0" w:rsidP="00B176DD">
            <w:pPr>
              <w:jc w:val="left"/>
              <w:rPr>
                <w:rFonts w:cs="Times New Roman"/>
                <w:sz w:val="20"/>
                <w:szCs w:val="20"/>
              </w:rPr>
            </w:pPr>
            <w:r w:rsidRPr="00B176DD">
              <w:rPr>
                <w:rFonts w:cs="Times New Roman"/>
                <w:bCs/>
                <w:i/>
                <w:iCs/>
                <w:sz w:val="20"/>
                <w:szCs w:val="20"/>
              </w:rPr>
              <w:t>Amylosporus succulentus</w:t>
            </w:r>
            <w:r w:rsidRPr="00B176DD">
              <w:rPr>
                <w:rFonts w:cs="Times New Roman"/>
                <w:sz w:val="20"/>
                <w:szCs w:val="20"/>
              </w:rPr>
              <w:t xml:space="preserve"> Jia J. Chen &amp; L.L. Shen</w:t>
            </w:r>
          </w:p>
        </w:tc>
        <w:tc>
          <w:tcPr>
            <w:tcW w:w="2533" w:type="dxa"/>
            <w:vAlign w:val="center"/>
          </w:tcPr>
          <w:p w14:paraId="370D80C6" w14:textId="4C1D4C1E" w:rsidR="001E5E61" w:rsidRPr="00B176DD" w:rsidRDefault="006D75E0" w:rsidP="00B176DD">
            <w:pPr>
              <w:jc w:val="left"/>
              <w:rPr>
                <w:rFonts w:cs="Times New Roman"/>
                <w:sz w:val="20"/>
                <w:szCs w:val="20"/>
              </w:rPr>
            </w:pPr>
            <w:r w:rsidRPr="00B176DD">
              <w:rPr>
                <w:rFonts w:cs="Times New Roman"/>
                <w:sz w:val="20"/>
                <w:szCs w:val="20"/>
              </w:rPr>
              <w:t>KM213669</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25</w:t>
            </w:r>
            <w:r w:rsidR="00206A18" w:rsidRPr="00B176DD">
              <w:rPr>
                <w:rFonts w:cs="Times New Roman"/>
                <w:sz w:val="20"/>
                <w:szCs w:val="20"/>
                <w:vertAlign w:val="superscript"/>
              </w:rPr>
              <w:t>]</w:t>
            </w:r>
          </w:p>
        </w:tc>
        <w:tc>
          <w:tcPr>
            <w:tcW w:w="4271" w:type="dxa"/>
            <w:vAlign w:val="center"/>
          </w:tcPr>
          <w:p w14:paraId="1C120A7E" w14:textId="77777777" w:rsidR="001E5E61" w:rsidRPr="00B176DD" w:rsidRDefault="006D75E0" w:rsidP="00B176DD">
            <w:pPr>
              <w:jc w:val="left"/>
              <w:rPr>
                <w:rFonts w:cs="Times New Roman"/>
                <w:sz w:val="20"/>
                <w:szCs w:val="20"/>
              </w:rPr>
            </w:pPr>
            <w:r w:rsidRPr="00B176DD">
              <w:rPr>
                <w:rFonts w:cs="Times New Roman"/>
                <w:bCs/>
                <w:i/>
                <w:iCs/>
                <w:sz w:val="20"/>
                <w:szCs w:val="20"/>
              </w:rPr>
              <w:t>Amylosporus</w:t>
            </w:r>
            <w:r w:rsidRPr="00B176DD">
              <w:rPr>
                <w:rFonts w:cs="Times New Roman"/>
                <w:sz w:val="20"/>
                <w:szCs w:val="20"/>
              </w:rPr>
              <w:t>:</w:t>
            </w:r>
          </w:p>
          <w:p w14:paraId="7B294016" w14:textId="4F6B5051" w:rsidR="001E5E61" w:rsidRPr="00B176DD" w:rsidRDefault="006D75E0" w:rsidP="00B176DD">
            <w:pPr>
              <w:jc w:val="left"/>
              <w:rPr>
                <w:rFonts w:cs="Times New Roman"/>
                <w:sz w:val="20"/>
                <w:szCs w:val="20"/>
              </w:rPr>
            </w:pPr>
            <w:r w:rsidRPr="00B176DD">
              <w:rPr>
                <w:rFonts w:cs="Times New Roman"/>
                <w:sz w:val="20"/>
                <w:szCs w:val="20"/>
              </w:rPr>
              <w:t xml:space="preserve">New secondary metabolites with significant activity against </w:t>
            </w:r>
            <w:r w:rsidRPr="00B176DD">
              <w:rPr>
                <w:rFonts w:cs="Times New Roman"/>
                <w:i/>
                <w:sz w:val="20"/>
                <w:szCs w:val="20"/>
              </w:rPr>
              <w:t>Bacillus subtilis</w:t>
            </w:r>
            <w:r w:rsidRPr="00B176DD">
              <w:rPr>
                <w:rFonts w:cs="Times New Roman"/>
                <w:sz w:val="20"/>
                <w:szCs w:val="20"/>
              </w:rPr>
              <w:t>, and significant cytotoxicity against A431 cells</w:t>
            </w:r>
            <w:r w:rsidR="00526822" w:rsidRPr="00B176DD">
              <w:rPr>
                <w:rFonts w:cs="Times New Roman"/>
                <w:sz w:val="20"/>
                <w:szCs w:val="20"/>
              </w:rPr>
              <w:t xml:space="preserve"> </w:t>
            </w:r>
            <w:r w:rsidR="00526822" w:rsidRPr="00B176DD">
              <w:rPr>
                <w:rFonts w:cs="Times New Roman"/>
                <w:sz w:val="20"/>
                <w:szCs w:val="20"/>
                <w:vertAlign w:val="superscript"/>
              </w:rPr>
              <w:t>[</w:t>
            </w:r>
            <w:r w:rsidR="00C109BF" w:rsidRPr="00B176DD">
              <w:rPr>
                <w:rFonts w:cs="Times New Roman"/>
                <w:sz w:val="20"/>
                <w:szCs w:val="20"/>
                <w:vertAlign w:val="superscript"/>
              </w:rPr>
              <w:t>26</w:t>
            </w:r>
            <w:r w:rsidR="00206A18" w:rsidRPr="00B176DD">
              <w:rPr>
                <w:rFonts w:cs="Times New Roman"/>
                <w:sz w:val="20"/>
                <w:szCs w:val="20"/>
                <w:vertAlign w:val="superscript"/>
              </w:rPr>
              <w:t>]</w:t>
            </w:r>
            <w:r w:rsidRPr="00B176DD">
              <w:rPr>
                <w:rFonts w:cs="Times New Roman"/>
                <w:sz w:val="20"/>
                <w:szCs w:val="20"/>
              </w:rPr>
              <w:t>.</w:t>
            </w:r>
          </w:p>
        </w:tc>
        <w:tc>
          <w:tcPr>
            <w:tcW w:w="2409" w:type="dxa"/>
            <w:vAlign w:val="center"/>
          </w:tcPr>
          <w:p w14:paraId="788C94A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E442A6A" w14:textId="77777777" w:rsidTr="006D2C0D">
        <w:tc>
          <w:tcPr>
            <w:tcW w:w="6238" w:type="dxa"/>
            <w:vAlign w:val="center"/>
          </w:tcPr>
          <w:p w14:paraId="001247DB"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Amylostereum areolatum </w:t>
            </w:r>
            <w:r w:rsidRPr="00B176DD">
              <w:rPr>
                <w:rFonts w:cs="Times New Roman"/>
                <w:sz w:val="20"/>
                <w:szCs w:val="20"/>
              </w:rPr>
              <w:t>(Chaillet ex Fr.) Boidin</w:t>
            </w:r>
          </w:p>
        </w:tc>
        <w:tc>
          <w:tcPr>
            <w:tcW w:w="2533" w:type="dxa"/>
            <w:vAlign w:val="center"/>
          </w:tcPr>
          <w:p w14:paraId="585B4F5C" w14:textId="6399B805" w:rsidR="001E5E61" w:rsidRPr="00B176DD" w:rsidRDefault="006D75E0" w:rsidP="00B176DD">
            <w:pPr>
              <w:jc w:val="left"/>
              <w:rPr>
                <w:rFonts w:cs="Times New Roman"/>
                <w:sz w:val="20"/>
                <w:szCs w:val="20"/>
              </w:rPr>
            </w:pPr>
            <w:r w:rsidRPr="00B176DD">
              <w:rPr>
                <w:rFonts w:cs="Times New Roman"/>
                <w:sz w:val="20"/>
                <w:szCs w:val="20"/>
              </w:rPr>
              <w:t>JX049993</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[27]</w:t>
            </w:r>
          </w:p>
        </w:tc>
        <w:tc>
          <w:tcPr>
            <w:tcW w:w="4271" w:type="dxa"/>
            <w:vAlign w:val="center"/>
          </w:tcPr>
          <w:p w14:paraId="42005C1B" w14:textId="77777777" w:rsidR="001E5E61" w:rsidRPr="00B176DD" w:rsidRDefault="001E5E61" w:rsidP="00B176DD">
            <w:pPr>
              <w:jc w:val="left"/>
              <w:rPr>
                <w:rFonts w:cs="Times New Roman"/>
                <w:sz w:val="20"/>
                <w:szCs w:val="20"/>
              </w:rPr>
            </w:pPr>
          </w:p>
        </w:tc>
        <w:tc>
          <w:tcPr>
            <w:tcW w:w="2409" w:type="dxa"/>
            <w:vAlign w:val="center"/>
          </w:tcPr>
          <w:p w14:paraId="22DA5D9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A9D3A05" w14:textId="77777777" w:rsidTr="006D2C0D">
        <w:tc>
          <w:tcPr>
            <w:tcW w:w="6238" w:type="dxa"/>
            <w:vAlign w:val="center"/>
          </w:tcPr>
          <w:p w14:paraId="081BFAD4" w14:textId="77777777" w:rsidR="001E5E61" w:rsidRPr="00B176DD" w:rsidRDefault="006D75E0" w:rsidP="00B176DD">
            <w:pPr>
              <w:jc w:val="left"/>
              <w:rPr>
                <w:rFonts w:cs="Times New Roman"/>
                <w:sz w:val="20"/>
                <w:szCs w:val="20"/>
              </w:rPr>
            </w:pPr>
            <w:r w:rsidRPr="00B176DD">
              <w:rPr>
                <w:rFonts w:cs="Times New Roman"/>
                <w:i/>
                <w:sz w:val="20"/>
                <w:szCs w:val="20"/>
              </w:rPr>
              <w:t xml:space="preserve">Amylostereum chailletii </w:t>
            </w:r>
            <w:r w:rsidRPr="00B176DD">
              <w:rPr>
                <w:rFonts w:cs="Times New Roman"/>
                <w:sz w:val="20"/>
                <w:szCs w:val="20"/>
              </w:rPr>
              <w:t>(Pers.) Boidin</w:t>
            </w:r>
          </w:p>
        </w:tc>
        <w:tc>
          <w:tcPr>
            <w:tcW w:w="2533" w:type="dxa"/>
            <w:vAlign w:val="center"/>
          </w:tcPr>
          <w:p w14:paraId="34725415" w14:textId="4F3FF498"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11084E5" w14:textId="77777777" w:rsidR="001E5E61" w:rsidRPr="00B176DD" w:rsidRDefault="001E5E61" w:rsidP="00B176DD">
            <w:pPr>
              <w:jc w:val="left"/>
              <w:rPr>
                <w:rFonts w:cs="Times New Roman"/>
                <w:sz w:val="20"/>
                <w:szCs w:val="20"/>
              </w:rPr>
            </w:pPr>
          </w:p>
        </w:tc>
        <w:tc>
          <w:tcPr>
            <w:tcW w:w="2409" w:type="dxa"/>
            <w:vAlign w:val="center"/>
          </w:tcPr>
          <w:p w14:paraId="11C701D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F06D3CA" w14:textId="77777777" w:rsidTr="006D2C0D">
        <w:tc>
          <w:tcPr>
            <w:tcW w:w="6238" w:type="dxa"/>
            <w:vAlign w:val="center"/>
          </w:tcPr>
          <w:p w14:paraId="1CC780CD" w14:textId="77777777" w:rsidR="001E5E61" w:rsidRPr="00B176DD" w:rsidRDefault="006D75E0" w:rsidP="00B176DD">
            <w:pPr>
              <w:jc w:val="left"/>
              <w:rPr>
                <w:rFonts w:cs="Times New Roman"/>
                <w:sz w:val="20"/>
                <w:szCs w:val="20"/>
              </w:rPr>
            </w:pPr>
            <w:r w:rsidRPr="00B176DD">
              <w:rPr>
                <w:rFonts w:cs="Times New Roman"/>
                <w:i/>
                <w:sz w:val="20"/>
                <w:szCs w:val="20"/>
              </w:rPr>
              <w:t>Amylostereum laevigatum</w:t>
            </w:r>
            <w:r w:rsidRPr="00B176DD">
              <w:rPr>
                <w:rFonts w:cs="Times New Roman"/>
                <w:sz w:val="20"/>
                <w:szCs w:val="20"/>
              </w:rPr>
              <w:t xml:space="preserve"> (Fr.) Boidin</w:t>
            </w:r>
          </w:p>
        </w:tc>
        <w:tc>
          <w:tcPr>
            <w:tcW w:w="2533" w:type="dxa"/>
            <w:vAlign w:val="center"/>
          </w:tcPr>
          <w:p w14:paraId="2CA4E7AE" w14:textId="3E4C7618"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4D58C252" w14:textId="77777777" w:rsidR="001E5E61" w:rsidRPr="00B176DD" w:rsidRDefault="001E5E61" w:rsidP="00B176DD">
            <w:pPr>
              <w:jc w:val="left"/>
              <w:rPr>
                <w:rFonts w:cs="Times New Roman"/>
                <w:sz w:val="20"/>
                <w:szCs w:val="20"/>
              </w:rPr>
            </w:pPr>
          </w:p>
        </w:tc>
        <w:tc>
          <w:tcPr>
            <w:tcW w:w="2409" w:type="dxa"/>
            <w:vAlign w:val="center"/>
          </w:tcPr>
          <w:p w14:paraId="6123A1E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0A405C6" w14:textId="77777777" w:rsidTr="006D2C0D">
        <w:tc>
          <w:tcPr>
            <w:tcW w:w="6238" w:type="dxa"/>
            <w:vAlign w:val="center"/>
          </w:tcPr>
          <w:p w14:paraId="33F7C10E" w14:textId="77777777" w:rsidR="001E5E61" w:rsidRPr="00B176DD" w:rsidRDefault="006D75E0" w:rsidP="00B176DD">
            <w:pPr>
              <w:jc w:val="left"/>
              <w:rPr>
                <w:rFonts w:cs="Times New Roman"/>
                <w:sz w:val="20"/>
                <w:szCs w:val="20"/>
              </w:rPr>
            </w:pPr>
            <w:r w:rsidRPr="00B176DD">
              <w:rPr>
                <w:rFonts w:cs="Times New Roman"/>
                <w:bCs/>
                <w:i/>
                <w:iCs/>
                <w:sz w:val="20"/>
                <w:szCs w:val="20"/>
              </w:rPr>
              <w:t>Amylostereum orientale</w:t>
            </w:r>
            <w:r w:rsidRPr="00B176DD">
              <w:rPr>
                <w:rFonts w:cs="Times New Roman"/>
                <w:sz w:val="20"/>
                <w:szCs w:val="20"/>
              </w:rPr>
              <w:t xml:space="preserve"> S.H. He &amp; Hai J. Li</w:t>
            </w:r>
          </w:p>
        </w:tc>
        <w:tc>
          <w:tcPr>
            <w:tcW w:w="2533" w:type="dxa"/>
            <w:vAlign w:val="center"/>
          </w:tcPr>
          <w:p w14:paraId="42B5F34D" w14:textId="702A3F9A" w:rsidR="001E5E61" w:rsidRPr="00B176DD" w:rsidRDefault="006D75E0" w:rsidP="00B176DD">
            <w:pPr>
              <w:jc w:val="left"/>
              <w:rPr>
                <w:rFonts w:cs="Times New Roman"/>
                <w:sz w:val="20"/>
                <w:szCs w:val="20"/>
              </w:rPr>
            </w:pPr>
            <w:r w:rsidRPr="00B176DD">
              <w:rPr>
                <w:rFonts w:cs="Times New Roman"/>
                <w:sz w:val="20"/>
                <w:szCs w:val="20"/>
              </w:rPr>
              <w:t>NR155020</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[27]</w:t>
            </w:r>
          </w:p>
        </w:tc>
        <w:tc>
          <w:tcPr>
            <w:tcW w:w="4271" w:type="dxa"/>
            <w:vAlign w:val="center"/>
          </w:tcPr>
          <w:p w14:paraId="5943BA2C" w14:textId="77777777" w:rsidR="001E5E61" w:rsidRPr="00B176DD" w:rsidRDefault="001E5E61" w:rsidP="00B176DD">
            <w:pPr>
              <w:jc w:val="left"/>
              <w:rPr>
                <w:rFonts w:cs="Times New Roman"/>
                <w:sz w:val="20"/>
                <w:szCs w:val="20"/>
              </w:rPr>
            </w:pPr>
          </w:p>
        </w:tc>
        <w:tc>
          <w:tcPr>
            <w:tcW w:w="2409" w:type="dxa"/>
            <w:vAlign w:val="center"/>
          </w:tcPr>
          <w:p w14:paraId="164A04B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1C0D9B4" w14:textId="77777777" w:rsidTr="006D2C0D">
        <w:tc>
          <w:tcPr>
            <w:tcW w:w="6238" w:type="dxa"/>
            <w:vAlign w:val="center"/>
          </w:tcPr>
          <w:p w14:paraId="1F7E4B3B" w14:textId="77777777" w:rsidR="001E5E61" w:rsidRPr="00B176DD" w:rsidRDefault="006D75E0" w:rsidP="00B176DD">
            <w:pPr>
              <w:jc w:val="left"/>
              <w:rPr>
                <w:rFonts w:cs="Times New Roman"/>
                <w:sz w:val="20"/>
                <w:szCs w:val="20"/>
              </w:rPr>
            </w:pPr>
            <w:r w:rsidRPr="00B176DD">
              <w:rPr>
                <w:rFonts w:cs="Times New Roman"/>
                <w:i/>
                <w:sz w:val="20"/>
                <w:szCs w:val="20"/>
              </w:rPr>
              <w:t>Amyloxenasma allantosporum</w:t>
            </w:r>
            <w:r w:rsidRPr="00B176DD">
              <w:rPr>
                <w:rFonts w:cs="Times New Roman"/>
                <w:sz w:val="20"/>
                <w:szCs w:val="20"/>
              </w:rPr>
              <w:t xml:space="preserve"> (Oberw.) Hjortstam &amp; Ryvarden</w:t>
            </w:r>
          </w:p>
        </w:tc>
        <w:tc>
          <w:tcPr>
            <w:tcW w:w="2533" w:type="dxa"/>
            <w:vAlign w:val="center"/>
          </w:tcPr>
          <w:p w14:paraId="4B18E927" w14:textId="482B6FC0"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5B56B64" w14:textId="77777777" w:rsidR="001E5E61" w:rsidRPr="00B176DD" w:rsidRDefault="001E5E61" w:rsidP="00B176DD">
            <w:pPr>
              <w:jc w:val="left"/>
              <w:rPr>
                <w:rFonts w:cs="Times New Roman"/>
                <w:sz w:val="20"/>
                <w:szCs w:val="20"/>
              </w:rPr>
            </w:pPr>
          </w:p>
        </w:tc>
        <w:tc>
          <w:tcPr>
            <w:tcW w:w="2409" w:type="dxa"/>
            <w:vAlign w:val="center"/>
          </w:tcPr>
          <w:p w14:paraId="6BE59638"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31F560E5" w14:textId="77777777" w:rsidTr="006D2C0D">
        <w:tc>
          <w:tcPr>
            <w:tcW w:w="6238" w:type="dxa"/>
            <w:vAlign w:val="center"/>
          </w:tcPr>
          <w:p w14:paraId="3E6CB5DE" w14:textId="77777777" w:rsidR="001E5E61" w:rsidRPr="00B176DD" w:rsidRDefault="006D75E0" w:rsidP="00B176DD">
            <w:pPr>
              <w:jc w:val="left"/>
              <w:rPr>
                <w:rFonts w:cs="Times New Roman"/>
                <w:sz w:val="20"/>
                <w:szCs w:val="20"/>
              </w:rPr>
            </w:pPr>
            <w:r w:rsidRPr="00B176DD">
              <w:rPr>
                <w:rFonts w:cs="Times New Roman"/>
                <w:i/>
                <w:sz w:val="20"/>
                <w:szCs w:val="20"/>
              </w:rPr>
              <w:t>Amyloxenasma grisellum</w:t>
            </w:r>
            <w:r w:rsidRPr="00B176DD">
              <w:rPr>
                <w:rFonts w:cs="Times New Roman"/>
                <w:sz w:val="20"/>
                <w:szCs w:val="20"/>
              </w:rPr>
              <w:t> (Bourdot) Hjortstam &amp; Ryvarden</w:t>
            </w:r>
          </w:p>
        </w:tc>
        <w:tc>
          <w:tcPr>
            <w:tcW w:w="2533" w:type="dxa"/>
            <w:vAlign w:val="center"/>
          </w:tcPr>
          <w:p w14:paraId="6B89D991" w14:textId="33763631"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26C7A4D" w14:textId="77777777" w:rsidR="001E5E61" w:rsidRPr="00B176DD" w:rsidRDefault="001E5E61" w:rsidP="00B176DD">
            <w:pPr>
              <w:jc w:val="left"/>
              <w:rPr>
                <w:rFonts w:cs="Times New Roman"/>
                <w:sz w:val="20"/>
                <w:szCs w:val="20"/>
              </w:rPr>
            </w:pPr>
          </w:p>
        </w:tc>
        <w:tc>
          <w:tcPr>
            <w:tcW w:w="2409" w:type="dxa"/>
            <w:vAlign w:val="center"/>
          </w:tcPr>
          <w:p w14:paraId="369CA1BB"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3033801C" w14:textId="77777777" w:rsidTr="006D2C0D">
        <w:tc>
          <w:tcPr>
            <w:tcW w:w="6238" w:type="dxa"/>
            <w:vAlign w:val="center"/>
          </w:tcPr>
          <w:p w14:paraId="2D93027D" w14:textId="77777777" w:rsidR="001E5E61" w:rsidRPr="00B176DD" w:rsidRDefault="006D75E0" w:rsidP="00B176DD">
            <w:pPr>
              <w:jc w:val="left"/>
              <w:rPr>
                <w:rFonts w:cs="Times New Roman"/>
                <w:sz w:val="20"/>
                <w:szCs w:val="20"/>
              </w:rPr>
            </w:pPr>
            <w:r w:rsidRPr="00B176DD">
              <w:rPr>
                <w:rFonts w:cs="Times New Roman"/>
                <w:i/>
                <w:sz w:val="20"/>
                <w:szCs w:val="20"/>
              </w:rPr>
              <w:t>Antrodia griseoflavescens</w:t>
            </w:r>
            <w:r w:rsidRPr="00B176DD">
              <w:rPr>
                <w:rFonts w:cs="Times New Roman"/>
                <w:sz w:val="20"/>
                <w:szCs w:val="20"/>
              </w:rPr>
              <w:t> (Litsch.) Runnel, Spirin &amp; K.H. Larss.</w:t>
            </w:r>
          </w:p>
        </w:tc>
        <w:tc>
          <w:tcPr>
            <w:tcW w:w="2533" w:type="dxa"/>
            <w:vAlign w:val="center"/>
          </w:tcPr>
          <w:p w14:paraId="7BD35251" w14:textId="04B0F1C6"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C109BF" w:rsidRPr="00B176DD">
              <w:rPr>
                <w:rFonts w:cs="Times New Roman"/>
                <w:sz w:val="20"/>
                <w:szCs w:val="20"/>
                <w:vertAlign w:val="superscript"/>
              </w:rPr>
              <w:t>28</w:t>
            </w:r>
            <w:r w:rsidR="00206A18" w:rsidRPr="00B176DD">
              <w:rPr>
                <w:rFonts w:cs="Times New Roman"/>
                <w:sz w:val="20"/>
                <w:szCs w:val="20"/>
                <w:vertAlign w:val="superscript"/>
              </w:rPr>
              <w:t>]</w:t>
            </w:r>
          </w:p>
        </w:tc>
        <w:tc>
          <w:tcPr>
            <w:tcW w:w="4271" w:type="dxa"/>
            <w:vAlign w:val="center"/>
          </w:tcPr>
          <w:p w14:paraId="7509F69E" w14:textId="77777777" w:rsidR="001E5E61" w:rsidRPr="00B176DD" w:rsidRDefault="001E5E61" w:rsidP="00B176DD">
            <w:pPr>
              <w:jc w:val="left"/>
              <w:rPr>
                <w:rFonts w:cs="Times New Roman"/>
                <w:sz w:val="20"/>
                <w:szCs w:val="20"/>
              </w:rPr>
            </w:pPr>
          </w:p>
        </w:tc>
        <w:tc>
          <w:tcPr>
            <w:tcW w:w="2409" w:type="dxa"/>
            <w:vAlign w:val="center"/>
          </w:tcPr>
          <w:p w14:paraId="1A46FBB8" w14:textId="77777777" w:rsidR="001E5E61" w:rsidRPr="00B176DD" w:rsidRDefault="006D75E0" w:rsidP="00B176DD">
            <w:pPr>
              <w:jc w:val="left"/>
              <w:rPr>
                <w:rFonts w:cs="Times New Roman"/>
                <w:sz w:val="20"/>
                <w:szCs w:val="20"/>
              </w:rPr>
            </w:pPr>
            <w:bookmarkStart w:id="8" w:name="OLE_LINK160"/>
            <w:bookmarkStart w:id="9" w:name="OLE_LINK159"/>
            <w:r w:rsidRPr="00B176DD">
              <w:rPr>
                <w:rFonts w:cs="Times New Roman"/>
                <w:sz w:val="20"/>
                <w:szCs w:val="20"/>
              </w:rPr>
              <w:t>Polyporales</w:t>
            </w:r>
            <w:bookmarkEnd w:id="8"/>
            <w:bookmarkEnd w:id="9"/>
          </w:p>
        </w:tc>
      </w:tr>
      <w:tr w:rsidR="001E5E61" w:rsidRPr="00B176DD" w14:paraId="10696C73" w14:textId="77777777" w:rsidTr="006D2C0D">
        <w:tc>
          <w:tcPr>
            <w:tcW w:w="6238" w:type="dxa"/>
            <w:vAlign w:val="center"/>
          </w:tcPr>
          <w:p w14:paraId="42C689D7" w14:textId="77777777" w:rsidR="001E5E61" w:rsidRPr="00B176DD" w:rsidRDefault="006D75E0" w:rsidP="00B176DD">
            <w:pPr>
              <w:jc w:val="left"/>
              <w:rPr>
                <w:rFonts w:cs="Times New Roman"/>
                <w:sz w:val="20"/>
                <w:szCs w:val="20"/>
              </w:rPr>
            </w:pPr>
            <w:r w:rsidRPr="00B176DD">
              <w:rPr>
                <w:rFonts w:cs="Times New Roman"/>
                <w:i/>
                <w:sz w:val="20"/>
                <w:szCs w:val="20"/>
              </w:rPr>
              <w:t>Aphanobasidium bisterigmaticum</w:t>
            </w:r>
            <w:r w:rsidRPr="00B176DD">
              <w:rPr>
                <w:rFonts w:cs="Times New Roman"/>
                <w:sz w:val="20"/>
                <w:szCs w:val="20"/>
              </w:rPr>
              <w:t xml:space="preserve"> Boidin &amp; Gilles</w:t>
            </w:r>
          </w:p>
        </w:tc>
        <w:tc>
          <w:tcPr>
            <w:tcW w:w="2533" w:type="dxa"/>
            <w:vAlign w:val="center"/>
          </w:tcPr>
          <w:p w14:paraId="55A2C483" w14:textId="66DA4A7C"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059B366" w14:textId="77777777" w:rsidR="001E5E61" w:rsidRPr="00B176DD" w:rsidRDefault="001E5E61" w:rsidP="00B176DD">
            <w:pPr>
              <w:jc w:val="left"/>
              <w:rPr>
                <w:rFonts w:cs="Times New Roman"/>
                <w:sz w:val="20"/>
                <w:szCs w:val="20"/>
              </w:rPr>
            </w:pPr>
          </w:p>
        </w:tc>
        <w:tc>
          <w:tcPr>
            <w:tcW w:w="2409" w:type="dxa"/>
            <w:vAlign w:val="center"/>
          </w:tcPr>
          <w:p w14:paraId="6C4439C7"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AEEFF17" w14:textId="77777777" w:rsidTr="006D2C0D">
        <w:tc>
          <w:tcPr>
            <w:tcW w:w="6238" w:type="dxa"/>
            <w:vAlign w:val="center"/>
          </w:tcPr>
          <w:p w14:paraId="377233A5" w14:textId="77777777" w:rsidR="001E5E61" w:rsidRPr="00B176DD" w:rsidRDefault="006D75E0" w:rsidP="00B176DD">
            <w:pPr>
              <w:jc w:val="left"/>
              <w:rPr>
                <w:rFonts w:cs="Times New Roman"/>
                <w:sz w:val="20"/>
                <w:szCs w:val="20"/>
              </w:rPr>
            </w:pPr>
            <w:r w:rsidRPr="00B176DD">
              <w:rPr>
                <w:rFonts w:cs="Times New Roman"/>
                <w:i/>
                <w:sz w:val="20"/>
                <w:szCs w:val="20"/>
              </w:rPr>
              <w:t>Aphanobasidium pseudotsugae</w:t>
            </w:r>
            <w:r w:rsidRPr="00B176DD">
              <w:rPr>
                <w:rFonts w:cs="Times New Roman"/>
                <w:sz w:val="20"/>
                <w:szCs w:val="20"/>
              </w:rPr>
              <w:t xml:space="preserve"> (Burt) Boidin &amp; Gilles</w:t>
            </w:r>
          </w:p>
        </w:tc>
        <w:tc>
          <w:tcPr>
            <w:tcW w:w="2533" w:type="dxa"/>
            <w:vAlign w:val="center"/>
          </w:tcPr>
          <w:p w14:paraId="33341FCD" w14:textId="40BA3D37"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71B4D3A9" w14:textId="77777777" w:rsidR="001E5E61" w:rsidRPr="00B176DD" w:rsidRDefault="001E5E61" w:rsidP="00B176DD">
            <w:pPr>
              <w:jc w:val="left"/>
              <w:rPr>
                <w:rFonts w:cs="Times New Roman"/>
                <w:sz w:val="20"/>
                <w:szCs w:val="20"/>
              </w:rPr>
            </w:pPr>
          </w:p>
        </w:tc>
        <w:tc>
          <w:tcPr>
            <w:tcW w:w="2409" w:type="dxa"/>
            <w:vAlign w:val="center"/>
          </w:tcPr>
          <w:p w14:paraId="4128F294"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004080AB" w14:textId="77777777" w:rsidTr="006D2C0D">
        <w:tc>
          <w:tcPr>
            <w:tcW w:w="6238" w:type="dxa"/>
            <w:vAlign w:val="center"/>
          </w:tcPr>
          <w:p w14:paraId="1DBD01B4" w14:textId="77777777" w:rsidR="001E5E61" w:rsidRPr="00B176DD" w:rsidRDefault="006D75E0" w:rsidP="00B176DD">
            <w:pPr>
              <w:jc w:val="left"/>
              <w:rPr>
                <w:rFonts w:cs="Times New Roman"/>
                <w:sz w:val="20"/>
                <w:szCs w:val="20"/>
              </w:rPr>
            </w:pPr>
            <w:r w:rsidRPr="00B176DD">
              <w:rPr>
                <w:rFonts w:cs="Times New Roman"/>
                <w:i/>
                <w:sz w:val="20"/>
                <w:szCs w:val="20"/>
              </w:rPr>
              <w:t>Asterodon ferruginosus</w:t>
            </w:r>
            <w:r w:rsidRPr="00B176DD">
              <w:rPr>
                <w:rFonts w:cs="Times New Roman"/>
                <w:sz w:val="20"/>
                <w:szCs w:val="20"/>
              </w:rPr>
              <w:t xml:space="preserve"> Pat.</w:t>
            </w:r>
          </w:p>
        </w:tc>
        <w:tc>
          <w:tcPr>
            <w:tcW w:w="2533" w:type="dxa"/>
            <w:vAlign w:val="center"/>
          </w:tcPr>
          <w:p w14:paraId="76F722E4" w14:textId="6512C606"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2027021" w14:textId="77777777" w:rsidR="001E5E61" w:rsidRPr="00B176DD" w:rsidRDefault="001E5E61" w:rsidP="00B176DD">
            <w:pPr>
              <w:jc w:val="left"/>
              <w:rPr>
                <w:rFonts w:cs="Times New Roman"/>
                <w:sz w:val="20"/>
                <w:szCs w:val="20"/>
              </w:rPr>
            </w:pPr>
          </w:p>
        </w:tc>
        <w:tc>
          <w:tcPr>
            <w:tcW w:w="2409" w:type="dxa"/>
            <w:vAlign w:val="center"/>
          </w:tcPr>
          <w:p w14:paraId="329459A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4D3F3DA" w14:textId="77777777" w:rsidTr="006D2C0D">
        <w:tc>
          <w:tcPr>
            <w:tcW w:w="6238" w:type="dxa"/>
            <w:vAlign w:val="center"/>
          </w:tcPr>
          <w:p w14:paraId="4594C330"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Asterostroma andinum </w:t>
            </w:r>
            <w:r w:rsidRPr="00B176DD">
              <w:rPr>
                <w:rFonts w:cs="Times New Roman"/>
                <w:sz w:val="20"/>
                <w:szCs w:val="20"/>
              </w:rPr>
              <w:t>Pat.</w:t>
            </w:r>
          </w:p>
        </w:tc>
        <w:tc>
          <w:tcPr>
            <w:tcW w:w="2533" w:type="dxa"/>
            <w:vAlign w:val="center"/>
          </w:tcPr>
          <w:p w14:paraId="7710E293" w14:textId="23C65A63" w:rsidR="001E5E61" w:rsidRPr="00B176DD" w:rsidRDefault="006D75E0" w:rsidP="00B176DD">
            <w:pPr>
              <w:jc w:val="left"/>
              <w:rPr>
                <w:rFonts w:cs="Times New Roman"/>
                <w:sz w:val="20"/>
                <w:szCs w:val="20"/>
                <w:lang w:val="fr-FR"/>
              </w:rPr>
            </w:pPr>
            <w:r w:rsidRPr="00B176DD">
              <w:rPr>
                <w:rFonts w:cs="Times New Roman"/>
                <w:sz w:val="20"/>
                <w:szCs w:val="20"/>
                <w:lang w:val="fr-FR"/>
              </w:rPr>
              <w:t>LSU ON885298</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[29]</w:t>
            </w:r>
          </w:p>
        </w:tc>
        <w:tc>
          <w:tcPr>
            <w:tcW w:w="4271" w:type="dxa"/>
            <w:vMerge w:val="restart"/>
            <w:vAlign w:val="center"/>
          </w:tcPr>
          <w:p w14:paraId="5DD11D55"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Asterostroma</w:t>
            </w:r>
            <w:r w:rsidRPr="00B176DD">
              <w:rPr>
                <w:rFonts w:cs="Times New Roman"/>
                <w:sz w:val="20"/>
                <w:szCs w:val="20"/>
                <w:lang w:val="fr-FR"/>
              </w:rPr>
              <w:t>:</w:t>
            </w:r>
          </w:p>
          <w:p w14:paraId="3A5F3081" w14:textId="3B9235DA" w:rsidR="001E5E61" w:rsidRPr="00B176DD" w:rsidRDefault="006D75E0" w:rsidP="00B176DD">
            <w:pPr>
              <w:jc w:val="left"/>
              <w:rPr>
                <w:rFonts w:cs="Times New Roman"/>
                <w:sz w:val="20"/>
                <w:szCs w:val="20"/>
                <w:lang w:val="fr-FR"/>
              </w:rPr>
            </w:pPr>
            <w:r w:rsidRPr="00B176DD">
              <w:rPr>
                <w:rFonts w:cs="Times New Roman"/>
                <w:sz w:val="20"/>
                <w:szCs w:val="20"/>
                <w:lang w:val="fr-FR"/>
              </w:rPr>
              <w:t>Synthetic dyes decolourisation</w:t>
            </w:r>
            <w:r w:rsidR="00526822" w:rsidRPr="00B176DD">
              <w:rPr>
                <w:rFonts w:cs="Times New Roman"/>
                <w:sz w:val="20"/>
                <w:szCs w:val="20"/>
                <w:lang w:val="fr-FR"/>
              </w:rPr>
              <w:t xml:space="preserve"> </w:t>
            </w:r>
            <w:r w:rsidR="00A3337E" w:rsidRPr="00B176DD">
              <w:rPr>
                <w:rFonts w:cs="Times New Roman"/>
                <w:sz w:val="20"/>
                <w:szCs w:val="20"/>
                <w:vertAlign w:val="superscript"/>
              </w:rPr>
              <w:t>[17]</w:t>
            </w:r>
            <w:r w:rsidRPr="00B176DD">
              <w:rPr>
                <w:rFonts w:cs="Times New Roman"/>
                <w:sz w:val="20"/>
                <w:szCs w:val="20"/>
                <w:lang w:val="fr-FR"/>
              </w:rPr>
              <w:t>.</w:t>
            </w:r>
          </w:p>
        </w:tc>
        <w:tc>
          <w:tcPr>
            <w:tcW w:w="2409" w:type="dxa"/>
            <w:vAlign w:val="center"/>
          </w:tcPr>
          <w:p w14:paraId="70D48A8B" w14:textId="77777777" w:rsidR="001E5E61" w:rsidRPr="00B176DD" w:rsidRDefault="006D75E0" w:rsidP="00B176DD">
            <w:pPr>
              <w:jc w:val="left"/>
              <w:rPr>
                <w:rFonts w:cs="Times New Roman"/>
                <w:sz w:val="20"/>
                <w:szCs w:val="20"/>
              </w:rPr>
            </w:pPr>
            <w:bookmarkStart w:id="10" w:name="OLE_LINK94"/>
            <w:bookmarkStart w:id="11" w:name="OLE_LINK95"/>
            <w:r w:rsidRPr="00B176DD">
              <w:rPr>
                <w:rFonts w:cs="Times New Roman"/>
                <w:sz w:val="20"/>
                <w:szCs w:val="20"/>
              </w:rPr>
              <w:t>Russulales</w:t>
            </w:r>
            <w:bookmarkEnd w:id="10"/>
            <w:bookmarkEnd w:id="11"/>
          </w:p>
        </w:tc>
      </w:tr>
      <w:tr w:rsidR="001E5E61" w:rsidRPr="00B176DD" w14:paraId="06E29585" w14:textId="77777777" w:rsidTr="006D2C0D">
        <w:tc>
          <w:tcPr>
            <w:tcW w:w="6238" w:type="dxa"/>
            <w:vAlign w:val="center"/>
          </w:tcPr>
          <w:p w14:paraId="723EC7B0"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Asterostroma bambusicola </w:t>
            </w:r>
            <w:r w:rsidRPr="00B176DD">
              <w:rPr>
                <w:rFonts w:cs="Times New Roman"/>
                <w:bCs/>
                <w:sz w:val="20"/>
                <w:szCs w:val="20"/>
                <w:lang w:val="it-IT"/>
              </w:rPr>
              <w:t>S.L. Liu &amp; S.H. He</w:t>
            </w:r>
          </w:p>
        </w:tc>
        <w:tc>
          <w:tcPr>
            <w:tcW w:w="2533" w:type="dxa"/>
            <w:vAlign w:val="center"/>
          </w:tcPr>
          <w:p w14:paraId="6D7F8E71" w14:textId="045145D5" w:rsidR="001E5E61" w:rsidRPr="00B176DD" w:rsidRDefault="006D75E0" w:rsidP="00B176DD">
            <w:pPr>
              <w:jc w:val="left"/>
              <w:rPr>
                <w:rFonts w:cs="Times New Roman"/>
                <w:sz w:val="20"/>
                <w:szCs w:val="20"/>
                <w:lang w:val="en-US"/>
              </w:rPr>
            </w:pPr>
            <w:r w:rsidRPr="00B176DD">
              <w:rPr>
                <w:rFonts w:cs="Times New Roman"/>
                <w:sz w:val="20"/>
                <w:szCs w:val="20"/>
                <w:lang w:val="en-US"/>
              </w:rPr>
              <w:t>KY263865</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[30]</w:t>
            </w:r>
          </w:p>
        </w:tc>
        <w:tc>
          <w:tcPr>
            <w:tcW w:w="4271" w:type="dxa"/>
            <w:vMerge/>
            <w:vAlign w:val="center"/>
          </w:tcPr>
          <w:p w14:paraId="51886748" w14:textId="77777777" w:rsidR="001E5E61" w:rsidRPr="00B176DD" w:rsidRDefault="001E5E61" w:rsidP="00B176DD">
            <w:pPr>
              <w:jc w:val="left"/>
              <w:rPr>
                <w:rFonts w:cs="Times New Roman"/>
                <w:i/>
                <w:sz w:val="20"/>
                <w:szCs w:val="20"/>
                <w:lang w:val="en-US"/>
              </w:rPr>
            </w:pPr>
          </w:p>
        </w:tc>
        <w:tc>
          <w:tcPr>
            <w:tcW w:w="2409" w:type="dxa"/>
            <w:vAlign w:val="center"/>
          </w:tcPr>
          <w:p w14:paraId="78EF141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49A6863" w14:textId="77777777" w:rsidTr="006D2C0D">
        <w:tc>
          <w:tcPr>
            <w:tcW w:w="6238" w:type="dxa"/>
            <w:vAlign w:val="center"/>
          </w:tcPr>
          <w:p w14:paraId="3D8EB6CE"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Asterostroma cervicolor</w:t>
            </w:r>
            <w:r w:rsidRPr="00B176DD">
              <w:rPr>
                <w:rFonts w:cs="Times New Roman"/>
                <w:sz w:val="20"/>
                <w:szCs w:val="20"/>
                <w:lang w:val="pt-BR"/>
              </w:rPr>
              <w:t xml:space="preserve"> (Berk. &amp; M.A. Curtis) Massee</w:t>
            </w:r>
          </w:p>
        </w:tc>
        <w:tc>
          <w:tcPr>
            <w:tcW w:w="2533" w:type="dxa"/>
            <w:vAlign w:val="center"/>
          </w:tcPr>
          <w:p w14:paraId="2707CC1D" w14:textId="75B75756" w:rsidR="001E5E61" w:rsidRPr="00B176DD" w:rsidRDefault="006D75E0" w:rsidP="00B176DD">
            <w:pPr>
              <w:jc w:val="left"/>
              <w:rPr>
                <w:rFonts w:cs="Times New Roman"/>
                <w:sz w:val="20"/>
                <w:szCs w:val="20"/>
                <w:lang w:val="en-US"/>
              </w:rPr>
            </w:pPr>
            <w:r w:rsidRPr="00B176DD">
              <w:rPr>
                <w:rFonts w:cs="Times New Roman"/>
                <w:sz w:val="20"/>
                <w:szCs w:val="20"/>
              </w:rPr>
              <w:t>KY263860</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[30]</w:t>
            </w:r>
          </w:p>
        </w:tc>
        <w:tc>
          <w:tcPr>
            <w:tcW w:w="4271" w:type="dxa"/>
            <w:vMerge/>
            <w:vAlign w:val="center"/>
          </w:tcPr>
          <w:p w14:paraId="712E2EC0" w14:textId="77777777" w:rsidR="001E5E61" w:rsidRPr="00B176DD" w:rsidRDefault="001E5E61" w:rsidP="00B176DD">
            <w:pPr>
              <w:jc w:val="left"/>
              <w:rPr>
                <w:rFonts w:cs="Times New Roman"/>
                <w:sz w:val="20"/>
                <w:szCs w:val="20"/>
              </w:rPr>
            </w:pPr>
          </w:p>
        </w:tc>
        <w:tc>
          <w:tcPr>
            <w:tcW w:w="2409" w:type="dxa"/>
            <w:vAlign w:val="center"/>
          </w:tcPr>
          <w:p w14:paraId="13C4812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7ADCE36" w14:textId="77777777" w:rsidTr="006D2C0D">
        <w:tc>
          <w:tcPr>
            <w:tcW w:w="6238" w:type="dxa"/>
            <w:vAlign w:val="center"/>
          </w:tcPr>
          <w:p w14:paraId="62A38DE8"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Asterostroma muscicola</w:t>
            </w:r>
            <w:r w:rsidRPr="00B176DD">
              <w:rPr>
                <w:rFonts w:cs="Times New Roman"/>
                <w:sz w:val="20"/>
                <w:szCs w:val="20"/>
                <w:lang w:val="pt-BR"/>
              </w:rPr>
              <w:t xml:space="preserve"> (Berk. &amp; M.A. Curtis) Massee</w:t>
            </w:r>
          </w:p>
        </w:tc>
        <w:tc>
          <w:tcPr>
            <w:tcW w:w="2533" w:type="dxa"/>
            <w:vAlign w:val="center"/>
          </w:tcPr>
          <w:p w14:paraId="3787E582" w14:textId="2DAF0F54" w:rsidR="001E5E61" w:rsidRPr="00B176DD" w:rsidRDefault="006D75E0" w:rsidP="00B176DD">
            <w:pPr>
              <w:jc w:val="left"/>
              <w:rPr>
                <w:rFonts w:cs="Times New Roman"/>
                <w:sz w:val="20"/>
                <w:szCs w:val="20"/>
                <w:lang w:val="pt-BR"/>
              </w:rPr>
            </w:pPr>
            <w:r w:rsidRPr="00B176DD">
              <w:rPr>
                <w:rFonts w:cs="Times New Roman"/>
                <w:sz w:val="20"/>
                <w:szCs w:val="20"/>
                <w:lang w:val="da-DK"/>
              </w:rPr>
              <w:t>KY263861</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31</w:t>
            </w:r>
            <w:r w:rsidR="00A24667" w:rsidRPr="00B176DD">
              <w:rPr>
                <w:rFonts w:cs="Times New Roman"/>
                <w:sz w:val="20"/>
                <w:szCs w:val="20"/>
                <w:vertAlign w:val="superscript"/>
              </w:rPr>
              <w:t>]</w:t>
            </w:r>
          </w:p>
        </w:tc>
        <w:tc>
          <w:tcPr>
            <w:tcW w:w="4271" w:type="dxa"/>
            <w:vAlign w:val="center"/>
          </w:tcPr>
          <w:p w14:paraId="737C791A" w14:textId="77777777" w:rsidR="001E5E61" w:rsidRPr="00B176DD" w:rsidRDefault="001E5E61" w:rsidP="00B176DD">
            <w:pPr>
              <w:jc w:val="left"/>
              <w:rPr>
                <w:rFonts w:cs="Times New Roman"/>
                <w:sz w:val="20"/>
                <w:szCs w:val="20"/>
                <w:lang w:val="da-DK"/>
              </w:rPr>
            </w:pPr>
          </w:p>
        </w:tc>
        <w:tc>
          <w:tcPr>
            <w:tcW w:w="2409" w:type="dxa"/>
            <w:vAlign w:val="center"/>
          </w:tcPr>
          <w:p w14:paraId="093EC23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F1B3CE6" w14:textId="77777777" w:rsidTr="006D2C0D">
        <w:tc>
          <w:tcPr>
            <w:tcW w:w="6238" w:type="dxa"/>
            <w:vAlign w:val="center"/>
          </w:tcPr>
          <w:p w14:paraId="71CCCEB9"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Asterostroma paramuscicola </w:t>
            </w:r>
            <w:r w:rsidRPr="00B176DD">
              <w:rPr>
                <w:rFonts w:cs="Times New Roman"/>
                <w:bCs/>
                <w:sz w:val="20"/>
                <w:szCs w:val="20"/>
                <w:lang w:val="pt-BR"/>
              </w:rPr>
              <w:t>J.H. Dong &amp; C.L. Zhao</w:t>
            </w:r>
          </w:p>
        </w:tc>
        <w:tc>
          <w:tcPr>
            <w:tcW w:w="2533" w:type="dxa"/>
            <w:vAlign w:val="center"/>
          </w:tcPr>
          <w:p w14:paraId="592378A1" w14:textId="385CD9B8" w:rsidR="001E5E61" w:rsidRPr="00B176DD" w:rsidRDefault="006D75E0" w:rsidP="00B176DD">
            <w:pPr>
              <w:jc w:val="left"/>
              <w:rPr>
                <w:rFonts w:cs="Times New Roman"/>
                <w:sz w:val="20"/>
                <w:szCs w:val="20"/>
                <w:lang w:val="fr-FR"/>
              </w:rPr>
            </w:pPr>
            <w:r w:rsidRPr="00B176DD">
              <w:rPr>
                <w:rFonts w:cs="Times New Roman"/>
                <w:sz w:val="20"/>
                <w:szCs w:val="20"/>
                <w:lang w:val="fr-FR"/>
              </w:rPr>
              <w:t>PQ306584</w:t>
            </w:r>
            <w:r w:rsidR="00526822" w:rsidRPr="00B176DD">
              <w:rPr>
                <w:rFonts w:cs="Times New Roman"/>
                <w:sz w:val="20"/>
                <w:szCs w:val="20"/>
                <w:vertAlign w:val="superscript"/>
              </w:rPr>
              <w:t xml:space="preserve"> </w:t>
            </w:r>
            <w:r w:rsidR="00C109BF" w:rsidRPr="00B176DD">
              <w:rPr>
                <w:rFonts w:cs="Times New Roman"/>
                <w:sz w:val="20"/>
                <w:szCs w:val="20"/>
                <w:vertAlign w:val="superscript"/>
              </w:rPr>
              <w:t>[32]</w:t>
            </w:r>
          </w:p>
        </w:tc>
        <w:tc>
          <w:tcPr>
            <w:tcW w:w="4271" w:type="dxa"/>
            <w:vAlign w:val="center"/>
          </w:tcPr>
          <w:p w14:paraId="40D7A835" w14:textId="77777777" w:rsidR="001E5E61" w:rsidRPr="00B176DD" w:rsidRDefault="001E5E61" w:rsidP="00B176DD">
            <w:pPr>
              <w:jc w:val="left"/>
              <w:rPr>
                <w:rFonts w:cs="Times New Roman"/>
                <w:sz w:val="20"/>
                <w:szCs w:val="20"/>
                <w:lang w:val="fr-FR"/>
              </w:rPr>
            </w:pPr>
          </w:p>
        </w:tc>
        <w:tc>
          <w:tcPr>
            <w:tcW w:w="2409" w:type="dxa"/>
            <w:vAlign w:val="center"/>
          </w:tcPr>
          <w:p w14:paraId="2C5CCC6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DA857D7" w14:textId="77777777" w:rsidTr="006D2C0D">
        <w:tc>
          <w:tcPr>
            <w:tcW w:w="6238" w:type="dxa"/>
            <w:vAlign w:val="center"/>
          </w:tcPr>
          <w:p w14:paraId="52FC3273"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Asterostroma roseoalbum </w:t>
            </w:r>
            <w:r w:rsidRPr="00B176DD">
              <w:rPr>
                <w:rFonts w:cs="Times New Roman"/>
                <w:bCs/>
                <w:sz w:val="20"/>
                <w:szCs w:val="20"/>
                <w:lang w:val="pt-BR"/>
              </w:rPr>
              <w:t>J.H. Dong &amp; C.L. Zhao</w:t>
            </w:r>
          </w:p>
        </w:tc>
        <w:tc>
          <w:tcPr>
            <w:tcW w:w="2533" w:type="dxa"/>
            <w:vAlign w:val="center"/>
          </w:tcPr>
          <w:p w14:paraId="30283906" w14:textId="5BD4A299" w:rsidR="001E5E61" w:rsidRPr="00B176DD" w:rsidRDefault="006D75E0" w:rsidP="00B176DD">
            <w:pPr>
              <w:jc w:val="left"/>
              <w:rPr>
                <w:rFonts w:cs="Times New Roman"/>
                <w:sz w:val="20"/>
                <w:szCs w:val="20"/>
                <w:lang w:val="da-DK"/>
              </w:rPr>
            </w:pPr>
            <w:r w:rsidRPr="00B176DD">
              <w:rPr>
                <w:rFonts w:cs="Times New Roman"/>
                <w:sz w:val="20"/>
                <w:szCs w:val="20"/>
                <w:lang w:val="da-DK"/>
              </w:rPr>
              <w:t>PQ182918</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33</w:t>
            </w:r>
            <w:r w:rsidR="00A24667" w:rsidRPr="00B176DD">
              <w:rPr>
                <w:rFonts w:cs="Times New Roman"/>
                <w:sz w:val="20"/>
                <w:szCs w:val="20"/>
                <w:vertAlign w:val="superscript"/>
              </w:rPr>
              <w:t>]</w:t>
            </w:r>
          </w:p>
        </w:tc>
        <w:tc>
          <w:tcPr>
            <w:tcW w:w="4271" w:type="dxa"/>
            <w:vAlign w:val="center"/>
          </w:tcPr>
          <w:p w14:paraId="12206D74" w14:textId="77777777" w:rsidR="001E5E61" w:rsidRPr="00B176DD" w:rsidRDefault="001E5E61" w:rsidP="00B176DD">
            <w:pPr>
              <w:jc w:val="left"/>
              <w:rPr>
                <w:rFonts w:cs="Times New Roman"/>
                <w:sz w:val="20"/>
                <w:szCs w:val="20"/>
                <w:lang w:val="da-DK"/>
              </w:rPr>
            </w:pPr>
          </w:p>
        </w:tc>
        <w:tc>
          <w:tcPr>
            <w:tcW w:w="2409" w:type="dxa"/>
            <w:vAlign w:val="center"/>
          </w:tcPr>
          <w:p w14:paraId="0113BF8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A84F1C5" w14:textId="77777777" w:rsidTr="006D2C0D">
        <w:tc>
          <w:tcPr>
            <w:tcW w:w="6238" w:type="dxa"/>
            <w:vAlign w:val="center"/>
          </w:tcPr>
          <w:p w14:paraId="6E3EC83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Asterostroma yunnanense </w:t>
            </w:r>
            <w:r w:rsidRPr="00B176DD">
              <w:rPr>
                <w:rFonts w:cs="Times New Roman"/>
                <w:bCs/>
                <w:sz w:val="20"/>
                <w:szCs w:val="20"/>
              </w:rPr>
              <w:t>Y.L. Deng &amp; C.L. Zhao</w:t>
            </w:r>
          </w:p>
        </w:tc>
        <w:tc>
          <w:tcPr>
            <w:tcW w:w="2533" w:type="dxa"/>
            <w:vAlign w:val="center"/>
          </w:tcPr>
          <w:p w14:paraId="7993EE1F" w14:textId="0482ACB4" w:rsidR="001E5E61" w:rsidRPr="00B176DD" w:rsidRDefault="006D75E0" w:rsidP="00B176DD">
            <w:pPr>
              <w:jc w:val="left"/>
              <w:rPr>
                <w:rFonts w:cs="Times New Roman"/>
                <w:sz w:val="20"/>
                <w:szCs w:val="20"/>
                <w:lang w:val="da-DK"/>
              </w:rPr>
            </w:pPr>
            <w:r w:rsidRPr="00B176DD">
              <w:rPr>
                <w:rFonts w:cs="Times New Roman"/>
                <w:sz w:val="20"/>
                <w:szCs w:val="20"/>
                <w:lang w:val="da-DK"/>
              </w:rPr>
              <w:t>OR048809</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[34]</w:t>
            </w:r>
          </w:p>
        </w:tc>
        <w:tc>
          <w:tcPr>
            <w:tcW w:w="4271" w:type="dxa"/>
            <w:vAlign w:val="center"/>
          </w:tcPr>
          <w:p w14:paraId="3B231D1D" w14:textId="77777777" w:rsidR="001E5E61" w:rsidRPr="00B176DD" w:rsidRDefault="001E5E61" w:rsidP="00B176DD">
            <w:pPr>
              <w:jc w:val="left"/>
              <w:rPr>
                <w:rFonts w:cs="Times New Roman"/>
                <w:sz w:val="20"/>
                <w:szCs w:val="20"/>
                <w:lang w:val="da-DK"/>
              </w:rPr>
            </w:pPr>
          </w:p>
        </w:tc>
        <w:tc>
          <w:tcPr>
            <w:tcW w:w="2409" w:type="dxa"/>
            <w:vAlign w:val="center"/>
          </w:tcPr>
          <w:p w14:paraId="4D20B32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58AD393" w14:textId="77777777" w:rsidTr="006D2C0D">
        <w:tc>
          <w:tcPr>
            <w:tcW w:w="6238" w:type="dxa"/>
            <w:vAlign w:val="center"/>
          </w:tcPr>
          <w:p w14:paraId="593C0B46" w14:textId="77777777" w:rsidR="001E5E61" w:rsidRPr="00B176DD" w:rsidRDefault="006D75E0" w:rsidP="00B176DD">
            <w:pPr>
              <w:jc w:val="left"/>
              <w:rPr>
                <w:rFonts w:cs="Times New Roman"/>
                <w:sz w:val="20"/>
                <w:szCs w:val="20"/>
                <w:lang w:val="pt-BR"/>
              </w:rPr>
            </w:pPr>
            <w:r w:rsidRPr="00B176DD">
              <w:rPr>
                <w:rFonts w:cs="Times New Roman"/>
                <w:i/>
                <w:sz w:val="20"/>
                <w:szCs w:val="20"/>
              </w:rPr>
              <w:t>Athelia decipiens</w:t>
            </w:r>
            <w:r w:rsidRPr="00B176DD">
              <w:rPr>
                <w:rFonts w:cs="Times New Roman"/>
                <w:sz w:val="20"/>
                <w:szCs w:val="20"/>
              </w:rPr>
              <w:t xml:space="preserve"> (Höhn. &amp; Litsch.) J. Erikss.</w:t>
            </w:r>
          </w:p>
        </w:tc>
        <w:tc>
          <w:tcPr>
            <w:tcW w:w="2533" w:type="dxa"/>
            <w:vAlign w:val="center"/>
          </w:tcPr>
          <w:p w14:paraId="6F896E3E" w14:textId="6D2F93B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6573D5C" w14:textId="77777777" w:rsidR="001E5E61" w:rsidRPr="00B176DD" w:rsidRDefault="001E5E61" w:rsidP="00B176DD">
            <w:pPr>
              <w:jc w:val="left"/>
              <w:rPr>
                <w:rFonts w:cs="Times New Roman"/>
                <w:sz w:val="20"/>
                <w:szCs w:val="20"/>
              </w:rPr>
            </w:pPr>
          </w:p>
        </w:tc>
        <w:tc>
          <w:tcPr>
            <w:tcW w:w="2409" w:type="dxa"/>
            <w:vAlign w:val="center"/>
          </w:tcPr>
          <w:p w14:paraId="5BD99736"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3779FD6F" w14:textId="77777777" w:rsidTr="006D2C0D">
        <w:tc>
          <w:tcPr>
            <w:tcW w:w="6238" w:type="dxa"/>
            <w:vAlign w:val="center"/>
          </w:tcPr>
          <w:p w14:paraId="79E389E3" w14:textId="77777777" w:rsidR="001E5E61" w:rsidRPr="00B176DD" w:rsidRDefault="006D75E0" w:rsidP="00B176DD">
            <w:pPr>
              <w:jc w:val="left"/>
              <w:rPr>
                <w:rFonts w:cs="Times New Roman"/>
                <w:sz w:val="20"/>
                <w:szCs w:val="20"/>
              </w:rPr>
            </w:pPr>
            <w:r w:rsidRPr="00B176DD">
              <w:rPr>
                <w:rFonts w:cs="Times New Roman"/>
                <w:i/>
                <w:sz w:val="20"/>
                <w:szCs w:val="20"/>
                <w:lang w:val="pt-BR"/>
              </w:rPr>
              <w:t>Athelia fibulata</w:t>
            </w:r>
            <w:r w:rsidRPr="00B176DD">
              <w:rPr>
                <w:rFonts w:cs="Times New Roman"/>
                <w:sz w:val="20"/>
                <w:szCs w:val="20"/>
                <w:lang w:val="pt-BR"/>
              </w:rPr>
              <w:t xml:space="preserve"> M.P. Christ.</w:t>
            </w:r>
          </w:p>
        </w:tc>
        <w:tc>
          <w:tcPr>
            <w:tcW w:w="2533" w:type="dxa"/>
            <w:vAlign w:val="center"/>
          </w:tcPr>
          <w:p w14:paraId="292DC15A" w14:textId="662E78DE"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B5F6526" w14:textId="77777777" w:rsidR="001E5E61" w:rsidRPr="00B176DD" w:rsidRDefault="001E5E61" w:rsidP="00B176DD">
            <w:pPr>
              <w:jc w:val="left"/>
              <w:rPr>
                <w:rFonts w:cs="Times New Roman"/>
                <w:sz w:val="20"/>
                <w:szCs w:val="20"/>
              </w:rPr>
            </w:pPr>
          </w:p>
        </w:tc>
        <w:tc>
          <w:tcPr>
            <w:tcW w:w="2409" w:type="dxa"/>
            <w:vAlign w:val="center"/>
          </w:tcPr>
          <w:p w14:paraId="75B83945"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3DCB14ED" w14:textId="77777777" w:rsidTr="006D2C0D">
        <w:tc>
          <w:tcPr>
            <w:tcW w:w="6238" w:type="dxa"/>
            <w:vAlign w:val="center"/>
          </w:tcPr>
          <w:p w14:paraId="5DFC5E6B"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Athelia</w:t>
            </w:r>
            <w:r w:rsidRPr="00B176DD">
              <w:rPr>
                <w:rFonts w:cs="Times New Roman"/>
                <w:sz w:val="20"/>
                <w:szCs w:val="20"/>
                <w:lang w:val="pt-BR"/>
              </w:rPr>
              <w:t xml:space="preserve"> </w:t>
            </w:r>
            <w:r w:rsidRPr="00B176DD">
              <w:rPr>
                <w:rFonts w:cs="Times New Roman"/>
                <w:bCs/>
                <w:i/>
                <w:iCs/>
                <w:sz w:val="20"/>
                <w:szCs w:val="20"/>
                <w:lang w:val="pt-BR"/>
              </w:rPr>
              <w:t>naviculispora</w:t>
            </w:r>
            <w:r w:rsidRPr="00B176DD">
              <w:rPr>
                <w:rFonts w:cs="Times New Roman"/>
                <w:sz w:val="20"/>
                <w:szCs w:val="20"/>
                <w:lang w:val="pt-BR"/>
              </w:rPr>
              <w:t xml:space="preserve"> S.L. Liu &amp; L.W. Zhou</w:t>
            </w:r>
          </w:p>
        </w:tc>
        <w:tc>
          <w:tcPr>
            <w:tcW w:w="2533" w:type="dxa"/>
            <w:vAlign w:val="center"/>
          </w:tcPr>
          <w:p w14:paraId="35BF1992" w14:textId="327DF97F" w:rsidR="001E5E61" w:rsidRPr="00B176DD" w:rsidRDefault="006D75E0" w:rsidP="00B176DD">
            <w:pPr>
              <w:jc w:val="left"/>
              <w:rPr>
                <w:rFonts w:cs="Times New Roman"/>
                <w:sz w:val="20"/>
                <w:szCs w:val="20"/>
                <w:lang w:val="pt-BR"/>
              </w:rPr>
            </w:pPr>
            <w:r w:rsidRPr="00B176DD">
              <w:rPr>
                <w:rFonts w:cs="Times New Roman"/>
                <w:sz w:val="20"/>
                <w:szCs w:val="20"/>
                <w:lang w:val="pt-BR"/>
              </w:rPr>
              <w:t>OR557252</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[35]</w:t>
            </w:r>
          </w:p>
        </w:tc>
        <w:tc>
          <w:tcPr>
            <w:tcW w:w="4271" w:type="dxa"/>
            <w:vAlign w:val="center"/>
          </w:tcPr>
          <w:p w14:paraId="7F44C2B0" w14:textId="77777777" w:rsidR="001E5E61" w:rsidRPr="00B176DD" w:rsidRDefault="001E5E61" w:rsidP="00B176DD">
            <w:pPr>
              <w:jc w:val="left"/>
              <w:rPr>
                <w:rFonts w:cs="Times New Roman"/>
                <w:sz w:val="20"/>
                <w:szCs w:val="20"/>
              </w:rPr>
            </w:pPr>
          </w:p>
        </w:tc>
        <w:tc>
          <w:tcPr>
            <w:tcW w:w="2409" w:type="dxa"/>
            <w:vAlign w:val="center"/>
          </w:tcPr>
          <w:p w14:paraId="0BEDD32D"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76414D35" w14:textId="77777777" w:rsidTr="006D2C0D">
        <w:tc>
          <w:tcPr>
            <w:tcW w:w="6238" w:type="dxa"/>
            <w:vAlign w:val="center"/>
          </w:tcPr>
          <w:p w14:paraId="32EEAF0D"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lastRenderedPageBreak/>
              <w:t>Athelia scutellaris</w:t>
            </w:r>
            <w:r w:rsidRPr="00B176DD">
              <w:rPr>
                <w:rFonts w:cs="Times New Roman"/>
                <w:sz w:val="20"/>
                <w:szCs w:val="20"/>
                <w:lang w:val="it-IT"/>
              </w:rPr>
              <w:t xml:space="preserve"> (Berk. &amp; M.A. Curtis) Gilb.</w:t>
            </w:r>
          </w:p>
        </w:tc>
        <w:tc>
          <w:tcPr>
            <w:tcW w:w="2533" w:type="dxa"/>
            <w:vAlign w:val="center"/>
          </w:tcPr>
          <w:p w14:paraId="09BE4F3B" w14:textId="69E08C19"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it-IT"/>
              </w:rPr>
              <w:t xml:space="preserve"> </w:t>
            </w:r>
            <w:r w:rsidR="00A3337E" w:rsidRPr="00B176DD">
              <w:rPr>
                <w:rFonts w:cs="Times New Roman"/>
                <w:sz w:val="20"/>
                <w:szCs w:val="20"/>
                <w:vertAlign w:val="superscript"/>
              </w:rPr>
              <w:t>[8]</w:t>
            </w:r>
          </w:p>
        </w:tc>
        <w:tc>
          <w:tcPr>
            <w:tcW w:w="4271" w:type="dxa"/>
            <w:vAlign w:val="center"/>
          </w:tcPr>
          <w:p w14:paraId="64F2452D" w14:textId="77777777" w:rsidR="001E5E61" w:rsidRPr="00B176DD" w:rsidRDefault="001E5E61" w:rsidP="00B176DD">
            <w:pPr>
              <w:jc w:val="left"/>
              <w:rPr>
                <w:rFonts w:cs="Times New Roman"/>
                <w:sz w:val="20"/>
                <w:szCs w:val="20"/>
              </w:rPr>
            </w:pPr>
          </w:p>
        </w:tc>
        <w:tc>
          <w:tcPr>
            <w:tcW w:w="2409" w:type="dxa"/>
            <w:vAlign w:val="center"/>
          </w:tcPr>
          <w:p w14:paraId="3D54B8C6"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1CA6FE44" w14:textId="77777777" w:rsidTr="006D2C0D">
        <w:tc>
          <w:tcPr>
            <w:tcW w:w="6238" w:type="dxa"/>
            <w:vAlign w:val="center"/>
          </w:tcPr>
          <w:p w14:paraId="423BDCD2" w14:textId="77777777" w:rsidR="001E5E61" w:rsidRPr="00B176DD" w:rsidRDefault="006D75E0" w:rsidP="00B176DD">
            <w:pPr>
              <w:jc w:val="left"/>
              <w:rPr>
                <w:rFonts w:cs="Times New Roman"/>
                <w:sz w:val="20"/>
                <w:szCs w:val="20"/>
                <w:lang w:val="it-IT"/>
              </w:rPr>
            </w:pPr>
            <w:r w:rsidRPr="00B176DD">
              <w:rPr>
                <w:rFonts w:cs="Times New Roman"/>
                <w:i/>
                <w:sz w:val="20"/>
                <w:szCs w:val="20"/>
              </w:rPr>
              <w:t>Atheliachaete galactites</w:t>
            </w:r>
            <w:r w:rsidRPr="00B176DD">
              <w:rPr>
                <w:rFonts w:cs="Times New Roman"/>
                <w:sz w:val="20"/>
                <w:szCs w:val="20"/>
              </w:rPr>
              <w:t> (Bourdot &amp; Galzin) Ţura, Zmitr., Wasser &amp; Spirin</w:t>
            </w:r>
          </w:p>
        </w:tc>
        <w:tc>
          <w:tcPr>
            <w:tcW w:w="2533" w:type="dxa"/>
            <w:vAlign w:val="center"/>
          </w:tcPr>
          <w:p w14:paraId="0D9333CB" w14:textId="475106CA"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3369B81" w14:textId="77777777" w:rsidR="001E5E61" w:rsidRPr="00B176DD" w:rsidRDefault="001E5E61" w:rsidP="00B176DD">
            <w:pPr>
              <w:jc w:val="left"/>
              <w:rPr>
                <w:rFonts w:cs="Times New Roman"/>
                <w:sz w:val="20"/>
                <w:szCs w:val="20"/>
              </w:rPr>
            </w:pPr>
          </w:p>
        </w:tc>
        <w:tc>
          <w:tcPr>
            <w:tcW w:w="2409" w:type="dxa"/>
            <w:vAlign w:val="center"/>
          </w:tcPr>
          <w:p w14:paraId="40F89CD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A75CF14" w14:textId="77777777" w:rsidTr="006D2C0D">
        <w:tc>
          <w:tcPr>
            <w:tcW w:w="6238" w:type="dxa"/>
            <w:vAlign w:val="center"/>
          </w:tcPr>
          <w:p w14:paraId="4D7535B8" w14:textId="77777777" w:rsidR="001E5E61" w:rsidRPr="00B176DD" w:rsidRDefault="006D75E0" w:rsidP="00B176DD">
            <w:pPr>
              <w:jc w:val="left"/>
              <w:rPr>
                <w:rFonts w:cs="Times New Roman"/>
                <w:sz w:val="20"/>
                <w:szCs w:val="20"/>
              </w:rPr>
            </w:pPr>
            <w:r w:rsidRPr="00B176DD">
              <w:rPr>
                <w:rFonts w:cs="Times New Roman"/>
                <w:i/>
                <w:sz w:val="20"/>
                <w:szCs w:val="20"/>
                <w:lang w:val="pt-BR"/>
              </w:rPr>
              <w:t>Atheliachaete sanguinea</w:t>
            </w:r>
            <w:r w:rsidRPr="00B176DD">
              <w:rPr>
                <w:rFonts w:cs="Times New Roman"/>
                <w:sz w:val="20"/>
                <w:szCs w:val="20"/>
                <w:lang w:val="pt-BR"/>
              </w:rPr>
              <w:t> (Fr.) Spirin &amp; Zmitr.</w:t>
            </w:r>
          </w:p>
        </w:tc>
        <w:tc>
          <w:tcPr>
            <w:tcW w:w="2533" w:type="dxa"/>
            <w:vAlign w:val="center"/>
          </w:tcPr>
          <w:p w14:paraId="249AA478" w14:textId="29FAFA2A"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BA45427" w14:textId="77777777" w:rsidR="001E5E61" w:rsidRPr="00B176DD" w:rsidRDefault="001E5E61" w:rsidP="00B176DD">
            <w:pPr>
              <w:jc w:val="left"/>
              <w:rPr>
                <w:rFonts w:cs="Times New Roman"/>
                <w:sz w:val="20"/>
                <w:szCs w:val="20"/>
              </w:rPr>
            </w:pPr>
          </w:p>
        </w:tc>
        <w:tc>
          <w:tcPr>
            <w:tcW w:w="2409" w:type="dxa"/>
            <w:vAlign w:val="center"/>
          </w:tcPr>
          <w:p w14:paraId="4A3D3DB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4123E6D" w14:textId="77777777" w:rsidTr="006D2C0D">
        <w:tc>
          <w:tcPr>
            <w:tcW w:w="6238" w:type="dxa"/>
            <w:vAlign w:val="center"/>
          </w:tcPr>
          <w:p w14:paraId="0496093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Atheliella</w:t>
            </w:r>
            <w:r w:rsidRPr="00B176DD">
              <w:rPr>
                <w:rFonts w:cs="Times New Roman"/>
                <w:sz w:val="20"/>
                <w:szCs w:val="20"/>
                <w:lang w:val="it-IT"/>
              </w:rPr>
              <w:t xml:space="preserve"> </w:t>
            </w:r>
            <w:r w:rsidRPr="00B176DD">
              <w:rPr>
                <w:rFonts w:cs="Times New Roman"/>
                <w:bCs/>
                <w:i/>
                <w:iCs/>
                <w:sz w:val="20"/>
                <w:szCs w:val="20"/>
                <w:lang w:val="it-IT"/>
              </w:rPr>
              <w:t>conifericola</w:t>
            </w:r>
            <w:r w:rsidRPr="00B176DD">
              <w:rPr>
                <w:rFonts w:cs="Times New Roman"/>
                <w:sz w:val="20"/>
                <w:szCs w:val="20"/>
                <w:lang w:val="it-IT"/>
              </w:rPr>
              <w:t xml:space="preserve"> S.L. Liu &amp; L.W. Zhou</w:t>
            </w:r>
          </w:p>
        </w:tc>
        <w:tc>
          <w:tcPr>
            <w:tcW w:w="2533" w:type="dxa"/>
            <w:vAlign w:val="center"/>
          </w:tcPr>
          <w:p w14:paraId="0AEB1E87" w14:textId="1A780E33" w:rsidR="001E5E61" w:rsidRPr="00B176DD" w:rsidRDefault="006D75E0" w:rsidP="00B176DD">
            <w:pPr>
              <w:jc w:val="left"/>
              <w:rPr>
                <w:rFonts w:cs="Times New Roman"/>
                <w:sz w:val="20"/>
                <w:szCs w:val="20"/>
                <w:lang w:val="pt-BR"/>
              </w:rPr>
            </w:pPr>
            <w:r w:rsidRPr="00B176DD">
              <w:rPr>
                <w:rFonts w:cs="Times New Roman"/>
                <w:sz w:val="20"/>
                <w:szCs w:val="20"/>
                <w:lang w:val="pt-BR"/>
              </w:rPr>
              <w:t>OR557254</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[35]</w:t>
            </w:r>
          </w:p>
        </w:tc>
        <w:tc>
          <w:tcPr>
            <w:tcW w:w="4271" w:type="dxa"/>
            <w:vAlign w:val="center"/>
          </w:tcPr>
          <w:p w14:paraId="78FEDB56" w14:textId="77777777" w:rsidR="001E5E61" w:rsidRPr="00B176DD" w:rsidRDefault="001E5E61" w:rsidP="00B176DD">
            <w:pPr>
              <w:jc w:val="left"/>
              <w:rPr>
                <w:rFonts w:cs="Times New Roman"/>
                <w:sz w:val="20"/>
                <w:szCs w:val="20"/>
              </w:rPr>
            </w:pPr>
          </w:p>
        </w:tc>
        <w:tc>
          <w:tcPr>
            <w:tcW w:w="2409" w:type="dxa"/>
            <w:vAlign w:val="center"/>
          </w:tcPr>
          <w:p w14:paraId="64315838"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70E5624C" w14:textId="77777777" w:rsidTr="006D2C0D">
        <w:tc>
          <w:tcPr>
            <w:tcW w:w="6238" w:type="dxa"/>
            <w:vAlign w:val="center"/>
          </w:tcPr>
          <w:p w14:paraId="5AF1AC85" w14:textId="77777777" w:rsidR="001E5E61" w:rsidRPr="00B176DD" w:rsidRDefault="006D75E0" w:rsidP="00B176DD">
            <w:pPr>
              <w:jc w:val="left"/>
              <w:rPr>
                <w:rFonts w:cs="Times New Roman"/>
                <w:sz w:val="20"/>
                <w:szCs w:val="20"/>
                <w:lang w:val="it-IT"/>
              </w:rPr>
            </w:pPr>
            <w:r w:rsidRPr="00B176DD">
              <w:rPr>
                <w:rFonts w:cs="Times New Roman"/>
                <w:i/>
                <w:sz w:val="20"/>
                <w:szCs w:val="20"/>
                <w:lang w:val="pt-BR"/>
              </w:rPr>
              <w:t>Atheloderma mirabile</w:t>
            </w:r>
            <w:r w:rsidRPr="00B176DD">
              <w:rPr>
                <w:rFonts w:cs="Times New Roman"/>
                <w:sz w:val="20"/>
                <w:szCs w:val="20"/>
                <w:lang w:val="pt-BR"/>
              </w:rPr>
              <w:t> Parmasto</w:t>
            </w:r>
          </w:p>
        </w:tc>
        <w:tc>
          <w:tcPr>
            <w:tcW w:w="2533" w:type="dxa"/>
            <w:vAlign w:val="center"/>
          </w:tcPr>
          <w:p w14:paraId="04744AC1" w14:textId="0EECAE37"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7C6478D2" w14:textId="77777777" w:rsidR="001E5E61" w:rsidRPr="00B176DD" w:rsidRDefault="001E5E61" w:rsidP="00B176DD">
            <w:pPr>
              <w:jc w:val="left"/>
              <w:rPr>
                <w:rFonts w:cs="Times New Roman"/>
                <w:sz w:val="20"/>
                <w:szCs w:val="20"/>
              </w:rPr>
            </w:pPr>
          </w:p>
        </w:tc>
        <w:tc>
          <w:tcPr>
            <w:tcW w:w="2409" w:type="dxa"/>
            <w:vAlign w:val="center"/>
          </w:tcPr>
          <w:p w14:paraId="357BFEA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6E8A2B3" w14:textId="77777777" w:rsidTr="006D2C0D">
        <w:tc>
          <w:tcPr>
            <w:tcW w:w="6238" w:type="dxa"/>
            <w:vAlign w:val="center"/>
          </w:tcPr>
          <w:p w14:paraId="2AF8F3B3" w14:textId="77777777" w:rsidR="001E5E61" w:rsidRPr="00B176DD" w:rsidRDefault="006D75E0" w:rsidP="00B176DD">
            <w:pPr>
              <w:jc w:val="left"/>
              <w:rPr>
                <w:rFonts w:cs="Times New Roman"/>
                <w:sz w:val="20"/>
                <w:szCs w:val="20"/>
              </w:rPr>
            </w:pPr>
            <w:r w:rsidRPr="00B176DD">
              <w:rPr>
                <w:rFonts w:cs="Times New Roman"/>
                <w:i/>
                <w:sz w:val="20"/>
                <w:szCs w:val="20"/>
              </w:rPr>
              <w:t>Athelopsis glaucina</w:t>
            </w:r>
            <w:r w:rsidRPr="00B176DD">
              <w:rPr>
                <w:rFonts w:cs="Times New Roman"/>
                <w:sz w:val="20"/>
                <w:szCs w:val="20"/>
              </w:rPr>
              <w:t xml:space="preserve"> (Bourdot &amp; Galzin) Parmasto</w:t>
            </w:r>
          </w:p>
        </w:tc>
        <w:tc>
          <w:tcPr>
            <w:tcW w:w="2533" w:type="dxa"/>
            <w:vAlign w:val="center"/>
          </w:tcPr>
          <w:p w14:paraId="2BA9D7B2" w14:textId="53F5A33C"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DC48DF3" w14:textId="77777777" w:rsidR="001E5E61" w:rsidRPr="00B176DD" w:rsidRDefault="001E5E61" w:rsidP="00B176DD">
            <w:pPr>
              <w:jc w:val="left"/>
              <w:rPr>
                <w:rFonts w:cs="Times New Roman"/>
                <w:sz w:val="20"/>
                <w:szCs w:val="20"/>
              </w:rPr>
            </w:pPr>
          </w:p>
        </w:tc>
        <w:tc>
          <w:tcPr>
            <w:tcW w:w="2409" w:type="dxa"/>
            <w:vAlign w:val="center"/>
          </w:tcPr>
          <w:p w14:paraId="68866549"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2B6CEF0F" w14:textId="77777777" w:rsidTr="006D2C0D">
        <w:tc>
          <w:tcPr>
            <w:tcW w:w="6238" w:type="dxa"/>
            <w:vAlign w:val="center"/>
          </w:tcPr>
          <w:p w14:paraId="25B66633" w14:textId="77777777" w:rsidR="001E5E61" w:rsidRPr="00B176DD" w:rsidRDefault="006D75E0" w:rsidP="00B176DD">
            <w:pPr>
              <w:jc w:val="left"/>
              <w:rPr>
                <w:rFonts w:cs="Times New Roman"/>
                <w:sz w:val="20"/>
                <w:szCs w:val="20"/>
              </w:rPr>
            </w:pPr>
            <w:r w:rsidRPr="00B176DD">
              <w:rPr>
                <w:rFonts w:cs="Times New Roman"/>
                <w:i/>
                <w:sz w:val="20"/>
                <w:szCs w:val="20"/>
              </w:rPr>
              <w:t>Athelopsis lacerata</w:t>
            </w:r>
            <w:r w:rsidRPr="00B176DD">
              <w:rPr>
                <w:rFonts w:cs="Times New Roman"/>
                <w:sz w:val="20"/>
                <w:szCs w:val="20"/>
              </w:rPr>
              <w:t> (Litsch.) J. Erikss. &amp; Ryvarden</w:t>
            </w:r>
          </w:p>
        </w:tc>
        <w:tc>
          <w:tcPr>
            <w:tcW w:w="2533" w:type="dxa"/>
            <w:vAlign w:val="center"/>
          </w:tcPr>
          <w:p w14:paraId="617B7CB4" w14:textId="145D1BEE"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96BFED9" w14:textId="77777777" w:rsidR="001E5E61" w:rsidRPr="00B176DD" w:rsidRDefault="001E5E61" w:rsidP="00B176DD">
            <w:pPr>
              <w:jc w:val="left"/>
              <w:rPr>
                <w:rFonts w:cs="Times New Roman"/>
                <w:sz w:val="20"/>
                <w:szCs w:val="20"/>
              </w:rPr>
            </w:pPr>
          </w:p>
        </w:tc>
        <w:tc>
          <w:tcPr>
            <w:tcW w:w="2409" w:type="dxa"/>
            <w:vAlign w:val="center"/>
          </w:tcPr>
          <w:p w14:paraId="1F1CB588"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4603D6CC" w14:textId="77777777" w:rsidTr="006D2C0D">
        <w:tc>
          <w:tcPr>
            <w:tcW w:w="6238" w:type="dxa"/>
            <w:vAlign w:val="center"/>
          </w:tcPr>
          <w:p w14:paraId="0D1BE553" w14:textId="77777777" w:rsidR="001E5E61" w:rsidRPr="00B176DD" w:rsidRDefault="006D75E0" w:rsidP="00B176DD">
            <w:pPr>
              <w:jc w:val="left"/>
              <w:rPr>
                <w:rFonts w:cs="Times New Roman"/>
                <w:sz w:val="20"/>
                <w:szCs w:val="20"/>
              </w:rPr>
            </w:pPr>
            <w:r w:rsidRPr="00B176DD">
              <w:rPr>
                <w:rFonts w:cs="Times New Roman"/>
                <w:bCs/>
                <w:i/>
                <w:iCs/>
                <w:sz w:val="20"/>
                <w:szCs w:val="20"/>
              </w:rPr>
              <w:t>Athelopsis</w:t>
            </w:r>
            <w:r w:rsidRPr="00B176DD">
              <w:rPr>
                <w:rFonts w:cs="Times New Roman"/>
                <w:sz w:val="20"/>
                <w:szCs w:val="20"/>
              </w:rPr>
              <w:t xml:space="preserve"> </w:t>
            </w:r>
            <w:r w:rsidRPr="00B176DD">
              <w:rPr>
                <w:rFonts w:cs="Times New Roman"/>
                <w:bCs/>
                <w:i/>
                <w:iCs/>
                <w:sz w:val="20"/>
                <w:szCs w:val="20"/>
              </w:rPr>
              <w:t>subglaucina</w:t>
            </w:r>
            <w:r w:rsidRPr="00B176DD">
              <w:rPr>
                <w:rFonts w:cs="Times New Roman"/>
                <w:sz w:val="20"/>
                <w:szCs w:val="20"/>
              </w:rPr>
              <w:t xml:space="preserve"> S.L. Liu &amp; L.W. Zhou</w:t>
            </w:r>
          </w:p>
        </w:tc>
        <w:tc>
          <w:tcPr>
            <w:tcW w:w="2533" w:type="dxa"/>
            <w:vAlign w:val="center"/>
          </w:tcPr>
          <w:p w14:paraId="02395096" w14:textId="52E9103C" w:rsidR="001E5E61" w:rsidRPr="00B176DD" w:rsidRDefault="006D75E0" w:rsidP="00B176DD">
            <w:pPr>
              <w:jc w:val="left"/>
              <w:rPr>
                <w:rFonts w:cs="Times New Roman"/>
                <w:sz w:val="20"/>
                <w:szCs w:val="20"/>
              </w:rPr>
            </w:pPr>
            <w:r w:rsidRPr="00B176DD">
              <w:rPr>
                <w:rFonts w:cs="Times New Roman"/>
                <w:sz w:val="20"/>
                <w:szCs w:val="20"/>
              </w:rPr>
              <w:t>OR557255</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[35]</w:t>
            </w:r>
          </w:p>
        </w:tc>
        <w:tc>
          <w:tcPr>
            <w:tcW w:w="4271" w:type="dxa"/>
            <w:vAlign w:val="center"/>
          </w:tcPr>
          <w:p w14:paraId="6BD53D24" w14:textId="77777777" w:rsidR="001E5E61" w:rsidRPr="00B176DD" w:rsidRDefault="001E5E61" w:rsidP="00B176DD">
            <w:pPr>
              <w:jc w:val="left"/>
              <w:rPr>
                <w:rFonts w:cs="Times New Roman"/>
                <w:sz w:val="20"/>
                <w:szCs w:val="20"/>
              </w:rPr>
            </w:pPr>
          </w:p>
        </w:tc>
        <w:tc>
          <w:tcPr>
            <w:tcW w:w="2409" w:type="dxa"/>
            <w:vAlign w:val="center"/>
          </w:tcPr>
          <w:p w14:paraId="6E978630"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5424703E" w14:textId="77777777" w:rsidTr="006D2C0D">
        <w:tc>
          <w:tcPr>
            <w:tcW w:w="6238" w:type="dxa"/>
            <w:vAlign w:val="center"/>
          </w:tcPr>
          <w:p w14:paraId="1C543796" w14:textId="77777777" w:rsidR="001E5E61" w:rsidRPr="00B176DD" w:rsidRDefault="006D75E0" w:rsidP="00B176DD">
            <w:pPr>
              <w:jc w:val="left"/>
              <w:rPr>
                <w:rFonts w:cs="Times New Roman"/>
                <w:sz w:val="20"/>
                <w:szCs w:val="20"/>
              </w:rPr>
            </w:pPr>
            <w:r w:rsidRPr="00B176DD">
              <w:rPr>
                <w:rFonts w:cs="Times New Roman"/>
                <w:i/>
                <w:sz w:val="20"/>
                <w:szCs w:val="20"/>
              </w:rPr>
              <w:t>Auriscalpium microsporum</w:t>
            </w:r>
            <w:r w:rsidRPr="00B176DD">
              <w:rPr>
                <w:rFonts w:cs="Times New Roman"/>
                <w:sz w:val="20"/>
                <w:szCs w:val="20"/>
              </w:rPr>
              <w:t xml:space="preserve"> P. M. Wang &amp; Zhu L. Yang</w:t>
            </w:r>
          </w:p>
        </w:tc>
        <w:tc>
          <w:tcPr>
            <w:tcW w:w="2533" w:type="dxa"/>
            <w:vAlign w:val="center"/>
          </w:tcPr>
          <w:p w14:paraId="65E54969" w14:textId="37B81E7B" w:rsidR="001E5E61" w:rsidRPr="00B176DD" w:rsidRDefault="006D75E0" w:rsidP="00B176DD">
            <w:pPr>
              <w:jc w:val="left"/>
              <w:rPr>
                <w:rFonts w:cs="Times New Roman"/>
                <w:sz w:val="20"/>
                <w:szCs w:val="20"/>
              </w:rPr>
            </w:pPr>
            <w:r w:rsidRPr="00B176DD">
              <w:rPr>
                <w:rFonts w:cs="Times New Roman"/>
                <w:sz w:val="20"/>
                <w:szCs w:val="20"/>
              </w:rPr>
              <w:t>KY485963</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[36]</w:t>
            </w:r>
          </w:p>
        </w:tc>
        <w:tc>
          <w:tcPr>
            <w:tcW w:w="4271" w:type="dxa"/>
            <w:vAlign w:val="center"/>
          </w:tcPr>
          <w:p w14:paraId="283E2BC5" w14:textId="77777777" w:rsidR="001E5E61" w:rsidRPr="00B176DD" w:rsidRDefault="001E5E61" w:rsidP="00B176DD">
            <w:pPr>
              <w:jc w:val="left"/>
              <w:rPr>
                <w:rFonts w:cs="Times New Roman"/>
                <w:sz w:val="20"/>
                <w:szCs w:val="20"/>
              </w:rPr>
            </w:pPr>
          </w:p>
        </w:tc>
        <w:tc>
          <w:tcPr>
            <w:tcW w:w="2409" w:type="dxa"/>
            <w:vAlign w:val="center"/>
          </w:tcPr>
          <w:p w14:paraId="7421EA3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FB44E38" w14:textId="77777777" w:rsidTr="006D2C0D">
        <w:tc>
          <w:tcPr>
            <w:tcW w:w="6238" w:type="dxa"/>
            <w:vAlign w:val="center"/>
          </w:tcPr>
          <w:p w14:paraId="14F2D005" w14:textId="77777777" w:rsidR="001E5E61" w:rsidRPr="00B176DD" w:rsidRDefault="006D75E0" w:rsidP="00B176DD">
            <w:pPr>
              <w:jc w:val="left"/>
              <w:rPr>
                <w:rFonts w:cs="Times New Roman"/>
                <w:sz w:val="20"/>
                <w:szCs w:val="20"/>
              </w:rPr>
            </w:pPr>
            <w:r w:rsidRPr="00B176DD">
              <w:rPr>
                <w:rFonts w:cs="Times New Roman"/>
                <w:i/>
                <w:sz w:val="20"/>
                <w:szCs w:val="20"/>
              </w:rPr>
              <w:t>Auriscalpium orientale</w:t>
            </w:r>
            <w:r w:rsidRPr="00B176DD">
              <w:rPr>
                <w:rFonts w:cs="Times New Roman"/>
                <w:sz w:val="20"/>
                <w:szCs w:val="20"/>
              </w:rPr>
              <w:t xml:space="preserve"> P. M. Wang &amp; Zhu L. Yang</w:t>
            </w:r>
          </w:p>
        </w:tc>
        <w:tc>
          <w:tcPr>
            <w:tcW w:w="2533" w:type="dxa"/>
            <w:vAlign w:val="center"/>
          </w:tcPr>
          <w:p w14:paraId="42230CF5" w14:textId="2887CC00" w:rsidR="001E5E61" w:rsidRPr="00B176DD" w:rsidRDefault="006D75E0" w:rsidP="00B176DD">
            <w:pPr>
              <w:jc w:val="left"/>
              <w:rPr>
                <w:rFonts w:cs="Times New Roman"/>
                <w:sz w:val="20"/>
                <w:szCs w:val="20"/>
              </w:rPr>
            </w:pPr>
            <w:r w:rsidRPr="00B176DD">
              <w:rPr>
                <w:rFonts w:cs="Times New Roman"/>
                <w:sz w:val="20"/>
                <w:szCs w:val="20"/>
              </w:rPr>
              <w:t>KY485962</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[36]</w:t>
            </w:r>
          </w:p>
        </w:tc>
        <w:tc>
          <w:tcPr>
            <w:tcW w:w="4271" w:type="dxa"/>
            <w:vAlign w:val="center"/>
          </w:tcPr>
          <w:p w14:paraId="55B4F53C" w14:textId="77777777" w:rsidR="001E5E61" w:rsidRPr="00B176DD" w:rsidRDefault="001E5E61" w:rsidP="00B176DD">
            <w:pPr>
              <w:jc w:val="left"/>
              <w:rPr>
                <w:rFonts w:cs="Times New Roman"/>
                <w:sz w:val="20"/>
                <w:szCs w:val="20"/>
              </w:rPr>
            </w:pPr>
          </w:p>
        </w:tc>
        <w:tc>
          <w:tcPr>
            <w:tcW w:w="2409" w:type="dxa"/>
            <w:vAlign w:val="center"/>
          </w:tcPr>
          <w:p w14:paraId="1A30DDA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1B9EA84" w14:textId="77777777" w:rsidTr="006D2C0D">
        <w:tc>
          <w:tcPr>
            <w:tcW w:w="6238" w:type="dxa"/>
            <w:vAlign w:val="center"/>
          </w:tcPr>
          <w:p w14:paraId="2329B288" w14:textId="77777777" w:rsidR="001E5E61" w:rsidRPr="00B176DD" w:rsidRDefault="006D75E0" w:rsidP="00B176DD">
            <w:pPr>
              <w:jc w:val="left"/>
              <w:rPr>
                <w:rFonts w:cs="Times New Roman"/>
                <w:sz w:val="20"/>
                <w:szCs w:val="20"/>
              </w:rPr>
            </w:pPr>
            <w:r w:rsidRPr="00B176DD">
              <w:rPr>
                <w:rFonts w:cs="Times New Roman"/>
                <w:i/>
                <w:sz w:val="20"/>
                <w:szCs w:val="20"/>
              </w:rPr>
              <w:t>Auriscalpium vulgare</w:t>
            </w:r>
            <w:r w:rsidRPr="00B176DD">
              <w:rPr>
                <w:rFonts w:cs="Times New Roman"/>
                <w:sz w:val="20"/>
                <w:szCs w:val="20"/>
              </w:rPr>
              <w:t xml:space="preserve"> Gray</w:t>
            </w:r>
          </w:p>
        </w:tc>
        <w:tc>
          <w:tcPr>
            <w:tcW w:w="2533" w:type="dxa"/>
            <w:vAlign w:val="center"/>
          </w:tcPr>
          <w:p w14:paraId="11B2CC5F" w14:textId="1F34EBAF" w:rsidR="001E5E61" w:rsidRPr="00B176DD" w:rsidRDefault="006D75E0" w:rsidP="00B176DD">
            <w:pPr>
              <w:jc w:val="left"/>
              <w:rPr>
                <w:rFonts w:cs="Times New Roman"/>
                <w:sz w:val="20"/>
                <w:szCs w:val="20"/>
              </w:rPr>
            </w:pPr>
            <w:r w:rsidRPr="00B176DD">
              <w:rPr>
                <w:rFonts w:cs="Times New Roman"/>
                <w:sz w:val="20"/>
                <w:szCs w:val="20"/>
              </w:rPr>
              <w:t>MK211170</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[36]</w:t>
            </w:r>
          </w:p>
        </w:tc>
        <w:tc>
          <w:tcPr>
            <w:tcW w:w="4271" w:type="dxa"/>
            <w:vAlign w:val="center"/>
          </w:tcPr>
          <w:p w14:paraId="13571E7F" w14:textId="77777777" w:rsidR="001E5E61" w:rsidRPr="00B176DD" w:rsidRDefault="001E5E61" w:rsidP="00B176DD">
            <w:pPr>
              <w:jc w:val="left"/>
              <w:rPr>
                <w:rFonts w:cs="Times New Roman"/>
                <w:sz w:val="20"/>
                <w:szCs w:val="20"/>
              </w:rPr>
            </w:pPr>
          </w:p>
        </w:tc>
        <w:tc>
          <w:tcPr>
            <w:tcW w:w="2409" w:type="dxa"/>
            <w:vAlign w:val="center"/>
          </w:tcPr>
          <w:p w14:paraId="1039BAA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C67142B" w14:textId="77777777" w:rsidTr="006D2C0D">
        <w:tc>
          <w:tcPr>
            <w:tcW w:w="6238" w:type="dxa"/>
            <w:vAlign w:val="center"/>
          </w:tcPr>
          <w:p w14:paraId="246681A0" w14:textId="77777777" w:rsidR="001E5E61" w:rsidRPr="00B176DD" w:rsidRDefault="006D75E0" w:rsidP="00B176DD">
            <w:pPr>
              <w:jc w:val="left"/>
              <w:rPr>
                <w:rFonts w:cs="Times New Roman"/>
                <w:sz w:val="20"/>
                <w:szCs w:val="20"/>
              </w:rPr>
            </w:pPr>
            <w:r w:rsidRPr="00B176DD">
              <w:rPr>
                <w:rFonts w:cs="Times New Roman"/>
                <w:i/>
                <w:sz w:val="20"/>
                <w:szCs w:val="20"/>
                <w:lang w:val="pt-BR"/>
              </w:rPr>
              <w:t>Baltazaria galactina</w:t>
            </w:r>
            <w:r w:rsidRPr="00B176DD">
              <w:rPr>
                <w:rFonts w:cs="Times New Roman"/>
                <w:sz w:val="20"/>
                <w:szCs w:val="20"/>
                <w:lang w:val="pt-BR"/>
              </w:rPr>
              <w:t xml:space="preserve"> (Fr.) Leal-Dutra, Dentinger &amp; G.W. Griff.</w:t>
            </w:r>
          </w:p>
        </w:tc>
        <w:tc>
          <w:tcPr>
            <w:tcW w:w="2533" w:type="dxa"/>
            <w:vAlign w:val="center"/>
          </w:tcPr>
          <w:p w14:paraId="0B87AF65" w14:textId="038644EE" w:rsidR="001E5E61" w:rsidRPr="00B176DD" w:rsidRDefault="006D75E0" w:rsidP="00B176DD">
            <w:pPr>
              <w:jc w:val="left"/>
              <w:rPr>
                <w:rFonts w:cs="Times New Roman"/>
                <w:sz w:val="20"/>
                <w:szCs w:val="20"/>
              </w:rPr>
            </w:pPr>
            <w:r w:rsidRPr="00B176DD">
              <w:rPr>
                <w:rFonts w:cs="Times New Roman"/>
                <w:sz w:val="20"/>
                <w:szCs w:val="20"/>
              </w:rPr>
              <w:t>MK625618</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37</w:t>
            </w:r>
            <w:r w:rsidR="0026617A" w:rsidRPr="00B176DD">
              <w:rPr>
                <w:rFonts w:cs="Times New Roman"/>
                <w:sz w:val="20"/>
                <w:szCs w:val="20"/>
                <w:vertAlign w:val="superscript"/>
              </w:rPr>
              <w:t>]</w:t>
            </w:r>
          </w:p>
        </w:tc>
        <w:tc>
          <w:tcPr>
            <w:tcW w:w="4271" w:type="dxa"/>
            <w:vAlign w:val="center"/>
          </w:tcPr>
          <w:p w14:paraId="6F60681E" w14:textId="77777777" w:rsidR="001E5E61" w:rsidRPr="00B176DD" w:rsidRDefault="001E5E61" w:rsidP="00B176DD">
            <w:pPr>
              <w:jc w:val="left"/>
              <w:rPr>
                <w:rFonts w:cs="Times New Roman"/>
                <w:sz w:val="20"/>
                <w:szCs w:val="20"/>
              </w:rPr>
            </w:pPr>
          </w:p>
        </w:tc>
        <w:tc>
          <w:tcPr>
            <w:tcW w:w="2409" w:type="dxa"/>
            <w:vAlign w:val="center"/>
          </w:tcPr>
          <w:p w14:paraId="60872A1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AF19E03" w14:textId="77777777" w:rsidTr="006D2C0D">
        <w:tc>
          <w:tcPr>
            <w:tcW w:w="6238" w:type="dxa"/>
            <w:vAlign w:val="center"/>
          </w:tcPr>
          <w:p w14:paraId="597D7E9A" w14:textId="77777777" w:rsidR="001E5E61" w:rsidRPr="00B176DD" w:rsidRDefault="006D75E0" w:rsidP="00B176DD">
            <w:pPr>
              <w:jc w:val="left"/>
              <w:rPr>
                <w:rFonts w:cs="Times New Roman"/>
                <w:i/>
                <w:sz w:val="20"/>
                <w:szCs w:val="20"/>
              </w:rPr>
            </w:pPr>
            <w:r w:rsidRPr="00B176DD">
              <w:rPr>
                <w:rFonts w:cs="Times New Roman"/>
                <w:i/>
                <w:sz w:val="20"/>
                <w:szCs w:val="20"/>
              </w:rPr>
              <w:t xml:space="preserve">Basidiodendron yunnanense </w:t>
            </w:r>
            <w:r w:rsidRPr="00B176DD">
              <w:rPr>
                <w:rFonts w:cs="Times New Roman"/>
                <w:iCs/>
                <w:sz w:val="20"/>
                <w:szCs w:val="20"/>
              </w:rPr>
              <w:t>Z.Y. Duan &amp; C.L. Zhao</w:t>
            </w:r>
          </w:p>
        </w:tc>
        <w:tc>
          <w:tcPr>
            <w:tcW w:w="2533" w:type="dxa"/>
            <w:vAlign w:val="center"/>
          </w:tcPr>
          <w:p w14:paraId="3E6EB0A3" w14:textId="3DAC3D6B" w:rsidR="001E5E61" w:rsidRPr="00B176DD" w:rsidRDefault="006D75E0" w:rsidP="00B176DD">
            <w:pPr>
              <w:jc w:val="left"/>
              <w:rPr>
                <w:rFonts w:cs="Times New Roman"/>
                <w:sz w:val="20"/>
                <w:szCs w:val="20"/>
              </w:rPr>
            </w:pPr>
            <w:r w:rsidRPr="00B176DD">
              <w:rPr>
                <w:rFonts w:cs="Times New Roman"/>
                <w:sz w:val="20"/>
                <w:szCs w:val="20"/>
              </w:rPr>
              <w:t>OM677311</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38</w:t>
            </w:r>
            <w:r w:rsidR="0026617A" w:rsidRPr="00B176DD">
              <w:rPr>
                <w:rFonts w:cs="Times New Roman"/>
                <w:sz w:val="20"/>
                <w:szCs w:val="20"/>
                <w:vertAlign w:val="superscript"/>
              </w:rPr>
              <w:t>]</w:t>
            </w:r>
          </w:p>
        </w:tc>
        <w:tc>
          <w:tcPr>
            <w:tcW w:w="4271" w:type="dxa"/>
            <w:vAlign w:val="center"/>
          </w:tcPr>
          <w:p w14:paraId="377B3D20" w14:textId="77777777" w:rsidR="001E5E61" w:rsidRPr="00B176DD" w:rsidRDefault="001E5E61" w:rsidP="00B176DD">
            <w:pPr>
              <w:jc w:val="left"/>
              <w:rPr>
                <w:rFonts w:cs="Times New Roman"/>
                <w:sz w:val="20"/>
                <w:szCs w:val="20"/>
              </w:rPr>
            </w:pPr>
          </w:p>
        </w:tc>
        <w:tc>
          <w:tcPr>
            <w:tcW w:w="2409" w:type="dxa"/>
            <w:vAlign w:val="center"/>
          </w:tcPr>
          <w:p w14:paraId="0DE4BB49"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71FEBA53" w14:textId="77777777" w:rsidTr="006D2C0D">
        <w:tc>
          <w:tcPr>
            <w:tcW w:w="6238" w:type="dxa"/>
            <w:vAlign w:val="center"/>
          </w:tcPr>
          <w:p w14:paraId="42479F4C"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 xml:space="preserve">Basidioradulum radula </w:t>
            </w:r>
            <w:r w:rsidRPr="00B176DD">
              <w:rPr>
                <w:rFonts w:cs="Times New Roman"/>
                <w:iCs/>
                <w:sz w:val="20"/>
                <w:szCs w:val="20"/>
                <w:lang w:val="pt-BR"/>
              </w:rPr>
              <w:t>(Fr.) Nobles 1967</w:t>
            </w:r>
          </w:p>
        </w:tc>
        <w:tc>
          <w:tcPr>
            <w:tcW w:w="2533" w:type="dxa"/>
            <w:vAlign w:val="center"/>
          </w:tcPr>
          <w:p w14:paraId="50B70804" w14:textId="0A1253EC"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8BB6064" w14:textId="77777777" w:rsidR="001E5E61" w:rsidRPr="00B176DD" w:rsidRDefault="001E5E61" w:rsidP="00B176DD">
            <w:pPr>
              <w:jc w:val="left"/>
              <w:rPr>
                <w:rFonts w:cs="Times New Roman"/>
                <w:sz w:val="20"/>
                <w:szCs w:val="20"/>
              </w:rPr>
            </w:pPr>
          </w:p>
        </w:tc>
        <w:tc>
          <w:tcPr>
            <w:tcW w:w="2409" w:type="dxa"/>
            <w:vAlign w:val="center"/>
          </w:tcPr>
          <w:p w14:paraId="676D951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BA680D8" w14:textId="77777777" w:rsidTr="006D2C0D">
        <w:tc>
          <w:tcPr>
            <w:tcW w:w="6238" w:type="dxa"/>
            <w:vAlign w:val="center"/>
          </w:tcPr>
          <w:p w14:paraId="543EE9DA" w14:textId="77777777" w:rsidR="001E5E61" w:rsidRPr="00B176DD" w:rsidRDefault="006D75E0" w:rsidP="00B176DD">
            <w:pPr>
              <w:jc w:val="left"/>
              <w:rPr>
                <w:rFonts w:cs="Times New Roman"/>
                <w:sz w:val="20"/>
                <w:szCs w:val="20"/>
              </w:rPr>
            </w:pPr>
            <w:r w:rsidRPr="00B176DD">
              <w:rPr>
                <w:rFonts w:cs="Times New Roman"/>
                <w:i/>
                <w:sz w:val="20"/>
                <w:szCs w:val="20"/>
              </w:rPr>
              <w:t>Boidinia furfuracea</w:t>
            </w:r>
            <w:r w:rsidRPr="00B176DD">
              <w:rPr>
                <w:rFonts w:cs="Times New Roman"/>
                <w:sz w:val="20"/>
                <w:szCs w:val="20"/>
              </w:rPr>
              <w:t xml:space="preserve"> (Bres.) Stalpers &amp; Hjortstam</w:t>
            </w:r>
          </w:p>
        </w:tc>
        <w:tc>
          <w:tcPr>
            <w:tcW w:w="2533" w:type="dxa"/>
            <w:vAlign w:val="center"/>
          </w:tcPr>
          <w:p w14:paraId="0C9E3906" w14:textId="7A3FA6D9"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2CFE5314" w14:textId="77777777" w:rsidR="001E5E61" w:rsidRPr="00B176DD" w:rsidRDefault="006D75E0" w:rsidP="00B176DD">
            <w:pPr>
              <w:jc w:val="left"/>
              <w:rPr>
                <w:rFonts w:cs="Times New Roman"/>
                <w:i/>
                <w:sz w:val="20"/>
                <w:szCs w:val="20"/>
              </w:rPr>
            </w:pPr>
            <w:r w:rsidRPr="00B176DD">
              <w:rPr>
                <w:rFonts w:cs="Times New Roman"/>
                <w:i/>
                <w:sz w:val="20"/>
                <w:szCs w:val="20"/>
              </w:rPr>
              <w:t>Boidinia</w:t>
            </w:r>
            <w:r w:rsidRPr="00B176DD">
              <w:rPr>
                <w:rFonts w:cs="Times New Roman"/>
                <w:sz w:val="20"/>
                <w:szCs w:val="20"/>
              </w:rPr>
              <w:t>:</w:t>
            </w:r>
          </w:p>
          <w:p w14:paraId="33C5ED13" w14:textId="6F6C60E5" w:rsidR="001E5E61" w:rsidRPr="00B176DD" w:rsidRDefault="006D75E0" w:rsidP="00B176DD">
            <w:pPr>
              <w:jc w:val="left"/>
              <w:rPr>
                <w:rFonts w:cs="Times New Roman"/>
                <w:sz w:val="20"/>
                <w:szCs w:val="20"/>
              </w:rPr>
            </w:pPr>
            <w:r w:rsidRPr="00B176DD">
              <w:rPr>
                <w:rFonts w:cs="Times New Roman"/>
                <w:sz w:val="20"/>
                <w:szCs w:val="20"/>
              </w:rPr>
              <w:t xml:space="preserve">Preventing plant pathogens using volatile substance from </w:t>
            </w:r>
            <w:r w:rsidRPr="00B176DD">
              <w:rPr>
                <w:rFonts w:cs="Times New Roman"/>
                <w:i/>
                <w:sz w:val="20"/>
                <w:szCs w:val="20"/>
              </w:rPr>
              <w:t>Boidinia</w:t>
            </w:r>
            <w:r w:rsidR="00526822" w:rsidRPr="00B176DD">
              <w:rPr>
                <w:rFonts w:cs="Times New Roman"/>
                <w:sz w:val="20"/>
                <w:szCs w:val="20"/>
              </w:rPr>
              <w:t xml:space="preserve"> </w:t>
            </w:r>
            <w:r w:rsidR="00BF1771" w:rsidRPr="00B176DD">
              <w:rPr>
                <w:rFonts w:cs="Times New Roman"/>
                <w:sz w:val="20"/>
                <w:szCs w:val="20"/>
                <w:vertAlign w:val="superscript"/>
              </w:rPr>
              <w:t>[40]</w:t>
            </w:r>
            <w:r w:rsidRPr="00B176DD">
              <w:rPr>
                <w:rFonts w:cs="Times New Roman"/>
                <w:sz w:val="20"/>
                <w:szCs w:val="20"/>
              </w:rPr>
              <w:t>.</w:t>
            </w:r>
          </w:p>
        </w:tc>
        <w:tc>
          <w:tcPr>
            <w:tcW w:w="2409" w:type="dxa"/>
            <w:vAlign w:val="center"/>
          </w:tcPr>
          <w:p w14:paraId="4B24BE5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A28F228" w14:textId="77777777" w:rsidTr="006D2C0D">
        <w:tc>
          <w:tcPr>
            <w:tcW w:w="6238" w:type="dxa"/>
            <w:vAlign w:val="center"/>
          </w:tcPr>
          <w:p w14:paraId="1DA9C0A1" w14:textId="77777777" w:rsidR="001E5E61" w:rsidRPr="00B176DD" w:rsidRDefault="006D75E0" w:rsidP="00B176DD">
            <w:pPr>
              <w:jc w:val="left"/>
              <w:rPr>
                <w:rFonts w:cs="Times New Roman"/>
                <w:sz w:val="20"/>
                <w:szCs w:val="20"/>
              </w:rPr>
            </w:pPr>
            <w:r w:rsidRPr="00B176DD">
              <w:rPr>
                <w:rFonts w:cs="Times New Roman"/>
                <w:i/>
                <w:sz w:val="20"/>
                <w:szCs w:val="20"/>
              </w:rPr>
              <w:t>Boidinia aculeata</w:t>
            </w:r>
            <w:r w:rsidRPr="00B176DD">
              <w:rPr>
                <w:rFonts w:cs="Times New Roman"/>
                <w:sz w:val="20"/>
                <w:szCs w:val="20"/>
              </w:rPr>
              <w:t xml:space="preserve"> (Sheng H. Wu) E. Larss. &amp; K.H. Larss.</w:t>
            </w:r>
          </w:p>
        </w:tc>
        <w:tc>
          <w:tcPr>
            <w:tcW w:w="2533" w:type="dxa"/>
            <w:vAlign w:val="center"/>
          </w:tcPr>
          <w:p w14:paraId="144F9205" w14:textId="098B9866" w:rsidR="001E5E61" w:rsidRPr="00B176DD" w:rsidRDefault="006D75E0" w:rsidP="00B176DD">
            <w:pPr>
              <w:jc w:val="left"/>
              <w:rPr>
                <w:rFonts w:cs="Times New Roman"/>
                <w:sz w:val="20"/>
                <w:szCs w:val="20"/>
              </w:rPr>
            </w:pPr>
            <w:r w:rsidRPr="00B176DD">
              <w:rPr>
                <w:rFonts w:cs="Times New Roman"/>
                <w:sz w:val="20"/>
                <w:szCs w:val="20"/>
              </w:rPr>
              <w:t>KY860398</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39</w:t>
            </w:r>
            <w:r w:rsidR="0026617A" w:rsidRPr="00B176DD">
              <w:rPr>
                <w:rFonts w:cs="Times New Roman"/>
                <w:sz w:val="20"/>
                <w:szCs w:val="20"/>
                <w:vertAlign w:val="superscript"/>
              </w:rPr>
              <w:t>]</w:t>
            </w:r>
          </w:p>
        </w:tc>
        <w:tc>
          <w:tcPr>
            <w:tcW w:w="4271" w:type="dxa"/>
            <w:vMerge/>
            <w:vAlign w:val="center"/>
          </w:tcPr>
          <w:p w14:paraId="4BA17FC4" w14:textId="77777777" w:rsidR="001E5E61" w:rsidRPr="00B176DD" w:rsidRDefault="001E5E61" w:rsidP="00B176DD">
            <w:pPr>
              <w:jc w:val="left"/>
              <w:rPr>
                <w:rFonts w:cs="Times New Roman"/>
                <w:sz w:val="20"/>
                <w:szCs w:val="20"/>
              </w:rPr>
            </w:pPr>
          </w:p>
        </w:tc>
        <w:tc>
          <w:tcPr>
            <w:tcW w:w="2409" w:type="dxa"/>
            <w:vAlign w:val="center"/>
          </w:tcPr>
          <w:p w14:paraId="0DAF53A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95EE406" w14:textId="77777777" w:rsidTr="006D2C0D">
        <w:tc>
          <w:tcPr>
            <w:tcW w:w="6238" w:type="dxa"/>
            <w:vAlign w:val="center"/>
          </w:tcPr>
          <w:p w14:paraId="2FDE9CC2"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Boidinia lacticolor</w:t>
            </w:r>
            <w:r w:rsidRPr="00B176DD">
              <w:rPr>
                <w:rFonts w:cs="Times New Roman"/>
                <w:sz w:val="20"/>
                <w:szCs w:val="20"/>
                <w:lang w:val="pt-BR"/>
              </w:rPr>
              <w:t xml:space="preserve"> (Bres.) Hjortstam &amp; Ryvarden</w:t>
            </w:r>
          </w:p>
        </w:tc>
        <w:tc>
          <w:tcPr>
            <w:tcW w:w="2533" w:type="dxa"/>
            <w:vAlign w:val="center"/>
          </w:tcPr>
          <w:p w14:paraId="0A30891C" w14:textId="0D9DEBE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pt-BR"/>
              </w:rPr>
              <w:t xml:space="preserve"> </w:t>
            </w:r>
            <w:r w:rsidR="00A3337E" w:rsidRPr="00B176DD">
              <w:rPr>
                <w:rFonts w:cs="Times New Roman"/>
                <w:sz w:val="20"/>
                <w:szCs w:val="20"/>
                <w:vertAlign w:val="superscript"/>
              </w:rPr>
              <w:t>[8]</w:t>
            </w:r>
          </w:p>
        </w:tc>
        <w:tc>
          <w:tcPr>
            <w:tcW w:w="4271" w:type="dxa"/>
            <w:vMerge/>
            <w:vAlign w:val="center"/>
          </w:tcPr>
          <w:p w14:paraId="0308A75B" w14:textId="77777777" w:rsidR="001E5E61" w:rsidRPr="00B176DD" w:rsidRDefault="001E5E61" w:rsidP="00B176DD">
            <w:pPr>
              <w:jc w:val="left"/>
              <w:rPr>
                <w:rFonts w:cs="Times New Roman"/>
                <w:sz w:val="20"/>
                <w:szCs w:val="20"/>
              </w:rPr>
            </w:pPr>
          </w:p>
        </w:tc>
        <w:tc>
          <w:tcPr>
            <w:tcW w:w="2409" w:type="dxa"/>
            <w:vAlign w:val="center"/>
          </w:tcPr>
          <w:p w14:paraId="7E08F9A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B7FF4B0" w14:textId="77777777" w:rsidTr="006D2C0D">
        <w:tc>
          <w:tcPr>
            <w:tcW w:w="6238" w:type="dxa"/>
            <w:vAlign w:val="center"/>
          </w:tcPr>
          <w:p w14:paraId="085E8EED"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Boidinia peroxydata</w:t>
            </w:r>
            <w:r w:rsidRPr="00B176DD">
              <w:rPr>
                <w:rFonts w:cs="Times New Roman"/>
                <w:sz w:val="20"/>
                <w:szCs w:val="20"/>
                <w:lang w:val="pt-BR"/>
              </w:rPr>
              <w:t xml:space="preserve"> (Rick) Hjortstam &amp; Ryvarden</w:t>
            </w:r>
          </w:p>
        </w:tc>
        <w:tc>
          <w:tcPr>
            <w:tcW w:w="2533" w:type="dxa"/>
            <w:vAlign w:val="center"/>
          </w:tcPr>
          <w:p w14:paraId="2E9DDE49" w14:textId="04D603FD"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7965553B" w14:textId="77777777" w:rsidR="001E5E61" w:rsidRPr="00B176DD" w:rsidRDefault="001E5E61" w:rsidP="00B176DD">
            <w:pPr>
              <w:jc w:val="left"/>
              <w:rPr>
                <w:rFonts w:cs="Times New Roman"/>
                <w:sz w:val="20"/>
                <w:szCs w:val="20"/>
              </w:rPr>
            </w:pPr>
          </w:p>
        </w:tc>
        <w:tc>
          <w:tcPr>
            <w:tcW w:w="2409" w:type="dxa"/>
            <w:vAlign w:val="center"/>
          </w:tcPr>
          <w:p w14:paraId="3F83B9E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2C442CA" w14:textId="77777777" w:rsidTr="006D2C0D">
        <w:tc>
          <w:tcPr>
            <w:tcW w:w="6238" w:type="dxa"/>
            <w:vAlign w:val="center"/>
          </w:tcPr>
          <w:p w14:paraId="36DAE3FF" w14:textId="77777777" w:rsidR="001E5E61" w:rsidRPr="00B176DD" w:rsidRDefault="006D75E0" w:rsidP="00B176DD">
            <w:pPr>
              <w:jc w:val="left"/>
              <w:rPr>
                <w:rFonts w:cs="Times New Roman"/>
                <w:sz w:val="20"/>
                <w:szCs w:val="20"/>
              </w:rPr>
            </w:pPr>
            <w:r w:rsidRPr="00B176DD">
              <w:rPr>
                <w:rFonts w:cs="Times New Roman"/>
                <w:i/>
                <w:sz w:val="20"/>
                <w:szCs w:val="20"/>
              </w:rPr>
              <w:t>Boidinia propinqua</w:t>
            </w:r>
            <w:r w:rsidRPr="00B176DD">
              <w:rPr>
                <w:rFonts w:cs="Times New Roman"/>
                <w:sz w:val="20"/>
                <w:szCs w:val="20"/>
              </w:rPr>
              <w:t xml:space="preserve"> (H.S. Jacks. &amp; Dearden) Hjortstam &amp; Ryvarden</w:t>
            </w:r>
          </w:p>
        </w:tc>
        <w:tc>
          <w:tcPr>
            <w:tcW w:w="2533" w:type="dxa"/>
            <w:vAlign w:val="center"/>
          </w:tcPr>
          <w:p w14:paraId="0669823C" w14:textId="0876925E"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8B5EE0C" w14:textId="77777777" w:rsidR="001E5E61" w:rsidRPr="00B176DD" w:rsidRDefault="001E5E61" w:rsidP="00B176DD">
            <w:pPr>
              <w:jc w:val="left"/>
              <w:rPr>
                <w:rFonts w:cs="Times New Roman"/>
                <w:sz w:val="20"/>
                <w:szCs w:val="20"/>
              </w:rPr>
            </w:pPr>
          </w:p>
        </w:tc>
        <w:tc>
          <w:tcPr>
            <w:tcW w:w="2409" w:type="dxa"/>
            <w:vAlign w:val="center"/>
          </w:tcPr>
          <w:p w14:paraId="167A095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1BFC1B5" w14:textId="77777777" w:rsidTr="006D2C0D">
        <w:tc>
          <w:tcPr>
            <w:tcW w:w="6238" w:type="dxa"/>
            <w:vAlign w:val="center"/>
          </w:tcPr>
          <w:p w14:paraId="1E431B79" w14:textId="77777777" w:rsidR="001E5E61" w:rsidRPr="00B176DD" w:rsidRDefault="006D75E0" w:rsidP="00B176DD">
            <w:pPr>
              <w:jc w:val="left"/>
              <w:rPr>
                <w:rFonts w:cs="Times New Roman"/>
                <w:sz w:val="20"/>
                <w:szCs w:val="20"/>
              </w:rPr>
            </w:pPr>
            <w:r w:rsidRPr="00B176DD">
              <w:rPr>
                <w:rFonts w:cs="Times New Roman"/>
                <w:i/>
                <w:sz w:val="20"/>
                <w:szCs w:val="20"/>
              </w:rPr>
              <w:t>Boreostereum radiatum</w:t>
            </w:r>
            <w:r w:rsidRPr="00B176DD">
              <w:rPr>
                <w:rFonts w:cs="Times New Roman"/>
                <w:sz w:val="20"/>
                <w:szCs w:val="20"/>
              </w:rPr>
              <w:t xml:space="preserve"> (Peck) Parmasto</w:t>
            </w:r>
          </w:p>
        </w:tc>
        <w:tc>
          <w:tcPr>
            <w:tcW w:w="2533" w:type="dxa"/>
            <w:vAlign w:val="center"/>
          </w:tcPr>
          <w:p w14:paraId="0F81AD81" w14:textId="0825CEFE"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7CE9D858" w14:textId="77777777" w:rsidR="001E5E61" w:rsidRPr="00B176DD" w:rsidRDefault="006D75E0" w:rsidP="00B176DD">
            <w:pPr>
              <w:jc w:val="left"/>
              <w:rPr>
                <w:rFonts w:cs="Times New Roman"/>
                <w:sz w:val="20"/>
                <w:szCs w:val="20"/>
              </w:rPr>
            </w:pPr>
            <w:r w:rsidRPr="00B176DD">
              <w:rPr>
                <w:rFonts w:cs="Times New Roman"/>
                <w:i/>
                <w:sz w:val="20"/>
                <w:szCs w:val="20"/>
              </w:rPr>
              <w:t>Boreostereum</w:t>
            </w:r>
            <w:r w:rsidRPr="00B176DD">
              <w:rPr>
                <w:rFonts w:cs="Times New Roman"/>
                <w:sz w:val="20"/>
                <w:szCs w:val="20"/>
              </w:rPr>
              <w:t>:</w:t>
            </w:r>
          </w:p>
          <w:p w14:paraId="321DA7CC" w14:textId="3DCC4676" w:rsidR="001E5E61" w:rsidRPr="00B176DD" w:rsidRDefault="006D75E0" w:rsidP="00B176DD">
            <w:pPr>
              <w:jc w:val="left"/>
              <w:rPr>
                <w:rFonts w:cs="Times New Roman"/>
                <w:sz w:val="20"/>
                <w:szCs w:val="20"/>
              </w:rPr>
            </w:pPr>
            <w:r w:rsidRPr="00B176DD">
              <w:rPr>
                <w:rFonts w:cs="Times New Roman"/>
                <w:sz w:val="20"/>
                <w:szCs w:val="20"/>
              </w:rPr>
              <w:t>Cytotoxicities to human cancer cell lines</w:t>
            </w:r>
            <w:r w:rsidR="00526822" w:rsidRPr="00B176DD">
              <w:rPr>
                <w:rFonts w:cs="Times New Roman"/>
                <w:sz w:val="20"/>
                <w:szCs w:val="20"/>
              </w:rPr>
              <w:t xml:space="preserve"> </w:t>
            </w:r>
            <w:r w:rsidR="00526822" w:rsidRPr="00B176DD">
              <w:rPr>
                <w:rFonts w:cs="Times New Roman"/>
                <w:sz w:val="20"/>
                <w:szCs w:val="20"/>
                <w:vertAlign w:val="superscript"/>
              </w:rPr>
              <w:t>[</w:t>
            </w:r>
            <w:r w:rsidR="00BF1771" w:rsidRPr="00B176DD">
              <w:rPr>
                <w:rFonts w:cs="Times New Roman"/>
                <w:sz w:val="20"/>
                <w:szCs w:val="20"/>
                <w:vertAlign w:val="superscript"/>
              </w:rPr>
              <w:t>41</w:t>
            </w:r>
            <w:r w:rsidR="00FE1245" w:rsidRPr="00B176DD">
              <w:rPr>
                <w:rFonts w:cs="Times New Roman"/>
                <w:sz w:val="20"/>
                <w:szCs w:val="20"/>
                <w:vertAlign w:val="superscript"/>
              </w:rPr>
              <w:t>]</w:t>
            </w:r>
            <w:r w:rsidRPr="00B176DD">
              <w:rPr>
                <w:rFonts w:cs="Times New Roman"/>
                <w:sz w:val="20"/>
                <w:szCs w:val="20"/>
              </w:rPr>
              <w:t>, inhibit pancreatic lipase</w:t>
            </w:r>
            <w:r w:rsidR="00526822" w:rsidRPr="00B176DD">
              <w:rPr>
                <w:rFonts w:cs="Times New Roman"/>
                <w:sz w:val="20"/>
                <w:szCs w:val="20"/>
              </w:rPr>
              <w:t xml:space="preserve"> </w:t>
            </w:r>
            <w:r w:rsidR="00526822" w:rsidRPr="00B176DD">
              <w:rPr>
                <w:rFonts w:cs="Times New Roman"/>
                <w:sz w:val="20"/>
                <w:szCs w:val="20"/>
                <w:vertAlign w:val="superscript"/>
              </w:rPr>
              <w:t>[</w:t>
            </w:r>
            <w:r w:rsidR="00FE1245" w:rsidRPr="00B176DD">
              <w:rPr>
                <w:rFonts w:cs="Times New Roman"/>
                <w:sz w:val="20"/>
                <w:szCs w:val="20"/>
                <w:vertAlign w:val="superscript"/>
              </w:rPr>
              <w:t>42</w:t>
            </w:r>
            <w:r w:rsidR="006F1FEB" w:rsidRPr="00B176DD">
              <w:rPr>
                <w:rFonts w:cs="Times New Roman"/>
                <w:sz w:val="20"/>
                <w:szCs w:val="20"/>
                <w:vertAlign w:val="superscript"/>
              </w:rPr>
              <w:t>]</w:t>
            </w:r>
            <w:r w:rsidRPr="00B176DD">
              <w:rPr>
                <w:rFonts w:cs="Times New Roman"/>
                <w:sz w:val="20"/>
                <w:szCs w:val="20"/>
              </w:rPr>
              <w:t>, inhibitory activities against beta-hydroxysteroid dehydrogenases (HSD)</w:t>
            </w:r>
            <w:r w:rsidR="00526822" w:rsidRPr="00B176DD">
              <w:rPr>
                <w:rFonts w:cs="Times New Roman"/>
                <w:sz w:val="20"/>
                <w:szCs w:val="20"/>
              </w:rPr>
              <w:t xml:space="preserve"> </w:t>
            </w:r>
            <w:r w:rsidR="00526822" w:rsidRPr="00B176DD">
              <w:rPr>
                <w:rFonts w:cs="Times New Roman"/>
                <w:sz w:val="20"/>
                <w:szCs w:val="20"/>
                <w:vertAlign w:val="superscript"/>
              </w:rPr>
              <w:t>[</w:t>
            </w:r>
            <w:r w:rsidR="00FE1245" w:rsidRPr="00B176DD">
              <w:rPr>
                <w:rFonts w:cs="Times New Roman"/>
                <w:sz w:val="20"/>
                <w:szCs w:val="20"/>
                <w:vertAlign w:val="superscript"/>
              </w:rPr>
              <w:t>43</w:t>
            </w:r>
            <w:r w:rsidR="006F1FEB" w:rsidRPr="00B176DD">
              <w:rPr>
                <w:rFonts w:cs="Times New Roman"/>
                <w:sz w:val="20"/>
                <w:szCs w:val="20"/>
                <w:vertAlign w:val="superscript"/>
              </w:rPr>
              <w:t>]</w:t>
            </w:r>
            <w:r w:rsidRPr="00B176DD">
              <w:rPr>
                <w:rFonts w:cs="Times New Roman"/>
                <w:sz w:val="20"/>
                <w:szCs w:val="20"/>
              </w:rPr>
              <w:t>, significantly decreased HFD-induced obesity</w:t>
            </w:r>
            <w:r w:rsidR="00526822" w:rsidRPr="00B176DD">
              <w:rPr>
                <w:rFonts w:cs="Times New Roman"/>
                <w:sz w:val="20"/>
                <w:szCs w:val="20"/>
              </w:rPr>
              <w:t xml:space="preserve"> </w:t>
            </w:r>
            <w:r w:rsidR="00526822" w:rsidRPr="00B176DD">
              <w:rPr>
                <w:rFonts w:cs="Times New Roman"/>
                <w:sz w:val="20"/>
                <w:szCs w:val="20"/>
                <w:vertAlign w:val="superscript"/>
              </w:rPr>
              <w:t>[</w:t>
            </w:r>
            <w:r w:rsidR="00FE1245" w:rsidRPr="00B176DD">
              <w:rPr>
                <w:rFonts w:cs="Times New Roman"/>
                <w:sz w:val="20"/>
                <w:szCs w:val="20"/>
                <w:vertAlign w:val="superscript"/>
              </w:rPr>
              <w:t>44</w:t>
            </w:r>
            <w:r w:rsidR="006F1FEB" w:rsidRPr="00B176DD">
              <w:rPr>
                <w:rFonts w:cs="Times New Roman"/>
                <w:sz w:val="20"/>
                <w:szCs w:val="20"/>
                <w:vertAlign w:val="superscript"/>
              </w:rPr>
              <w:t>]</w:t>
            </w:r>
            <w:r w:rsidRPr="00B176DD">
              <w:rPr>
                <w:rFonts w:cs="Times New Roman"/>
                <w:sz w:val="20"/>
                <w:szCs w:val="20"/>
              </w:rPr>
              <w:t>.</w:t>
            </w:r>
          </w:p>
        </w:tc>
        <w:tc>
          <w:tcPr>
            <w:tcW w:w="2409" w:type="dxa"/>
            <w:vAlign w:val="center"/>
          </w:tcPr>
          <w:p w14:paraId="36BB1274" w14:textId="77777777" w:rsidR="001E5E61" w:rsidRPr="00B176DD" w:rsidRDefault="006D75E0" w:rsidP="00B176DD">
            <w:pPr>
              <w:jc w:val="left"/>
              <w:rPr>
                <w:rFonts w:cs="Times New Roman"/>
                <w:sz w:val="20"/>
                <w:szCs w:val="20"/>
              </w:rPr>
            </w:pPr>
            <w:r w:rsidRPr="00B176DD">
              <w:rPr>
                <w:rFonts w:cs="Times New Roman"/>
                <w:sz w:val="20"/>
                <w:szCs w:val="20"/>
              </w:rPr>
              <w:t>Gloeophyllales</w:t>
            </w:r>
          </w:p>
        </w:tc>
      </w:tr>
      <w:tr w:rsidR="001E5E61" w:rsidRPr="00B176DD" w14:paraId="3E1FACB6" w14:textId="77777777" w:rsidTr="006D2C0D">
        <w:tc>
          <w:tcPr>
            <w:tcW w:w="6238" w:type="dxa"/>
            <w:vAlign w:val="center"/>
          </w:tcPr>
          <w:p w14:paraId="74772739" w14:textId="77777777" w:rsidR="001E5E61" w:rsidRPr="00B176DD" w:rsidRDefault="006D75E0" w:rsidP="00B176DD">
            <w:pPr>
              <w:jc w:val="left"/>
              <w:rPr>
                <w:rFonts w:cs="Times New Roman"/>
                <w:sz w:val="20"/>
                <w:szCs w:val="20"/>
              </w:rPr>
            </w:pPr>
            <w:r w:rsidRPr="00B176DD">
              <w:rPr>
                <w:rFonts w:cs="Times New Roman"/>
                <w:i/>
                <w:sz w:val="20"/>
                <w:szCs w:val="20"/>
              </w:rPr>
              <w:t>Boreostereum vibrans</w:t>
            </w:r>
            <w:r w:rsidRPr="00B176DD">
              <w:rPr>
                <w:rFonts w:cs="Times New Roman"/>
                <w:sz w:val="20"/>
                <w:szCs w:val="20"/>
              </w:rPr>
              <w:t xml:space="preserve"> (Berk. &amp; M.A. Curtis) Davydkina &amp; Bondartseva</w:t>
            </w:r>
          </w:p>
        </w:tc>
        <w:tc>
          <w:tcPr>
            <w:tcW w:w="2533" w:type="dxa"/>
            <w:vAlign w:val="center"/>
          </w:tcPr>
          <w:p w14:paraId="1A28BA2F" w14:textId="08A71187"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277B55F2" w14:textId="77777777" w:rsidR="001E5E61" w:rsidRPr="00B176DD" w:rsidRDefault="001E5E61" w:rsidP="00B176DD">
            <w:pPr>
              <w:jc w:val="left"/>
              <w:rPr>
                <w:rFonts w:cs="Times New Roman"/>
                <w:sz w:val="20"/>
                <w:szCs w:val="20"/>
              </w:rPr>
            </w:pPr>
          </w:p>
        </w:tc>
        <w:tc>
          <w:tcPr>
            <w:tcW w:w="2409" w:type="dxa"/>
            <w:vAlign w:val="center"/>
          </w:tcPr>
          <w:p w14:paraId="419CF995" w14:textId="77777777" w:rsidR="001E5E61" w:rsidRPr="00B176DD" w:rsidRDefault="006D75E0" w:rsidP="00B176DD">
            <w:pPr>
              <w:jc w:val="left"/>
              <w:rPr>
                <w:rFonts w:cs="Times New Roman"/>
                <w:sz w:val="20"/>
                <w:szCs w:val="20"/>
              </w:rPr>
            </w:pPr>
            <w:r w:rsidRPr="00B176DD">
              <w:rPr>
                <w:rFonts w:cs="Times New Roman"/>
                <w:sz w:val="20"/>
                <w:szCs w:val="20"/>
              </w:rPr>
              <w:t>Gloeophyllales</w:t>
            </w:r>
          </w:p>
        </w:tc>
      </w:tr>
      <w:tr w:rsidR="001E5E61" w:rsidRPr="00B176DD" w14:paraId="1CD1EE70" w14:textId="77777777" w:rsidTr="006D2C0D">
        <w:tc>
          <w:tcPr>
            <w:tcW w:w="6238" w:type="dxa"/>
            <w:vAlign w:val="center"/>
          </w:tcPr>
          <w:p w14:paraId="603184F4" w14:textId="77777777" w:rsidR="001E5E61" w:rsidRPr="00B176DD" w:rsidRDefault="006D75E0" w:rsidP="00B176DD">
            <w:pPr>
              <w:jc w:val="left"/>
              <w:rPr>
                <w:rFonts w:cs="Times New Roman"/>
                <w:i/>
                <w:sz w:val="20"/>
                <w:szCs w:val="20"/>
              </w:rPr>
            </w:pPr>
            <w:bookmarkStart w:id="12" w:name="OLE_LINK6"/>
            <w:bookmarkStart w:id="13" w:name="OLE_LINK5"/>
            <w:r w:rsidRPr="00B176DD">
              <w:rPr>
                <w:rFonts w:cs="Times New Roman"/>
                <w:i/>
                <w:sz w:val="20"/>
                <w:szCs w:val="20"/>
              </w:rPr>
              <w:lastRenderedPageBreak/>
              <w:t>Botryobasidium acanthosporum</w:t>
            </w:r>
            <w:r w:rsidRPr="00B176DD">
              <w:rPr>
                <w:rFonts w:cs="Times New Roman"/>
                <w:iCs/>
                <w:sz w:val="20"/>
                <w:szCs w:val="20"/>
              </w:rPr>
              <w:t xml:space="preserve"> L.J. Zhou &amp; H.S. Yuan</w:t>
            </w:r>
          </w:p>
        </w:tc>
        <w:tc>
          <w:tcPr>
            <w:tcW w:w="2533" w:type="dxa"/>
            <w:vAlign w:val="center"/>
          </w:tcPr>
          <w:p w14:paraId="66C65F60" w14:textId="76B00B9F" w:rsidR="001E5E61" w:rsidRPr="00B176DD" w:rsidRDefault="006D75E0" w:rsidP="00B176DD">
            <w:pPr>
              <w:jc w:val="left"/>
              <w:rPr>
                <w:rFonts w:cs="Times New Roman"/>
                <w:sz w:val="20"/>
                <w:szCs w:val="20"/>
                <w:lang w:val="da-DK"/>
              </w:rPr>
            </w:pPr>
            <w:r w:rsidRPr="00B176DD">
              <w:rPr>
                <w:rFonts w:cs="Times New Roman"/>
                <w:sz w:val="20"/>
                <w:szCs w:val="20"/>
                <w:lang w:val="da-DK"/>
              </w:rPr>
              <w:t>PP229497</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[45]</w:t>
            </w:r>
          </w:p>
        </w:tc>
        <w:tc>
          <w:tcPr>
            <w:tcW w:w="4271" w:type="dxa"/>
            <w:vAlign w:val="center"/>
          </w:tcPr>
          <w:p w14:paraId="6345E4CD" w14:textId="77777777" w:rsidR="001E5E61" w:rsidRPr="00B176DD" w:rsidRDefault="001E5E61" w:rsidP="00B176DD">
            <w:pPr>
              <w:jc w:val="left"/>
              <w:rPr>
                <w:rFonts w:cs="Times New Roman"/>
                <w:sz w:val="20"/>
                <w:szCs w:val="20"/>
                <w:lang w:val="da-DK"/>
              </w:rPr>
            </w:pPr>
          </w:p>
        </w:tc>
        <w:tc>
          <w:tcPr>
            <w:tcW w:w="2409" w:type="dxa"/>
            <w:vAlign w:val="center"/>
          </w:tcPr>
          <w:p w14:paraId="0B678124" w14:textId="77777777" w:rsidR="001E5E61" w:rsidRPr="00B176DD" w:rsidRDefault="006D75E0" w:rsidP="00B176DD">
            <w:pPr>
              <w:jc w:val="left"/>
              <w:rPr>
                <w:rFonts w:cs="Times New Roman"/>
                <w:sz w:val="20"/>
                <w:szCs w:val="20"/>
              </w:rPr>
            </w:pPr>
            <w:bookmarkStart w:id="14" w:name="OLE_LINK7"/>
            <w:bookmarkStart w:id="15" w:name="OLE_LINK8"/>
            <w:r w:rsidRPr="00B176DD">
              <w:rPr>
                <w:rFonts w:cs="Times New Roman"/>
                <w:sz w:val="20"/>
                <w:szCs w:val="20"/>
              </w:rPr>
              <w:t>Cantharellales</w:t>
            </w:r>
            <w:bookmarkEnd w:id="14"/>
            <w:bookmarkEnd w:id="15"/>
          </w:p>
        </w:tc>
      </w:tr>
      <w:tr w:rsidR="001E5E61" w:rsidRPr="00B176DD" w14:paraId="52A1BD5A" w14:textId="77777777" w:rsidTr="006D2C0D">
        <w:tc>
          <w:tcPr>
            <w:tcW w:w="6238" w:type="dxa"/>
            <w:vAlign w:val="center"/>
          </w:tcPr>
          <w:p w14:paraId="3CB5068B"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aureum </w:t>
            </w:r>
            <w:r w:rsidRPr="00B176DD">
              <w:rPr>
                <w:rFonts w:cs="Times New Roman"/>
                <w:iCs/>
                <w:sz w:val="20"/>
                <w:szCs w:val="20"/>
              </w:rPr>
              <w:t>Parmasto</w:t>
            </w:r>
          </w:p>
        </w:tc>
        <w:tc>
          <w:tcPr>
            <w:tcW w:w="2533" w:type="dxa"/>
            <w:vAlign w:val="center"/>
          </w:tcPr>
          <w:p w14:paraId="07C8E3C2" w14:textId="4978A0A9" w:rsidR="001E5E61" w:rsidRPr="00B176DD" w:rsidRDefault="00526822" w:rsidP="00B176DD">
            <w:pPr>
              <w:jc w:val="left"/>
              <w:rPr>
                <w:rFonts w:cs="Times New Roman"/>
                <w:sz w:val="20"/>
                <w:szCs w:val="20"/>
                <w:lang w:val="en-US"/>
              </w:rPr>
            </w:pPr>
            <w:r w:rsidRPr="00B176DD">
              <w:rPr>
                <w:rFonts w:cs="Times New Roman"/>
                <w:sz w:val="20"/>
                <w:szCs w:val="20"/>
                <w:vertAlign w:val="superscript"/>
              </w:rPr>
              <w:t xml:space="preserve"> </w:t>
            </w:r>
            <w:r w:rsidR="00FE1245" w:rsidRPr="00B176DD">
              <w:rPr>
                <w:rFonts w:cs="Times New Roman"/>
                <w:sz w:val="20"/>
                <w:szCs w:val="20"/>
                <w:vertAlign w:val="superscript"/>
              </w:rPr>
              <w:t>[46]</w:t>
            </w:r>
          </w:p>
        </w:tc>
        <w:tc>
          <w:tcPr>
            <w:tcW w:w="4271" w:type="dxa"/>
            <w:vAlign w:val="center"/>
          </w:tcPr>
          <w:p w14:paraId="40D6341C" w14:textId="77777777" w:rsidR="001E5E61" w:rsidRPr="00B176DD" w:rsidRDefault="001E5E61" w:rsidP="00B176DD">
            <w:pPr>
              <w:jc w:val="left"/>
              <w:rPr>
                <w:rFonts w:cs="Times New Roman"/>
                <w:sz w:val="20"/>
                <w:szCs w:val="20"/>
              </w:rPr>
            </w:pPr>
          </w:p>
        </w:tc>
        <w:tc>
          <w:tcPr>
            <w:tcW w:w="2409" w:type="dxa"/>
            <w:vAlign w:val="center"/>
          </w:tcPr>
          <w:p w14:paraId="7499FD92"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43B99BDD" w14:textId="77777777" w:rsidTr="006D2C0D">
        <w:tc>
          <w:tcPr>
            <w:tcW w:w="6238" w:type="dxa"/>
            <w:vAlign w:val="center"/>
          </w:tcPr>
          <w:p w14:paraId="21EA1484"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bambusinum </w:t>
            </w:r>
            <w:r w:rsidRPr="00B176DD">
              <w:rPr>
                <w:rFonts w:cs="Times New Roman"/>
                <w:iCs/>
                <w:sz w:val="20"/>
                <w:szCs w:val="20"/>
              </w:rPr>
              <w:t>J.H. Dong &amp; C.L. Zhao</w:t>
            </w:r>
          </w:p>
        </w:tc>
        <w:tc>
          <w:tcPr>
            <w:tcW w:w="2533" w:type="dxa"/>
            <w:vAlign w:val="center"/>
          </w:tcPr>
          <w:p w14:paraId="2C21D83B" w14:textId="4674CBE4" w:rsidR="001E5E61" w:rsidRPr="00B176DD" w:rsidRDefault="006D75E0" w:rsidP="00B176DD">
            <w:pPr>
              <w:jc w:val="left"/>
              <w:rPr>
                <w:rFonts w:cs="Times New Roman"/>
                <w:sz w:val="20"/>
                <w:szCs w:val="20"/>
                <w:lang w:val="da-DK"/>
              </w:rPr>
            </w:pPr>
            <w:r w:rsidRPr="00B176DD">
              <w:rPr>
                <w:rFonts w:cs="Times New Roman"/>
                <w:sz w:val="20"/>
                <w:szCs w:val="20"/>
                <w:lang w:val="da-DK"/>
              </w:rPr>
              <w:t>PQ539058</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47</w:t>
            </w:r>
            <w:r w:rsidR="006F1FEB" w:rsidRPr="00B176DD">
              <w:rPr>
                <w:rFonts w:cs="Times New Roman"/>
                <w:sz w:val="20"/>
                <w:szCs w:val="20"/>
                <w:vertAlign w:val="superscript"/>
              </w:rPr>
              <w:t>]</w:t>
            </w:r>
          </w:p>
        </w:tc>
        <w:tc>
          <w:tcPr>
            <w:tcW w:w="4271" w:type="dxa"/>
            <w:vAlign w:val="center"/>
          </w:tcPr>
          <w:p w14:paraId="297125D4" w14:textId="77777777" w:rsidR="001E5E61" w:rsidRPr="00B176DD" w:rsidRDefault="001E5E61" w:rsidP="00B176DD">
            <w:pPr>
              <w:jc w:val="left"/>
              <w:rPr>
                <w:rFonts w:cs="Times New Roman"/>
                <w:sz w:val="20"/>
                <w:szCs w:val="20"/>
                <w:lang w:val="da-DK"/>
              </w:rPr>
            </w:pPr>
          </w:p>
        </w:tc>
        <w:tc>
          <w:tcPr>
            <w:tcW w:w="2409" w:type="dxa"/>
            <w:vAlign w:val="center"/>
          </w:tcPr>
          <w:p w14:paraId="74C4FA0C"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bookmarkEnd w:id="12"/>
      <w:bookmarkEnd w:id="13"/>
      <w:tr w:rsidR="001E5E61" w:rsidRPr="00B176DD" w14:paraId="3413C1A8" w14:textId="77777777" w:rsidTr="006D2C0D">
        <w:tc>
          <w:tcPr>
            <w:tcW w:w="6238" w:type="dxa"/>
            <w:vAlign w:val="center"/>
          </w:tcPr>
          <w:p w14:paraId="429D50B7"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Botryobasidium bondarcevii</w:t>
            </w:r>
            <w:r w:rsidRPr="00B176DD">
              <w:rPr>
                <w:rFonts w:cs="Times New Roman"/>
                <w:sz w:val="20"/>
                <w:szCs w:val="20"/>
                <w:lang w:val="it-IT"/>
              </w:rPr>
              <w:t xml:space="preserve"> (Parmasto) G. Langer</w:t>
            </w:r>
          </w:p>
        </w:tc>
        <w:tc>
          <w:tcPr>
            <w:tcW w:w="2533" w:type="dxa"/>
            <w:vAlign w:val="center"/>
          </w:tcPr>
          <w:p w14:paraId="282E57BF" w14:textId="703636A5" w:rsidR="001E5E61" w:rsidRPr="00B176DD" w:rsidRDefault="00526822" w:rsidP="00B176DD">
            <w:pPr>
              <w:jc w:val="left"/>
              <w:rPr>
                <w:rFonts w:cs="Times New Roman"/>
                <w:sz w:val="20"/>
                <w:szCs w:val="20"/>
              </w:rPr>
            </w:pPr>
            <w:r w:rsidRPr="00B176DD">
              <w:rPr>
                <w:rFonts w:cs="Times New Roman"/>
                <w:sz w:val="20"/>
                <w:szCs w:val="20"/>
                <w:lang w:val="it-IT"/>
              </w:rPr>
              <w:t xml:space="preserve"> </w:t>
            </w:r>
            <w:r w:rsidR="00FE1245" w:rsidRPr="00B176DD">
              <w:rPr>
                <w:rFonts w:cs="Times New Roman"/>
                <w:sz w:val="20"/>
                <w:szCs w:val="20"/>
                <w:vertAlign w:val="superscript"/>
              </w:rPr>
              <w:t>[48]</w:t>
            </w:r>
          </w:p>
        </w:tc>
        <w:tc>
          <w:tcPr>
            <w:tcW w:w="4271" w:type="dxa"/>
            <w:vAlign w:val="center"/>
          </w:tcPr>
          <w:p w14:paraId="14E8F702" w14:textId="77777777" w:rsidR="001E5E61" w:rsidRPr="00B176DD" w:rsidRDefault="006D75E0" w:rsidP="00B176DD">
            <w:pPr>
              <w:jc w:val="left"/>
              <w:rPr>
                <w:rFonts w:cs="Times New Roman"/>
                <w:sz w:val="20"/>
                <w:szCs w:val="20"/>
                <w:shd w:val="clear" w:color="auto" w:fill="FFFFFF"/>
              </w:rPr>
            </w:pPr>
            <w:r w:rsidRPr="00B176DD">
              <w:rPr>
                <w:rFonts w:cs="Times New Roman"/>
                <w:i/>
                <w:sz w:val="20"/>
                <w:szCs w:val="20"/>
              </w:rPr>
              <w:t>Botryobasidium</w:t>
            </w:r>
            <w:r w:rsidRPr="00B176DD">
              <w:rPr>
                <w:rFonts w:cs="Times New Roman"/>
                <w:sz w:val="20"/>
                <w:szCs w:val="20"/>
              </w:rPr>
              <w:t>:</w:t>
            </w:r>
          </w:p>
          <w:p w14:paraId="4858B92E" w14:textId="44C6B1F6" w:rsidR="001E5E61" w:rsidRPr="00B176DD" w:rsidRDefault="006D75E0" w:rsidP="00B176DD">
            <w:pPr>
              <w:jc w:val="left"/>
              <w:rPr>
                <w:rFonts w:cs="Times New Roman"/>
                <w:sz w:val="20"/>
                <w:szCs w:val="20"/>
              </w:rPr>
            </w:pPr>
            <w:r w:rsidRPr="00B176DD">
              <w:rPr>
                <w:rFonts w:cs="Times New Roman"/>
                <w:sz w:val="20"/>
                <w:szCs w:val="20"/>
              </w:rPr>
              <w:t>A new fungal immunoregulatory protein (FIP) inhibits various cancer cells (Hela, Spac-1, and A549)</w:t>
            </w:r>
            <w:r w:rsidR="00526822" w:rsidRPr="00B176DD">
              <w:rPr>
                <w:rFonts w:cs="Times New Roman"/>
                <w:sz w:val="20"/>
                <w:szCs w:val="20"/>
              </w:rPr>
              <w:t xml:space="preserve"> </w:t>
            </w:r>
            <w:r w:rsidR="00526822" w:rsidRPr="00B176DD">
              <w:rPr>
                <w:rFonts w:cs="Times New Roman"/>
                <w:sz w:val="20"/>
                <w:szCs w:val="20"/>
                <w:vertAlign w:val="superscript"/>
              </w:rPr>
              <w:t>[</w:t>
            </w:r>
            <w:r w:rsidR="00FE1245" w:rsidRPr="00B176DD">
              <w:rPr>
                <w:rFonts w:cs="Times New Roman"/>
                <w:sz w:val="20"/>
                <w:szCs w:val="20"/>
                <w:vertAlign w:val="superscript"/>
              </w:rPr>
              <w:t>49</w:t>
            </w:r>
            <w:r w:rsidR="006F1FEB" w:rsidRPr="00B176DD">
              <w:rPr>
                <w:rFonts w:cs="Times New Roman"/>
                <w:sz w:val="20"/>
                <w:szCs w:val="20"/>
                <w:vertAlign w:val="superscript"/>
              </w:rPr>
              <w:t>]</w:t>
            </w:r>
            <w:r w:rsidRPr="00B176DD">
              <w:rPr>
                <w:rFonts w:cs="Times New Roman"/>
                <w:sz w:val="20"/>
                <w:szCs w:val="20"/>
              </w:rPr>
              <w:t>; synthetic dyes decolourisation</w:t>
            </w:r>
            <w:r w:rsidR="00526822" w:rsidRPr="00B176DD">
              <w:rPr>
                <w:rFonts w:cs="Times New Roman"/>
                <w:sz w:val="20"/>
                <w:szCs w:val="20"/>
              </w:rPr>
              <w:t xml:space="preserve"> </w:t>
            </w:r>
            <w:r w:rsidR="00A3337E" w:rsidRPr="00B176DD">
              <w:rPr>
                <w:rFonts w:cs="Times New Roman"/>
                <w:sz w:val="20"/>
                <w:szCs w:val="20"/>
                <w:vertAlign w:val="superscript"/>
              </w:rPr>
              <w:t>[17]</w:t>
            </w:r>
            <w:r w:rsidRPr="00B176DD">
              <w:rPr>
                <w:rFonts w:cs="Times New Roman"/>
                <w:sz w:val="20"/>
                <w:szCs w:val="20"/>
              </w:rPr>
              <w:t>.</w:t>
            </w:r>
          </w:p>
        </w:tc>
        <w:tc>
          <w:tcPr>
            <w:tcW w:w="2409" w:type="dxa"/>
            <w:vAlign w:val="center"/>
          </w:tcPr>
          <w:p w14:paraId="0EC4EF0F"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2E5557C0" w14:textId="77777777" w:rsidTr="006D2C0D">
        <w:tc>
          <w:tcPr>
            <w:tcW w:w="6238" w:type="dxa"/>
            <w:vAlign w:val="center"/>
          </w:tcPr>
          <w:p w14:paraId="74F90E23"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 xml:space="preserve">Botryobasidium botryosum </w:t>
            </w:r>
            <w:r w:rsidRPr="00B176DD">
              <w:rPr>
                <w:rFonts w:cs="Times New Roman"/>
                <w:iCs/>
                <w:sz w:val="20"/>
                <w:szCs w:val="20"/>
                <w:lang w:val="da-DK"/>
              </w:rPr>
              <w:t>(Bres.) J. Erikss.</w:t>
            </w:r>
          </w:p>
        </w:tc>
        <w:tc>
          <w:tcPr>
            <w:tcW w:w="2533" w:type="dxa"/>
            <w:vAlign w:val="center"/>
          </w:tcPr>
          <w:p w14:paraId="11A05931" w14:textId="0D5D88DF"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FE1245" w:rsidRPr="00B176DD">
              <w:rPr>
                <w:rFonts w:cs="Times New Roman"/>
                <w:sz w:val="20"/>
                <w:szCs w:val="20"/>
                <w:vertAlign w:val="superscript"/>
              </w:rPr>
              <w:t>[46]</w:t>
            </w:r>
          </w:p>
        </w:tc>
        <w:tc>
          <w:tcPr>
            <w:tcW w:w="4271" w:type="dxa"/>
            <w:vAlign w:val="center"/>
          </w:tcPr>
          <w:p w14:paraId="4F8A65AC" w14:textId="77777777" w:rsidR="001E5E61" w:rsidRPr="00B176DD" w:rsidRDefault="001E5E61" w:rsidP="00B176DD">
            <w:pPr>
              <w:jc w:val="left"/>
              <w:rPr>
                <w:rFonts w:cs="Times New Roman"/>
                <w:sz w:val="20"/>
                <w:szCs w:val="20"/>
              </w:rPr>
            </w:pPr>
          </w:p>
        </w:tc>
        <w:tc>
          <w:tcPr>
            <w:tcW w:w="2409" w:type="dxa"/>
            <w:vAlign w:val="center"/>
          </w:tcPr>
          <w:p w14:paraId="0B6B4C28"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2EE5E83" w14:textId="77777777" w:rsidTr="006D2C0D">
        <w:tc>
          <w:tcPr>
            <w:tcW w:w="6238" w:type="dxa"/>
            <w:vAlign w:val="center"/>
          </w:tcPr>
          <w:p w14:paraId="1B142397" w14:textId="77777777" w:rsidR="001E5E61" w:rsidRPr="00B176DD" w:rsidRDefault="006D75E0" w:rsidP="00B176DD">
            <w:pPr>
              <w:jc w:val="left"/>
              <w:rPr>
                <w:rFonts w:cs="Times New Roman"/>
                <w:sz w:val="20"/>
                <w:szCs w:val="20"/>
                <w:lang w:val="it-IT"/>
              </w:rPr>
            </w:pPr>
            <w:r w:rsidRPr="00B176DD">
              <w:rPr>
                <w:rFonts w:cs="Times New Roman"/>
                <w:i/>
                <w:sz w:val="20"/>
                <w:szCs w:val="20"/>
              </w:rPr>
              <w:t>Botryobasidium candicans</w:t>
            </w:r>
            <w:r w:rsidRPr="00B176DD">
              <w:rPr>
                <w:rFonts w:cs="Times New Roman"/>
                <w:sz w:val="20"/>
                <w:szCs w:val="20"/>
              </w:rPr>
              <w:t xml:space="preserve"> J. Erikss.</w:t>
            </w:r>
          </w:p>
        </w:tc>
        <w:tc>
          <w:tcPr>
            <w:tcW w:w="2533" w:type="dxa"/>
            <w:vAlign w:val="center"/>
          </w:tcPr>
          <w:p w14:paraId="6EA60C3A" w14:textId="29196687"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73300BFF" w14:textId="77777777" w:rsidR="001E5E61" w:rsidRPr="00B176DD" w:rsidRDefault="001E5E61" w:rsidP="00B176DD">
            <w:pPr>
              <w:jc w:val="left"/>
              <w:rPr>
                <w:rFonts w:cs="Times New Roman"/>
                <w:sz w:val="20"/>
                <w:szCs w:val="20"/>
              </w:rPr>
            </w:pPr>
          </w:p>
        </w:tc>
        <w:tc>
          <w:tcPr>
            <w:tcW w:w="2409" w:type="dxa"/>
            <w:vAlign w:val="center"/>
          </w:tcPr>
          <w:p w14:paraId="15492A74"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2AC58F90" w14:textId="77777777" w:rsidTr="006D2C0D">
        <w:tc>
          <w:tcPr>
            <w:tcW w:w="6238" w:type="dxa"/>
            <w:vAlign w:val="center"/>
          </w:tcPr>
          <w:p w14:paraId="7DAC8E2B" w14:textId="77777777" w:rsidR="001E5E61" w:rsidRPr="00B176DD" w:rsidRDefault="006D75E0" w:rsidP="00B176DD">
            <w:pPr>
              <w:jc w:val="left"/>
              <w:rPr>
                <w:rFonts w:cs="Times New Roman"/>
                <w:sz w:val="20"/>
                <w:szCs w:val="20"/>
              </w:rPr>
            </w:pPr>
            <w:r w:rsidRPr="00B176DD">
              <w:rPr>
                <w:rFonts w:cs="Times New Roman"/>
                <w:bCs/>
                <w:i/>
                <w:iCs/>
                <w:sz w:val="20"/>
                <w:szCs w:val="20"/>
              </w:rPr>
              <w:t>Botryobasidium</w:t>
            </w:r>
            <w:r w:rsidRPr="00B176DD">
              <w:rPr>
                <w:rFonts w:cs="Times New Roman"/>
                <w:sz w:val="20"/>
                <w:szCs w:val="20"/>
              </w:rPr>
              <w:t xml:space="preserve"> </w:t>
            </w:r>
            <w:r w:rsidRPr="00B176DD">
              <w:rPr>
                <w:rFonts w:cs="Times New Roman"/>
                <w:bCs/>
                <w:i/>
                <w:iCs/>
                <w:sz w:val="20"/>
                <w:szCs w:val="20"/>
              </w:rPr>
              <w:t>coniferarum</w:t>
            </w:r>
            <w:r w:rsidRPr="00B176DD">
              <w:rPr>
                <w:rFonts w:cs="Times New Roman"/>
                <w:sz w:val="20"/>
                <w:szCs w:val="20"/>
              </w:rPr>
              <w:t xml:space="preserve"> S.L. Liu &amp; L.W. Zhou</w:t>
            </w:r>
          </w:p>
        </w:tc>
        <w:tc>
          <w:tcPr>
            <w:tcW w:w="2533" w:type="dxa"/>
            <w:vAlign w:val="center"/>
          </w:tcPr>
          <w:p w14:paraId="5FD70BDE" w14:textId="138D9DAA" w:rsidR="001E5E61" w:rsidRPr="00B176DD" w:rsidRDefault="006D75E0" w:rsidP="00B176DD">
            <w:pPr>
              <w:jc w:val="left"/>
              <w:rPr>
                <w:rFonts w:cs="Times New Roman"/>
                <w:sz w:val="20"/>
                <w:szCs w:val="20"/>
                <w:lang w:val="fr-FR"/>
              </w:rPr>
            </w:pPr>
            <w:r w:rsidRPr="00B176DD">
              <w:rPr>
                <w:rFonts w:cs="Times New Roman"/>
                <w:sz w:val="20"/>
                <w:szCs w:val="20"/>
                <w:lang w:val="fr-FR"/>
              </w:rPr>
              <w:t>OR557259</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[50]</w:t>
            </w:r>
          </w:p>
        </w:tc>
        <w:tc>
          <w:tcPr>
            <w:tcW w:w="4271" w:type="dxa"/>
            <w:vMerge/>
            <w:vAlign w:val="center"/>
          </w:tcPr>
          <w:p w14:paraId="57EF346A" w14:textId="77777777" w:rsidR="001E5E61" w:rsidRPr="00B176DD" w:rsidRDefault="001E5E61" w:rsidP="00B176DD">
            <w:pPr>
              <w:jc w:val="left"/>
              <w:rPr>
                <w:rFonts w:cs="Times New Roman"/>
                <w:sz w:val="20"/>
                <w:szCs w:val="20"/>
                <w:lang w:val="fr-FR"/>
              </w:rPr>
            </w:pPr>
          </w:p>
        </w:tc>
        <w:tc>
          <w:tcPr>
            <w:tcW w:w="2409" w:type="dxa"/>
            <w:vAlign w:val="center"/>
          </w:tcPr>
          <w:p w14:paraId="0EBAAE83"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452A4805" w14:textId="77777777" w:rsidTr="006D2C0D">
        <w:tc>
          <w:tcPr>
            <w:tcW w:w="6238" w:type="dxa"/>
            <w:vAlign w:val="center"/>
          </w:tcPr>
          <w:p w14:paraId="78215516" w14:textId="77777777" w:rsidR="001E5E61" w:rsidRPr="00B176DD" w:rsidRDefault="006D75E0" w:rsidP="00B176DD">
            <w:pPr>
              <w:jc w:val="left"/>
              <w:rPr>
                <w:rFonts w:cs="Times New Roman"/>
                <w:sz w:val="20"/>
                <w:szCs w:val="20"/>
              </w:rPr>
            </w:pPr>
            <w:r w:rsidRPr="00B176DD">
              <w:rPr>
                <w:rFonts w:cs="Times New Roman"/>
                <w:i/>
                <w:sz w:val="20"/>
                <w:szCs w:val="20"/>
              </w:rPr>
              <w:t>Botryobasidium conspersum</w:t>
            </w:r>
            <w:r w:rsidRPr="00B176DD">
              <w:rPr>
                <w:rFonts w:cs="Times New Roman"/>
                <w:sz w:val="20"/>
                <w:szCs w:val="20"/>
              </w:rPr>
              <w:t xml:space="preserve"> J. Erikss.</w:t>
            </w:r>
          </w:p>
        </w:tc>
        <w:tc>
          <w:tcPr>
            <w:tcW w:w="2533" w:type="dxa"/>
            <w:vAlign w:val="center"/>
          </w:tcPr>
          <w:p w14:paraId="31CA1BAA" w14:textId="7BC3A84A"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3194072D" w14:textId="77777777" w:rsidR="001E5E61" w:rsidRPr="00B176DD" w:rsidRDefault="001E5E61" w:rsidP="00B176DD">
            <w:pPr>
              <w:jc w:val="left"/>
              <w:rPr>
                <w:rFonts w:cs="Times New Roman"/>
                <w:sz w:val="20"/>
                <w:szCs w:val="20"/>
              </w:rPr>
            </w:pPr>
          </w:p>
        </w:tc>
        <w:tc>
          <w:tcPr>
            <w:tcW w:w="2409" w:type="dxa"/>
            <w:vAlign w:val="center"/>
          </w:tcPr>
          <w:p w14:paraId="16E40897"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224D7966" w14:textId="77777777" w:rsidTr="006D2C0D">
        <w:tc>
          <w:tcPr>
            <w:tcW w:w="6238" w:type="dxa"/>
            <w:vAlign w:val="center"/>
          </w:tcPr>
          <w:p w14:paraId="0219C661"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danicum </w:t>
            </w:r>
            <w:r w:rsidRPr="00B176DD">
              <w:rPr>
                <w:rFonts w:cs="Times New Roman"/>
                <w:iCs/>
                <w:sz w:val="20"/>
                <w:szCs w:val="20"/>
              </w:rPr>
              <w:t>J. Erikss. &amp; Hjortstam</w:t>
            </w:r>
          </w:p>
        </w:tc>
        <w:tc>
          <w:tcPr>
            <w:tcW w:w="2533" w:type="dxa"/>
            <w:vAlign w:val="center"/>
          </w:tcPr>
          <w:p w14:paraId="31DC338F" w14:textId="55888DF6"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FE1245" w:rsidRPr="00B176DD">
              <w:rPr>
                <w:rFonts w:cs="Times New Roman"/>
                <w:sz w:val="20"/>
                <w:szCs w:val="20"/>
                <w:vertAlign w:val="superscript"/>
              </w:rPr>
              <w:t>[46]</w:t>
            </w:r>
          </w:p>
        </w:tc>
        <w:tc>
          <w:tcPr>
            <w:tcW w:w="4271" w:type="dxa"/>
            <w:vAlign w:val="center"/>
          </w:tcPr>
          <w:p w14:paraId="67B2B0E4" w14:textId="77777777" w:rsidR="001E5E61" w:rsidRPr="00B176DD" w:rsidRDefault="001E5E61" w:rsidP="00B176DD">
            <w:pPr>
              <w:jc w:val="left"/>
              <w:rPr>
                <w:rFonts w:cs="Times New Roman"/>
                <w:sz w:val="20"/>
                <w:szCs w:val="20"/>
              </w:rPr>
            </w:pPr>
          </w:p>
        </w:tc>
        <w:tc>
          <w:tcPr>
            <w:tcW w:w="2409" w:type="dxa"/>
            <w:vAlign w:val="center"/>
          </w:tcPr>
          <w:p w14:paraId="4D3917A8"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64DF6513" w14:textId="77777777" w:rsidTr="006D2C0D">
        <w:tc>
          <w:tcPr>
            <w:tcW w:w="6238" w:type="dxa"/>
            <w:vAlign w:val="center"/>
          </w:tcPr>
          <w:p w14:paraId="11371114" w14:textId="77777777" w:rsidR="001E5E61" w:rsidRPr="00B176DD" w:rsidRDefault="006D75E0" w:rsidP="00B176DD">
            <w:pPr>
              <w:jc w:val="left"/>
              <w:rPr>
                <w:rFonts w:cs="Times New Roman"/>
                <w:i/>
                <w:sz w:val="20"/>
                <w:szCs w:val="20"/>
              </w:rPr>
            </w:pPr>
            <w:bookmarkStart w:id="16" w:name="OLE_LINK15"/>
            <w:bookmarkStart w:id="17" w:name="OLE_LINK18"/>
            <w:r w:rsidRPr="00B176DD">
              <w:rPr>
                <w:rFonts w:cs="Times New Roman"/>
                <w:i/>
                <w:sz w:val="20"/>
                <w:szCs w:val="20"/>
              </w:rPr>
              <w:t xml:space="preserve">Botryobasidium daweishanense </w:t>
            </w:r>
            <w:r w:rsidRPr="00B176DD">
              <w:rPr>
                <w:rFonts w:cs="Times New Roman"/>
                <w:iCs/>
                <w:sz w:val="20"/>
                <w:szCs w:val="20"/>
              </w:rPr>
              <w:t>J.L. Zhang, H.M. Zhou &amp; C.L. Zhao</w:t>
            </w:r>
          </w:p>
        </w:tc>
        <w:tc>
          <w:tcPr>
            <w:tcW w:w="2533" w:type="dxa"/>
            <w:vAlign w:val="center"/>
          </w:tcPr>
          <w:p w14:paraId="0896E9A3" w14:textId="0B4C05AE" w:rsidR="001E5E61" w:rsidRPr="00B176DD" w:rsidRDefault="006D75E0" w:rsidP="00B176DD">
            <w:pPr>
              <w:jc w:val="left"/>
              <w:rPr>
                <w:rFonts w:cs="Times New Roman"/>
                <w:sz w:val="20"/>
                <w:szCs w:val="20"/>
              </w:rPr>
            </w:pPr>
            <w:r w:rsidRPr="00B176DD">
              <w:rPr>
                <w:rFonts w:cs="Times New Roman"/>
                <w:sz w:val="20"/>
                <w:szCs w:val="20"/>
              </w:rPr>
              <w:t>PQ373984</w:t>
            </w:r>
            <w:r w:rsidR="00526822" w:rsidRPr="00B176DD">
              <w:rPr>
                <w:rFonts w:cs="Times New Roman"/>
                <w:sz w:val="20"/>
                <w:szCs w:val="20"/>
                <w:vertAlign w:val="superscript"/>
              </w:rPr>
              <w:t xml:space="preserve"> </w:t>
            </w:r>
            <w:r w:rsidR="00F07907" w:rsidRPr="00B176DD">
              <w:rPr>
                <w:rFonts w:cs="Times New Roman"/>
                <w:sz w:val="20"/>
                <w:szCs w:val="20"/>
                <w:vertAlign w:val="superscript"/>
              </w:rPr>
              <w:t>[51]</w:t>
            </w:r>
          </w:p>
        </w:tc>
        <w:tc>
          <w:tcPr>
            <w:tcW w:w="4271" w:type="dxa"/>
            <w:vAlign w:val="center"/>
          </w:tcPr>
          <w:p w14:paraId="208DBCA0" w14:textId="77777777" w:rsidR="001E5E61" w:rsidRPr="00B176DD" w:rsidRDefault="001E5E61" w:rsidP="00B176DD">
            <w:pPr>
              <w:jc w:val="left"/>
              <w:rPr>
                <w:rFonts w:cs="Times New Roman"/>
                <w:sz w:val="20"/>
                <w:szCs w:val="20"/>
              </w:rPr>
            </w:pPr>
          </w:p>
        </w:tc>
        <w:tc>
          <w:tcPr>
            <w:tcW w:w="2409" w:type="dxa"/>
            <w:vAlign w:val="center"/>
          </w:tcPr>
          <w:p w14:paraId="788A189E"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bookmarkEnd w:id="16"/>
      <w:bookmarkEnd w:id="17"/>
      <w:tr w:rsidR="001E5E61" w:rsidRPr="00B176DD" w14:paraId="7CAA483A" w14:textId="77777777" w:rsidTr="006D2C0D">
        <w:tc>
          <w:tcPr>
            <w:tcW w:w="6238" w:type="dxa"/>
            <w:vAlign w:val="center"/>
          </w:tcPr>
          <w:p w14:paraId="69357785" w14:textId="77777777" w:rsidR="001E5E61" w:rsidRPr="00B176DD" w:rsidRDefault="006D75E0" w:rsidP="00B176DD">
            <w:pPr>
              <w:jc w:val="left"/>
              <w:rPr>
                <w:rFonts w:cs="Times New Roman"/>
                <w:sz w:val="20"/>
                <w:szCs w:val="20"/>
              </w:rPr>
            </w:pPr>
            <w:r w:rsidRPr="00B176DD">
              <w:rPr>
                <w:rFonts w:cs="Times New Roman"/>
                <w:i/>
                <w:sz w:val="20"/>
                <w:szCs w:val="20"/>
              </w:rPr>
              <w:t>Botryobasidium</w:t>
            </w:r>
            <w:r w:rsidRPr="00B176DD">
              <w:rPr>
                <w:rFonts w:eastAsia="DengXian" w:cs="Times New Roman"/>
                <w:kern w:val="0"/>
                <w:sz w:val="20"/>
                <w:szCs w:val="20"/>
              </w:rPr>
              <w:t xml:space="preserve"> </w:t>
            </w:r>
            <w:r w:rsidRPr="00B176DD">
              <w:rPr>
                <w:rFonts w:eastAsia="DengXian" w:cs="Times New Roman"/>
                <w:i/>
                <w:iCs/>
                <w:kern w:val="0"/>
                <w:sz w:val="20"/>
                <w:szCs w:val="20"/>
              </w:rPr>
              <w:t xml:space="preserve">gossypirubiginosum </w:t>
            </w:r>
            <w:r w:rsidRPr="00B176DD">
              <w:rPr>
                <w:rFonts w:eastAsia="DengXian" w:cs="Times New Roman"/>
                <w:kern w:val="0"/>
                <w:sz w:val="20"/>
                <w:szCs w:val="20"/>
              </w:rPr>
              <w:t>Q. Zhou &amp; C.L. Zhao</w:t>
            </w:r>
          </w:p>
        </w:tc>
        <w:tc>
          <w:tcPr>
            <w:tcW w:w="2533" w:type="dxa"/>
            <w:vAlign w:val="center"/>
          </w:tcPr>
          <w:p w14:paraId="43371F8E" w14:textId="45D7AF75" w:rsidR="001E5E61" w:rsidRPr="00B176DD" w:rsidRDefault="006D75E0" w:rsidP="00B176DD">
            <w:pPr>
              <w:jc w:val="left"/>
              <w:rPr>
                <w:rFonts w:cs="Times New Roman"/>
                <w:sz w:val="20"/>
                <w:szCs w:val="20"/>
                <w:lang w:val="fr-FR"/>
              </w:rPr>
            </w:pPr>
            <w:r w:rsidRPr="00B176DD">
              <w:rPr>
                <w:rFonts w:eastAsia="DengXian" w:cs="Times New Roman"/>
                <w:kern w:val="0"/>
                <w:sz w:val="20"/>
                <w:szCs w:val="20"/>
                <w:lang w:val="fr-FR"/>
              </w:rPr>
              <w:t>OR668924</w:t>
            </w:r>
            <w:r w:rsidR="00526822" w:rsidRPr="00B176DD">
              <w:rPr>
                <w:rFonts w:cs="Times New Roman"/>
                <w:sz w:val="20"/>
                <w:szCs w:val="20"/>
                <w:vertAlign w:val="superscript"/>
              </w:rPr>
              <w:t xml:space="preserve"> </w:t>
            </w:r>
            <w:r w:rsidR="00F07907" w:rsidRPr="00B176DD">
              <w:rPr>
                <w:rFonts w:cs="Times New Roman"/>
                <w:sz w:val="20"/>
                <w:szCs w:val="20"/>
                <w:vertAlign w:val="superscript"/>
              </w:rPr>
              <w:t>[52]</w:t>
            </w:r>
          </w:p>
        </w:tc>
        <w:tc>
          <w:tcPr>
            <w:tcW w:w="4271" w:type="dxa"/>
            <w:vAlign w:val="center"/>
          </w:tcPr>
          <w:p w14:paraId="34C25631" w14:textId="77777777" w:rsidR="001E5E61" w:rsidRPr="00B176DD" w:rsidRDefault="001E5E61" w:rsidP="00B176DD">
            <w:pPr>
              <w:jc w:val="left"/>
              <w:rPr>
                <w:rFonts w:cs="Times New Roman"/>
                <w:sz w:val="20"/>
                <w:szCs w:val="20"/>
                <w:lang w:val="fr-FR"/>
              </w:rPr>
            </w:pPr>
          </w:p>
        </w:tc>
        <w:tc>
          <w:tcPr>
            <w:tcW w:w="2409" w:type="dxa"/>
            <w:vAlign w:val="center"/>
          </w:tcPr>
          <w:p w14:paraId="1E7153D8"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275C161B" w14:textId="77777777" w:rsidTr="006D2C0D">
        <w:tc>
          <w:tcPr>
            <w:tcW w:w="6238" w:type="dxa"/>
            <w:vAlign w:val="center"/>
          </w:tcPr>
          <w:p w14:paraId="2BA1D334"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Botryobasidium</w:t>
            </w:r>
            <w:r w:rsidRPr="00B176DD">
              <w:rPr>
                <w:rFonts w:eastAsia="DengXian" w:cs="Times New Roman"/>
                <w:kern w:val="0"/>
                <w:sz w:val="20"/>
                <w:szCs w:val="20"/>
                <w:lang w:val="pt-BR"/>
              </w:rPr>
              <w:t xml:space="preserve"> </w:t>
            </w:r>
            <w:r w:rsidRPr="00B176DD">
              <w:rPr>
                <w:rFonts w:eastAsia="DengXian" w:cs="Times New Roman"/>
                <w:i/>
                <w:iCs/>
                <w:kern w:val="0"/>
                <w:sz w:val="20"/>
                <w:szCs w:val="20"/>
                <w:lang w:val="pt-BR"/>
              </w:rPr>
              <w:t xml:space="preserve">incanum </w:t>
            </w:r>
            <w:r w:rsidRPr="00B176DD">
              <w:rPr>
                <w:rFonts w:eastAsia="DengXian" w:cs="Times New Roman"/>
                <w:kern w:val="0"/>
                <w:sz w:val="20"/>
                <w:szCs w:val="20"/>
                <w:lang w:val="pt-BR"/>
              </w:rPr>
              <w:t>Q. Zhou &amp; C.L. Zhao</w:t>
            </w:r>
          </w:p>
        </w:tc>
        <w:tc>
          <w:tcPr>
            <w:tcW w:w="2533" w:type="dxa"/>
            <w:vAlign w:val="center"/>
          </w:tcPr>
          <w:p w14:paraId="7A304EB9" w14:textId="1ADF06C8" w:rsidR="001E5E61" w:rsidRPr="00B176DD" w:rsidRDefault="006D75E0" w:rsidP="00B176DD">
            <w:pPr>
              <w:jc w:val="left"/>
              <w:rPr>
                <w:rFonts w:cs="Times New Roman"/>
                <w:sz w:val="20"/>
                <w:szCs w:val="20"/>
                <w:lang w:val="fr-FR"/>
              </w:rPr>
            </w:pPr>
            <w:r w:rsidRPr="00B176DD">
              <w:rPr>
                <w:rFonts w:eastAsia="DengXian" w:cs="Times New Roman"/>
                <w:kern w:val="0"/>
                <w:sz w:val="20"/>
                <w:szCs w:val="20"/>
                <w:lang w:val="fr-FR"/>
              </w:rPr>
              <w:t>OR668923</w:t>
            </w:r>
            <w:r w:rsidR="00526822" w:rsidRPr="00B176DD">
              <w:rPr>
                <w:rFonts w:cs="Times New Roman"/>
                <w:sz w:val="20"/>
                <w:szCs w:val="20"/>
                <w:vertAlign w:val="superscript"/>
              </w:rPr>
              <w:t xml:space="preserve"> </w:t>
            </w:r>
            <w:r w:rsidR="00F07907" w:rsidRPr="00B176DD">
              <w:rPr>
                <w:rFonts w:cs="Times New Roman"/>
                <w:sz w:val="20"/>
                <w:szCs w:val="20"/>
                <w:vertAlign w:val="superscript"/>
              </w:rPr>
              <w:t>[52]</w:t>
            </w:r>
          </w:p>
        </w:tc>
        <w:tc>
          <w:tcPr>
            <w:tcW w:w="4271" w:type="dxa"/>
            <w:vAlign w:val="center"/>
          </w:tcPr>
          <w:p w14:paraId="2A49116F" w14:textId="77777777" w:rsidR="001E5E61" w:rsidRPr="00B176DD" w:rsidRDefault="001E5E61" w:rsidP="00B176DD">
            <w:pPr>
              <w:jc w:val="left"/>
              <w:rPr>
                <w:rFonts w:cs="Times New Roman"/>
                <w:sz w:val="20"/>
                <w:szCs w:val="20"/>
                <w:lang w:val="fr-FR"/>
              </w:rPr>
            </w:pPr>
          </w:p>
        </w:tc>
        <w:tc>
          <w:tcPr>
            <w:tcW w:w="2409" w:type="dxa"/>
            <w:vAlign w:val="center"/>
          </w:tcPr>
          <w:p w14:paraId="502E9D79"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44009567" w14:textId="77777777" w:rsidTr="006D2C0D">
        <w:tc>
          <w:tcPr>
            <w:tcW w:w="6238" w:type="dxa"/>
            <w:vAlign w:val="center"/>
          </w:tcPr>
          <w:p w14:paraId="12C8D9E9" w14:textId="77777777" w:rsidR="001E5E61" w:rsidRPr="00B176DD" w:rsidRDefault="006D75E0" w:rsidP="00B176DD">
            <w:pPr>
              <w:jc w:val="left"/>
              <w:rPr>
                <w:rFonts w:cs="Times New Roman"/>
                <w:i/>
                <w:sz w:val="20"/>
                <w:szCs w:val="20"/>
              </w:rPr>
            </w:pPr>
            <w:r w:rsidRPr="00B176DD">
              <w:rPr>
                <w:rFonts w:cs="Times New Roman"/>
                <w:i/>
                <w:sz w:val="20"/>
                <w:szCs w:val="20"/>
              </w:rPr>
              <w:t>Botryobasidium</w:t>
            </w:r>
            <w:r w:rsidRPr="00B176DD">
              <w:rPr>
                <w:rFonts w:eastAsia="DengXian" w:cs="Times New Roman"/>
                <w:i/>
                <w:iCs/>
                <w:kern w:val="0"/>
                <w:sz w:val="20"/>
                <w:szCs w:val="20"/>
              </w:rPr>
              <w:t xml:space="preserve"> indicum</w:t>
            </w:r>
            <w:r w:rsidRPr="00B176DD">
              <w:rPr>
                <w:rFonts w:cs="Times New Roman"/>
                <w:sz w:val="20"/>
                <w:szCs w:val="20"/>
              </w:rPr>
              <w:t xml:space="preserve"> </w:t>
            </w:r>
            <w:r w:rsidRPr="00B176DD">
              <w:rPr>
                <w:rFonts w:eastAsia="DengXian" w:cs="Times New Roman"/>
                <w:kern w:val="0"/>
                <w:sz w:val="20"/>
                <w:szCs w:val="20"/>
              </w:rPr>
              <w:t>(P.N. Singh &amp; S.K. Singh) R. Kirschner &amp; G. Langer</w:t>
            </w:r>
          </w:p>
        </w:tc>
        <w:tc>
          <w:tcPr>
            <w:tcW w:w="2533" w:type="dxa"/>
            <w:vAlign w:val="center"/>
          </w:tcPr>
          <w:p w14:paraId="3E5C79CA" w14:textId="77777777" w:rsidR="001E5E61" w:rsidRPr="00B176DD" w:rsidRDefault="006D75E0" w:rsidP="00B176DD">
            <w:pPr>
              <w:jc w:val="left"/>
              <w:rPr>
                <w:rFonts w:cs="Times New Roman"/>
                <w:sz w:val="20"/>
                <w:szCs w:val="20"/>
                <w:lang w:val="fr-FR"/>
              </w:rPr>
            </w:pPr>
            <w:r w:rsidRPr="00B176DD">
              <w:rPr>
                <w:rFonts w:eastAsia="DengXian" w:cs="Times New Roman"/>
                <w:kern w:val="0"/>
                <w:sz w:val="20"/>
                <w:szCs w:val="20"/>
                <w:lang w:val="fr-FR"/>
              </w:rPr>
              <w:t>PP209209</w:t>
            </w:r>
            <w:r w:rsidRPr="00B176DD">
              <w:rPr>
                <w:rFonts w:cs="Times New Roman"/>
                <w:sz w:val="20"/>
                <w:szCs w:val="20"/>
                <w:lang w:val="fr-FR"/>
              </w:rPr>
              <w:t xml:space="preserve"> (</w:t>
            </w:r>
            <w:r w:rsidRPr="00B176DD">
              <w:rPr>
                <w:rFonts w:cs="Times New Roman"/>
                <w:sz w:val="20"/>
                <w:szCs w:val="20"/>
              </w:rPr>
              <w:t>direct submission</w:t>
            </w:r>
            <w:r w:rsidRPr="00B176DD">
              <w:rPr>
                <w:rFonts w:cs="Times New Roman"/>
                <w:sz w:val="20"/>
                <w:szCs w:val="20"/>
                <w:lang w:val="fr-FR"/>
              </w:rPr>
              <w:t>)</w:t>
            </w:r>
          </w:p>
        </w:tc>
        <w:tc>
          <w:tcPr>
            <w:tcW w:w="4271" w:type="dxa"/>
            <w:vAlign w:val="center"/>
          </w:tcPr>
          <w:p w14:paraId="7CB9126C" w14:textId="77777777" w:rsidR="001E5E61" w:rsidRPr="00B176DD" w:rsidRDefault="001E5E61" w:rsidP="00B176DD">
            <w:pPr>
              <w:jc w:val="left"/>
              <w:rPr>
                <w:rFonts w:cs="Times New Roman"/>
                <w:sz w:val="20"/>
                <w:szCs w:val="20"/>
              </w:rPr>
            </w:pPr>
          </w:p>
        </w:tc>
        <w:tc>
          <w:tcPr>
            <w:tcW w:w="2409" w:type="dxa"/>
            <w:vAlign w:val="center"/>
          </w:tcPr>
          <w:p w14:paraId="6304A37B"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7730BCBD" w14:textId="77777777" w:rsidTr="006D2C0D">
        <w:tc>
          <w:tcPr>
            <w:tcW w:w="6238" w:type="dxa"/>
            <w:vAlign w:val="center"/>
          </w:tcPr>
          <w:p w14:paraId="65706396" w14:textId="77777777" w:rsidR="001E5E61" w:rsidRPr="00B176DD" w:rsidRDefault="006D75E0" w:rsidP="00B176DD">
            <w:pPr>
              <w:jc w:val="left"/>
              <w:rPr>
                <w:rFonts w:cs="Times New Roman"/>
                <w:i/>
                <w:sz w:val="20"/>
                <w:szCs w:val="20"/>
              </w:rPr>
            </w:pPr>
            <w:r w:rsidRPr="00B176DD">
              <w:rPr>
                <w:rFonts w:cs="Times New Roman"/>
                <w:i/>
                <w:sz w:val="20"/>
                <w:szCs w:val="20"/>
              </w:rPr>
              <w:t>Botryobasidium intertextum</w:t>
            </w:r>
            <w:r w:rsidRPr="00B176DD">
              <w:rPr>
                <w:rFonts w:cs="Times New Roman"/>
                <w:sz w:val="20"/>
                <w:szCs w:val="20"/>
              </w:rPr>
              <w:t xml:space="preserve"> (Schwein.) Jülich &amp; Stalpers</w:t>
            </w:r>
          </w:p>
        </w:tc>
        <w:tc>
          <w:tcPr>
            <w:tcW w:w="2533" w:type="dxa"/>
            <w:vAlign w:val="center"/>
          </w:tcPr>
          <w:p w14:paraId="23A96329" w14:textId="0DF38EC9"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F07907" w:rsidRPr="00B176DD">
              <w:rPr>
                <w:rFonts w:cs="Times New Roman"/>
                <w:sz w:val="20"/>
                <w:szCs w:val="20"/>
                <w:vertAlign w:val="superscript"/>
              </w:rPr>
              <w:t>53</w:t>
            </w:r>
            <w:r w:rsidR="006F1FEB" w:rsidRPr="00B176DD">
              <w:rPr>
                <w:rFonts w:cs="Times New Roman"/>
                <w:sz w:val="20"/>
                <w:szCs w:val="20"/>
                <w:vertAlign w:val="superscript"/>
              </w:rPr>
              <w:t>]</w:t>
            </w:r>
          </w:p>
        </w:tc>
        <w:tc>
          <w:tcPr>
            <w:tcW w:w="4271" w:type="dxa"/>
            <w:vAlign w:val="center"/>
          </w:tcPr>
          <w:p w14:paraId="344DE46D" w14:textId="77777777" w:rsidR="001E5E61" w:rsidRPr="00B176DD" w:rsidRDefault="001E5E61" w:rsidP="00B176DD">
            <w:pPr>
              <w:jc w:val="left"/>
              <w:rPr>
                <w:rFonts w:cs="Times New Roman"/>
                <w:sz w:val="20"/>
                <w:szCs w:val="20"/>
              </w:rPr>
            </w:pPr>
          </w:p>
        </w:tc>
        <w:tc>
          <w:tcPr>
            <w:tcW w:w="2409" w:type="dxa"/>
            <w:vAlign w:val="center"/>
          </w:tcPr>
          <w:p w14:paraId="2B40FCD8"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7551A0DE" w14:textId="77777777" w:rsidTr="006D2C0D">
        <w:tc>
          <w:tcPr>
            <w:tcW w:w="6238" w:type="dxa"/>
            <w:vAlign w:val="center"/>
          </w:tcPr>
          <w:p w14:paraId="23C5896F" w14:textId="77777777" w:rsidR="001E5E61" w:rsidRPr="00B176DD" w:rsidRDefault="006D75E0" w:rsidP="00B176DD">
            <w:pPr>
              <w:jc w:val="left"/>
              <w:rPr>
                <w:rFonts w:cs="Times New Roman"/>
                <w:i/>
                <w:sz w:val="20"/>
                <w:szCs w:val="20"/>
              </w:rPr>
            </w:pPr>
            <w:r w:rsidRPr="00B176DD">
              <w:rPr>
                <w:rFonts w:cs="Times New Roman"/>
                <w:i/>
                <w:sz w:val="20"/>
                <w:szCs w:val="20"/>
              </w:rPr>
              <w:t>Botryobasidium isabellinum</w:t>
            </w:r>
            <w:r w:rsidRPr="00B176DD">
              <w:rPr>
                <w:rFonts w:cs="Times New Roman"/>
                <w:sz w:val="20"/>
                <w:szCs w:val="20"/>
              </w:rPr>
              <w:t xml:space="preserve"> (Fr.) D.P. Rogers</w:t>
            </w:r>
          </w:p>
        </w:tc>
        <w:tc>
          <w:tcPr>
            <w:tcW w:w="2533" w:type="dxa"/>
            <w:vAlign w:val="center"/>
          </w:tcPr>
          <w:p w14:paraId="6C363B04" w14:textId="7FD58A3C"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77830488" w14:textId="77777777" w:rsidR="001E5E61" w:rsidRPr="00B176DD" w:rsidRDefault="001E5E61" w:rsidP="00B176DD">
            <w:pPr>
              <w:jc w:val="left"/>
              <w:rPr>
                <w:rFonts w:cs="Times New Roman"/>
                <w:sz w:val="20"/>
                <w:szCs w:val="20"/>
              </w:rPr>
            </w:pPr>
          </w:p>
        </w:tc>
        <w:tc>
          <w:tcPr>
            <w:tcW w:w="2409" w:type="dxa"/>
            <w:vAlign w:val="center"/>
          </w:tcPr>
          <w:p w14:paraId="7851CDD0"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0550FEE6" w14:textId="77777777" w:rsidTr="006D2C0D">
        <w:tc>
          <w:tcPr>
            <w:tcW w:w="6238" w:type="dxa"/>
            <w:vAlign w:val="center"/>
          </w:tcPr>
          <w:p w14:paraId="57954BAC"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 xml:space="preserve">Botryobasidium laeve </w:t>
            </w:r>
            <w:r w:rsidRPr="00B176DD">
              <w:rPr>
                <w:rFonts w:cs="Times New Roman"/>
                <w:iCs/>
                <w:sz w:val="20"/>
                <w:szCs w:val="20"/>
                <w:lang w:val="da-DK"/>
              </w:rPr>
              <w:t>(J. Erikss.) Parmasto</w:t>
            </w:r>
          </w:p>
        </w:tc>
        <w:tc>
          <w:tcPr>
            <w:tcW w:w="2533" w:type="dxa"/>
            <w:vAlign w:val="center"/>
          </w:tcPr>
          <w:p w14:paraId="1584FC66" w14:textId="0C7AC671"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FE1245" w:rsidRPr="00B176DD">
              <w:rPr>
                <w:rFonts w:cs="Times New Roman"/>
                <w:sz w:val="20"/>
                <w:szCs w:val="20"/>
                <w:vertAlign w:val="superscript"/>
              </w:rPr>
              <w:t>[46]</w:t>
            </w:r>
          </w:p>
        </w:tc>
        <w:tc>
          <w:tcPr>
            <w:tcW w:w="4271" w:type="dxa"/>
            <w:vAlign w:val="center"/>
          </w:tcPr>
          <w:p w14:paraId="29D392A6" w14:textId="77777777" w:rsidR="001E5E61" w:rsidRPr="00B176DD" w:rsidRDefault="001E5E61" w:rsidP="00B176DD">
            <w:pPr>
              <w:jc w:val="left"/>
              <w:rPr>
                <w:rFonts w:cs="Times New Roman"/>
                <w:sz w:val="20"/>
                <w:szCs w:val="20"/>
              </w:rPr>
            </w:pPr>
          </w:p>
        </w:tc>
        <w:tc>
          <w:tcPr>
            <w:tcW w:w="2409" w:type="dxa"/>
            <w:vAlign w:val="center"/>
          </w:tcPr>
          <w:p w14:paraId="34ADA99F"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0B36921" w14:textId="77777777" w:rsidTr="006D2C0D">
        <w:tc>
          <w:tcPr>
            <w:tcW w:w="6238" w:type="dxa"/>
            <w:vAlign w:val="center"/>
          </w:tcPr>
          <w:p w14:paraId="0F4F71A2" w14:textId="77777777" w:rsidR="001E5E61" w:rsidRPr="00B176DD" w:rsidRDefault="006D75E0" w:rsidP="00B176DD">
            <w:pPr>
              <w:jc w:val="left"/>
              <w:rPr>
                <w:rFonts w:cs="Times New Roman"/>
                <w:i/>
                <w:sz w:val="20"/>
                <w:szCs w:val="20"/>
              </w:rPr>
            </w:pPr>
            <w:bookmarkStart w:id="18" w:name="OLE_LINK9"/>
            <w:bookmarkStart w:id="19" w:name="OLE_LINK10"/>
            <w:r w:rsidRPr="00B176DD">
              <w:rPr>
                <w:rFonts w:cs="Times New Roman"/>
                <w:i/>
                <w:sz w:val="20"/>
                <w:szCs w:val="20"/>
              </w:rPr>
              <w:t xml:space="preserve">Botryobasidium latihyphum </w:t>
            </w:r>
            <w:r w:rsidRPr="00B176DD">
              <w:rPr>
                <w:rFonts w:cs="Times New Roman"/>
                <w:iCs/>
                <w:sz w:val="20"/>
                <w:szCs w:val="20"/>
              </w:rPr>
              <w:t>Xin Li, Y.J. Cui &amp; Y.D. Wu</w:t>
            </w:r>
          </w:p>
        </w:tc>
        <w:tc>
          <w:tcPr>
            <w:tcW w:w="2533" w:type="dxa"/>
            <w:vAlign w:val="center"/>
          </w:tcPr>
          <w:p w14:paraId="75C7108A" w14:textId="05BDDA22" w:rsidR="001E5E61" w:rsidRPr="00B176DD" w:rsidRDefault="006D75E0" w:rsidP="00B176DD">
            <w:pPr>
              <w:jc w:val="left"/>
              <w:rPr>
                <w:rFonts w:cs="Times New Roman"/>
                <w:sz w:val="20"/>
                <w:szCs w:val="20"/>
              </w:rPr>
            </w:pPr>
            <w:r w:rsidRPr="00B176DD">
              <w:rPr>
                <w:rFonts w:cs="Times New Roman"/>
                <w:sz w:val="20"/>
                <w:szCs w:val="20"/>
              </w:rPr>
              <w:t>PP279526</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[46]</w:t>
            </w:r>
          </w:p>
        </w:tc>
        <w:tc>
          <w:tcPr>
            <w:tcW w:w="4271" w:type="dxa"/>
            <w:vAlign w:val="center"/>
          </w:tcPr>
          <w:p w14:paraId="70D28347" w14:textId="77777777" w:rsidR="001E5E61" w:rsidRPr="00B176DD" w:rsidRDefault="001E5E61" w:rsidP="00B176DD">
            <w:pPr>
              <w:jc w:val="left"/>
              <w:rPr>
                <w:rFonts w:cs="Times New Roman"/>
                <w:sz w:val="20"/>
                <w:szCs w:val="20"/>
              </w:rPr>
            </w:pPr>
          </w:p>
        </w:tc>
        <w:tc>
          <w:tcPr>
            <w:tcW w:w="2409" w:type="dxa"/>
            <w:vAlign w:val="center"/>
          </w:tcPr>
          <w:p w14:paraId="57033274"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bookmarkEnd w:id="18"/>
      <w:bookmarkEnd w:id="19"/>
      <w:tr w:rsidR="001E5E61" w:rsidRPr="00B176DD" w14:paraId="0CFD1657" w14:textId="77777777" w:rsidTr="006D2C0D">
        <w:tc>
          <w:tcPr>
            <w:tcW w:w="6238" w:type="dxa"/>
            <w:vAlign w:val="center"/>
          </w:tcPr>
          <w:p w14:paraId="6DD4DA6C"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leptocystidiatum </w:t>
            </w:r>
            <w:r w:rsidRPr="00B176DD">
              <w:rPr>
                <w:rFonts w:cs="Times New Roman"/>
                <w:iCs/>
                <w:sz w:val="20"/>
                <w:szCs w:val="20"/>
              </w:rPr>
              <w:t>L.J. Zhou &amp; H.S. Yuan</w:t>
            </w:r>
          </w:p>
        </w:tc>
        <w:tc>
          <w:tcPr>
            <w:tcW w:w="2533" w:type="dxa"/>
            <w:vAlign w:val="center"/>
          </w:tcPr>
          <w:p w14:paraId="19CC4D5C" w14:textId="0A30F0A1" w:rsidR="001E5E61" w:rsidRPr="00B176DD" w:rsidRDefault="006D75E0" w:rsidP="00B176DD">
            <w:pPr>
              <w:jc w:val="left"/>
              <w:rPr>
                <w:rFonts w:cs="Times New Roman"/>
                <w:sz w:val="20"/>
                <w:szCs w:val="20"/>
                <w:lang w:val="da-DK"/>
              </w:rPr>
            </w:pPr>
            <w:r w:rsidRPr="00B176DD">
              <w:rPr>
                <w:rFonts w:cs="Times New Roman"/>
                <w:sz w:val="20"/>
                <w:szCs w:val="20"/>
                <w:lang w:val="da-DK"/>
              </w:rPr>
              <w:t>PP209211</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[45]</w:t>
            </w:r>
          </w:p>
        </w:tc>
        <w:tc>
          <w:tcPr>
            <w:tcW w:w="4271" w:type="dxa"/>
            <w:vAlign w:val="center"/>
          </w:tcPr>
          <w:p w14:paraId="4DC07A18" w14:textId="77777777" w:rsidR="001E5E61" w:rsidRPr="00B176DD" w:rsidRDefault="001E5E61" w:rsidP="00B176DD">
            <w:pPr>
              <w:jc w:val="left"/>
              <w:rPr>
                <w:rFonts w:cs="Times New Roman"/>
                <w:sz w:val="20"/>
                <w:szCs w:val="20"/>
                <w:lang w:val="da-DK"/>
              </w:rPr>
            </w:pPr>
          </w:p>
        </w:tc>
        <w:tc>
          <w:tcPr>
            <w:tcW w:w="2409" w:type="dxa"/>
            <w:vAlign w:val="center"/>
          </w:tcPr>
          <w:p w14:paraId="6C18C2FB"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5A2A7E7C" w14:textId="77777777" w:rsidTr="006D2C0D">
        <w:tc>
          <w:tcPr>
            <w:tcW w:w="6238" w:type="dxa"/>
            <w:vAlign w:val="center"/>
          </w:tcPr>
          <w:p w14:paraId="644EC485" w14:textId="77777777" w:rsidR="001E5E61" w:rsidRPr="00B176DD" w:rsidRDefault="006D75E0" w:rsidP="00B176DD">
            <w:pPr>
              <w:jc w:val="left"/>
              <w:rPr>
                <w:rFonts w:cs="Times New Roman"/>
                <w:i/>
                <w:sz w:val="20"/>
                <w:szCs w:val="20"/>
              </w:rPr>
            </w:pPr>
            <w:r w:rsidRPr="00B176DD">
              <w:rPr>
                <w:rFonts w:cs="Times New Roman"/>
                <w:i/>
                <w:sz w:val="20"/>
                <w:szCs w:val="20"/>
              </w:rPr>
              <w:t>Botryobasidium naviculisporum</w:t>
            </w:r>
            <w:r w:rsidRPr="00B176DD">
              <w:rPr>
                <w:rFonts w:cs="Times New Roman"/>
                <w:sz w:val="20"/>
                <w:szCs w:val="20"/>
              </w:rPr>
              <w:t xml:space="preserve"> L.J Zhou &amp; H.S. Yuan</w:t>
            </w:r>
          </w:p>
        </w:tc>
        <w:tc>
          <w:tcPr>
            <w:tcW w:w="2533" w:type="dxa"/>
            <w:vAlign w:val="center"/>
          </w:tcPr>
          <w:p w14:paraId="3CD61602" w14:textId="782F7B9A" w:rsidR="001E5E61" w:rsidRPr="00B176DD" w:rsidRDefault="006D75E0" w:rsidP="00B176DD">
            <w:pPr>
              <w:jc w:val="left"/>
              <w:rPr>
                <w:rFonts w:cs="Times New Roman"/>
                <w:sz w:val="20"/>
                <w:szCs w:val="20"/>
              </w:rPr>
            </w:pPr>
            <w:r w:rsidRPr="00B176DD">
              <w:rPr>
                <w:rFonts w:cs="Times New Roman"/>
                <w:sz w:val="20"/>
                <w:szCs w:val="20"/>
              </w:rPr>
              <w:t>PQ878081 (</w:t>
            </w:r>
            <w:r w:rsidR="00F601CC" w:rsidRPr="00B176DD">
              <w:rPr>
                <w:rFonts w:cs="Times New Roman"/>
                <w:sz w:val="20"/>
                <w:szCs w:val="20"/>
              </w:rPr>
              <w:t>t</w:t>
            </w:r>
            <w:r w:rsidRPr="00B176DD">
              <w:rPr>
                <w:rFonts w:cs="Times New Roman"/>
                <w:sz w:val="20"/>
                <w:szCs w:val="20"/>
              </w:rPr>
              <w:t>his study)</w:t>
            </w:r>
          </w:p>
        </w:tc>
        <w:tc>
          <w:tcPr>
            <w:tcW w:w="4271" w:type="dxa"/>
            <w:vAlign w:val="center"/>
          </w:tcPr>
          <w:p w14:paraId="7C170F95" w14:textId="77777777" w:rsidR="001E5E61" w:rsidRPr="00B176DD" w:rsidRDefault="001E5E61" w:rsidP="00B176DD">
            <w:pPr>
              <w:jc w:val="left"/>
              <w:rPr>
                <w:rFonts w:cs="Times New Roman"/>
                <w:sz w:val="20"/>
                <w:szCs w:val="20"/>
              </w:rPr>
            </w:pPr>
          </w:p>
        </w:tc>
        <w:tc>
          <w:tcPr>
            <w:tcW w:w="2409" w:type="dxa"/>
            <w:vAlign w:val="center"/>
          </w:tcPr>
          <w:p w14:paraId="1BBDC490"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25464FA5" w14:textId="77777777" w:rsidTr="006D2C0D">
        <w:tc>
          <w:tcPr>
            <w:tcW w:w="6238" w:type="dxa"/>
            <w:vAlign w:val="center"/>
          </w:tcPr>
          <w:p w14:paraId="2B434167" w14:textId="77777777" w:rsidR="001E5E61" w:rsidRPr="00B176DD" w:rsidRDefault="006D75E0" w:rsidP="00B176DD">
            <w:pPr>
              <w:jc w:val="left"/>
              <w:rPr>
                <w:rFonts w:cs="Times New Roman"/>
                <w:i/>
                <w:sz w:val="20"/>
                <w:szCs w:val="20"/>
              </w:rPr>
            </w:pPr>
            <w:r w:rsidRPr="00B176DD">
              <w:rPr>
                <w:rFonts w:cs="Times New Roman"/>
                <w:i/>
                <w:sz w:val="20"/>
                <w:szCs w:val="20"/>
              </w:rPr>
              <w:t>Botryobasidium obtusisporum</w:t>
            </w:r>
            <w:r w:rsidRPr="00B176DD">
              <w:rPr>
                <w:rFonts w:cs="Times New Roman"/>
                <w:sz w:val="20"/>
                <w:szCs w:val="20"/>
              </w:rPr>
              <w:t xml:space="preserve"> J. Erikss.</w:t>
            </w:r>
          </w:p>
        </w:tc>
        <w:tc>
          <w:tcPr>
            <w:tcW w:w="2533" w:type="dxa"/>
            <w:vAlign w:val="center"/>
          </w:tcPr>
          <w:p w14:paraId="4E30C48A" w14:textId="2E49F434"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3FF0BDD8" w14:textId="77777777" w:rsidR="001E5E61" w:rsidRPr="00B176DD" w:rsidRDefault="001E5E61" w:rsidP="00B176DD">
            <w:pPr>
              <w:jc w:val="left"/>
              <w:rPr>
                <w:rFonts w:cs="Times New Roman"/>
                <w:sz w:val="20"/>
                <w:szCs w:val="20"/>
              </w:rPr>
            </w:pPr>
          </w:p>
        </w:tc>
        <w:tc>
          <w:tcPr>
            <w:tcW w:w="2409" w:type="dxa"/>
            <w:vAlign w:val="center"/>
          </w:tcPr>
          <w:p w14:paraId="11AFEDE6"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14B952EA" w14:textId="77777777" w:rsidTr="006D2C0D">
        <w:tc>
          <w:tcPr>
            <w:tcW w:w="6238" w:type="dxa"/>
            <w:vAlign w:val="center"/>
          </w:tcPr>
          <w:p w14:paraId="156A4489" w14:textId="77777777" w:rsidR="001E5E61" w:rsidRPr="00B176DD" w:rsidRDefault="006D75E0" w:rsidP="00B176DD">
            <w:pPr>
              <w:jc w:val="left"/>
              <w:rPr>
                <w:rFonts w:cs="Times New Roman"/>
                <w:i/>
                <w:sz w:val="20"/>
                <w:szCs w:val="20"/>
                <w:lang w:val="da-DK"/>
              </w:rPr>
            </w:pPr>
            <w:r w:rsidRPr="00B176DD">
              <w:rPr>
                <w:rFonts w:cs="Times New Roman"/>
                <w:i/>
                <w:sz w:val="20"/>
                <w:szCs w:val="20"/>
                <w:lang w:val="pt-BR"/>
              </w:rPr>
              <w:t>Botryobasidium pruinatum</w:t>
            </w:r>
            <w:r w:rsidRPr="00B176DD">
              <w:rPr>
                <w:rFonts w:cs="Times New Roman"/>
                <w:sz w:val="20"/>
                <w:szCs w:val="20"/>
                <w:lang w:val="pt-BR"/>
              </w:rPr>
              <w:t xml:space="preserve"> (Bres.) J. Erikss.</w:t>
            </w:r>
          </w:p>
        </w:tc>
        <w:tc>
          <w:tcPr>
            <w:tcW w:w="2533" w:type="dxa"/>
            <w:vAlign w:val="center"/>
          </w:tcPr>
          <w:p w14:paraId="28D3FC36" w14:textId="7D4F3575"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77F5F2F" w14:textId="77777777" w:rsidR="001E5E61" w:rsidRPr="00B176DD" w:rsidRDefault="001E5E61" w:rsidP="00B176DD">
            <w:pPr>
              <w:jc w:val="left"/>
              <w:rPr>
                <w:rFonts w:cs="Times New Roman"/>
                <w:sz w:val="20"/>
                <w:szCs w:val="20"/>
              </w:rPr>
            </w:pPr>
          </w:p>
        </w:tc>
        <w:tc>
          <w:tcPr>
            <w:tcW w:w="2409" w:type="dxa"/>
            <w:vAlign w:val="center"/>
          </w:tcPr>
          <w:p w14:paraId="1C73776D"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1DFAE12" w14:textId="77777777" w:rsidTr="006D2C0D">
        <w:tc>
          <w:tcPr>
            <w:tcW w:w="6238" w:type="dxa"/>
            <w:vAlign w:val="center"/>
          </w:tcPr>
          <w:p w14:paraId="24AE84F8"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lastRenderedPageBreak/>
              <w:t>Botryobasidium robustius</w:t>
            </w:r>
            <w:r w:rsidRPr="00B176DD">
              <w:rPr>
                <w:rFonts w:cs="Times New Roman"/>
                <w:iCs/>
                <w:sz w:val="20"/>
                <w:szCs w:val="20"/>
                <w:lang w:val="pt-BR"/>
              </w:rPr>
              <w:t xml:space="preserve"> Pouzar &amp; Hol.-Jech.</w:t>
            </w:r>
          </w:p>
        </w:tc>
        <w:tc>
          <w:tcPr>
            <w:tcW w:w="2533" w:type="dxa"/>
            <w:vAlign w:val="center"/>
          </w:tcPr>
          <w:p w14:paraId="562FED24" w14:textId="70B3D884"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pt-BR"/>
              </w:rPr>
              <w:t xml:space="preserve"> </w:t>
            </w:r>
            <w:r w:rsidR="00FE1245" w:rsidRPr="00B176DD">
              <w:rPr>
                <w:rFonts w:cs="Times New Roman"/>
                <w:sz w:val="20"/>
                <w:szCs w:val="20"/>
                <w:vertAlign w:val="superscript"/>
              </w:rPr>
              <w:t>[46]</w:t>
            </w:r>
          </w:p>
        </w:tc>
        <w:tc>
          <w:tcPr>
            <w:tcW w:w="4271" w:type="dxa"/>
            <w:vAlign w:val="center"/>
          </w:tcPr>
          <w:p w14:paraId="07A9701F" w14:textId="77777777" w:rsidR="001E5E61" w:rsidRPr="00B176DD" w:rsidRDefault="001E5E61" w:rsidP="00B176DD">
            <w:pPr>
              <w:jc w:val="left"/>
              <w:rPr>
                <w:rFonts w:cs="Times New Roman"/>
                <w:sz w:val="20"/>
                <w:szCs w:val="20"/>
              </w:rPr>
            </w:pPr>
          </w:p>
        </w:tc>
        <w:tc>
          <w:tcPr>
            <w:tcW w:w="2409" w:type="dxa"/>
            <w:vAlign w:val="center"/>
          </w:tcPr>
          <w:p w14:paraId="0A3F1A46"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66C9EAA0" w14:textId="77777777" w:rsidTr="006D2C0D">
        <w:tc>
          <w:tcPr>
            <w:tcW w:w="6238" w:type="dxa"/>
            <w:vAlign w:val="center"/>
          </w:tcPr>
          <w:p w14:paraId="6D25BCAE" w14:textId="77777777" w:rsidR="001E5E61" w:rsidRPr="00B176DD" w:rsidRDefault="006D75E0" w:rsidP="00B176DD">
            <w:pPr>
              <w:jc w:val="left"/>
              <w:rPr>
                <w:rFonts w:cs="Times New Roman"/>
                <w:i/>
                <w:sz w:val="20"/>
                <w:szCs w:val="20"/>
                <w:lang w:val="pt-BR"/>
              </w:rPr>
            </w:pPr>
            <w:r w:rsidRPr="00B176DD">
              <w:rPr>
                <w:rFonts w:cs="Times New Roman"/>
                <w:i/>
                <w:sz w:val="20"/>
                <w:szCs w:val="20"/>
              </w:rPr>
              <w:t>Botryobasidium subbotryosum</w:t>
            </w:r>
            <w:r w:rsidRPr="00B176DD">
              <w:rPr>
                <w:rFonts w:cs="Times New Roman"/>
                <w:sz w:val="20"/>
                <w:szCs w:val="20"/>
              </w:rPr>
              <w:t xml:space="preserve"> S.S. Rattan</w:t>
            </w:r>
          </w:p>
        </w:tc>
        <w:tc>
          <w:tcPr>
            <w:tcW w:w="2533" w:type="dxa"/>
            <w:vAlign w:val="center"/>
          </w:tcPr>
          <w:p w14:paraId="5BC45EBD" w14:textId="6692CCFC"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773587F" w14:textId="77777777" w:rsidR="001E5E61" w:rsidRPr="00B176DD" w:rsidRDefault="001E5E61" w:rsidP="00B176DD">
            <w:pPr>
              <w:jc w:val="left"/>
              <w:rPr>
                <w:rFonts w:cs="Times New Roman"/>
                <w:sz w:val="20"/>
                <w:szCs w:val="20"/>
              </w:rPr>
            </w:pPr>
          </w:p>
        </w:tc>
        <w:tc>
          <w:tcPr>
            <w:tcW w:w="2409" w:type="dxa"/>
            <w:vAlign w:val="center"/>
          </w:tcPr>
          <w:p w14:paraId="3F16BFD3"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0007E5CD" w14:textId="77777777" w:rsidTr="006D2C0D">
        <w:tc>
          <w:tcPr>
            <w:tcW w:w="6238" w:type="dxa"/>
            <w:vAlign w:val="center"/>
          </w:tcPr>
          <w:p w14:paraId="6B3AE852" w14:textId="77777777" w:rsidR="001E5E61" w:rsidRPr="00B176DD" w:rsidRDefault="006D75E0" w:rsidP="00B176DD">
            <w:pPr>
              <w:jc w:val="left"/>
              <w:rPr>
                <w:rFonts w:cs="Times New Roman"/>
                <w:i/>
                <w:sz w:val="20"/>
                <w:szCs w:val="20"/>
              </w:rPr>
            </w:pPr>
            <w:r w:rsidRPr="00B176DD">
              <w:rPr>
                <w:rFonts w:cs="Times New Roman"/>
                <w:i/>
                <w:sz w:val="20"/>
                <w:szCs w:val="20"/>
              </w:rPr>
              <w:t>Botryobasidium subcoronatum</w:t>
            </w:r>
            <w:r w:rsidRPr="00B176DD">
              <w:rPr>
                <w:rFonts w:cs="Times New Roman"/>
                <w:sz w:val="20"/>
                <w:szCs w:val="20"/>
              </w:rPr>
              <w:t xml:space="preserve"> (Höhn. &amp; Litsch.) Donk</w:t>
            </w:r>
          </w:p>
        </w:tc>
        <w:tc>
          <w:tcPr>
            <w:tcW w:w="2533" w:type="dxa"/>
            <w:vAlign w:val="center"/>
          </w:tcPr>
          <w:p w14:paraId="4DEF76B8" w14:textId="1E8272F1"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76AA3E18" w14:textId="77777777" w:rsidR="001E5E61" w:rsidRPr="00B176DD" w:rsidRDefault="001E5E61" w:rsidP="00B176DD">
            <w:pPr>
              <w:jc w:val="left"/>
              <w:rPr>
                <w:rFonts w:cs="Times New Roman"/>
                <w:sz w:val="20"/>
                <w:szCs w:val="20"/>
              </w:rPr>
            </w:pPr>
          </w:p>
        </w:tc>
        <w:tc>
          <w:tcPr>
            <w:tcW w:w="2409" w:type="dxa"/>
            <w:vAlign w:val="center"/>
          </w:tcPr>
          <w:p w14:paraId="7C1D02F8"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CA7791D" w14:textId="77777777" w:rsidTr="006D2C0D">
        <w:tc>
          <w:tcPr>
            <w:tcW w:w="6238" w:type="dxa"/>
            <w:vAlign w:val="center"/>
          </w:tcPr>
          <w:p w14:paraId="4A0786C5"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w:t>
            </w:r>
            <w:bookmarkStart w:id="20" w:name="OLE_LINK21"/>
            <w:bookmarkStart w:id="21" w:name="OLE_LINK22"/>
            <w:r w:rsidRPr="00B176DD">
              <w:rPr>
                <w:rFonts w:cs="Times New Roman"/>
                <w:i/>
                <w:sz w:val="20"/>
                <w:szCs w:val="20"/>
              </w:rPr>
              <w:t xml:space="preserve">subincanum </w:t>
            </w:r>
            <w:bookmarkEnd w:id="20"/>
            <w:bookmarkEnd w:id="21"/>
            <w:r w:rsidRPr="00B176DD">
              <w:rPr>
                <w:rFonts w:cs="Times New Roman"/>
                <w:iCs/>
                <w:sz w:val="20"/>
                <w:szCs w:val="20"/>
              </w:rPr>
              <w:t>S.L. Liu &amp; L.W. Zhou</w:t>
            </w:r>
          </w:p>
        </w:tc>
        <w:tc>
          <w:tcPr>
            <w:tcW w:w="2533" w:type="dxa"/>
            <w:vAlign w:val="center"/>
          </w:tcPr>
          <w:p w14:paraId="1DCA0E3C" w14:textId="345B7B5B" w:rsidR="001E5E61" w:rsidRPr="00B176DD" w:rsidRDefault="006D75E0" w:rsidP="00B176DD">
            <w:pPr>
              <w:jc w:val="left"/>
              <w:rPr>
                <w:rFonts w:cs="Times New Roman"/>
                <w:sz w:val="20"/>
                <w:szCs w:val="20"/>
                <w:lang w:val="da-DK"/>
              </w:rPr>
            </w:pPr>
            <w:r w:rsidRPr="00B176DD">
              <w:rPr>
                <w:rFonts w:cs="Times New Roman"/>
                <w:sz w:val="20"/>
                <w:szCs w:val="20"/>
                <w:lang w:val="da-DK"/>
              </w:rPr>
              <w:t>PP959661</w:t>
            </w:r>
            <w:r w:rsidR="00526822" w:rsidRPr="00B176DD">
              <w:rPr>
                <w:rFonts w:cs="Times New Roman"/>
                <w:sz w:val="20"/>
                <w:szCs w:val="20"/>
                <w:vertAlign w:val="superscript"/>
              </w:rPr>
              <w:t xml:space="preserve"> </w:t>
            </w:r>
            <w:r w:rsidR="00414447" w:rsidRPr="00B176DD">
              <w:rPr>
                <w:rFonts w:cs="Times New Roman"/>
                <w:sz w:val="20"/>
                <w:szCs w:val="20"/>
                <w:vertAlign w:val="superscript"/>
              </w:rPr>
              <w:t>[54]</w:t>
            </w:r>
          </w:p>
        </w:tc>
        <w:tc>
          <w:tcPr>
            <w:tcW w:w="4271" w:type="dxa"/>
            <w:vAlign w:val="center"/>
          </w:tcPr>
          <w:p w14:paraId="6B90CCAA" w14:textId="77777777" w:rsidR="001E5E61" w:rsidRPr="00B176DD" w:rsidRDefault="001E5E61" w:rsidP="00B176DD">
            <w:pPr>
              <w:jc w:val="left"/>
              <w:rPr>
                <w:rFonts w:cs="Times New Roman"/>
                <w:sz w:val="20"/>
                <w:szCs w:val="20"/>
                <w:lang w:val="da-DK"/>
              </w:rPr>
            </w:pPr>
          </w:p>
        </w:tc>
        <w:tc>
          <w:tcPr>
            <w:tcW w:w="2409" w:type="dxa"/>
            <w:vAlign w:val="center"/>
          </w:tcPr>
          <w:p w14:paraId="2D0890CB"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4ECAB250" w14:textId="77777777" w:rsidTr="006D2C0D">
        <w:tc>
          <w:tcPr>
            <w:tcW w:w="6238" w:type="dxa"/>
            <w:vAlign w:val="center"/>
          </w:tcPr>
          <w:p w14:paraId="7FDE1E4E"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subovalibasidium </w:t>
            </w:r>
            <w:r w:rsidRPr="00B176DD">
              <w:rPr>
                <w:rFonts w:cs="Times New Roman"/>
                <w:iCs/>
                <w:sz w:val="20"/>
                <w:szCs w:val="20"/>
              </w:rPr>
              <w:t>L.J. Zhou &amp; H.S. Yuan</w:t>
            </w:r>
          </w:p>
        </w:tc>
        <w:tc>
          <w:tcPr>
            <w:tcW w:w="2533" w:type="dxa"/>
            <w:vAlign w:val="center"/>
          </w:tcPr>
          <w:p w14:paraId="073D8F33" w14:textId="233B6CFA" w:rsidR="001E5E61" w:rsidRPr="00B176DD" w:rsidRDefault="006D75E0" w:rsidP="00B176DD">
            <w:pPr>
              <w:jc w:val="left"/>
              <w:rPr>
                <w:rFonts w:cs="Times New Roman"/>
                <w:sz w:val="20"/>
                <w:szCs w:val="20"/>
                <w:lang w:val="da-DK"/>
              </w:rPr>
            </w:pPr>
            <w:r w:rsidRPr="00B176DD">
              <w:rPr>
                <w:rFonts w:cs="Times New Roman"/>
                <w:sz w:val="20"/>
                <w:szCs w:val="20"/>
                <w:lang w:val="da-DK"/>
              </w:rPr>
              <w:t>PP209199</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[45]</w:t>
            </w:r>
          </w:p>
        </w:tc>
        <w:tc>
          <w:tcPr>
            <w:tcW w:w="4271" w:type="dxa"/>
            <w:vAlign w:val="center"/>
          </w:tcPr>
          <w:p w14:paraId="5FAB4A8D" w14:textId="77777777" w:rsidR="001E5E61" w:rsidRPr="00B176DD" w:rsidRDefault="001E5E61" w:rsidP="00B176DD">
            <w:pPr>
              <w:jc w:val="left"/>
              <w:rPr>
                <w:rFonts w:cs="Times New Roman"/>
                <w:sz w:val="20"/>
                <w:szCs w:val="20"/>
                <w:lang w:val="da-DK"/>
              </w:rPr>
            </w:pPr>
          </w:p>
        </w:tc>
        <w:tc>
          <w:tcPr>
            <w:tcW w:w="2409" w:type="dxa"/>
            <w:vAlign w:val="center"/>
          </w:tcPr>
          <w:p w14:paraId="4957F7D0" w14:textId="77777777" w:rsidR="001E5E61" w:rsidRPr="00B176DD" w:rsidRDefault="006D75E0" w:rsidP="00B176DD">
            <w:pPr>
              <w:jc w:val="left"/>
              <w:rPr>
                <w:rFonts w:cs="Times New Roman"/>
                <w:sz w:val="20"/>
                <w:szCs w:val="20"/>
              </w:rPr>
            </w:pPr>
            <w:bookmarkStart w:id="22" w:name="OLE_LINK26"/>
            <w:bookmarkStart w:id="23" w:name="OLE_LINK25"/>
            <w:r w:rsidRPr="00B176DD">
              <w:rPr>
                <w:rFonts w:cs="Times New Roman"/>
                <w:sz w:val="20"/>
                <w:szCs w:val="20"/>
              </w:rPr>
              <w:t>Cantharellales</w:t>
            </w:r>
            <w:bookmarkEnd w:id="22"/>
            <w:bookmarkEnd w:id="23"/>
          </w:p>
        </w:tc>
      </w:tr>
      <w:tr w:rsidR="001E5E61" w:rsidRPr="00B176DD" w14:paraId="40396544" w14:textId="77777777" w:rsidTr="006D2C0D">
        <w:tc>
          <w:tcPr>
            <w:tcW w:w="6238" w:type="dxa"/>
            <w:vAlign w:val="center"/>
          </w:tcPr>
          <w:p w14:paraId="51279967" w14:textId="77777777" w:rsidR="001E5E61" w:rsidRPr="00B176DD" w:rsidRDefault="006D75E0" w:rsidP="00B176DD">
            <w:pPr>
              <w:jc w:val="left"/>
              <w:rPr>
                <w:rFonts w:cs="Times New Roman"/>
                <w:i/>
                <w:sz w:val="20"/>
                <w:szCs w:val="20"/>
              </w:rPr>
            </w:pPr>
            <w:r w:rsidRPr="00B176DD">
              <w:rPr>
                <w:rFonts w:cs="Times New Roman"/>
                <w:i/>
                <w:sz w:val="20"/>
                <w:szCs w:val="20"/>
              </w:rPr>
              <w:t>Botryobasidium vagum</w:t>
            </w:r>
            <w:r w:rsidRPr="00B176DD">
              <w:rPr>
                <w:rFonts w:cs="Times New Roman"/>
                <w:sz w:val="20"/>
                <w:szCs w:val="20"/>
              </w:rPr>
              <w:t xml:space="preserve"> (Berk. &amp; M.A. Curtis) D.P. Rogers</w:t>
            </w:r>
          </w:p>
        </w:tc>
        <w:tc>
          <w:tcPr>
            <w:tcW w:w="2533" w:type="dxa"/>
            <w:vAlign w:val="center"/>
          </w:tcPr>
          <w:p w14:paraId="7734E54C" w14:textId="77777777" w:rsidR="001E5E61" w:rsidRPr="00B176DD" w:rsidRDefault="006D75E0" w:rsidP="00B176DD">
            <w:pPr>
              <w:jc w:val="left"/>
              <w:rPr>
                <w:rFonts w:cs="Times New Roman"/>
                <w:sz w:val="20"/>
                <w:szCs w:val="20"/>
              </w:rPr>
            </w:pPr>
            <w:r w:rsidRPr="00B176DD">
              <w:rPr>
                <w:rFonts w:cs="Times New Roman"/>
                <w:sz w:val="20"/>
                <w:szCs w:val="20"/>
              </w:rPr>
              <w:t>ON211311 (direct submission)</w:t>
            </w:r>
          </w:p>
          <w:p w14:paraId="434D8F7E" w14:textId="4D90DFF3" w:rsidR="001E5E61" w:rsidRPr="00B176DD" w:rsidRDefault="006D75E0" w:rsidP="00B176DD">
            <w:pPr>
              <w:jc w:val="left"/>
              <w:rPr>
                <w:rFonts w:cs="Times New Roman"/>
                <w:sz w:val="20"/>
                <w:szCs w:val="20"/>
              </w:rPr>
            </w:pPr>
            <w:r w:rsidRPr="00B176DD">
              <w:rPr>
                <w:rFonts w:cs="Times New Roman"/>
                <w:sz w:val="20"/>
                <w:szCs w:val="20"/>
              </w:rPr>
              <w:t>PP959659</w:t>
            </w:r>
            <w:r w:rsidR="00526822" w:rsidRPr="00B176DD">
              <w:rPr>
                <w:rFonts w:cs="Times New Roman"/>
                <w:sz w:val="20"/>
                <w:szCs w:val="20"/>
                <w:vertAlign w:val="superscript"/>
              </w:rPr>
              <w:t xml:space="preserve"> </w:t>
            </w:r>
            <w:r w:rsidR="00414447" w:rsidRPr="00B176DD">
              <w:rPr>
                <w:rFonts w:cs="Times New Roman"/>
                <w:sz w:val="20"/>
                <w:szCs w:val="20"/>
                <w:vertAlign w:val="superscript"/>
              </w:rPr>
              <w:t>[54]</w:t>
            </w:r>
          </w:p>
        </w:tc>
        <w:tc>
          <w:tcPr>
            <w:tcW w:w="4271" w:type="dxa"/>
            <w:vAlign w:val="center"/>
          </w:tcPr>
          <w:p w14:paraId="1186AA6B" w14:textId="77777777" w:rsidR="001E5E61" w:rsidRPr="00B176DD" w:rsidRDefault="001E5E61" w:rsidP="00B176DD">
            <w:pPr>
              <w:jc w:val="left"/>
              <w:rPr>
                <w:rFonts w:cs="Times New Roman"/>
                <w:sz w:val="20"/>
                <w:szCs w:val="20"/>
              </w:rPr>
            </w:pPr>
          </w:p>
        </w:tc>
        <w:tc>
          <w:tcPr>
            <w:tcW w:w="2409" w:type="dxa"/>
            <w:vAlign w:val="center"/>
          </w:tcPr>
          <w:p w14:paraId="764495F2"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6891F6F5" w14:textId="77777777" w:rsidTr="006D2C0D">
        <w:tc>
          <w:tcPr>
            <w:tcW w:w="6238" w:type="dxa"/>
            <w:vAlign w:val="center"/>
          </w:tcPr>
          <w:p w14:paraId="74EEC162"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xizangense </w:t>
            </w:r>
            <w:r w:rsidRPr="00B176DD">
              <w:rPr>
                <w:rFonts w:cs="Times New Roman"/>
                <w:iCs/>
                <w:sz w:val="20"/>
                <w:szCs w:val="20"/>
              </w:rPr>
              <w:t>S.L. Liu &amp; L.W. Zhou</w:t>
            </w:r>
          </w:p>
        </w:tc>
        <w:tc>
          <w:tcPr>
            <w:tcW w:w="2533" w:type="dxa"/>
            <w:vAlign w:val="center"/>
          </w:tcPr>
          <w:p w14:paraId="067DCB16" w14:textId="0917D413" w:rsidR="001E5E61" w:rsidRPr="00B176DD" w:rsidRDefault="006D75E0" w:rsidP="00B176DD">
            <w:pPr>
              <w:jc w:val="left"/>
              <w:rPr>
                <w:rFonts w:cs="Times New Roman"/>
                <w:sz w:val="20"/>
                <w:szCs w:val="20"/>
                <w:lang w:val="da-DK"/>
              </w:rPr>
            </w:pPr>
            <w:r w:rsidRPr="00B176DD">
              <w:rPr>
                <w:rFonts w:cs="Times New Roman"/>
                <w:sz w:val="20"/>
                <w:szCs w:val="20"/>
                <w:lang w:val="da-DK"/>
              </w:rPr>
              <w:t>PP959662</w:t>
            </w:r>
            <w:r w:rsidR="00526822" w:rsidRPr="00B176DD">
              <w:rPr>
                <w:rFonts w:cs="Times New Roman"/>
                <w:sz w:val="20"/>
                <w:szCs w:val="20"/>
                <w:vertAlign w:val="superscript"/>
              </w:rPr>
              <w:t xml:space="preserve"> </w:t>
            </w:r>
            <w:r w:rsidR="00414447" w:rsidRPr="00B176DD">
              <w:rPr>
                <w:rFonts w:cs="Times New Roman"/>
                <w:sz w:val="20"/>
                <w:szCs w:val="20"/>
                <w:vertAlign w:val="superscript"/>
              </w:rPr>
              <w:t>[54]</w:t>
            </w:r>
          </w:p>
        </w:tc>
        <w:tc>
          <w:tcPr>
            <w:tcW w:w="4271" w:type="dxa"/>
            <w:vAlign w:val="center"/>
          </w:tcPr>
          <w:p w14:paraId="22E4AF7C" w14:textId="77777777" w:rsidR="001E5E61" w:rsidRPr="00B176DD" w:rsidRDefault="001E5E61" w:rsidP="00B176DD">
            <w:pPr>
              <w:jc w:val="left"/>
              <w:rPr>
                <w:rFonts w:cs="Times New Roman"/>
                <w:sz w:val="20"/>
                <w:szCs w:val="20"/>
                <w:lang w:val="da-DK"/>
              </w:rPr>
            </w:pPr>
          </w:p>
        </w:tc>
        <w:tc>
          <w:tcPr>
            <w:tcW w:w="2409" w:type="dxa"/>
            <w:vAlign w:val="center"/>
          </w:tcPr>
          <w:p w14:paraId="3A2CED22"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1D3BBCA2" w14:textId="77777777" w:rsidTr="006D2C0D">
        <w:tc>
          <w:tcPr>
            <w:tcW w:w="6238" w:type="dxa"/>
            <w:vAlign w:val="center"/>
          </w:tcPr>
          <w:p w14:paraId="42BC0B64" w14:textId="77777777" w:rsidR="001E5E61" w:rsidRPr="00B176DD" w:rsidRDefault="006D75E0" w:rsidP="00B176DD">
            <w:pPr>
              <w:jc w:val="left"/>
              <w:rPr>
                <w:rFonts w:cs="Times New Roman"/>
                <w:sz w:val="20"/>
                <w:szCs w:val="20"/>
              </w:rPr>
            </w:pPr>
            <w:r w:rsidRPr="00B176DD">
              <w:rPr>
                <w:rFonts w:cs="Times New Roman"/>
                <w:i/>
                <w:sz w:val="20"/>
                <w:szCs w:val="20"/>
              </w:rPr>
              <w:t>Botryobasidium</w:t>
            </w:r>
            <w:r w:rsidRPr="00B176DD">
              <w:rPr>
                <w:rFonts w:eastAsia="DengXian" w:cs="Times New Roman"/>
                <w:i/>
                <w:iCs/>
                <w:kern w:val="0"/>
                <w:sz w:val="20"/>
                <w:szCs w:val="20"/>
              </w:rPr>
              <w:t xml:space="preserve"> yunnanense </w:t>
            </w:r>
            <w:r w:rsidRPr="00B176DD">
              <w:rPr>
                <w:rFonts w:eastAsia="DengXian" w:cs="Times New Roman"/>
                <w:kern w:val="0"/>
                <w:sz w:val="20"/>
                <w:szCs w:val="20"/>
              </w:rPr>
              <w:t>Q. Zhou &amp; C.L. Zhao</w:t>
            </w:r>
          </w:p>
        </w:tc>
        <w:tc>
          <w:tcPr>
            <w:tcW w:w="2533" w:type="dxa"/>
            <w:vAlign w:val="center"/>
          </w:tcPr>
          <w:p w14:paraId="430DD4DE" w14:textId="0C1C7F93" w:rsidR="001E5E61" w:rsidRPr="00B176DD" w:rsidRDefault="006D75E0" w:rsidP="00B176DD">
            <w:pPr>
              <w:jc w:val="left"/>
              <w:rPr>
                <w:rFonts w:cs="Times New Roman"/>
                <w:sz w:val="20"/>
                <w:szCs w:val="20"/>
                <w:lang w:val="fr-FR"/>
              </w:rPr>
            </w:pPr>
            <w:r w:rsidRPr="00B176DD">
              <w:rPr>
                <w:rFonts w:eastAsia="DengXian" w:cs="Times New Roman"/>
                <w:kern w:val="0"/>
                <w:sz w:val="20"/>
                <w:szCs w:val="20"/>
                <w:lang w:val="fr-FR"/>
              </w:rPr>
              <w:t>OR668925</w:t>
            </w:r>
            <w:r w:rsidR="00526822" w:rsidRPr="00B176DD">
              <w:rPr>
                <w:rFonts w:cs="Times New Roman"/>
                <w:sz w:val="20"/>
                <w:szCs w:val="20"/>
                <w:vertAlign w:val="superscript"/>
              </w:rPr>
              <w:t xml:space="preserve"> </w:t>
            </w:r>
            <w:r w:rsidR="00F07907" w:rsidRPr="00B176DD">
              <w:rPr>
                <w:rFonts w:cs="Times New Roman"/>
                <w:sz w:val="20"/>
                <w:szCs w:val="20"/>
                <w:vertAlign w:val="superscript"/>
              </w:rPr>
              <w:t>[52]</w:t>
            </w:r>
          </w:p>
        </w:tc>
        <w:tc>
          <w:tcPr>
            <w:tcW w:w="4271" w:type="dxa"/>
            <w:vAlign w:val="center"/>
          </w:tcPr>
          <w:p w14:paraId="04AC24D0" w14:textId="77777777" w:rsidR="001E5E61" w:rsidRPr="00B176DD" w:rsidRDefault="001E5E61" w:rsidP="00B176DD">
            <w:pPr>
              <w:jc w:val="left"/>
              <w:rPr>
                <w:rFonts w:cs="Times New Roman"/>
                <w:sz w:val="20"/>
                <w:szCs w:val="20"/>
                <w:lang w:val="fr-FR"/>
              </w:rPr>
            </w:pPr>
          </w:p>
        </w:tc>
        <w:tc>
          <w:tcPr>
            <w:tcW w:w="2409" w:type="dxa"/>
            <w:vAlign w:val="center"/>
          </w:tcPr>
          <w:p w14:paraId="5B0D0312"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5198547" w14:textId="77777777" w:rsidTr="006D2C0D">
        <w:tc>
          <w:tcPr>
            <w:tcW w:w="6238" w:type="dxa"/>
            <w:vAlign w:val="center"/>
          </w:tcPr>
          <w:p w14:paraId="17C04655" w14:textId="77777777" w:rsidR="001E5E61" w:rsidRPr="00B176DD" w:rsidRDefault="006D75E0" w:rsidP="00B176DD">
            <w:pPr>
              <w:jc w:val="left"/>
              <w:rPr>
                <w:rFonts w:cs="Times New Roman"/>
                <w:i/>
                <w:sz w:val="20"/>
                <w:szCs w:val="20"/>
              </w:rPr>
            </w:pPr>
            <w:r w:rsidRPr="00B176DD">
              <w:rPr>
                <w:rFonts w:cs="Times New Roman"/>
                <w:i/>
                <w:sz w:val="20"/>
                <w:szCs w:val="20"/>
              </w:rPr>
              <w:t xml:space="preserve">Botryobasidium zhejiangensis </w:t>
            </w:r>
            <w:r w:rsidRPr="00B176DD">
              <w:rPr>
                <w:rFonts w:cs="Times New Roman"/>
                <w:iCs/>
                <w:sz w:val="20"/>
                <w:szCs w:val="20"/>
              </w:rPr>
              <w:t>Xin Li, A.H. Zhu, Yuan Yuan &amp; Y.D. Wu</w:t>
            </w:r>
          </w:p>
        </w:tc>
        <w:tc>
          <w:tcPr>
            <w:tcW w:w="2533" w:type="dxa"/>
            <w:vAlign w:val="center"/>
          </w:tcPr>
          <w:p w14:paraId="4656D630" w14:textId="3D86653B" w:rsidR="001E5E61" w:rsidRPr="00B176DD" w:rsidRDefault="006D75E0" w:rsidP="00B176DD">
            <w:pPr>
              <w:jc w:val="left"/>
              <w:rPr>
                <w:rFonts w:cs="Times New Roman"/>
                <w:sz w:val="20"/>
                <w:szCs w:val="20"/>
              </w:rPr>
            </w:pPr>
            <w:r w:rsidRPr="00B176DD">
              <w:rPr>
                <w:rFonts w:cs="Times New Roman"/>
                <w:sz w:val="20"/>
                <w:szCs w:val="20"/>
              </w:rPr>
              <w:t>PP279526</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[46]</w:t>
            </w:r>
          </w:p>
        </w:tc>
        <w:tc>
          <w:tcPr>
            <w:tcW w:w="4271" w:type="dxa"/>
            <w:vAlign w:val="center"/>
          </w:tcPr>
          <w:p w14:paraId="0C63C8D5" w14:textId="77777777" w:rsidR="001E5E61" w:rsidRPr="00B176DD" w:rsidRDefault="001E5E61" w:rsidP="00B176DD">
            <w:pPr>
              <w:jc w:val="left"/>
              <w:rPr>
                <w:rFonts w:cs="Times New Roman"/>
                <w:sz w:val="20"/>
                <w:szCs w:val="20"/>
              </w:rPr>
            </w:pPr>
          </w:p>
        </w:tc>
        <w:tc>
          <w:tcPr>
            <w:tcW w:w="2409" w:type="dxa"/>
            <w:vAlign w:val="center"/>
          </w:tcPr>
          <w:p w14:paraId="6B1C3B3D"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6FFF630F" w14:textId="77777777" w:rsidTr="006D2C0D">
        <w:tc>
          <w:tcPr>
            <w:tcW w:w="6238" w:type="dxa"/>
            <w:vAlign w:val="center"/>
          </w:tcPr>
          <w:p w14:paraId="2F1AC0D9" w14:textId="77777777" w:rsidR="001E5E61" w:rsidRPr="00B176DD" w:rsidRDefault="006D75E0" w:rsidP="00B176DD">
            <w:pPr>
              <w:jc w:val="left"/>
              <w:rPr>
                <w:rFonts w:cs="Times New Roman"/>
                <w:sz w:val="20"/>
                <w:szCs w:val="20"/>
              </w:rPr>
            </w:pPr>
            <w:r w:rsidRPr="00B176DD">
              <w:rPr>
                <w:rFonts w:cs="Times New Roman"/>
                <w:i/>
                <w:sz w:val="20"/>
                <w:szCs w:val="20"/>
              </w:rPr>
              <w:t>Brevicellicium olivascens</w:t>
            </w:r>
            <w:r w:rsidRPr="00B176DD">
              <w:rPr>
                <w:rFonts w:cs="Times New Roman"/>
                <w:sz w:val="20"/>
                <w:szCs w:val="20"/>
              </w:rPr>
              <w:t xml:space="preserve"> (Bres.) K.H. Larss. &amp; Hjortstam</w:t>
            </w:r>
          </w:p>
        </w:tc>
        <w:tc>
          <w:tcPr>
            <w:tcW w:w="2533" w:type="dxa"/>
            <w:vAlign w:val="center"/>
          </w:tcPr>
          <w:p w14:paraId="30650652" w14:textId="60FC5C7D" w:rsidR="001E5E61" w:rsidRPr="00B176DD" w:rsidRDefault="006D75E0" w:rsidP="00B176DD">
            <w:pPr>
              <w:jc w:val="left"/>
              <w:rPr>
                <w:rFonts w:cs="Times New Roman"/>
                <w:sz w:val="20"/>
                <w:szCs w:val="20"/>
                <w:lang w:val="da-DK"/>
              </w:rPr>
            </w:pPr>
            <w:r w:rsidRPr="00B176DD">
              <w:rPr>
                <w:rFonts w:cs="Times New Roman"/>
                <w:sz w:val="20"/>
                <w:szCs w:val="20"/>
                <w:lang w:val="da-DK"/>
              </w:rPr>
              <w:t>MW582728</w:t>
            </w:r>
            <w:r w:rsidR="00526822" w:rsidRPr="00B176DD">
              <w:rPr>
                <w:rFonts w:cs="Times New Roman"/>
                <w:sz w:val="20"/>
                <w:szCs w:val="20"/>
                <w:vertAlign w:val="superscript"/>
              </w:rPr>
              <w:t xml:space="preserve"> </w:t>
            </w:r>
            <w:r w:rsidR="00414447" w:rsidRPr="00B176DD">
              <w:rPr>
                <w:rFonts w:cs="Times New Roman"/>
                <w:sz w:val="20"/>
                <w:szCs w:val="20"/>
                <w:vertAlign w:val="superscript"/>
              </w:rPr>
              <w:t>[55]</w:t>
            </w:r>
          </w:p>
        </w:tc>
        <w:tc>
          <w:tcPr>
            <w:tcW w:w="4271" w:type="dxa"/>
            <w:vAlign w:val="center"/>
          </w:tcPr>
          <w:p w14:paraId="2EB04830" w14:textId="77777777" w:rsidR="001E5E61" w:rsidRPr="00B176DD" w:rsidRDefault="001E5E61" w:rsidP="00B176DD">
            <w:pPr>
              <w:jc w:val="left"/>
              <w:rPr>
                <w:rFonts w:cs="Times New Roman"/>
                <w:sz w:val="20"/>
                <w:szCs w:val="20"/>
                <w:lang w:val="da-DK"/>
              </w:rPr>
            </w:pPr>
          </w:p>
        </w:tc>
        <w:tc>
          <w:tcPr>
            <w:tcW w:w="2409" w:type="dxa"/>
            <w:vAlign w:val="center"/>
          </w:tcPr>
          <w:p w14:paraId="3BCE2F75"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45F912B5" w14:textId="77777777" w:rsidTr="006D2C0D">
        <w:tc>
          <w:tcPr>
            <w:tcW w:w="6238" w:type="dxa"/>
            <w:vAlign w:val="center"/>
          </w:tcPr>
          <w:p w14:paraId="33882232" w14:textId="77777777" w:rsidR="001E5E61" w:rsidRPr="00B176DD" w:rsidRDefault="006D75E0" w:rsidP="00B176DD">
            <w:pPr>
              <w:jc w:val="left"/>
              <w:rPr>
                <w:rFonts w:cs="Times New Roman"/>
                <w:sz w:val="20"/>
                <w:szCs w:val="20"/>
              </w:rPr>
            </w:pPr>
            <w:r w:rsidRPr="00B176DD">
              <w:rPr>
                <w:rFonts w:cs="Times New Roman"/>
                <w:i/>
                <w:sz w:val="20"/>
                <w:szCs w:val="20"/>
              </w:rPr>
              <w:t>Byssocorticium atrovirens</w:t>
            </w:r>
            <w:r w:rsidRPr="00B176DD">
              <w:rPr>
                <w:rFonts w:cs="Times New Roman"/>
                <w:sz w:val="20"/>
                <w:szCs w:val="20"/>
              </w:rPr>
              <w:t xml:space="preserve"> (Fr.) Bondartsev &amp; Singer</w:t>
            </w:r>
          </w:p>
        </w:tc>
        <w:tc>
          <w:tcPr>
            <w:tcW w:w="2533" w:type="dxa"/>
            <w:vAlign w:val="center"/>
          </w:tcPr>
          <w:p w14:paraId="0894B9CD" w14:textId="0B00B1BF"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4CA89496" w14:textId="77777777" w:rsidR="001E5E61" w:rsidRPr="00B176DD" w:rsidRDefault="001E5E61" w:rsidP="00B176DD">
            <w:pPr>
              <w:jc w:val="left"/>
              <w:rPr>
                <w:rFonts w:cs="Times New Roman"/>
                <w:sz w:val="20"/>
                <w:szCs w:val="20"/>
              </w:rPr>
            </w:pPr>
          </w:p>
        </w:tc>
        <w:tc>
          <w:tcPr>
            <w:tcW w:w="2409" w:type="dxa"/>
            <w:vAlign w:val="center"/>
          </w:tcPr>
          <w:p w14:paraId="7A591149"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0D62BDD0" w14:textId="77777777" w:rsidTr="006D2C0D">
        <w:tc>
          <w:tcPr>
            <w:tcW w:w="6238" w:type="dxa"/>
            <w:vAlign w:val="center"/>
          </w:tcPr>
          <w:p w14:paraId="7F4F86E3" w14:textId="77777777" w:rsidR="001E5E61" w:rsidRPr="00B176DD" w:rsidRDefault="006D75E0" w:rsidP="00B176DD">
            <w:pPr>
              <w:jc w:val="left"/>
              <w:rPr>
                <w:rFonts w:cs="Times New Roman"/>
                <w:sz w:val="20"/>
                <w:szCs w:val="20"/>
              </w:rPr>
            </w:pPr>
            <w:r w:rsidRPr="00B176DD">
              <w:rPr>
                <w:rFonts w:cs="Times New Roman"/>
                <w:i/>
                <w:sz w:val="20"/>
                <w:szCs w:val="20"/>
              </w:rPr>
              <w:t>Byssomerulius albostramineus</w:t>
            </w:r>
            <w:r w:rsidRPr="00B176DD">
              <w:rPr>
                <w:rFonts w:cs="Times New Roman"/>
                <w:sz w:val="20"/>
                <w:szCs w:val="20"/>
              </w:rPr>
              <w:t xml:space="preserve"> (Torrend) Hjortstam</w:t>
            </w:r>
          </w:p>
        </w:tc>
        <w:tc>
          <w:tcPr>
            <w:tcW w:w="2533" w:type="dxa"/>
            <w:vAlign w:val="center"/>
          </w:tcPr>
          <w:p w14:paraId="28F6AA34" w14:textId="4F21E3A4"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9EC4A8F" w14:textId="77777777" w:rsidR="001E5E61" w:rsidRPr="00B176DD" w:rsidRDefault="001E5E61" w:rsidP="00B176DD">
            <w:pPr>
              <w:jc w:val="left"/>
              <w:rPr>
                <w:rFonts w:cs="Times New Roman"/>
                <w:sz w:val="20"/>
                <w:szCs w:val="20"/>
              </w:rPr>
            </w:pPr>
          </w:p>
        </w:tc>
        <w:tc>
          <w:tcPr>
            <w:tcW w:w="2409" w:type="dxa"/>
            <w:vAlign w:val="center"/>
          </w:tcPr>
          <w:p w14:paraId="18F5163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F8254BB" w14:textId="77777777" w:rsidTr="006D2C0D">
        <w:tc>
          <w:tcPr>
            <w:tcW w:w="6238" w:type="dxa"/>
            <w:vAlign w:val="center"/>
          </w:tcPr>
          <w:p w14:paraId="20188904" w14:textId="77777777" w:rsidR="001E5E61" w:rsidRPr="00B176DD" w:rsidRDefault="006D75E0" w:rsidP="00B176DD">
            <w:pPr>
              <w:jc w:val="left"/>
              <w:rPr>
                <w:rFonts w:cs="Times New Roman"/>
                <w:sz w:val="20"/>
                <w:szCs w:val="20"/>
              </w:rPr>
            </w:pPr>
            <w:r w:rsidRPr="00B176DD">
              <w:rPr>
                <w:rFonts w:cs="Times New Roman"/>
                <w:bCs/>
                <w:i/>
                <w:iCs/>
                <w:sz w:val="20"/>
                <w:szCs w:val="20"/>
              </w:rPr>
              <w:t>Byssomerulius</w:t>
            </w:r>
            <w:r w:rsidRPr="00B176DD">
              <w:rPr>
                <w:rFonts w:cs="Times New Roman"/>
                <w:sz w:val="20"/>
                <w:szCs w:val="20"/>
              </w:rPr>
              <w:t xml:space="preserve"> </w:t>
            </w:r>
            <w:r w:rsidRPr="00B176DD">
              <w:rPr>
                <w:rFonts w:cs="Times New Roman"/>
                <w:bCs/>
                <w:i/>
                <w:iCs/>
                <w:sz w:val="20"/>
                <w:szCs w:val="20"/>
              </w:rPr>
              <w:t>corium</w:t>
            </w:r>
            <w:r w:rsidRPr="00B176DD">
              <w:rPr>
                <w:rFonts w:cs="Times New Roman"/>
                <w:sz w:val="20"/>
                <w:szCs w:val="20"/>
              </w:rPr>
              <w:t xml:space="preserve"> (Pers.) Parmasto</w:t>
            </w:r>
          </w:p>
        </w:tc>
        <w:tc>
          <w:tcPr>
            <w:tcW w:w="2533" w:type="dxa"/>
            <w:vAlign w:val="center"/>
          </w:tcPr>
          <w:p w14:paraId="684D179F" w14:textId="6D497CE9" w:rsidR="001E5E61" w:rsidRPr="00B176DD" w:rsidRDefault="006D75E0" w:rsidP="00B176DD">
            <w:pPr>
              <w:jc w:val="left"/>
              <w:rPr>
                <w:rFonts w:cs="Times New Roman"/>
                <w:sz w:val="20"/>
                <w:szCs w:val="20"/>
              </w:rPr>
            </w:pPr>
            <w:r w:rsidRPr="00B176DD">
              <w:rPr>
                <w:rFonts w:cs="Times New Roman"/>
                <w:sz w:val="20"/>
                <w:szCs w:val="20"/>
                <w:lang w:val="da-DK"/>
              </w:rPr>
              <w:t>MZ636932</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70901F4D" w14:textId="77777777" w:rsidR="001E5E61" w:rsidRPr="00B176DD" w:rsidRDefault="001E5E61" w:rsidP="00B176DD">
            <w:pPr>
              <w:jc w:val="left"/>
              <w:rPr>
                <w:rFonts w:cs="Times New Roman"/>
                <w:sz w:val="20"/>
                <w:szCs w:val="20"/>
              </w:rPr>
            </w:pPr>
          </w:p>
        </w:tc>
        <w:tc>
          <w:tcPr>
            <w:tcW w:w="2409" w:type="dxa"/>
            <w:vAlign w:val="center"/>
          </w:tcPr>
          <w:p w14:paraId="640DC66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F5C56A6" w14:textId="77777777" w:rsidTr="006D2C0D">
        <w:tc>
          <w:tcPr>
            <w:tcW w:w="6238" w:type="dxa"/>
            <w:vAlign w:val="center"/>
          </w:tcPr>
          <w:p w14:paraId="45F983EB" w14:textId="7EFFD973" w:rsidR="001E5E61" w:rsidRPr="00B176DD" w:rsidRDefault="006D75E0" w:rsidP="00B176DD">
            <w:pPr>
              <w:jc w:val="left"/>
              <w:rPr>
                <w:rFonts w:cs="Times New Roman"/>
                <w:bCs/>
                <w:i/>
                <w:iCs/>
                <w:sz w:val="20"/>
                <w:szCs w:val="20"/>
              </w:rPr>
            </w:pPr>
            <w:bookmarkStart w:id="24" w:name="OLE_LINK31"/>
            <w:bookmarkStart w:id="25" w:name="OLE_LINK32"/>
            <w:bookmarkStart w:id="26" w:name="OLE_LINK33"/>
            <w:r w:rsidRPr="00B176DD">
              <w:rPr>
                <w:rFonts w:cs="Times New Roman"/>
                <w:i/>
                <w:sz w:val="20"/>
                <w:szCs w:val="20"/>
              </w:rPr>
              <w:t xml:space="preserve">Cabalodontia </w:t>
            </w:r>
            <w:r w:rsidRPr="00B176DD">
              <w:rPr>
                <w:rFonts w:cs="Times New Roman"/>
                <w:bCs/>
                <w:i/>
                <w:iCs/>
                <w:sz w:val="20"/>
                <w:szCs w:val="20"/>
              </w:rPr>
              <w:t xml:space="preserve">albofibrillosa </w:t>
            </w:r>
            <w:bookmarkEnd w:id="24"/>
            <w:bookmarkEnd w:id="25"/>
            <w:bookmarkEnd w:id="26"/>
            <w:r w:rsidRPr="00B176DD">
              <w:rPr>
                <w:rFonts w:cs="Times New Roman"/>
                <w:bCs/>
                <w:sz w:val="20"/>
                <w:szCs w:val="20"/>
              </w:rPr>
              <w:t>(Hjortstam &amp; Ryvarden) Westphalen</w:t>
            </w:r>
          </w:p>
        </w:tc>
        <w:tc>
          <w:tcPr>
            <w:tcW w:w="2533" w:type="dxa"/>
            <w:vAlign w:val="center"/>
          </w:tcPr>
          <w:p w14:paraId="10469D20" w14:textId="146AAFD9" w:rsidR="001E5E61" w:rsidRPr="00B176DD" w:rsidRDefault="006D75E0" w:rsidP="00B176DD">
            <w:pPr>
              <w:jc w:val="left"/>
              <w:rPr>
                <w:rFonts w:cs="Times New Roman"/>
                <w:sz w:val="20"/>
                <w:szCs w:val="20"/>
                <w:lang w:val="da-DK"/>
              </w:rPr>
            </w:pPr>
            <w:r w:rsidRPr="00B176DD">
              <w:rPr>
                <w:rFonts w:cs="Times New Roman"/>
                <w:sz w:val="20"/>
                <w:szCs w:val="20"/>
                <w:lang w:val="da-DK"/>
              </w:rPr>
              <w:t>MK838859</w:t>
            </w:r>
            <w:r w:rsidR="00526822" w:rsidRPr="00B176DD">
              <w:rPr>
                <w:rFonts w:cs="Times New Roman"/>
                <w:sz w:val="20"/>
                <w:szCs w:val="20"/>
                <w:vertAlign w:val="superscript"/>
              </w:rPr>
              <w:t xml:space="preserve"> </w:t>
            </w:r>
            <w:r w:rsidR="009C0098" w:rsidRPr="00B176DD">
              <w:rPr>
                <w:rFonts w:cs="Times New Roman"/>
                <w:sz w:val="20"/>
                <w:szCs w:val="20"/>
                <w:vertAlign w:val="superscript"/>
              </w:rPr>
              <w:t>[56]</w:t>
            </w:r>
          </w:p>
        </w:tc>
        <w:tc>
          <w:tcPr>
            <w:tcW w:w="4271" w:type="dxa"/>
            <w:vAlign w:val="center"/>
          </w:tcPr>
          <w:p w14:paraId="0006846F" w14:textId="77777777" w:rsidR="001E5E61" w:rsidRPr="00B176DD" w:rsidRDefault="001E5E61" w:rsidP="00B176DD">
            <w:pPr>
              <w:jc w:val="left"/>
              <w:rPr>
                <w:rFonts w:cs="Times New Roman"/>
                <w:sz w:val="20"/>
                <w:szCs w:val="20"/>
                <w:lang w:val="da-DK"/>
              </w:rPr>
            </w:pPr>
          </w:p>
        </w:tc>
        <w:tc>
          <w:tcPr>
            <w:tcW w:w="2409" w:type="dxa"/>
            <w:vAlign w:val="center"/>
          </w:tcPr>
          <w:p w14:paraId="1513457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EA78355" w14:textId="77777777" w:rsidTr="006D2C0D">
        <w:tc>
          <w:tcPr>
            <w:tcW w:w="6238" w:type="dxa"/>
            <w:vAlign w:val="center"/>
          </w:tcPr>
          <w:p w14:paraId="3474E7D4" w14:textId="77777777" w:rsidR="001E5E61" w:rsidRPr="00B176DD" w:rsidRDefault="006D75E0" w:rsidP="00B176DD">
            <w:pPr>
              <w:jc w:val="left"/>
              <w:rPr>
                <w:rFonts w:cs="Times New Roman"/>
                <w:sz w:val="20"/>
                <w:szCs w:val="20"/>
              </w:rPr>
            </w:pPr>
            <w:r w:rsidRPr="00B176DD">
              <w:rPr>
                <w:rFonts w:cs="Times New Roman"/>
                <w:i/>
                <w:sz w:val="20"/>
                <w:szCs w:val="20"/>
              </w:rPr>
              <w:t>Cabalodontia queletii</w:t>
            </w:r>
            <w:r w:rsidRPr="00B176DD">
              <w:rPr>
                <w:rFonts w:cs="Times New Roman"/>
                <w:sz w:val="20"/>
                <w:szCs w:val="20"/>
              </w:rPr>
              <w:t xml:space="preserve"> (Bourdot &amp; Galzin) Piątek</w:t>
            </w:r>
          </w:p>
        </w:tc>
        <w:tc>
          <w:tcPr>
            <w:tcW w:w="2533" w:type="dxa"/>
            <w:vAlign w:val="center"/>
          </w:tcPr>
          <w:p w14:paraId="03EE8942" w14:textId="083298C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71146943" w14:textId="77777777" w:rsidR="001E5E61" w:rsidRPr="00B176DD" w:rsidRDefault="001E5E61" w:rsidP="00B176DD">
            <w:pPr>
              <w:jc w:val="left"/>
              <w:rPr>
                <w:rFonts w:cs="Times New Roman"/>
                <w:sz w:val="20"/>
                <w:szCs w:val="20"/>
              </w:rPr>
            </w:pPr>
          </w:p>
        </w:tc>
        <w:tc>
          <w:tcPr>
            <w:tcW w:w="2409" w:type="dxa"/>
            <w:vAlign w:val="center"/>
          </w:tcPr>
          <w:p w14:paraId="371729B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B5108F6" w14:textId="77777777" w:rsidTr="006D2C0D">
        <w:tc>
          <w:tcPr>
            <w:tcW w:w="6238" w:type="dxa"/>
            <w:vAlign w:val="center"/>
          </w:tcPr>
          <w:p w14:paraId="4B661C69" w14:textId="77777777" w:rsidR="001E5E61" w:rsidRPr="00B176DD" w:rsidRDefault="006D75E0" w:rsidP="00B176DD">
            <w:pPr>
              <w:jc w:val="left"/>
              <w:rPr>
                <w:rFonts w:cs="Times New Roman"/>
                <w:sz w:val="20"/>
                <w:szCs w:val="20"/>
                <w:vertAlign w:val="subscript"/>
                <w:lang w:val="en-US"/>
              </w:rPr>
            </w:pPr>
            <w:r w:rsidRPr="00B176DD">
              <w:rPr>
                <w:rFonts w:cs="Times New Roman"/>
                <w:i/>
                <w:sz w:val="20"/>
                <w:szCs w:val="20"/>
                <w:lang w:val="fr-FR"/>
              </w:rPr>
              <w:t>Calyptella capula</w:t>
            </w:r>
            <w:r w:rsidRPr="00B176DD">
              <w:rPr>
                <w:rFonts w:cs="Times New Roman"/>
                <w:sz w:val="20"/>
                <w:szCs w:val="20"/>
                <w:lang w:val="fr-FR"/>
              </w:rPr>
              <w:t xml:space="preserve"> (Holmsk.) Quél.</w:t>
            </w:r>
          </w:p>
        </w:tc>
        <w:tc>
          <w:tcPr>
            <w:tcW w:w="2533" w:type="dxa"/>
            <w:vAlign w:val="center"/>
          </w:tcPr>
          <w:p w14:paraId="275CBB64" w14:textId="670789AB"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B8DBD9A" w14:textId="77777777" w:rsidR="001E5E61" w:rsidRPr="00B176DD" w:rsidRDefault="006D75E0" w:rsidP="00B176DD">
            <w:pPr>
              <w:jc w:val="left"/>
              <w:rPr>
                <w:rFonts w:cs="Times New Roman"/>
                <w:sz w:val="20"/>
                <w:szCs w:val="20"/>
              </w:rPr>
            </w:pPr>
            <w:r w:rsidRPr="00B176DD">
              <w:rPr>
                <w:rFonts w:cs="Times New Roman"/>
                <w:i/>
                <w:sz w:val="20"/>
                <w:szCs w:val="20"/>
              </w:rPr>
              <w:t>Calyptella</w:t>
            </w:r>
            <w:r w:rsidRPr="00B176DD">
              <w:rPr>
                <w:rFonts w:cs="Times New Roman"/>
                <w:sz w:val="20"/>
                <w:szCs w:val="20"/>
              </w:rPr>
              <w:t>:</w:t>
            </w:r>
          </w:p>
          <w:p w14:paraId="77AF815A" w14:textId="7F0329B9" w:rsidR="001E5E61" w:rsidRPr="00B176DD" w:rsidRDefault="006D75E0" w:rsidP="00B176DD">
            <w:pPr>
              <w:jc w:val="left"/>
              <w:rPr>
                <w:rFonts w:cs="Times New Roman"/>
                <w:sz w:val="20"/>
                <w:szCs w:val="20"/>
              </w:rPr>
            </w:pPr>
            <w:r w:rsidRPr="00B176DD">
              <w:rPr>
                <w:rFonts w:cs="Times New Roman"/>
                <w:sz w:val="20"/>
                <w:szCs w:val="20"/>
              </w:rPr>
              <w:t>A new inhibitor of human synovial phospholipase A (2)</w:t>
            </w:r>
            <w:r w:rsidR="00526822" w:rsidRPr="00B176DD">
              <w:rPr>
                <w:rFonts w:cs="Times New Roman"/>
                <w:sz w:val="20"/>
                <w:szCs w:val="20"/>
              </w:rPr>
              <w:t xml:space="preserve"> </w:t>
            </w:r>
            <w:r w:rsidR="00526822" w:rsidRPr="00B176DD">
              <w:rPr>
                <w:rFonts w:cs="Times New Roman"/>
                <w:sz w:val="20"/>
                <w:szCs w:val="20"/>
                <w:vertAlign w:val="superscript"/>
              </w:rPr>
              <w:t>[</w:t>
            </w:r>
            <w:r w:rsidR="00404283" w:rsidRPr="00B176DD">
              <w:rPr>
                <w:rFonts w:cs="Times New Roman"/>
                <w:sz w:val="20"/>
                <w:szCs w:val="20"/>
                <w:vertAlign w:val="superscript"/>
              </w:rPr>
              <w:t>57</w:t>
            </w:r>
            <w:r w:rsidR="00604AB5" w:rsidRPr="00B176DD">
              <w:rPr>
                <w:rFonts w:cs="Times New Roman"/>
                <w:sz w:val="20"/>
                <w:szCs w:val="20"/>
                <w:vertAlign w:val="superscript"/>
              </w:rPr>
              <w:t>]</w:t>
            </w:r>
            <w:r w:rsidRPr="00B176DD">
              <w:rPr>
                <w:rFonts w:cs="Times New Roman"/>
                <w:sz w:val="20"/>
                <w:szCs w:val="20"/>
              </w:rPr>
              <w:t>.</w:t>
            </w:r>
          </w:p>
        </w:tc>
        <w:tc>
          <w:tcPr>
            <w:tcW w:w="2409" w:type="dxa"/>
            <w:vAlign w:val="center"/>
          </w:tcPr>
          <w:p w14:paraId="230253AE"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14DC62E4" w14:textId="77777777" w:rsidTr="006D2C0D">
        <w:tc>
          <w:tcPr>
            <w:tcW w:w="6238" w:type="dxa"/>
            <w:vAlign w:val="center"/>
          </w:tcPr>
          <w:p w14:paraId="5ED19B88" w14:textId="77777777" w:rsidR="001E5E61" w:rsidRPr="00B176DD" w:rsidRDefault="006D75E0" w:rsidP="00B176DD">
            <w:pPr>
              <w:jc w:val="left"/>
              <w:rPr>
                <w:rFonts w:cs="Times New Roman"/>
                <w:i/>
                <w:sz w:val="20"/>
                <w:szCs w:val="20"/>
              </w:rPr>
            </w:pPr>
            <w:r w:rsidRPr="00B176DD">
              <w:rPr>
                <w:rFonts w:cs="Times New Roman"/>
                <w:bCs/>
                <w:i/>
                <w:iCs/>
                <w:sz w:val="20"/>
                <w:szCs w:val="20"/>
              </w:rPr>
              <w:t>Candelabrochaete</w:t>
            </w:r>
            <w:r w:rsidRPr="00B176DD">
              <w:rPr>
                <w:rFonts w:cs="Times New Roman"/>
                <w:sz w:val="20"/>
                <w:szCs w:val="20"/>
              </w:rPr>
              <w:t xml:space="preserve"> </w:t>
            </w:r>
            <w:r w:rsidRPr="00B176DD">
              <w:rPr>
                <w:rFonts w:cs="Times New Roman"/>
                <w:bCs/>
                <w:i/>
                <w:iCs/>
                <w:sz w:val="20"/>
                <w:szCs w:val="20"/>
              </w:rPr>
              <w:t>guangdongensis</w:t>
            </w:r>
            <w:r w:rsidRPr="00B176DD">
              <w:rPr>
                <w:rFonts w:cs="Times New Roman"/>
                <w:sz w:val="20"/>
                <w:szCs w:val="20"/>
              </w:rPr>
              <w:t xml:space="preserve"> Y. Li and S.H. He</w:t>
            </w:r>
          </w:p>
        </w:tc>
        <w:tc>
          <w:tcPr>
            <w:tcW w:w="2533" w:type="dxa"/>
            <w:vAlign w:val="center"/>
          </w:tcPr>
          <w:p w14:paraId="2A48AC44" w14:textId="571F0935" w:rsidR="001E5E61" w:rsidRPr="00B176DD" w:rsidRDefault="006D75E0" w:rsidP="00B176DD">
            <w:pPr>
              <w:jc w:val="left"/>
              <w:rPr>
                <w:rFonts w:cs="Times New Roman"/>
                <w:sz w:val="20"/>
                <w:szCs w:val="20"/>
                <w:lang w:val="fr-FR"/>
              </w:rPr>
            </w:pPr>
            <w:r w:rsidRPr="00B176DD">
              <w:rPr>
                <w:rFonts w:cs="Times New Roman"/>
                <w:sz w:val="20"/>
                <w:szCs w:val="20"/>
                <w:lang w:val="fr-FR"/>
              </w:rPr>
              <w:t>MZ422527</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[58]</w:t>
            </w:r>
          </w:p>
        </w:tc>
        <w:tc>
          <w:tcPr>
            <w:tcW w:w="4271" w:type="dxa"/>
            <w:vAlign w:val="center"/>
          </w:tcPr>
          <w:p w14:paraId="410569D8" w14:textId="77777777" w:rsidR="001E5E61" w:rsidRPr="00B176DD" w:rsidRDefault="001E5E61" w:rsidP="00B176DD">
            <w:pPr>
              <w:jc w:val="left"/>
              <w:rPr>
                <w:rFonts w:cs="Times New Roman"/>
                <w:sz w:val="20"/>
                <w:szCs w:val="20"/>
              </w:rPr>
            </w:pPr>
          </w:p>
        </w:tc>
        <w:tc>
          <w:tcPr>
            <w:tcW w:w="2409" w:type="dxa"/>
            <w:vAlign w:val="center"/>
          </w:tcPr>
          <w:p w14:paraId="07BA65B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FF56643" w14:textId="77777777" w:rsidTr="006D2C0D">
        <w:tc>
          <w:tcPr>
            <w:tcW w:w="6238" w:type="dxa"/>
            <w:vAlign w:val="center"/>
          </w:tcPr>
          <w:p w14:paraId="65CA76A7" w14:textId="77777777" w:rsidR="001E5E61" w:rsidRPr="00B176DD" w:rsidRDefault="006D75E0" w:rsidP="00B176DD">
            <w:pPr>
              <w:jc w:val="left"/>
              <w:rPr>
                <w:rFonts w:cs="Times New Roman"/>
                <w:i/>
                <w:sz w:val="20"/>
                <w:szCs w:val="20"/>
              </w:rPr>
            </w:pPr>
            <w:r w:rsidRPr="00B176DD">
              <w:rPr>
                <w:rFonts w:cs="Times New Roman"/>
                <w:i/>
                <w:sz w:val="20"/>
                <w:szCs w:val="20"/>
              </w:rPr>
              <w:t>Candelabrochaete verruculosa</w:t>
            </w:r>
            <w:r w:rsidRPr="00B176DD">
              <w:rPr>
                <w:rFonts w:cs="Times New Roman"/>
                <w:sz w:val="20"/>
                <w:szCs w:val="20"/>
              </w:rPr>
              <w:t xml:space="preserve"> Hjortstam</w:t>
            </w:r>
          </w:p>
        </w:tc>
        <w:tc>
          <w:tcPr>
            <w:tcW w:w="2533" w:type="dxa"/>
            <w:vAlign w:val="center"/>
          </w:tcPr>
          <w:p w14:paraId="2336DCDB" w14:textId="5F475A74"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AC37E86" w14:textId="77777777" w:rsidR="001E5E61" w:rsidRPr="00B176DD" w:rsidRDefault="001E5E61" w:rsidP="00B176DD">
            <w:pPr>
              <w:jc w:val="left"/>
              <w:rPr>
                <w:rFonts w:cs="Times New Roman"/>
                <w:sz w:val="20"/>
                <w:szCs w:val="20"/>
              </w:rPr>
            </w:pPr>
          </w:p>
        </w:tc>
        <w:tc>
          <w:tcPr>
            <w:tcW w:w="2409" w:type="dxa"/>
            <w:vAlign w:val="center"/>
          </w:tcPr>
          <w:p w14:paraId="08D9A0A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EC706B2" w14:textId="77777777" w:rsidTr="006D2C0D">
        <w:tc>
          <w:tcPr>
            <w:tcW w:w="6238" w:type="dxa"/>
            <w:vAlign w:val="center"/>
          </w:tcPr>
          <w:p w14:paraId="2460DD47"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 xml:space="preserve">Ceraceomyces borealis </w:t>
            </w:r>
            <w:r w:rsidRPr="00B176DD">
              <w:rPr>
                <w:rFonts w:cs="Times New Roman"/>
                <w:sz w:val="20"/>
                <w:szCs w:val="20"/>
                <w:lang w:val="da-DK"/>
              </w:rPr>
              <w:t>(Romell) J. Erikss. &amp; Ryvarden</w:t>
            </w:r>
          </w:p>
        </w:tc>
        <w:tc>
          <w:tcPr>
            <w:tcW w:w="2533" w:type="dxa"/>
            <w:vAlign w:val="center"/>
          </w:tcPr>
          <w:p w14:paraId="3315A477" w14:textId="1647924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da-DK"/>
              </w:rPr>
              <w:t xml:space="preserve"> </w:t>
            </w:r>
            <w:r w:rsidR="00A3337E" w:rsidRPr="00B176DD">
              <w:rPr>
                <w:rFonts w:cs="Times New Roman"/>
                <w:sz w:val="20"/>
                <w:szCs w:val="20"/>
                <w:vertAlign w:val="superscript"/>
              </w:rPr>
              <w:t>[8]</w:t>
            </w:r>
          </w:p>
        </w:tc>
        <w:tc>
          <w:tcPr>
            <w:tcW w:w="4271" w:type="dxa"/>
            <w:vMerge w:val="restart"/>
            <w:vAlign w:val="center"/>
          </w:tcPr>
          <w:p w14:paraId="6053417F" w14:textId="77777777" w:rsidR="001E5E61" w:rsidRPr="00B176DD" w:rsidRDefault="006D75E0" w:rsidP="00B176DD">
            <w:pPr>
              <w:jc w:val="left"/>
              <w:rPr>
                <w:rFonts w:cs="Times New Roman"/>
                <w:sz w:val="20"/>
                <w:szCs w:val="20"/>
              </w:rPr>
            </w:pPr>
            <w:r w:rsidRPr="00B176DD">
              <w:rPr>
                <w:rFonts w:cs="Times New Roman"/>
                <w:i/>
                <w:sz w:val="20"/>
                <w:szCs w:val="20"/>
              </w:rPr>
              <w:t>Ceraceomyces</w:t>
            </w:r>
            <w:r w:rsidRPr="00B176DD">
              <w:rPr>
                <w:rFonts w:cs="Times New Roman"/>
                <w:sz w:val="20"/>
                <w:szCs w:val="20"/>
              </w:rPr>
              <w:t>:</w:t>
            </w:r>
          </w:p>
          <w:p w14:paraId="75047DED" w14:textId="6D14E272" w:rsidR="001E5E61" w:rsidRPr="00B176DD" w:rsidRDefault="006D75E0" w:rsidP="00B176DD">
            <w:pPr>
              <w:jc w:val="left"/>
              <w:rPr>
                <w:rFonts w:cs="Times New Roman"/>
                <w:sz w:val="20"/>
                <w:szCs w:val="20"/>
              </w:rPr>
            </w:pPr>
            <w:r w:rsidRPr="00B176DD">
              <w:rPr>
                <w:rFonts w:cs="Times New Roman"/>
                <w:sz w:val="20"/>
                <w:szCs w:val="20"/>
              </w:rPr>
              <w:t xml:space="preserve">Polysaccharide-degrading enzymes for the removal of non-cellulosic material present on flax </w:t>
            </w:r>
            <w:r w:rsidRPr="00B176DD">
              <w:rPr>
                <w:rFonts w:cs="Times New Roman"/>
                <w:sz w:val="20"/>
                <w:szCs w:val="20"/>
              </w:rPr>
              <w:lastRenderedPageBreak/>
              <w:t>fibre</w:t>
            </w:r>
            <w:r w:rsidR="00526822" w:rsidRPr="00B176DD">
              <w:rPr>
                <w:rFonts w:cs="Times New Roman"/>
                <w:sz w:val="20"/>
                <w:szCs w:val="20"/>
              </w:rPr>
              <w:t xml:space="preserve"> </w:t>
            </w:r>
            <w:r w:rsidR="00526822" w:rsidRPr="00B176DD">
              <w:rPr>
                <w:rFonts w:cs="Times New Roman"/>
                <w:sz w:val="20"/>
                <w:szCs w:val="20"/>
                <w:vertAlign w:val="superscript"/>
              </w:rPr>
              <w:t>[</w:t>
            </w:r>
            <w:r w:rsidR="00404283" w:rsidRPr="00B176DD">
              <w:rPr>
                <w:rFonts w:cs="Times New Roman"/>
                <w:sz w:val="20"/>
                <w:szCs w:val="20"/>
                <w:vertAlign w:val="superscript"/>
              </w:rPr>
              <w:t>60</w:t>
            </w:r>
            <w:r w:rsidR="00604AB5" w:rsidRPr="00B176DD">
              <w:rPr>
                <w:rFonts w:cs="Times New Roman"/>
                <w:sz w:val="20"/>
                <w:szCs w:val="20"/>
                <w:vertAlign w:val="superscript"/>
              </w:rPr>
              <w:t>]</w:t>
            </w:r>
            <w:r w:rsidRPr="00B176DD">
              <w:rPr>
                <w:rFonts w:cs="Times New Roman"/>
                <w:sz w:val="20"/>
                <w:szCs w:val="20"/>
              </w:rPr>
              <w:t>.</w:t>
            </w:r>
          </w:p>
        </w:tc>
        <w:tc>
          <w:tcPr>
            <w:tcW w:w="2409" w:type="dxa"/>
            <w:vAlign w:val="center"/>
          </w:tcPr>
          <w:p w14:paraId="485FD04D" w14:textId="77777777" w:rsidR="001E5E61" w:rsidRPr="00B176DD" w:rsidRDefault="006D75E0" w:rsidP="00B176DD">
            <w:pPr>
              <w:jc w:val="left"/>
              <w:rPr>
                <w:rFonts w:cs="Times New Roman"/>
                <w:sz w:val="20"/>
                <w:szCs w:val="20"/>
              </w:rPr>
            </w:pPr>
            <w:r w:rsidRPr="00B176DD">
              <w:rPr>
                <w:rFonts w:cs="Times New Roman"/>
                <w:sz w:val="20"/>
                <w:szCs w:val="20"/>
              </w:rPr>
              <w:lastRenderedPageBreak/>
              <w:t>Amylocorticiales</w:t>
            </w:r>
          </w:p>
        </w:tc>
      </w:tr>
      <w:tr w:rsidR="001E5E61" w:rsidRPr="00B176DD" w14:paraId="42A248FE" w14:textId="77777777" w:rsidTr="006D2C0D">
        <w:tc>
          <w:tcPr>
            <w:tcW w:w="6238" w:type="dxa"/>
            <w:vAlign w:val="center"/>
          </w:tcPr>
          <w:p w14:paraId="5458A3A5" w14:textId="77777777" w:rsidR="001E5E61" w:rsidRPr="00B176DD" w:rsidRDefault="006D75E0" w:rsidP="00B176DD">
            <w:pPr>
              <w:jc w:val="left"/>
              <w:rPr>
                <w:rFonts w:cs="Times New Roman"/>
                <w:sz w:val="20"/>
                <w:szCs w:val="20"/>
                <w:lang w:val="en-US"/>
              </w:rPr>
            </w:pPr>
            <w:r w:rsidRPr="00B176DD">
              <w:rPr>
                <w:rFonts w:cs="Times New Roman"/>
                <w:i/>
                <w:sz w:val="20"/>
                <w:szCs w:val="20"/>
              </w:rPr>
              <w:t>Ceraceomyces cerebrosus</w:t>
            </w:r>
            <w:r w:rsidRPr="00B176DD">
              <w:rPr>
                <w:rFonts w:cs="Times New Roman"/>
                <w:sz w:val="20"/>
                <w:szCs w:val="20"/>
              </w:rPr>
              <w:t xml:space="preserve"> (G. Cunn.) Stalpers &amp; P.K. Buchanan</w:t>
            </w:r>
          </w:p>
        </w:tc>
        <w:tc>
          <w:tcPr>
            <w:tcW w:w="2533" w:type="dxa"/>
            <w:vAlign w:val="center"/>
          </w:tcPr>
          <w:p w14:paraId="678AC7A2" w14:textId="15C04B5E" w:rsidR="001E5E61" w:rsidRPr="00B176DD" w:rsidRDefault="00526822" w:rsidP="00B176DD">
            <w:pPr>
              <w:jc w:val="left"/>
              <w:rPr>
                <w:rFonts w:cs="Times New Roman"/>
                <w:sz w:val="20"/>
                <w:szCs w:val="20"/>
                <w:lang w:val="da-DK"/>
              </w:rPr>
            </w:pPr>
            <w:r w:rsidRPr="00B176DD">
              <w:rPr>
                <w:rFonts w:cs="Times New Roman"/>
                <w:sz w:val="20"/>
                <w:szCs w:val="20"/>
              </w:rPr>
              <w:t xml:space="preserve"> </w:t>
            </w:r>
            <w:r w:rsidR="00A3337E" w:rsidRPr="00B176DD">
              <w:rPr>
                <w:rFonts w:cs="Times New Roman"/>
                <w:sz w:val="20"/>
                <w:szCs w:val="20"/>
                <w:vertAlign w:val="superscript"/>
              </w:rPr>
              <w:t>[8]</w:t>
            </w:r>
          </w:p>
        </w:tc>
        <w:tc>
          <w:tcPr>
            <w:tcW w:w="4271" w:type="dxa"/>
            <w:vMerge/>
            <w:vAlign w:val="center"/>
          </w:tcPr>
          <w:p w14:paraId="521971C2" w14:textId="77777777" w:rsidR="001E5E61" w:rsidRPr="00B176DD" w:rsidRDefault="001E5E61" w:rsidP="00B176DD">
            <w:pPr>
              <w:jc w:val="left"/>
              <w:rPr>
                <w:rFonts w:cs="Times New Roman"/>
                <w:sz w:val="20"/>
                <w:szCs w:val="20"/>
              </w:rPr>
            </w:pPr>
          </w:p>
        </w:tc>
        <w:tc>
          <w:tcPr>
            <w:tcW w:w="2409" w:type="dxa"/>
            <w:vAlign w:val="center"/>
          </w:tcPr>
          <w:p w14:paraId="352E0C80"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5FB758B2" w14:textId="77777777" w:rsidTr="006D2C0D">
        <w:tc>
          <w:tcPr>
            <w:tcW w:w="6238" w:type="dxa"/>
            <w:vAlign w:val="center"/>
          </w:tcPr>
          <w:p w14:paraId="66D6FE7B" w14:textId="77777777" w:rsidR="001E5E61" w:rsidRPr="00B176DD" w:rsidRDefault="006D75E0" w:rsidP="00B176DD">
            <w:pPr>
              <w:jc w:val="left"/>
              <w:rPr>
                <w:rFonts w:cs="Times New Roman"/>
                <w:i/>
                <w:sz w:val="20"/>
                <w:szCs w:val="20"/>
              </w:rPr>
            </w:pPr>
            <w:r w:rsidRPr="00B176DD">
              <w:rPr>
                <w:rFonts w:cs="Times New Roman"/>
                <w:i/>
                <w:sz w:val="20"/>
                <w:szCs w:val="20"/>
              </w:rPr>
              <w:t xml:space="preserve">Ceraceomyces rhizomorphus </w:t>
            </w:r>
            <w:r w:rsidRPr="00B176DD">
              <w:rPr>
                <w:rFonts w:cs="Times New Roman"/>
                <w:iCs/>
                <w:sz w:val="20"/>
                <w:szCs w:val="20"/>
              </w:rPr>
              <w:t>C.L. Zhao &amp; H.M. Zhou</w:t>
            </w:r>
          </w:p>
        </w:tc>
        <w:tc>
          <w:tcPr>
            <w:tcW w:w="2533" w:type="dxa"/>
            <w:vAlign w:val="center"/>
          </w:tcPr>
          <w:p w14:paraId="60ED9617" w14:textId="4007EB6E" w:rsidR="001E5E61" w:rsidRPr="00B176DD" w:rsidRDefault="006D75E0" w:rsidP="00B176DD">
            <w:pPr>
              <w:jc w:val="left"/>
              <w:rPr>
                <w:rFonts w:cs="Times New Roman"/>
                <w:sz w:val="20"/>
                <w:szCs w:val="20"/>
                <w:lang w:val="da-DK"/>
              </w:rPr>
            </w:pPr>
            <w:r w:rsidRPr="00B176DD">
              <w:rPr>
                <w:rFonts w:cs="Times New Roman"/>
                <w:sz w:val="20"/>
                <w:szCs w:val="20"/>
                <w:lang w:val="da-DK"/>
              </w:rPr>
              <w:t>PP399151</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[59]</w:t>
            </w:r>
          </w:p>
        </w:tc>
        <w:tc>
          <w:tcPr>
            <w:tcW w:w="4271" w:type="dxa"/>
            <w:vMerge/>
            <w:vAlign w:val="center"/>
          </w:tcPr>
          <w:p w14:paraId="15A3CF4B" w14:textId="77777777" w:rsidR="001E5E61" w:rsidRPr="00B176DD" w:rsidRDefault="001E5E61" w:rsidP="00B176DD">
            <w:pPr>
              <w:jc w:val="left"/>
              <w:rPr>
                <w:rFonts w:cs="Times New Roman"/>
                <w:sz w:val="20"/>
                <w:szCs w:val="20"/>
                <w:lang w:val="da-DK"/>
              </w:rPr>
            </w:pPr>
          </w:p>
        </w:tc>
        <w:tc>
          <w:tcPr>
            <w:tcW w:w="2409" w:type="dxa"/>
            <w:vAlign w:val="center"/>
          </w:tcPr>
          <w:p w14:paraId="4854290B"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36EF2048" w14:textId="77777777" w:rsidTr="006D2C0D">
        <w:tc>
          <w:tcPr>
            <w:tcW w:w="6238" w:type="dxa"/>
            <w:vAlign w:val="center"/>
          </w:tcPr>
          <w:p w14:paraId="17D28C5E"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Ceraceomyces sublaevis</w:t>
            </w:r>
            <w:r w:rsidRPr="00B176DD">
              <w:rPr>
                <w:rFonts w:cs="Times New Roman"/>
                <w:sz w:val="20"/>
                <w:szCs w:val="20"/>
              </w:rPr>
              <w:t xml:space="preserve"> (Bres.) Jülich</w:t>
            </w:r>
          </w:p>
        </w:tc>
        <w:tc>
          <w:tcPr>
            <w:tcW w:w="2533" w:type="dxa"/>
            <w:vAlign w:val="center"/>
          </w:tcPr>
          <w:p w14:paraId="035FB49D" w14:textId="6FCD3FC0"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09A0A2EF" w14:textId="77777777" w:rsidR="001E5E61" w:rsidRPr="00B176DD" w:rsidRDefault="001E5E61" w:rsidP="00B176DD">
            <w:pPr>
              <w:jc w:val="left"/>
              <w:rPr>
                <w:rFonts w:cs="Times New Roman"/>
                <w:sz w:val="20"/>
                <w:szCs w:val="20"/>
              </w:rPr>
            </w:pPr>
          </w:p>
        </w:tc>
        <w:tc>
          <w:tcPr>
            <w:tcW w:w="2409" w:type="dxa"/>
            <w:vAlign w:val="center"/>
          </w:tcPr>
          <w:p w14:paraId="729771A1"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3E275590" w14:textId="77777777" w:rsidTr="006D2C0D">
        <w:tc>
          <w:tcPr>
            <w:tcW w:w="6238" w:type="dxa"/>
            <w:vAlign w:val="center"/>
          </w:tcPr>
          <w:p w14:paraId="0EB62820" w14:textId="77777777" w:rsidR="001E5E61" w:rsidRPr="00B176DD" w:rsidRDefault="006D75E0" w:rsidP="00B176DD">
            <w:pPr>
              <w:jc w:val="left"/>
              <w:rPr>
                <w:rFonts w:cs="Times New Roman"/>
                <w:i/>
                <w:sz w:val="20"/>
                <w:szCs w:val="20"/>
              </w:rPr>
            </w:pPr>
            <w:r w:rsidRPr="00B176DD">
              <w:rPr>
                <w:rFonts w:cs="Times New Roman"/>
                <w:i/>
                <w:sz w:val="20"/>
                <w:szCs w:val="20"/>
              </w:rPr>
              <w:t>Ceraceomyces submicrosporus</w:t>
            </w:r>
            <w:r w:rsidRPr="00B176DD">
              <w:rPr>
                <w:rFonts w:cs="Times New Roman"/>
                <w:sz w:val="20"/>
                <w:szCs w:val="20"/>
              </w:rPr>
              <w:t xml:space="preserve"> L.J Zhou &amp; H.S. Yuan</w:t>
            </w:r>
          </w:p>
        </w:tc>
        <w:tc>
          <w:tcPr>
            <w:tcW w:w="2533" w:type="dxa"/>
            <w:vAlign w:val="center"/>
          </w:tcPr>
          <w:p w14:paraId="7D2E0F6A" w14:textId="77777777" w:rsidR="001E5E61" w:rsidRPr="00B176DD" w:rsidRDefault="006D75E0" w:rsidP="00B176DD">
            <w:pPr>
              <w:jc w:val="left"/>
              <w:rPr>
                <w:rFonts w:cs="Times New Roman"/>
                <w:sz w:val="20"/>
                <w:szCs w:val="20"/>
              </w:rPr>
            </w:pPr>
            <w:r w:rsidRPr="00B176DD">
              <w:rPr>
                <w:rFonts w:cs="Times New Roman"/>
                <w:sz w:val="20"/>
                <w:szCs w:val="20"/>
              </w:rPr>
              <w:t>PQ878079 (This study)</w:t>
            </w:r>
          </w:p>
        </w:tc>
        <w:tc>
          <w:tcPr>
            <w:tcW w:w="4271" w:type="dxa"/>
            <w:vMerge/>
            <w:vAlign w:val="center"/>
          </w:tcPr>
          <w:p w14:paraId="6B1253C2" w14:textId="77777777" w:rsidR="001E5E61" w:rsidRPr="00B176DD" w:rsidRDefault="001E5E61" w:rsidP="00B176DD">
            <w:pPr>
              <w:jc w:val="left"/>
              <w:rPr>
                <w:rFonts w:cs="Times New Roman"/>
                <w:sz w:val="20"/>
                <w:szCs w:val="20"/>
              </w:rPr>
            </w:pPr>
          </w:p>
        </w:tc>
        <w:tc>
          <w:tcPr>
            <w:tcW w:w="2409" w:type="dxa"/>
            <w:vAlign w:val="center"/>
          </w:tcPr>
          <w:p w14:paraId="39243C3A"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6FC7D265" w14:textId="77777777" w:rsidTr="006D2C0D">
        <w:tc>
          <w:tcPr>
            <w:tcW w:w="6238" w:type="dxa"/>
            <w:vAlign w:val="center"/>
          </w:tcPr>
          <w:p w14:paraId="060A3CA6" w14:textId="77777777" w:rsidR="001E5E61" w:rsidRPr="00B176DD" w:rsidRDefault="006D75E0" w:rsidP="00B176DD">
            <w:pPr>
              <w:jc w:val="left"/>
              <w:rPr>
                <w:rFonts w:cs="Times New Roman"/>
                <w:sz w:val="20"/>
                <w:szCs w:val="20"/>
              </w:rPr>
            </w:pPr>
            <w:r w:rsidRPr="00B176DD">
              <w:rPr>
                <w:rFonts w:cs="Times New Roman"/>
                <w:i/>
                <w:sz w:val="20"/>
                <w:szCs w:val="20"/>
              </w:rPr>
              <w:t>Ceraceomyces tessulatus</w:t>
            </w:r>
            <w:r w:rsidRPr="00B176DD">
              <w:rPr>
                <w:rFonts w:cs="Times New Roman"/>
                <w:sz w:val="20"/>
                <w:szCs w:val="20"/>
              </w:rPr>
              <w:t xml:space="preserve"> (Cooke) Jülich</w:t>
            </w:r>
          </w:p>
        </w:tc>
        <w:tc>
          <w:tcPr>
            <w:tcW w:w="2533" w:type="dxa"/>
            <w:vAlign w:val="center"/>
          </w:tcPr>
          <w:p w14:paraId="51C55CC8" w14:textId="7976F627"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1B855281" w14:textId="77777777" w:rsidR="001E5E61" w:rsidRPr="00B176DD" w:rsidRDefault="001E5E61" w:rsidP="00B176DD">
            <w:pPr>
              <w:jc w:val="left"/>
              <w:rPr>
                <w:rFonts w:cs="Times New Roman"/>
                <w:sz w:val="20"/>
                <w:szCs w:val="20"/>
              </w:rPr>
            </w:pPr>
          </w:p>
        </w:tc>
        <w:tc>
          <w:tcPr>
            <w:tcW w:w="2409" w:type="dxa"/>
            <w:vAlign w:val="center"/>
          </w:tcPr>
          <w:p w14:paraId="64BADD47"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1D4D2993" w14:textId="77777777" w:rsidTr="006D2C0D">
        <w:tc>
          <w:tcPr>
            <w:tcW w:w="6238" w:type="dxa"/>
            <w:vAlign w:val="center"/>
          </w:tcPr>
          <w:p w14:paraId="5FDF5238" w14:textId="77777777" w:rsidR="001E5E61" w:rsidRPr="00B176DD" w:rsidRDefault="006D75E0" w:rsidP="00B176DD">
            <w:pPr>
              <w:jc w:val="left"/>
              <w:rPr>
                <w:rFonts w:cs="Times New Roman"/>
                <w:i/>
                <w:sz w:val="20"/>
                <w:szCs w:val="20"/>
              </w:rPr>
            </w:pPr>
            <w:r w:rsidRPr="00B176DD">
              <w:rPr>
                <w:rFonts w:cs="Times New Roman"/>
                <w:i/>
                <w:sz w:val="20"/>
                <w:szCs w:val="20"/>
              </w:rPr>
              <w:t xml:space="preserve">Ceraceomyces yunnanensis </w:t>
            </w:r>
            <w:r w:rsidRPr="00B176DD">
              <w:rPr>
                <w:rFonts w:cs="Times New Roman"/>
                <w:iCs/>
                <w:sz w:val="20"/>
                <w:szCs w:val="20"/>
              </w:rPr>
              <w:t>Q. Yuan &amp; C.L. Zhao</w:t>
            </w:r>
          </w:p>
        </w:tc>
        <w:tc>
          <w:tcPr>
            <w:tcW w:w="2533" w:type="dxa"/>
            <w:vAlign w:val="center"/>
          </w:tcPr>
          <w:p w14:paraId="15620CFB" w14:textId="37FAEA8A" w:rsidR="001E5E61" w:rsidRPr="00B176DD" w:rsidRDefault="006D75E0" w:rsidP="00B176DD">
            <w:pPr>
              <w:jc w:val="left"/>
              <w:rPr>
                <w:rFonts w:cs="Times New Roman"/>
                <w:sz w:val="20"/>
                <w:szCs w:val="20"/>
                <w:lang w:val="en-US"/>
              </w:rPr>
            </w:pPr>
            <w:r w:rsidRPr="00B176DD">
              <w:rPr>
                <w:rFonts w:cs="Times New Roman"/>
                <w:sz w:val="20"/>
                <w:szCs w:val="20"/>
                <w:lang w:val="en-US"/>
              </w:rPr>
              <w:t>OQ132516</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[61]</w:t>
            </w:r>
          </w:p>
        </w:tc>
        <w:tc>
          <w:tcPr>
            <w:tcW w:w="4271" w:type="dxa"/>
            <w:vAlign w:val="center"/>
          </w:tcPr>
          <w:p w14:paraId="6D98BC77" w14:textId="77777777" w:rsidR="001E5E61" w:rsidRPr="00B176DD" w:rsidRDefault="001E5E61" w:rsidP="00B176DD">
            <w:pPr>
              <w:jc w:val="left"/>
              <w:rPr>
                <w:rFonts w:cs="Times New Roman"/>
                <w:sz w:val="20"/>
                <w:szCs w:val="20"/>
              </w:rPr>
            </w:pPr>
          </w:p>
        </w:tc>
        <w:tc>
          <w:tcPr>
            <w:tcW w:w="2409" w:type="dxa"/>
            <w:vAlign w:val="center"/>
          </w:tcPr>
          <w:p w14:paraId="178325C8" w14:textId="77777777" w:rsidR="001E5E61" w:rsidRPr="00B176DD" w:rsidRDefault="006D75E0" w:rsidP="00B176DD">
            <w:pPr>
              <w:jc w:val="left"/>
              <w:rPr>
                <w:rFonts w:cs="Times New Roman"/>
                <w:sz w:val="20"/>
                <w:szCs w:val="20"/>
              </w:rPr>
            </w:pPr>
            <w:r w:rsidRPr="00B176DD">
              <w:rPr>
                <w:rFonts w:cs="Times New Roman"/>
                <w:kern w:val="0"/>
                <w:sz w:val="20"/>
                <w:szCs w:val="20"/>
              </w:rPr>
              <w:t>Amylocorticiales</w:t>
            </w:r>
          </w:p>
        </w:tc>
      </w:tr>
      <w:tr w:rsidR="001E5E61" w:rsidRPr="00B176DD" w14:paraId="009047F4" w14:textId="77777777" w:rsidTr="006D2C0D">
        <w:tc>
          <w:tcPr>
            <w:tcW w:w="6238" w:type="dxa"/>
            <w:vAlign w:val="center"/>
          </w:tcPr>
          <w:p w14:paraId="34409D8E" w14:textId="77777777" w:rsidR="001E5E61" w:rsidRPr="00B176DD" w:rsidRDefault="006D75E0" w:rsidP="00B176DD">
            <w:pPr>
              <w:jc w:val="left"/>
              <w:rPr>
                <w:rFonts w:cs="Times New Roman"/>
                <w:i/>
                <w:sz w:val="20"/>
                <w:szCs w:val="20"/>
              </w:rPr>
            </w:pPr>
            <w:r w:rsidRPr="00B176DD">
              <w:rPr>
                <w:rFonts w:cs="Times New Roman"/>
                <w:i/>
                <w:sz w:val="20"/>
                <w:szCs w:val="20"/>
              </w:rPr>
              <w:t xml:space="preserve">Cericium gloeocystidiatum </w:t>
            </w:r>
            <w:r w:rsidRPr="00B176DD">
              <w:rPr>
                <w:rFonts w:cs="Times New Roman"/>
                <w:iCs/>
                <w:sz w:val="20"/>
                <w:szCs w:val="20"/>
              </w:rPr>
              <w:t>S.H. He, Y.P. Zhang &amp; Nakasone</w:t>
            </w:r>
          </w:p>
        </w:tc>
        <w:tc>
          <w:tcPr>
            <w:tcW w:w="2533" w:type="dxa"/>
            <w:vAlign w:val="center"/>
          </w:tcPr>
          <w:p w14:paraId="2DE9306C" w14:textId="11208550" w:rsidR="001E5E61" w:rsidRPr="00B176DD" w:rsidRDefault="006D75E0" w:rsidP="00B176DD">
            <w:pPr>
              <w:jc w:val="left"/>
              <w:rPr>
                <w:rFonts w:cs="Times New Roman"/>
                <w:sz w:val="20"/>
                <w:szCs w:val="20"/>
                <w:lang w:val="da-DK"/>
              </w:rPr>
            </w:pPr>
            <w:r w:rsidRPr="00B176DD">
              <w:rPr>
                <w:rFonts w:cs="Times New Roman"/>
                <w:sz w:val="20"/>
                <w:szCs w:val="20"/>
                <w:lang w:val="da-DK"/>
              </w:rPr>
              <w:t>MW557949</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[62]</w:t>
            </w:r>
          </w:p>
        </w:tc>
        <w:tc>
          <w:tcPr>
            <w:tcW w:w="4271" w:type="dxa"/>
            <w:vAlign w:val="center"/>
          </w:tcPr>
          <w:p w14:paraId="65F35EEC" w14:textId="77777777" w:rsidR="001E5E61" w:rsidRPr="00B176DD" w:rsidRDefault="001E5E61" w:rsidP="00B176DD">
            <w:pPr>
              <w:jc w:val="left"/>
              <w:rPr>
                <w:rFonts w:cs="Times New Roman"/>
                <w:sz w:val="20"/>
                <w:szCs w:val="20"/>
                <w:lang w:val="da-DK"/>
              </w:rPr>
            </w:pPr>
          </w:p>
        </w:tc>
        <w:tc>
          <w:tcPr>
            <w:tcW w:w="2409" w:type="dxa"/>
            <w:vAlign w:val="center"/>
          </w:tcPr>
          <w:p w14:paraId="448D6CB5" w14:textId="77777777" w:rsidR="001E5E61" w:rsidRPr="00B176DD" w:rsidRDefault="006D75E0" w:rsidP="00B176DD">
            <w:pPr>
              <w:jc w:val="left"/>
              <w:rPr>
                <w:rFonts w:cs="Times New Roman"/>
                <w:kern w:val="0"/>
                <w:sz w:val="20"/>
                <w:szCs w:val="20"/>
              </w:rPr>
            </w:pPr>
            <w:r w:rsidRPr="00B176DD">
              <w:rPr>
                <w:rFonts w:cs="Times New Roman"/>
                <w:kern w:val="0"/>
                <w:sz w:val="20"/>
                <w:szCs w:val="20"/>
              </w:rPr>
              <w:t>Agaricales</w:t>
            </w:r>
          </w:p>
        </w:tc>
      </w:tr>
      <w:tr w:rsidR="001E5E61" w:rsidRPr="00B176DD" w14:paraId="017C8427" w14:textId="77777777" w:rsidTr="006D2C0D">
        <w:tc>
          <w:tcPr>
            <w:tcW w:w="6238" w:type="dxa"/>
            <w:vAlign w:val="center"/>
          </w:tcPr>
          <w:p w14:paraId="3A251A35" w14:textId="77777777" w:rsidR="001E5E61" w:rsidRPr="00B176DD" w:rsidRDefault="006D75E0" w:rsidP="00B176DD">
            <w:pPr>
              <w:jc w:val="left"/>
              <w:rPr>
                <w:rFonts w:cs="Times New Roman"/>
                <w:sz w:val="20"/>
                <w:szCs w:val="20"/>
              </w:rPr>
            </w:pPr>
            <w:r w:rsidRPr="00B176DD">
              <w:rPr>
                <w:rFonts w:cs="Times New Roman"/>
                <w:i/>
                <w:sz w:val="20"/>
                <w:szCs w:val="20"/>
              </w:rPr>
              <w:t>Cericium luteoincrustatum</w:t>
            </w:r>
            <w:r w:rsidRPr="00B176DD">
              <w:rPr>
                <w:rFonts w:cs="Times New Roman"/>
                <w:sz w:val="20"/>
                <w:szCs w:val="20"/>
              </w:rPr>
              <w:t> (Hjortstam &amp; Ryvarden) Hjortstam</w:t>
            </w:r>
          </w:p>
        </w:tc>
        <w:tc>
          <w:tcPr>
            <w:tcW w:w="2533" w:type="dxa"/>
            <w:vAlign w:val="center"/>
          </w:tcPr>
          <w:p w14:paraId="3C6B306F" w14:textId="3D3CD278"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404283" w:rsidRPr="00B176DD">
              <w:rPr>
                <w:rFonts w:cs="Times New Roman"/>
                <w:sz w:val="20"/>
                <w:szCs w:val="20"/>
                <w:vertAlign w:val="superscript"/>
              </w:rPr>
              <w:t>63</w:t>
            </w:r>
            <w:r w:rsidR="00604AB5" w:rsidRPr="00B176DD">
              <w:rPr>
                <w:rFonts w:cs="Times New Roman"/>
                <w:sz w:val="20"/>
                <w:szCs w:val="20"/>
                <w:vertAlign w:val="superscript"/>
              </w:rPr>
              <w:t>]</w:t>
            </w:r>
          </w:p>
        </w:tc>
        <w:tc>
          <w:tcPr>
            <w:tcW w:w="4271" w:type="dxa"/>
            <w:vAlign w:val="center"/>
          </w:tcPr>
          <w:p w14:paraId="772DD4B5" w14:textId="77777777" w:rsidR="001E5E61" w:rsidRPr="00B176DD" w:rsidRDefault="001E5E61" w:rsidP="00B176DD">
            <w:pPr>
              <w:jc w:val="left"/>
              <w:rPr>
                <w:rFonts w:cs="Times New Roman"/>
                <w:sz w:val="20"/>
                <w:szCs w:val="20"/>
              </w:rPr>
            </w:pPr>
          </w:p>
        </w:tc>
        <w:tc>
          <w:tcPr>
            <w:tcW w:w="2409" w:type="dxa"/>
            <w:vAlign w:val="center"/>
          </w:tcPr>
          <w:p w14:paraId="34462169"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D08671C" w14:textId="77777777" w:rsidTr="006D2C0D">
        <w:tc>
          <w:tcPr>
            <w:tcW w:w="6238" w:type="dxa"/>
            <w:vAlign w:val="center"/>
          </w:tcPr>
          <w:p w14:paraId="20E678D4" w14:textId="77777777" w:rsidR="001E5E61" w:rsidRPr="00B176DD" w:rsidRDefault="006D75E0" w:rsidP="00B176DD">
            <w:pPr>
              <w:jc w:val="left"/>
              <w:rPr>
                <w:rFonts w:cs="Times New Roman"/>
                <w:sz w:val="20"/>
                <w:szCs w:val="20"/>
              </w:rPr>
            </w:pPr>
            <w:r w:rsidRPr="00B176DD">
              <w:rPr>
                <w:rFonts w:cs="Times New Roman"/>
                <w:i/>
                <w:sz w:val="20"/>
                <w:szCs w:val="20"/>
              </w:rPr>
              <w:t>Cerinomyces pallidus</w:t>
            </w:r>
            <w:r w:rsidRPr="00B176DD">
              <w:rPr>
                <w:rFonts w:cs="Times New Roman"/>
                <w:sz w:val="20"/>
                <w:szCs w:val="20"/>
              </w:rPr>
              <w:t xml:space="preserve"> G.W. Martin</w:t>
            </w:r>
          </w:p>
        </w:tc>
        <w:tc>
          <w:tcPr>
            <w:tcW w:w="2533" w:type="dxa"/>
            <w:vAlign w:val="center"/>
          </w:tcPr>
          <w:p w14:paraId="44B61A62" w14:textId="759BF3C6"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91EFDE1" w14:textId="77777777" w:rsidR="001E5E61" w:rsidRPr="00B176DD" w:rsidRDefault="001E5E61" w:rsidP="00B176DD">
            <w:pPr>
              <w:jc w:val="left"/>
              <w:rPr>
                <w:rFonts w:cs="Times New Roman"/>
                <w:sz w:val="20"/>
                <w:szCs w:val="20"/>
              </w:rPr>
            </w:pPr>
          </w:p>
        </w:tc>
        <w:tc>
          <w:tcPr>
            <w:tcW w:w="2409" w:type="dxa"/>
            <w:vAlign w:val="center"/>
          </w:tcPr>
          <w:p w14:paraId="54FE5B7B" w14:textId="77777777" w:rsidR="001E5E61" w:rsidRPr="00B176DD" w:rsidRDefault="006D75E0" w:rsidP="00B176DD">
            <w:pPr>
              <w:jc w:val="left"/>
              <w:rPr>
                <w:rFonts w:cs="Times New Roman"/>
                <w:sz w:val="20"/>
                <w:szCs w:val="20"/>
              </w:rPr>
            </w:pPr>
            <w:r w:rsidRPr="00B176DD">
              <w:rPr>
                <w:rFonts w:cs="Times New Roman"/>
                <w:sz w:val="20"/>
                <w:szCs w:val="20"/>
              </w:rPr>
              <w:t>Dacrymycetales</w:t>
            </w:r>
          </w:p>
        </w:tc>
      </w:tr>
      <w:tr w:rsidR="001E5E61" w:rsidRPr="00B176DD" w14:paraId="2A3A949C" w14:textId="77777777" w:rsidTr="006D2C0D">
        <w:tc>
          <w:tcPr>
            <w:tcW w:w="6238" w:type="dxa"/>
            <w:vAlign w:val="center"/>
          </w:tcPr>
          <w:p w14:paraId="06686675" w14:textId="77777777" w:rsidR="001E5E61" w:rsidRPr="00B176DD" w:rsidRDefault="006D75E0" w:rsidP="00B176DD">
            <w:pPr>
              <w:jc w:val="left"/>
              <w:rPr>
                <w:rFonts w:cs="Times New Roman"/>
                <w:sz w:val="20"/>
                <w:szCs w:val="20"/>
              </w:rPr>
            </w:pPr>
            <w:r w:rsidRPr="00B176DD">
              <w:rPr>
                <w:rFonts w:cs="Times New Roman"/>
                <w:i/>
                <w:sz w:val="20"/>
                <w:szCs w:val="20"/>
              </w:rPr>
              <w:t>Chondrostereum purpureum</w:t>
            </w:r>
            <w:r w:rsidRPr="00B176DD">
              <w:rPr>
                <w:rFonts w:cs="Times New Roman"/>
                <w:sz w:val="20"/>
                <w:szCs w:val="20"/>
              </w:rPr>
              <w:t xml:space="preserve"> (Pers.) Pouzar</w:t>
            </w:r>
          </w:p>
        </w:tc>
        <w:tc>
          <w:tcPr>
            <w:tcW w:w="2533" w:type="dxa"/>
            <w:vAlign w:val="center"/>
          </w:tcPr>
          <w:p w14:paraId="6E2F3C57" w14:textId="169CC98C"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52ACB65" w14:textId="77777777" w:rsidR="001E5E61" w:rsidRPr="00B176DD" w:rsidRDefault="006D75E0" w:rsidP="00B176DD">
            <w:pPr>
              <w:jc w:val="left"/>
              <w:rPr>
                <w:rFonts w:cs="Times New Roman"/>
                <w:sz w:val="20"/>
                <w:szCs w:val="20"/>
              </w:rPr>
            </w:pPr>
            <w:r w:rsidRPr="00B176DD">
              <w:rPr>
                <w:rFonts w:cs="Times New Roman"/>
                <w:i/>
                <w:sz w:val="20"/>
                <w:szCs w:val="20"/>
              </w:rPr>
              <w:t>Chondrostereum</w:t>
            </w:r>
            <w:r w:rsidRPr="00B176DD">
              <w:rPr>
                <w:rFonts w:cs="Times New Roman"/>
                <w:sz w:val="20"/>
                <w:szCs w:val="20"/>
              </w:rPr>
              <w:t>:</w:t>
            </w:r>
          </w:p>
          <w:p w14:paraId="75C9A9D8" w14:textId="04004CD8" w:rsidR="001E5E61" w:rsidRPr="00B176DD" w:rsidRDefault="006D75E0" w:rsidP="00B176DD">
            <w:pPr>
              <w:jc w:val="left"/>
              <w:rPr>
                <w:rFonts w:cs="Times New Roman"/>
                <w:sz w:val="20"/>
                <w:szCs w:val="20"/>
              </w:rPr>
            </w:pPr>
            <w:r w:rsidRPr="00B176DD">
              <w:rPr>
                <w:rFonts w:cs="Times New Roman"/>
                <w:sz w:val="20"/>
                <w:szCs w:val="20"/>
              </w:rPr>
              <w:t>Cytotoxic activities against cancer lines A549, CNE2, and LoVo</w:t>
            </w:r>
            <w:r w:rsidR="00526822" w:rsidRPr="00B176DD">
              <w:rPr>
                <w:rFonts w:cs="Times New Roman"/>
                <w:sz w:val="20"/>
                <w:szCs w:val="20"/>
              </w:rPr>
              <w:t xml:space="preserve"> </w:t>
            </w:r>
            <w:r w:rsidR="00526822" w:rsidRPr="00B176DD">
              <w:rPr>
                <w:rFonts w:cs="Times New Roman"/>
                <w:sz w:val="20"/>
                <w:szCs w:val="20"/>
                <w:vertAlign w:val="superscript"/>
              </w:rPr>
              <w:t>[</w:t>
            </w:r>
            <w:r w:rsidR="00404283" w:rsidRPr="00B176DD">
              <w:rPr>
                <w:rFonts w:cs="Times New Roman"/>
                <w:sz w:val="20"/>
                <w:szCs w:val="20"/>
                <w:vertAlign w:val="superscript"/>
              </w:rPr>
              <w:t>64</w:t>
            </w:r>
            <w:r w:rsidR="00604AB5" w:rsidRPr="00B176DD">
              <w:rPr>
                <w:rFonts w:cs="Times New Roman"/>
                <w:sz w:val="20"/>
                <w:szCs w:val="20"/>
                <w:vertAlign w:val="superscript"/>
              </w:rPr>
              <w:t>]</w:t>
            </w:r>
            <w:r w:rsidRPr="00B176DD">
              <w:rPr>
                <w:rFonts w:cs="Times New Roman"/>
                <w:sz w:val="20"/>
                <w:szCs w:val="20"/>
              </w:rPr>
              <w:t>, treating inflammatory diseases</w:t>
            </w:r>
            <w:r w:rsidR="00526822" w:rsidRPr="00B176DD">
              <w:rPr>
                <w:rFonts w:cs="Times New Roman"/>
                <w:sz w:val="20"/>
                <w:szCs w:val="20"/>
              </w:rPr>
              <w:t xml:space="preserve"> </w:t>
            </w:r>
            <w:r w:rsidR="00526822" w:rsidRPr="00B176DD">
              <w:rPr>
                <w:rFonts w:cs="Times New Roman"/>
                <w:sz w:val="20"/>
                <w:szCs w:val="20"/>
                <w:vertAlign w:val="superscript"/>
              </w:rPr>
              <w:t>[</w:t>
            </w:r>
            <w:r w:rsidR="00404283" w:rsidRPr="00B176DD">
              <w:rPr>
                <w:rFonts w:cs="Times New Roman"/>
                <w:sz w:val="20"/>
                <w:szCs w:val="20"/>
                <w:vertAlign w:val="superscript"/>
              </w:rPr>
              <w:t>65</w:t>
            </w:r>
            <w:r w:rsidR="00604AB5" w:rsidRPr="00B176DD">
              <w:rPr>
                <w:rFonts w:cs="Times New Roman"/>
                <w:sz w:val="20"/>
                <w:szCs w:val="20"/>
                <w:vertAlign w:val="superscript"/>
              </w:rPr>
              <w:t>]</w:t>
            </w:r>
            <w:r w:rsidRPr="00B176DD">
              <w:rPr>
                <w:rFonts w:cs="Times New Roman"/>
                <w:sz w:val="20"/>
                <w:szCs w:val="20"/>
              </w:rPr>
              <w:t>; biologically controlling weedy deciduous trees</w:t>
            </w:r>
            <w:r w:rsidR="00526822" w:rsidRPr="00B176DD">
              <w:rPr>
                <w:rFonts w:cs="Times New Roman"/>
                <w:sz w:val="20"/>
                <w:szCs w:val="20"/>
              </w:rPr>
              <w:t xml:space="preserve"> </w:t>
            </w:r>
            <w:r w:rsidR="00526822" w:rsidRPr="00B176DD">
              <w:rPr>
                <w:rFonts w:cs="Times New Roman"/>
                <w:sz w:val="20"/>
                <w:szCs w:val="20"/>
                <w:vertAlign w:val="superscript"/>
              </w:rPr>
              <w:t>[</w:t>
            </w:r>
            <w:r w:rsidR="00FF0B9B" w:rsidRPr="00B176DD">
              <w:rPr>
                <w:rFonts w:cs="Times New Roman"/>
                <w:sz w:val="20"/>
                <w:szCs w:val="20"/>
                <w:vertAlign w:val="superscript"/>
              </w:rPr>
              <w:t>66</w:t>
            </w:r>
            <w:r w:rsidR="00604AB5" w:rsidRPr="00B176DD">
              <w:rPr>
                <w:rFonts w:cs="Times New Roman"/>
                <w:sz w:val="20"/>
                <w:szCs w:val="20"/>
                <w:vertAlign w:val="superscript"/>
              </w:rPr>
              <w:t>,</w:t>
            </w:r>
            <w:r w:rsidR="00FF0B9B" w:rsidRPr="00B176DD">
              <w:rPr>
                <w:rFonts w:cs="Times New Roman"/>
                <w:sz w:val="20"/>
                <w:szCs w:val="20"/>
                <w:vertAlign w:val="superscript"/>
              </w:rPr>
              <w:t>67</w:t>
            </w:r>
            <w:r w:rsidR="00604AB5" w:rsidRPr="00B176DD">
              <w:rPr>
                <w:rFonts w:cs="Times New Roman"/>
                <w:sz w:val="20"/>
                <w:szCs w:val="20"/>
                <w:vertAlign w:val="superscript"/>
              </w:rPr>
              <w:t>]</w:t>
            </w:r>
            <w:r w:rsidRPr="00B176DD">
              <w:rPr>
                <w:rFonts w:cs="Times New Roman"/>
                <w:sz w:val="20"/>
                <w:szCs w:val="20"/>
              </w:rPr>
              <w:t>.</w:t>
            </w:r>
          </w:p>
        </w:tc>
        <w:tc>
          <w:tcPr>
            <w:tcW w:w="2409" w:type="dxa"/>
            <w:vAlign w:val="center"/>
          </w:tcPr>
          <w:p w14:paraId="5485C099"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2EB4A386" w14:textId="77777777" w:rsidTr="006D2C0D">
        <w:tc>
          <w:tcPr>
            <w:tcW w:w="6238" w:type="dxa"/>
            <w:vAlign w:val="center"/>
          </w:tcPr>
          <w:p w14:paraId="2463F526" w14:textId="77777777" w:rsidR="001E5E61" w:rsidRPr="00B176DD" w:rsidRDefault="006D75E0" w:rsidP="00B176DD">
            <w:pPr>
              <w:jc w:val="left"/>
              <w:rPr>
                <w:rFonts w:cs="Times New Roman"/>
                <w:sz w:val="20"/>
                <w:szCs w:val="20"/>
              </w:rPr>
            </w:pPr>
            <w:r w:rsidRPr="00B176DD">
              <w:rPr>
                <w:rFonts w:cs="Times New Roman"/>
                <w:i/>
                <w:sz w:val="20"/>
                <w:szCs w:val="20"/>
                <w:lang w:val="da-DK"/>
              </w:rPr>
              <w:t>Clavulicium macounii</w:t>
            </w:r>
            <w:r w:rsidRPr="00B176DD">
              <w:rPr>
                <w:rFonts w:cs="Times New Roman"/>
                <w:sz w:val="20"/>
                <w:szCs w:val="20"/>
                <w:lang w:val="da-DK"/>
              </w:rPr>
              <w:t xml:space="preserve"> (Burt) J. Erikss. </w:t>
            </w:r>
            <w:r w:rsidRPr="00B176DD">
              <w:rPr>
                <w:rFonts w:cs="Times New Roman"/>
                <w:sz w:val="20"/>
                <w:szCs w:val="20"/>
              </w:rPr>
              <w:t>&amp; Boidin</w:t>
            </w:r>
          </w:p>
        </w:tc>
        <w:tc>
          <w:tcPr>
            <w:tcW w:w="2533" w:type="dxa"/>
            <w:vAlign w:val="center"/>
          </w:tcPr>
          <w:p w14:paraId="29C0696E" w14:textId="6EBFBAE0"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5996465" w14:textId="77777777" w:rsidR="001E5E61" w:rsidRPr="00B176DD" w:rsidRDefault="001E5E61" w:rsidP="00B176DD">
            <w:pPr>
              <w:jc w:val="left"/>
              <w:rPr>
                <w:rFonts w:cs="Times New Roman"/>
                <w:sz w:val="20"/>
                <w:szCs w:val="20"/>
              </w:rPr>
            </w:pPr>
          </w:p>
        </w:tc>
        <w:tc>
          <w:tcPr>
            <w:tcW w:w="2409" w:type="dxa"/>
            <w:vAlign w:val="center"/>
          </w:tcPr>
          <w:p w14:paraId="78AD62CF"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52058181" w14:textId="77777777" w:rsidTr="006D2C0D">
        <w:tc>
          <w:tcPr>
            <w:tcW w:w="6238" w:type="dxa"/>
            <w:vAlign w:val="center"/>
          </w:tcPr>
          <w:p w14:paraId="62F21D20" w14:textId="77777777" w:rsidR="001E5E61" w:rsidRPr="00B176DD" w:rsidRDefault="006D75E0" w:rsidP="00B176DD">
            <w:pPr>
              <w:jc w:val="left"/>
              <w:rPr>
                <w:rFonts w:cs="Times New Roman"/>
                <w:sz w:val="20"/>
                <w:szCs w:val="20"/>
              </w:rPr>
            </w:pPr>
            <w:r w:rsidRPr="00B176DD">
              <w:rPr>
                <w:rFonts w:cs="Times New Roman"/>
                <w:i/>
                <w:sz w:val="20"/>
                <w:szCs w:val="20"/>
              </w:rPr>
              <w:t>Climacodon dubitativus</w:t>
            </w:r>
            <w:r w:rsidRPr="00B176DD">
              <w:rPr>
                <w:rFonts w:cs="Times New Roman"/>
                <w:sz w:val="20"/>
                <w:szCs w:val="20"/>
              </w:rPr>
              <w:t xml:space="preserve"> (Lloyd) Ryvarden</w:t>
            </w:r>
          </w:p>
        </w:tc>
        <w:tc>
          <w:tcPr>
            <w:tcW w:w="2533" w:type="dxa"/>
            <w:vAlign w:val="center"/>
          </w:tcPr>
          <w:p w14:paraId="7D543F78" w14:textId="77777777" w:rsidR="001E5E61" w:rsidRPr="00B176DD" w:rsidRDefault="006D75E0" w:rsidP="00B176DD">
            <w:pPr>
              <w:jc w:val="left"/>
              <w:rPr>
                <w:rFonts w:cs="Times New Roman"/>
                <w:sz w:val="20"/>
                <w:szCs w:val="20"/>
              </w:rPr>
            </w:pPr>
            <w:r w:rsidRPr="00B176DD">
              <w:rPr>
                <w:rFonts w:cs="Times New Roman"/>
                <w:sz w:val="20"/>
                <w:szCs w:val="20"/>
              </w:rPr>
              <w:t>PQ586783 (direct submission)</w:t>
            </w:r>
          </w:p>
        </w:tc>
        <w:tc>
          <w:tcPr>
            <w:tcW w:w="4271" w:type="dxa"/>
            <w:vMerge w:val="restart"/>
            <w:vAlign w:val="center"/>
          </w:tcPr>
          <w:p w14:paraId="2413DF8C" w14:textId="77777777" w:rsidR="001E5E61" w:rsidRPr="00B176DD" w:rsidRDefault="006D75E0" w:rsidP="00B176DD">
            <w:pPr>
              <w:jc w:val="left"/>
              <w:rPr>
                <w:rFonts w:cs="Times New Roman"/>
                <w:sz w:val="20"/>
                <w:szCs w:val="20"/>
              </w:rPr>
            </w:pPr>
            <w:r w:rsidRPr="00B176DD">
              <w:rPr>
                <w:rFonts w:cs="Times New Roman"/>
                <w:i/>
                <w:sz w:val="20"/>
                <w:szCs w:val="20"/>
              </w:rPr>
              <w:t>Climacodon</w:t>
            </w:r>
            <w:r w:rsidRPr="00B176DD">
              <w:rPr>
                <w:rFonts w:cs="Times New Roman"/>
                <w:sz w:val="20"/>
                <w:szCs w:val="20"/>
              </w:rPr>
              <w:t>:</w:t>
            </w:r>
          </w:p>
          <w:p w14:paraId="2973C891" w14:textId="3DBC4ADB" w:rsidR="001E5E61" w:rsidRPr="00B176DD" w:rsidRDefault="006D75E0" w:rsidP="00B176DD">
            <w:pPr>
              <w:jc w:val="left"/>
              <w:rPr>
                <w:rFonts w:cs="Times New Roman"/>
                <w:sz w:val="20"/>
                <w:szCs w:val="20"/>
              </w:rPr>
            </w:pPr>
            <w:r w:rsidRPr="00B176DD">
              <w:rPr>
                <w:rFonts w:cs="Times New Roman"/>
                <w:sz w:val="20"/>
                <w:szCs w:val="20"/>
              </w:rPr>
              <w:t>Antioxidant properties</w:t>
            </w:r>
            <w:r w:rsidR="00526822" w:rsidRPr="00B176DD">
              <w:rPr>
                <w:rFonts w:cs="Times New Roman"/>
                <w:sz w:val="20"/>
                <w:szCs w:val="20"/>
              </w:rPr>
              <w:t xml:space="preserve"> </w:t>
            </w:r>
            <w:r w:rsidR="00526822" w:rsidRPr="00B176DD">
              <w:rPr>
                <w:rFonts w:cs="Times New Roman"/>
                <w:sz w:val="20"/>
                <w:szCs w:val="20"/>
                <w:vertAlign w:val="superscript"/>
              </w:rPr>
              <w:t>[</w:t>
            </w:r>
            <w:r w:rsidR="00FF0B9B" w:rsidRPr="00B176DD">
              <w:rPr>
                <w:rFonts w:cs="Times New Roman"/>
                <w:sz w:val="20"/>
                <w:szCs w:val="20"/>
                <w:vertAlign w:val="superscript"/>
              </w:rPr>
              <w:t>69</w:t>
            </w:r>
            <w:r w:rsidR="00877024" w:rsidRPr="00B176DD">
              <w:rPr>
                <w:rFonts w:cs="Times New Roman"/>
                <w:sz w:val="20"/>
                <w:szCs w:val="20"/>
                <w:vertAlign w:val="superscript"/>
              </w:rPr>
              <w:t>]</w:t>
            </w:r>
            <w:r w:rsidRPr="00B176DD">
              <w:rPr>
                <w:rFonts w:cs="Times New Roman"/>
                <w:sz w:val="20"/>
                <w:szCs w:val="20"/>
              </w:rPr>
              <w:t>, antifungal activity</w:t>
            </w:r>
            <w:r w:rsidR="00526822" w:rsidRPr="00B176DD">
              <w:rPr>
                <w:rFonts w:cs="Times New Roman"/>
                <w:sz w:val="20"/>
                <w:szCs w:val="20"/>
              </w:rPr>
              <w:t xml:space="preserve"> </w:t>
            </w:r>
            <w:r w:rsidR="00FF0B9B" w:rsidRPr="00B176DD">
              <w:rPr>
                <w:rFonts w:cs="Times New Roman"/>
                <w:sz w:val="20"/>
                <w:szCs w:val="20"/>
                <w:vertAlign w:val="superscript"/>
              </w:rPr>
              <w:t>[70]</w:t>
            </w:r>
            <w:r w:rsidRPr="00B176DD">
              <w:rPr>
                <w:rFonts w:cs="Times New Roman"/>
                <w:sz w:val="20"/>
                <w:szCs w:val="20"/>
              </w:rPr>
              <w:t>, immobilize and kill a mycophagous nematode</w:t>
            </w:r>
            <w:r w:rsidR="00526822" w:rsidRPr="00B176DD">
              <w:rPr>
                <w:rFonts w:cs="Times New Roman"/>
                <w:sz w:val="20"/>
                <w:szCs w:val="20"/>
              </w:rPr>
              <w:t xml:space="preserve"> </w:t>
            </w:r>
            <w:r w:rsidR="00526822" w:rsidRPr="00B176DD">
              <w:rPr>
                <w:rFonts w:cs="Times New Roman"/>
                <w:sz w:val="20"/>
                <w:szCs w:val="20"/>
                <w:vertAlign w:val="superscript"/>
              </w:rPr>
              <w:t>[</w:t>
            </w:r>
            <w:r w:rsidR="00FF0B9B" w:rsidRPr="00B176DD">
              <w:rPr>
                <w:rFonts w:cs="Times New Roman"/>
                <w:sz w:val="20"/>
                <w:szCs w:val="20"/>
                <w:vertAlign w:val="superscript"/>
              </w:rPr>
              <w:t>71</w:t>
            </w:r>
            <w:r w:rsidR="00877024" w:rsidRPr="00B176DD">
              <w:rPr>
                <w:rFonts w:cs="Times New Roman"/>
                <w:sz w:val="20"/>
                <w:szCs w:val="20"/>
                <w:vertAlign w:val="superscript"/>
              </w:rPr>
              <w:t>]</w:t>
            </w:r>
            <w:r w:rsidRPr="00B176DD">
              <w:rPr>
                <w:rFonts w:cs="Times New Roman"/>
                <w:sz w:val="20"/>
                <w:szCs w:val="20"/>
              </w:rPr>
              <w:t>; preventing plant pathogens using volatile substance</w:t>
            </w:r>
            <w:r w:rsidR="00526822" w:rsidRPr="00B176DD">
              <w:rPr>
                <w:rFonts w:cs="Times New Roman"/>
                <w:sz w:val="20"/>
                <w:szCs w:val="20"/>
              </w:rPr>
              <w:t xml:space="preserve"> </w:t>
            </w:r>
            <w:r w:rsidR="00BF1771" w:rsidRPr="00B176DD">
              <w:rPr>
                <w:rFonts w:cs="Times New Roman"/>
                <w:sz w:val="20"/>
                <w:szCs w:val="20"/>
                <w:vertAlign w:val="superscript"/>
              </w:rPr>
              <w:t>[40]</w:t>
            </w:r>
            <w:r w:rsidRPr="00B176DD">
              <w:rPr>
                <w:rFonts w:cs="Times New Roman"/>
                <w:sz w:val="20"/>
                <w:szCs w:val="20"/>
              </w:rPr>
              <w:t xml:space="preserve">, </w:t>
            </w:r>
            <w:r w:rsidRPr="00B176DD">
              <w:rPr>
                <w:rFonts w:cs="Times New Roman"/>
                <w:i/>
                <w:sz w:val="20"/>
                <w:szCs w:val="20"/>
              </w:rPr>
              <w:t>Climacodon pulcherrimus</w:t>
            </w:r>
            <w:r w:rsidRPr="00B176DD">
              <w:rPr>
                <w:rFonts w:cs="Times New Roman"/>
                <w:sz w:val="20"/>
                <w:szCs w:val="20"/>
              </w:rPr>
              <w:t xml:space="preserve"> polysaccharides (CPP) inhibit or enhance numerous phagocytic activities of macrophages and neutrophils</w:t>
            </w:r>
            <w:r w:rsidR="00526822" w:rsidRPr="00B176DD">
              <w:rPr>
                <w:rFonts w:cs="Times New Roman"/>
                <w:sz w:val="20"/>
                <w:szCs w:val="20"/>
              </w:rPr>
              <w:t xml:space="preserve"> </w:t>
            </w:r>
            <w:r w:rsidR="00526822" w:rsidRPr="00B176DD">
              <w:rPr>
                <w:rFonts w:cs="Times New Roman"/>
                <w:sz w:val="20"/>
                <w:szCs w:val="20"/>
                <w:vertAlign w:val="superscript"/>
              </w:rPr>
              <w:t>[</w:t>
            </w:r>
            <w:r w:rsidR="00FF0B9B" w:rsidRPr="00B176DD">
              <w:rPr>
                <w:rFonts w:cs="Times New Roman"/>
                <w:sz w:val="20"/>
                <w:szCs w:val="20"/>
                <w:vertAlign w:val="superscript"/>
              </w:rPr>
              <w:t>72</w:t>
            </w:r>
            <w:r w:rsidR="00877024" w:rsidRPr="00B176DD">
              <w:rPr>
                <w:rFonts w:cs="Times New Roman"/>
                <w:sz w:val="20"/>
                <w:szCs w:val="20"/>
                <w:vertAlign w:val="superscript"/>
              </w:rPr>
              <w:t>]</w:t>
            </w:r>
            <w:r w:rsidR="00877024" w:rsidRPr="00B176DD">
              <w:rPr>
                <w:rFonts w:cs="Times New Roman"/>
                <w:sz w:val="20"/>
                <w:szCs w:val="20"/>
              </w:rPr>
              <w:t>.</w:t>
            </w:r>
          </w:p>
        </w:tc>
        <w:tc>
          <w:tcPr>
            <w:tcW w:w="2409" w:type="dxa"/>
            <w:vAlign w:val="center"/>
          </w:tcPr>
          <w:p w14:paraId="59E219D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A22A99F" w14:textId="77777777" w:rsidTr="006D2C0D">
        <w:tc>
          <w:tcPr>
            <w:tcW w:w="6238" w:type="dxa"/>
            <w:vAlign w:val="center"/>
          </w:tcPr>
          <w:p w14:paraId="38460123" w14:textId="77777777" w:rsidR="001E5E61" w:rsidRPr="00B176DD" w:rsidRDefault="006D75E0" w:rsidP="00B176DD">
            <w:pPr>
              <w:jc w:val="left"/>
              <w:rPr>
                <w:rFonts w:cs="Times New Roman"/>
                <w:sz w:val="20"/>
                <w:szCs w:val="20"/>
              </w:rPr>
            </w:pPr>
            <w:r w:rsidRPr="00B176DD">
              <w:rPr>
                <w:rFonts w:cs="Times New Roman"/>
                <w:i/>
                <w:sz w:val="20"/>
                <w:szCs w:val="20"/>
              </w:rPr>
              <w:t>Climacodon pulcherrimus</w:t>
            </w:r>
            <w:r w:rsidRPr="00B176DD">
              <w:rPr>
                <w:rFonts w:cs="Times New Roman"/>
                <w:sz w:val="20"/>
                <w:szCs w:val="20"/>
              </w:rPr>
              <w:t xml:space="preserve"> (Berk. &amp; M.A. Curtis) Nikol.</w:t>
            </w:r>
          </w:p>
        </w:tc>
        <w:tc>
          <w:tcPr>
            <w:tcW w:w="2533" w:type="dxa"/>
            <w:vAlign w:val="center"/>
          </w:tcPr>
          <w:p w14:paraId="70A67C4B" w14:textId="77777777" w:rsidR="001E5E61" w:rsidRPr="00B176DD" w:rsidRDefault="006D75E0" w:rsidP="00B176DD">
            <w:pPr>
              <w:jc w:val="left"/>
              <w:rPr>
                <w:rFonts w:cs="Times New Roman"/>
                <w:sz w:val="20"/>
                <w:szCs w:val="20"/>
              </w:rPr>
            </w:pPr>
            <w:r w:rsidRPr="00B176DD">
              <w:rPr>
                <w:rFonts w:cs="Times New Roman"/>
                <w:sz w:val="20"/>
                <w:szCs w:val="20"/>
              </w:rPr>
              <w:t>PQ586782 (direct submission)</w:t>
            </w:r>
          </w:p>
        </w:tc>
        <w:tc>
          <w:tcPr>
            <w:tcW w:w="4271" w:type="dxa"/>
            <w:vMerge/>
            <w:vAlign w:val="center"/>
          </w:tcPr>
          <w:p w14:paraId="3DFB4E9E" w14:textId="77777777" w:rsidR="001E5E61" w:rsidRPr="00B176DD" w:rsidRDefault="001E5E61" w:rsidP="00B176DD">
            <w:pPr>
              <w:jc w:val="left"/>
              <w:rPr>
                <w:rFonts w:cs="Times New Roman"/>
                <w:sz w:val="20"/>
                <w:szCs w:val="20"/>
              </w:rPr>
            </w:pPr>
          </w:p>
        </w:tc>
        <w:tc>
          <w:tcPr>
            <w:tcW w:w="2409" w:type="dxa"/>
            <w:vAlign w:val="center"/>
          </w:tcPr>
          <w:p w14:paraId="6D03E98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832FB45" w14:textId="77777777" w:rsidTr="006D2C0D">
        <w:tc>
          <w:tcPr>
            <w:tcW w:w="6238" w:type="dxa"/>
            <w:vAlign w:val="center"/>
          </w:tcPr>
          <w:p w14:paraId="2ED220FD"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Climacodon septentrionalis</w:t>
            </w:r>
            <w:r w:rsidRPr="00B176DD">
              <w:rPr>
                <w:rFonts w:cs="Times New Roman"/>
                <w:sz w:val="20"/>
                <w:szCs w:val="20"/>
                <w:lang w:val="fr-FR"/>
              </w:rPr>
              <w:t xml:space="preserve"> (Fr.) P. Karst.</w:t>
            </w:r>
          </w:p>
        </w:tc>
        <w:tc>
          <w:tcPr>
            <w:tcW w:w="2533" w:type="dxa"/>
            <w:vAlign w:val="center"/>
          </w:tcPr>
          <w:p w14:paraId="4E4856C9" w14:textId="2C2C6DFA" w:rsidR="001E5E61" w:rsidRPr="00B176DD" w:rsidRDefault="00526822" w:rsidP="00B176DD">
            <w:pPr>
              <w:jc w:val="left"/>
              <w:rPr>
                <w:rFonts w:cs="Times New Roman"/>
                <w:sz w:val="20"/>
                <w:szCs w:val="20"/>
              </w:rPr>
            </w:pPr>
            <w:r w:rsidRPr="00B176DD">
              <w:rPr>
                <w:rFonts w:cs="Times New Roman"/>
                <w:sz w:val="20"/>
                <w:szCs w:val="20"/>
                <w:vertAlign w:val="superscript"/>
                <w:lang w:val="fr-FR"/>
              </w:rPr>
              <w:t xml:space="preserve"> </w:t>
            </w:r>
            <w:r w:rsidR="00A3337E" w:rsidRPr="00B176DD">
              <w:rPr>
                <w:rFonts w:cs="Times New Roman"/>
                <w:sz w:val="20"/>
                <w:szCs w:val="20"/>
                <w:vertAlign w:val="superscript"/>
              </w:rPr>
              <w:t>[8]</w:t>
            </w:r>
          </w:p>
        </w:tc>
        <w:tc>
          <w:tcPr>
            <w:tcW w:w="4271" w:type="dxa"/>
            <w:vMerge/>
            <w:vAlign w:val="center"/>
          </w:tcPr>
          <w:p w14:paraId="483644CC" w14:textId="77777777" w:rsidR="001E5E61" w:rsidRPr="00B176DD" w:rsidRDefault="001E5E61" w:rsidP="00B176DD">
            <w:pPr>
              <w:jc w:val="left"/>
              <w:rPr>
                <w:rFonts w:cs="Times New Roman"/>
                <w:sz w:val="20"/>
                <w:szCs w:val="20"/>
              </w:rPr>
            </w:pPr>
          </w:p>
        </w:tc>
        <w:tc>
          <w:tcPr>
            <w:tcW w:w="2409" w:type="dxa"/>
            <w:vAlign w:val="center"/>
          </w:tcPr>
          <w:p w14:paraId="64FA0F8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4B43527" w14:textId="77777777" w:rsidTr="006D2C0D">
        <w:tc>
          <w:tcPr>
            <w:tcW w:w="6238" w:type="dxa"/>
            <w:vAlign w:val="center"/>
          </w:tcPr>
          <w:p w14:paraId="06DE739E" w14:textId="77777777" w:rsidR="001E5E61" w:rsidRPr="00B176DD" w:rsidRDefault="006D75E0" w:rsidP="00B176DD">
            <w:pPr>
              <w:jc w:val="left"/>
              <w:rPr>
                <w:rFonts w:cs="Times New Roman"/>
                <w:sz w:val="20"/>
                <w:szCs w:val="20"/>
              </w:rPr>
            </w:pPr>
            <w:r w:rsidRPr="00B176DD">
              <w:rPr>
                <w:rFonts w:cs="Times New Roman"/>
                <w:i/>
                <w:sz w:val="20"/>
                <w:szCs w:val="20"/>
              </w:rPr>
              <w:t>Climacodon roseomaculatus</w:t>
            </w:r>
            <w:r w:rsidRPr="00B176DD">
              <w:rPr>
                <w:rFonts w:cs="Times New Roman"/>
                <w:sz w:val="20"/>
                <w:szCs w:val="20"/>
              </w:rPr>
              <w:t> (Henn. &amp; E. Nyman) Jülich</w:t>
            </w:r>
          </w:p>
        </w:tc>
        <w:tc>
          <w:tcPr>
            <w:tcW w:w="2533" w:type="dxa"/>
            <w:vAlign w:val="center"/>
          </w:tcPr>
          <w:p w14:paraId="1F0616F1" w14:textId="7ADA02F1" w:rsidR="001E5E61" w:rsidRPr="00B176DD" w:rsidRDefault="006D75E0" w:rsidP="00B176DD">
            <w:pPr>
              <w:jc w:val="left"/>
              <w:rPr>
                <w:rFonts w:cs="Times New Roman"/>
                <w:sz w:val="20"/>
                <w:szCs w:val="20"/>
              </w:rPr>
            </w:pPr>
            <w:r w:rsidRPr="00B176DD">
              <w:rPr>
                <w:rFonts w:cs="Times New Roman"/>
                <w:sz w:val="20"/>
                <w:szCs w:val="20"/>
              </w:rPr>
              <w:t>KP323409</w:t>
            </w:r>
            <w:r w:rsidR="00526822" w:rsidRPr="00B176DD">
              <w:rPr>
                <w:rFonts w:cs="Times New Roman"/>
                <w:sz w:val="20"/>
                <w:szCs w:val="20"/>
                <w:vertAlign w:val="superscript"/>
              </w:rPr>
              <w:t xml:space="preserve"> </w:t>
            </w:r>
            <w:r w:rsidR="00FF0B9B" w:rsidRPr="00B176DD">
              <w:rPr>
                <w:rFonts w:cs="Times New Roman"/>
                <w:sz w:val="20"/>
                <w:szCs w:val="20"/>
                <w:vertAlign w:val="superscript"/>
              </w:rPr>
              <w:t>[68]</w:t>
            </w:r>
          </w:p>
        </w:tc>
        <w:tc>
          <w:tcPr>
            <w:tcW w:w="4271" w:type="dxa"/>
            <w:vMerge/>
            <w:vAlign w:val="center"/>
          </w:tcPr>
          <w:p w14:paraId="47AAEB46" w14:textId="77777777" w:rsidR="001E5E61" w:rsidRPr="00B176DD" w:rsidRDefault="001E5E61" w:rsidP="00B176DD">
            <w:pPr>
              <w:jc w:val="left"/>
              <w:rPr>
                <w:rFonts w:cs="Times New Roman"/>
                <w:sz w:val="20"/>
                <w:szCs w:val="20"/>
              </w:rPr>
            </w:pPr>
          </w:p>
        </w:tc>
        <w:tc>
          <w:tcPr>
            <w:tcW w:w="2409" w:type="dxa"/>
            <w:vAlign w:val="center"/>
          </w:tcPr>
          <w:p w14:paraId="0310C07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4180F69" w14:textId="77777777" w:rsidTr="006D2C0D">
        <w:tc>
          <w:tcPr>
            <w:tcW w:w="6238" w:type="dxa"/>
            <w:vAlign w:val="center"/>
          </w:tcPr>
          <w:p w14:paraId="0067DB30" w14:textId="77777777" w:rsidR="001E5E61" w:rsidRPr="00B176DD" w:rsidRDefault="006D75E0" w:rsidP="00B176DD">
            <w:pPr>
              <w:jc w:val="left"/>
              <w:rPr>
                <w:rFonts w:cs="Times New Roman"/>
                <w:sz w:val="20"/>
                <w:szCs w:val="20"/>
              </w:rPr>
            </w:pPr>
            <w:r w:rsidRPr="00B176DD">
              <w:rPr>
                <w:rFonts w:cs="Times New Roman"/>
                <w:i/>
                <w:sz w:val="20"/>
                <w:szCs w:val="20"/>
              </w:rPr>
              <w:t>Conferticium ochraceum</w:t>
            </w:r>
            <w:r w:rsidRPr="00B176DD">
              <w:rPr>
                <w:rFonts w:cs="Times New Roman"/>
                <w:sz w:val="20"/>
                <w:szCs w:val="20"/>
              </w:rPr>
              <w:t xml:space="preserve"> (Fr.) Hallenb.</w:t>
            </w:r>
          </w:p>
        </w:tc>
        <w:tc>
          <w:tcPr>
            <w:tcW w:w="2533" w:type="dxa"/>
            <w:vAlign w:val="center"/>
          </w:tcPr>
          <w:p w14:paraId="2B506587" w14:textId="77777777" w:rsidR="001E5E61" w:rsidRPr="00B176DD" w:rsidRDefault="006D75E0" w:rsidP="00B176DD">
            <w:pPr>
              <w:jc w:val="left"/>
              <w:rPr>
                <w:rFonts w:cs="Times New Roman"/>
                <w:sz w:val="20"/>
                <w:szCs w:val="20"/>
              </w:rPr>
            </w:pPr>
            <w:r w:rsidRPr="00B176DD">
              <w:rPr>
                <w:rFonts w:cs="Times New Roman"/>
                <w:sz w:val="20"/>
                <w:szCs w:val="20"/>
              </w:rPr>
              <w:t>OM100742 (direct submission)</w:t>
            </w:r>
          </w:p>
        </w:tc>
        <w:tc>
          <w:tcPr>
            <w:tcW w:w="4271" w:type="dxa"/>
            <w:vAlign w:val="center"/>
          </w:tcPr>
          <w:p w14:paraId="4653C283" w14:textId="77777777" w:rsidR="001E5E61" w:rsidRPr="00B176DD" w:rsidRDefault="001E5E61" w:rsidP="00B176DD">
            <w:pPr>
              <w:jc w:val="left"/>
              <w:rPr>
                <w:rFonts w:cs="Times New Roman"/>
                <w:sz w:val="20"/>
                <w:szCs w:val="20"/>
              </w:rPr>
            </w:pPr>
          </w:p>
        </w:tc>
        <w:tc>
          <w:tcPr>
            <w:tcW w:w="2409" w:type="dxa"/>
            <w:vAlign w:val="center"/>
          </w:tcPr>
          <w:p w14:paraId="1659F4F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63E92B7" w14:textId="77777777" w:rsidTr="006D2C0D">
        <w:tc>
          <w:tcPr>
            <w:tcW w:w="6238" w:type="dxa"/>
            <w:vAlign w:val="center"/>
          </w:tcPr>
          <w:p w14:paraId="7A13FAE5" w14:textId="77777777" w:rsidR="001E5E61" w:rsidRPr="00B176DD" w:rsidRDefault="006D75E0" w:rsidP="00B176DD">
            <w:pPr>
              <w:jc w:val="left"/>
              <w:rPr>
                <w:rFonts w:cs="Times New Roman"/>
                <w:i/>
                <w:sz w:val="20"/>
                <w:szCs w:val="20"/>
              </w:rPr>
            </w:pPr>
            <w:r w:rsidRPr="00B176DD">
              <w:rPr>
                <w:rFonts w:cs="Times New Roman"/>
                <w:i/>
                <w:sz w:val="20"/>
                <w:szCs w:val="20"/>
              </w:rPr>
              <w:t xml:space="preserve">Conferticium tuberculatum </w:t>
            </w:r>
            <w:r w:rsidRPr="00B176DD">
              <w:rPr>
                <w:rFonts w:cs="Times New Roman"/>
                <w:iCs/>
                <w:sz w:val="20"/>
                <w:szCs w:val="20"/>
              </w:rPr>
              <w:t>L. Wang &amp; C.L. Zhao</w:t>
            </w:r>
          </w:p>
        </w:tc>
        <w:tc>
          <w:tcPr>
            <w:tcW w:w="2533" w:type="dxa"/>
            <w:vAlign w:val="center"/>
          </w:tcPr>
          <w:p w14:paraId="6B8D1588" w14:textId="0354395C" w:rsidR="001E5E61" w:rsidRPr="00B176DD" w:rsidRDefault="006D75E0" w:rsidP="00B176DD">
            <w:pPr>
              <w:jc w:val="left"/>
              <w:rPr>
                <w:rFonts w:cs="Times New Roman"/>
                <w:sz w:val="20"/>
                <w:szCs w:val="20"/>
                <w:lang w:val="da-DK"/>
              </w:rPr>
            </w:pPr>
            <w:r w:rsidRPr="00B176DD">
              <w:rPr>
                <w:rFonts w:cs="Times New Roman"/>
                <w:sz w:val="20"/>
                <w:szCs w:val="20"/>
                <w:lang w:val="da-DK"/>
              </w:rPr>
              <w:t>PQ166602</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[73]</w:t>
            </w:r>
          </w:p>
        </w:tc>
        <w:tc>
          <w:tcPr>
            <w:tcW w:w="4271" w:type="dxa"/>
            <w:vAlign w:val="center"/>
          </w:tcPr>
          <w:p w14:paraId="1E7FE371" w14:textId="77777777" w:rsidR="001E5E61" w:rsidRPr="00B176DD" w:rsidRDefault="001E5E61" w:rsidP="00B176DD">
            <w:pPr>
              <w:jc w:val="left"/>
              <w:rPr>
                <w:rFonts w:cs="Times New Roman"/>
                <w:sz w:val="20"/>
                <w:szCs w:val="20"/>
                <w:lang w:val="da-DK"/>
              </w:rPr>
            </w:pPr>
          </w:p>
        </w:tc>
        <w:tc>
          <w:tcPr>
            <w:tcW w:w="2409" w:type="dxa"/>
            <w:vAlign w:val="center"/>
          </w:tcPr>
          <w:p w14:paraId="2B45223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F164990" w14:textId="77777777" w:rsidTr="006D2C0D">
        <w:tc>
          <w:tcPr>
            <w:tcW w:w="6238" w:type="dxa"/>
            <w:vAlign w:val="center"/>
          </w:tcPr>
          <w:p w14:paraId="798F3E2F" w14:textId="77777777" w:rsidR="001E5E61" w:rsidRPr="00B176DD" w:rsidRDefault="006D75E0" w:rsidP="00B176DD">
            <w:pPr>
              <w:jc w:val="left"/>
              <w:rPr>
                <w:rFonts w:cs="Times New Roman"/>
                <w:sz w:val="20"/>
                <w:szCs w:val="20"/>
                <w:lang w:val="da-DK"/>
              </w:rPr>
            </w:pPr>
            <w:r w:rsidRPr="00B176DD">
              <w:rPr>
                <w:rFonts w:cs="Times New Roman"/>
                <w:i/>
                <w:sz w:val="20"/>
                <w:szCs w:val="20"/>
                <w:lang w:val="pt-BR"/>
              </w:rPr>
              <w:t xml:space="preserve">Coniophora arida </w:t>
            </w:r>
            <w:r w:rsidRPr="00B176DD">
              <w:rPr>
                <w:rFonts w:cs="Times New Roman"/>
                <w:sz w:val="20"/>
                <w:szCs w:val="20"/>
                <w:lang w:val="pt-BR"/>
              </w:rPr>
              <w:t>(Fr.) P. Karst.</w:t>
            </w:r>
          </w:p>
        </w:tc>
        <w:tc>
          <w:tcPr>
            <w:tcW w:w="2533" w:type="dxa"/>
            <w:vAlign w:val="center"/>
          </w:tcPr>
          <w:p w14:paraId="07518AC3" w14:textId="431DA4C4"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5E450DB7" w14:textId="77777777" w:rsidR="001E5E61" w:rsidRPr="00B176DD" w:rsidRDefault="006D75E0" w:rsidP="00B176DD">
            <w:pPr>
              <w:jc w:val="left"/>
              <w:rPr>
                <w:rFonts w:cs="Times New Roman"/>
                <w:sz w:val="20"/>
                <w:szCs w:val="20"/>
              </w:rPr>
            </w:pPr>
            <w:r w:rsidRPr="00B176DD">
              <w:rPr>
                <w:rFonts w:cs="Times New Roman"/>
                <w:i/>
                <w:sz w:val="20"/>
                <w:szCs w:val="20"/>
              </w:rPr>
              <w:t>Coniophora</w:t>
            </w:r>
            <w:r w:rsidRPr="00B176DD">
              <w:rPr>
                <w:rFonts w:cs="Times New Roman"/>
                <w:sz w:val="20"/>
                <w:szCs w:val="20"/>
              </w:rPr>
              <w:t>:</w:t>
            </w:r>
          </w:p>
          <w:p w14:paraId="1A2C0C23" w14:textId="268B78A3" w:rsidR="001E5E61" w:rsidRPr="00B176DD" w:rsidRDefault="006D75E0" w:rsidP="00B176DD">
            <w:pPr>
              <w:jc w:val="left"/>
              <w:rPr>
                <w:rFonts w:cs="Times New Roman"/>
                <w:sz w:val="20"/>
                <w:szCs w:val="20"/>
              </w:rPr>
            </w:pPr>
            <w:r w:rsidRPr="00B176DD">
              <w:rPr>
                <w:rFonts w:cs="Times New Roman"/>
                <w:sz w:val="20"/>
                <w:szCs w:val="20"/>
              </w:rPr>
              <w:lastRenderedPageBreak/>
              <w:t>Novel (+)-delta-cadinol synthases to produce antitumor agent</w:t>
            </w:r>
            <w:r w:rsidR="00526822" w:rsidRPr="00B176DD">
              <w:rPr>
                <w:rFonts w:cs="Times New Roman"/>
                <w:sz w:val="20"/>
                <w:szCs w:val="20"/>
              </w:rPr>
              <w:t xml:space="preserve"> </w:t>
            </w:r>
            <w:r w:rsidR="00526822" w:rsidRPr="00B176DD">
              <w:rPr>
                <w:rFonts w:cs="Times New Roman"/>
                <w:sz w:val="20"/>
                <w:szCs w:val="20"/>
                <w:vertAlign w:val="superscript"/>
              </w:rPr>
              <w:t>[</w:t>
            </w:r>
            <w:r w:rsidR="00FD1464" w:rsidRPr="00B176DD">
              <w:rPr>
                <w:rFonts w:cs="Times New Roman"/>
                <w:sz w:val="20"/>
                <w:szCs w:val="20"/>
                <w:vertAlign w:val="superscript"/>
              </w:rPr>
              <w:t>76</w:t>
            </w:r>
            <w:r w:rsidR="00877024" w:rsidRPr="00B176DD">
              <w:rPr>
                <w:rFonts w:cs="Times New Roman"/>
                <w:sz w:val="20"/>
                <w:szCs w:val="20"/>
                <w:vertAlign w:val="superscript"/>
              </w:rPr>
              <w:t>]</w:t>
            </w:r>
            <w:r w:rsidRPr="00B176DD">
              <w:rPr>
                <w:rFonts w:cs="Times New Roman"/>
                <w:sz w:val="20"/>
                <w:szCs w:val="20"/>
              </w:rPr>
              <w:t>, pre-treatment of ligno-cellulosic biomass prior to enzymatic hydrolysis</w:t>
            </w:r>
            <w:r w:rsidR="00526822" w:rsidRPr="00B176DD">
              <w:rPr>
                <w:rFonts w:cs="Times New Roman"/>
                <w:sz w:val="20"/>
                <w:szCs w:val="20"/>
              </w:rPr>
              <w:t xml:space="preserve"> </w:t>
            </w:r>
            <w:r w:rsidR="00526822" w:rsidRPr="00B176DD">
              <w:rPr>
                <w:rFonts w:cs="Times New Roman"/>
                <w:sz w:val="20"/>
                <w:szCs w:val="20"/>
                <w:vertAlign w:val="superscript"/>
              </w:rPr>
              <w:t>[</w:t>
            </w:r>
            <w:r w:rsidR="00FD1464" w:rsidRPr="00B176DD">
              <w:rPr>
                <w:rFonts w:cs="Times New Roman"/>
                <w:sz w:val="20"/>
                <w:szCs w:val="20"/>
                <w:vertAlign w:val="superscript"/>
              </w:rPr>
              <w:t>77</w:t>
            </w:r>
            <w:r w:rsidR="00877024" w:rsidRPr="00B176DD">
              <w:rPr>
                <w:rFonts w:cs="Times New Roman"/>
                <w:sz w:val="20"/>
                <w:szCs w:val="20"/>
                <w:vertAlign w:val="superscript"/>
              </w:rPr>
              <w:t>]</w:t>
            </w:r>
            <w:r w:rsidRPr="00B176DD">
              <w:rPr>
                <w:rFonts w:cs="Times New Roman"/>
                <w:sz w:val="20"/>
                <w:szCs w:val="20"/>
              </w:rPr>
              <w:t>, bioremediation of chromated copper arsenate (CCA) treated wood</w:t>
            </w:r>
            <w:r w:rsidR="00526822" w:rsidRPr="00B176DD">
              <w:rPr>
                <w:rFonts w:cs="Times New Roman"/>
                <w:sz w:val="20"/>
                <w:szCs w:val="20"/>
              </w:rPr>
              <w:t xml:space="preserve"> </w:t>
            </w:r>
            <w:r w:rsidR="00526822" w:rsidRPr="00B176DD">
              <w:rPr>
                <w:rFonts w:cs="Times New Roman"/>
                <w:sz w:val="20"/>
                <w:szCs w:val="20"/>
                <w:vertAlign w:val="superscript"/>
              </w:rPr>
              <w:t>[</w:t>
            </w:r>
            <w:r w:rsidR="00FD1464" w:rsidRPr="00B176DD">
              <w:rPr>
                <w:rFonts w:cs="Times New Roman"/>
                <w:sz w:val="20"/>
                <w:szCs w:val="20"/>
                <w:vertAlign w:val="superscript"/>
              </w:rPr>
              <w:t>78</w:t>
            </w:r>
            <w:r w:rsidR="00877024" w:rsidRPr="00B176DD">
              <w:rPr>
                <w:rFonts w:cs="Times New Roman"/>
                <w:sz w:val="20"/>
                <w:szCs w:val="20"/>
                <w:vertAlign w:val="superscript"/>
              </w:rPr>
              <w:t>]</w:t>
            </w:r>
            <w:r w:rsidRPr="00B176DD">
              <w:rPr>
                <w:rFonts w:cs="Times New Roman"/>
                <w:sz w:val="20"/>
                <w:szCs w:val="20"/>
              </w:rPr>
              <w:t>, biodegradation of polycyclic aromatic hydrocarbons (PAHs)</w:t>
            </w:r>
            <w:r w:rsidR="00526822" w:rsidRPr="00B176DD">
              <w:rPr>
                <w:rFonts w:cs="Times New Roman"/>
                <w:sz w:val="20"/>
                <w:szCs w:val="20"/>
              </w:rPr>
              <w:t xml:space="preserve"> </w:t>
            </w:r>
            <w:r w:rsidR="00526822" w:rsidRPr="00B176DD">
              <w:rPr>
                <w:rFonts w:cs="Times New Roman"/>
                <w:sz w:val="20"/>
                <w:szCs w:val="20"/>
                <w:vertAlign w:val="superscript"/>
              </w:rPr>
              <w:t>[</w:t>
            </w:r>
            <w:r w:rsidR="00FD1464" w:rsidRPr="00B176DD">
              <w:rPr>
                <w:rFonts w:cs="Times New Roman"/>
                <w:sz w:val="20"/>
                <w:szCs w:val="20"/>
                <w:vertAlign w:val="superscript"/>
              </w:rPr>
              <w:t>79</w:t>
            </w:r>
            <w:r w:rsidR="00877024" w:rsidRPr="00B176DD">
              <w:rPr>
                <w:rFonts w:cs="Times New Roman"/>
                <w:sz w:val="20"/>
                <w:szCs w:val="20"/>
                <w:vertAlign w:val="superscript"/>
              </w:rPr>
              <w:t>]</w:t>
            </w:r>
            <w:r w:rsidRPr="00B176DD">
              <w:rPr>
                <w:rFonts w:cs="Times New Roman"/>
                <w:sz w:val="20"/>
                <w:szCs w:val="20"/>
              </w:rPr>
              <w:t>, treatment of industrial effluents</w:t>
            </w:r>
            <w:r w:rsidR="00526822" w:rsidRPr="00B176DD">
              <w:rPr>
                <w:rFonts w:cs="Times New Roman"/>
                <w:sz w:val="20"/>
                <w:szCs w:val="20"/>
              </w:rPr>
              <w:t xml:space="preserve"> </w:t>
            </w:r>
            <w:r w:rsidR="00526822" w:rsidRPr="00B176DD">
              <w:rPr>
                <w:rFonts w:cs="Times New Roman"/>
                <w:sz w:val="20"/>
                <w:szCs w:val="20"/>
                <w:vertAlign w:val="superscript"/>
              </w:rPr>
              <w:t>[</w:t>
            </w:r>
            <w:r w:rsidR="00FD1464" w:rsidRPr="00B176DD">
              <w:rPr>
                <w:rFonts w:cs="Times New Roman"/>
                <w:sz w:val="20"/>
                <w:szCs w:val="20"/>
                <w:vertAlign w:val="superscript"/>
              </w:rPr>
              <w:t>80</w:t>
            </w:r>
            <w:r w:rsidR="00877024" w:rsidRPr="00B176DD">
              <w:rPr>
                <w:rFonts w:cs="Times New Roman"/>
                <w:sz w:val="20"/>
                <w:szCs w:val="20"/>
                <w:vertAlign w:val="superscript"/>
              </w:rPr>
              <w:t>]</w:t>
            </w:r>
            <w:r w:rsidRPr="00B176DD">
              <w:rPr>
                <w:rFonts w:cs="Times New Roman"/>
                <w:sz w:val="20"/>
                <w:szCs w:val="20"/>
              </w:rPr>
              <w:t>.</w:t>
            </w:r>
          </w:p>
        </w:tc>
        <w:tc>
          <w:tcPr>
            <w:tcW w:w="2409" w:type="dxa"/>
            <w:vAlign w:val="center"/>
          </w:tcPr>
          <w:p w14:paraId="26DA4859" w14:textId="77777777" w:rsidR="001E5E61" w:rsidRPr="00B176DD" w:rsidRDefault="006D75E0" w:rsidP="00B176DD">
            <w:pPr>
              <w:jc w:val="left"/>
              <w:rPr>
                <w:rFonts w:cs="Times New Roman"/>
                <w:sz w:val="20"/>
                <w:szCs w:val="20"/>
              </w:rPr>
            </w:pPr>
            <w:r w:rsidRPr="00B176DD">
              <w:rPr>
                <w:rFonts w:cs="Times New Roman"/>
                <w:sz w:val="20"/>
                <w:szCs w:val="20"/>
              </w:rPr>
              <w:lastRenderedPageBreak/>
              <w:t>Boletales</w:t>
            </w:r>
          </w:p>
        </w:tc>
      </w:tr>
      <w:tr w:rsidR="001E5E61" w:rsidRPr="00B176DD" w14:paraId="01CEEEFD" w14:textId="77777777" w:rsidTr="006D2C0D">
        <w:tc>
          <w:tcPr>
            <w:tcW w:w="6238" w:type="dxa"/>
            <w:vAlign w:val="center"/>
          </w:tcPr>
          <w:p w14:paraId="3510DAE0"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lastRenderedPageBreak/>
              <w:t xml:space="preserve">Coniophora beijingensis </w:t>
            </w:r>
            <w:r w:rsidRPr="00B176DD">
              <w:rPr>
                <w:rFonts w:cs="Times New Roman"/>
                <w:iCs/>
                <w:sz w:val="20"/>
                <w:szCs w:val="20"/>
                <w:lang w:val="it-IT"/>
              </w:rPr>
              <w:t>Yue Li &amp; S.H. He</w:t>
            </w:r>
          </w:p>
        </w:tc>
        <w:tc>
          <w:tcPr>
            <w:tcW w:w="2533" w:type="dxa"/>
            <w:vAlign w:val="center"/>
          </w:tcPr>
          <w:p w14:paraId="62A99ABD" w14:textId="30F6BCE9" w:rsidR="001E5E61" w:rsidRPr="00B176DD" w:rsidRDefault="006D75E0" w:rsidP="00B176DD">
            <w:pPr>
              <w:jc w:val="left"/>
              <w:rPr>
                <w:rFonts w:cs="Times New Roman"/>
                <w:sz w:val="20"/>
                <w:szCs w:val="20"/>
              </w:rPr>
            </w:pPr>
            <w:r w:rsidRPr="00B176DD">
              <w:rPr>
                <w:rFonts w:cs="Times New Roman"/>
                <w:sz w:val="20"/>
                <w:szCs w:val="20"/>
              </w:rPr>
              <w:t>MW192496</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[74]</w:t>
            </w:r>
          </w:p>
        </w:tc>
        <w:tc>
          <w:tcPr>
            <w:tcW w:w="4271" w:type="dxa"/>
            <w:vMerge/>
            <w:vAlign w:val="center"/>
          </w:tcPr>
          <w:p w14:paraId="1FA23CEC" w14:textId="77777777" w:rsidR="001E5E61" w:rsidRPr="00B176DD" w:rsidRDefault="001E5E61" w:rsidP="00B176DD">
            <w:pPr>
              <w:jc w:val="left"/>
              <w:rPr>
                <w:rFonts w:cs="Times New Roman"/>
                <w:i/>
                <w:sz w:val="20"/>
                <w:szCs w:val="20"/>
              </w:rPr>
            </w:pPr>
          </w:p>
        </w:tc>
        <w:tc>
          <w:tcPr>
            <w:tcW w:w="2409" w:type="dxa"/>
            <w:vAlign w:val="center"/>
          </w:tcPr>
          <w:p w14:paraId="2E07F1AB"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02F36920" w14:textId="77777777" w:rsidTr="006D2C0D">
        <w:tc>
          <w:tcPr>
            <w:tcW w:w="6238" w:type="dxa"/>
            <w:vAlign w:val="center"/>
          </w:tcPr>
          <w:p w14:paraId="7AB3066C"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Coniophora olivacea</w:t>
            </w:r>
            <w:r w:rsidRPr="00B176DD">
              <w:rPr>
                <w:rFonts w:cs="Times New Roman"/>
                <w:sz w:val="20"/>
                <w:szCs w:val="20"/>
                <w:lang w:val="pt-BR"/>
              </w:rPr>
              <w:t xml:space="preserve"> (Fr.) P. Karst.</w:t>
            </w:r>
          </w:p>
        </w:tc>
        <w:tc>
          <w:tcPr>
            <w:tcW w:w="2533" w:type="dxa"/>
            <w:vAlign w:val="center"/>
          </w:tcPr>
          <w:p w14:paraId="410A4503" w14:textId="04E84361" w:rsidR="001E5E61" w:rsidRPr="00B176DD" w:rsidRDefault="006D75E0" w:rsidP="00B176DD">
            <w:pPr>
              <w:jc w:val="left"/>
              <w:rPr>
                <w:rFonts w:cs="Times New Roman"/>
                <w:sz w:val="20"/>
                <w:szCs w:val="20"/>
                <w:lang w:val="pt-BR"/>
              </w:rPr>
            </w:pPr>
            <w:r w:rsidRPr="00B176DD">
              <w:rPr>
                <w:rFonts w:cs="Times New Roman"/>
                <w:sz w:val="20"/>
                <w:szCs w:val="20"/>
                <w:lang w:val="da-DK"/>
              </w:rPr>
              <w:t>MG763872</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75</w:t>
            </w:r>
            <w:r w:rsidR="00877024" w:rsidRPr="00B176DD">
              <w:rPr>
                <w:rFonts w:cs="Times New Roman"/>
                <w:sz w:val="20"/>
                <w:szCs w:val="20"/>
                <w:vertAlign w:val="superscript"/>
              </w:rPr>
              <w:t>]</w:t>
            </w:r>
          </w:p>
        </w:tc>
        <w:tc>
          <w:tcPr>
            <w:tcW w:w="4271" w:type="dxa"/>
            <w:vMerge/>
            <w:vAlign w:val="center"/>
          </w:tcPr>
          <w:p w14:paraId="42066486" w14:textId="77777777" w:rsidR="001E5E61" w:rsidRPr="00B176DD" w:rsidRDefault="001E5E61" w:rsidP="00B176DD">
            <w:pPr>
              <w:jc w:val="left"/>
              <w:rPr>
                <w:rFonts w:cs="Times New Roman"/>
                <w:sz w:val="20"/>
                <w:szCs w:val="20"/>
              </w:rPr>
            </w:pPr>
          </w:p>
        </w:tc>
        <w:tc>
          <w:tcPr>
            <w:tcW w:w="2409" w:type="dxa"/>
            <w:vAlign w:val="center"/>
          </w:tcPr>
          <w:p w14:paraId="0A4B39C1"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5C46C198" w14:textId="77777777" w:rsidTr="006D2C0D">
        <w:tc>
          <w:tcPr>
            <w:tcW w:w="6238" w:type="dxa"/>
            <w:vAlign w:val="center"/>
          </w:tcPr>
          <w:p w14:paraId="4F149317"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Coniophora puteana</w:t>
            </w:r>
            <w:r w:rsidRPr="00B176DD">
              <w:rPr>
                <w:rFonts w:cs="Times New Roman"/>
                <w:sz w:val="20"/>
                <w:szCs w:val="20"/>
                <w:lang w:val="it-IT"/>
              </w:rPr>
              <w:t xml:space="preserve"> (Schumach.) P. Karst.</w:t>
            </w:r>
          </w:p>
        </w:tc>
        <w:tc>
          <w:tcPr>
            <w:tcW w:w="2533" w:type="dxa"/>
            <w:vAlign w:val="center"/>
          </w:tcPr>
          <w:p w14:paraId="635BC87A" w14:textId="2BD0AC37"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it-IT"/>
              </w:rPr>
              <w:t xml:space="preserve"> </w:t>
            </w:r>
            <w:r w:rsidR="00A3337E" w:rsidRPr="00B176DD">
              <w:rPr>
                <w:rFonts w:cs="Times New Roman"/>
                <w:sz w:val="20"/>
                <w:szCs w:val="20"/>
                <w:vertAlign w:val="superscript"/>
              </w:rPr>
              <w:t>[8]</w:t>
            </w:r>
          </w:p>
        </w:tc>
        <w:tc>
          <w:tcPr>
            <w:tcW w:w="4271" w:type="dxa"/>
            <w:vMerge/>
            <w:vAlign w:val="center"/>
          </w:tcPr>
          <w:p w14:paraId="5326C91C" w14:textId="77777777" w:rsidR="001E5E61" w:rsidRPr="00B176DD" w:rsidRDefault="001E5E61" w:rsidP="00B176DD">
            <w:pPr>
              <w:jc w:val="left"/>
              <w:rPr>
                <w:rFonts w:cs="Times New Roman"/>
                <w:sz w:val="20"/>
                <w:szCs w:val="20"/>
              </w:rPr>
            </w:pPr>
          </w:p>
        </w:tc>
        <w:tc>
          <w:tcPr>
            <w:tcW w:w="2409" w:type="dxa"/>
            <w:vAlign w:val="center"/>
          </w:tcPr>
          <w:p w14:paraId="11FE1A61"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2F25F4D9" w14:textId="77777777" w:rsidTr="006D2C0D">
        <w:tc>
          <w:tcPr>
            <w:tcW w:w="6238" w:type="dxa"/>
            <w:vAlign w:val="center"/>
          </w:tcPr>
          <w:p w14:paraId="217DD390" w14:textId="77777777" w:rsidR="001E5E61" w:rsidRPr="00B176DD" w:rsidRDefault="006D75E0" w:rsidP="00B176DD">
            <w:pPr>
              <w:jc w:val="left"/>
              <w:rPr>
                <w:rFonts w:cs="Times New Roman"/>
                <w:i/>
                <w:sz w:val="20"/>
                <w:szCs w:val="20"/>
              </w:rPr>
            </w:pPr>
            <w:r w:rsidRPr="00B176DD">
              <w:rPr>
                <w:rFonts w:cs="Times New Roman"/>
                <w:i/>
                <w:sz w:val="20"/>
                <w:szCs w:val="20"/>
              </w:rPr>
              <w:t xml:space="preserve">Coniophora yunnanensis </w:t>
            </w:r>
            <w:r w:rsidRPr="00B176DD">
              <w:rPr>
                <w:rFonts w:cs="Times New Roman"/>
                <w:iCs/>
                <w:sz w:val="20"/>
                <w:szCs w:val="20"/>
              </w:rPr>
              <w:t>Y. Yang &amp; C.L. Zhao</w:t>
            </w:r>
          </w:p>
        </w:tc>
        <w:tc>
          <w:tcPr>
            <w:tcW w:w="2533" w:type="dxa"/>
            <w:vAlign w:val="center"/>
          </w:tcPr>
          <w:p w14:paraId="732A1200" w14:textId="649CD105"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OP901836 </w:t>
            </w:r>
            <w:r w:rsidR="00DE497F" w:rsidRPr="00B176DD">
              <w:rPr>
                <w:rFonts w:cs="Times New Roman"/>
                <w:sz w:val="20"/>
                <w:szCs w:val="20"/>
                <w:vertAlign w:val="superscript"/>
              </w:rPr>
              <w:t>[</w:t>
            </w:r>
            <w:r w:rsidR="00FD1464" w:rsidRPr="00B176DD">
              <w:rPr>
                <w:rFonts w:cs="Times New Roman"/>
                <w:sz w:val="20"/>
                <w:szCs w:val="20"/>
                <w:vertAlign w:val="superscript"/>
              </w:rPr>
              <w:t>81</w:t>
            </w:r>
            <w:r w:rsidR="00DE497F" w:rsidRPr="00B176DD">
              <w:rPr>
                <w:rFonts w:cs="Times New Roman"/>
                <w:sz w:val="20"/>
                <w:szCs w:val="20"/>
                <w:vertAlign w:val="superscript"/>
              </w:rPr>
              <w:t>]</w:t>
            </w:r>
          </w:p>
        </w:tc>
        <w:tc>
          <w:tcPr>
            <w:tcW w:w="4271" w:type="dxa"/>
            <w:vAlign w:val="center"/>
          </w:tcPr>
          <w:p w14:paraId="30019046" w14:textId="77777777" w:rsidR="001E5E61" w:rsidRPr="00B176DD" w:rsidRDefault="001E5E61" w:rsidP="00B176DD">
            <w:pPr>
              <w:jc w:val="left"/>
              <w:rPr>
                <w:rFonts w:cs="Times New Roman"/>
                <w:sz w:val="20"/>
                <w:szCs w:val="20"/>
                <w:lang w:val="da-DK"/>
              </w:rPr>
            </w:pPr>
          </w:p>
        </w:tc>
        <w:tc>
          <w:tcPr>
            <w:tcW w:w="2409" w:type="dxa"/>
            <w:vAlign w:val="center"/>
          </w:tcPr>
          <w:p w14:paraId="47089416" w14:textId="77777777" w:rsidR="001E5E61" w:rsidRPr="00B176DD" w:rsidRDefault="006D75E0" w:rsidP="00B176DD">
            <w:pPr>
              <w:jc w:val="left"/>
              <w:rPr>
                <w:rFonts w:cs="Times New Roman"/>
                <w:sz w:val="20"/>
                <w:szCs w:val="20"/>
              </w:rPr>
            </w:pPr>
            <w:bookmarkStart w:id="27" w:name="OLE_LINK41"/>
            <w:bookmarkStart w:id="28" w:name="OLE_LINK40"/>
            <w:r w:rsidRPr="00B176DD">
              <w:rPr>
                <w:rFonts w:cs="Times New Roman"/>
                <w:sz w:val="20"/>
                <w:szCs w:val="20"/>
              </w:rPr>
              <w:t>Boletales</w:t>
            </w:r>
            <w:bookmarkEnd w:id="27"/>
            <w:bookmarkEnd w:id="28"/>
          </w:p>
        </w:tc>
      </w:tr>
      <w:tr w:rsidR="001E5E61" w:rsidRPr="00B176DD" w14:paraId="71AC4697" w14:textId="77777777" w:rsidTr="006D2C0D">
        <w:tc>
          <w:tcPr>
            <w:tcW w:w="6238" w:type="dxa"/>
            <w:vAlign w:val="center"/>
          </w:tcPr>
          <w:p w14:paraId="5E2EEF0A"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Coniophoropsis sinensis </w:t>
            </w:r>
            <w:r w:rsidRPr="00B176DD">
              <w:rPr>
                <w:rFonts w:cs="Times New Roman"/>
                <w:iCs/>
                <w:sz w:val="20"/>
                <w:szCs w:val="20"/>
                <w:lang w:val="it-IT"/>
              </w:rPr>
              <w:t>Y. Yang &amp; C.L. Zhao</w:t>
            </w:r>
          </w:p>
        </w:tc>
        <w:tc>
          <w:tcPr>
            <w:tcW w:w="2533" w:type="dxa"/>
            <w:vAlign w:val="center"/>
          </w:tcPr>
          <w:p w14:paraId="4995340A" w14:textId="557E6CD4" w:rsidR="001E5E61" w:rsidRPr="00B176DD" w:rsidRDefault="006D75E0" w:rsidP="00B176DD">
            <w:pPr>
              <w:jc w:val="left"/>
              <w:rPr>
                <w:rFonts w:cs="Times New Roman"/>
                <w:sz w:val="20"/>
                <w:szCs w:val="20"/>
                <w:lang w:val="it-IT"/>
              </w:rPr>
            </w:pPr>
            <w:r w:rsidRPr="00B176DD">
              <w:rPr>
                <w:rFonts w:cs="Times New Roman"/>
                <w:sz w:val="20"/>
                <w:szCs w:val="20"/>
                <w:lang w:val="it-IT"/>
              </w:rPr>
              <w:t>OR149909</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[82]</w:t>
            </w:r>
          </w:p>
        </w:tc>
        <w:tc>
          <w:tcPr>
            <w:tcW w:w="4271" w:type="dxa"/>
            <w:vAlign w:val="center"/>
          </w:tcPr>
          <w:p w14:paraId="7BFA4290" w14:textId="77777777" w:rsidR="001E5E61" w:rsidRPr="00B176DD" w:rsidRDefault="001E5E61" w:rsidP="00B176DD">
            <w:pPr>
              <w:jc w:val="left"/>
              <w:rPr>
                <w:rFonts w:cs="Times New Roman"/>
                <w:sz w:val="20"/>
                <w:szCs w:val="20"/>
              </w:rPr>
            </w:pPr>
          </w:p>
        </w:tc>
        <w:tc>
          <w:tcPr>
            <w:tcW w:w="2409" w:type="dxa"/>
            <w:vAlign w:val="center"/>
          </w:tcPr>
          <w:p w14:paraId="4AD893D6"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51C50E36" w14:textId="77777777" w:rsidTr="006D2C0D">
        <w:tc>
          <w:tcPr>
            <w:tcW w:w="6238" w:type="dxa"/>
            <w:vAlign w:val="center"/>
          </w:tcPr>
          <w:p w14:paraId="791D047D" w14:textId="77777777" w:rsidR="001E5E61" w:rsidRPr="00B176DD" w:rsidRDefault="006D75E0" w:rsidP="00B176DD">
            <w:pPr>
              <w:jc w:val="left"/>
              <w:rPr>
                <w:rFonts w:cs="Times New Roman"/>
                <w:sz w:val="20"/>
                <w:szCs w:val="20"/>
                <w:lang w:val="it-IT"/>
              </w:rPr>
            </w:pPr>
            <w:r w:rsidRPr="00B176DD">
              <w:rPr>
                <w:rFonts w:cs="Times New Roman"/>
                <w:i/>
                <w:sz w:val="20"/>
                <w:szCs w:val="20"/>
                <w:lang w:val="pt-BR"/>
              </w:rPr>
              <w:t>Coronicium proximum</w:t>
            </w:r>
            <w:r w:rsidRPr="00B176DD">
              <w:rPr>
                <w:rFonts w:cs="Times New Roman"/>
                <w:sz w:val="20"/>
                <w:szCs w:val="20"/>
                <w:lang w:val="pt-BR"/>
              </w:rPr>
              <w:t xml:space="preserve"> (H.S. Jacks.) </w:t>
            </w:r>
            <w:r w:rsidRPr="00B176DD">
              <w:rPr>
                <w:rFonts w:cs="Times New Roman"/>
                <w:sz w:val="20"/>
                <w:szCs w:val="20"/>
              </w:rPr>
              <w:t>Jülich</w:t>
            </w:r>
          </w:p>
        </w:tc>
        <w:tc>
          <w:tcPr>
            <w:tcW w:w="2533" w:type="dxa"/>
            <w:vAlign w:val="center"/>
          </w:tcPr>
          <w:p w14:paraId="69423681" w14:textId="5C5219A0"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C31DFE3" w14:textId="77777777" w:rsidR="001E5E61" w:rsidRPr="00B176DD" w:rsidRDefault="001E5E61" w:rsidP="00B176DD">
            <w:pPr>
              <w:jc w:val="left"/>
              <w:rPr>
                <w:rFonts w:cs="Times New Roman"/>
                <w:sz w:val="20"/>
                <w:szCs w:val="20"/>
              </w:rPr>
            </w:pPr>
          </w:p>
        </w:tc>
        <w:tc>
          <w:tcPr>
            <w:tcW w:w="2409" w:type="dxa"/>
            <w:vAlign w:val="center"/>
          </w:tcPr>
          <w:p w14:paraId="1066C5F5"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118E2DE0" w14:textId="77777777" w:rsidTr="006D2C0D">
        <w:tc>
          <w:tcPr>
            <w:tcW w:w="6238" w:type="dxa"/>
            <w:vAlign w:val="center"/>
          </w:tcPr>
          <w:p w14:paraId="0FBF0F07" w14:textId="77777777" w:rsidR="001E5E61" w:rsidRPr="00B176DD" w:rsidRDefault="006D75E0" w:rsidP="00B176DD">
            <w:pPr>
              <w:jc w:val="left"/>
              <w:rPr>
                <w:rFonts w:cs="Times New Roman"/>
                <w:sz w:val="20"/>
                <w:szCs w:val="20"/>
              </w:rPr>
            </w:pPr>
            <w:r w:rsidRPr="00B176DD">
              <w:rPr>
                <w:rFonts w:cs="Times New Roman"/>
                <w:i/>
                <w:sz w:val="20"/>
                <w:szCs w:val="20"/>
                <w:lang w:val="pt-BR"/>
              </w:rPr>
              <w:t>Corticium gramineum</w:t>
            </w:r>
            <w:r w:rsidRPr="00B176DD">
              <w:rPr>
                <w:rFonts w:cs="Times New Roman"/>
                <w:sz w:val="20"/>
                <w:szCs w:val="20"/>
                <w:lang w:val="pt-BR"/>
              </w:rPr>
              <w:t> Ikata &amp; T. Matsuura</w:t>
            </w:r>
          </w:p>
        </w:tc>
        <w:tc>
          <w:tcPr>
            <w:tcW w:w="2533" w:type="dxa"/>
            <w:vAlign w:val="center"/>
          </w:tcPr>
          <w:p w14:paraId="2FB0381D" w14:textId="2FE310FD"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16658FB2"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Corticium</w:t>
            </w:r>
            <w:r w:rsidRPr="00B176DD">
              <w:rPr>
                <w:rFonts w:cs="Times New Roman"/>
                <w:sz w:val="20"/>
                <w:szCs w:val="20"/>
                <w:lang w:val="fr-FR"/>
              </w:rPr>
              <w:t>:</w:t>
            </w:r>
          </w:p>
          <w:p w14:paraId="51466D5D" w14:textId="14122156" w:rsidR="001E5E61" w:rsidRPr="00B176DD" w:rsidRDefault="006D75E0" w:rsidP="00B176DD">
            <w:pPr>
              <w:jc w:val="left"/>
              <w:rPr>
                <w:rFonts w:cs="Times New Roman"/>
                <w:sz w:val="20"/>
                <w:szCs w:val="20"/>
                <w:lang w:val="fr-FR"/>
              </w:rPr>
            </w:pPr>
            <w:r w:rsidRPr="00B176DD">
              <w:rPr>
                <w:rFonts w:cs="Times New Roman"/>
                <w:sz w:val="20"/>
                <w:szCs w:val="20"/>
                <w:lang w:val="fr-FR"/>
              </w:rPr>
              <w:t>Synthetic dyes decolourisation</w:t>
            </w:r>
            <w:r w:rsidR="00526822" w:rsidRPr="00B176DD">
              <w:rPr>
                <w:rFonts w:cs="Times New Roman"/>
                <w:sz w:val="20"/>
                <w:szCs w:val="20"/>
                <w:lang w:val="fr-FR"/>
              </w:rPr>
              <w:t xml:space="preserve"> </w:t>
            </w:r>
            <w:r w:rsidR="00A3337E" w:rsidRPr="00B176DD">
              <w:rPr>
                <w:rFonts w:cs="Times New Roman"/>
                <w:sz w:val="20"/>
                <w:szCs w:val="20"/>
                <w:vertAlign w:val="superscript"/>
              </w:rPr>
              <w:t>[17]</w:t>
            </w:r>
            <w:r w:rsidRPr="00B176DD">
              <w:rPr>
                <w:rFonts w:cs="Times New Roman"/>
                <w:sz w:val="20"/>
                <w:szCs w:val="20"/>
                <w:lang w:val="fr-FR"/>
              </w:rPr>
              <w:t>.</w:t>
            </w:r>
          </w:p>
        </w:tc>
        <w:tc>
          <w:tcPr>
            <w:tcW w:w="2409" w:type="dxa"/>
            <w:vAlign w:val="center"/>
          </w:tcPr>
          <w:p w14:paraId="15DE707D"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2DCB8672" w14:textId="77777777" w:rsidTr="006D2C0D">
        <w:tc>
          <w:tcPr>
            <w:tcW w:w="6238" w:type="dxa"/>
            <w:vAlign w:val="center"/>
          </w:tcPr>
          <w:p w14:paraId="1682A246" w14:textId="77777777" w:rsidR="001E5E61" w:rsidRPr="00B176DD" w:rsidRDefault="006D75E0" w:rsidP="00B176DD">
            <w:pPr>
              <w:jc w:val="left"/>
              <w:rPr>
                <w:rFonts w:cs="Times New Roman"/>
                <w:i/>
                <w:sz w:val="20"/>
                <w:szCs w:val="20"/>
                <w:lang w:val="pt-BR"/>
              </w:rPr>
            </w:pPr>
            <w:r w:rsidRPr="00B176DD">
              <w:rPr>
                <w:rFonts w:cs="Times New Roman"/>
                <w:i/>
                <w:sz w:val="20"/>
                <w:szCs w:val="20"/>
                <w:lang w:val="en-US"/>
              </w:rPr>
              <w:t xml:space="preserve">Corticium minnsiae </w:t>
            </w:r>
            <w:r w:rsidRPr="00B176DD">
              <w:rPr>
                <w:rFonts w:cs="Times New Roman"/>
                <w:iCs/>
                <w:sz w:val="20"/>
                <w:szCs w:val="20"/>
                <w:lang w:val="en-US"/>
              </w:rPr>
              <w:t xml:space="preserve">(H.S. Jacks.) </w:t>
            </w:r>
            <w:r w:rsidRPr="00B176DD">
              <w:rPr>
                <w:rFonts w:cs="Times New Roman"/>
                <w:iCs/>
                <w:sz w:val="20"/>
                <w:szCs w:val="20"/>
                <w:lang w:val="pt-BR"/>
              </w:rPr>
              <w:t>Boidin &amp; Lanq.</w:t>
            </w:r>
          </w:p>
        </w:tc>
        <w:tc>
          <w:tcPr>
            <w:tcW w:w="2533" w:type="dxa"/>
            <w:vAlign w:val="center"/>
          </w:tcPr>
          <w:p w14:paraId="2C981E3D" w14:textId="13AE3A8E" w:rsidR="001E5E61" w:rsidRPr="00B176DD" w:rsidRDefault="006D75E0" w:rsidP="00B176DD">
            <w:pPr>
              <w:jc w:val="left"/>
              <w:rPr>
                <w:rFonts w:cs="Times New Roman"/>
                <w:sz w:val="20"/>
                <w:szCs w:val="20"/>
                <w:lang w:val="fr-FR"/>
              </w:rPr>
            </w:pPr>
            <w:r w:rsidRPr="00B176DD">
              <w:rPr>
                <w:rFonts w:cs="Times New Roman"/>
                <w:sz w:val="20"/>
                <w:szCs w:val="20"/>
                <w:lang w:val="fr-FR"/>
              </w:rPr>
              <w:t>ON897846</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[83]</w:t>
            </w:r>
          </w:p>
        </w:tc>
        <w:tc>
          <w:tcPr>
            <w:tcW w:w="4271" w:type="dxa"/>
            <w:vMerge/>
            <w:vAlign w:val="center"/>
          </w:tcPr>
          <w:p w14:paraId="62CCD696" w14:textId="77777777" w:rsidR="001E5E61" w:rsidRPr="00B176DD" w:rsidRDefault="001E5E61" w:rsidP="00B176DD">
            <w:pPr>
              <w:jc w:val="left"/>
              <w:rPr>
                <w:rFonts w:cs="Times New Roman"/>
                <w:i/>
                <w:sz w:val="20"/>
                <w:szCs w:val="20"/>
                <w:lang w:val="fr-FR"/>
              </w:rPr>
            </w:pPr>
          </w:p>
        </w:tc>
        <w:tc>
          <w:tcPr>
            <w:tcW w:w="2409" w:type="dxa"/>
            <w:vAlign w:val="center"/>
          </w:tcPr>
          <w:p w14:paraId="67511CD2" w14:textId="77777777" w:rsidR="001E5E61" w:rsidRPr="00B176DD" w:rsidRDefault="006D75E0" w:rsidP="00B176DD">
            <w:pPr>
              <w:jc w:val="left"/>
              <w:rPr>
                <w:rFonts w:cs="Times New Roman"/>
                <w:sz w:val="20"/>
                <w:szCs w:val="20"/>
              </w:rPr>
            </w:pPr>
            <w:bookmarkStart w:id="29" w:name="OLE_LINK59"/>
            <w:bookmarkStart w:id="30" w:name="OLE_LINK58"/>
            <w:r w:rsidRPr="00B176DD">
              <w:rPr>
                <w:rFonts w:cs="Times New Roman"/>
                <w:sz w:val="20"/>
                <w:szCs w:val="20"/>
              </w:rPr>
              <w:t>Corticiales</w:t>
            </w:r>
            <w:bookmarkEnd w:id="29"/>
            <w:bookmarkEnd w:id="30"/>
          </w:p>
        </w:tc>
      </w:tr>
      <w:tr w:rsidR="001E5E61" w:rsidRPr="00B176DD" w14:paraId="3324F82C" w14:textId="77777777" w:rsidTr="006D2C0D">
        <w:tc>
          <w:tcPr>
            <w:tcW w:w="6238" w:type="dxa"/>
            <w:vAlign w:val="center"/>
          </w:tcPr>
          <w:p w14:paraId="73F19B4D"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 xml:space="preserve">Corticium roseoalbum </w:t>
            </w:r>
            <w:r w:rsidRPr="00B176DD">
              <w:rPr>
                <w:rFonts w:cs="Times New Roman"/>
                <w:iCs/>
                <w:sz w:val="20"/>
                <w:szCs w:val="20"/>
                <w:lang w:val="pt-BR"/>
              </w:rPr>
              <w:t>J.H. Dong &amp; C.L. Zhao</w:t>
            </w:r>
          </w:p>
        </w:tc>
        <w:tc>
          <w:tcPr>
            <w:tcW w:w="2533" w:type="dxa"/>
            <w:vAlign w:val="center"/>
          </w:tcPr>
          <w:p w14:paraId="16DFDBA7" w14:textId="0E86B77C" w:rsidR="001E5E61" w:rsidRPr="00B176DD" w:rsidRDefault="006D75E0" w:rsidP="00B176DD">
            <w:pPr>
              <w:jc w:val="left"/>
              <w:rPr>
                <w:rFonts w:cs="Times New Roman"/>
                <w:sz w:val="20"/>
                <w:szCs w:val="20"/>
                <w:lang w:val="it-IT"/>
              </w:rPr>
            </w:pPr>
            <w:r w:rsidRPr="00B176DD">
              <w:rPr>
                <w:rFonts w:cs="Times New Roman"/>
                <w:sz w:val="20"/>
                <w:szCs w:val="20"/>
                <w:lang w:val="it-IT"/>
              </w:rPr>
              <w:t>OR167203</w:t>
            </w:r>
            <w:r w:rsidR="00526822" w:rsidRPr="00B176DD">
              <w:rPr>
                <w:rFonts w:cs="Times New Roman"/>
                <w:sz w:val="20"/>
                <w:szCs w:val="20"/>
                <w:vertAlign w:val="superscript"/>
              </w:rPr>
              <w:t xml:space="preserve"> </w:t>
            </w:r>
            <w:r w:rsidR="009C0098" w:rsidRPr="00B176DD">
              <w:rPr>
                <w:rFonts w:cs="Times New Roman"/>
                <w:sz w:val="20"/>
                <w:szCs w:val="20"/>
                <w:vertAlign w:val="superscript"/>
              </w:rPr>
              <w:t>[56]</w:t>
            </w:r>
          </w:p>
        </w:tc>
        <w:tc>
          <w:tcPr>
            <w:tcW w:w="4271" w:type="dxa"/>
            <w:vMerge/>
            <w:vAlign w:val="center"/>
          </w:tcPr>
          <w:p w14:paraId="24FA40C1" w14:textId="77777777" w:rsidR="001E5E61" w:rsidRPr="00B176DD" w:rsidRDefault="001E5E61" w:rsidP="00B176DD">
            <w:pPr>
              <w:jc w:val="left"/>
              <w:rPr>
                <w:rFonts w:cs="Times New Roman"/>
                <w:i/>
                <w:sz w:val="20"/>
                <w:szCs w:val="20"/>
                <w:lang w:val="fr-FR"/>
              </w:rPr>
            </w:pPr>
          </w:p>
        </w:tc>
        <w:tc>
          <w:tcPr>
            <w:tcW w:w="2409" w:type="dxa"/>
            <w:vAlign w:val="center"/>
          </w:tcPr>
          <w:p w14:paraId="2F92F099"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47AEF10E" w14:textId="77777777" w:rsidTr="006D2C0D">
        <w:tc>
          <w:tcPr>
            <w:tcW w:w="6238" w:type="dxa"/>
            <w:vAlign w:val="center"/>
          </w:tcPr>
          <w:p w14:paraId="2C517A9D" w14:textId="77777777" w:rsidR="001E5E61" w:rsidRPr="00B176DD" w:rsidRDefault="006D75E0" w:rsidP="00B176DD">
            <w:pPr>
              <w:jc w:val="left"/>
              <w:rPr>
                <w:rFonts w:cs="Times New Roman"/>
                <w:sz w:val="20"/>
                <w:szCs w:val="20"/>
                <w:lang w:val="pt-BR"/>
              </w:rPr>
            </w:pPr>
            <w:r w:rsidRPr="00B176DD">
              <w:rPr>
                <w:rFonts w:cs="Times New Roman"/>
                <w:i/>
                <w:sz w:val="20"/>
                <w:szCs w:val="20"/>
              </w:rPr>
              <w:t>Corticium roseum</w:t>
            </w:r>
            <w:r w:rsidRPr="00B176DD">
              <w:rPr>
                <w:rFonts w:cs="Times New Roman"/>
                <w:sz w:val="20"/>
                <w:szCs w:val="20"/>
              </w:rPr>
              <w:t> Pers.</w:t>
            </w:r>
          </w:p>
        </w:tc>
        <w:tc>
          <w:tcPr>
            <w:tcW w:w="2533" w:type="dxa"/>
            <w:vAlign w:val="center"/>
          </w:tcPr>
          <w:p w14:paraId="4CD9AF94" w14:textId="77777777" w:rsidR="001E5E61" w:rsidRPr="00B176DD" w:rsidRDefault="006D75E0" w:rsidP="00B176DD">
            <w:pPr>
              <w:jc w:val="left"/>
              <w:rPr>
                <w:rFonts w:cs="Times New Roman"/>
                <w:sz w:val="20"/>
                <w:szCs w:val="20"/>
                <w:lang w:val="pt-BR"/>
              </w:rPr>
            </w:pPr>
            <w:r w:rsidRPr="00B176DD">
              <w:rPr>
                <w:rFonts w:cs="Times New Roman"/>
                <w:sz w:val="20"/>
                <w:szCs w:val="20"/>
              </w:rPr>
              <w:t>PQ586784 (direct submission)</w:t>
            </w:r>
          </w:p>
        </w:tc>
        <w:tc>
          <w:tcPr>
            <w:tcW w:w="4271" w:type="dxa"/>
            <w:vMerge/>
            <w:vAlign w:val="center"/>
          </w:tcPr>
          <w:p w14:paraId="563192BC" w14:textId="77777777" w:rsidR="001E5E61" w:rsidRPr="00B176DD" w:rsidRDefault="001E5E61" w:rsidP="00B176DD">
            <w:pPr>
              <w:jc w:val="left"/>
              <w:rPr>
                <w:rFonts w:cs="Times New Roman"/>
                <w:sz w:val="20"/>
                <w:szCs w:val="20"/>
              </w:rPr>
            </w:pPr>
          </w:p>
        </w:tc>
        <w:tc>
          <w:tcPr>
            <w:tcW w:w="2409" w:type="dxa"/>
            <w:vAlign w:val="center"/>
          </w:tcPr>
          <w:p w14:paraId="46D72B8F"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04788723" w14:textId="77777777" w:rsidTr="006D2C0D">
        <w:tc>
          <w:tcPr>
            <w:tcW w:w="6238" w:type="dxa"/>
            <w:vAlign w:val="center"/>
          </w:tcPr>
          <w:p w14:paraId="1D627357" w14:textId="77777777" w:rsidR="001E5E61" w:rsidRPr="00B176DD" w:rsidRDefault="006D75E0" w:rsidP="00B176DD">
            <w:pPr>
              <w:jc w:val="left"/>
              <w:rPr>
                <w:rFonts w:cs="Times New Roman"/>
                <w:sz w:val="20"/>
                <w:szCs w:val="20"/>
              </w:rPr>
            </w:pPr>
            <w:r w:rsidRPr="00B176DD">
              <w:rPr>
                <w:rFonts w:cs="Times New Roman"/>
                <w:i/>
                <w:sz w:val="20"/>
                <w:szCs w:val="20"/>
              </w:rPr>
              <w:t>Cotylidia aurantiaca</w:t>
            </w:r>
            <w:r w:rsidRPr="00B176DD">
              <w:rPr>
                <w:rFonts w:cs="Times New Roman"/>
                <w:sz w:val="20"/>
                <w:szCs w:val="20"/>
              </w:rPr>
              <w:t xml:space="preserve"> (Pers.) A.L. Welden</w:t>
            </w:r>
          </w:p>
        </w:tc>
        <w:tc>
          <w:tcPr>
            <w:tcW w:w="2533" w:type="dxa"/>
            <w:vAlign w:val="center"/>
          </w:tcPr>
          <w:p w14:paraId="64EF8E7F" w14:textId="2FC6D3E4"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553A7953" w14:textId="77777777" w:rsidR="001E5E61" w:rsidRPr="00B176DD" w:rsidRDefault="006D75E0" w:rsidP="00B176DD">
            <w:pPr>
              <w:jc w:val="left"/>
              <w:rPr>
                <w:rFonts w:cs="Times New Roman"/>
                <w:sz w:val="20"/>
                <w:szCs w:val="20"/>
              </w:rPr>
            </w:pPr>
            <w:r w:rsidRPr="00B176DD">
              <w:rPr>
                <w:rFonts w:cs="Times New Roman"/>
                <w:i/>
                <w:sz w:val="20"/>
                <w:szCs w:val="20"/>
              </w:rPr>
              <w:t>Cotylidia</w:t>
            </w:r>
            <w:r w:rsidRPr="00B176DD">
              <w:rPr>
                <w:rFonts w:cs="Times New Roman"/>
                <w:sz w:val="20"/>
                <w:szCs w:val="20"/>
              </w:rPr>
              <w:t>:</w:t>
            </w:r>
          </w:p>
          <w:p w14:paraId="3F4D412A" w14:textId="3793141C" w:rsidR="001E5E61" w:rsidRPr="00B176DD" w:rsidRDefault="006D75E0" w:rsidP="00B176DD">
            <w:pPr>
              <w:jc w:val="left"/>
              <w:rPr>
                <w:rFonts w:cs="Times New Roman"/>
                <w:sz w:val="20"/>
                <w:szCs w:val="20"/>
              </w:rPr>
            </w:pPr>
            <w:r w:rsidRPr="00B176DD">
              <w:rPr>
                <w:rFonts w:cs="Times New Roman"/>
                <w:sz w:val="20"/>
                <w:szCs w:val="20"/>
              </w:rPr>
              <w:t>Hydrolysis and saccharification of wheat bran to yield fermentable sugars</w:t>
            </w:r>
            <w:r w:rsidR="00526822" w:rsidRPr="00B176DD">
              <w:rPr>
                <w:rFonts w:cs="Times New Roman"/>
                <w:sz w:val="20"/>
                <w:szCs w:val="20"/>
              </w:rPr>
              <w:t xml:space="preserve"> </w:t>
            </w:r>
            <w:r w:rsidR="00526822" w:rsidRPr="00B176DD">
              <w:rPr>
                <w:rFonts w:cs="Times New Roman"/>
                <w:sz w:val="20"/>
                <w:szCs w:val="20"/>
                <w:vertAlign w:val="superscript"/>
              </w:rPr>
              <w:t>[</w:t>
            </w:r>
            <w:r w:rsidR="00B10948" w:rsidRPr="00B176DD">
              <w:rPr>
                <w:rFonts w:cs="Times New Roman"/>
                <w:sz w:val="20"/>
                <w:szCs w:val="20"/>
                <w:vertAlign w:val="superscript"/>
              </w:rPr>
              <w:t>85</w:t>
            </w:r>
            <w:r w:rsidR="00304B48" w:rsidRPr="00B176DD">
              <w:rPr>
                <w:rFonts w:cs="Times New Roman"/>
                <w:sz w:val="20"/>
                <w:szCs w:val="20"/>
                <w:vertAlign w:val="superscript"/>
              </w:rPr>
              <w:t>]</w:t>
            </w:r>
            <w:r w:rsidRPr="00B176DD">
              <w:rPr>
                <w:rFonts w:cs="Times New Roman"/>
                <w:sz w:val="20"/>
                <w:szCs w:val="20"/>
              </w:rPr>
              <w:t>.</w:t>
            </w:r>
          </w:p>
        </w:tc>
        <w:tc>
          <w:tcPr>
            <w:tcW w:w="2409" w:type="dxa"/>
            <w:vAlign w:val="center"/>
          </w:tcPr>
          <w:p w14:paraId="11C9C43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F7D5104" w14:textId="77777777" w:rsidTr="006D2C0D">
        <w:tc>
          <w:tcPr>
            <w:tcW w:w="6238" w:type="dxa"/>
            <w:vAlign w:val="center"/>
          </w:tcPr>
          <w:p w14:paraId="1EE4FC72" w14:textId="77777777" w:rsidR="001E5E61" w:rsidRPr="00B176DD" w:rsidRDefault="006D75E0" w:rsidP="00B176DD">
            <w:pPr>
              <w:jc w:val="left"/>
              <w:rPr>
                <w:rFonts w:cs="Times New Roman"/>
                <w:sz w:val="20"/>
                <w:szCs w:val="20"/>
              </w:rPr>
            </w:pPr>
            <w:r w:rsidRPr="00B176DD">
              <w:rPr>
                <w:rFonts w:cs="Times New Roman"/>
                <w:i/>
                <w:sz w:val="20"/>
                <w:szCs w:val="20"/>
              </w:rPr>
              <w:t>Cotylidia diaphana</w:t>
            </w:r>
            <w:r w:rsidRPr="00B176DD">
              <w:rPr>
                <w:rFonts w:cs="Times New Roman"/>
                <w:sz w:val="20"/>
                <w:szCs w:val="20"/>
              </w:rPr>
              <w:t xml:space="preserve"> (Schwein.) Lentz</w:t>
            </w:r>
          </w:p>
        </w:tc>
        <w:tc>
          <w:tcPr>
            <w:tcW w:w="2533" w:type="dxa"/>
            <w:vAlign w:val="center"/>
          </w:tcPr>
          <w:p w14:paraId="51B553C4" w14:textId="2EAD1CB1"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345B6271" w14:textId="77777777" w:rsidR="001E5E61" w:rsidRPr="00B176DD" w:rsidRDefault="001E5E61" w:rsidP="00B176DD">
            <w:pPr>
              <w:jc w:val="left"/>
              <w:rPr>
                <w:rFonts w:cs="Times New Roman"/>
                <w:sz w:val="20"/>
                <w:szCs w:val="20"/>
              </w:rPr>
            </w:pPr>
          </w:p>
        </w:tc>
        <w:tc>
          <w:tcPr>
            <w:tcW w:w="2409" w:type="dxa"/>
            <w:vAlign w:val="center"/>
          </w:tcPr>
          <w:p w14:paraId="30DC538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28810DA" w14:textId="77777777" w:rsidTr="006D2C0D">
        <w:tc>
          <w:tcPr>
            <w:tcW w:w="6238" w:type="dxa"/>
            <w:vAlign w:val="center"/>
          </w:tcPr>
          <w:p w14:paraId="5599BA4D" w14:textId="77777777" w:rsidR="001E5E61" w:rsidRPr="00B176DD" w:rsidRDefault="006D75E0" w:rsidP="00B176DD">
            <w:pPr>
              <w:jc w:val="left"/>
              <w:rPr>
                <w:rFonts w:cs="Times New Roman"/>
                <w:sz w:val="20"/>
                <w:szCs w:val="20"/>
              </w:rPr>
            </w:pPr>
            <w:r w:rsidRPr="00B176DD">
              <w:rPr>
                <w:rFonts w:cs="Times New Roman"/>
                <w:i/>
                <w:sz w:val="20"/>
                <w:szCs w:val="20"/>
              </w:rPr>
              <w:t>Cotylidia harmandii</w:t>
            </w:r>
            <w:r w:rsidRPr="00B176DD">
              <w:rPr>
                <w:rFonts w:cs="Times New Roman"/>
                <w:sz w:val="20"/>
                <w:szCs w:val="20"/>
              </w:rPr>
              <w:t xml:space="preserve"> (Lloyd) D.A. Reid</w:t>
            </w:r>
          </w:p>
        </w:tc>
        <w:tc>
          <w:tcPr>
            <w:tcW w:w="2533" w:type="dxa"/>
            <w:vAlign w:val="center"/>
          </w:tcPr>
          <w:p w14:paraId="058D107D" w14:textId="5E9AC5DE"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B10948" w:rsidRPr="00B176DD">
              <w:rPr>
                <w:rFonts w:cs="Times New Roman"/>
                <w:sz w:val="20"/>
                <w:szCs w:val="20"/>
                <w:vertAlign w:val="superscript"/>
              </w:rPr>
              <w:t>84</w:t>
            </w:r>
            <w:r w:rsidR="00304B48" w:rsidRPr="00B176DD">
              <w:rPr>
                <w:rFonts w:cs="Times New Roman"/>
                <w:sz w:val="20"/>
                <w:szCs w:val="20"/>
                <w:vertAlign w:val="superscript"/>
              </w:rPr>
              <w:t>]</w:t>
            </w:r>
          </w:p>
        </w:tc>
        <w:tc>
          <w:tcPr>
            <w:tcW w:w="4271" w:type="dxa"/>
            <w:vMerge/>
            <w:vAlign w:val="center"/>
          </w:tcPr>
          <w:p w14:paraId="0FBE5033" w14:textId="77777777" w:rsidR="001E5E61" w:rsidRPr="00B176DD" w:rsidRDefault="001E5E61" w:rsidP="00B176DD">
            <w:pPr>
              <w:jc w:val="left"/>
              <w:rPr>
                <w:rFonts w:cs="Times New Roman"/>
                <w:sz w:val="20"/>
                <w:szCs w:val="20"/>
              </w:rPr>
            </w:pPr>
          </w:p>
        </w:tc>
        <w:tc>
          <w:tcPr>
            <w:tcW w:w="2409" w:type="dxa"/>
            <w:vAlign w:val="center"/>
          </w:tcPr>
          <w:p w14:paraId="13175E4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00968B3" w14:textId="77777777" w:rsidTr="006D2C0D">
        <w:tc>
          <w:tcPr>
            <w:tcW w:w="6238" w:type="dxa"/>
            <w:vAlign w:val="center"/>
          </w:tcPr>
          <w:p w14:paraId="38FB2CE0" w14:textId="77777777" w:rsidR="001E5E61" w:rsidRPr="00B176DD" w:rsidRDefault="006D75E0" w:rsidP="00B176DD">
            <w:pPr>
              <w:jc w:val="left"/>
              <w:rPr>
                <w:rFonts w:cs="Times New Roman"/>
                <w:sz w:val="20"/>
                <w:szCs w:val="20"/>
              </w:rPr>
            </w:pPr>
            <w:r w:rsidRPr="00B176DD">
              <w:rPr>
                <w:rFonts w:cs="Times New Roman"/>
                <w:i/>
                <w:sz w:val="20"/>
                <w:szCs w:val="20"/>
              </w:rPr>
              <w:t>Cotylidia komabensis</w:t>
            </w:r>
            <w:r w:rsidRPr="00B176DD">
              <w:rPr>
                <w:rFonts w:cs="Times New Roman"/>
                <w:sz w:val="20"/>
                <w:szCs w:val="20"/>
              </w:rPr>
              <w:t xml:space="preserve"> (Henn.) D.A. Reid</w:t>
            </w:r>
          </w:p>
        </w:tc>
        <w:tc>
          <w:tcPr>
            <w:tcW w:w="2533" w:type="dxa"/>
            <w:vAlign w:val="center"/>
          </w:tcPr>
          <w:p w14:paraId="16F55144" w14:textId="277F1B07"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5C3B578C" w14:textId="77777777" w:rsidR="001E5E61" w:rsidRPr="00B176DD" w:rsidRDefault="001E5E61" w:rsidP="00B176DD">
            <w:pPr>
              <w:jc w:val="left"/>
              <w:rPr>
                <w:rFonts w:cs="Times New Roman"/>
                <w:sz w:val="20"/>
                <w:szCs w:val="20"/>
              </w:rPr>
            </w:pPr>
          </w:p>
        </w:tc>
        <w:tc>
          <w:tcPr>
            <w:tcW w:w="2409" w:type="dxa"/>
            <w:vAlign w:val="center"/>
          </w:tcPr>
          <w:p w14:paraId="6B9A786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7512162" w14:textId="77777777" w:rsidTr="006D2C0D">
        <w:tc>
          <w:tcPr>
            <w:tcW w:w="6238" w:type="dxa"/>
            <w:vAlign w:val="center"/>
          </w:tcPr>
          <w:p w14:paraId="240262E3" w14:textId="77777777" w:rsidR="001E5E61" w:rsidRPr="00B176DD" w:rsidRDefault="006D75E0" w:rsidP="00B176DD">
            <w:pPr>
              <w:jc w:val="left"/>
              <w:rPr>
                <w:rFonts w:cs="Times New Roman"/>
                <w:sz w:val="20"/>
                <w:szCs w:val="20"/>
              </w:rPr>
            </w:pPr>
            <w:r w:rsidRPr="00B176DD">
              <w:rPr>
                <w:rFonts w:cs="Times New Roman"/>
                <w:i/>
                <w:sz w:val="20"/>
                <w:szCs w:val="20"/>
                <w:lang w:val="pt-BR"/>
              </w:rPr>
              <w:t>Cotylidia pannosa</w:t>
            </w:r>
            <w:r w:rsidRPr="00B176DD">
              <w:rPr>
                <w:rFonts w:cs="Times New Roman"/>
                <w:sz w:val="20"/>
                <w:szCs w:val="20"/>
                <w:lang w:val="pt-BR"/>
              </w:rPr>
              <w:t> (Sowerby) D.A. Reid</w:t>
            </w:r>
          </w:p>
        </w:tc>
        <w:tc>
          <w:tcPr>
            <w:tcW w:w="2533" w:type="dxa"/>
            <w:vAlign w:val="center"/>
          </w:tcPr>
          <w:p w14:paraId="0A98595D" w14:textId="7D3E0B5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1A8EF6C" w14:textId="77777777" w:rsidR="001E5E61" w:rsidRPr="00B176DD" w:rsidRDefault="001E5E61" w:rsidP="00B176DD">
            <w:pPr>
              <w:jc w:val="left"/>
              <w:rPr>
                <w:rFonts w:cs="Times New Roman"/>
                <w:sz w:val="20"/>
                <w:szCs w:val="20"/>
              </w:rPr>
            </w:pPr>
          </w:p>
        </w:tc>
        <w:tc>
          <w:tcPr>
            <w:tcW w:w="2409" w:type="dxa"/>
            <w:vAlign w:val="center"/>
          </w:tcPr>
          <w:p w14:paraId="18F5C346"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2F8CCBD" w14:textId="77777777" w:rsidTr="006D2C0D">
        <w:tc>
          <w:tcPr>
            <w:tcW w:w="6238" w:type="dxa"/>
            <w:vAlign w:val="center"/>
          </w:tcPr>
          <w:p w14:paraId="6E7A74FB"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Cotylidia undulata</w:t>
            </w:r>
            <w:r w:rsidRPr="00B176DD">
              <w:rPr>
                <w:rFonts w:cs="Times New Roman"/>
                <w:sz w:val="20"/>
                <w:szCs w:val="20"/>
                <w:lang w:val="pt-BR"/>
              </w:rPr>
              <w:t xml:space="preserve"> (Fr.) P. Karst.</w:t>
            </w:r>
          </w:p>
        </w:tc>
        <w:tc>
          <w:tcPr>
            <w:tcW w:w="2533" w:type="dxa"/>
            <w:vAlign w:val="center"/>
          </w:tcPr>
          <w:p w14:paraId="6AE6ACDA" w14:textId="0FF96866" w:rsidR="001E5E61" w:rsidRPr="00B176DD" w:rsidRDefault="00526822" w:rsidP="00B176DD">
            <w:pPr>
              <w:jc w:val="left"/>
              <w:rPr>
                <w:rFonts w:cs="Times New Roman"/>
                <w:sz w:val="20"/>
                <w:szCs w:val="20"/>
                <w:lang w:val="pt-BR"/>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E822826" w14:textId="77777777" w:rsidR="001E5E61" w:rsidRPr="00B176DD" w:rsidRDefault="001E5E61" w:rsidP="00B176DD">
            <w:pPr>
              <w:jc w:val="left"/>
              <w:rPr>
                <w:rFonts w:cs="Times New Roman"/>
                <w:sz w:val="20"/>
                <w:szCs w:val="20"/>
              </w:rPr>
            </w:pPr>
          </w:p>
        </w:tc>
        <w:tc>
          <w:tcPr>
            <w:tcW w:w="2409" w:type="dxa"/>
            <w:vAlign w:val="center"/>
          </w:tcPr>
          <w:p w14:paraId="524B048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77A4407" w14:textId="77777777" w:rsidTr="006D2C0D">
        <w:tc>
          <w:tcPr>
            <w:tcW w:w="6238" w:type="dxa"/>
            <w:vAlign w:val="center"/>
          </w:tcPr>
          <w:p w14:paraId="3DD33C83"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Cremeoderma</w:t>
            </w:r>
            <w:r w:rsidRPr="00B176DD">
              <w:rPr>
                <w:rFonts w:cs="Times New Roman"/>
                <w:sz w:val="20"/>
                <w:szCs w:val="20"/>
                <w:lang w:val="pt-BR"/>
              </w:rPr>
              <w:t xml:space="preserve"> </w:t>
            </w:r>
            <w:r w:rsidRPr="00B176DD">
              <w:rPr>
                <w:rFonts w:cs="Times New Roman"/>
                <w:bCs/>
                <w:i/>
                <w:iCs/>
                <w:sz w:val="20"/>
                <w:szCs w:val="20"/>
                <w:lang w:val="pt-BR"/>
              </w:rPr>
              <w:t>unicum</w:t>
            </w:r>
            <w:r w:rsidRPr="00B176DD">
              <w:rPr>
                <w:rFonts w:cs="Times New Roman"/>
                <w:sz w:val="20"/>
                <w:szCs w:val="20"/>
                <w:lang w:val="pt-BR"/>
              </w:rPr>
              <w:t xml:space="preserve"> (H.S. Jacks. </w:t>
            </w:r>
            <w:r w:rsidRPr="00B176DD">
              <w:rPr>
                <w:rFonts w:cs="Times New Roman"/>
                <w:sz w:val="20"/>
                <w:szCs w:val="20"/>
              </w:rPr>
              <w:t>&amp; Dearden) C.C. Chen &amp; Sheng H. Wu</w:t>
            </w:r>
          </w:p>
        </w:tc>
        <w:tc>
          <w:tcPr>
            <w:tcW w:w="2533" w:type="dxa"/>
            <w:vAlign w:val="center"/>
          </w:tcPr>
          <w:p w14:paraId="6BC53CDD" w14:textId="27797A95" w:rsidR="001E5E61" w:rsidRPr="00B176DD" w:rsidRDefault="006D75E0" w:rsidP="00B176DD">
            <w:pPr>
              <w:jc w:val="left"/>
              <w:rPr>
                <w:rFonts w:cs="Times New Roman"/>
                <w:sz w:val="20"/>
                <w:szCs w:val="20"/>
                <w:lang w:val="pt-BR"/>
              </w:rPr>
            </w:pPr>
            <w:r w:rsidRPr="00B176DD">
              <w:rPr>
                <w:rFonts w:cs="Times New Roman"/>
                <w:sz w:val="20"/>
                <w:szCs w:val="20"/>
                <w:lang w:val="da-DK"/>
              </w:rPr>
              <w:t>MZ636939</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08BCCADF" w14:textId="77777777" w:rsidR="001E5E61" w:rsidRPr="00B176DD" w:rsidRDefault="001E5E61" w:rsidP="00B176DD">
            <w:pPr>
              <w:jc w:val="left"/>
              <w:rPr>
                <w:rFonts w:cs="Times New Roman"/>
                <w:sz w:val="20"/>
                <w:szCs w:val="20"/>
              </w:rPr>
            </w:pPr>
          </w:p>
        </w:tc>
        <w:tc>
          <w:tcPr>
            <w:tcW w:w="2409" w:type="dxa"/>
            <w:vAlign w:val="center"/>
          </w:tcPr>
          <w:p w14:paraId="4DBF85B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089AF43" w14:textId="77777777" w:rsidTr="006D2C0D">
        <w:tc>
          <w:tcPr>
            <w:tcW w:w="6238" w:type="dxa"/>
            <w:vAlign w:val="center"/>
          </w:tcPr>
          <w:p w14:paraId="3890AC5E" w14:textId="77777777" w:rsidR="001E5E61" w:rsidRPr="00B176DD" w:rsidRDefault="006D75E0" w:rsidP="00B176DD">
            <w:pPr>
              <w:jc w:val="left"/>
              <w:rPr>
                <w:rFonts w:cs="Times New Roman"/>
                <w:sz w:val="20"/>
                <w:szCs w:val="20"/>
              </w:rPr>
            </w:pPr>
            <w:r w:rsidRPr="00B176DD">
              <w:rPr>
                <w:rFonts w:cs="Times New Roman"/>
                <w:bCs/>
                <w:i/>
                <w:iCs/>
                <w:sz w:val="20"/>
                <w:szCs w:val="20"/>
              </w:rPr>
              <w:t>Cremeoefibula hengduanensis</w:t>
            </w:r>
            <w:r w:rsidRPr="00B176DD">
              <w:rPr>
                <w:rFonts w:cs="Times New Roman"/>
                <w:sz w:val="20"/>
                <w:szCs w:val="20"/>
              </w:rPr>
              <w:t xml:space="preserve"> S.L. Liu, Shan Shen &amp; L.W. Zhou</w:t>
            </w:r>
          </w:p>
        </w:tc>
        <w:tc>
          <w:tcPr>
            <w:tcW w:w="2533" w:type="dxa"/>
            <w:vAlign w:val="center"/>
          </w:tcPr>
          <w:p w14:paraId="2131543D" w14:textId="2E8A38A6" w:rsidR="001E5E61" w:rsidRPr="00B176DD" w:rsidRDefault="006D75E0" w:rsidP="00B176DD">
            <w:pPr>
              <w:jc w:val="left"/>
              <w:rPr>
                <w:rFonts w:cs="Times New Roman"/>
                <w:sz w:val="20"/>
                <w:szCs w:val="20"/>
                <w:lang w:val="fr-FR"/>
              </w:rPr>
            </w:pPr>
            <w:r w:rsidRPr="00B176DD">
              <w:rPr>
                <w:rFonts w:cs="Times New Roman"/>
                <w:sz w:val="20"/>
                <w:szCs w:val="20"/>
                <w:lang w:val="fr-FR"/>
              </w:rPr>
              <w:t>OR540623</w:t>
            </w:r>
            <w:r w:rsidR="00526822" w:rsidRPr="00B176DD">
              <w:rPr>
                <w:rFonts w:cs="Times New Roman"/>
                <w:sz w:val="20"/>
                <w:szCs w:val="20"/>
                <w:vertAlign w:val="superscript"/>
              </w:rPr>
              <w:t xml:space="preserve"> </w:t>
            </w:r>
            <w:r w:rsidR="00FE1245" w:rsidRPr="00B176DD">
              <w:rPr>
                <w:rFonts w:cs="Times New Roman"/>
                <w:sz w:val="20"/>
                <w:szCs w:val="20"/>
                <w:vertAlign w:val="superscript"/>
              </w:rPr>
              <w:t>[50]</w:t>
            </w:r>
          </w:p>
        </w:tc>
        <w:tc>
          <w:tcPr>
            <w:tcW w:w="4271" w:type="dxa"/>
            <w:vAlign w:val="center"/>
          </w:tcPr>
          <w:p w14:paraId="7C796393" w14:textId="77777777" w:rsidR="001E5E61" w:rsidRPr="00B176DD" w:rsidRDefault="001E5E61" w:rsidP="00B176DD">
            <w:pPr>
              <w:jc w:val="left"/>
              <w:rPr>
                <w:rFonts w:cs="Times New Roman"/>
                <w:sz w:val="20"/>
                <w:szCs w:val="20"/>
                <w:lang w:val="fr-FR"/>
              </w:rPr>
            </w:pPr>
          </w:p>
        </w:tc>
        <w:tc>
          <w:tcPr>
            <w:tcW w:w="2409" w:type="dxa"/>
            <w:vAlign w:val="center"/>
          </w:tcPr>
          <w:p w14:paraId="57EE002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42998A1" w14:textId="77777777" w:rsidTr="006D2C0D">
        <w:tc>
          <w:tcPr>
            <w:tcW w:w="6238" w:type="dxa"/>
            <w:vAlign w:val="center"/>
          </w:tcPr>
          <w:p w14:paraId="1D159348"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Crepatura</w:t>
            </w:r>
            <w:r w:rsidRPr="00B176DD">
              <w:rPr>
                <w:rFonts w:cs="Times New Roman"/>
                <w:sz w:val="20"/>
                <w:szCs w:val="20"/>
                <w:lang w:val="it-IT"/>
              </w:rPr>
              <w:t xml:space="preserve"> </w:t>
            </w:r>
            <w:r w:rsidRPr="00B176DD">
              <w:rPr>
                <w:rFonts w:cs="Times New Roman"/>
                <w:bCs/>
                <w:i/>
                <w:iCs/>
                <w:sz w:val="20"/>
                <w:szCs w:val="20"/>
                <w:lang w:val="it-IT"/>
              </w:rPr>
              <w:t>ellipsospora</w:t>
            </w:r>
            <w:r w:rsidRPr="00B176DD">
              <w:rPr>
                <w:rFonts w:cs="Times New Roman"/>
                <w:sz w:val="20"/>
                <w:szCs w:val="20"/>
                <w:lang w:val="it-IT"/>
              </w:rPr>
              <w:t xml:space="preserve"> C.L. Zhao</w:t>
            </w:r>
          </w:p>
        </w:tc>
        <w:tc>
          <w:tcPr>
            <w:tcW w:w="2533" w:type="dxa"/>
            <w:vAlign w:val="center"/>
          </w:tcPr>
          <w:p w14:paraId="5FBFE0E2" w14:textId="0E757E75" w:rsidR="001E5E61" w:rsidRPr="00B176DD" w:rsidRDefault="006D75E0" w:rsidP="00B176DD">
            <w:pPr>
              <w:jc w:val="left"/>
              <w:rPr>
                <w:rFonts w:cs="Times New Roman"/>
                <w:sz w:val="20"/>
                <w:szCs w:val="20"/>
                <w:lang w:val="fr-FR"/>
              </w:rPr>
            </w:pPr>
            <w:r w:rsidRPr="00B176DD">
              <w:rPr>
                <w:rFonts w:cs="Times New Roman"/>
                <w:sz w:val="20"/>
                <w:szCs w:val="20"/>
              </w:rPr>
              <w:t>MK343692</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86</w:t>
            </w:r>
            <w:r w:rsidR="00304B48" w:rsidRPr="00B176DD">
              <w:rPr>
                <w:rFonts w:cs="Times New Roman"/>
                <w:sz w:val="20"/>
                <w:szCs w:val="20"/>
                <w:vertAlign w:val="superscript"/>
              </w:rPr>
              <w:t>]</w:t>
            </w:r>
          </w:p>
        </w:tc>
        <w:tc>
          <w:tcPr>
            <w:tcW w:w="4271" w:type="dxa"/>
            <w:vAlign w:val="center"/>
          </w:tcPr>
          <w:p w14:paraId="5F2332FD" w14:textId="77777777" w:rsidR="001E5E61" w:rsidRPr="00B176DD" w:rsidRDefault="001E5E61" w:rsidP="00B176DD">
            <w:pPr>
              <w:jc w:val="left"/>
              <w:rPr>
                <w:rFonts w:cs="Times New Roman"/>
                <w:sz w:val="20"/>
                <w:szCs w:val="20"/>
              </w:rPr>
            </w:pPr>
          </w:p>
        </w:tc>
        <w:tc>
          <w:tcPr>
            <w:tcW w:w="2409" w:type="dxa"/>
            <w:vAlign w:val="center"/>
          </w:tcPr>
          <w:p w14:paraId="6467FB8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6CF5C6A" w14:textId="77777777" w:rsidTr="006D2C0D">
        <w:tc>
          <w:tcPr>
            <w:tcW w:w="6238" w:type="dxa"/>
            <w:vAlign w:val="center"/>
          </w:tcPr>
          <w:p w14:paraId="4AD11481" w14:textId="77777777" w:rsidR="001E5E61" w:rsidRPr="00B176DD" w:rsidRDefault="006D75E0" w:rsidP="00B176DD">
            <w:pPr>
              <w:jc w:val="left"/>
              <w:rPr>
                <w:rFonts w:cs="Times New Roman"/>
                <w:sz w:val="20"/>
                <w:szCs w:val="20"/>
                <w:lang w:val="it-IT"/>
              </w:rPr>
            </w:pPr>
            <w:r w:rsidRPr="00B176DD">
              <w:rPr>
                <w:rFonts w:cs="Times New Roman"/>
                <w:i/>
                <w:sz w:val="20"/>
                <w:szCs w:val="20"/>
              </w:rPr>
              <w:t>Cristinia helvetica</w:t>
            </w:r>
            <w:r w:rsidRPr="00B176DD">
              <w:rPr>
                <w:rFonts w:cs="Times New Roman"/>
                <w:sz w:val="20"/>
                <w:szCs w:val="20"/>
              </w:rPr>
              <w:t xml:space="preserve"> (Pers.) Parmasto</w:t>
            </w:r>
          </w:p>
        </w:tc>
        <w:tc>
          <w:tcPr>
            <w:tcW w:w="2533" w:type="dxa"/>
            <w:vAlign w:val="center"/>
          </w:tcPr>
          <w:p w14:paraId="520C85A9" w14:textId="61AFF72B"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45707458" w14:textId="77777777" w:rsidR="001E5E61" w:rsidRPr="00B176DD" w:rsidRDefault="001E5E61" w:rsidP="00B176DD">
            <w:pPr>
              <w:jc w:val="left"/>
              <w:rPr>
                <w:rFonts w:cs="Times New Roman"/>
                <w:sz w:val="20"/>
                <w:szCs w:val="20"/>
              </w:rPr>
            </w:pPr>
          </w:p>
        </w:tc>
        <w:tc>
          <w:tcPr>
            <w:tcW w:w="2409" w:type="dxa"/>
            <w:vAlign w:val="center"/>
          </w:tcPr>
          <w:p w14:paraId="062C268B"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1B452AB8" w14:textId="77777777" w:rsidTr="006D2C0D">
        <w:tc>
          <w:tcPr>
            <w:tcW w:w="6238" w:type="dxa"/>
            <w:vAlign w:val="center"/>
          </w:tcPr>
          <w:p w14:paraId="3C193802"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lastRenderedPageBreak/>
              <w:t>Crustoderma dryinum</w:t>
            </w:r>
            <w:r w:rsidRPr="00B176DD">
              <w:rPr>
                <w:rFonts w:cs="Times New Roman"/>
                <w:sz w:val="20"/>
                <w:szCs w:val="20"/>
                <w:lang w:val="pt-BR"/>
              </w:rPr>
              <w:t xml:space="preserve"> (Berk. &amp; M.A. Curtis) Parmasto</w:t>
            </w:r>
          </w:p>
        </w:tc>
        <w:tc>
          <w:tcPr>
            <w:tcW w:w="2533" w:type="dxa"/>
            <w:vAlign w:val="center"/>
          </w:tcPr>
          <w:p w14:paraId="2E8674FA" w14:textId="383EBB11" w:rsidR="001E5E61" w:rsidRPr="00B176DD" w:rsidRDefault="00526822" w:rsidP="00B176DD">
            <w:pPr>
              <w:jc w:val="left"/>
              <w:rPr>
                <w:rFonts w:cs="Times New Roman"/>
                <w:sz w:val="20"/>
                <w:szCs w:val="20"/>
              </w:rPr>
            </w:pPr>
            <w:r w:rsidRPr="00B176DD">
              <w:rPr>
                <w:rFonts w:cs="Times New Roman"/>
                <w:sz w:val="20"/>
                <w:szCs w:val="20"/>
                <w:vertAlign w:val="superscript"/>
                <w:lang w:val="pt-BR"/>
              </w:rPr>
              <w:t xml:space="preserve"> </w:t>
            </w:r>
            <w:r w:rsidR="00A3337E" w:rsidRPr="00B176DD">
              <w:rPr>
                <w:rFonts w:cs="Times New Roman"/>
                <w:sz w:val="20"/>
                <w:szCs w:val="20"/>
                <w:vertAlign w:val="superscript"/>
              </w:rPr>
              <w:t>[8]</w:t>
            </w:r>
          </w:p>
        </w:tc>
        <w:tc>
          <w:tcPr>
            <w:tcW w:w="4271" w:type="dxa"/>
            <w:vAlign w:val="center"/>
          </w:tcPr>
          <w:p w14:paraId="774262E6" w14:textId="77777777" w:rsidR="001E5E61" w:rsidRPr="00B176DD" w:rsidRDefault="006D75E0" w:rsidP="00B176DD">
            <w:pPr>
              <w:jc w:val="left"/>
              <w:rPr>
                <w:rFonts w:cs="Times New Roman"/>
                <w:sz w:val="20"/>
                <w:szCs w:val="20"/>
              </w:rPr>
            </w:pPr>
            <w:r w:rsidRPr="00B176DD">
              <w:rPr>
                <w:rFonts w:cs="Times New Roman"/>
                <w:i/>
                <w:sz w:val="20"/>
                <w:szCs w:val="20"/>
              </w:rPr>
              <w:t>Crustoderma</w:t>
            </w:r>
            <w:r w:rsidRPr="00B176DD">
              <w:rPr>
                <w:rFonts w:cs="Times New Roman"/>
                <w:sz w:val="20"/>
                <w:szCs w:val="20"/>
              </w:rPr>
              <w:t>:</w:t>
            </w:r>
          </w:p>
          <w:p w14:paraId="48D907B7" w14:textId="5CEE47AD" w:rsidR="001E5E61" w:rsidRPr="00B176DD" w:rsidRDefault="006D75E0" w:rsidP="00B176DD">
            <w:pPr>
              <w:jc w:val="left"/>
              <w:rPr>
                <w:rFonts w:cs="Times New Roman"/>
                <w:sz w:val="20"/>
                <w:szCs w:val="20"/>
              </w:rPr>
            </w:pPr>
            <w:r w:rsidRPr="00B176DD">
              <w:rPr>
                <w:rFonts w:cs="Times New Roman"/>
                <w:sz w:val="20"/>
                <w:szCs w:val="20"/>
              </w:rPr>
              <w:t>Strong ability to degrade chromated copper arsenate (CCA)-treated wood</w:t>
            </w:r>
            <w:r w:rsidR="00526822" w:rsidRPr="00B176DD">
              <w:rPr>
                <w:rFonts w:cs="Times New Roman"/>
                <w:sz w:val="20"/>
                <w:szCs w:val="20"/>
              </w:rPr>
              <w:t xml:space="preserve"> </w:t>
            </w:r>
            <w:r w:rsidR="00526822" w:rsidRPr="00B176DD">
              <w:rPr>
                <w:rFonts w:cs="Times New Roman"/>
                <w:sz w:val="20"/>
                <w:szCs w:val="20"/>
                <w:vertAlign w:val="superscript"/>
              </w:rPr>
              <w:t>[</w:t>
            </w:r>
            <w:r w:rsidR="00B10948" w:rsidRPr="00B176DD">
              <w:rPr>
                <w:rFonts w:cs="Times New Roman"/>
                <w:sz w:val="20"/>
                <w:szCs w:val="20"/>
                <w:vertAlign w:val="superscript"/>
              </w:rPr>
              <w:t>87</w:t>
            </w:r>
            <w:r w:rsidR="00304B48" w:rsidRPr="00B176DD">
              <w:rPr>
                <w:rFonts w:cs="Times New Roman"/>
                <w:sz w:val="20"/>
                <w:szCs w:val="20"/>
                <w:vertAlign w:val="superscript"/>
              </w:rPr>
              <w:t>]</w:t>
            </w:r>
            <w:r w:rsidRPr="00B176DD">
              <w:rPr>
                <w:rFonts w:cs="Times New Roman"/>
                <w:sz w:val="20"/>
                <w:szCs w:val="20"/>
              </w:rPr>
              <w:t>.</w:t>
            </w:r>
          </w:p>
        </w:tc>
        <w:tc>
          <w:tcPr>
            <w:tcW w:w="2409" w:type="dxa"/>
            <w:vAlign w:val="center"/>
          </w:tcPr>
          <w:p w14:paraId="4909E28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419BCC7" w14:textId="77777777" w:rsidTr="006D2C0D">
        <w:tc>
          <w:tcPr>
            <w:tcW w:w="6238" w:type="dxa"/>
            <w:vAlign w:val="center"/>
          </w:tcPr>
          <w:p w14:paraId="4784931C" w14:textId="77777777" w:rsidR="001E5E61" w:rsidRPr="00B176DD" w:rsidRDefault="006D75E0" w:rsidP="00B176DD">
            <w:pPr>
              <w:jc w:val="left"/>
              <w:rPr>
                <w:rFonts w:cs="Times New Roman"/>
                <w:sz w:val="20"/>
                <w:szCs w:val="20"/>
              </w:rPr>
            </w:pPr>
            <w:r w:rsidRPr="00B176DD">
              <w:rPr>
                <w:rFonts w:cs="Times New Roman"/>
                <w:i/>
                <w:sz w:val="20"/>
                <w:szCs w:val="20"/>
              </w:rPr>
              <w:t>Crustodontia chrysocreas</w:t>
            </w:r>
            <w:r w:rsidRPr="00B176DD">
              <w:rPr>
                <w:rFonts w:cs="Times New Roman"/>
                <w:sz w:val="20"/>
                <w:szCs w:val="20"/>
              </w:rPr>
              <w:t> (Berk. &amp; M.A. Curtis) Hjortstam &amp; Ryvarden</w:t>
            </w:r>
          </w:p>
        </w:tc>
        <w:tc>
          <w:tcPr>
            <w:tcW w:w="2533" w:type="dxa"/>
            <w:vAlign w:val="center"/>
          </w:tcPr>
          <w:p w14:paraId="440C70D7" w14:textId="77777777" w:rsidR="001E5E61" w:rsidRPr="00B176DD" w:rsidRDefault="006D75E0" w:rsidP="00B176DD">
            <w:pPr>
              <w:jc w:val="left"/>
              <w:rPr>
                <w:rFonts w:cs="Times New Roman"/>
                <w:sz w:val="20"/>
                <w:szCs w:val="20"/>
                <w:lang w:val="pt-BR"/>
              </w:rPr>
            </w:pPr>
            <w:r w:rsidRPr="00B176DD">
              <w:rPr>
                <w:rFonts w:cs="Times New Roman"/>
                <w:sz w:val="20"/>
                <w:szCs w:val="20"/>
              </w:rPr>
              <w:t xml:space="preserve">MK269229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Align w:val="center"/>
          </w:tcPr>
          <w:p w14:paraId="2C51AF83" w14:textId="77777777" w:rsidR="001E5E61" w:rsidRPr="00B176DD" w:rsidRDefault="001E5E61" w:rsidP="00B176DD">
            <w:pPr>
              <w:jc w:val="left"/>
              <w:rPr>
                <w:rFonts w:cs="Times New Roman"/>
                <w:sz w:val="20"/>
                <w:szCs w:val="20"/>
              </w:rPr>
            </w:pPr>
          </w:p>
        </w:tc>
        <w:tc>
          <w:tcPr>
            <w:tcW w:w="2409" w:type="dxa"/>
            <w:vAlign w:val="center"/>
          </w:tcPr>
          <w:p w14:paraId="54C7126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8073994" w14:textId="77777777" w:rsidTr="006D2C0D">
        <w:tc>
          <w:tcPr>
            <w:tcW w:w="6238" w:type="dxa"/>
            <w:vAlign w:val="center"/>
          </w:tcPr>
          <w:p w14:paraId="1A6C0373" w14:textId="77777777" w:rsidR="001E5E61" w:rsidRPr="00B176DD" w:rsidRDefault="006D75E0" w:rsidP="00B176DD">
            <w:pPr>
              <w:jc w:val="left"/>
              <w:rPr>
                <w:rFonts w:cs="Times New Roman"/>
                <w:sz w:val="20"/>
                <w:szCs w:val="20"/>
              </w:rPr>
            </w:pPr>
            <w:r w:rsidRPr="00B176DD">
              <w:rPr>
                <w:rFonts w:cs="Times New Roman"/>
                <w:bCs/>
                <w:i/>
                <w:iCs/>
                <w:sz w:val="20"/>
                <w:szCs w:val="20"/>
              </w:rPr>
              <w:t>Crustodontia nigrodontea</w:t>
            </w:r>
            <w:r w:rsidRPr="00B176DD">
              <w:rPr>
                <w:rFonts w:cs="Times New Roman"/>
                <w:sz w:val="20"/>
                <w:szCs w:val="20"/>
              </w:rPr>
              <w:t xml:space="preserve"> (C.L. Zhao &amp; R.X. Huang) C.C. Chen &amp; Sheng H. Wu</w:t>
            </w:r>
          </w:p>
        </w:tc>
        <w:tc>
          <w:tcPr>
            <w:tcW w:w="2533" w:type="dxa"/>
            <w:vAlign w:val="center"/>
          </w:tcPr>
          <w:p w14:paraId="3CCD0EA5" w14:textId="1C3C80CE" w:rsidR="001E5E61" w:rsidRPr="00B176DD" w:rsidRDefault="006D75E0" w:rsidP="00B176DD">
            <w:pPr>
              <w:jc w:val="left"/>
              <w:rPr>
                <w:rFonts w:cs="Times New Roman"/>
                <w:sz w:val="20"/>
                <w:szCs w:val="20"/>
                <w:lang w:val="da-DK"/>
              </w:rPr>
            </w:pPr>
            <w:r w:rsidRPr="00B176DD">
              <w:rPr>
                <w:rFonts w:cs="Times New Roman"/>
                <w:sz w:val="20"/>
                <w:szCs w:val="20"/>
                <w:lang w:val="da-DK"/>
              </w:rPr>
              <w:t>MT896824</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88</w:t>
            </w:r>
            <w:r w:rsidR="00304B48" w:rsidRPr="00B176DD">
              <w:rPr>
                <w:rFonts w:cs="Times New Roman"/>
                <w:sz w:val="20"/>
                <w:szCs w:val="20"/>
                <w:vertAlign w:val="superscript"/>
              </w:rPr>
              <w:t>]</w:t>
            </w:r>
          </w:p>
        </w:tc>
        <w:tc>
          <w:tcPr>
            <w:tcW w:w="4271" w:type="dxa"/>
            <w:vAlign w:val="center"/>
          </w:tcPr>
          <w:p w14:paraId="21B7AECE" w14:textId="77777777" w:rsidR="001E5E61" w:rsidRPr="00B176DD" w:rsidRDefault="001E5E61" w:rsidP="00B176DD">
            <w:pPr>
              <w:jc w:val="left"/>
              <w:rPr>
                <w:rFonts w:cs="Times New Roman"/>
                <w:sz w:val="20"/>
                <w:szCs w:val="20"/>
                <w:lang w:val="da-DK"/>
              </w:rPr>
            </w:pPr>
          </w:p>
        </w:tc>
        <w:tc>
          <w:tcPr>
            <w:tcW w:w="2409" w:type="dxa"/>
            <w:vAlign w:val="center"/>
          </w:tcPr>
          <w:p w14:paraId="1EB9C6A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C8014A9" w14:textId="77777777" w:rsidTr="006D2C0D">
        <w:tc>
          <w:tcPr>
            <w:tcW w:w="6238" w:type="dxa"/>
            <w:vAlign w:val="center"/>
          </w:tcPr>
          <w:p w14:paraId="2838CA18" w14:textId="77777777" w:rsidR="001E5E61" w:rsidRPr="00B176DD" w:rsidRDefault="006D75E0" w:rsidP="00B176DD">
            <w:pPr>
              <w:jc w:val="left"/>
              <w:rPr>
                <w:rFonts w:cs="Times New Roman"/>
                <w:sz w:val="20"/>
                <w:szCs w:val="20"/>
              </w:rPr>
            </w:pPr>
            <w:r w:rsidRPr="00B176DD">
              <w:rPr>
                <w:rFonts w:cs="Times New Roman"/>
                <w:bCs/>
                <w:i/>
                <w:iCs/>
                <w:sz w:val="20"/>
                <w:szCs w:val="20"/>
              </w:rPr>
              <w:t>Crustodontia rhododendri</w:t>
            </w:r>
            <w:r w:rsidRPr="00B176DD">
              <w:rPr>
                <w:rFonts w:cs="Times New Roman"/>
                <w:sz w:val="20"/>
                <w:szCs w:val="20"/>
              </w:rPr>
              <w:t xml:space="preserve"> C.L. Zhao</w:t>
            </w:r>
          </w:p>
        </w:tc>
        <w:tc>
          <w:tcPr>
            <w:tcW w:w="2533" w:type="dxa"/>
            <w:vAlign w:val="center"/>
          </w:tcPr>
          <w:p w14:paraId="25ADC0B4" w14:textId="4DB0332A" w:rsidR="001E5E61" w:rsidRPr="00B176DD" w:rsidRDefault="006D75E0" w:rsidP="00B176DD">
            <w:pPr>
              <w:jc w:val="left"/>
              <w:rPr>
                <w:rFonts w:cs="Times New Roman"/>
                <w:sz w:val="20"/>
                <w:szCs w:val="20"/>
                <w:lang w:val="da-DK"/>
              </w:rPr>
            </w:pPr>
            <w:r w:rsidRPr="00B176DD">
              <w:rPr>
                <w:rFonts w:cs="Times New Roman"/>
                <w:sz w:val="20"/>
                <w:szCs w:val="20"/>
                <w:lang w:val="da-DK"/>
              </w:rPr>
              <w:t>MW732400</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[89]</w:t>
            </w:r>
          </w:p>
        </w:tc>
        <w:tc>
          <w:tcPr>
            <w:tcW w:w="4271" w:type="dxa"/>
            <w:vAlign w:val="center"/>
          </w:tcPr>
          <w:p w14:paraId="15C685E5" w14:textId="77777777" w:rsidR="001E5E61" w:rsidRPr="00B176DD" w:rsidRDefault="001E5E61" w:rsidP="00B176DD">
            <w:pPr>
              <w:jc w:val="left"/>
              <w:rPr>
                <w:rFonts w:cs="Times New Roman"/>
                <w:sz w:val="20"/>
                <w:szCs w:val="20"/>
              </w:rPr>
            </w:pPr>
          </w:p>
        </w:tc>
        <w:tc>
          <w:tcPr>
            <w:tcW w:w="2409" w:type="dxa"/>
            <w:vAlign w:val="center"/>
          </w:tcPr>
          <w:p w14:paraId="7C0B671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0E4114D" w14:textId="77777777" w:rsidTr="006D2C0D">
        <w:tc>
          <w:tcPr>
            <w:tcW w:w="6238" w:type="dxa"/>
            <w:vAlign w:val="center"/>
          </w:tcPr>
          <w:p w14:paraId="38A56FBC" w14:textId="77777777" w:rsidR="001E5E61" w:rsidRPr="00B176DD" w:rsidRDefault="006D75E0" w:rsidP="00B176DD">
            <w:pPr>
              <w:jc w:val="left"/>
              <w:rPr>
                <w:rFonts w:cs="Times New Roman"/>
                <w:sz w:val="20"/>
                <w:szCs w:val="20"/>
              </w:rPr>
            </w:pPr>
            <w:r w:rsidRPr="00B176DD">
              <w:rPr>
                <w:rFonts w:cs="Times New Roman"/>
                <w:bCs/>
                <w:i/>
                <w:iCs/>
                <w:sz w:val="20"/>
                <w:szCs w:val="20"/>
              </w:rPr>
              <w:t>Crustodontia taiwanensis</w:t>
            </w:r>
            <w:r w:rsidRPr="00B176DD">
              <w:rPr>
                <w:rFonts w:cs="Times New Roman"/>
                <w:sz w:val="20"/>
                <w:szCs w:val="20"/>
              </w:rPr>
              <w:t xml:space="preserve"> C.C. Chen &amp; Sheng H. Wu</w:t>
            </w:r>
          </w:p>
        </w:tc>
        <w:tc>
          <w:tcPr>
            <w:tcW w:w="2533" w:type="dxa"/>
            <w:vAlign w:val="center"/>
          </w:tcPr>
          <w:p w14:paraId="3DBC5F0E" w14:textId="62428877" w:rsidR="001E5E61" w:rsidRPr="00B176DD" w:rsidRDefault="006D75E0" w:rsidP="00B176DD">
            <w:pPr>
              <w:jc w:val="left"/>
              <w:rPr>
                <w:rFonts w:cs="Times New Roman"/>
                <w:sz w:val="20"/>
                <w:szCs w:val="20"/>
                <w:lang w:val="da-DK"/>
              </w:rPr>
            </w:pPr>
            <w:r w:rsidRPr="00B176DD">
              <w:rPr>
                <w:rFonts w:cs="Times New Roman"/>
                <w:sz w:val="20"/>
                <w:szCs w:val="20"/>
                <w:lang w:val="da-DK"/>
              </w:rPr>
              <w:t>MZ636944</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7E977B2B" w14:textId="77777777" w:rsidR="001E5E61" w:rsidRPr="00B176DD" w:rsidRDefault="001E5E61" w:rsidP="00B176DD">
            <w:pPr>
              <w:jc w:val="left"/>
              <w:rPr>
                <w:rFonts w:cs="Times New Roman"/>
                <w:sz w:val="20"/>
                <w:szCs w:val="20"/>
              </w:rPr>
            </w:pPr>
          </w:p>
        </w:tc>
        <w:tc>
          <w:tcPr>
            <w:tcW w:w="2409" w:type="dxa"/>
            <w:vAlign w:val="center"/>
          </w:tcPr>
          <w:p w14:paraId="145D0DB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B8A4576" w14:textId="77777777" w:rsidTr="006D2C0D">
        <w:tc>
          <w:tcPr>
            <w:tcW w:w="6238" w:type="dxa"/>
            <w:vAlign w:val="center"/>
          </w:tcPr>
          <w:p w14:paraId="58789F6C" w14:textId="77777777" w:rsidR="001E5E61" w:rsidRPr="00B176DD" w:rsidRDefault="006D75E0" w:rsidP="00B176DD">
            <w:pPr>
              <w:jc w:val="left"/>
              <w:rPr>
                <w:rFonts w:cs="Times New Roman"/>
                <w:sz w:val="20"/>
                <w:szCs w:val="20"/>
              </w:rPr>
            </w:pPr>
            <w:r w:rsidRPr="00B176DD">
              <w:rPr>
                <w:rFonts w:cs="Times New Roman"/>
                <w:bCs/>
                <w:i/>
                <w:iCs/>
                <w:sz w:val="20"/>
                <w:szCs w:val="20"/>
              </w:rPr>
              <w:t>Crustodontia tongxiniana</w:t>
            </w:r>
            <w:r w:rsidRPr="00B176DD">
              <w:rPr>
                <w:rFonts w:cs="Times New Roman"/>
                <w:sz w:val="20"/>
                <w:szCs w:val="20"/>
              </w:rPr>
              <w:t xml:space="preserve"> (C.L. Zhao) C.C. Chen &amp; Sheng H. Wu</w:t>
            </w:r>
          </w:p>
        </w:tc>
        <w:tc>
          <w:tcPr>
            <w:tcW w:w="2533" w:type="dxa"/>
            <w:vAlign w:val="center"/>
          </w:tcPr>
          <w:p w14:paraId="2688D405" w14:textId="01A64CA9" w:rsidR="001E5E61" w:rsidRPr="00B176DD" w:rsidRDefault="006D75E0" w:rsidP="00B176DD">
            <w:pPr>
              <w:jc w:val="left"/>
              <w:rPr>
                <w:rFonts w:cs="Times New Roman"/>
                <w:sz w:val="20"/>
                <w:szCs w:val="20"/>
                <w:lang w:val="da-DK"/>
              </w:rPr>
            </w:pPr>
            <w:r w:rsidRPr="00B176DD">
              <w:rPr>
                <w:rFonts w:cs="Times New Roman"/>
                <w:sz w:val="20"/>
                <w:szCs w:val="20"/>
              </w:rPr>
              <w:t>MT020773</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90</w:t>
            </w:r>
            <w:r w:rsidR="00304B48" w:rsidRPr="00B176DD">
              <w:rPr>
                <w:rFonts w:cs="Times New Roman"/>
                <w:sz w:val="20"/>
                <w:szCs w:val="20"/>
                <w:vertAlign w:val="superscript"/>
              </w:rPr>
              <w:t>]</w:t>
            </w:r>
          </w:p>
        </w:tc>
        <w:tc>
          <w:tcPr>
            <w:tcW w:w="4271" w:type="dxa"/>
            <w:vAlign w:val="center"/>
          </w:tcPr>
          <w:p w14:paraId="6A3A78DD" w14:textId="77777777" w:rsidR="001E5E61" w:rsidRPr="00B176DD" w:rsidRDefault="001E5E61" w:rsidP="00B176DD">
            <w:pPr>
              <w:jc w:val="left"/>
              <w:rPr>
                <w:rFonts w:cs="Times New Roman"/>
                <w:sz w:val="20"/>
                <w:szCs w:val="20"/>
              </w:rPr>
            </w:pPr>
          </w:p>
        </w:tc>
        <w:tc>
          <w:tcPr>
            <w:tcW w:w="2409" w:type="dxa"/>
            <w:vAlign w:val="center"/>
          </w:tcPr>
          <w:p w14:paraId="603BA73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FA1B226" w14:textId="77777777" w:rsidTr="006D2C0D">
        <w:tc>
          <w:tcPr>
            <w:tcW w:w="6238" w:type="dxa"/>
            <w:vAlign w:val="center"/>
          </w:tcPr>
          <w:p w14:paraId="3297BC5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Crustomyces albidus </w:t>
            </w:r>
            <w:r w:rsidRPr="00B176DD">
              <w:rPr>
                <w:rFonts w:cs="Times New Roman"/>
                <w:bCs/>
                <w:sz w:val="20"/>
                <w:szCs w:val="20"/>
              </w:rPr>
              <w:t>Yue Li, Nakasone, C.L. Zhao &amp; S.H. He</w:t>
            </w:r>
          </w:p>
        </w:tc>
        <w:tc>
          <w:tcPr>
            <w:tcW w:w="2533" w:type="dxa"/>
            <w:vAlign w:val="center"/>
          </w:tcPr>
          <w:p w14:paraId="02208AC2" w14:textId="564B915A" w:rsidR="001E5E61" w:rsidRPr="00B176DD" w:rsidRDefault="006D75E0" w:rsidP="00B176DD">
            <w:pPr>
              <w:jc w:val="left"/>
              <w:rPr>
                <w:rFonts w:cs="Times New Roman"/>
                <w:sz w:val="20"/>
                <w:szCs w:val="20"/>
              </w:rPr>
            </w:pPr>
            <w:r w:rsidRPr="00B176DD">
              <w:rPr>
                <w:rFonts w:cs="Times New Roman"/>
                <w:sz w:val="20"/>
                <w:szCs w:val="20"/>
              </w:rPr>
              <w:t>ON117191</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[91]</w:t>
            </w:r>
          </w:p>
        </w:tc>
        <w:tc>
          <w:tcPr>
            <w:tcW w:w="4271" w:type="dxa"/>
            <w:vAlign w:val="center"/>
          </w:tcPr>
          <w:p w14:paraId="3577D658" w14:textId="77777777" w:rsidR="001E5E61" w:rsidRPr="00B176DD" w:rsidRDefault="001E5E61" w:rsidP="00B176DD">
            <w:pPr>
              <w:jc w:val="left"/>
              <w:rPr>
                <w:rFonts w:cs="Times New Roman"/>
                <w:sz w:val="20"/>
                <w:szCs w:val="20"/>
              </w:rPr>
            </w:pPr>
          </w:p>
        </w:tc>
        <w:tc>
          <w:tcPr>
            <w:tcW w:w="2409" w:type="dxa"/>
            <w:vAlign w:val="center"/>
          </w:tcPr>
          <w:p w14:paraId="5166CBB5"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698FFC5" w14:textId="77777777" w:rsidTr="006D2C0D">
        <w:tc>
          <w:tcPr>
            <w:tcW w:w="6238" w:type="dxa"/>
            <w:vAlign w:val="center"/>
          </w:tcPr>
          <w:p w14:paraId="293C3C04" w14:textId="77777777" w:rsidR="001E5E61" w:rsidRPr="00B176DD" w:rsidRDefault="006D75E0" w:rsidP="00B176DD">
            <w:pPr>
              <w:jc w:val="left"/>
              <w:rPr>
                <w:rFonts w:cs="Times New Roman"/>
                <w:sz w:val="20"/>
                <w:szCs w:val="20"/>
              </w:rPr>
            </w:pPr>
            <w:r w:rsidRPr="00B176DD">
              <w:rPr>
                <w:rFonts w:cs="Times New Roman"/>
                <w:i/>
                <w:sz w:val="20"/>
                <w:szCs w:val="20"/>
              </w:rPr>
              <w:t>Crustomyces expallens</w:t>
            </w:r>
            <w:r w:rsidRPr="00B176DD">
              <w:rPr>
                <w:rFonts w:cs="Times New Roman"/>
                <w:sz w:val="20"/>
                <w:szCs w:val="20"/>
              </w:rPr>
              <w:t xml:space="preserve"> (Bres.) Hjortstam</w:t>
            </w:r>
          </w:p>
        </w:tc>
        <w:tc>
          <w:tcPr>
            <w:tcW w:w="2533" w:type="dxa"/>
            <w:vAlign w:val="center"/>
          </w:tcPr>
          <w:p w14:paraId="06D721A0" w14:textId="38723C9B"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631A523" w14:textId="77777777" w:rsidR="001E5E61" w:rsidRPr="00B176DD" w:rsidRDefault="001E5E61" w:rsidP="00B176DD">
            <w:pPr>
              <w:jc w:val="left"/>
              <w:rPr>
                <w:rFonts w:cs="Times New Roman"/>
                <w:sz w:val="20"/>
                <w:szCs w:val="20"/>
              </w:rPr>
            </w:pPr>
          </w:p>
        </w:tc>
        <w:tc>
          <w:tcPr>
            <w:tcW w:w="2409" w:type="dxa"/>
            <w:vAlign w:val="center"/>
          </w:tcPr>
          <w:p w14:paraId="3998D10F"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F3062A7" w14:textId="77777777" w:rsidTr="006D2C0D">
        <w:tc>
          <w:tcPr>
            <w:tcW w:w="6238" w:type="dxa"/>
            <w:vAlign w:val="center"/>
          </w:tcPr>
          <w:p w14:paraId="269901CF" w14:textId="77777777" w:rsidR="001E5E61" w:rsidRPr="00B176DD" w:rsidRDefault="006D75E0" w:rsidP="00B176DD">
            <w:pPr>
              <w:jc w:val="left"/>
              <w:rPr>
                <w:rFonts w:cs="Times New Roman"/>
                <w:sz w:val="20"/>
                <w:szCs w:val="20"/>
              </w:rPr>
            </w:pPr>
            <w:r w:rsidRPr="00B176DD">
              <w:rPr>
                <w:rFonts w:cs="Times New Roman"/>
                <w:bCs/>
                <w:i/>
                <w:iCs/>
                <w:sz w:val="20"/>
                <w:szCs w:val="20"/>
              </w:rPr>
              <w:t>Crustomyces juniperi</w:t>
            </w:r>
            <w:r w:rsidRPr="00B176DD">
              <w:rPr>
                <w:rFonts w:cs="Times New Roman"/>
                <w:sz w:val="20"/>
                <w:szCs w:val="20"/>
              </w:rPr>
              <w:t xml:space="preserve"> S.L. Liu &amp; L.W. Zhou</w:t>
            </w:r>
          </w:p>
        </w:tc>
        <w:tc>
          <w:tcPr>
            <w:tcW w:w="2533" w:type="dxa"/>
            <w:vAlign w:val="center"/>
          </w:tcPr>
          <w:p w14:paraId="56E7227D" w14:textId="48BAD62C" w:rsidR="001E5E61" w:rsidRPr="00B176DD" w:rsidRDefault="006D75E0" w:rsidP="00B176DD">
            <w:pPr>
              <w:jc w:val="left"/>
              <w:rPr>
                <w:rFonts w:cs="Times New Roman"/>
                <w:sz w:val="20"/>
                <w:szCs w:val="20"/>
              </w:rPr>
            </w:pPr>
            <w:r w:rsidRPr="00B176DD">
              <w:rPr>
                <w:rFonts w:cs="Times New Roman"/>
                <w:sz w:val="20"/>
                <w:szCs w:val="20"/>
              </w:rPr>
              <w:t>OR557241</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[35]</w:t>
            </w:r>
          </w:p>
        </w:tc>
        <w:tc>
          <w:tcPr>
            <w:tcW w:w="4271" w:type="dxa"/>
            <w:vAlign w:val="center"/>
          </w:tcPr>
          <w:p w14:paraId="7C22E967" w14:textId="77777777" w:rsidR="001E5E61" w:rsidRPr="00B176DD" w:rsidRDefault="001E5E61" w:rsidP="00B176DD">
            <w:pPr>
              <w:jc w:val="left"/>
              <w:rPr>
                <w:rFonts w:cs="Times New Roman"/>
                <w:sz w:val="20"/>
                <w:szCs w:val="20"/>
              </w:rPr>
            </w:pPr>
          </w:p>
        </w:tc>
        <w:tc>
          <w:tcPr>
            <w:tcW w:w="2409" w:type="dxa"/>
            <w:vAlign w:val="center"/>
          </w:tcPr>
          <w:p w14:paraId="62610602"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1DBDDA7" w14:textId="77777777" w:rsidTr="006D2C0D">
        <w:tc>
          <w:tcPr>
            <w:tcW w:w="6238" w:type="dxa"/>
            <w:vAlign w:val="center"/>
          </w:tcPr>
          <w:p w14:paraId="3E457809" w14:textId="77777777" w:rsidR="001E5E61" w:rsidRPr="00B176DD" w:rsidRDefault="006D75E0" w:rsidP="00B176DD">
            <w:pPr>
              <w:jc w:val="left"/>
              <w:rPr>
                <w:rFonts w:cs="Times New Roman"/>
                <w:bCs/>
                <w:i/>
                <w:iCs/>
                <w:sz w:val="20"/>
                <w:szCs w:val="20"/>
              </w:rPr>
            </w:pPr>
            <w:r w:rsidRPr="00B176DD">
              <w:rPr>
                <w:rFonts w:cs="Times New Roman"/>
                <w:i/>
                <w:sz w:val="20"/>
                <w:szCs w:val="20"/>
              </w:rPr>
              <w:t>Crustomyces laminifer</w:t>
            </w:r>
            <w:r w:rsidRPr="00B176DD">
              <w:rPr>
                <w:rFonts w:cs="Times New Roman"/>
                <w:sz w:val="20"/>
                <w:szCs w:val="20"/>
              </w:rPr>
              <w:t> (Berk. &amp; M.A. Curtis) Yue Li, Nakasone &amp; S.H. He</w:t>
            </w:r>
          </w:p>
        </w:tc>
        <w:tc>
          <w:tcPr>
            <w:tcW w:w="2533" w:type="dxa"/>
            <w:vAlign w:val="center"/>
          </w:tcPr>
          <w:p w14:paraId="0A1AC32B" w14:textId="3EB29D03" w:rsidR="001E5E61" w:rsidRPr="00B176DD" w:rsidRDefault="00526822" w:rsidP="00B176DD">
            <w:pPr>
              <w:jc w:val="left"/>
              <w:rPr>
                <w:rFonts w:cs="Times New Roman"/>
                <w:b/>
                <w:bCs/>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3FBE108D" w14:textId="77777777" w:rsidR="001E5E61" w:rsidRPr="00B176DD" w:rsidRDefault="001E5E61" w:rsidP="00B176DD">
            <w:pPr>
              <w:jc w:val="left"/>
              <w:rPr>
                <w:rFonts w:cs="Times New Roman"/>
                <w:sz w:val="20"/>
                <w:szCs w:val="20"/>
              </w:rPr>
            </w:pPr>
          </w:p>
        </w:tc>
        <w:tc>
          <w:tcPr>
            <w:tcW w:w="2409" w:type="dxa"/>
            <w:vAlign w:val="center"/>
          </w:tcPr>
          <w:p w14:paraId="798DD972"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8577CFC" w14:textId="77777777" w:rsidTr="006D2C0D">
        <w:tc>
          <w:tcPr>
            <w:tcW w:w="6238" w:type="dxa"/>
            <w:vAlign w:val="center"/>
          </w:tcPr>
          <w:p w14:paraId="7AD33797" w14:textId="77777777" w:rsidR="001E5E61" w:rsidRPr="00B176DD" w:rsidRDefault="006D75E0" w:rsidP="00B176DD">
            <w:pPr>
              <w:jc w:val="left"/>
              <w:rPr>
                <w:rFonts w:cs="Times New Roman"/>
                <w:i/>
                <w:sz w:val="20"/>
                <w:szCs w:val="20"/>
              </w:rPr>
            </w:pPr>
            <w:r w:rsidRPr="00B176DD">
              <w:rPr>
                <w:rFonts w:cs="Times New Roman"/>
                <w:bCs/>
                <w:i/>
                <w:iCs/>
                <w:sz w:val="20"/>
                <w:szCs w:val="20"/>
              </w:rPr>
              <w:t xml:space="preserve">Crustomyces isabellinus </w:t>
            </w:r>
            <w:r w:rsidRPr="00B176DD">
              <w:rPr>
                <w:rFonts w:cs="Times New Roman"/>
                <w:bCs/>
                <w:sz w:val="20"/>
                <w:szCs w:val="20"/>
              </w:rPr>
              <w:t>(Berk. &amp; Broome) Yue Li, Nakasone &amp; S.H. He</w:t>
            </w:r>
          </w:p>
        </w:tc>
        <w:tc>
          <w:tcPr>
            <w:tcW w:w="2533" w:type="dxa"/>
            <w:vAlign w:val="center"/>
          </w:tcPr>
          <w:p w14:paraId="14089997" w14:textId="1908F73A" w:rsidR="001E5E61" w:rsidRPr="00B176DD" w:rsidRDefault="006D75E0" w:rsidP="00B176DD">
            <w:pPr>
              <w:jc w:val="left"/>
              <w:rPr>
                <w:rFonts w:cs="Times New Roman"/>
                <w:sz w:val="20"/>
                <w:szCs w:val="20"/>
                <w:lang w:val="it-IT"/>
              </w:rPr>
            </w:pPr>
            <w:r w:rsidRPr="00B176DD">
              <w:rPr>
                <w:rFonts w:cs="Times New Roman"/>
                <w:sz w:val="20"/>
                <w:szCs w:val="20"/>
              </w:rPr>
              <w:t>ON117188</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[91]</w:t>
            </w:r>
          </w:p>
        </w:tc>
        <w:tc>
          <w:tcPr>
            <w:tcW w:w="4271" w:type="dxa"/>
            <w:vAlign w:val="center"/>
          </w:tcPr>
          <w:p w14:paraId="28F8E18A" w14:textId="77777777" w:rsidR="001E5E61" w:rsidRPr="00B176DD" w:rsidRDefault="001E5E61" w:rsidP="00B176DD">
            <w:pPr>
              <w:jc w:val="left"/>
              <w:rPr>
                <w:rFonts w:cs="Times New Roman"/>
                <w:sz w:val="20"/>
                <w:szCs w:val="20"/>
              </w:rPr>
            </w:pPr>
          </w:p>
        </w:tc>
        <w:tc>
          <w:tcPr>
            <w:tcW w:w="2409" w:type="dxa"/>
            <w:vAlign w:val="center"/>
          </w:tcPr>
          <w:p w14:paraId="6EF14100"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61F23BE" w14:textId="77777777" w:rsidTr="006D2C0D">
        <w:tc>
          <w:tcPr>
            <w:tcW w:w="6238" w:type="dxa"/>
            <w:vAlign w:val="center"/>
          </w:tcPr>
          <w:p w14:paraId="0F629D4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Crustomyces</w:t>
            </w:r>
            <w:r w:rsidRPr="00B176DD">
              <w:rPr>
                <w:rFonts w:cs="Times New Roman"/>
                <w:sz w:val="20"/>
                <w:szCs w:val="20"/>
              </w:rPr>
              <w:t xml:space="preserve"> </w:t>
            </w:r>
            <w:r w:rsidRPr="00B176DD">
              <w:rPr>
                <w:rFonts w:cs="Times New Roman"/>
                <w:bCs/>
                <w:i/>
                <w:iCs/>
                <w:sz w:val="20"/>
                <w:szCs w:val="20"/>
              </w:rPr>
              <w:t>scytinostromoides</w:t>
            </w:r>
            <w:r w:rsidRPr="00B176DD">
              <w:rPr>
                <w:rFonts w:cs="Times New Roman"/>
                <w:sz w:val="20"/>
                <w:szCs w:val="20"/>
              </w:rPr>
              <w:t xml:space="preserve"> S.L. Liu &amp; L.W. Zhou</w:t>
            </w:r>
          </w:p>
        </w:tc>
        <w:tc>
          <w:tcPr>
            <w:tcW w:w="2533" w:type="dxa"/>
            <w:vAlign w:val="center"/>
          </w:tcPr>
          <w:p w14:paraId="55376196" w14:textId="09CF1686" w:rsidR="001E5E61" w:rsidRPr="00B176DD" w:rsidRDefault="006D75E0" w:rsidP="00B176DD">
            <w:pPr>
              <w:jc w:val="left"/>
              <w:rPr>
                <w:rFonts w:cs="Times New Roman"/>
                <w:sz w:val="20"/>
                <w:szCs w:val="20"/>
              </w:rPr>
            </w:pPr>
            <w:r w:rsidRPr="00B176DD">
              <w:rPr>
                <w:rFonts w:cs="Times New Roman"/>
                <w:sz w:val="20"/>
                <w:szCs w:val="20"/>
              </w:rPr>
              <w:t>OR557244</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[35]</w:t>
            </w:r>
          </w:p>
        </w:tc>
        <w:tc>
          <w:tcPr>
            <w:tcW w:w="4271" w:type="dxa"/>
            <w:vAlign w:val="center"/>
          </w:tcPr>
          <w:p w14:paraId="48A7A051" w14:textId="77777777" w:rsidR="001E5E61" w:rsidRPr="00B176DD" w:rsidRDefault="001E5E61" w:rsidP="00B176DD">
            <w:pPr>
              <w:jc w:val="left"/>
              <w:rPr>
                <w:rFonts w:cs="Times New Roman"/>
                <w:sz w:val="20"/>
                <w:szCs w:val="20"/>
              </w:rPr>
            </w:pPr>
          </w:p>
        </w:tc>
        <w:tc>
          <w:tcPr>
            <w:tcW w:w="2409" w:type="dxa"/>
            <w:vAlign w:val="center"/>
          </w:tcPr>
          <w:p w14:paraId="61BE21AF"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71476CFF" w14:textId="77777777" w:rsidTr="006D2C0D">
        <w:tc>
          <w:tcPr>
            <w:tcW w:w="6238" w:type="dxa"/>
            <w:vAlign w:val="center"/>
          </w:tcPr>
          <w:p w14:paraId="03AB22D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Crustomyces tephroleucus </w:t>
            </w:r>
            <w:r w:rsidRPr="00B176DD">
              <w:rPr>
                <w:rFonts w:cs="Times New Roman"/>
                <w:bCs/>
                <w:sz w:val="20"/>
                <w:szCs w:val="20"/>
              </w:rPr>
              <w:t>(J. Song, Y.C. Dai &amp; B.K. Cui) Yue Li, Nakasone &amp; S.H. He</w:t>
            </w:r>
          </w:p>
        </w:tc>
        <w:tc>
          <w:tcPr>
            <w:tcW w:w="2533" w:type="dxa"/>
            <w:vAlign w:val="center"/>
          </w:tcPr>
          <w:p w14:paraId="576369E4" w14:textId="2E606CD1" w:rsidR="001E5E61" w:rsidRPr="00B176DD" w:rsidRDefault="006D75E0" w:rsidP="00B176DD">
            <w:pPr>
              <w:jc w:val="left"/>
              <w:rPr>
                <w:rFonts w:cs="Times New Roman"/>
                <w:sz w:val="20"/>
                <w:szCs w:val="20"/>
              </w:rPr>
            </w:pPr>
            <w:r w:rsidRPr="00B176DD">
              <w:rPr>
                <w:rFonts w:cs="Times New Roman"/>
                <w:sz w:val="20"/>
                <w:szCs w:val="20"/>
              </w:rPr>
              <w:t>MF290417</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[91]</w:t>
            </w:r>
          </w:p>
        </w:tc>
        <w:tc>
          <w:tcPr>
            <w:tcW w:w="4271" w:type="dxa"/>
            <w:vAlign w:val="center"/>
          </w:tcPr>
          <w:p w14:paraId="1BE231FD" w14:textId="77777777" w:rsidR="001E5E61" w:rsidRPr="00B176DD" w:rsidRDefault="001E5E61" w:rsidP="00B176DD">
            <w:pPr>
              <w:jc w:val="left"/>
              <w:rPr>
                <w:rFonts w:cs="Times New Roman"/>
                <w:sz w:val="20"/>
                <w:szCs w:val="20"/>
              </w:rPr>
            </w:pPr>
          </w:p>
        </w:tc>
        <w:tc>
          <w:tcPr>
            <w:tcW w:w="2409" w:type="dxa"/>
            <w:vAlign w:val="center"/>
          </w:tcPr>
          <w:p w14:paraId="4FA46870"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5F1A81A" w14:textId="77777777" w:rsidTr="006D2C0D">
        <w:tc>
          <w:tcPr>
            <w:tcW w:w="6238" w:type="dxa"/>
            <w:vAlign w:val="center"/>
          </w:tcPr>
          <w:p w14:paraId="5C2D6A72"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lang w:val="pt-BR"/>
              </w:rPr>
              <w:t>Crystallicutis serpens</w:t>
            </w:r>
            <w:r w:rsidRPr="00B176DD">
              <w:rPr>
                <w:rFonts w:cs="Times New Roman"/>
                <w:sz w:val="20"/>
                <w:szCs w:val="20"/>
                <w:lang w:val="pt-BR"/>
              </w:rPr>
              <w:t> (Tode) El-Gharabawy, Leal-Dutra &amp; G.W. Griff.</w:t>
            </w:r>
          </w:p>
        </w:tc>
        <w:tc>
          <w:tcPr>
            <w:tcW w:w="2533" w:type="dxa"/>
            <w:vAlign w:val="center"/>
          </w:tcPr>
          <w:p w14:paraId="55598256" w14:textId="4018DC1B" w:rsidR="001E5E61" w:rsidRPr="00B176DD" w:rsidRDefault="006D75E0" w:rsidP="00B176DD">
            <w:pPr>
              <w:jc w:val="left"/>
              <w:rPr>
                <w:rFonts w:cs="Times New Roman"/>
                <w:sz w:val="20"/>
                <w:szCs w:val="20"/>
              </w:rPr>
            </w:pPr>
            <w:r w:rsidRPr="00B176DD">
              <w:rPr>
                <w:rFonts w:cs="Times New Roman"/>
                <w:sz w:val="20"/>
                <w:szCs w:val="20"/>
                <w:lang w:val="da-DK"/>
              </w:rPr>
              <w:t>MZ636947</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65E9FECC" w14:textId="77777777" w:rsidR="001E5E61" w:rsidRPr="00B176DD" w:rsidRDefault="001E5E61" w:rsidP="00B176DD">
            <w:pPr>
              <w:jc w:val="left"/>
              <w:rPr>
                <w:rFonts w:cs="Times New Roman"/>
                <w:sz w:val="20"/>
                <w:szCs w:val="20"/>
              </w:rPr>
            </w:pPr>
          </w:p>
        </w:tc>
        <w:tc>
          <w:tcPr>
            <w:tcW w:w="2409" w:type="dxa"/>
            <w:vAlign w:val="center"/>
          </w:tcPr>
          <w:p w14:paraId="5CE0C4F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42F8036" w14:textId="77777777" w:rsidTr="006D2C0D">
        <w:tc>
          <w:tcPr>
            <w:tcW w:w="6238" w:type="dxa"/>
            <w:vAlign w:val="center"/>
          </w:tcPr>
          <w:p w14:paraId="12CABBE6"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 xml:space="preserve">Cylindrobasidium bambusinum </w:t>
            </w:r>
            <w:r w:rsidRPr="00B176DD">
              <w:rPr>
                <w:rFonts w:cs="Times New Roman"/>
                <w:iCs/>
                <w:sz w:val="20"/>
                <w:szCs w:val="20"/>
                <w:lang w:val="pt-BR"/>
              </w:rPr>
              <w:t>C.L. Zhao</w:t>
            </w:r>
          </w:p>
        </w:tc>
        <w:tc>
          <w:tcPr>
            <w:tcW w:w="2533" w:type="dxa"/>
            <w:vAlign w:val="center"/>
          </w:tcPr>
          <w:p w14:paraId="069720DA" w14:textId="77777777" w:rsidR="001E5E61" w:rsidRPr="00B176DD" w:rsidRDefault="006D75E0" w:rsidP="00B176DD">
            <w:pPr>
              <w:jc w:val="left"/>
              <w:rPr>
                <w:rFonts w:cs="Times New Roman"/>
                <w:sz w:val="20"/>
                <w:szCs w:val="20"/>
                <w:lang w:val="da-DK"/>
              </w:rPr>
            </w:pPr>
            <w:r w:rsidRPr="00B176DD">
              <w:rPr>
                <w:rFonts w:cs="Times New Roman"/>
                <w:sz w:val="20"/>
                <w:szCs w:val="20"/>
                <w:lang w:val="da-DK"/>
              </w:rPr>
              <w:t>This study</w:t>
            </w:r>
          </w:p>
        </w:tc>
        <w:tc>
          <w:tcPr>
            <w:tcW w:w="4271" w:type="dxa"/>
            <w:vAlign w:val="center"/>
          </w:tcPr>
          <w:p w14:paraId="6ED40ACF" w14:textId="77777777" w:rsidR="001E5E61" w:rsidRPr="00B176DD" w:rsidRDefault="001E5E61" w:rsidP="00B176DD">
            <w:pPr>
              <w:jc w:val="left"/>
              <w:rPr>
                <w:rFonts w:cs="Times New Roman"/>
                <w:sz w:val="20"/>
                <w:szCs w:val="20"/>
              </w:rPr>
            </w:pPr>
          </w:p>
        </w:tc>
        <w:tc>
          <w:tcPr>
            <w:tcW w:w="2409" w:type="dxa"/>
            <w:vAlign w:val="center"/>
          </w:tcPr>
          <w:p w14:paraId="57AF8934"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ED6930F" w14:textId="77777777" w:rsidTr="006D2C0D">
        <w:tc>
          <w:tcPr>
            <w:tcW w:w="6238" w:type="dxa"/>
            <w:vAlign w:val="center"/>
          </w:tcPr>
          <w:p w14:paraId="2D5655C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Cylindrobasidium</w:t>
            </w:r>
            <w:r w:rsidRPr="00B176DD">
              <w:rPr>
                <w:rFonts w:cs="Times New Roman"/>
                <w:sz w:val="20"/>
                <w:szCs w:val="20"/>
              </w:rPr>
              <w:t xml:space="preserve"> </w:t>
            </w:r>
            <w:r w:rsidRPr="00B176DD">
              <w:rPr>
                <w:rFonts w:cs="Times New Roman"/>
                <w:bCs/>
                <w:i/>
                <w:iCs/>
                <w:sz w:val="20"/>
                <w:szCs w:val="20"/>
              </w:rPr>
              <w:t>bifidum</w:t>
            </w:r>
            <w:r w:rsidRPr="00B176DD">
              <w:rPr>
                <w:rFonts w:cs="Times New Roman"/>
                <w:sz w:val="20"/>
                <w:szCs w:val="20"/>
              </w:rPr>
              <w:t xml:space="preserve"> Y.C. Lin, C.C. Chen &amp; Sheng H. Wu</w:t>
            </w:r>
          </w:p>
        </w:tc>
        <w:tc>
          <w:tcPr>
            <w:tcW w:w="2533" w:type="dxa"/>
            <w:vAlign w:val="center"/>
          </w:tcPr>
          <w:p w14:paraId="6426B6E5" w14:textId="65914AF5" w:rsidR="001E5E61" w:rsidRPr="00B176DD" w:rsidRDefault="006D75E0" w:rsidP="00B176DD">
            <w:pPr>
              <w:jc w:val="left"/>
              <w:rPr>
                <w:rFonts w:cs="Times New Roman"/>
                <w:sz w:val="20"/>
                <w:szCs w:val="20"/>
                <w:lang w:val="da-DK"/>
              </w:rPr>
            </w:pPr>
            <w:r w:rsidRPr="00B176DD">
              <w:rPr>
                <w:rFonts w:cs="Times New Roman"/>
                <w:sz w:val="20"/>
                <w:szCs w:val="20"/>
                <w:lang w:val="fr-FR"/>
              </w:rPr>
              <w:t>MW413326</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92</w:t>
            </w:r>
            <w:r w:rsidR="005E637A" w:rsidRPr="00B176DD">
              <w:rPr>
                <w:rFonts w:cs="Times New Roman"/>
                <w:sz w:val="20"/>
                <w:szCs w:val="20"/>
                <w:vertAlign w:val="superscript"/>
              </w:rPr>
              <w:t>]</w:t>
            </w:r>
          </w:p>
        </w:tc>
        <w:tc>
          <w:tcPr>
            <w:tcW w:w="4271" w:type="dxa"/>
            <w:vAlign w:val="center"/>
          </w:tcPr>
          <w:p w14:paraId="3C436115" w14:textId="77777777" w:rsidR="001E5E61" w:rsidRPr="00B176DD" w:rsidRDefault="001E5E61" w:rsidP="00B176DD">
            <w:pPr>
              <w:jc w:val="left"/>
              <w:rPr>
                <w:rFonts w:cs="Times New Roman"/>
                <w:sz w:val="20"/>
                <w:szCs w:val="20"/>
              </w:rPr>
            </w:pPr>
          </w:p>
        </w:tc>
        <w:tc>
          <w:tcPr>
            <w:tcW w:w="2409" w:type="dxa"/>
            <w:vAlign w:val="center"/>
          </w:tcPr>
          <w:p w14:paraId="7FF04010"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06E8261F" w14:textId="77777777" w:rsidTr="006D2C0D">
        <w:tc>
          <w:tcPr>
            <w:tcW w:w="6238" w:type="dxa"/>
            <w:vAlign w:val="center"/>
          </w:tcPr>
          <w:p w14:paraId="48D479FE" w14:textId="77777777" w:rsidR="001E5E61" w:rsidRPr="00B176DD" w:rsidRDefault="006D75E0" w:rsidP="00B176DD">
            <w:pPr>
              <w:jc w:val="left"/>
              <w:rPr>
                <w:rFonts w:cs="Times New Roman"/>
                <w:bCs/>
                <w:i/>
                <w:iCs/>
                <w:sz w:val="20"/>
                <w:szCs w:val="20"/>
              </w:rPr>
            </w:pPr>
            <w:r w:rsidRPr="00B176DD">
              <w:rPr>
                <w:rFonts w:cs="Times New Roman"/>
                <w:i/>
                <w:sz w:val="20"/>
                <w:szCs w:val="20"/>
              </w:rPr>
              <w:t>Cylindrobasidium laeve</w:t>
            </w:r>
            <w:r w:rsidRPr="00B176DD">
              <w:rPr>
                <w:rFonts w:cs="Times New Roman"/>
                <w:sz w:val="20"/>
                <w:szCs w:val="20"/>
              </w:rPr>
              <w:t xml:space="preserve"> (Pers.) Chamuris</w:t>
            </w:r>
          </w:p>
        </w:tc>
        <w:tc>
          <w:tcPr>
            <w:tcW w:w="2533" w:type="dxa"/>
            <w:vAlign w:val="center"/>
          </w:tcPr>
          <w:p w14:paraId="1A58F36C" w14:textId="5EED51F6" w:rsidR="001E5E61" w:rsidRPr="00B176DD" w:rsidRDefault="006D75E0" w:rsidP="00B176DD">
            <w:pPr>
              <w:jc w:val="left"/>
              <w:rPr>
                <w:rFonts w:cs="Times New Roman"/>
                <w:sz w:val="20"/>
                <w:szCs w:val="20"/>
                <w:lang w:val="fr-FR"/>
              </w:rPr>
            </w:pPr>
            <w:r w:rsidRPr="00B176DD">
              <w:rPr>
                <w:rFonts w:cs="Times New Roman"/>
                <w:sz w:val="20"/>
                <w:szCs w:val="20"/>
                <w:lang w:val="fr-FR"/>
              </w:rPr>
              <w:t>ON897850</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[83]</w:t>
            </w:r>
          </w:p>
        </w:tc>
        <w:tc>
          <w:tcPr>
            <w:tcW w:w="4271" w:type="dxa"/>
            <w:vAlign w:val="center"/>
          </w:tcPr>
          <w:p w14:paraId="617F2A28" w14:textId="77777777" w:rsidR="001E5E61" w:rsidRPr="00B176DD" w:rsidRDefault="001E5E61" w:rsidP="00B176DD">
            <w:pPr>
              <w:jc w:val="left"/>
              <w:rPr>
                <w:rFonts w:cs="Times New Roman"/>
                <w:sz w:val="20"/>
                <w:szCs w:val="20"/>
                <w:lang w:val="fr-FR"/>
              </w:rPr>
            </w:pPr>
          </w:p>
        </w:tc>
        <w:tc>
          <w:tcPr>
            <w:tcW w:w="2409" w:type="dxa"/>
            <w:vAlign w:val="center"/>
          </w:tcPr>
          <w:p w14:paraId="66813C03"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A9BD0DF" w14:textId="77777777" w:rsidTr="006D2C0D">
        <w:tc>
          <w:tcPr>
            <w:tcW w:w="6238" w:type="dxa"/>
            <w:vAlign w:val="center"/>
          </w:tcPr>
          <w:p w14:paraId="130B1D60" w14:textId="77777777" w:rsidR="001E5E61" w:rsidRPr="00B176DD" w:rsidRDefault="006D75E0" w:rsidP="00B176DD">
            <w:pPr>
              <w:jc w:val="left"/>
              <w:rPr>
                <w:rFonts w:cs="Times New Roman"/>
                <w:sz w:val="20"/>
                <w:szCs w:val="20"/>
              </w:rPr>
            </w:pPr>
            <w:r w:rsidRPr="00B176DD">
              <w:rPr>
                <w:rFonts w:cs="Times New Roman"/>
                <w:bCs/>
                <w:i/>
                <w:iCs/>
                <w:sz w:val="20"/>
                <w:szCs w:val="20"/>
              </w:rPr>
              <w:t>Cylindrobasidium</w:t>
            </w:r>
            <w:r w:rsidRPr="00B176DD">
              <w:rPr>
                <w:rFonts w:cs="Times New Roman"/>
                <w:sz w:val="20"/>
                <w:szCs w:val="20"/>
              </w:rPr>
              <w:t xml:space="preserve"> </w:t>
            </w:r>
            <w:r w:rsidRPr="00B176DD">
              <w:rPr>
                <w:rFonts w:cs="Times New Roman"/>
                <w:bCs/>
                <w:i/>
                <w:iCs/>
                <w:sz w:val="20"/>
                <w:szCs w:val="20"/>
              </w:rPr>
              <w:t>macrosporum</w:t>
            </w:r>
            <w:r w:rsidRPr="00B176DD">
              <w:rPr>
                <w:rFonts w:cs="Times New Roman"/>
                <w:sz w:val="20"/>
                <w:szCs w:val="20"/>
              </w:rPr>
              <w:t xml:space="preserve"> Y.C. Lin, C.C. Chen &amp; Sheng H. Wu</w:t>
            </w:r>
          </w:p>
        </w:tc>
        <w:tc>
          <w:tcPr>
            <w:tcW w:w="2533" w:type="dxa"/>
            <w:vAlign w:val="center"/>
          </w:tcPr>
          <w:p w14:paraId="2C72A280" w14:textId="066B2CF6" w:rsidR="001E5E61" w:rsidRPr="00B176DD" w:rsidRDefault="006D75E0" w:rsidP="00B176DD">
            <w:pPr>
              <w:jc w:val="left"/>
              <w:rPr>
                <w:rFonts w:cs="Times New Roman"/>
                <w:sz w:val="20"/>
                <w:szCs w:val="20"/>
                <w:lang w:val="fr-FR"/>
              </w:rPr>
            </w:pPr>
            <w:r w:rsidRPr="00B176DD">
              <w:rPr>
                <w:rFonts w:cs="Times New Roman"/>
                <w:sz w:val="20"/>
                <w:szCs w:val="20"/>
                <w:lang w:val="fr-FR"/>
              </w:rPr>
              <w:t>MW413328</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92</w:t>
            </w:r>
            <w:r w:rsidR="005E637A" w:rsidRPr="00B176DD">
              <w:rPr>
                <w:rFonts w:cs="Times New Roman"/>
                <w:sz w:val="20"/>
                <w:szCs w:val="20"/>
                <w:vertAlign w:val="superscript"/>
              </w:rPr>
              <w:t>]</w:t>
            </w:r>
          </w:p>
        </w:tc>
        <w:tc>
          <w:tcPr>
            <w:tcW w:w="4271" w:type="dxa"/>
            <w:vAlign w:val="center"/>
          </w:tcPr>
          <w:p w14:paraId="44D0CBEF" w14:textId="77777777" w:rsidR="001E5E61" w:rsidRPr="00B176DD" w:rsidRDefault="001E5E61" w:rsidP="00B176DD">
            <w:pPr>
              <w:jc w:val="left"/>
              <w:rPr>
                <w:rFonts w:cs="Times New Roman"/>
                <w:sz w:val="20"/>
                <w:szCs w:val="20"/>
              </w:rPr>
            </w:pPr>
          </w:p>
        </w:tc>
        <w:tc>
          <w:tcPr>
            <w:tcW w:w="2409" w:type="dxa"/>
            <w:vAlign w:val="center"/>
          </w:tcPr>
          <w:p w14:paraId="192C7BF3"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641C9F88" w14:textId="77777777" w:rsidTr="006D2C0D">
        <w:tc>
          <w:tcPr>
            <w:tcW w:w="6238" w:type="dxa"/>
            <w:vAlign w:val="center"/>
          </w:tcPr>
          <w:p w14:paraId="26A8F2AD" w14:textId="77777777" w:rsidR="001E5E61" w:rsidRPr="00B176DD" w:rsidRDefault="006D75E0" w:rsidP="00B176DD">
            <w:pPr>
              <w:jc w:val="left"/>
              <w:rPr>
                <w:rFonts w:cs="Times New Roman"/>
                <w:sz w:val="20"/>
                <w:szCs w:val="20"/>
              </w:rPr>
            </w:pPr>
            <w:r w:rsidRPr="00B176DD">
              <w:rPr>
                <w:rFonts w:cs="Times New Roman"/>
                <w:bCs/>
                <w:i/>
                <w:iCs/>
                <w:sz w:val="20"/>
                <w:szCs w:val="20"/>
              </w:rPr>
              <w:t>Cylindrobasidium</w:t>
            </w:r>
            <w:r w:rsidRPr="00B176DD">
              <w:rPr>
                <w:rFonts w:cs="Times New Roman"/>
                <w:sz w:val="20"/>
                <w:szCs w:val="20"/>
              </w:rPr>
              <w:t xml:space="preserve"> </w:t>
            </w:r>
            <w:r w:rsidRPr="00B176DD">
              <w:rPr>
                <w:rFonts w:cs="Times New Roman"/>
                <w:bCs/>
                <w:i/>
                <w:iCs/>
                <w:sz w:val="20"/>
                <w:szCs w:val="20"/>
              </w:rPr>
              <w:t>sublaeve</w:t>
            </w:r>
            <w:r w:rsidRPr="00B176DD">
              <w:rPr>
                <w:rFonts w:cs="Times New Roman"/>
                <w:sz w:val="20"/>
                <w:szCs w:val="20"/>
              </w:rPr>
              <w:t xml:space="preserve"> Y.C. Lin, C.C. Chen &amp; Sheng H. Wu</w:t>
            </w:r>
          </w:p>
        </w:tc>
        <w:tc>
          <w:tcPr>
            <w:tcW w:w="2533" w:type="dxa"/>
            <w:vAlign w:val="center"/>
          </w:tcPr>
          <w:p w14:paraId="3A728D65" w14:textId="3F7EA3D6" w:rsidR="001E5E61" w:rsidRPr="00B176DD" w:rsidRDefault="006D75E0" w:rsidP="00B176DD">
            <w:pPr>
              <w:jc w:val="left"/>
              <w:rPr>
                <w:rFonts w:cs="Times New Roman"/>
                <w:sz w:val="20"/>
                <w:szCs w:val="20"/>
                <w:lang w:val="fr-FR"/>
              </w:rPr>
            </w:pPr>
            <w:r w:rsidRPr="00B176DD">
              <w:rPr>
                <w:rFonts w:cs="Times New Roman"/>
                <w:sz w:val="20"/>
                <w:szCs w:val="20"/>
                <w:lang w:val="fr-FR"/>
              </w:rPr>
              <w:t>MW462095</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92</w:t>
            </w:r>
            <w:r w:rsidR="005E637A" w:rsidRPr="00B176DD">
              <w:rPr>
                <w:rFonts w:cs="Times New Roman"/>
                <w:sz w:val="20"/>
                <w:szCs w:val="20"/>
                <w:vertAlign w:val="superscript"/>
              </w:rPr>
              <w:t>]</w:t>
            </w:r>
          </w:p>
        </w:tc>
        <w:tc>
          <w:tcPr>
            <w:tcW w:w="4271" w:type="dxa"/>
            <w:vAlign w:val="center"/>
          </w:tcPr>
          <w:p w14:paraId="57A73E85" w14:textId="77777777" w:rsidR="001E5E61" w:rsidRPr="00B176DD" w:rsidRDefault="001E5E61" w:rsidP="00B176DD">
            <w:pPr>
              <w:jc w:val="left"/>
              <w:rPr>
                <w:rFonts w:cs="Times New Roman"/>
                <w:sz w:val="20"/>
                <w:szCs w:val="20"/>
              </w:rPr>
            </w:pPr>
          </w:p>
        </w:tc>
        <w:tc>
          <w:tcPr>
            <w:tcW w:w="2409" w:type="dxa"/>
            <w:vAlign w:val="center"/>
          </w:tcPr>
          <w:p w14:paraId="4616648F"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F859855" w14:textId="77777777" w:rsidTr="006D2C0D">
        <w:tc>
          <w:tcPr>
            <w:tcW w:w="6238" w:type="dxa"/>
            <w:vAlign w:val="center"/>
          </w:tcPr>
          <w:p w14:paraId="39211F97" w14:textId="77777777" w:rsidR="001E5E61" w:rsidRPr="00B176DD" w:rsidRDefault="006D75E0" w:rsidP="00B176DD">
            <w:pPr>
              <w:jc w:val="left"/>
              <w:rPr>
                <w:rFonts w:cs="Times New Roman"/>
                <w:sz w:val="20"/>
                <w:szCs w:val="20"/>
              </w:rPr>
            </w:pPr>
            <w:r w:rsidRPr="00B176DD">
              <w:rPr>
                <w:rFonts w:cs="Times New Roman"/>
                <w:i/>
                <w:sz w:val="20"/>
                <w:szCs w:val="20"/>
              </w:rPr>
              <w:t>Cylindrobasidium torrendii</w:t>
            </w:r>
            <w:r w:rsidRPr="00B176DD">
              <w:rPr>
                <w:rFonts w:cs="Times New Roman"/>
                <w:sz w:val="20"/>
                <w:szCs w:val="20"/>
              </w:rPr>
              <w:t xml:space="preserve"> (Bres.) Hjortstam</w:t>
            </w:r>
          </w:p>
        </w:tc>
        <w:tc>
          <w:tcPr>
            <w:tcW w:w="2533" w:type="dxa"/>
            <w:vAlign w:val="center"/>
          </w:tcPr>
          <w:p w14:paraId="46C5AF02" w14:textId="2EF856C1" w:rsidR="001E5E61" w:rsidRPr="00B176DD" w:rsidRDefault="006D75E0" w:rsidP="00B176DD">
            <w:pPr>
              <w:jc w:val="left"/>
              <w:rPr>
                <w:rFonts w:cs="Times New Roman"/>
                <w:sz w:val="20"/>
                <w:szCs w:val="20"/>
                <w:lang w:val="fr-FR"/>
              </w:rPr>
            </w:pPr>
            <w:r w:rsidRPr="00B176DD">
              <w:rPr>
                <w:rFonts w:cs="Times New Roman"/>
                <w:sz w:val="20"/>
                <w:szCs w:val="20"/>
                <w:lang w:val="fr-FR"/>
              </w:rPr>
              <w:t>MZ293119</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92</w:t>
            </w:r>
            <w:r w:rsidR="005E637A" w:rsidRPr="00B176DD">
              <w:rPr>
                <w:rFonts w:cs="Times New Roman"/>
                <w:sz w:val="20"/>
                <w:szCs w:val="20"/>
                <w:vertAlign w:val="superscript"/>
              </w:rPr>
              <w:t>]</w:t>
            </w:r>
          </w:p>
        </w:tc>
        <w:tc>
          <w:tcPr>
            <w:tcW w:w="4271" w:type="dxa"/>
            <w:vAlign w:val="center"/>
          </w:tcPr>
          <w:p w14:paraId="28D7C0AF" w14:textId="77777777" w:rsidR="001E5E61" w:rsidRPr="00B176DD" w:rsidRDefault="001E5E61" w:rsidP="00B176DD">
            <w:pPr>
              <w:jc w:val="left"/>
              <w:rPr>
                <w:rFonts w:cs="Times New Roman"/>
                <w:sz w:val="20"/>
                <w:szCs w:val="20"/>
              </w:rPr>
            </w:pPr>
          </w:p>
        </w:tc>
        <w:tc>
          <w:tcPr>
            <w:tcW w:w="2409" w:type="dxa"/>
            <w:vAlign w:val="center"/>
          </w:tcPr>
          <w:p w14:paraId="7807D50F"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F2B1769" w14:textId="77777777" w:rsidTr="006D2C0D">
        <w:tc>
          <w:tcPr>
            <w:tcW w:w="6238" w:type="dxa"/>
            <w:vAlign w:val="center"/>
          </w:tcPr>
          <w:p w14:paraId="2331E6B2"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lastRenderedPageBreak/>
              <w:t>Cymatoderma dendriticum</w:t>
            </w:r>
            <w:r w:rsidRPr="00B176DD">
              <w:rPr>
                <w:rFonts w:cs="Times New Roman"/>
                <w:sz w:val="20"/>
                <w:szCs w:val="20"/>
                <w:lang w:val="da-DK"/>
              </w:rPr>
              <w:t xml:space="preserve"> (Pers.) D.A. Reid</w:t>
            </w:r>
          </w:p>
        </w:tc>
        <w:tc>
          <w:tcPr>
            <w:tcW w:w="2533" w:type="dxa"/>
            <w:vAlign w:val="center"/>
          </w:tcPr>
          <w:p w14:paraId="4C6C1122" w14:textId="491D74DE" w:rsidR="001E5E61" w:rsidRPr="00B176DD" w:rsidRDefault="006D75E0" w:rsidP="00B176DD">
            <w:pPr>
              <w:jc w:val="left"/>
              <w:rPr>
                <w:rFonts w:cs="Times New Roman"/>
                <w:sz w:val="20"/>
                <w:szCs w:val="20"/>
                <w:lang w:val="fr-FR"/>
              </w:rPr>
            </w:pPr>
            <w:r w:rsidRPr="00B176DD">
              <w:rPr>
                <w:rFonts w:cs="Times New Roman"/>
                <w:sz w:val="20"/>
                <w:szCs w:val="20"/>
                <w:lang w:val="da-DK"/>
              </w:rPr>
              <w:t>OR342204</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[93]</w:t>
            </w:r>
          </w:p>
        </w:tc>
        <w:tc>
          <w:tcPr>
            <w:tcW w:w="4271" w:type="dxa"/>
            <w:vMerge w:val="restart"/>
            <w:vAlign w:val="center"/>
          </w:tcPr>
          <w:p w14:paraId="68DA105A"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Cymatoderma</w:t>
            </w:r>
            <w:r w:rsidRPr="00B176DD">
              <w:rPr>
                <w:rFonts w:cs="Times New Roman"/>
                <w:sz w:val="20"/>
                <w:szCs w:val="20"/>
                <w:lang w:val="en-US"/>
              </w:rPr>
              <w:t>:</w:t>
            </w:r>
          </w:p>
          <w:p w14:paraId="10B24615" w14:textId="69530FAB" w:rsidR="001E5E61" w:rsidRPr="00B176DD" w:rsidRDefault="006D75E0" w:rsidP="00B176DD">
            <w:pPr>
              <w:jc w:val="left"/>
              <w:rPr>
                <w:rFonts w:cs="Times New Roman"/>
                <w:sz w:val="20"/>
                <w:szCs w:val="20"/>
                <w:lang w:val="en-US"/>
              </w:rPr>
            </w:pPr>
            <w:r w:rsidRPr="00B176DD">
              <w:rPr>
                <w:rFonts w:cs="Times New Roman"/>
                <w:sz w:val="20"/>
                <w:szCs w:val="20"/>
                <w:lang w:val="en-US"/>
              </w:rPr>
              <w:t>Antibacterial activity</w:t>
            </w:r>
            <w:r w:rsidR="00526822" w:rsidRPr="00B176DD">
              <w:rPr>
                <w:rFonts w:cs="Times New Roman"/>
                <w:sz w:val="20"/>
                <w:szCs w:val="20"/>
                <w:lang w:val="en-US"/>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95</w:t>
            </w:r>
            <w:r w:rsidR="005E637A" w:rsidRPr="00B176DD">
              <w:rPr>
                <w:rFonts w:cs="Times New Roman"/>
                <w:sz w:val="20"/>
                <w:szCs w:val="20"/>
                <w:vertAlign w:val="superscript"/>
              </w:rPr>
              <w:t>]</w:t>
            </w:r>
            <w:r w:rsidRPr="00B176DD">
              <w:rPr>
                <w:rFonts w:cs="Times New Roman"/>
                <w:sz w:val="20"/>
                <w:szCs w:val="20"/>
                <w:lang w:val="en-US"/>
              </w:rPr>
              <w:t>, preventing plant pathogens using volatile substance</w:t>
            </w:r>
            <w:r w:rsidR="00526822" w:rsidRPr="00B176DD">
              <w:rPr>
                <w:rFonts w:cs="Times New Roman"/>
                <w:sz w:val="20"/>
                <w:szCs w:val="20"/>
                <w:lang w:val="en-US"/>
              </w:rPr>
              <w:t xml:space="preserve"> </w:t>
            </w:r>
            <w:r w:rsidR="00BF1771" w:rsidRPr="00B176DD">
              <w:rPr>
                <w:rFonts w:cs="Times New Roman"/>
                <w:sz w:val="20"/>
                <w:szCs w:val="20"/>
                <w:vertAlign w:val="superscript"/>
              </w:rPr>
              <w:t>[40]</w:t>
            </w:r>
            <w:r w:rsidRPr="00B176DD">
              <w:rPr>
                <w:rFonts w:cs="Times New Roman"/>
                <w:sz w:val="20"/>
                <w:szCs w:val="20"/>
                <w:lang w:val="en-US"/>
              </w:rPr>
              <w:t>, biodegradation of styrofoam waste</w:t>
            </w:r>
            <w:r w:rsidR="00526822" w:rsidRPr="00B176DD">
              <w:rPr>
                <w:rFonts w:cs="Times New Roman"/>
                <w:sz w:val="20"/>
                <w:szCs w:val="20"/>
                <w:lang w:val="en-US"/>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96</w:t>
            </w:r>
            <w:r w:rsidR="005E637A" w:rsidRPr="00B176DD">
              <w:rPr>
                <w:rFonts w:cs="Times New Roman"/>
                <w:sz w:val="20"/>
                <w:szCs w:val="20"/>
                <w:vertAlign w:val="superscript"/>
              </w:rPr>
              <w:t>]</w:t>
            </w:r>
            <w:r w:rsidRPr="00B176DD">
              <w:rPr>
                <w:rFonts w:cs="Times New Roman"/>
                <w:sz w:val="20"/>
                <w:szCs w:val="20"/>
                <w:lang w:val="en-US"/>
              </w:rPr>
              <w:t>.</w:t>
            </w:r>
          </w:p>
        </w:tc>
        <w:tc>
          <w:tcPr>
            <w:tcW w:w="2409" w:type="dxa"/>
            <w:vAlign w:val="center"/>
          </w:tcPr>
          <w:p w14:paraId="223750F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8B8FE45" w14:textId="77777777" w:rsidTr="006D2C0D">
        <w:tc>
          <w:tcPr>
            <w:tcW w:w="6238" w:type="dxa"/>
            <w:vAlign w:val="center"/>
          </w:tcPr>
          <w:p w14:paraId="732DE9A3" w14:textId="77777777" w:rsidR="001E5E61" w:rsidRPr="00B176DD" w:rsidRDefault="006D75E0" w:rsidP="00B176DD">
            <w:pPr>
              <w:jc w:val="left"/>
              <w:rPr>
                <w:rFonts w:cs="Times New Roman"/>
                <w:sz w:val="20"/>
                <w:szCs w:val="20"/>
              </w:rPr>
            </w:pPr>
            <w:r w:rsidRPr="00B176DD">
              <w:rPr>
                <w:rFonts w:cs="Times New Roman"/>
                <w:i/>
                <w:sz w:val="20"/>
                <w:szCs w:val="20"/>
              </w:rPr>
              <w:t>Cymatoderma elegans</w:t>
            </w:r>
            <w:r w:rsidRPr="00B176DD">
              <w:rPr>
                <w:rFonts w:cs="Times New Roman"/>
                <w:sz w:val="20"/>
                <w:szCs w:val="20"/>
              </w:rPr>
              <w:t xml:space="preserve"> Jungh.</w:t>
            </w:r>
          </w:p>
        </w:tc>
        <w:tc>
          <w:tcPr>
            <w:tcW w:w="2533" w:type="dxa"/>
            <w:vAlign w:val="center"/>
          </w:tcPr>
          <w:p w14:paraId="436911E5" w14:textId="042A4FC7" w:rsidR="001E5E61" w:rsidRPr="00B176DD" w:rsidRDefault="006D75E0" w:rsidP="00B176DD">
            <w:pPr>
              <w:jc w:val="left"/>
              <w:rPr>
                <w:rFonts w:cs="Times New Roman"/>
                <w:sz w:val="20"/>
                <w:szCs w:val="20"/>
                <w:lang w:val="fr-FR"/>
              </w:rPr>
            </w:pPr>
            <w:r w:rsidRPr="00B176DD">
              <w:rPr>
                <w:rFonts w:cs="Times New Roman"/>
                <w:sz w:val="20"/>
                <w:szCs w:val="20"/>
                <w:lang w:val="fr-FR"/>
              </w:rPr>
              <w:t>ON417155</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94</w:t>
            </w:r>
            <w:r w:rsidR="005E637A" w:rsidRPr="00B176DD">
              <w:rPr>
                <w:rFonts w:cs="Times New Roman"/>
                <w:sz w:val="20"/>
                <w:szCs w:val="20"/>
                <w:vertAlign w:val="superscript"/>
              </w:rPr>
              <w:t>]</w:t>
            </w:r>
          </w:p>
        </w:tc>
        <w:tc>
          <w:tcPr>
            <w:tcW w:w="4271" w:type="dxa"/>
            <w:vMerge/>
            <w:vAlign w:val="center"/>
          </w:tcPr>
          <w:p w14:paraId="30E04573" w14:textId="77777777" w:rsidR="001E5E61" w:rsidRPr="00B176DD" w:rsidRDefault="001E5E61" w:rsidP="00B176DD">
            <w:pPr>
              <w:jc w:val="left"/>
              <w:rPr>
                <w:rFonts w:cs="Times New Roman"/>
                <w:sz w:val="20"/>
                <w:szCs w:val="20"/>
                <w:lang w:val="fr-FR"/>
              </w:rPr>
            </w:pPr>
          </w:p>
        </w:tc>
        <w:tc>
          <w:tcPr>
            <w:tcW w:w="2409" w:type="dxa"/>
            <w:vAlign w:val="center"/>
          </w:tcPr>
          <w:p w14:paraId="26D51CA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C525922" w14:textId="77777777" w:rsidTr="006D2C0D">
        <w:tc>
          <w:tcPr>
            <w:tcW w:w="6238" w:type="dxa"/>
            <w:vAlign w:val="center"/>
          </w:tcPr>
          <w:p w14:paraId="4BFF8178" w14:textId="77777777" w:rsidR="001E5E61" w:rsidRPr="00B176DD" w:rsidRDefault="006D75E0" w:rsidP="00B176DD">
            <w:pPr>
              <w:jc w:val="left"/>
              <w:rPr>
                <w:rFonts w:cs="Times New Roman"/>
                <w:sz w:val="20"/>
                <w:szCs w:val="20"/>
                <w:lang w:val="da-DK"/>
              </w:rPr>
            </w:pPr>
            <w:r w:rsidRPr="00B176DD">
              <w:rPr>
                <w:rFonts w:cs="Times New Roman"/>
                <w:i/>
                <w:sz w:val="20"/>
                <w:szCs w:val="20"/>
                <w:lang w:val="pt-BR"/>
              </w:rPr>
              <w:t>Cymatoderma hainanense</w:t>
            </w:r>
            <w:r w:rsidRPr="00B176DD">
              <w:rPr>
                <w:rFonts w:cs="Times New Roman"/>
                <w:sz w:val="20"/>
                <w:szCs w:val="20"/>
                <w:lang w:val="pt-BR"/>
              </w:rPr>
              <w:t xml:space="preserve"> Z.T. Guo</w:t>
            </w:r>
          </w:p>
        </w:tc>
        <w:tc>
          <w:tcPr>
            <w:tcW w:w="2533" w:type="dxa"/>
            <w:vAlign w:val="center"/>
          </w:tcPr>
          <w:p w14:paraId="2416C1B8" w14:textId="213FF67C" w:rsidR="001E5E61" w:rsidRPr="00B176DD" w:rsidRDefault="00526822" w:rsidP="00B176DD">
            <w:pPr>
              <w:jc w:val="left"/>
              <w:rPr>
                <w:rFonts w:cs="Times New Roman"/>
                <w:sz w:val="20"/>
                <w:szCs w:val="20"/>
                <w:lang w:val="fr-FR"/>
              </w:rPr>
            </w:pPr>
            <w:r w:rsidRPr="00B176DD">
              <w:rPr>
                <w:rFonts w:cs="Times New Roman"/>
                <w:sz w:val="20"/>
                <w:szCs w:val="20"/>
                <w:lang w:val="it-IT"/>
              </w:rPr>
              <w:t xml:space="preserve"> </w:t>
            </w:r>
            <w:r w:rsidR="00A3337E" w:rsidRPr="00B176DD">
              <w:rPr>
                <w:rFonts w:cs="Times New Roman"/>
                <w:sz w:val="20"/>
                <w:szCs w:val="20"/>
                <w:vertAlign w:val="superscript"/>
              </w:rPr>
              <w:t>[8]</w:t>
            </w:r>
          </w:p>
        </w:tc>
        <w:tc>
          <w:tcPr>
            <w:tcW w:w="4271" w:type="dxa"/>
            <w:vMerge/>
            <w:vAlign w:val="center"/>
          </w:tcPr>
          <w:p w14:paraId="1812839E" w14:textId="77777777" w:rsidR="001E5E61" w:rsidRPr="00B176DD" w:rsidRDefault="001E5E61" w:rsidP="00B176DD">
            <w:pPr>
              <w:jc w:val="left"/>
              <w:rPr>
                <w:rFonts w:cs="Times New Roman"/>
                <w:sz w:val="20"/>
                <w:szCs w:val="20"/>
              </w:rPr>
            </w:pPr>
          </w:p>
        </w:tc>
        <w:tc>
          <w:tcPr>
            <w:tcW w:w="2409" w:type="dxa"/>
            <w:vAlign w:val="center"/>
          </w:tcPr>
          <w:p w14:paraId="194FFAB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70996C6" w14:textId="77777777" w:rsidTr="006D2C0D">
        <w:tc>
          <w:tcPr>
            <w:tcW w:w="6238" w:type="dxa"/>
            <w:vAlign w:val="center"/>
          </w:tcPr>
          <w:p w14:paraId="6E324397" w14:textId="77777777" w:rsidR="001E5E61" w:rsidRPr="00B176DD" w:rsidRDefault="006D75E0" w:rsidP="00B176DD">
            <w:pPr>
              <w:jc w:val="left"/>
              <w:rPr>
                <w:rFonts w:cs="Times New Roman"/>
                <w:sz w:val="20"/>
                <w:szCs w:val="20"/>
              </w:rPr>
            </w:pPr>
            <w:r w:rsidRPr="00B176DD">
              <w:rPr>
                <w:rFonts w:cs="Times New Roman"/>
                <w:i/>
                <w:sz w:val="20"/>
                <w:szCs w:val="20"/>
              </w:rPr>
              <w:t xml:space="preserve">Cymatoderma infundibuliforme </w:t>
            </w:r>
            <w:r w:rsidRPr="00B176DD">
              <w:rPr>
                <w:rFonts w:cs="Times New Roman"/>
                <w:sz w:val="20"/>
                <w:szCs w:val="20"/>
              </w:rPr>
              <w:t>(Klotzsch) Boidin</w:t>
            </w:r>
          </w:p>
        </w:tc>
        <w:tc>
          <w:tcPr>
            <w:tcW w:w="2533" w:type="dxa"/>
            <w:vAlign w:val="center"/>
          </w:tcPr>
          <w:p w14:paraId="1957FAAF" w14:textId="78437181" w:rsidR="001E5E61" w:rsidRPr="00B176DD" w:rsidRDefault="00526822" w:rsidP="00B176DD">
            <w:pPr>
              <w:jc w:val="left"/>
              <w:rPr>
                <w:rFonts w:cs="Times New Roman"/>
                <w:sz w:val="20"/>
                <w:szCs w:val="20"/>
                <w:lang w:val="pt-BR"/>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5F38C4BE" w14:textId="77777777" w:rsidR="001E5E61" w:rsidRPr="00B176DD" w:rsidRDefault="001E5E61" w:rsidP="00B176DD">
            <w:pPr>
              <w:jc w:val="left"/>
              <w:rPr>
                <w:rFonts w:cs="Times New Roman"/>
                <w:sz w:val="20"/>
                <w:szCs w:val="20"/>
              </w:rPr>
            </w:pPr>
          </w:p>
        </w:tc>
        <w:tc>
          <w:tcPr>
            <w:tcW w:w="2409" w:type="dxa"/>
            <w:vAlign w:val="center"/>
          </w:tcPr>
          <w:p w14:paraId="1FE09D9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0B432A2" w14:textId="77777777" w:rsidTr="006D2C0D">
        <w:tc>
          <w:tcPr>
            <w:tcW w:w="6238" w:type="dxa"/>
            <w:vAlign w:val="center"/>
          </w:tcPr>
          <w:p w14:paraId="15E9EE44"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Cymatoderma venezuelae</w:t>
            </w:r>
            <w:r w:rsidRPr="00B176DD">
              <w:rPr>
                <w:rFonts w:cs="Times New Roman"/>
                <w:sz w:val="20"/>
                <w:szCs w:val="20"/>
                <w:lang w:val="pt-BR"/>
              </w:rPr>
              <w:t xml:space="preserve"> D.A. Reid</w:t>
            </w:r>
          </w:p>
        </w:tc>
        <w:tc>
          <w:tcPr>
            <w:tcW w:w="2533" w:type="dxa"/>
            <w:vAlign w:val="center"/>
          </w:tcPr>
          <w:p w14:paraId="4A66735B" w14:textId="46A510C1" w:rsidR="001E5E61" w:rsidRPr="00B176DD" w:rsidRDefault="00526822" w:rsidP="00B176DD">
            <w:pPr>
              <w:jc w:val="left"/>
              <w:rPr>
                <w:rFonts w:cs="Times New Roman"/>
                <w:sz w:val="20"/>
                <w:szCs w:val="20"/>
                <w:vertAlign w:val="superscript"/>
                <w:lang w:val="it-IT"/>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it-IT"/>
              </w:rPr>
              <w:t>[8]</w:t>
            </w:r>
          </w:p>
        </w:tc>
        <w:tc>
          <w:tcPr>
            <w:tcW w:w="4271" w:type="dxa"/>
            <w:vMerge/>
            <w:vAlign w:val="center"/>
          </w:tcPr>
          <w:p w14:paraId="57643CEE" w14:textId="77777777" w:rsidR="001E5E61" w:rsidRPr="00B176DD" w:rsidRDefault="001E5E61" w:rsidP="00B176DD">
            <w:pPr>
              <w:jc w:val="left"/>
              <w:rPr>
                <w:rFonts w:cs="Times New Roman"/>
                <w:sz w:val="20"/>
                <w:szCs w:val="20"/>
              </w:rPr>
            </w:pPr>
          </w:p>
        </w:tc>
        <w:tc>
          <w:tcPr>
            <w:tcW w:w="2409" w:type="dxa"/>
            <w:vAlign w:val="center"/>
          </w:tcPr>
          <w:p w14:paraId="3B824C4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F32AD48" w14:textId="77777777" w:rsidTr="006D2C0D">
        <w:tc>
          <w:tcPr>
            <w:tcW w:w="6238" w:type="dxa"/>
            <w:vAlign w:val="center"/>
          </w:tcPr>
          <w:p w14:paraId="6C071C3C"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Cystostereum murrayi</w:t>
            </w:r>
            <w:r w:rsidRPr="00B176DD">
              <w:rPr>
                <w:rFonts w:cs="Times New Roman"/>
                <w:sz w:val="20"/>
                <w:szCs w:val="20"/>
                <w:lang w:val="pt-BR"/>
              </w:rPr>
              <w:t xml:space="preserve"> (Berk. &amp; M.A. Curtis) Pouzar</w:t>
            </w:r>
          </w:p>
        </w:tc>
        <w:tc>
          <w:tcPr>
            <w:tcW w:w="2533" w:type="dxa"/>
            <w:vAlign w:val="center"/>
          </w:tcPr>
          <w:p w14:paraId="67D30A27" w14:textId="6FD7B0E4" w:rsidR="001E5E61" w:rsidRPr="00B176DD" w:rsidRDefault="00526822" w:rsidP="00B176DD">
            <w:pPr>
              <w:jc w:val="left"/>
              <w:rPr>
                <w:rFonts w:cs="Times New Roman"/>
                <w:sz w:val="20"/>
                <w:szCs w:val="20"/>
                <w:vertAlign w:val="superscript"/>
                <w:lang w:val="it-IT"/>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it-IT"/>
              </w:rPr>
              <w:t>[8]</w:t>
            </w:r>
          </w:p>
        </w:tc>
        <w:tc>
          <w:tcPr>
            <w:tcW w:w="4271" w:type="dxa"/>
            <w:vMerge w:val="restart"/>
            <w:vAlign w:val="center"/>
          </w:tcPr>
          <w:p w14:paraId="26396AC9"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Cystostereum</w:t>
            </w:r>
            <w:r w:rsidRPr="00B176DD">
              <w:rPr>
                <w:rFonts w:cs="Times New Roman"/>
                <w:sz w:val="20"/>
                <w:szCs w:val="20"/>
                <w:lang w:val="pt-BR"/>
              </w:rPr>
              <w:t>:</w:t>
            </w:r>
          </w:p>
          <w:p w14:paraId="03C27B16" w14:textId="25627F92" w:rsidR="001E5E61" w:rsidRPr="00B176DD" w:rsidRDefault="006D75E0" w:rsidP="00B176DD">
            <w:pPr>
              <w:jc w:val="left"/>
              <w:rPr>
                <w:rFonts w:cs="Times New Roman"/>
                <w:sz w:val="20"/>
                <w:szCs w:val="20"/>
                <w:lang w:val="pt-BR"/>
              </w:rPr>
            </w:pPr>
            <w:r w:rsidRPr="00B176DD">
              <w:rPr>
                <w:rFonts w:cs="Times New Roman"/>
                <w:sz w:val="20"/>
                <w:szCs w:val="20"/>
                <w:lang w:val="pt-BR"/>
              </w:rPr>
              <w:t>Produce rare aroma compounds</w:t>
            </w:r>
            <w:r w:rsidR="00526822" w:rsidRPr="00B176DD">
              <w:rPr>
                <w:rFonts w:cs="Times New Roman"/>
                <w:sz w:val="20"/>
                <w:szCs w:val="20"/>
                <w:lang w:val="pt-BR"/>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94</w:t>
            </w:r>
            <w:r w:rsidR="005E637A" w:rsidRPr="00B176DD">
              <w:rPr>
                <w:rFonts w:cs="Times New Roman"/>
                <w:sz w:val="20"/>
                <w:szCs w:val="20"/>
                <w:vertAlign w:val="superscript"/>
              </w:rPr>
              <w:t>]</w:t>
            </w:r>
            <w:r w:rsidRPr="00B176DD">
              <w:rPr>
                <w:rFonts w:cs="Times New Roman"/>
                <w:sz w:val="20"/>
                <w:szCs w:val="20"/>
                <w:lang w:val="pt-BR"/>
              </w:rPr>
              <w:t>, polycyclic aromatic hydrocarbons (PAHs) degradation capabilitiy</w:t>
            </w:r>
            <w:r w:rsidR="00526822" w:rsidRPr="00B176DD">
              <w:rPr>
                <w:rFonts w:cs="Times New Roman"/>
                <w:sz w:val="20"/>
                <w:szCs w:val="20"/>
                <w:lang w:val="pt-BR"/>
              </w:rPr>
              <w:t xml:space="preserve"> </w:t>
            </w:r>
            <w:r w:rsidR="00376FA6" w:rsidRPr="00B176DD">
              <w:rPr>
                <w:rFonts w:cs="Times New Roman"/>
                <w:sz w:val="20"/>
                <w:szCs w:val="20"/>
                <w:vertAlign w:val="superscript"/>
              </w:rPr>
              <w:t>[97]</w:t>
            </w:r>
            <w:r w:rsidRPr="00B176DD">
              <w:rPr>
                <w:rFonts w:cs="Times New Roman"/>
                <w:sz w:val="20"/>
                <w:szCs w:val="20"/>
                <w:lang w:val="pt-BR"/>
              </w:rPr>
              <w:t>.</w:t>
            </w:r>
          </w:p>
        </w:tc>
        <w:tc>
          <w:tcPr>
            <w:tcW w:w="2409" w:type="dxa"/>
            <w:vAlign w:val="center"/>
          </w:tcPr>
          <w:p w14:paraId="56F8BB34"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148CDFE1" w14:textId="77777777" w:rsidTr="006D2C0D">
        <w:tc>
          <w:tcPr>
            <w:tcW w:w="6238" w:type="dxa"/>
            <w:vAlign w:val="center"/>
          </w:tcPr>
          <w:p w14:paraId="762E7281" w14:textId="77777777" w:rsidR="001E5E61" w:rsidRPr="00B176DD" w:rsidRDefault="006D75E0" w:rsidP="00B176DD">
            <w:pPr>
              <w:jc w:val="left"/>
              <w:rPr>
                <w:rFonts w:cs="Times New Roman"/>
                <w:i/>
                <w:sz w:val="20"/>
                <w:szCs w:val="20"/>
              </w:rPr>
            </w:pPr>
            <w:r w:rsidRPr="00B176DD">
              <w:rPr>
                <w:rFonts w:cs="Times New Roman"/>
                <w:i/>
                <w:sz w:val="20"/>
                <w:szCs w:val="20"/>
              </w:rPr>
              <w:t xml:space="preserve">Cystostereum crassisporum </w:t>
            </w:r>
            <w:r w:rsidRPr="00B176DD">
              <w:rPr>
                <w:rFonts w:cs="Times New Roman"/>
                <w:iCs/>
                <w:sz w:val="20"/>
                <w:szCs w:val="20"/>
              </w:rPr>
              <w:t>Yue Li, Nakasone &amp; S.H. He</w:t>
            </w:r>
          </w:p>
        </w:tc>
        <w:tc>
          <w:tcPr>
            <w:tcW w:w="2533" w:type="dxa"/>
            <w:vAlign w:val="center"/>
          </w:tcPr>
          <w:p w14:paraId="6EEBA669" w14:textId="347ECD98" w:rsidR="001E5E61" w:rsidRPr="00B176DD" w:rsidRDefault="006D75E0" w:rsidP="00B176DD">
            <w:pPr>
              <w:jc w:val="left"/>
              <w:rPr>
                <w:rFonts w:cs="Times New Roman"/>
                <w:sz w:val="20"/>
                <w:szCs w:val="20"/>
                <w:lang w:val="it-IT"/>
              </w:rPr>
            </w:pPr>
            <w:r w:rsidRPr="00B176DD">
              <w:rPr>
                <w:rFonts w:cs="Times New Roman"/>
                <w:sz w:val="20"/>
                <w:szCs w:val="20"/>
                <w:lang w:val="it-IT"/>
              </w:rPr>
              <w:t>ON117193</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[91]</w:t>
            </w:r>
          </w:p>
        </w:tc>
        <w:tc>
          <w:tcPr>
            <w:tcW w:w="4271" w:type="dxa"/>
            <w:vMerge/>
            <w:vAlign w:val="center"/>
          </w:tcPr>
          <w:p w14:paraId="615C0B8B" w14:textId="77777777" w:rsidR="001E5E61" w:rsidRPr="00B176DD" w:rsidRDefault="001E5E61" w:rsidP="00B176DD">
            <w:pPr>
              <w:jc w:val="left"/>
              <w:rPr>
                <w:rFonts w:cs="Times New Roman"/>
                <w:i/>
                <w:sz w:val="20"/>
                <w:szCs w:val="20"/>
                <w:lang w:val="fr-FR"/>
              </w:rPr>
            </w:pPr>
          </w:p>
        </w:tc>
        <w:tc>
          <w:tcPr>
            <w:tcW w:w="2409" w:type="dxa"/>
            <w:vAlign w:val="center"/>
          </w:tcPr>
          <w:p w14:paraId="2333C803" w14:textId="77777777" w:rsidR="001E5E61" w:rsidRPr="00B176DD" w:rsidRDefault="006D75E0" w:rsidP="00B176DD">
            <w:pPr>
              <w:jc w:val="left"/>
              <w:rPr>
                <w:rFonts w:cs="Times New Roman"/>
                <w:sz w:val="20"/>
                <w:szCs w:val="20"/>
              </w:rPr>
            </w:pPr>
            <w:bookmarkStart w:id="31" w:name="OLE_LINK90"/>
            <w:bookmarkStart w:id="32" w:name="OLE_LINK91"/>
            <w:r w:rsidRPr="00B176DD">
              <w:rPr>
                <w:rFonts w:cs="Times New Roman"/>
                <w:sz w:val="20"/>
                <w:szCs w:val="20"/>
              </w:rPr>
              <w:t>Agaricales</w:t>
            </w:r>
            <w:bookmarkEnd w:id="31"/>
            <w:bookmarkEnd w:id="32"/>
          </w:p>
        </w:tc>
      </w:tr>
      <w:tr w:rsidR="001E5E61" w:rsidRPr="00B176DD" w14:paraId="573E0CA1" w14:textId="77777777" w:rsidTr="006D2C0D">
        <w:tc>
          <w:tcPr>
            <w:tcW w:w="6238" w:type="dxa"/>
            <w:vAlign w:val="center"/>
          </w:tcPr>
          <w:p w14:paraId="7B756478" w14:textId="77777777" w:rsidR="001E5E61" w:rsidRPr="00B176DD" w:rsidRDefault="006D75E0" w:rsidP="00B176DD">
            <w:pPr>
              <w:jc w:val="left"/>
              <w:rPr>
                <w:rFonts w:cs="Times New Roman"/>
                <w:i/>
                <w:sz w:val="20"/>
                <w:szCs w:val="20"/>
              </w:rPr>
            </w:pPr>
            <w:r w:rsidRPr="00B176DD">
              <w:rPr>
                <w:rFonts w:cs="Times New Roman"/>
                <w:i/>
                <w:sz w:val="20"/>
                <w:szCs w:val="20"/>
              </w:rPr>
              <w:t xml:space="preserve">Cystostereum submurrayi </w:t>
            </w:r>
            <w:r w:rsidRPr="00B176DD">
              <w:rPr>
                <w:rFonts w:cs="Times New Roman"/>
                <w:iCs/>
                <w:sz w:val="20"/>
                <w:szCs w:val="20"/>
              </w:rPr>
              <w:t>Yue Li, Nakasone, C.C. Chen &amp; S.H. He</w:t>
            </w:r>
          </w:p>
        </w:tc>
        <w:tc>
          <w:tcPr>
            <w:tcW w:w="2533" w:type="dxa"/>
            <w:vAlign w:val="center"/>
          </w:tcPr>
          <w:p w14:paraId="619C5677" w14:textId="071C76A7" w:rsidR="001E5E61" w:rsidRPr="00B176DD" w:rsidRDefault="006D75E0" w:rsidP="00B176DD">
            <w:pPr>
              <w:jc w:val="left"/>
              <w:rPr>
                <w:rFonts w:cs="Times New Roman"/>
                <w:sz w:val="20"/>
                <w:szCs w:val="20"/>
                <w:lang w:val="it-IT"/>
              </w:rPr>
            </w:pPr>
            <w:r w:rsidRPr="00B176DD">
              <w:rPr>
                <w:rFonts w:cs="Times New Roman"/>
                <w:sz w:val="20"/>
                <w:szCs w:val="20"/>
                <w:lang w:val="it-IT"/>
              </w:rPr>
              <w:t>ON117192</w:t>
            </w:r>
            <w:r w:rsidR="00526822" w:rsidRPr="00B176DD">
              <w:rPr>
                <w:rFonts w:cs="Times New Roman"/>
                <w:sz w:val="20"/>
                <w:szCs w:val="20"/>
                <w:vertAlign w:val="superscript"/>
              </w:rPr>
              <w:t xml:space="preserve"> </w:t>
            </w:r>
            <w:r w:rsidR="00B10948" w:rsidRPr="00B176DD">
              <w:rPr>
                <w:rFonts w:cs="Times New Roman"/>
                <w:sz w:val="20"/>
                <w:szCs w:val="20"/>
                <w:vertAlign w:val="superscript"/>
              </w:rPr>
              <w:t>[91]</w:t>
            </w:r>
          </w:p>
        </w:tc>
        <w:tc>
          <w:tcPr>
            <w:tcW w:w="4271" w:type="dxa"/>
            <w:vMerge/>
            <w:vAlign w:val="center"/>
          </w:tcPr>
          <w:p w14:paraId="45ADEB45" w14:textId="77777777" w:rsidR="001E5E61" w:rsidRPr="00B176DD" w:rsidRDefault="001E5E61" w:rsidP="00B176DD">
            <w:pPr>
              <w:jc w:val="left"/>
              <w:rPr>
                <w:rFonts w:cs="Times New Roman"/>
                <w:i/>
                <w:sz w:val="20"/>
                <w:szCs w:val="20"/>
                <w:lang w:val="fr-FR"/>
              </w:rPr>
            </w:pPr>
          </w:p>
        </w:tc>
        <w:tc>
          <w:tcPr>
            <w:tcW w:w="2409" w:type="dxa"/>
            <w:vAlign w:val="center"/>
          </w:tcPr>
          <w:p w14:paraId="3C27A051"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22577007" w14:textId="77777777" w:rsidTr="006D2C0D">
        <w:tc>
          <w:tcPr>
            <w:tcW w:w="6238" w:type="dxa"/>
            <w:vAlign w:val="center"/>
          </w:tcPr>
          <w:p w14:paraId="02776817" w14:textId="77777777" w:rsidR="001E5E61" w:rsidRPr="00B176DD" w:rsidRDefault="006D75E0" w:rsidP="00B176DD">
            <w:pPr>
              <w:jc w:val="left"/>
              <w:rPr>
                <w:rFonts w:cs="Times New Roman"/>
                <w:sz w:val="20"/>
                <w:szCs w:val="20"/>
              </w:rPr>
            </w:pPr>
            <w:r w:rsidRPr="00B176DD">
              <w:rPr>
                <w:rFonts w:cs="Times New Roman"/>
                <w:bCs/>
                <w:i/>
                <w:iCs/>
                <w:sz w:val="20"/>
                <w:szCs w:val="20"/>
              </w:rPr>
              <w:t>Cystostereum</w:t>
            </w:r>
            <w:r w:rsidRPr="00B176DD">
              <w:rPr>
                <w:rFonts w:cs="Times New Roman"/>
                <w:sz w:val="20"/>
                <w:szCs w:val="20"/>
              </w:rPr>
              <w:t xml:space="preserve"> </w:t>
            </w:r>
            <w:r w:rsidRPr="00B176DD">
              <w:rPr>
                <w:rFonts w:cs="Times New Roman"/>
                <w:bCs/>
                <w:i/>
                <w:iCs/>
                <w:sz w:val="20"/>
                <w:szCs w:val="20"/>
              </w:rPr>
              <w:t>subsirmaurense</w:t>
            </w:r>
            <w:r w:rsidRPr="00B176DD">
              <w:rPr>
                <w:rFonts w:cs="Times New Roman"/>
                <w:sz w:val="20"/>
                <w:szCs w:val="20"/>
              </w:rPr>
              <w:t xml:space="preserve"> S.L. Liu &amp; L.W. Zhou</w:t>
            </w:r>
          </w:p>
        </w:tc>
        <w:tc>
          <w:tcPr>
            <w:tcW w:w="2533" w:type="dxa"/>
            <w:vAlign w:val="center"/>
          </w:tcPr>
          <w:p w14:paraId="39E0E78A" w14:textId="568A06CB" w:rsidR="001E5E61" w:rsidRPr="00B176DD" w:rsidRDefault="006D75E0" w:rsidP="00B176DD">
            <w:pPr>
              <w:jc w:val="left"/>
              <w:rPr>
                <w:rFonts w:cs="Times New Roman"/>
                <w:sz w:val="20"/>
                <w:szCs w:val="20"/>
                <w:lang w:val="pt-BR"/>
              </w:rPr>
            </w:pPr>
            <w:r w:rsidRPr="00B176DD">
              <w:rPr>
                <w:rFonts w:cs="Times New Roman"/>
                <w:sz w:val="20"/>
                <w:szCs w:val="20"/>
              </w:rPr>
              <w:t>OR557246</w:t>
            </w:r>
            <w:r w:rsidR="00526822" w:rsidRPr="00B176DD">
              <w:rPr>
                <w:rFonts w:cs="Times New Roman"/>
                <w:sz w:val="20"/>
                <w:szCs w:val="20"/>
                <w:vertAlign w:val="superscript"/>
              </w:rPr>
              <w:t xml:space="preserve"> </w:t>
            </w:r>
            <w:r w:rsidR="00BF1771" w:rsidRPr="00B176DD">
              <w:rPr>
                <w:rFonts w:cs="Times New Roman"/>
                <w:sz w:val="20"/>
                <w:szCs w:val="20"/>
                <w:vertAlign w:val="superscript"/>
              </w:rPr>
              <w:t>[35]</w:t>
            </w:r>
          </w:p>
        </w:tc>
        <w:tc>
          <w:tcPr>
            <w:tcW w:w="4271" w:type="dxa"/>
            <w:vMerge/>
            <w:vAlign w:val="center"/>
          </w:tcPr>
          <w:p w14:paraId="041F60EC" w14:textId="77777777" w:rsidR="001E5E61" w:rsidRPr="00B176DD" w:rsidRDefault="001E5E61" w:rsidP="00B176DD">
            <w:pPr>
              <w:jc w:val="left"/>
              <w:rPr>
                <w:rFonts w:cs="Times New Roman"/>
                <w:sz w:val="20"/>
                <w:szCs w:val="20"/>
              </w:rPr>
            </w:pPr>
          </w:p>
        </w:tc>
        <w:tc>
          <w:tcPr>
            <w:tcW w:w="2409" w:type="dxa"/>
            <w:vAlign w:val="center"/>
          </w:tcPr>
          <w:p w14:paraId="42D5E24D"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2A017DC" w14:textId="77777777" w:rsidTr="006D2C0D">
        <w:tc>
          <w:tcPr>
            <w:tcW w:w="6238" w:type="dxa"/>
            <w:vAlign w:val="center"/>
          </w:tcPr>
          <w:p w14:paraId="0F717E09" w14:textId="77777777" w:rsidR="001E5E61" w:rsidRPr="00B176DD" w:rsidRDefault="006D75E0" w:rsidP="00B176DD">
            <w:pPr>
              <w:jc w:val="left"/>
              <w:rPr>
                <w:rFonts w:cs="Times New Roman"/>
                <w:sz w:val="20"/>
                <w:szCs w:val="20"/>
              </w:rPr>
            </w:pPr>
            <w:r w:rsidRPr="00B176DD">
              <w:rPr>
                <w:rFonts w:cs="Times New Roman"/>
                <w:i/>
                <w:sz w:val="20"/>
                <w:szCs w:val="20"/>
              </w:rPr>
              <w:t xml:space="preserve">Cytidia salicina </w:t>
            </w:r>
            <w:r w:rsidRPr="00B176DD">
              <w:rPr>
                <w:rFonts w:cs="Times New Roman"/>
                <w:sz w:val="20"/>
                <w:szCs w:val="20"/>
              </w:rPr>
              <w:t>(Fr.) Burt</w:t>
            </w:r>
          </w:p>
        </w:tc>
        <w:tc>
          <w:tcPr>
            <w:tcW w:w="2533" w:type="dxa"/>
            <w:vAlign w:val="center"/>
          </w:tcPr>
          <w:p w14:paraId="0FFCC94F" w14:textId="77777777" w:rsidR="001E5E61" w:rsidRPr="00B176DD" w:rsidRDefault="006D75E0" w:rsidP="00B176DD">
            <w:pPr>
              <w:jc w:val="left"/>
              <w:rPr>
                <w:rFonts w:cs="Times New Roman"/>
                <w:sz w:val="20"/>
                <w:szCs w:val="20"/>
              </w:rPr>
            </w:pPr>
            <w:r w:rsidRPr="00B176DD">
              <w:rPr>
                <w:rFonts w:cs="Times New Roman"/>
                <w:sz w:val="20"/>
                <w:szCs w:val="20"/>
              </w:rPr>
              <w:t xml:space="preserve">OM100746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Align w:val="center"/>
          </w:tcPr>
          <w:p w14:paraId="6FC38B5A" w14:textId="77777777" w:rsidR="001E5E61" w:rsidRPr="00B176DD" w:rsidRDefault="001E5E61" w:rsidP="00B176DD">
            <w:pPr>
              <w:jc w:val="left"/>
              <w:rPr>
                <w:rFonts w:cs="Times New Roman"/>
                <w:sz w:val="20"/>
                <w:szCs w:val="20"/>
              </w:rPr>
            </w:pPr>
          </w:p>
        </w:tc>
        <w:tc>
          <w:tcPr>
            <w:tcW w:w="2409" w:type="dxa"/>
            <w:vAlign w:val="center"/>
          </w:tcPr>
          <w:p w14:paraId="3BC5E99E"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7DF09EEC" w14:textId="77777777" w:rsidTr="006D2C0D">
        <w:tc>
          <w:tcPr>
            <w:tcW w:w="6238" w:type="dxa"/>
            <w:vAlign w:val="center"/>
          </w:tcPr>
          <w:p w14:paraId="42C01502"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Cytidiella albida</w:t>
            </w:r>
            <w:r w:rsidRPr="00B176DD">
              <w:rPr>
                <w:rFonts w:cs="Times New Roman"/>
                <w:sz w:val="20"/>
                <w:szCs w:val="20"/>
                <w:lang w:val="fr-FR"/>
              </w:rPr>
              <w:t> (H. Post) C.C. Chen &amp; Sheng H. Wu</w:t>
            </w:r>
          </w:p>
        </w:tc>
        <w:tc>
          <w:tcPr>
            <w:tcW w:w="2533" w:type="dxa"/>
            <w:vAlign w:val="center"/>
          </w:tcPr>
          <w:p w14:paraId="5DF2CF82" w14:textId="469343D1" w:rsidR="001E5E61" w:rsidRPr="00B176DD" w:rsidRDefault="00526822" w:rsidP="00B176DD">
            <w:pPr>
              <w:jc w:val="left"/>
              <w:rPr>
                <w:rFonts w:cs="Times New Roman"/>
                <w:sz w:val="20"/>
                <w:szCs w:val="20"/>
                <w:vertAlign w:val="superscript"/>
                <w:lang w:val="it-IT"/>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it-IT"/>
              </w:rPr>
              <w:t>[7]</w:t>
            </w:r>
          </w:p>
        </w:tc>
        <w:tc>
          <w:tcPr>
            <w:tcW w:w="4271" w:type="dxa"/>
            <w:vAlign w:val="center"/>
          </w:tcPr>
          <w:p w14:paraId="470F89A4" w14:textId="77777777" w:rsidR="001E5E61" w:rsidRPr="00B176DD" w:rsidRDefault="001E5E61" w:rsidP="00B176DD">
            <w:pPr>
              <w:jc w:val="left"/>
              <w:rPr>
                <w:rFonts w:cs="Times New Roman"/>
                <w:sz w:val="20"/>
                <w:szCs w:val="20"/>
              </w:rPr>
            </w:pPr>
          </w:p>
        </w:tc>
        <w:tc>
          <w:tcPr>
            <w:tcW w:w="2409" w:type="dxa"/>
            <w:vAlign w:val="center"/>
          </w:tcPr>
          <w:p w14:paraId="3A20232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6491563" w14:textId="77777777" w:rsidTr="006D2C0D">
        <w:tc>
          <w:tcPr>
            <w:tcW w:w="6238" w:type="dxa"/>
            <w:vAlign w:val="center"/>
          </w:tcPr>
          <w:p w14:paraId="130DC031"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Cytidiella</w:t>
            </w:r>
            <w:r w:rsidRPr="00B176DD">
              <w:rPr>
                <w:rFonts w:cs="Times New Roman"/>
                <w:sz w:val="20"/>
                <w:szCs w:val="20"/>
                <w:lang w:val="it-IT"/>
              </w:rPr>
              <w:t xml:space="preserve"> </w:t>
            </w:r>
            <w:r w:rsidRPr="00B176DD">
              <w:rPr>
                <w:rFonts w:cs="Times New Roman"/>
                <w:bCs/>
                <w:i/>
                <w:iCs/>
                <w:sz w:val="20"/>
                <w:szCs w:val="20"/>
                <w:lang w:val="it-IT"/>
              </w:rPr>
              <w:t>albomarginata</w:t>
            </w:r>
            <w:r w:rsidRPr="00B176DD">
              <w:rPr>
                <w:rFonts w:cs="Times New Roman"/>
                <w:sz w:val="20"/>
                <w:szCs w:val="20"/>
                <w:lang w:val="it-IT"/>
              </w:rPr>
              <w:t xml:space="preserve"> C.C. Chen &amp; Sheng H. Wu</w:t>
            </w:r>
          </w:p>
        </w:tc>
        <w:tc>
          <w:tcPr>
            <w:tcW w:w="2533" w:type="dxa"/>
            <w:vAlign w:val="center"/>
          </w:tcPr>
          <w:p w14:paraId="1192E667" w14:textId="2A26CE6D" w:rsidR="001E5E61" w:rsidRPr="00B176DD" w:rsidRDefault="006D75E0" w:rsidP="00B176DD">
            <w:pPr>
              <w:jc w:val="left"/>
              <w:rPr>
                <w:rFonts w:cs="Times New Roman"/>
                <w:sz w:val="20"/>
                <w:szCs w:val="20"/>
                <w:lang w:val="da-DK"/>
              </w:rPr>
            </w:pPr>
            <w:r w:rsidRPr="00B176DD">
              <w:rPr>
                <w:rFonts w:cs="Times New Roman"/>
                <w:sz w:val="20"/>
                <w:szCs w:val="20"/>
                <w:lang w:val="da-DK"/>
              </w:rPr>
              <w:t>MZ636948</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4B9DC5A6" w14:textId="77777777" w:rsidR="001E5E61" w:rsidRPr="00B176DD" w:rsidRDefault="001E5E61" w:rsidP="00B176DD">
            <w:pPr>
              <w:jc w:val="left"/>
              <w:rPr>
                <w:rFonts w:cs="Times New Roman"/>
                <w:sz w:val="20"/>
                <w:szCs w:val="20"/>
              </w:rPr>
            </w:pPr>
          </w:p>
        </w:tc>
        <w:tc>
          <w:tcPr>
            <w:tcW w:w="2409" w:type="dxa"/>
            <w:vAlign w:val="center"/>
          </w:tcPr>
          <w:p w14:paraId="7EB44F0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C2E3118" w14:textId="77777777" w:rsidTr="006D2C0D">
        <w:tc>
          <w:tcPr>
            <w:tcW w:w="6238" w:type="dxa"/>
            <w:vAlign w:val="center"/>
          </w:tcPr>
          <w:p w14:paraId="1CC66064"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da-DK"/>
              </w:rPr>
              <w:t>Cytidiella</w:t>
            </w:r>
            <w:r w:rsidRPr="00B176DD">
              <w:rPr>
                <w:rFonts w:cs="Times New Roman"/>
                <w:sz w:val="20"/>
                <w:szCs w:val="20"/>
                <w:lang w:val="da-DK"/>
              </w:rPr>
              <w:t xml:space="preserve"> </w:t>
            </w:r>
            <w:r w:rsidRPr="00B176DD">
              <w:rPr>
                <w:rFonts w:cs="Times New Roman"/>
                <w:bCs/>
                <w:i/>
                <w:iCs/>
                <w:sz w:val="20"/>
                <w:szCs w:val="20"/>
                <w:lang w:val="da-DK"/>
              </w:rPr>
              <w:t>nitidula</w:t>
            </w:r>
            <w:r w:rsidRPr="00B176DD">
              <w:rPr>
                <w:rFonts w:cs="Times New Roman"/>
                <w:sz w:val="20"/>
                <w:szCs w:val="20"/>
                <w:lang w:val="da-DK"/>
              </w:rPr>
              <w:t xml:space="preserve"> (P. Karst.) Zmitr.</w:t>
            </w:r>
          </w:p>
        </w:tc>
        <w:tc>
          <w:tcPr>
            <w:tcW w:w="2533" w:type="dxa"/>
            <w:vAlign w:val="center"/>
          </w:tcPr>
          <w:p w14:paraId="016CA59D" w14:textId="77777777" w:rsidR="001E5E61" w:rsidRPr="00B176DD" w:rsidRDefault="006D75E0" w:rsidP="00B176DD">
            <w:pPr>
              <w:jc w:val="left"/>
              <w:rPr>
                <w:rFonts w:cs="Times New Roman"/>
                <w:sz w:val="20"/>
                <w:szCs w:val="20"/>
                <w:lang w:val="da-DK"/>
              </w:rPr>
            </w:pPr>
            <w:r w:rsidRPr="00B176DD">
              <w:rPr>
                <w:rFonts w:cs="Times New Roman"/>
                <w:sz w:val="20"/>
                <w:szCs w:val="20"/>
              </w:rPr>
              <w:t xml:space="preserve">MZ422523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Align w:val="center"/>
          </w:tcPr>
          <w:p w14:paraId="401A1DE0" w14:textId="77777777" w:rsidR="001E5E61" w:rsidRPr="00B176DD" w:rsidRDefault="001E5E61" w:rsidP="00B176DD">
            <w:pPr>
              <w:jc w:val="left"/>
              <w:rPr>
                <w:rFonts w:cs="Times New Roman"/>
                <w:sz w:val="20"/>
                <w:szCs w:val="20"/>
              </w:rPr>
            </w:pPr>
          </w:p>
        </w:tc>
        <w:tc>
          <w:tcPr>
            <w:tcW w:w="2409" w:type="dxa"/>
            <w:vAlign w:val="center"/>
          </w:tcPr>
          <w:p w14:paraId="44F8E9C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3FC38D5" w14:textId="77777777" w:rsidTr="006D2C0D">
        <w:tc>
          <w:tcPr>
            <w:tcW w:w="6238" w:type="dxa"/>
            <w:vAlign w:val="center"/>
          </w:tcPr>
          <w:p w14:paraId="331E3478"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Dacryobolus angiospermarum </w:t>
            </w:r>
            <w:r w:rsidRPr="00B176DD">
              <w:rPr>
                <w:rFonts w:cs="Times New Roman"/>
                <w:sz w:val="20"/>
                <w:szCs w:val="20"/>
              </w:rPr>
              <w:t>S.H. He</w:t>
            </w:r>
          </w:p>
        </w:tc>
        <w:tc>
          <w:tcPr>
            <w:tcW w:w="2533" w:type="dxa"/>
            <w:vAlign w:val="center"/>
          </w:tcPr>
          <w:p w14:paraId="28CFB5C3" w14:textId="79EF7ADE" w:rsidR="001E5E61" w:rsidRPr="00B176DD" w:rsidRDefault="006D75E0" w:rsidP="00B176DD">
            <w:pPr>
              <w:jc w:val="left"/>
              <w:rPr>
                <w:rFonts w:cs="Times New Roman"/>
                <w:sz w:val="20"/>
                <w:szCs w:val="20"/>
              </w:rPr>
            </w:pPr>
            <w:r w:rsidRPr="00B176DD">
              <w:rPr>
                <w:rFonts w:cs="Times New Roman"/>
                <w:sz w:val="20"/>
                <w:szCs w:val="20"/>
              </w:rPr>
              <w:t>NR160615</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[99]</w:t>
            </w:r>
          </w:p>
        </w:tc>
        <w:tc>
          <w:tcPr>
            <w:tcW w:w="4271" w:type="dxa"/>
            <w:vAlign w:val="center"/>
          </w:tcPr>
          <w:p w14:paraId="437CCF55" w14:textId="77777777" w:rsidR="001E5E61" w:rsidRPr="00B176DD" w:rsidRDefault="001E5E61" w:rsidP="00B176DD">
            <w:pPr>
              <w:jc w:val="left"/>
              <w:rPr>
                <w:rFonts w:cs="Times New Roman"/>
                <w:sz w:val="20"/>
                <w:szCs w:val="20"/>
              </w:rPr>
            </w:pPr>
          </w:p>
        </w:tc>
        <w:tc>
          <w:tcPr>
            <w:tcW w:w="2409" w:type="dxa"/>
            <w:vAlign w:val="center"/>
          </w:tcPr>
          <w:p w14:paraId="262AD36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BF30F24" w14:textId="77777777" w:rsidTr="006D2C0D">
        <w:tc>
          <w:tcPr>
            <w:tcW w:w="6238" w:type="dxa"/>
            <w:vAlign w:val="center"/>
          </w:tcPr>
          <w:p w14:paraId="0E1D223E" w14:textId="77777777" w:rsidR="001E5E61" w:rsidRPr="00B176DD" w:rsidRDefault="006D75E0" w:rsidP="00B176DD">
            <w:pPr>
              <w:jc w:val="left"/>
              <w:rPr>
                <w:rFonts w:cs="Times New Roman"/>
                <w:bCs/>
                <w:i/>
                <w:iCs/>
                <w:sz w:val="20"/>
                <w:szCs w:val="20"/>
                <w:lang w:val="fr-FR"/>
              </w:rPr>
            </w:pPr>
            <w:r w:rsidRPr="00B176DD">
              <w:rPr>
                <w:rFonts w:cs="Times New Roman"/>
                <w:bCs/>
                <w:i/>
                <w:iCs/>
                <w:kern w:val="0"/>
                <w:sz w:val="20"/>
                <w:szCs w:val="20"/>
                <w:lang w:val="fr-FR"/>
              </w:rPr>
              <w:t xml:space="preserve">Dacryobolus gracilis </w:t>
            </w:r>
            <w:r w:rsidRPr="00B176DD">
              <w:rPr>
                <w:rFonts w:cs="Times New Roman"/>
                <w:kern w:val="0"/>
                <w:sz w:val="20"/>
                <w:szCs w:val="20"/>
                <w:lang w:val="fr-FR"/>
              </w:rPr>
              <w:t>H.S. Yuan</w:t>
            </w:r>
          </w:p>
        </w:tc>
        <w:tc>
          <w:tcPr>
            <w:tcW w:w="2533" w:type="dxa"/>
            <w:vAlign w:val="center"/>
          </w:tcPr>
          <w:p w14:paraId="0EB7565B" w14:textId="62F0D11F" w:rsidR="001E5E61" w:rsidRPr="00B176DD" w:rsidRDefault="006D75E0" w:rsidP="00B176DD">
            <w:pPr>
              <w:jc w:val="left"/>
              <w:rPr>
                <w:rFonts w:cs="Times New Roman"/>
                <w:sz w:val="20"/>
                <w:szCs w:val="20"/>
              </w:rPr>
            </w:pPr>
            <w:r w:rsidRPr="00B176DD">
              <w:rPr>
                <w:rFonts w:cs="Times New Roman"/>
                <w:sz w:val="20"/>
                <w:szCs w:val="20"/>
                <w:lang w:val="da-DK"/>
              </w:rPr>
              <w:t>KM609016</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[100]</w:t>
            </w:r>
          </w:p>
        </w:tc>
        <w:tc>
          <w:tcPr>
            <w:tcW w:w="4271" w:type="dxa"/>
            <w:vAlign w:val="center"/>
          </w:tcPr>
          <w:p w14:paraId="2A788C85" w14:textId="77777777" w:rsidR="001E5E61" w:rsidRPr="00B176DD" w:rsidRDefault="001E5E61" w:rsidP="00B176DD">
            <w:pPr>
              <w:jc w:val="left"/>
              <w:rPr>
                <w:rFonts w:cs="Times New Roman"/>
                <w:sz w:val="20"/>
                <w:szCs w:val="20"/>
              </w:rPr>
            </w:pPr>
          </w:p>
        </w:tc>
        <w:tc>
          <w:tcPr>
            <w:tcW w:w="2409" w:type="dxa"/>
            <w:vAlign w:val="center"/>
          </w:tcPr>
          <w:p w14:paraId="6DB38B4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EDF0B9C" w14:textId="77777777" w:rsidTr="006D2C0D">
        <w:tc>
          <w:tcPr>
            <w:tcW w:w="6238" w:type="dxa"/>
            <w:vAlign w:val="center"/>
          </w:tcPr>
          <w:p w14:paraId="5698A4BB" w14:textId="77777777" w:rsidR="001E5E61" w:rsidRPr="00B176DD" w:rsidRDefault="006D75E0" w:rsidP="00B176DD">
            <w:pPr>
              <w:jc w:val="left"/>
              <w:rPr>
                <w:rFonts w:cs="Times New Roman"/>
                <w:sz w:val="20"/>
                <w:szCs w:val="20"/>
                <w:lang w:val="fr-FR"/>
              </w:rPr>
            </w:pPr>
            <w:r w:rsidRPr="00B176DD">
              <w:rPr>
                <w:rFonts w:cs="Times New Roman"/>
                <w:i/>
                <w:sz w:val="20"/>
                <w:szCs w:val="20"/>
              </w:rPr>
              <w:t>Dacryobolus karstenii</w:t>
            </w:r>
            <w:r w:rsidRPr="00B176DD">
              <w:rPr>
                <w:rFonts w:cs="Times New Roman"/>
                <w:sz w:val="20"/>
                <w:szCs w:val="20"/>
              </w:rPr>
              <w:t xml:space="preserve"> (Bres.) Oberw. ex Parmasto</w:t>
            </w:r>
          </w:p>
        </w:tc>
        <w:tc>
          <w:tcPr>
            <w:tcW w:w="2533" w:type="dxa"/>
            <w:vAlign w:val="center"/>
          </w:tcPr>
          <w:p w14:paraId="38F46CCE" w14:textId="6AB3E95A" w:rsidR="001E5E61" w:rsidRPr="00B176DD" w:rsidRDefault="006D75E0" w:rsidP="00B176DD">
            <w:pPr>
              <w:jc w:val="left"/>
              <w:rPr>
                <w:rFonts w:cs="Times New Roman"/>
                <w:sz w:val="20"/>
                <w:szCs w:val="20"/>
                <w:lang w:val="da-DK"/>
              </w:rPr>
            </w:pPr>
            <w:r w:rsidRPr="00B176DD">
              <w:rPr>
                <w:rFonts w:cs="Times New Roman"/>
                <w:sz w:val="20"/>
                <w:szCs w:val="20"/>
                <w:lang w:val="da-DK"/>
              </w:rPr>
              <w:t>MH048971</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[99]</w:t>
            </w:r>
          </w:p>
        </w:tc>
        <w:tc>
          <w:tcPr>
            <w:tcW w:w="4271" w:type="dxa"/>
            <w:vAlign w:val="center"/>
          </w:tcPr>
          <w:p w14:paraId="13FEF0A2" w14:textId="77777777" w:rsidR="001E5E61" w:rsidRPr="00B176DD" w:rsidRDefault="001E5E61" w:rsidP="00B176DD">
            <w:pPr>
              <w:jc w:val="left"/>
              <w:rPr>
                <w:rFonts w:cs="Times New Roman"/>
                <w:sz w:val="20"/>
                <w:szCs w:val="20"/>
              </w:rPr>
            </w:pPr>
          </w:p>
        </w:tc>
        <w:tc>
          <w:tcPr>
            <w:tcW w:w="2409" w:type="dxa"/>
            <w:vAlign w:val="center"/>
          </w:tcPr>
          <w:p w14:paraId="3662298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66C330B" w14:textId="77777777" w:rsidTr="006D2C0D">
        <w:tc>
          <w:tcPr>
            <w:tcW w:w="6238" w:type="dxa"/>
            <w:vAlign w:val="center"/>
          </w:tcPr>
          <w:p w14:paraId="7DCD4007" w14:textId="77777777" w:rsidR="001E5E61" w:rsidRPr="00B176DD" w:rsidRDefault="006D75E0" w:rsidP="00B176DD">
            <w:pPr>
              <w:jc w:val="left"/>
              <w:rPr>
                <w:rFonts w:cs="Times New Roman"/>
                <w:sz w:val="20"/>
                <w:szCs w:val="20"/>
              </w:rPr>
            </w:pPr>
            <w:r w:rsidRPr="00B176DD">
              <w:rPr>
                <w:rFonts w:cs="Times New Roman"/>
                <w:bCs/>
                <w:i/>
                <w:iCs/>
                <w:kern w:val="0"/>
                <w:sz w:val="20"/>
                <w:szCs w:val="20"/>
              </w:rPr>
              <w:t xml:space="preserve">Dacryobolus montanus </w:t>
            </w:r>
            <w:r w:rsidRPr="00B176DD">
              <w:rPr>
                <w:rFonts w:cs="Times New Roman"/>
                <w:kern w:val="0"/>
                <w:sz w:val="20"/>
                <w:szCs w:val="20"/>
              </w:rPr>
              <w:t>X.Z. Wan &amp; H.S. Yuan</w:t>
            </w:r>
          </w:p>
        </w:tc>
        <w:tc>
          <w:tcPr>
            <w:tcW w:w="2533" w:type="dxa"/>
            <w:vAlign w:val="center"/>
          </w:tcPr>
          <w:p w14:paraId="461E3D29" w14:textId="71705592" w:rsidR="001E5E61" w:rsidRPr="00B176DD" w:rsidRDefault="006D75E0" w:rsidP="00B176DD">
            <w:pPr>
              <w:jc w:val="left"/>
              <w:rPr>
                <w:rFonts w:cs="Times New Roman"/>
                <w:sz w:val="20"/>
                <w:szCs w:val="20"/>
                <w:lang w:val="da-DK"/>
              </w:rPr>
            </w:pPr>
            <w:r w:rsidRPr="00B176DD">
              <w:rPr>
                <w:rFonts w:cs="Times New Roman"/>
                <w:sz w:val="20"/>
                <w:szCs w:val="20"/>
                <w:lang w:val="da-DK"/>
              </w:rPr>
              <w:t>KC344410</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[100]</w:t>
            </w:r>
          </w:p>
        </w:tc>
        <w:tc>
          <w:tcPr>
            <w:tcW w:w="4271" w:type="dxa"/>
            <w:vAlign w:val="center"/>
          </w:tcPr>
          <w:p w14:paraId="111D2809" w14:textId="77777777" w:rsidR="001E5E61" w:rsidRPr="00B176DD" w:rsidRDefault="001E5E61" w:rsidP="00B176DD">
            <w:pPr>
              <w:jc w:val="left"/>
              <w:rPr>
                <w:rFonts w:cs="Times New Roman"/>
                <w:sz w:val="20"/>
                <w:szCs w:val="20"/>
              </w:rPr>
            </w:pPr>
          </w:p>
        </w:tc>
        <w:tc>
          <w:tcPr>
            <w:tcW w:w="2409" w:type="dxa"/>
            <w:vAlign w:val="center"/>
          </w:tcPr>
          <w:p w14:paraId="2695A87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6D62798" w14:textId="77777777" w:rsidTr="006D2C0D">
        <w:tc>
          <w:tcPr>
            <w:tcW w:w="6238" w:type="dxa"/>
            <w:vAlign w:val="center"/>
          </w:tcPr>
          <w:p w14:paraId="0FEF2316"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Dacryobolus sudans</w:t>
            </w:r>
            <w:r w:rsidRPr="00B176DD">
              <w:rPr>
                <w:rFonts w:cs="Times New Roman"/>
                <w:sz w:val="20"/>
                <w:szCs w:val="20"/>
                <w:lang w:val="fr-FR"/>
              </w:rPr>
              <w:t xml:space="preserve"> (Alb. &amp; Schwein.) Fr.</w:t>
            </w:r>
          </w:p>
        </w:tc>
        <w:tc>
          <w:tcPr>
            <w:tcW w:w="2533" w:type="dxa"/>
            <w:vAlign w:val="center"/>
          </w:tcPr>
          <w:p w14:paraId="6421C0A8" w14:textId="54A5E413" w:rsidR="001E5E61" w:rsidRPr="00B176DD" w:rsidRDefault="00526822" w:rsidP="00B176DD">
            <w:pPr>
              <w:jc w:val="left"/>
              <w:rPr>
                <w:rFonts w:cs="Times New Roman"/>
                <w:sz w:val="20"/>
                <w:szCs w:val="20"/>
                <w:vertAlign w:val="superscript"/>
                <w:lang w:val="it-IT"/>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it-IT"/>
              </w:rPr>
              <w:t>[8]</w:t>
            </w:r>
          </w:p>
        </w:tc>
        <w:tc>
          <w:tcPr>
            <w:tcW w:w="4271" w:type="dxa"/>
            <w:vAlign w:val="center"/>
          </w:tcPr>
          <w:p w14:paraId="7DE8D9AC" w14:textId="77777777" w:rsidR="001E5E61" w:rsidRPr="00B176DD" w:rsidRDefault="001E5E61" w:rsidP="00B176DD">
            <w:pPr>
              <w:jc w:val="left"/>
              <w:rPr>
                <w:rFonts w:cs="Times New Roman"/>
                <w:sz w:val="20"/>
                <w:szCs w:val="20"/>
              </w:rPr>
            </w:pPr>
          </w:p>
        </w:tc>
        <w:tc>
          <w:tcPr>
            <w:tcW w:w="2409" w:type="dxa"/>
            <w:vAlign w:val="center"/>
          </w:tcPr>
          <w:p w14:paraId="68F3AA3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AAC1D4F" w14:textId="77777777" w:rsidTr="006D2C0D">
        <w:tc>
          <w:tcPr>
            <w:tcW w:w="6238" w:type="dxa"/>
            <w:vAlign w:val="center"/>
          </w:tcPr>
          <w:p w14:paraId="40B9D8B9" w14:textId="77777777" w:rsidR="001E5E61" w:rsidRPr="00B176DD" w:rsidRDefault="006D75E0" w:rsidP="00B176DD">
            <w:pPr>
              <w:jc w:val="left"/>
              <w:rPr>
                <w:rFonts w:cs="Times New Roman"/>
                <w:sz w:val="20"/>
                <w:szCs w:val="20"/>
                <w:lang w:val="fr-FR"/>
              </w:rPr>
            </w:pPr>
            <w:r w:rsidRPr="00B176DD">
              <w:rPr>
                <w:rFonts w:cs="Times New Roman"/>
                <w:bCs/>
                <w:i/>
                <w:iCs/>
                <w:sz w:val="20"/>
                <w:szCs w:val="20"/>
              </w:rPr>
              <w:t>Dendrocorticiopsis</w:t>
            </w:r>
            <w:r w:rsidRPr="00B176DD">
              <w:rPr>
                <w:rFonts w:cs="Times New Roman"/>
                <w:sz w:val="20"/>
                <w:szCs w:val="20"/>
              </w:rPr>
              <w:t xml:space="preserve"> </w:t>
            </w:r>
            <w:r w:rsidRPr="00B176DD">
              <w:rPr>
                <w:rFonts w:cs="Times New Roman"/>
                <w:bCs/>
                <w:i/>
                <w:iCs/>
                <w:sz w:val="20"/>
                <w:szCs w:val="20"/>
              </w:rPr>
              <w:t>orientalis</w:t>
            </w:r>
            <w:r w:rsidRPr="00B176DD">
              <w:rPr>
                <w:rFonts w:cs="Times New Roman"/>
                <w:sz w:val="20"/>
                <w:szCs w:val="20"/>
              </w:rPr>
              <w:t xml:space="preserve"> Sheng H. Wu, C.L. Wei &amp; S.H. He</w:t>
            </w:r>
          </w:p>
        </w:tc>
        <w:tc>
          <w:tcPr>
            <w:tcW w:w="2533" w:type="dxa"/>
            <w:vAlign w:val="center"/>
          </w:tcPr>
          <w:p w14:paraId="34BBF744" w14:textId="512AE045" w:rsidR="001E5E61" w:rsidRPr="00B176DD" w:rsidRDefault="006D75E0" w:rsidP="00B176DD">
            <w:pPr>
              <w:jc w:val="left"/>
              <w:rPr>
                <w:rFonts w:cs="Times New Roman"/>
                <w:sz w:val="20"/>
                <w:szCs w:val="20"/>
                <w:lang w:val="fr-FR"/>
              </w:rPr>
            </w:pPr>
            <w:r w:rsidRPr="00B176DD">
              <w:rPr>
                <w:rFonts w:cs="Times New Roman"/>
                <w:sz w:val="20"/>
                <w:szCs w:val="20"/>
                <w:lang w:val="da-DK"/>
              </w:rPr>
              <w:t>NR189827</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101</w:t>
            </w:r>
            <w:r w:rsidR="005E637A" w:rsidRPr="00B176DD">
              <w:rPr>
                <w:rFonts w:cs="Times New Roman"/>
                <w:sz w:val="20"/>
                <w:szCs w:val="20"/>
                <w:vertAlign w:val="superscript"/>
              </w:rPr>
              <w:t>]</w:t>
            </w:r>
          </w:p>
        </w:tc>
        <w:tc>
          <w:tcPr>
            <w:tcW w:w="4271" w:type="dxa"/>
            <w:vAlign w:val="center"/>
          </w:tcPr>
          <w:p w14:paraId="2A09BF2D" w14:textId="77777777" w:rsidR="001E5E61" w:rsidRPr="00B176DD" w:rsidRDefault="001E5E61" w:rsidP="00B176DD">
            <w:pPr>
              <w:jc w:val="left"/>
              <w:rPr>
                <w:rFonts w:cs="Times New Roman"/>
                <w:sz w:val="20"/>
                <w:szCs w:val="20"/>
              </w:rPr>
            </w:pPr>
          </w:p>
        </w:tc>
        <w:tc>
          <w:tcPr>
            <w:tcW w:w="2409" w:type="dxa"/>
            <w:vAlign w:val="center"/>
          </w:tcPr>
          <w:p w14:paraId="52F7E229"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6CFEDC58" w14:textId="77777777" w:rsidTr="006D2C0D">
        <w:tc>
          <w:tcPr>
            <w:tcW w:w="6238" w:type="dxa"/>
            <w:vAlign w:val="center"/>
          </w:tcPr>
          <w:p w14:paraId="07ED0E15" w14:textId="77777777" w:rsidR="001E5E61" w:rsidRPr="00B176DD" w:rsidRDefault="006D75E0" w:rsidP="00B176DD">
            <w:pPr>
              <w:jc w:val="left"/>
              <w:rPr>
                <w:rFonts w:cs="Times New Roman"/>
                <w:sz w:val="20"/>
                <w:szCs w:val="20"/>
              </w:rPr>
            </w:pPr>
            <w:r w:rsidRPr="00B176DD">
              <w:rPr>
                <w:rFonts w:cs="Times New Roman"/>
                <w:i/>
                <w:sz w:val="20"/>
                <w:szCs w:val="20"/>
              </w:rPr>
              <w:t>Dendrocorticium roseocarneum</w:t>
            </w:r>
            <w:r w:rsidRPr="00B176DD">
              <w:rPr>
                <w:rFonts w:cs="Times New Roman"/>
                <w:sz w:val="20"/>
                <w:szCs w:val="20"/>
              </w:rPr>
              <w:t xml:space="preserve"> (Schwein.) M.J. Larsen &amp; Gilb.</w:t>
            </w:r>
          </w:p>
        </w:tc>
        <w:tc>
          <w:tcPr>
            <w:tcW w:w="2533" w:type="dxa"/>
            <w:vAlign w:val="center"/>
          </w:tcPr>
          <w:p w14:paraId="2C41FFD1" w14:textId="77777777" w:rsidR="001E5E61" w:rsidRPr="00B176DD" w:rsidRDefault="006D75E0" w:rsidP="00B176DD">
            <w:pPr>
              <w:jc w:val="left"/>
              <w:rPr>
                <w:rFonts w:cs="Times New Roman"/>
                <w:sz w:val="20"/>
                <w:szCs w:val="20"/>
                <w:lang w:val="da-DK"/>
              </w:rPr>
            </w:pPr>
            <w:r w:rsidRPr="00B176DD">
              <w:rPr>
                <w:rFonts w:cs="Times New Roman"/>
                <w:sz w:val="20"/>
                <w:szCs w:val="20"/>
              </w:rPr>
              <w:t xml:space="preserve">MW507008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Align w:val="center"/>
          </w:tcPr>
          <w:p w14:paraId="7AFFB3A3" w14:textId="77777777" w:rsidR="001E5E61" w:rsidRPr="00B176DD" w:rsidRDefault="001E5E61" w:rsidP="00B176DD">
            <w:pPr>
              <w:jc w:val="left"/>
              <w:rPr>
                <w:rFonts w:cs="Times New Roman"/>
                <w:sz w:val="20"/>
                <w:szCs w:val="20"/>
              </w:rPr>
            </w:pPr>
          </w:p>
        </w:tc>
        <w:tc>
          <w:tcPr>
            <w:tcW w:w="2409" w:type="dxa"/>
            <w:vAlign w:val="center"/>
          </w:tcPr>
          <w:p w14:paraId="3E9B75B1"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0A28B9BB" w14:textId="77777777" w:rsidTr="006D2C0D">
        <w:tc>
          <w:tcPr>
            <w:tcW w:w="6238" w:type="dxa"/>
            <w:vAlign w:val="center"/>
          </w:tcPr>
          <w:p w14:paraId="0857FC08" w14:textId="77777777" w:rsidR="001E5E61" w:rsidRPr="00B176DD" w:rsidRDefault="006D75E0" w:rsidP="00B176DD">
            <w:pPr>
              <w:jc w:val="left"/>
              <w:rPr>
                <w:rFonts w:cs="Times New Roman"/>
                <w:bCs/>
                <w:i/>
                <w:iCs/>
                <w:sz w:val="20"/>
                <w:szCs w:val="20"/>
              </w:rPr>
            </w:pPr>
            <w:r w:rsidRPr="00B176DD">
              <w:rPr>
                <w:rFonts w:cs="Times New Roman"/>
                <w:i/>
                <w:sz w:val="20"/>
                <w:szCs w:val="20"/>
              </w:rPr>
              <w:t>Dendrothele acerina</w:t>
            </w:r>
            <w:r w:rsidRPr="00B176DD">
              <w:rPr>
                <w:rFonts w:cs="Times New Roman"/>
                <w:sz w:val="20"/>
                <w:szCs w:val="20"/>
              </w:rPr>
              <w:t xml:space="preserve"> (Pers.) P.A. Lemkec</w:t>
            </w:r>
          </w:p>
        </w:tc>
        <w:tc>
          <w:tcPr>
            <w:tcW w:w="2533" w:type="dxa"/>
            <w:vAlign w:val="center"/>
          </w:tcPr>
          <w:p w14:paraId="326C6D4A" w14:textId="516C86B8"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it-IT"/>
              </w:rPr>
              <w:t>[8]</w:t>
            </w:r>
          </w:p>
        </w:tc>
        <w:tc>
          <w:tcPr>
            <w:tcW w:w="4271" w:type="dxa"/>
            <w:vAlign w:val="center"/>
          </w:tcPr>
          <w:p w14:paraId="04A97412" w14:textId="77777777" w:rsidR="001E5E61" w:rsidRPr="00B176DD" w:rsidRDefault="001E5E61" w:rsidP="00B176DD">
            <w:pPr>
              <w:jc w:val="left"/>
              <w:rPr>
                <w:rFonts w:cs="Times New Roman"/>
                <w:sz w:val="20"/>
                <w:szCs w:val="20"/>
              </w:rPr>
            </w:pPr>
          </w:p>
        </w:tc>
        <w:tc>
          <w:tcPr>
            <w:tcW w:w="2409" w:type="dxa"/>
            <w:vAlign w:val="center"/>
          </w:tcPr>
          <w:p w14:paraId="73D69540"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4E2659CE" w14:textId="77777777" w:rsidTr="006D2C0D">
        <w:tc>
          <w:tcPr>
            <w:tcW w:w="6238" w:type="dxa"/>
            <w:vAlign w:val="center"/>
          </w:tcPr>
          <w:p w14:paraId="5769E99D" w14:textId="77777777" w:rsidR="001E5E61" w:rsidRPr="00B176DD" w:rsidRDefault="006D75E0" w:rsidP="00B176DD">
            <w:pPr>
              <w:jc w:val="left"/>
              <w:rPr>
                <w:rFonts w:cs="Times New Roman"/>
                <w:bCs/>
                <w:i/>
                <w:iCs/>
                <w:sz w:val="20"/>
                <w:szCs w:val="20"/>
              </w:rPr>
            </w:pPr>
            <w:r w:rsidRPr="00B176DD">
              <w:rPr>
                <w:rFonts w:cs="Times New Roman"/>
                <w:i/>
                <w:sz w:val="20"/>
                <w:szCs w:val="20"/>
              </w:rPr>
              <w:t>Dendrothele alliacea</w:t>
            </w:r>
            <w:r w:rsidRPr="00B176DD">
              <w:rPr>
                <w:rFonts w:cs="Times New Roman"/>
                <w:sz w:val="20"/>
                <w:szCs w:val="20"/>
              </w:rPr>
              <w:t xml:space="preserve"> (Quél.) P.A. Lemkev</w:t>
            </w:r>
          </w:p>
        </w:tc>
        <w:tc>
          <w:tcPr>
            <w:tcW w:w="2533" w:type="dxa"/>
            <w:vAlign w:val="center"/>
          </w:tcPr>
          <w:p w14:paraId="15340C19" w14:textId="0057B95F"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lang w:val="it-IT"/>
              </w:rPr>
              <w:t>[8]</w:t>
            </w:r>
          </w:p>
        </w:tc>
        <w:tc>
          <w:tcPr>
            <w:tcW w:w="4271" w:type="dxa"/>
            <w:vAlign w:val="center"/>
          </w:tcPr>
          <w:p w14:paraId="08C0C951" w14:textId="77777777" w:rsidR="001E5E61" w:rsidRPr="00B176DD" w:rsidRDefault="001E5E61" w:rsidP="00B176DD">
            <w:pPr>
              <w:jc w:val="left"/>
              <w:rPr>
                <w:rFonts w:cs="Times New Roman"/>
                <w:sz w:val="20"/>
                <w:szCs w:val="20"/>
              </w:rPr>
            </w:pPr>
          </w:p>
        </w:tc>
        <w:tc>
          <w:tcPr>
            <w:tcW w:w="2409" w:type="dxa"/>
            <w:vAlign w:val="center"/>
          </w:tcPr>
          <w:p w14:paraId="66F7DEAC"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9B5F798" w14:textId="77777777" w:rsidTr="006D2C0D">
        <w:tc>
          <w:tcPr>
            <w:tcW w:w="6238" w:type="dxa"/>
            <w:vAlign w:val="center"/>
          </w:tcPr>
          <w:p w14:paraId="30500E33"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lastRenderedPageBreak/>
              <w:t>Dendrothele candida</w:t>
            </w:r>
            <w:r w:rsidRPr="00B176DD">
              <w:rPr>
                <w:rFonts w:cs="Times New Roman"/>
                <w:sz w:val="20"/>
                <w:szCs w:val="20"/>
                <w:lang w:val="it-IT"/>
              </w:rPr>
              <w:t xml:space="preserve"> (Schwein.) P.A. Lemke</w:t>
            </w:r>
          </w:p>
        </w:tc>
        <w:tc>
          <w:tcPr>
            <w:tcW w:w="2533" w:type="dxa"/>
            <w:vAlign w:val="center"/>
          </w:tcPr>
          <w:p w14:paraId="0A3D969E" w14:textId="0191DF1B"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it-IT"/>
              </w:rPr>
              <w:t>[8]</w:t>
            </w:r>
          </w:p>
        </w:tc>
        <w:tc>
          <w:tcPr>
            <w:tcW w:w="4271" w:type="dxa"/>
            <w:vAlign w:val="center"/>
          </w:tcPr>
          <w:p w14:paraId="77C7E7F0" w14:textId="77777777" w:rsidR="001E5E61" w:rsidRPr="00B176DD" w:rsidRDefault="001E5E61" w:rsidP="00B176DD">
            <w:pPr>
              <w:jc w:val="left"/>
              <w:rPr>
                <w:rFonts w:cs="Times New Roman"/>
                <w:sz w:val="20"/>
                <w:szCs w:val="20"/>
              </w:rPr>
            </w:pPr>
          </w:p>
        </w:tc>
        <w:tc>
          <w:tcPr>
            <w:tcW w:w="2409" w:type="dxa"/>
            <w:vAlign w:val="center"/>
          </w:tcPr>
          <w:p w14:paraId="4B19D966"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6DEB9461" w14:textId="77777777" w:rsidTr="006D2C0D">
        <w:tc>
          <w:tcPr>
            <w:tcW w:w="6238" w:type="dxa"/>
            <w:vAlign w:val="center"/>
          </w:tcPr>
          <w:p w14:paraId="14E85E62"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Dendrothele corniculata</w:t>
            </w:r>
            <w:r w:rsidRPr="00B176DD">
              <w:rPr>
                <w:rFonts w:cs="Times New Roman"/>
                <w:sz w:val="20"/>
                <w:szCs w:val="20"/>
                <w:lang w:val="it-IT"/>
              </w:rPr>
              <w:t xml:space="preserve"> (G. Cunn.) Stalpers</w:t>
            </w:r>
          </w:p>
        </w:tc>
        <w:tc>
          <w:tcPr>
            <w:tcW w:w="2533" w:type="dxa"/>
            <w:vAlign w:val="center"/>
          </w:tcPr>
          <w:p w14:paraId="3179991D" w14:textId="3C27EB61" w:rsidR="001E5E61" w:rsidRPr="00B176DD" w:rsidRDefault="00526822" w:rsidP="00B176DD">
            <w:pPr>
              <w:jc w:val="left"/>
              <w:rPr>
                <w:rFonts w:cs="Times New Roman"/>
                <w:sz w:val="20"/>
                <w:szCs w:val="20"/>
                <w:vertAlign w:val="superscript"/>
                <w:lang w:val="it-IT"/>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it-IT"/>
              </w:rPr>
              <w:t>[8]</w:t>
            </w:r>
          </w:p>
        </w:tc>
        <w:tc>
          <w:tcPr>
            <w:tcW w:w="4271" w:type="dxa"/>
            <w:vAlign w:val="center"/>
          </w:tcPr>
          <w:p w14:paraId="20F3BA44" w14:textId="77777777" w:rsidR="001E5E61" w:rsidRPr="00B176DD" w:rsidRDefault="001E5E61" w:rsidP="00B176DD">
            <w:pPr>
              <w:jc w:val="left"/>
              <w:rPr>
                <w:rFonts w:cs="Times New Roman"/>
                <w:sz w:val="20"/>
                <w:szCs w:val="20"/>
              </w:rPr>
            </w:pPr>
          </w:p>
        </w:tc>
        <w:tc>
          <w:tcPr>
            <w:tcW w:w="2409" w:type="dxa"/>
            <w:vAlign w:val="center"/>
          </w:tcPr>
          <w:p w14:paraId="413D762E"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0DC47F21" w14:textId="77777777" w:rsidTr="006D2C0D">
        <w:tc>
          <w:tcPr>
            <w:tcW w:w="6238" w:type="dxa"/>
            <w:vAlign w:val="center"/>
          </w:tcPr>
          <w:p w14:paraId="01A84CFF" w14:textId="77777777" w:rsidR="001E5E61" w:rsidRPr="00B176DD" w:rsidRDefault="006D75E0" w:rsidP="00B176DD">
            <w:pPr>
              <w:jc w:val="left"/>
              <w:rPr>
                <w:rFonts w:cs="Times New Roman"/>
                <w:sz w:val="20"/>
                <w:szCs w:val="20"/>
                <w:lang w:val="it-IT"/>
              </w:rPr>
            </w:pPr>
            <w:r w:rsidRPr="00B176DD">
              <w:rPr>
                <w:rFonts w:cs="Times New Roman"/>
                <w:i/>
                <w:sz w:val="20"/>
                <w:szCs w:val="20"/>
                <w:lang w:val="pt-BR"/>
              </w:rPr>
              <w:t>Dendrothele nivosa</w:t>
            </w:r>
            <w:r w:rsidRPr="00B176DD">
              <w:rPr>
                <w:rFonts w:cs="Times New Roman"/>
                <w:sz w:val="20"/>
                <w:szCs w:val="20"/>
                <w:lang w:val="pt-BR"/>
              </w:rPr>
              <w:t xml:space="preserve"> (Berk. &amp; M.A. Curtis ex Höhn. </w:t>
            </w:r>
            <w:r w:rsidRPr="00B176DD">
              <w:rPr>
                <w:rFonts w:cs="Times New Roman"/>
                <w:sz w:val="20"/>
                <w:szCs w:val="20"/>
              </w:rPr>
              <w:t>&amp; Litsch.) P.A. Lemke</w:t>
            </w:r>
          </w:p>
        </w:tc>
        <w:tc>
          <w:tcPr>
            <w:tcW w:w="2533" w:type="dxa"/>
            <w:vAlign w:val="center"/>
          </w:tcPr>
          <w:p w14:paraId="309E7A93" w14:textId="0F65959A" w:rsidR="001E5E61" w:rsidRPr="00B176DD" w:rsidRDefault="00526822" w:rsidP="00B176DD">
            <w:pPr>
              <w:jc w:val="left"/>
              <w:rPr>
                <w:rFonts w:cs="Times New Roman"/>
                <w:sz w:val="20"/>
                <w:szCs w:val="20"/>
                <w:vertAlign w:val="superscript"/>
                <w:lang w:val="it-IT"/>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it-IT"/>
              </w:rPr>
              <w:t>[8]</w:t>
            </w:r>
          </w:p>
        </w:tc>
        <w:tc>
          <w:tcPr>
            <w:tcW w:w="4271" w:type="dxa"/>
            <w:vAlign w:val="center"/>
          </w:tcPr>
          <w:p w14:paraId="4AD12C20" w14:textId="77777777" w:rsidR="001E5E61" w:rsidRPr="00B176DD" w:rsidRDefault="001E5E61" w:rsidP="00B176DD">
            <w:pPr>
              <w:jc w:val="left"/>
              <w:rPr>
                <w:rFonts w:cs="Times New Roman"/>
                <w:sz w:val="20"/>
                <w:szCs w:val="20"/>
              </w:rPr>
            </w:pPr>
          </w:p>
        </w:tc>
        <w:tc>
          <w:tcPr>
            <w:tcW w:w="2409" w:type="dxa"/>
            <w:vAlign w:val="center"/>
          </w:tcPr>
          <w:p w14:paraId="55969AFB" w14:textId="77777777" w:rsidR="001E5E61" w:rsidRPr="00B176DD" w:rsidRDefault="006D75E0" w:rsidP="00B176DD">
            <w:pPr>
              <w:jc w:val="left"/>
              <w:rPr>
                <w:rFonts w:cs="Times New Roman"/>
                <w:sz w:val="20"/>
                <w:szCs w:val="20"/>
              </w:rPr>
            </w:pPr>
            <w:bookmarkStart w:id="33" w:name="OLE_LINK61"/>
            <w:bookmarkStart w:id="34" w:name="OLE_LINK60"/>
            <w:r w:rsidRPr="00B176DD">
              <w:rPr>
                <w:rFonts w:cs="Times New Roman"/>
                <w:sz w:val="20"/>
                <w:szCs w:val="20"/>
              </w:rPr>
              <w:t>Agaricales</w:t>
            </w:r>
            <w:bookmarkEnd w:id="33"/>
            <w:bookmarkEnd w:id="34"/>
          </w:p>
        </w:tc>
      </w:tr>
      <w:tr w:rsidR="001E5E61" w:rsidRPr="00B176DD" w14:paraId="2F3CB0F6" w14:textId="77777777" w:rsidTr="006D2C0D">
        <w:tc>
          <w:tcPr>
            <w:tcW w:w="6238" w:type="dxa"/>
            <w:vAlign w:val="center"/>
          </w:tcPr>
          <w:p w14:paraId="464DD6B3" w14:textId="77777777" w:rsidR="001E5E61" w:rsidRPr="00B176DD" w:rsidRDefault="006D75E0" w:rsidP="00B176DD">
            <w:pPr>
              <w:jc w:val="left"/>
              <w:rPr>
                <w:rFonts w:cs="Times New Roman"/>
                <w:i/>
                <w:sz w:val="20"/>
                <w:szCs w:val="20"/>
              </w:rPr>
            </w:pPr>
            <w:r w:rsidRPr="00B176DD">
              <w:rPr>
                <w:rFonts w:cs="Times New Roman"/>
                <w:i/>
                <w:sz w:val="20"/>
                <w:szCs w:val="20"/>
              </w:rPr>
              <w:t xml:space="preserve">Dendrothele yunnanensis </w:t>
            </w:r>
            <w:r w:rsidRPr="00B176DD">
              <w:rPr>
                <w:rFonts w:cs="Times New Roman"/>
                <w:iCs/>
                <w:sz w:val="20"/>
                <w:szCs w:val="20"/>
              </w:rPr>
              <w:t>J.H. Dong &amp; C.L. Zhao</w:t>
            </w:r>
          </w:p>
        </w:tc>
        <w:tc>
          <w:tcPr>
            <w:tcW w:w="2533" w:type="dxa"/>
            <w:vAlign w:val="center"/>
          </w:tcPr>
          <w:p w14:paraId="33327655" w14:textId="7FF4DE83" w:rsidR="001E5E61" w:rsidRPr="00B176DD" w:rsidRDefault="006D75E0" w:rsidP="00B176DD">
            <w:pPr>
              <w:jc w:val="left"/>
              <w:rPr>
                <w:rFonts w:cs="Times New Roman"/>
                <w:sz w:val="20"/>
                <w:szCs w:val="20"/>
                <w:lang w:val="it-IT"/>
              </w:rPr>
            </w:pPr>
            <w:r w:rsidRPr="00B176DD">
              <w:rPr>
                <w:rFonts w:cs="Times New Roman"/>
                <w:sz w:val="20"/>
                <w:szCs w:val="20"/>
                <w:lang w:val="it-IT"/>
              </w:rPr>
              <w:t>OR094484</w:t>
            </w:r>
            <w:r w:rsidR="00526822" w:rsidRPr="00B176DD">
              <w:rPr>
                <w:rFonts w:cs="Times New Roman"/>
                <w:sz w:val="20"/>
                <w:szCs w:val="20"/>
                <w:vertAlign w:val="superscript"/>
              </w:rPr>
              <w:t xml:space="preserve"> </w:t>
            </w:r>
            <w:r w:rsidR="009C0098" w:rsidRPr="00B176DD">
              <w:rPr>
                <w:rFonts w:cs="Times New Roman"/>
                <w:sz w:val="20"/>
                <w:szCs w:val="20"/>
                <w:vertAlign w:val="superscript"/>
              </w:rPr>
              <w:t>[56]</w:t>
            </w:r>
          </w:p>
        </w:tc>
        <w:tc>
          <w:tcPr>
            <w:tcW w:w="4271" w:type="dxa"/>
            <w:vAlign w:val="center"/>
          </w:tcPr>
          <w:p w14:paraId="31F26489" w14:textId="77777777" w:rsidR="001E5E61" w:rsidRPr="00B176DD" w:rsidRDefault="001E5E61" w:rsidP="00B176DD">
            <w:pPr>
              <w:jc w:val="left"/>
              <w:rPr>
                <w:rFonts w:cs="Times New Roman"/>
                <w:sz w:val="20"/>
                <w:szCs w:val="20"/>
                <w:lang w:val="da-DK"/>
              </w:rPr>
            </w:pPr>
          </w:p>
        </w:tc>
        <w:tc>
          <w:tcPr>
            <w:tcW w:w="2409" w:type="dxa"/>
            <w:vAlign w:val="center"/>
          </w:tcPr>
          <w:p w14:paraId="3B07A473"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439EA11C" w14:textId="77777777" w:rsidTr="006D2C0D">
        <w:tc>
          <w:tcPr>
            <w:tcW w:w="6238" w:type="dxa"/>
            <w:vAlign w:val="center"/>
          </w:tcPr>
          <w:p w14:paraId="465D9765"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Dentipellicula leptodon</w:t>
            </w:r>
            <w:r w:rsidRPr="00B176DD">
              <w:rPr>
                <w:rFonts w:cs="Times New Roman"/>
                <w:sz w:val="20"/>
                <w:szCs w:val="20"/>
                <w:lang w:val="it-IT"/>
              </w:rPr>
              <w:t xml:space="preserve"> (Mont.) Y.C. Dai &amp; L.W. Zhou</w:t>
            </w:r>
          </w:p>
        </w:tc>
        <w:tc>
          <w:tcPr>
            <w:tcW w:w="2533" w:type="dxa"/>
            <w:vAlign w:val="center"/>
          </w:tcPr>
          <w:p w14:paraId="0F85E937" w14:textId="1970D517" w:rsidR="001E5E61" w:rsidRPr="00B176DD" w:rsidRDefault="006D75E0" w:rsidP="00B176DD">
            <w:pPr>
              <w:jc w:val="left"/>
              <w:rPr>
                <w:rFonts w:cs="Times New Roman"/>
                <w:sz w:val="20"/>
                <w:szCs w:val="20"/>
              </w:rPr>
            </w:pPr>
            <w:r w:rsidRPr="00B176DD">
              <w:rPr>
                <w:rFonts w:cs="Times New Roman"/>
                <w:sz w:val="20"/>
                <w:szCs w:val="20"/>
              </w:rPr>
              <w:t>OM955843</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Align w:val="center"/>
          </w:tcPr>
          <w:p w14:paraId="1F50AF8F" w14:textId="77777777" w:rsidR="001E5E61" w:rsidRPr="00B176DD" w:rsidRDefault="001E5E61" w:rsidP="00B176DD">
            <w:pPr>
              <w:jc w:val="left"/>
              <w:rPr>
                <w:rFonts w:cs="Times New Roman"/>
                <w:sz w:val="20"/>
                <w:szCs w:val="20"/>
              </w:rPr>
            </w:pPr>
          </w:p>
        </w:tc>
        <w:tc>
          <w:tcPr>
            <w:tcW w:w="2409" w:type="dxa"/>
            <w:vAlign w:val="center"/>
          </w:tcPr>
          <w:p w14:paraId="756BCCD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AFDE93D" w14:textId="77777777" w:rsidTr="006D2C0D">
        <w:tc>
          <w:tcPr>
            <w:tcW w:w="6238" w:type="dxa"/>
            <w:vAlign w:val="center"/>
          </w:tcPr>
          <w:p w14:paraId="379787D0" w14:textId="77777777" w:rsidR="001E5E61" w:rsidRPr="00B176DD" w:rsidRDefault="006D75E0" w:rsidP="00B176DD">
            <w:pPr>
              <w:jc w:val="left"/>
              <w:rPr>
                <w:rFonts w:cs="Times New Roman"/>
                <w:sz w:val="20"/>
                <w:szCs w:val="20"/>
              </w:rPr>
            </w:pPr>
            <w:r w:rsidRPr="00B176DD">
              <w:rPr>
                <w:rFonts w:cs="Times New Roman"/>
                <w:bCs/>
                <w:i/>
                <w:iCs/>
                <w:sz w:val="20"/>
                <w:szCs w:val="20"/>
              </w:rPr>
              <w:t>Dentipellicula taiwaniana</w:t>
            </w:r>
            <w:r w:rsidRPr="00B176DD">
              <w:rPr>
                <w:rFonts w:cs="Times New Roman"/>
                <w:sz w:val="20"/>
                <w:szCs w:val="20"/>
              </w:rPr>
              <w:t xml:space="preserve"> (Sheng H. Wu) Y.C. Dai &amp; L.W. Zhou</w:t>
            </w:r>
          </w:p>
        </w:tc>
        <w:tc>
          <w:tcPr>
            <w:tcW w:w="2533" w:type="dxa"/>
            <w:vAlign w:val="center"/>
          </w:tcPr>
          <w:p w14:paraId="4B420BD5" w14:textId="0923B6C0" w:rsidR="001E5E61" w:rsidRPr="00B176DD" w:rsidRDefault="006D75E0" w:rsidP="00B176DD">
            <w:pPr>
              <w:jc w:val="left"/>
              <w:rPr>
                <w:rFonts w:cs="Times New Roman"/>
                <w:sz w:val="20"/>
                <w:szCs w:val="20"/>
              </w:rPr>
            </w:pPr>
            <w:r w:rsidRPr="00B176DD">
              <w:rPr>
                <w:rFonts w:cs="Times New Roman"/>
                <w:sz w:val="20"/>
                <w:szCs w:val="20"/>
              </w:rPr>
              <w:t>MH085941</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Align w:val="center"/>
          </w:tcPr>
          <w:p w14:paraId="3FCCB8FB" w14:textId="77777777" w:rsidR="001E5E61" w:rsidRPr="00B176DD" w:rsidRDefault="001E5E61" w:rsidP="00B176DD">
            <w:pPr>
              <w:jc w:val="left"/>
              <w:rPr>
                <w:rFonts w:cs="Times New Roman"/>
                <w:sz w:val="20"/>
                <w:szCs w:val="20"/>
              </w:rPr>
            </w:pPr>
          </w:p>
        </w:tc>
        <w:tc>
          <w:tcPr>
            <w:tcW w:w="2409" w:type="dxa"/>
            <w:vAlign w:val="center"/>
          </w:tcPr>
          <w:p w14:paraId="2BE13D6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CFE84A7" w14:textId="77777777" w:rsidTr="006D2C0D">
        <w:tc>
          <w:tcPr>
            <w:tcW w:w="6238" w:type="dxa"/>
            <w:vAlign w:val="center"/>
          </w:tcPr>
          <w:p w14:paraId="79E9D247" w14:textId="77777777" w:rsidR="001E5E61" w:rsidRPr="00B176DD" w:rsidRDefault="006D75E0" w:rsidP="00B176DD">
            <w:pPr>
              <w:jc w:val="left"/>
              <w:rPr>
                <w:rFonts w:cs="Times New Roman"/>
                <w:sz w:val="20"/>
                <w:szCs w:val="20"/>
              </w:rPr>
            </w:pPr>
            <w:r w:rsidRPr="00B176DD">
              <w:rPr>
                <w:rFonts w:cs="Times New Roman"/>
                <w:bCs/>
                <w:i/>
                <w:iCs/>
                <w:sz w:val="20"/>
                <w:szCs w:val="20"/>
              </w:rPr>
              <w:t>Dentipellis acystidiata</w:t>
            </w:r>
            <w:r w:rsidRPr="00B176DD">
              <w:rPr>
                <w:rFonts w:cs="Times New Roman"/>
                <w:sz w:val="20"/>
                <w:szCs w:val="20"/>
              </w:rPr>
              <w:t xml:space="preserve"> Y.C. Dai, H.X. Xiong &amp; Sheng H. Wu</w:t>
            </w:r>
          </w:p>
        </w:tc>
        <w:tc>
          <w:tcPr>
            <w:tcW w:w="2533" w:type="dxa"/>
            <w:vAlign w:val="center"/>
          </w:tcPr>
          <w:p w14:paraId="1A34D738" w14:textId="76397597" w:rsidR="001E5E61" w:rsidRPr="00B176DD" w:rsidRDefault="006D75E0" w:rsidP="00B176DD">
            <w:pPr>
              <w:jc w:val="left"/>
              <w:rPr>
                <w:rFonts w:cs="Times New Roman"/>
                <w:sz w:val="20"/>
                <w:szCs w:val="20"/>
              </w:rPr>
            </w:pPr>
            <w:r w:rsidRPr="00B176DD">
              <w:rPr>
                <w:rFonts w:cs="Times New Roman"/>
                <w:sz w:val="20"/>
                <w:szCs w:val="20"/>
                <w:lang w:val="da-DK"/>
              </w:rPr>
              <w:t>JQ349088</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Merge w:val="restart"/>
            <w:vAlign w:val="center"/>
          </w:tcPr>
          <w:p w14:paraId="783148B2" w14:textId="77777777" w:rsidR="001E5E61" w:rsidRPr="00B176DD" w:rsidRDefault="006D75E0" w:rsidP="00B176DD">
            <w:pPr>
              <w:jc w:val="left"/>
              <w:rPr>
                <w:rFonts w:cs="Times New Roman"/>
                <w:bCs/>
                <w:iCs/>
                <w:sz w:val="20"/>
                <w:szCs w:val="20"/>
              </w:rPr>
            </w:pPr>
            <w:r w:rsidRPr="00B176DD">
              <w:rPr>
                <w:rFonts w:cs="Times New Roman"/>
                <w:bCs/>
                <w:i/>
                <w:iCs/>
                <w:sz w:val="20"/>
                <w:szCs w:val="20"/>
              </w:rPr>
              <w:t>Dentipellis</w:t>
            </w:r>
            <w:r w:rsidRPr="00B176DD">
              <w:rPr>
                <w:rFonts w:cs="Times New Roman"/>
                <w:bCs/>
                <w:iCs/>
                <w:sz w:val="20"/>
                <w:szCs w:val="20"/>
              </w:rPr>
              <w:t>:</w:t>
            </w:r>
          </w:p>
          <w:p w14:paraId="15BECE33" w14:textId="0980105F" w:rsidR="001E5E61" w:rsidRPr="00B176DD" w:rsidRDefault="006D75E0" w:rsidP="00B176DD">
            <w:pPr>
              <w:jc w:val="left"/>
              <w:rPr>
                <w:rFonts w:cs="Times New Roman"/>
                <w:sz w:val="20"/>
                <w:szCs w:val="20"/>
              </w:rPr>
            </w:pPr>
            <w:r w:rsidRPr="00B176DD">
              <w:rPr>
                <w:rFonts w:cs="Times New Roman"/>
                <w:sz w:val="20"/>
                <w:szCs w:val="20"/>
              </w:rPr>
              <w:t>Antimicrobial activity</w:t>
            </w:r>
            <w:r w:rsidR="00526822" w:rsidRPr="00B176DD">
              <w:rPr>
                <w:rFonts w:cs="Times New Roman"/>
                <w:sz w:val="20"/>
                <w:szCs w:val="20"/>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106</w:t>
            </w:r>
            <w:r w:rsidRPr="00B176DD">
              <w:rPr>
                <w:rFonts w:cs="Times New Roman"/>
                <w:sz w:val="20"/>
                <w:szCs w:val="20"/>
                <w:vertAlign w:val="superscript"/>
              </w:rPr>
              <w:t>,</w:t>
            </w:r>
            <w:r w:rsidR="00376FA6" w:rsidRPr="00B176DD">
              <w:rPr>
                <w:rFonts w:cs="Times New Roman"/>
                <w:sz w:val="20"/>
                <w:szCs w:val="20"/>
                <w:vertAlign w:val="superscript"/>
              </w:rPr>
              <w:t>107</w:t>
            </w:r>
            <w:r w:rsidR="00566554" w:rsidRPr="00B176DD">
              <w:rPr>
                <w:rFonts w:cs="Times New Roman"/>
                <w:sz w:val="20"/>
                <w:szCs w:val="20"/>
                <w:vertAlign w:val="superscript"/>
              </w:rPr>
              <w:t>]</w:t>
            </w:r>
            <w:r w:rsidRPr="00B176DD">
              <w:rPr>
                <w:rFonts w:cs="Times New Roman"/>
                <w:sz w:val="20"/>
                <w:szCs w:val="20"/>
              </w:rPr>
              <w:t>, cytotoxic activities against cancer cell lines</w:t>
            </w:r>
            <w:r w:rsidR="00526822" w:rsidRPr="00B176DD">
              <w:rPr>
                <w:rFonts w:cs="Times New Roman"/>
                <w:sz w:val="20"/>
                <w:szCs w:val="20"/>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108</w:t>
            </w:r>
            <w:r w:rsidR="00566554" w:rsidRPr="00B176DD">
              <w:rPr>
                <w:rFonts w:cs="Times New Roman"/>
                <w:sz w:val="20"/>
                <w:szCs w:val="20"/>
                <w:vertAlign w:val="superscript"/>
              </w:rPr>
              <w:t>]</w:t>
            </w:r>
            <w:r w:rsidRPr="00B176DD">
              <w:rPr>
                <w:rFonts w:cs="Times New Roman"/>
                <w:sz w:val="20"/>
                <w:szCs w:val="20"/>
              </w:rPr>
              <w:t xml:space="preserve"> and inhibition of the mammalian cell line</w:t>
            </w:r>
            <w:r w:rsidR="00526822" w:rsidRPr="00B176DD">
              <w:rPr>
                <w:rFonts w:cs="Times New Roman"/>
                <w:sz w:val="20"/>
                <w:szCs w:val="20"/>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106</w:t>
            </w:r>
            <w:r w:rsidR="00566554" w:rsidRPr="00B176DD">
              <w:rPr>
                <w:rFonts w:cs="Times New Roman"/>
                <w:sz w:val="20"/>
                <w:szCs w:val="20"/>
                <w:vertAlign w:val="superscript"/>
              </w:rPr>
              <w:t>]</w:t>
            </w:r>
            <w:r w:rsidRPr="00B176DD">
              <w:rPr>
                <w:rFonts w:cs="Times New Roman"/>
                <w:sz w:val="20"/>
                <w:szCs w:val="20"/>
              </w:rPr>
              <w:t>, antiinflammatory activities</w:t>
            </w:r>
            <w:r w:rsidR="00526822" w:rsidRPr="00B176DD">
              <w:rPr>
                <w:rFonts w:cs="Times New Roman"/>
                <w:sz w:val="20"/>
                <w:szCs w:val="20"/>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109</w:t>
            </w:r>
            <w:r w:rsidR="00566554" w:rsidRPr="00B176DD">
              <w:rPr>
                <w:rFonts w:cs="Times New Roman"/>
                <w:sz w:val="20"/>
                <w:szCs w:val="20"/>
                <w:vertAlign w:val="superscript"/>
              </w:rPr>
              <w:t>]</w:t>
            </w:r>
            <w:r w:rsidRPr="00B176DD">
              <w:rPr>
                <w:rFonts w:cs="Times New Roman"/>
                <w:sz w:val="20"/>
                <w:szCs w:val="20"/>
              </w:rPr>
              <w:t>, neurotrophic activity</w:t>
            </w:r>
            <w:r w:rsidR="00526822" w:rsidRPr="00B176DD">
              <w:rPr>
                <w:rFonts w:cs="Times New Roman"/>
                <w:sz w:val="20"/>
                <w:szCs w:val="20"/>
              </w:rPr>
              <w:t xml:space="preserve"> </w:t>
            </w:r>
            <w:r w:rsidR="00526822" w:rsidRPr="00B176DD">
              <w:rPr>
                <w:rFonts w:cs="Times New Roman"/>
                <w:sz w:val="20"/>
                <w:szCs w:val="20"/>
                <w:vertAlign w:val="superscript"/>
              </w:rPr>
              <w:t>[</w:t>
            </w:r>
            <w:r w:rsidR="00376FA6" w:rsidRPr="00B176DD">
              <w:rPr>
                <w:rFonts w:cs="Times New Roman"/>
                <w:sz w:val="20"/>
                <w:szCs w:val="20"/>
                <w:vertAlign w:val="superscript"/>
              </w:rPr>
              <w:t>106</w:t>
            </w:r>
            <w:r w:rsidR="00566554" w:rsidRPr="00B176DD">
              <w:rPr>
                <w:rFonts w:cs="Times New Roman"/>
                <w:sz w:val="20"/>
                <w:szCs w:val="20"/>
                <w:vertAlign w:val="superscript"/>
              </w:rPr>
              <w:t>]</w:t>
            </w:r>
            <w:r w:rsidRPr="00B176DD">
              <w:rPr>
                <w:rFonts w:cs="Times New Roman"/>
                <w:sz w:val="20"/>
                <w:szCs w:val="20"/>
              </w:rPr>
              <w:t>, polycyclic aromatic hydrocarbons (PAHs) degradation capabilitiy</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110</w:t>
            </w:r>
            <w:r w:rsidR="00566554" w:rsidRPr="00B176DD">
              <w:rPr>
                <w:rFonts w:cs="Times New Roman"/>
                <w:sz w:val="20"/>
                <w:szCs w:val="20"/>
                <w:vertAlign w:val="superscript"/>
              </w:rPr>
              <w:t>]</w:t>
            </w:r>
            <w:r w:rsidRPr="00B176DD">
              <w:rPr>
                <w:rFonts w:cs="Times New Roman"/>
                <w:sz w:val="20"/>
                <w:szCs w:val="20"/>
              </w:rPr>
              <w:t>.</w:t>
            </w:r>
          </w:p>
        </w:tc>
        <w:tc>
          <w:tcPr>
            <w:tcW w:w="2409" w:type="dxa"/>
            <w:vAlign w:val="center"/>
          </w:tcPr>
          <w:p w14:paraId="53F945F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0FE87C5" w14:textId="77777777" w:rsidTr="006D2C0D">
        <w:tc>
          <w:tcPr>
            <w:tcW w:w="6238" w:type="dxa"/>
            <w:vAlign w:val="center"/>
          </w:tcPr>
          <w:p w14:paraId="6B33C5AB" w14:textId="77777777" w:rsidR="001E5E61" w:rsidRPr="00B176DD" w:rsidRDefault="006D75E0" w:rsidP="00B176DD">
            <w:pPr>
              <w:jc w:val="left"/>
              <w:rPr>
                <w:rFonts w:cs="Times New Roman"/>
                <w:sz w:val="20"/>
                <w:szCs w:val="20"/>
                <w:shd w:val="clear" w:color="auto" w:fill="CCCCCC"/>
                <w:lang w:val="it-IT"/>
              </w:rPr>
            </w:pPr>
            <w:r w:rsidRPr="00B176DD">
              <w:rPr>
                <w:rFonts w:cs="Times New Roman"/>
                <w:bCs/>
                <w:i/>
                <w:iCs/>
                <w:sz w:val="20"/>
                <w:szCs w:val="20"/>
                <w:lang w:val="it-IT"/>
              </w:rPr>
              <w:t xml:space="preserve">Dentipellis coniferarum </w:t>
            </w:r>
            <w:r w:rsidRPr="00B176DD">
              <w:rPr>
                <w:rFonts w:cs="Times New Roman"/>
                <w:sz w:val="20"/>
                <w:szCs w:val="20"/>
                <w:lang w:val="it-IT"/>
              </w:rPr>
              <w:t>Y.C. Dai &amp; L.W. Zhou</w:t>
            </w:r>
          </w:p>
        </w:tc>
        <w:tc>
          <w:tcPr>
            <w:tcW w:w="2533" w:type="dxa"/>
            <w:vAlign w:val="center"/>
          </w:tcPr>
          <w:p w14:paraId="3C332A81" w14:textId="4BA93C82" w:rsidR="001E5E61" w:rsidRPr="00B176DD" w:rsidRDefault="006D75E0" w:rsidP="00B176DD">
            <w:pPr>
              <w:jc w:val="left"/>
              <w:rPr>
                <w:rFonts w:cs="Times New Roman"/>
                <w:sz w:val="20"/>
                <w:szCs w:val="20"/>
              </w:rPr>
            </w:pPr>
            <w:r w:rsidRPr="00B176DD">
              <w:rPr>
                <w:rFonts w:cs="Times New Roman"/>
                <w:sz w:val="20"/>
                <w:szCs w:val="20"/>
              </w:rPr>
              <w:t>JQ349107</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Merge/>
            <w:vAlign w:val="center"/>
          </w:tcPr>
          <w:p w14:paraId="11F27A99" w14:textId="77777777" w:rsidR="001E5E61" w:rsidRPr="00B176DD" w:rsidRDefault="001E5E61" w:rsidP="00B176DD">
            <w:pPr>
              <w:jc w:val="left"/>
              <w:rPr>
                <w:rFonts w:cs="Times New Roman"/>
                <w:sz w:val="20"/>
                <w:szCs w:val="20"/>
              </w:rPr>
            </w:pPr>
          </w:p>
        </w:tc>
        <w:tc>
          <w:tcPr>
            <w:tcW w:w="2409" w:type="dxa"/>
            <w:vAlign w:val="center"/>
          </w:tcPr>
          <w:p w14:paraId="1E55E9F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5B02206" w14:textId="77777777" w:rsidTr="006D2C0D">
        <w:tc>
          <w:tcPr>
            <w:tcW w:w="6238" w:type="dxa"/>
            <w:vAlign w:val="center"/>
          </w:tcPr>
          <w:p w14:paraId="1FAB69E2"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rPr>
              <w:t xml:space="preserve">Dentipellis fimbriata </w:t>
            </w:r>
            <w:r w:rsidRPr="00B176DD">
              <w:rPr>
                <w:rFonts w:cs="Times New Roman"/>
                <w:sz w:val="20"/>
                <w:szCs w:val="20"/>
              </w:rPr>
              <w:t>Sheng H. Wu &amp; C.L. Wei</w:t>
            </w:r>
          </w:p>
        </w:tc>
        <w:tc>
          <w:tcPr>
            <w:tcW w:w="2533" w:type="dxa"/>
            <w:vAlign w:val="center"/>
          </w:tcPr>
          <w:p w14:paraId="0E09CA5D" w14:textId="142E8651" w:rsidR="001E5E61" w:rsidRPr="00B176DD" w:rsidRDefault="006D75E0" w:rsidP="00B176DD">
            <w:pPr>
              <w:jc w:val="left"/>
              <w:rPr>
                <w:rFonts w:cs="Times New Roman"/>
                <w:sz w:val="20"/>
                <w:szCs w:val="20"/>
              </w:rPr>
            </w:pPr>
            <w:r w:rsidRPr="00B176DD">
              <w:rPr>
                <w:rFonts w:cs="Times New Roman"/>
                <w:sz w:val="20"/>
                <w:szCs w:val="20"/>
                <w:lang w:val="da-DK"/>
              </w:rPr>
              <w:t>LC485339</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103</w:t>
            </w:r>
            <w:r w:rsidR="00566554" w:rsidRPr="00B176DD">
              <w:rPr>
                <w:rFonts w:cs="Times New Roman"/>
                <w:sz w:val="20"/>
                <w:szCs w:val="20"/>
                <w:vertAlign w:val="superscript"/>
              </w:rPr>
              <w:t>]</w:t>
            </w:r>
          </w:p>
        </w:tc>
        <w:tc>
          <w:tcPr>
            <w:tcW w:w="4271" w:type="dxa"/>
            <w:vMerge/>
            <w:vAlign w:val="center"/>
          </w:tcPr>
          <w:p w14:paraId="28A4FB4C" w14:textId="77777777" w:rsidR="001E5E61" w:rsidRPr="00B176DD" w:rsidRDefault="001E5E61" w:rsidP="00B176DD">
            <w:pPr>
              <w:jc w:val="left"/>
              <w:rPr>
                <w:rFonts w:cs="Times New Roman"/>
                <w:sz w:val="20"/>
                <w:szCs w:val="20"/>
              </w:rPr>
            </w:pPr>
          </w:p>
        </w:tc>
        <w:tc>
          <w:tcPr>
            <w:tcW w:w="2409" w:type="dxa"/>
            <w:vAlign w:val="center"/>
          </w:tcPr>
          <w:p w14:paraId="5C495E3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9747220" w14:textId="77777777" w:rsidTr="006D2C0D">
        <w:tc>
          <w:tcPr>
            <w:tcW w:w="6238" w:type="dxa"/>
            <w:vAlign w:val="center"/>
          </w:tcPr>
          <w:p w14:paraId="511602F1"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lang w:val="fr-FR"/>
              </w:rPr>
              <w:t>Dentipellis fragilis</w:t>
            </w:r>
            <w:r w:rsidRPr="00B176DD">
              <w:rPr>
                <w:rFonts w:cs="Times New Roman"/>
                <w:sz w:val="20"/>
                <w:szCs w:val="20"/>
                <w:lang w:val="fr-FR"/>
              </w:rPr>
              <w:t xml:space="preserve"> (Pers.) Donk</w:t>
            </w:r>
          </w:p>
        </w:tc>
        <w:tc>
          <w:tcPr>
            <w:tcW w:w="2533" w:type="dxa"/>
            <w:vAlign w:val="center"/>
          </w:tcPr>
          <w:p w14:paraId="547BAB52" w14:textId="5EBB04CE" w:rsidR="001E5E61" w:rsidRPr="00B176DD" w:rsidRDefault="006D75E0" w:rsidP="00B176DD">
            <w:pPr>
              <w:jc w:val="left"/>
              <w:rPr>
                <w:rFonts w:cs="Times New Roman"/>
                <w:sz w:val="20"/>
                <w:szCs w:val="20"/>
                <w:lang w:val="da-DK"/>
              </w:rPr>
            </w:pPr>
            <w:r w:rsidRPr="00B176DD">
              <w:rPr>
                <w:rFonts w:cs="Times New Roman"/>
                <w:sz w:val="20"/>
                <w:szCs w:val="20"/>
                <w:lang w:val="fr-FR"/>
              </w:rPr>
              <w:t>JQ349108</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Merge/>
            <w:vAlign w:val="center"/>
          </w:tcPr>
          <w:p w14:paraId="2768457A" w14:textId="77777777" w:rsidR="001E5E61" w:rsidRPr="00B176DD" w:rsidRDefault="001E5E61" w:rsidP="00B176DD">
            <w:pPr>
              <w:jc w:val="left"/>
              <w:rPr>
                <w:rFonts w:cs="Times New Roman"/>
                <w:sz w:val="20"/>
                <w:szCs w:val="20"/>
              </w:rPr>
            </w:pPr>
          </w:p>
        </w:tc>
        <w:tc>
          <w:tcPr>
            <w:tcW w:w="2409" w:type="dxa"/>
            <w:vAlign w:val="center"/>
          </w:tcPr>
          <w:p w14:paraId="663E273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9EEF745" w14:textId="77777777" w:rsidTr="006D2C0D">
        <w:tc>
          <w:tcPr>
            <w:tcW w:w="6238" w:type="dxa"/>
            <w:vAlign w:val="center"/>
          </w:tcPr>
          <w:p w14:paraId="034B3874"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rPr>
              <w:t xml:space="preserve">Dentipellis longiuscula </w:t>
            </w:r>
            <w:r w:rsidRPr="00B176DD">
              <w:rPr>
                <w:rFonts w:cs="Times New Roman"/>
                <w:sz w:val="20"/>
                <w:szCs w:val="20"/>
              </w:rPr>
              <w:t>L.L. Shen &amp; Min Wang</w:t>
            </w:r>
          </w:p>
        </w:tc>
        <w:tc>
          <w:tcPr>
            <w:tcW w:w="2533" w:type="dxa"/>
            <w:vAlign w:val="center"/>
          </w:tcPr>
          <w:p w14:paraId="77C1734F" w14:textId="2586ED3C" w:rsidR="001E5E61" w:rsidRPr="00B176DD" w:rsidRDefault="006D75E0" w:rsidP="00B176DD">
            <w:pPr>
              <w:jc w:val="left"/>
              <w:rPr>
                <w:rFonts w:cs="Times New Roman"/>
                <w:sz w:val="20"/>
                <w:szCs w:val="20"/>
              </w:rPr>
            </w:pPr>
            <w:r w:rsidRPr="00B176DD">
              <w:rPr>
                <w:rFonts w:cs="Times New Roman"/>
                <w:sz w:val="20"/>
                <w:szCs w:val="20"/>
                <w:lang w:val="fr-FR"/>
              </w:rPr>
              <w:t>KR108234</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[104]</w:t>
            </w:r>
          </w:p>
        </w:tc>
        <w:tc>
          <w:tcPr>
            <w:tcW w:w="4271" w:type="dxa"/>
            <w:vMerge/>
            <w:vAlign w:val="center"/>
          </w:tcPr>
          <w:p w14:paraId="53718E3E" w14:textId="77777777" w:rsidR="001E5E61" w:rsidRPr="00B176DD" w:rsidRDefault="001E5E61" w:rsidP="00B176DD">
            <w:pPr>
              <w:jc w:val="left"/>
              <w:rPr>
                <w:rFonts w:cs="Times New Roman"/>
                <w:sz w:val="20"/>
                <w:szCs w:val="20"/>
              </w:rPr>
            </w:pPr>
          </w:p>
        </w:tc>
        <w:tc>
          <w:tcPr>
            <w:tcW w:w="2409" w:type="dxa"/>
            <w:vAlign w:val="center"/>
          </w:tcPr>
          <w:p w14:paraId="466ACAB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1A76D01" w14:textId="77777777" w:rsidTr="006D2C0D">
        <w:tc>
          <w:tcPr>
            <w:tcW w:w="6238" w:type="dxa"/>
            <w:vAlign w:val="center"/>
          </w:tcPr>
          <w:p w14:paraId="2F90B50F" w14:textId="77777777" w:rsidR="001E5E61" w:rsidRPr="00B176DD" w:rsidRDefault="006D75E0" w:rsidP="00B176DD">
            <w:pPr>
              <w:jc w:val="left"/>
              <w:rPr>
                <w:rFonts w:cs="Times New Roman"/>
                <w:sz w:val="20"/>
                <w:szCs w:val="20"/>
                <w:shd w:val="clear" w:color="auto" w:fill="CCCCCC"/>
                <w:lang w:val="it-IT"/>
              </w:rPr>
            </w:pPr>
            <w:r w:rsidRPr="00B176DD">
              <w:rPr>
                <w:rFonts w:cs="Times New Roman"/>
                <w:bCs/>
                <w:i/>
                <w:iCs/>
                <w:sz w:val="20"/>
                <w:szCs w:val="20"/>
                <w:lang w:val="it-IT"/>
              </w:rPr>
              <w:t xml:space="preserve">Dentipellis microspora </w:t>
            </w:r>
            <w:r w:rsidRPr="00B176DD">
              <w:rPr>
                <w:rFonts w:cs="Times New Roman"/>
                <w:sz w:val="20"/>
                <w:szCs w:val="20"/>
                <w:lang w:val="it-IT"/>
              </w:rPr>
              <w:t>Y.C. Dai</w:t>
            </w:r>
          </w:p>
        </w:tc>
        <w:tc>
          <w:tcPr>
            <w:tcW w:w="2533" w:type="dxa"/>
            <w:vAlign w:val="center"/>
          </w:tcPr>
          <w:p w14:paraId="5D7ED39E" w14:textId="67A10951" w:rsidR="001E5E61" w:rsidRPr="00B176DD" w:rsidRDefault="006D75E0" w:rsidP="00B176DD">
            <w:pPr>
              <w:jc w:val="left"/>
              <w:rPr>
                <w:rFonts w:cs="Times New Roman"/>
                <w:sz w:val="20"/>
                <w:szCs w:val="20"/>
              </w:rPr>
            </w:pPr>
            <w:r w:rsidRPr="00B176DD">
              <w:rPr>
                <w:rFonts w:cs="Times New Roman"/>
                <w:sz w:val="20"/>
                <w:szCs w:val="20"/>
                <w:lang w:val="fr-FR"/>
              </w:rPr>
              <w:t>JQ349112</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Merge/>
            <w:vAlign w:val="center"/>
          </w:tcPr>
          <w:p w14:paraId="65894610" w14:textId="77777777" w:rsidR="001E5E61" w:rsidRPr="00B176DD" w:rsidRDefault="001E5E61" w:rsidP="00B176DD">
            <w:pPr>
              <w:jc w:val="left"/>
              <w:rPr>
                <w:rFonts w:cs="Times New Roman"/>
                <w:sz w:val="20"/>
                <w:szCs w:val="20"/>
              </w:rPr>
            </w:pPr>
          </w:p>
        </w:tc>
        <w:tc>
          <w:tcPr>
            <w:tcW w:w="2409" w:type="dxa"/>
            <w:vAlign w:val="center"/>
          </w:tcPr>
          <w:p w14:paraId="5E51C2B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3A71749" w14:textId="77777777" w:rsidTr="006D2C0D">
        <w:tc>
          <w:tcPr>
            <w:tcW w:w="6238" w:type="dxa"/>
            <w:vAlign w:val="center"/>
          </w:tcPr>
          <w:p w14:paraId="0F0D6B46" w14:textId="77777777" w:rsidR="001E5E61" w:rsidRPr="00B176DD" w:rsidRDefault="006D75E0" w:rsidP="00B176DD">
            <w:pPr>
              <w:jc w:val="left"/>
              <w:rPr>
                <w:rFonts w:cs="Times New Roman"/>
                <w:sz w:val="20"/>
                <w:szCs w:val="20"/>
                <w:shd w:val="clear" w:color="auto" w:fill="CCCCCC"/>
                <w:lang w:val="it-IT"/>
              </w:rPr>
            </w:pPr>
            <w:r w:rsidRPr="00B176DD">
              <w:rPr>
                <w:rFonts w:cs="Times New Roman"/>
                <w:bCs/>
                <w:i/>
                <w:iCs/>
                <w:sz w:val="20"/>
                <w:szCs w:val="20"/>
                <w:lang w:val="fr-FR"/>
              </w:rPr>
              <w:t xml:space="preserve">Dentipellis parmastoi </w:t>
            </w:r>
            <w:r w:rsidRPr="00B176DD">
              <w:rPr>
                <w:rFonts w:cs="Times New Roman"/>
                <w:sz w:val="20"/>
                <w:szCs w:val="20"/>
                <w:lang w:val="fr-FR"/>
              </w:rPr>
              <w:t>(Nikol.) Stalpers</w:t>
            </w:r>
          </w:p>
        </w:tc>
        <w:tc>
          <w:tcPr>
            <w:tcW w:w="2533" w:type="dxa"/>
            <w:vAlign w:val="center"/>
          </w:tcPr>
          <w:p w14:paraId="10D920D8" w14:textId="24D5EDF3" w:rsidR="001E5E61" w:rsidRPr="00B176DD" w:rsidRDefault="006D75E0" w:rsidP="00B176DD">
            <w:pPr>
              <w:jc w:val="left"/>
              <w:rPr>
                <w:rFonts w:cs="Times New Roman"/>
                <w:sz w:val="20"/>
                <w:szCs w:val="20"/>
              </w:rPr>
            </w:pPr>
            <w:r w:rsidRPr="00B176DD">
              <w:rPr>
                <w:rFonts w:cs="Times New Roman"/>
                <w:sz w:val="20"/>
                <w:szCs w:val="20"/>
                <w:lang w:val="fr-FR"/>
              </w:rPr>
              <w:t>JQ349113</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Merge/>
            <w:vAlign w:val="center"/>
          </w:tcPr>
          <w:p w14:paraId="74CDB739" w14:textId="77777777" w:rsidR="001E5E61" w:rsidRPr="00B176DD" w:rsidRDefault="001E5E61" w:rsidP="00B176DD">
            <w:pPr>
              <w:jc w:val="left"/>
              <w:rPr>
                <w:rFonts w:cs="Times New Roman"/>
                <w:sz w:val="20"/>
                <w:szCs w:val="20"/>
              </w:rPr>
            </w:pPr>
          </w:p>
        </w:tc>
        <w:tc>
          <w:tcPr>
            <w:tcW w:w="2409" w:type="dxa"/>
            <w:vAlign w:val="center"/>
          </w:tcPr>
          <w:p w14:paraId="12FB097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A6A6196" w14:textId="77777777" w:rsidTr="006D2C0D">
        <w:tc>
          <w:tcPr>
            <w:tcW w:w="6238" w:type="dxa"/>
            <w:vAlign w:val="center"/>
          </w:tcPr>
          <w:p w14:paraId="7C352B6D"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rPr>
              <w:t xml:space="preserve">Dentipellis rhizomorpha </w:t>
            </w:r>
            <w:r w:rsidRPr="00B176DD">
              <w:rPr>
                <w:rFonts w:cs="Times New Roman"/>
                <w:sz w:val="20"/>
                <w:szCs w:val="20"/>
              </w:rPr>
              <w:t>Yuan Yuan &amp; Y.C. Dai</w:t>
            </w:r>
          </w:p>
        </w:tc>
        <w:tc>
          <w:tcPr>
            <w:tcW w:w="2533" w:type="dxa"/>
            <w:vAlign w:val="center"/>
          </w:tcPr>
          <w:p w14:paraId="1ECFE19F" w14:textId="311C61C9" w:rsidR="001E5E61" w:rsidRPr="00B176DD" w:rsidRDefault="006D75E0" w:rsidP="00B176DD">
            <w:pPr>
              <w:jc w:val="left"/>
              <w:rPr>
                <w:rFonts w:cs="Times New Roman"/>
                <w:sz w:val="20"/>
                <w:szCs w:val="20"/>
                <w:lang w:val="da-DK"/>
              </w:rPr>
            </w:pPr>
            <w:r w:rsidRPr="00B176DD">
              <w:rPr>
                <w:rFonts w:cs="Times New Roman"/>
                <w:sz w:val="20"/>
                <w:szCs w:val="20"/>
                <w:lang w:val="fr-FR"/>
              </w:rPr>
              <w:t>MG020135</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105</w:t>
            </w:r>
            <w:r w:rsidR="00566554" w:rsidRPr="00B176DD">
              <w:rPr>
                <w:rFonts w:cs="Times New Roman"/>
                <w:sz w:val="20"/>
                <w:szCs w:val="20"/>
                <w:vertAlign w:val="superscript"/>
              </w:rPr>
              <w:t>]</w:t>
            </w:r>
          </w:p>
        </w:tc>
        <w:tc>
          <w:tcPr>
            <w:tcW w:w="4271" w:type="dxa"/>
            <w:vMerge/>
            <w:vAlign w:val="center"/>
          </w:tcPr>
          <w:p w14:paraId="280F4F54" w14:textId="77777777" w:rsidR="001E5E61" w:rsidRPr="00B176DD" w:rsidRDefault="001E5E61" w:rsidP="00B176DD">
            <w:pPr>
              <w:jc w:val="left"/>
              <w:rPr>
                <w:rFonts w:cs="Times New Roman"/>
                <w:sz w:val="20"/>
                <w:szCs w:val="20"/>
                <w:lang w:val="da-DK"/>
              </w:rPr>
            </w:pPr>
          </w:p>
        </w:tc>
        <w:tc>
          <w:tcPr>
            <w:tcW w:w="2409" w:type="dxa"/>
            <w:vAlign w:val="center"/>
          </w:tcPr>
          <w:p w14:paraId="6E6316B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8706966" w14:textId="77777777" w:rsidTr="006D2C0D">
        <w:tc>
          <w:tcPr>
            <w:tcW w:w="6238" w:type="dxa"/>
            <w:vAlign w:val="center"/>
          </w:tcPr>
          <w:p w14:paraId="0E2E96E1"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rPr>
              <w:t>Dentipellis tropicalis</w:t>
            </w:r>
            <w:r w:rsidRPr="00B176DD">
              <w:rPr>
                <w:rFonts w:cs="Times New Roman"/>
                <w:sz w:val="20"/>
                <w:szCs w:val="20"/>
              </w:rPr>
              <w:t xml:space="preserve"> L.L. Shen &amp; Min Wang</w:t>
            </w:r>
          </w:p>
        </w:tc>
        <w:tc>
          <w:tcPr>
            <w:tcW w:w="2533" w:type="dxa"/>
            <w:vAlign w:val="center"/>
          </w:tcPr>
          <w:p w14:paraId="2C5EF1FB" w14:textId="15D09B6F" w:rsidR="001E5E61" w:rsidRPr="00B176DD" w:rsidRDefault="006D75E0" w:rsidP="00B176DD">
            <w:pPr>
              <w:jc w:val="left"/>
              <w:rPr>
                <w:rFonts w:cs="Times New Roman"/>
                <w:sz w:val="20"/>
                <w:szCs w:val="20"/>
              </w:rPr>
            </w:pPr>
            <w:r w:rsidRPr="00B176DD">
              <w:rPr>
                <w:rFonts w:cs="Times New Roman"/>
                <w:sz w:val="20"/>
                <w:szCs w:val="20"/>
                <w:lang w:val="da-DK"/>
              </w:rPr>
              <w:t>KR108236</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[104]</w:t>
            </w:r>
          </w:p>
        </w:tc>
        <w:tc>
          <w:tcPr>
            <w:tcW w:w="4271" w:type="dxa"/>
            <w:vAlign w:val="center"/>
          </w:tcPr>
          <w:p w14:paraId="51760585" w14:textId="77777777" w:rsidR="001E5E61" w:rsidRPr="00B176DD" w:rsidRDefault="001E5E61" w:rsidP="00B176DD">
            <w:pPr>
              <w:jc w:val="left"/>
              <w:rPr>
                <w:rFonts w:cs="Times New Roman"/>
                <w:sz w:val="20"/>
                <w:szCs w:val="20"/>
              </w:rPr>
            </w:pPr>
          </w:p>
        </w:tc>
        <w:tc>
          <w:tcPr>
            <w:tcW w:w="2409" w:type="dxa"/>
            <w:vAlign w:val="center"/>
          </w:tcPr>
          <w:p w14:paraId="37BEA94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85C4840" w14:textId="77777777" w:rsidTr="006D2C0D">
        <w:tc>
          <w:tcPr>
            <w:tcW w:w="6238" w:type="dxa"/>
            <w:vAlign w:val="center"/>
          </w:tcPr>
          <w:p w14:paraId="7B8843C5"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rPr>
              <w:t>Dentipellopsis dacrydiicola</w:t>
            </w:r>
            <w:r w:rsidRPr="00B176DD">
              <w:rPr>
                <w:rFonts w:cs="Times New Roman"/>
                <w:sz w:val="20"/>
                <w:szCs w:val="20"/>
              </w:rPr>
              <w:t xml:space="preserve"> Y.C. Dai &amp; L.W. Zhou</w:t>
            </w:r>
          </w:p>
        </w:tc>
        <w:tc>
          <w:tcPr>
            <w:tcW w:w="2533" w:type="dxa"/>
            <w:vAlign w:val="center"/>
          </w:tcPr>
          <w:p w14:paraId="359CD4FA" w14:textId="77AF1FB8" w:rsidR="001E5E61" w:rsidRPr="00B176DD" w:rsidRDefault="006D75E0" w:rsidP="00B176DD">
            <w:pPr>
              <w:jc w:val="left"/>
              <w:rPr>
                <w:rFonts w:cs="Times New Roman"/>
                <w:sz w:val="20"/>
                <w:szCs w:val="20"/>
              </w:rPr>
            </w:pPr>
            <w:r w:rsidRPr="00B176DD">
              <w:rPr>
                <w:rFonts w:cs="Times New Roman"/>
                <w:sz w:val="20"/>
                <w:szCs w:val="20"/>
                <w:lang w:val="fr-FR"/>
              </w:rPr>
              <w:t>JQ349104</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[102]</w:t>
            </w:r>
          </w:p>
        </w:tc>
        <w:tc>
          <w:tcPr>
            <w:tcW w:w="4271" w:type="dxa"/>
            <w:vAlign w:val="center"/>
          </w:tcPr>
          <w:p w14:paraId="5CA350C3" w14:textId="77777777" w:rsidR="001E5E61" w:rsidRPr="00B176DD" w:rsidRDefault="001E5E61" w:rsidP="00B176DD">
            <w:pPr>
              <w:jc w:val="left"/>
              <w:rPr>
                <w:rFonts w:cs="Times New Roman"/>
                <w:sz w:val="20"/>
                <w:szCs w:val="20"/>
              </w:rPr>
            </w:pPr>
          </w:p>
        </w:tc>
        <w:tc>
          <w:tcPr>
            <w:tcW w:w="2409" w:type="dxa"/>
            <w:vAlign w:val="center"/>
          </w:tcPr>
          <w:p w14:paraId="005E2FC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A034D32" w14:textId="77777777" w:rsidTr="006D2C0D">
        <w:tc>
          <w:tcPr>
            <w:tcW w:w="6238" w:type="dxa"/>
            <w:vAlign w:val="center"/>
          </w:tcPr>
          <w:p w14:paraId="474CA05C" w14:textId="77777777" w:rsidR="001E5E61" w:rsidRPr="00B176DD" w:rsidRDefault="006D75E0" w:rsidP="00B176DD">
            <w:pPr>
              <w:jc w:val="left"/>
              <w:rPr>
                <w:rFonts w:cs="Times New Roman"/>
                <w:sz w:val="20"/>
                <w:szCs w:val="20"/>
                <w:shd w:val="clear" w:color="auto" w:fill="CCCCCC"/>
              </w:rPr>
            </w:pPr>
            <w:r w:rsidRPr="00B176DD">
              <w:rPr>
                <w:rFonts w:cs="Times New Roman"/>
                <w:bCs/>
                <w:i/>
                <w:iCs/>
                <w:sz w:val="20"/>
                <w:szCs w:val="20"/>
              </w:rPr>
              <w:t>Dentocorticium bicolor</w:t>
            </w:r>
            <w:r w:rsidRPr="00B176DD">
              <w:rPr>
                <w:rFonts w:cs="Times New Roman"/>
                <w:sz w:val="20"/>
                <w:szCs w:val="20"/>
              </w:rPr>
              <w:t xml:space="preserve"> (P.H.B. Talbot) Nakasone &amp; S.H. He</w:t>
            </w:r>
          </w:p>
        </w:tc>
        <w:tc>
          <w:tcPr>
            <w:tcW w:w="2533" w:type="dxa"/>
            <w:vAlign w:val="center"/>
          </w:tcPr>
          <w:p w14:paraId="61B0BADE" w14:textId="37225C37" w:rsidR="001E5E61" w:rsidRPr="00B176DD" w:rsidRDefault="006D75E0" w:rsidP="00B176DD">
            <w:pPr>
              <w:jc w:val="left"/>
              <w:rPr>
                <w:rFonts w:cs="Times New Roman"/>
                <w:sz w:val="20"/>
                <w:szCs w:val="20"/>
              </w:rPr>
            </w:pPr>
            <w:r w:rsidRPr="00B176DD">
              <w:rPr>
                <w:rFonts w:cs="Times New Roman"/>
                <w:sz w:val="20"/>
                <w:szCs w:val="20"/>
                <w:lang w:val="da-DK"/>
              </w:rPr>
              <w:t>MF626354</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[111]</w:t>
            </w:r>
          </w:p>
        </w:tc>
        <w:tc>
          <w:tcPr>
            <w:tcW w:w="4271" w:type="dxa"/>
            <w:vAlign w:val="center"/>
          </w:tcPr>
          <w:p w14:paraId="53FDC17F" w14:textId="77777777" w:rsidR="001E5E61" w:rsidRPr="00B176DD" w:rsidRDefault="001E5E61" w:rsidP="00B176DD">
            <w:pPr>
              <w:jc w:val="left"/>
              <w:rPr>
                <w:rFonts w:cs="Times New Roman"/>
                <w:sz w:val="20"/>
                <w:szCs w:val="20"/>
              </w:rPr>
            </w:pPr>
          </w:p>
        </w:tc>
        <w:tc>
          <w:tcPr>
            <w:tcW w:w="2409" w:type="dxa"/>
            <w:vAlign w:val="center"/>
          </w:tcPr>
          <w:p w14:paraId="48F4FFB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B2F4A4C" w14:textId="77777777" w:rsidTr="006D2C0D">
        <w:tc>
          <w:tcPr>
            <w:tcW w:w="6238" w:type="dxa"/>
            <w:vAlign w:val="center"/>
          </w:tcPr>
          <w:p w14:paraId="6BB57411" w14:textId="77777777" w:rsidR="001E5E61" w:rsidRPr="00B176DD" w:rsidRDefault="006D75E0" w:rsidP="00B176DD">
            <w:pPr>
              <w:jc w:val="left"/>
              <w:rPr>
                <w:rFonts w:cs="Times New Roman"/>
                <w:sz w:val="20"/>
                <w:szCs w:val="20"/>
                <w:shd w:val="clear" w:color="auto" w:fill="CCCCCC"/>
              </w:rPr>
            </w:pPr>
            <w:r w:rsidRPr="00B176DD">
              <w:rPr>
                <w:rFonts w:cs="Times New Roman"/>
                <w:i/>
                <w:sz w:val="20"/>
                <w:szCs w:val="20"/>
              </w:rPr>
              <w:t>Dentocorticium hyphopaxillosum</w:t>
            </w:r>
            <w:r w:rsidRPr="00B176DD">
              <w:rPr>
                <w:rFonts w:cs="Times New Roman"/>
                <w:sz w:val="20"/>
                <w:szCs w:val="20"/>
              </w:rPr>
              <w:t> (M.J. Li &amp; H.S. Yuan) Nakasone &amp; S.H. He</w:t>
            </w:r>
          </w:p>
        </w:tc>
        <w:tc>
          <w:tcPr>
            <w:tcW w:w="2533" w:type="dxa"/>
            <w:vAlign w:val="center"/>
          </w:tcPr>
          <w:p w14:paraId="2B32A896" w14:textId="5C825F5A"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600275" w:rsidRPr="00B176DD">
              <w:rPr>
                <w:rFonts w:cs="Times New Roman"/>
                <w:sz w:val="20"/>
                <w:szCs w:val="20"/>
                <w:vertAlign w:val="superscript"/>
                <w:lang w:val="da-DK"/>
              </w:rPr>
              <w:t>[111]</w:t>
            </w:r>
          </w:p>
        </w:tc>
        <w:tc>
          <w:tcPr>
            <w:tcW w:w="4271" w:type="dxa"/>
            <w:vAlign w:val="center"/>
          </w:tcPr>
          <w:p w14:paraId="517A586F" w14:textId="77777777" w:rsidR="001E5E61" w:rsidRPr="00B176DD" w:rsidRDefault="001E5E61" w:rsidP="00B176DD">
            <w:pPr>
              <w:jc w:val="left"/>
              <w:rPr>
                <w:rFonts w:cs="Times New Roman"/>
                <w:sz w:val="20"/>
                <w:szCs w:val="20"/>
              </w:rPr>
            </w:pPr>
          </w:p>
        </w:tc>
        <w:tc>
          <w:tcPr>
            <w:tcW w:w="2409" w:type="dxa"/>
            <w:vAlign w:val="center"/>
          </w:tcPr>
          <w:p w14:paraId="5D9F814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20F4545" w14:textId="77777777" w:rsidTr="006D2C0D">
        <w:tc>
          <w:tcPr>
            <w:tcW w:w="6238" w:type="dxa"/>
            <w:vAlign w:val="center"/>
          </w:tcPr>
          <w:p w14:paraId="704226B7" w14:textId="77777777" w:rsidR="001E5E61" w:rsidRPr="00B176DD" w:rsidRDefault="006D75E0" w:rsidP="00B176DD">
            <w:pPr>
              <w:jc w:val="left"/>
              <w:rPr>
                <w:rFonts w:cs="Times New Roman"/>
                <w:sz w:val="20"/>
                <w:szCs w:val="20"/>
              </w:rPr>
            </w:pPr>
            <w:r w:rsidRPr="00B176DD">
              <w:rPr>
                <w:rFonts w:cs="Times New Roman"/>
                <w:bCs/>
                <w:i/>
                <w:iCs/>
                <w:sz w:val="20"/>
                <w:szCs w:val="20"/>
              </w:rPr>
              <w:t>Dentocorticium taiwanianum</w:t>
            </w:r>
            <w:r w:rsidRPr="00B176DD">
              <w:rPr>
                <w:rFonts w:cs="Times New Roman"/>
                <w:sz w:val="20"/>
                <w:szCs w:val="20"/>
              </w:rPr>
              <w:t xml:space="preserve"> (Han C. Wang &amp; Sheng H. Wu) Nakasone &amp; S.H. He</w:t>
            </w:r>
          </w:p>
        </w:tc>
        <w:tc>
          <w:tcPr>
            <w:tcW w:w="2533" w:type="dxa"/>
            <w:vAlign w:val="center"/>
          </w:tcPr>
          <w:p w14:paraId="34D423E8" w14:textId="214C3F0E" w:rsidR="001E5E61" w:rsidRPr="00B176DD" w:rsidRDefault="006D75E0" w:rsidP="00B176DD">
            <w:pPr>
              <w:jc w:val="left"/>
              <w:rPr>
                <w:rFonts w:cs="Times New Roman"/>
                <w:sz w:val="20"/>
                <w:szCs w:val="20"/>
              </w:rPr>
            </w:pPr>
            <w:r w:rsidRPr="00B176DD">
              <w:rPr>
                <w:rFonts w:cs="Times New Roman"/>
                <w:sz w:val="20"/>
                <w:szCs w:val="20"/>
                <w:lang w:val="da-DK"/>
              </w:rPr>
              <w:t>MF626361</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[111]</w:t>
            </w:r>
          </w:p>
        </w:tc>
        <w:tc>
          <w:tcPr>
            <w:tcW w:w="4271" w:type="dxa"/>
            <w:vAlign w:val="center"/>
          </w:tcPr>
          <w:p w14:paraId="497244A3" w14:textId="77777777" w:rsidR="001E5E61" w:rsidRPr="00B176DD" w:rsidRDefault="001E5E61" w:rsidP="00B176DD">
            <w:pPr>
              <w:jc w:val="left"/>
              <w:rPr>
                <w:rFonts w:cs="Times New Roman"/>
                <w:sz w:val="20"/>
                <w:szCs w:val="20"/>
              </w:rPr>
            </w:pPr>
          </w:p>
        </w:tc>
        <w:tc>
          <w:tcPr>
            <w:tcW w:w="2409" w:type="dxa"/>
            <w:vAlign w:val="center"/>
          </w:tcPr>
          <w:p w14:paraId="3FBFF46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D9D2C81" w14:textId="77777777" w:rsidTr="006D2C0D">
        <w:tc>
          <w:tcPr>
            <w:tcW w:w="6238" w:type="dxa"/>
            <w:vAlign w:val="center"/>
          </w:tcPr>
          <w:p w14:paraId="5EE13098"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pt-BR"/>
              </w:rPr>
              <w:t>Dentocorticium ussuricum</w:t>
            </w:r>
            <w:r w:rsidRPr="00B176DD">
              <w:rPr>
                <w:rFonts w:cs="Times New Roman"/>
                <w:sz w:val="20"/>
                <w:szCs w:val="20"/>
                <w:lang w:val="pt-BR"/>
              </w:rPr>
              <w:t xml:space="preserve"> (Parmasto) M.J. Larsen &amp; Gilb.</w:t>
            </w:r>
          </w:p>
        </w:tc>
        <w:tc>
          <w:tcPr>
            <w:tcW w:w="2533" w:type="dxa"/>
            <w:vAlign w:val="center"/>
          </w:tcPr>
          <w:p w14:paraId="001230D5" w14:textId="1358CB68" w:rsidR="001E5E61" w:rsidRPr="00B176DD" w:rsidRDefault="006D75E0" w:rsidP="00B176DD">
            <w:pPr>
              <w:jc w:val="left"/>
              <w:rPr>
                <w:rFonts w:cs="Times New Roman"/>
                <w:sz w:val="20"/>
                <w:szCs w:val="20"/>
                <w:lang w:val="da-DK"/>
              </w:rPr>
            </w:pPr>
            <w:r w:rsidRPr="00B176DD">
              <w:rPr>
                <w:rFonts w:cs="Times New Roman"/>
                <w:sz w:val="20"/>
                <w:szCs w:val="20"/>
                <w:lang w:val="da-DK"/>
              </w:rPr>
              <w:t>MF626360</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[111]</w:t>
            </w:r>
          </w:p>
        </w:tc>
        <w:tc>
          <w:tcPr>
            <w:tcW w:w="4271" w:type="dxa"/>
            <w:vAlign w:val="center"/>
          </w:tcPr>
          <w:p w14:paraId="54E80749" w14:textId="77777777" w:rsidR="001E5E61" w:rsidRPr="00B176DD" w:rsidRDefault="001E5E61" w:rsidP="00B176DD">
            <w:pPr>
              <w:jc w:val="left"/>
              <w:rPr>
                <w:rFonts w:cs="Times New Roman"/>
                <w:sz w:val="20"/>
                <w:szCs w:val="20"/>
              </w:rPr>
            </w:pPr>
          </w:p>
        </w:tc>
        <w:tc>
          <w:tcPr>
            <w:tcW w:w="2409" w:type="dxa"/>
            <w:vAlign w:val="center"/>
          </w:tcPr>
          <w:p w14:paraId="646C664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D05CA68" w14:textId="77777777" w:rsidTr="006D2C0D">
        <w:tc>
          <w:tcPr>
            <w:tcW w:w="6238" w:type="dxa"/>
            <w:vAlign w:val="center"/>
          </w:tcPr>
          <w:p w14:paraId="01C121DD"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Dextrinocystis calamicola</w:t>
            </w:r>
            <w:r w:rsidRPr="00B176DD">
              <w:rPr>
                <w:rFonts w:cs="Times New Roman"/>
                <w:sz w:val="20"/>
                <w:szCs w:val="20"/>
                <w:lang w:val="it-IT"/>
              </w:rPr>
              <w:t xml:space="preserve"> S.H. He &amp; S.L. Liu</w:t>
            </w:r>
          </w:p>
        </w:tc>
        <w:tc>
          <w:tcPr>
            <w:tcW w:w="2533" w:type="dxa"/>
            <w:vAlign w:val="center"/>
          </w:tcPr>
          <w:p w14:paraId="693CDC52" w14:textId="5765128E" w:rsidR="001E5E61" w:rsidRPr="00B176DD" w:rsidRDefault="006D75E0" w:rsidP="00B176DD">
            <w:pPr>
              <w:jc w:val="left"/>
              <w:rPr>
                <w:rFonts w:cs="Times New Roman"/>
                <w:sz w:val="20"/>
                <w:szCs w:val="20"/>
                <w:lang w:val="da-DK"/>
              </w:rPr>
            </w:pPr>
            <w:r w:rsidRPr="00B176DD">
              <w:rPr>
                <w:rFonts w:cs="Times New Roman"/>
                <w:sz w:val="20"/>
                <w:szCs w:val="20"/>
                <w:lang w:val="da-DK"/>
              </w:rPr>
              <w:t>MK204533</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[112]</w:t>
            </w:r>
          </w:p>
        </w:tc>
        <w:tc>
          <w:tcPr>
            <w:tcW w:w="4271" w:type="dxa"/>
            <w:vAlign w:val="center"/>
          </w:tcPr>
          <w:p w14:paraId="5EDD291B" w14:textId="77777777" w:rsidR="001E5E61" w:rsidRPr="00B176DD" w:rsidRDefault="001E5E61" w:rsidP="00B176DD">
            <w:pPr>
              <w:jc w:val="left"/>
              <w:rPr>
                <w:rFonts w:cs="Times New Roman"/>
                <w:sz w:val="20"/>
                <w:szCs w:val="20"/>
                <w:lang w:val="da-DK"/>
              </w:rPr>
            </w:pPr>
          </w:p>
        </w:tc>
        <w:tc>
          <w:tcPr>
            <w:tcW w:w="2409" w:type="dxa"/>
            <w:vAlign w:val="center"/>
          </w:tcPr>
          <w:p w14:paraId="657ED031"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1AA611AC" w14:textId="77777777" w:rsidTr="006D2C0D">
        <w:tc>
          <w:tcPr>
            <w:tcW w:w="6238" w:type="dxa"/>
            <w:vAlign w:val="center"/>
          </w:tcPr>
          <w:p w14:paraId="7232D31E" w14:textId="77777777" w:rsidR="001E5E61" w:rsidRPr="00B176DD" w:rsidRDefault="006D75E0" w:rsidP="00B176DD">
            <w:pPr>
              <w:jc w:val="left"/>
              <w:rPr>
                <w:rFonts w:cs="Times New Roman"/>
                <w:bCs/>
                <w:i/>
                <w:iCs/>
                <w:sz w:val="20"/>
                <w:szCs w:val="20"/>
              </w:rPr>
            </w:pPr>
            <w:r w:rsidRPr="00B176DD">
              <w:rPr>
                <w:rFonts w:cs="Times New Roman"/>
                <w:i/>
                <w:sz w:val="20"/>
                <w:szCs w:val="20"/>
              </w:rPr>
              <w:t>Dichopleuropus spathulatus</w:t>
            </w:r>
            <w:r w:rsidRPr="00B176DD">
              <w:rPr>
                <w:rFonts w:cs="Times New Roman"/>
                <w:sz w:val="20"/>
                <w:szCs w:val="20"/>
              </w:rPr>
              <w:t xml:space="preserve"> D.A. Reid</w:t>
            </w:r>
          </w:p>
        </w:tc>
        <w:tc>
          <w:tcPr>
            <w:tcW w:w="2533" w:type="dxa"/>
            <w:vAlign w:val="center"/>
          </w:tcPr>
          <w:p w14:paraId="22DA0FD9" w14:textId="2FEAE228"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600275" w:rsidRPr="00B176DD">
              <w:rPr>
                <w:rFonts w:cs="Times New Roman"/>
                <w:sz w:val="20"/>
                <w:szCs w:val="20"/>
                <w:vertAlign w:val="superscript"/>
              </w:rPr>
              <w:t>[113]</w:t>
            </w:r>
          </w:p>
        </w:tc>
        <w:tc>
          <w:tcPr>
            <w:tcW w:w="4271" w:type="dxa"/>
            <w:vAlign w:val="center"/>
          </w:tcPr>
          <w:p w14:paraId="229ECBAE" w14:textId="77777777" w:rsidR="001E5E61" w:rsidRPr="00B176DD" w:rsidRDefault="001E5E61" w:rsidP="00B176DD">
            <w:pPr>
              <w:jc w:val="left"/>
              <w:rPr>
                <w:rFonts w:cs="Times New Roman"/>
                <w:sz w:val="20"/>
                <w:szCs w:val="20"/>
              </w:rPr>
            </w:pPr>
          </w:p>
        </w:tc>
        <w:tc>
          <w:tcPr>
            <w:tcW w:w="2409" w:type="dxa"/>
            <w:vAlign w:val="center"/>
          </w:tcPr>
          <w:p w14:paraId="40F88F81"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F0BD490" w14:textId="77777777" w:rsidTr="006D2C0D">
        <w:tc>
          <w:tcPr>
            <w:tcW w:w="6238" w:type="dxa"/>
            <w:vAlign w:val="center"/>
          </w:tcPr>
          <w:p w14:paraId="7000A3B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Dichostereum austrosinense</w:t>
            </w:r>
            <w:r w:rsidRPr="00B176DD">
              <w:rPr>
                <w:rFonts w:cs="Times New Roman"/>
                <w:sz w:val="20"/>
                <w:szCs w:val="20"/>
              </w:rPr>
              <w:t xml:space="preserve"> S.H. He &amp; S.L. Liu</w:t>
            </w:r>
          </w:p>
        </w:tc>
        <w:tc>
          <w:tcPr>
            <w:tcW w:w="2533" w:type="dxa"/>
            <w:vAlign w:val="center"/>
          </w:tcPr>
          <w:p w14:paraId="63966299" w14:textId="46FF560E" w:rsidR="001E5E61" w:rsidRPr="00B176DD" w:rsidRDefault="006D75E0" w:rsidP="00B176DD">
            <w:pPr>
              <w:jc w:val="left"/>
              <w:rPr>
                <w:rFonts w:cs="Times New Roman"/>
                <w:sz w:val="20"/>
                <w:szCs w:val="20"/>
              </w:rPr>
            </w:pPr>
            <w:r w:rsidRPr="00B176DD">
              <w:rPr>
                <w:rFonts w:cs="Times New Roman"/>
                <w:sz w:val="20"/>
                <w:szCs w:val="20"/>
              </w:rPr>
              <w:t>MH538317</w:t>
            </w:r>
            <w:r w:rsidR="00566554" w:rsidRPr="00B176DD">
              <w:rPr>
                <w:rFonts w:cs="Times New Roman"/>
                <w:sz w:val="20"/>
                <w:szCs w:val="20"/>
              </w:rPr>
              <w:t>9</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[114]</w:t>
            </w:r>
          </w:p>
        </w:tc>
        <w:tc>
          <w:tcPr>
            <w:tcW w:w="4271" w:type="dxa"/>
            <w:vAlign w:val="center"/>
          </w:tcPr>
          <w:p w14:paraId="1B5178CD" w14:textId="77777777" w:rsidR="001E5E61" w:rsidRPr="00B176DD" w:rsidRDefault="001E5E61" w:rsidP="00B176DD">
            <w:pPr>
              <w:jc w:val="left"/>
              <w:rPr>
                <w:rFonts w:cs="Times New Roman"/>
                <w:sz w:val="20"/>
                <w:szCs w:val="20"/>
              </w:rPr>
            </w:pPr>
          </w:p>
        </w:tc>
        <w:tc>
          <w:tcPr>
            <w:tcW w:w="2409" w:type="dxa"/>
            <w:vAlign w:val="center"/>
          </w:tcPr>
          <w:p w14:paraId="1F94158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1C83F46" w14:textId="77777777" w:rsidTr="006D2C0D">
        <w:tc>
          <w:tcPr>
            <w:tcW w:w="6238" w:type="dxa"/>
            <w:vAlign w:val="center"/>
          </w:tcPr>
          <w:p w14:paraId="53E641F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Dichostereum boidinii</w:t>
            </w:r>
            <w:r w:rsidRPr="00B176DD">
              <w:rPr>
                <w:rFonts w:cs="Times New Roman"/>
                <w:sz w:val="20"/>
                <w:szCs w:val="20"/>
              </w:rPr>
              <w:t xml:space="preserve"> S.H. He &amp; S.L. Liu</w:t>
            </w:r>
          </w:p>
        </w:tc>
        <w:tc>
          <w:tcPr>
            <w:tcW w:w="2533" w:type="dxa"/>
            <w:vAlign w:val="center"/>
          </w:tcPr>
          <w:p w14:paraId="437DC6FF" w14:textId="118E70C4" w:rsidR="001E5E61" w:rsidRPr="00B176DD" w:rsidRDefault="006D75E0" w:rsidP="00B176DD">
            <w:pPr>
              <w:jc w:val="left"/>
              <w:rPr>
                <w:rFonts w:cs="Times New Roman"/>
                <w:sz w:val="20"/>
                <w:szCs w:val="20"/>
                <w:lang w:val="da-DK"/>
              </w:rPr>
            </w:pPr>
            <w:r w:rsidRPr="00B176DD">
              <w:rPr>
                <w:rFonts w:cs="Times New Roman"/>
                <w:sz w:val="20"/>
                <w:szCs w:val="20"/>
              </w:rPr>
              <w:t>MH538324</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[114]</w:t>
            </w:r>
          </w:p>
        </w:tc>
        <w:tc>
          <w:tcPr>
            <w:tcW w:w="4271" w:type="dxa"/>
            <w:vAlign w:val="center"/>
          </w:tcPr>
          <w:p w14:paraId="4B4800CC" w14:textId="77777777" w:rsidR="001E5E61" w:rsidRPr="00B176DD" w:rsidRDefault="001E5E61" w:rsidP="00B176DD">
            <w:pPr>
              <w:jc w:val="left"/>
              <w:rPr>
                <w:rFonts w:cs="Times New Roman"/>
                <w:sz w:val="20"/>
                <w:szCs w:val="20"/>
              </w:rPr>
            </w:pPr>
          </w:p>
        </w:tc>
        <w:tc>
          <w:tcPr>
            <w:tcW w:w="2409" w:type="dxa"/>
            <w:vAlign w:val="center"/>
          </w:tcPr>
          <w:p w14:paraId="24537BF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C45A408" w14:textId="77777777" w:rsidTr="006D2C0D">
        <w:tc>
          <w:tcPr>
            <w:tcW w:w="6238" w:type="dxa"/>
            <w:vAlign w:val="center"/>
          </w:tcPr>
          <w:p w14:paraId="6A303A44"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Dichostereum boreale </w:t>
            </w:r>
            <w:r w:rsidRPr="00B176DD">
              <w:rPr>
                <w:rFonts w:cs="Times New Roman"/>
                <w:sz w:val="20"/>
                <w:szCs w:val="20"/>
              </w:rPr>
              <w:t>(Pouzar) Ginns &amp; M.N.L. Lefebvre</w:t>
            </w:r>
          </w:p>
        </w:tc>
        <w:tc>
          <w:tcPr>
            <w:tcW w:w="2533" w:type="dxa"/>
            <w:vAlign w:val="center"/>
          </w:tcPr>
          <w:p w14:paraId="57383ABD" w14:textId="08ED5773"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it-IT"/>
              </w:rPr>
              <w:t>[8]</w:t>
            </w:r>
          </w:p>
        </w:tc>
        <w:tc>
          <w:tcPr>
            <w:tcW w:w="4271" w:type="dxa"/>
            <w:vAlign w:val="center"/>
          </w:tcPr>
          <w:p w14:paraId="23323E0D" w14:textId="77777777" w:rsidR="001E5E61" w:rsidRPr="00B176DD" w:rsidRDefault="001E5E61" w:rsidP="00B176DD">
            <w:pPr>
              <w:jc w:val="left"/>
              <w:rPr>
                <w:rFonts w:cs="Times New Roman"/>
                <w:sz w:val="20"/>
                <w:szCs w:val="20"/>
              </w:rPr>
            </w:pPr>
          </w:p>
        </w:tc>
        <w:tc>
          <w:tcPr>
            <w:tcW w:w="2409" w:type="dxa"/>
            <w:vAlign w:val="center"/>
          </w:tcPr>
          <w:p w14:paraId="598346F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BFAC05E" w14:textId="77777777" w:rsidTr="006D2C0D">
        <w:tc>
          <w:tcPr>
            <w:tcW w:w="6238" w:type="dxa"/>
            <w:vAlign w:val="center"/>
          </w:tcPr>
          <w:p w14:paraId="36B292E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Dichostereum eburneum </w:t>
            </w:r>
            <w:r w:rsidRPr="00B176DD">
              <w:rPr>
                <w:rFonts w:cs="Times New Roman"/>
                <w:sz w:val="20"/>
                <w:szCs w:val="20"/>
              </w:rPr>
              <w:t>S.H. He &amp; S.L. Liu</w:t>
            </w:r>
          </w:p>
        </w:tc>
        <w:tc>
          <w:tcPr>
            <w:tcW w:w="2533" w:type="dxa"/>
            <w:vAlign w:val="center"/>
          </w:tcPr>
          <w:p w14:paraId="7BB9C8FB" w14:textId="3A50B6FF" w:rsidR="001E5E61" w:rsidRPr="00B176DD" w:rsidRDefault="006D75E0" w:rsidP="00B176DD">
            <w:pPr>
              <w:jc w:val="left"/>
              <w:rPr>
                <w:rFonts w:cs="Times New Roman"/>
                <w:sz w:val="20"/>
                <w:szCs w:val="20"/>
              </w:rPr>
            </w:pPr>
            <w:r w:rsidRPr="00B176DD">
              <w:rPr>
                <w:rFonts w:cs="Times New Roman"/>
                <w:sz w:val="20"/>
                <w:szCs w:val="20"/>
              </w:rPr>
              <w:t>MH538318</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[114]</w:t>
            </w:r>
          </w:p>
        </w:tc>
        <w:tc>
          <w:tcPr>
            <w:tcW w:w="4271" w:type="dxa"/>
            <w:vAlign w:val="center"/>
          </w:tcPr>
          <w:p w14:paraId="21604011" w14:textId="77777777" w:rsidR="001E5E61" w:rsidRPr="00B176DD" w:rsidRDefault="001E5E61" w:rsidP="00B176DD">
            <w:pPr>
              <w:jc w:val="left"/>
              <w:rPr>
                <w:rFonts w:cs="Times New Roman"/>
                <w:sz w:val="20"/>
                <w:szCs w:val="20"/>
              </w:rPr>
            </w:pPr>
          </w:p>
        </w:tc>
        <w:tc>
          <w:tcPr>
            <w:tcW w:w="2409" w:type="dxa"/>
            <w:vAlign w:val="center"/>
          </w:tcPr>
          <w:p w14:paraId="0486A1D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76955DC" w14:textId="77777777" w:rsidTr="006D2C0D">
        <w:tc>
          <w:tcPr>
            <w:tcW w:w="6238" w:type="dxa"/>
            <w:vAlign w:val="center"/>
          </w:tcPr>
          <w:p w14:paraId="1DB2B024" w14:textId="77777777" w:rsidR="001E5E61" w:rsidRPr="00B176DD" w:rsidRDefault="006D75E0" w:rsidP="00B176DD">
            <w:pPr>
              <w:jc w:val="left"/>
              <w:rPr>
                <w:rFonts w:cs="Times New Roman"/>
                <w:bCs/>
                <w:i/>
                <w:iCs/>
                <w:sz w:val="20"/>
                <w:szCs w:val="20"/>
              </w:rPr>
            </w:pPr>
            <w:r w:rsidRPr="00B176DD">
              <w:rPr>
                <w:rFonts w:cs="Times New Roman"/>
                <w:i/>
                <w:iCs/>
                <w:sz w:val="20"/>
                <w:szCs w:val="20"/>
              </w:rPr>
              <w:t>Dichostereum effuscatum</w:t>
            </w:r>
            <w:r w:rsidRPr="00B176DD">
              <w:rPr>
                <w:rFonts w:cs="Times New Roman"/>
                <w:sz w:val="20"/>
                <w:szCs w:val="20"/>
              </w:rPr>
              <w:t xml:space="preserve"> (Cooke &amp; Ellis) Boidin &amp; Lanq.</w:t>
            </w:r>
          </w:p>
        </w:tc>
        <w:tc>
          <w:tcPr>
            <w:tcW w:w="2533" w:type="dxa"/>
            <w:vAlign w:val="center"/>
          </w:tcPr>
          <w:p w14:paraId="6B1C0E52" w14:textId="172BBAE9"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115</w:t>
            </w:r>
            <w:r w:rsidR="006B47EE" w:rsidRPr="00B176DD">
              <w:rPr>
                <w:rFonts w:cs="Times New Roman"/>
                <w:sz w:val="20"/>
                <w:szCs w:val="20"/>
                <w:vertAlign w:val="superscript"/>
                <w:lang w:val="da-DK"/>
              </w:rPr>
              <w:t>]</w:t>
            </w:r>
          </w:p>
        </w:tc>
        <w:tc>
          <w:tcPr>
            <w:tcW w:w="4271" w:type="dxa"/>
            <w:vAlign w:val="center"/>
          </w:tcPr>
          <w:p w14:paraId="2E5E574D" w14:textId="77777777" w:rsidR="001E5E61" w:rsidRPr="00B176DD" w:rsidRDefault="001E5E61" w:rsidP="00B176DD">
            <w:pPr>
              <w:jc w:val="left"/>
              <w:rPr>
                <w:rFonts w:cs="Times New Roman"/>
                <w:sz w:val="20"/>
                <w:szCs w:val="20"/>
              </w:rPr>
            </w:pPr>
          </w:p>
        </w:tc>
        <w:tc>
          <w:tcPr>
            <w:tcW w:w="2409" w:type="dxa"/>
            <w:vAlign w:val="center"/>
          </w:tcPr>
          <w:p w14:paraId="7447F40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61656D6" w14:textId="77777777" w:rsidTr="006D2C0D">
        <w:tc>
          <w:tcPr>
            <w:tcW w:w="6238" w:type="dxa"/>
            <w:vAlign w:val="center"/>
          </w:tcPr>
          <w:p w14:paraId="6F0F9E14" w14:textId="77777777" w:rsidR="001E5E61" w:rsidRPr="00B176DD" w:rsidRDefault="006D75E0" w:rsidP="00B176DD">
            <w:pPr>
              <w:jc w:val="left"/>
              <w:rPr>
                <w:rFonts w:cs="Times New Roman"/>
                <w:bCs/>
                <w:i/>
                <w:iCs/>
                <w:sz w:val="20"/>
                <w:szCs w:val="20"/>
                <w:lang w:val="fr-FR"/>
              </w:rPr>
            </w:pPr>
            <w:r w:rsidRPr="00B176DD">
              <w:rPr>
                <w:rFonts w:cs="Times New Roman"/>
                <w:i/>
                <w:sz w:val="20"/>
                <w:szCs w:val="20"/>
                <w:lang w:val="fr-FR"/>
              </w:rPr>
              <w:t>Dichostereum pallescens</w:t>
            </w:r>
            <w:r w:rsidRPr="00B176DD">
              <w:rPr>
                <w:rFonts w:cs="Times New Roman"/>
                <w:sz w:val="20"/>
                <w:szCs w:val="20"/>
                <w:lang w:val="fr-FR"/>
              </w:rPr>
              <w:t xml:space="preserve"> (Schwein.) Boidin &amp; Lanq.</w:t>
            </w:r>
          </w:p>
        </w:tc>
        <w:tc>
          <w:tcPr>
            <w:tcW w:w="2533" w:type="dxa"/>
            <w:vAlign w:val="center"/>
          </w:tcPr>
          <w:p w14:paraId="45305835" w14:textId="378A155E" w:rsidR="001E5E61" w:rsidRPr="00B176DD" w:rsidRDefault="006D75E0" w:rsidP="00B176DD">
            <w:pPr>
              <w:jc w:val="left"/>
              <w:rPr>
                <w:rFonts w:cs="Times New Roman"/>
                <w:sz w:val="20"/>
                <w:szCs w:val="20"/>
                <w:lang w:val="da-DK"/>
              </w:rPr>
            </w:pPr>
            <w:r w:rsidRPr="00B176DD">
              <w:rPr>
                <w:rFonts w:cs="Times New Roman"/>
                <w:sz w:val="20"/>
                <w:szCs w:val="20"/>
                <w:lang w:val="fr-FR"/>
              </w:rPr>
              <w:t>MH538310</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[114]</w:t>
            </w:r>
          </w:p>
        </w:tc>
        <w:tc>
          <w:tcPr>
            <w:tcW w:w="4271" w:type="dxa"/>
            <w:vAlign w:val="center"/>
          </w:tcPr>
          <w:p w14:paraId="6AB4B54E" w14:textId="77777777" w:rsidR="001E5E61" w:rsidRPr="00B176DD" w:rsidRDefault="001E5E61" w:rsidP="00B176DD">
            <w:pPr>
              <w:jc w:val="left"/>
              <w:rPr>
                <w:rFonts w:cs="Times New Roman"/>
                <w:sz w:val="20"/>
                <w:szCs w:val="20"/>
              </w:rPr>
            </w:pPr>
          </w:p>
        </w:tc>
        <w:tc>
          <w:tcPr>
            <w:tcW w:w="2409" w:type="dxa"/>
            <w:vAlign w:val="center"/>
          </w:tcPr>
          <w:p w14:paraId="319C593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3B44C86" w14:textId="77777777" w:rsidTr="006D2C0D">
        <w:tc>
          <w:tcPr>
            <w:tcW w:w="6238" w:type="dxa"/>
            <w:vAlign w:val="center"/>
          </w:tcPr>
          <w:p w14:paraId="320E25C3" w14:textId="77777777" w:rsidR="001E5E61" w:rsidRPr="00B176DD" w:rsidRDefault="006D75E0" w:rsidP="00B176DD">
            <w:pPr>
              <w:jc w:val="left"/>
              <w:rPr>
                <w:rFonts w:cs="Times New Roman"/>
                <w:i/>
                <w:sz w:val="20"/>
                <w:szCs w:val="20"/>
              </w:rPr>
            </w:pPr>
            <w:r w:rsidRPr="00B176DD">
              <w:rPr>
                <w:rFonts w:cs="Times New Roman"/>
                <w:i/>
                <w:sz w:val="20"/>
                <w:szCs w:val="20"/>
              </w:rPr>
              <w:t xml:space="preserve">Donkiella yunnanensis </w:t>
            </w:r>
            <w:r w:rsidRPr="00B176DD">
              <w:rPr>
                <w:rFonts w:cs="Times New Roman"/>
                <w:iCs/>
                <w:sz w:val="20"/>
                <w:szCs w:val="20"/>
              </w:rPr>
              <w:t>J.H. Dong &amp; C.L. Zhao</w:t>
            </w:r>
          </w:p>
        </w:tc>
        <w:tc>
          <w:tcPr>
            <w:tcW w:w="2533" w:type="dxa"/>
            <w:vAlign w:val="center"/>
          </w:tcPr>
          <w:p w14:paraId="63CB7165" w14:textId="2ED1EB65" w:rsidR="001E5E61" w:rsidRPr="00B176DD" w:rsidRDefault="006D75E0" w:rsidP="00B176DD">
            <w:pPr>
              <w:jc w:val="left"/>
              <w:rPr>
                <w:rFonts w:cs="Times New Roman"/>
                <w:sz w:val="20"/>
                <w:szCs w:val="20"/>
                <w:lang w:val="fr-FR"/>
              </w:rPr>
            </w:pPr>
            <w:r w:rsidRPr="00B176DD">
              <w:rPr>
                <w:rFonts w:cs="Times New Roman"/>
                <w:sz w:val="20"/>
                <w:szCs w:val="20"/>
                <w:lang w:val="fr-FR"/>
              </w:rPr>
              <w:t>OR094482</w:t>
            </w:r>
            <w:r w:rsidR="00526822" w:rsidRPr="00B176DD">
              <w:rPr>
                <w:rFonts w:cs="Times New Roman"/>
                <w:sz w:val="20"/>
                <w:szCs w:val="20"/>
                <w:vertAlign w:val="superscript"/>
              </w:rPr>
              <w:t xml:space="preserve"> </w:t>
            </w:r>
            <w:r w:rsidR="009C0098" w:rsidRPr="00B176DD">
              <w:rPr>
                <w:rFonts w:cs="Times New Roman"/>
                <w:sz w:val="20"/>
                <w:szCs w:val="20"/>
                <w:vertAlign w:val="superscript"/>
              </w:rPr>
              <w:t>[56]</w:t>
            </w:r>
          </w:p>
        </w:tc>
        <w:tc>
          <w:tcPr>
            <w:tcW w:w="4271" w:type="dxa"/>
            <w:vAlign w:val="center"/>
          </w:tcPr>
          <w:p w14:paraId="0ECA1B71" w14:textId="77777777" w:rsidR="001E5E61" w:rsidRPr="00B176DD" w:rsidRDefault="001E5E61" w:rsidP="00B176DD">
            <w:pPr>
              <w:jc w:val="left"/>
              <w:rPr>
                <w:rFonts w:cs="Times New Roman"/>
                <w:sz w:val="20"/>
                <w:szCs w:val="20"/>
                <w:lang w:val="da-DK"/>
              </w:rPr>
            </w:pPr>
          </w:p>
        </w:tc>
        <w:tc>
          <w:tcPr>
            <w:tcW w:w="2409" w:type="dxa"/>
            <w:vAlign w:val="center"/>
          </w:tcPr>
          <w:p w14:paraId="7A8B792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9165E30" w14:textId="77777777" w:rsidTr="006D2C0D">
        <w:tc>
          <w:tcPr>
            <w:tcW w:w="6238" w:type="dxa"/>
            <w:vAlign w:val="center"/>
          </w:tcPr>
          <w:p w14:paraId="46E88BB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Echinodontiellum japonicum</w:t>
            </w:r>
            <w:r w:rsidRPr="00B176DD">
              <w:rPr>
                <w:rFonts w:cs="Times New Roman"/>
                <w:sz w:val="20"/>
                <w:szCs w:val="20"/>
              </w:rPr>
              <w:t xml:space="preserve"> (Imazeki) S.H. He &amp; Nakasone</w:t>
            </w:r>
          </w:p>
        </w:tc>
        <w:tc>
          <w:tcPr>
            <w:tcW w:w="2533" w:type="dxa"/>
            <w:vAlign w:val="center"/>
          </w:tcPr>
          <w:p w14:paraId="6244DFEB" w14:textId="04C43377" w:rsidR="001E5E61" w:rsidRPr="00B176DD" w:rsidRDefault="006D75E0" w:rsidP="00B176DD">
            <w:pPr>
              <w:jc w:val="left"/>
              <w:rPr>
                <w:rFonts w:cs="Times New Roman"/>
                <w:sz w:val="20"/>
                <w:szCs w:val="20"/>
                <w:lang w:val="da-DK"/>
              </w:rPr>
            </w:pPr>
            <w:r w:rsidRPr="00B176DD">
              <w:rPr>
                <w:rFonts w:cs="Times New Roman"/>
                <w:sz w:val="20"/>
                <w:szCs w:val="20"/>
                <w:lang w:val="da-DK"/>
              </w:rPr>
              <w:t>KY172887</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[116]</w:t>
            </w:r>
          </w:p>
        </w:tc>
        <w:tc>
          <w:tcPr>
            <w:tcW w:w="4271" w:type="dxa"/>
            <w:vAlign w:val="center"/>
          </w:tcPr>
          <w:p w14:paraId="074F1E8E" w14:textId="77777777" w:rsidR="001E5E61" w:rsidRPr="00B176DD" w:rsidRDefault="001E5E61" w:rsidP="00B176DD">
            <w:pPr>
              <w:jc w:val="left"/>
              <w:rPr>
                <w:rFonts w:cs="Times New Roman"/>
                <w:sz w:val="20"/>
                <w:szCs w:val="20"/>
                <w:lang w:val="da-DK"/>
              </w:rPr>
            </w:pPr>
          </w:p>
        </w:tc>
        <w:tc>
          <w:tcPr>
            <w:tcW w:w="2409" w:type="dxa"/>
            <w:vAlign w:val="center"/>
          </w:tcPr>
          <w:p w14:paraId="0153DB7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382034C" w14:textId="77777777" w:rsidTr="006D2C0D">
        <w:tc>
          <w:tcPr>
            <w:tcW w:w="6238" w:type="dxa"/>
            <w:vAlign w:val="center"/>
          </w:tcPr>
          <w:p w14:paraId="3A280CA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Efibula daweishanensis </w:t>
            </w:r>
            <w:r w:rsidRPr="00B176DD">
              <w:rPr>
                <w:rFonts w:cs="Times New Roman"/>
                <w:bCs/>
                <w:sz w:val="20"/>
                <w:szCs w:val="20"/>
              </w:rPr>
              <w:t>J.H. Dong &amp; C.L. Zhao</w:t>
            </w:r>
          </w:p>
        </w:tc>
        <w:tc>
          <w:tcPr>
            <w:tcW w:w="2533" w:type="dxa"/>
            <w:vAlign w:val="center"/>
          </w:tcPr>
          <w:p w14:paraId="2D79AD35" w14:textId="2AEAE5C6" w:rsidR="001E5E61" w:rsidRPr="00B176DD" w:rsidRDefault="006D75E0" w:rsidP="00B176DD">
            <w:pPr>
              <w:jc w:val="left"/>
              <w:rPr>
                <w:rFonts w:cs="Times New Roman"/>
                <w:sz w:val="20"/>
                <w:szCs w:val="20"/>
                <w:lang w:val="da-DK"/>
              </w:rPr>
            </w:pPr>
            <w:r w:rsidRPr="00B176DD">
              <w:rPr>
                <w:rFonts w:cs="Times New Roman"/>
                <w:sz w:val="20"/>
                <w:szCs w:val="20"/>
                <w:lang w:val="da-DK"/>
              </w:rPr>
              <w:t>OR094488</w:t>
            </w:r>
            <w:r w:rsidR="00526822" w:rsidRPr="00B176DD">
              <w:rPr>
                <w:rFonts w:cs="Times New Roman"/>
                <w:sz w:val="20"/>
                <w:szCs w:val="20"/>
                <w:vertAlign w:val="superscript"/>
              </w:rPr>
              <w:t xml:space="preserve"> </w:t>
            </w:r>
            <w:r w:rsidR="009C0098" w:rsidRPr="00B176DD">
              <w:rPr>
                <w:rFonts w:cs="Times New Roman"/>
                <w:sz w:val="20"/>
                <w:szCs w:val="20"/>
                <w:vertAlign w:val="superscript"/>
              </w:rPr>
              <w:t>[56]</w:t>
            </w:r>
          </w:p>
        </w:tc>
        <w:tc>
          <w:tcPr>
            <w:tcW w:w="4271" w:type="dxa"/>
            <w:vAlign w:val="center"/>
          </w:tcPr>
          <w:p w14:paraId="2FF6A046" w14:textId="77777777" w:rsidR="001E5E61" w:rsidRPr="00B176DD" w:rsidRDefault="001E5E61" w:rsidP="00B176DD">
            <w:pPr>
              <w:jc w:val="left"/>
              <w:rPr>
                <w:rFonts w:cs="Times New Roman"/>
                <w:sz w:val="20"/>
                <w:szCs w:val="20"/>
                <w:lang w:val="da-DK"/>
              </w:rPr>
            </w:pPr>
          </w:p>
        </w:tc>
        <w:tc>
          <w:tcPr>
            <w:tcW w:w="2409" w:type="dxa"/>
            <w:vAlign w:val="center"/>
          </w:tcPr>
          <w:p w14:paraId="236F64F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5AFAF4C" w14:textId="77777777" w:rsidTr="006D2C0D">
        <w:tc>
          <w:tcPr>
            <w:tcW w:w="6238" w:type="dxa"/>
            <w:vAlign w:val="center"/>
          </w:tcPr>
          <w:p w14:paraId="2DC535BB" w14:textId="77777777" w:rsidR="001E5E61" w:rsidRPr="00B176DD" w:rsidRDefault="006D75E0" w:rsidP="00B176DD">
            <w:pPr>
              <w:jc w:val="left"/>
              <w:rPr>
                <w:rFonts w:cs="Times New Roman"/>
                <w:bCs/>
                <w:i/>
                <w:iCs/>
                <w:sz w:val="20"/>
                <w:szCs w:val="20"/>
              </w:rPr>
            </w:pPr>
            <w:r w:rsidRPr="00B176DD">
              <w:rPr>
                <w:rFonts w:cs="Times New Roman"/>
                <w:i/>
                <w:sz w:val="20"/>
                <w:szCs w:val="20"/>
              </w:rPr>
              <w:t>Efibula ginnsii </w:t>
            </w:r>
            <w:r w:rsidRPr="00B176DD">
              <w:rPr>
                <w:rFonts w:cs="Times New Roman"/>
                <w:sz w:val="20"/>
                <w:szCs w:val="20"/>
              </w:rPr>
              <w:t>(Sheng H. Wu) Zmitr. &amp; Spirin</w:t>
            </w:r>
          </w:p>
        </w:tc>
        <w:tc>
          <w:tcPr>
            <w:tcW w:w="2533" w:type="dxa"/>
            <w:vAlign w:val="center"/>
          </w:tcPr>
          <w:p w14:paraId="01AB067A" w14:textId="368AD60A" w:rsidR="001E5E61" w:rsidRPr="00B176DD" w:rsidRDefault="006D75E0" w:rsidP="00B176DD">
            <w:pPr>
              <w:jc w:val="left"/>
              <w:rPr>
                <w:rFonts w:cs="Times New Roman"/>
                <w:sz w:val="20"/>
                <w:szCs w:val="20"/>
              </w:rPr>
            </w:pPr>
            <w:r w:rsidRPr="00B176DD">
              <w:rPr>
                <w:rFonts w:cs="Times New Roman"/>
                <w:sz w:val="20"/>
                <w:szCs w:val="20"/>
                <w:lang w:val="da-DK"/>
              </w:rPr>
              <w:t>MZ422807</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19242AFF" w14:textId="77777777" w:rsidR="001E5E61" w:rsidRPr="00B176DD" w:rsidRDefault="001E5E61" w:rsidP="00B176DD">
            <w:pPr>
              <w:jc w:val="left"/>
              <w:rPr>
                <w:rFonts w:cs="Times New Roman"/>
                <w:sz w:val="20"/>
                <w:szCs w:val="20"/>
              </w:rPr>
            </w:pPr>
          </w:p>
        </w:tc>
        <w:tc>
          <w:tcPr>
            <w:tcW w:w="2409" w:type="dxa"/>
            <w:vAlign w:val="center"/>
          </w:tcPr>
          <w:p w14:paraId="1B9246B8" w14:textId="77777777" w:rsidR="001E5E61" w:rsidRPr="00B176DD" w:rsidRDefault="006D75E0" w:rsidP="00B176DD">
            <w:pPr>
              <w:jc w:val="left"/>
              <w:rPr>
                <w:rFonts w:cs="Times New Roman"/>
                <w:sz w:val="20"/>
                <w:szCs w:val="20"/>
              </w:rPr>
            </w:pPr>
            <w:bookmarkStart w:id="35" w:name="OLE_LINK78"/>
            <w:bookmarkStart w:id="36" w:name="OLE_LINK79"/>
            <w:r w:rsidRPr="00B176DD">
              <w:rPr>
                <w:rFonts w:cs="Times New Roman"/>
                <w:sz w:val="20"/>
                <w:szCs w:val="20"/>
              </w:rPr>
              <w:t>Polyporales</w:t>
            </w:r>
            <w:bookmarkEnd w:id="35"/>
            <w:bookmarkEnd w:id="36"/>
          </w:p>
        </w:tc>
      </w:tr>
      <w:tr w:rsidR="001E5E61" w:rsidRPr="00B176DD" w14:paraId="286A9A30" w14:textId="77777777" w:rsidTr="006D2C0D">
        <w:tc>
          <w:tcPr>
            <w:tcW w:w="6238" w:type="dxa"/>
            <w:vAlign w:val="center"/>
          </w:tcPr>
          <w:p w14:paraId="4FE4E820"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Efibula</w:t>
            </w:r>
            <w:r w:rsidRPr="00B176DD">
              <w:rPr>
                <w:rFonts w:cs="Times New Roman"/>
                <w:sz w:val="20"/>
                <w:szCs w:val="20"/>
                <w:lang w:val="it-IT"/>
              </w:rPr>
              <w:t xml:space="preserve"> </w:t>
            </w:r>
            <w:r w:rsidRPr="00B176DD">
              <w:rPr>
                <w:rFonts w:cs="Times New Roman"/>
                <w:bCs/>
                <w:i/>
                <w:iCs/>
                <w:sz w:val="20"/>
                <w:szCs w:val="20"/>
                <w:lang w:val="it-IT"/>
              </w:rPr>
              <w:t>grandinosa</w:t>
            </w:r>
            <w:r w:rsidRPr="00B176DD">
              <w:rPr>
                <w:rFonts w:cs="Times New Roman"/>
                <w:sz w:val="20"/>
                <w:szCs w:val="20"/>
                <w:lang w:val="it-IT"/>
              </w:rPr>
              <w:t xml:space="preserve"> Y. Li and S.H. He</w:t>
            </w:r>
          </w:p>
        </w:tc>
        <w:tc>
          <w:tcPr>
            <w:tcW w:w="2533" w:type="dxa"/>
            <w:vAlign w:val="center"/>
          </w:tcPr>
          <w:p w14:paraId="1BA9F496" w14:textId="12EDE163" w:rsidR="001E5E61" w:rsidRPr="00B176DD" w:rsidRDefault="006D75E0" w:rsidP="00B176DD">
            <w:pPr>
              <w:jc w:val="left"/>
              <w:rPr>
                <w:rFonts w:cs="Times New Roman"/>
                <w:sz w:val="20"/>
                <w:szCs w:val="20"/>
                <w:lang w:val="da-DK"/>
              </w:rPr>
            </w:pPr>
            <w:r w:rsidRPr="00B176DD">
              <w:rPr>
                <w:rFonts w:cs="Times New Roman"/>
                <w:sz w:val="20"/>
                <w:szCs w:val="20"/>
              </w:rPr>
              <w:t>MZ422509</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[58]</w:t>
            </w:r>
          </w:p>
        </w:tc>
        <w:tc>
          <w:tcPr>
            <w:tcW w:w="4271" w:type="dxa"/>
            <w:vAlign w:val="center"/>
          </w:tcPr>
          <w:p w14:paraId="6218D39D" w14:textId="77777777" w:rsidR="001E5E61" w:rsidRPr="00B176DD" w:rsidRDefault="001E5E61" w:rsidP="00B176DD">
            <w:pPr>
              <w:jc w:val="left"/>
              <w:rPr>
                <w:rFonts w:cs="Times New Roman"/>
                <w:sz w:val="20"/>
                <w:szCs w:val="20"/>
              </w:rPr>
            </w:pPr>
          </w:p>
        </w:tc>
        <w:tc>
          <w:tcPr>
            <w:tcW w:w="2409" w:type="dxa"/>
            <w:vAlign w:val="center"/>
          </w:tcPr>
          <w:p w14:paraId="6D7B25E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CBEA26D" w14:textId="77777777" w:rsidTr="006D2C0D">
        <w:tc>
          <w:tcPr>
            <w:tcW w:w="6238" w:type="dxa"/>
            <w:vAlign w:val="center"/>
          </w:tcPr>
          <w:p w14:paraId="1CA9F9FB"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rPr>
              <w:t>Efibula</w:t>
            </w:r>
            <w:r w:rsidRPr="00B176DD">
              <w:rPr>
                <w:rFonts w:cs="Times New Roman"/>
                <w:sz w:val="20"/>
                <w:szCs w:val="20"/>
              </w:rPr>
              <w:t xml:space="preserve"> </w:t>
            </w:r>
            <w:r w:rsidRPr="00B176DD">
              <w:rPr>
                <w:rFonts w:cs="Times New Roman"/>
                <w:bCs/>
                <w:i/>
                <w:iCs/>
                <w:sz w:val="20"/>
                <w:szCs w:val="20"/>
              </w:rPr>
              <w:t>hainanensis</w:t>
            </w:r>
            <w:r w:rsidRPr="00B176DD">
              <w:rPr>
                <w:rFonts w:cs="Times New Roman"/>
                <w:sz w:val="20"/>
                <w:szCs w:val="20"/>
              </w:rPr>
              <w:t xml:space="preserve"> Y. Li and S.H. He</w:t>
            </w:r>
          </w:p>
        </w:tc>
        <w:tc>
          <w:tcPr>
            <w:tcW w:w="2533" w:type="dxa"/>
            <w:vAlign w:val="center"/>
          </w:tcPr>
          <w:p w14:paraId="3FE7E428" w14:textId="6822EE85" w:rsidR="001E5E61" w:rsidRPr="00B176DD" w:rsidRDefault="006D75E0" w:rsidP="00B176DD">
            <w:pPr>
              <w:jc w:val="left"/>
              <w:rPr>
                <w:rFonts w:cs="Times New Roman"/>
                <w:sz w:val="20"/>
                <w:szCs w:val="20"/>
                <w:lang w:val="da-DK"/>
              </w:rPr>
            </w:pPr>
            <w:r w:rsidRPr="00B176DD">
              <w:rPr>
                <w:rFonts w:cs="Times New Roman"/>
                <w:sz w:val="20"/>
                <w:szCs w:val="20"/>
              </w:rPr>
              <w:t>MW580949</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[58]</w:t>
            </w:r>
          </w:p>
        </w:tc>
        <w:tc>
          <w:tcPr>
            <w:tcW w:w="4271" w:type="dxa"/>
            <w:vAlign w:val="center"/>
          </w:tcPr>
          <w:p w14:paraId="3E28A16E" w14:textId="77777777" w:rsidR="001E5E61" w:rsidRPr="00B176DD" w:rsidRDefault="001E5E61" w:rsidP="00B176DD">
            <w:pPr>
              <w:jc w:val="left"/>
              <w:rPr>
                <w:rFonts w:cs="Times New Roman"/>
                <w:sz w:val="20"/>
                <w:szCs w:val="20"/>
              </w:rPr>
            </w:pPr>
          </w:p>
        </w:tc>
        <w:tc>
          <w:tcPr>
            <w:tcW w:w="2409" w:type="dxa"/>
            <w:vAlign w:val="center"/>
          </w:tcPr>
          <w:p w14:paraId="37C5DD1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64D6D52" w14:textId="77777777" w:rsidTr="006D2C0D">
        <w:tc>
          <w:tcPr>
            <w:tcW w:w="6238" w:type="dxa"/>
            <w:vAlign w:val="center"/>
          </w:tcPr>
          <w:p w14:paraId="786A13D9" w14:textId="77777777" w:rsidR="001E5E61" w:rsidRPr="00B176DD" w:rsidRDefault="006D75E0" w:rsidP="00B176DD">
            <w:pPr>
              <w:jc w:val="left"/>
              <w:rPr>
                <w:rFonts w:cs="Times New Roman"/>
                <w:sz w:val="20"/>
                <w:szCs w:val="20"/>
              </w:rPr>
            </w:pPr>
            <w:r w:rsidRPr="00B176DD">
              <w:rPr>
                <w:rFonts w:cs="Times New Roman"/>
                <w:bCs/>
                <w:i/>
                <w:iCs/>
                <w:sz w:val="20"/>
                <w:szCs w:val="20"/>
              </w:rPr>
              <w:t>Efibula</w:t>
            </w:r>
            <w:r w:rsidRPr="00B176DD">
              <w:rPr>
                <w:rFonts w:cs="Times New Roman"/>
                <w:sz w:val="20"/>
                <w:szCs w:val="20"/>
              </w:rPr>
              <w:t xml:space="preserve"> </w:t>
            </w:r>
            <w:r w:rsidRPr="00B176DD">
              <w:rPr>
                <w:rFonts w:cs="Times New Roman"/>
                <w:bCs/>
                <w:i/>
                <w:iCs/>
                <w:sz w:val="20"/>
                <w:szCs w:val="20"/>
              </w:rPr>
              <w:t>intertexta</w:t>
            </w:r>
            <w:r w:rsidRPr="00B176DD">
              <w:rPr>
                <w:rFonts w:cs="Times New Roman"/>
                <w:sz w:val="20"/>
                <w:szCs w:val="20"/>
              </w:rPr>
              <w:t xml:space="preserve"> (Sheng H. Wu) C.C. Chen &amp; Sheng H. Wu</w:t>
            </w:r>
          </w:p>
        </w:tc>
        <w:tc>
          <w:tcPr>
            <w:tcW w:w="2533" w:type="dxa"/>
            <w:vAlign w:val="center"/>
          </w:tcPr>
          <w:p w14:paraId="18886D63" w14:textId="0A4F73E1" w:rsidR="001E5E61" w:rsidRPr="00B176DD" w:rsidRDefault="006D75E0" w:rsidP="00B176DD">
            <w:pPr>
              <w:jc w:val="left"/>
              <w:rPr>
                <w:rFonts w:cs="Times New Roman"/>
                <w:sz w:val="20"/>
                <w:szCs w:val="20"/>
              </w:rPr>
            </w:pPr>
            <w:r w:rsidRPr="00B176DD">
              <w:rPr>
                <w:rFonts w:cs="Times New Roman"/>
                <w:sz w:val="20"/>
                <w:szCs w:val="20"/>
                <w:lang w:val="da-DK"/>
              </w:rPr>
              <w:t>MZ636954</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44D924B0" w14:textId="77777777" w:rsidR="001E5E61" w:rsidRPr="00B176DD" w:rsidRDefault="001E5E61" w:rsidP="00B176DD">
            <w:pPr>
              <w:jc w:val="left"/>
              <w:rPr>
                <w:rFonts w:cs="Times New Roman"/>
                <w:sz w:val="20"/>
                <w:szCs w:val="20"/>
              </w:rPr>
            </w:pPr>
          </w:p>
        </w:tc>
        <w:tc>
          <w:tcPr>
            <w:tcW w:w="2409" w:type="dxa"/>
            <w:vAlign w:val="center"/>
          </w:tcPr>
          <w:p w14:paraId="596156D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EB7235F" w14:textId="77777777" w:rsidTr="006D2C0D">
        <w:tc>
          <w:tcPr>
            <w:tcW w:w="6238" w:type="dxa"/>
            <w:vAlign w:val="center"/>
          </w:tcPr>
          <w:p w14:paraId="636795E3" w14:textId="77777777" w:rsidR="001E5E61" w:rsidRPr="00B176DD" w:rsidRDefault="006D75E0" w:rsidP="00B176DD">
            <w:pPr>
              <w:jc w:val="left"/>
              <w:rPr>
                <w:rFonts w:cs="Times New Roman"/>
                <w:sz w:val="20"/>
                <w:szCs w:val="20"/>
              </w:rPr>
            </w:pPr>
            <w:r w:rsidRPr="00B176DD">
              <w:rPr>
                <w:rFonts w:cs="Times New Roman"/>
                <w:bCs/>
                <w:i/>
                <w:iCs/>
                <w:sz w:val="20"/>
                <w:szCs w:val="20"/>
              </w:rPr>
              <w:t>Efibula</w:t>
            </w:r>
            <w:r w:rsidRPr="00B176DD">
              <w:rPr>
                <w:rFonts w:cs="Times New Roman"/>
                <w:sz w:val="20"/>
                <w:szCs w:val="20"/>
              </w:rPr>
              <w:t xml:space="preserve"> </w:t>
            </w:r>
            <w:r w:rsidRPr="00B176DD">
              <w:rPr>
                <w:rFonts w:cs="Times New Roman"/>
                <w:bCs/>
                <w:i/>
                <w:iCs/>
                <w:sz w:val="20"/>
                <w:szCs w:val="20"/>
              </w:rPr>
              <w:t>matsuensis</w:t>
            </w:r>
            <w:r w:rsidRPr="00B176DD">
              <w:rPr>
                <w:rFonts w:cs="Times New Roman"/>
                <w:sz w:val="20"/>
                <w:szCs w:val="20"/>
              </w:rPr>
              <w:t xml:space="preserve"> C.C. Chen &amp; Sheng H. Wu</w:t>
            </w:r>
          </w:p>
        </w:tc>
        <w:tc>
          <w:tcPr>
            <w:tcW w:w="2533" w:type="dxa"/>
            <w:vAlign w:val="center"/>
          </w:tcPr>
          <w:p w14:paraId="17EE2106" w14:textId="6BAEFE90" w:rsidR="001E5E61" w:rsidRPr="00B176DD" w:rsidRDefault="006D75E0" w:rsidP="00B176DD">
            <w:pPr>
              <w:jc w:val="left"/>
              <w:rPr>
                <w:rFonts w:cs="Times New Roman"/>
                <w:sz w:val="20"/>
                <w:szCs w:val="20"/>
                <w:lang w:val="da-DK"/>
              </w:rPr>
            </w:pPr>
            <w:r w:rsidRPr="00B176DD">
              <w:rPr>
                <w:rFonts w:cs="Times New Roman"/>
                <w:sz w:val="20"/>
                <w:szCs w:val="20"/>
                <w:lang w:val="da-DK"/>
              </w:rPr>
              <w:t>MZ636955</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2575AAD0" w14:textId="77777777" w:rsidR="001E5E61" w:rsidRPr="00B176DD" w:rsidRDefault="001E5E61" w:rsidP="00B176DD">
            <w:pPr>
              <w:jc w:val="left"/>
              <w:rPr>
                <w:rFonts w:cs="Times New Roman"/>
                <w:sz w:val="20"/>
                <w:szCs w:val="20"/>
              </w:rPr>
            </w:pPr>
          </w:p>
        </w:tc>
        <w:tc>
          <w:tcPr>
            <w:tcW w:w="2409" w:type="dxa"/>
            <w:vAlign w:val="center"/>
          </w:tcPr>
          <w:p w14:paraId="2E26B9E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18C1580" w14:textId="77777777" w:rsidTr="006D2C0D">
        <w:tc>
          <w:tcPr>
            <w:tcW w:w="6238" w:type="dxa"/>
            <w:vAlign w:val="center"/>
          </w:tcPr>
          <w:p w14:paraId="72D4B36C" w14:textId="77777777" w:rsidR="001E5E61" w:rsidRPr="00B176DD" w:rsidRDefault="006D75E0" w:rsidP="00B176DD">
            <w:pPr>
              <w:jc w:val="left"/>
              <w:rPr>
                <w:rFonts w:cs="Times New Roman"/>
                <w:sz w:val="20"/>
                <w:szCs w:val="20"/>
              </w:rPr>
            </w:pPr>
            <w:r w:rsidRPr="00B176DD">
              <w:rPr>
                <w:rFonts w:cs="Times New Roman"/>
                <w:bCs/>
                <w:i/>
                <w:iCs/>
                <w:sz w:val="20"/>
                <w:szCs w:val="20"/>
              </w:rPr>
              <w:t>Efibula</w:t>
            </w:r>
            <w:r w:rsidRPr="00B176DD">
              <w:rPr>
                <w:rFonts w:cs="Times New Roman"/>
                <w:sz w:val="20"/>
                <w:szCs w:val="20"/>
              </w:rPr>
              <w:t xml:space="preserve"> </w:t>
            </w:r>
            <w:r w:rsidRPr="00B176DD">
              <w:rPr>
                <w:rFonts w:cs="Times New Roman"/>
                <w:bCs/>
                <w:i/>
                <w:iCs/>
                <w:sz w:val="20"/>
                <w:szCs w:val="20"/>
              </w:rPr>
              <w:t>shenghuae</w:t>
            </w:r>
            <w:r w:rsidRPr="00B176DD">
              <w:rPr>
                <w:rFonts w:cs="Times New Roman"/>
                <w:sz w:val="20"/>
                <w:szCs w:val="20"/>
              </w:rPr>
              <w:t xml:space="preserve"> Y. Li and S.H. He</w:t>
            </w:r>
          </w:p>
        </w:tc>
        <w:tc>
          <w:tcPr>
            <w:tcW w:w="2533" w:type="dxa"/>
            <w:vAlign w:val="center"/>
          </w:tcPr>
          <w:p w14:paraId="64F4341D" w14:textId="742FE64B" w:rsidR="001E5E61" w:rsidRPr="00B176DD" w:rsidRDefault="006D75E0" w:rsidP="00B176DD">
            <w:pPr>
              <w:jc w:val="left"/>
              <w:rPr>
                <w:rFonts w:cs="Times New Roman"/>
                <w:sz w:val="20"/>
                <w:szCs w:val="20"/>
                <w:lang w:val="da-DK"/>
              </w:rPr>
            </w:pPr>
            <w:r w:rsidRPr="00B176DD">
              <w:rPr>
                <w:rFonts w:cs="Times New Roman"/>
                <w:sz w:val="20"/>
                <w:szCs w:val="20"/>
              </w:rPr>
              <w:t>MZ422508</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[58]</w:t>
            </w:r>
          </w:p>
        </w:tc>
        <w:tc>
          <w:tcPr>
            <w:tcW w:w="4271" w:type="dxa"/>
            <w:vAlign w:val="center"/>
          </w:tcPr>
          <w:p w14:paraId="07801C5F" w14:textId="77777777" w:rsidR="001E5E61" w:rsidRPr="00B176DD" w:rsidRDefault="001E5E61" w:rsidP="00B176DD">
            <w:pPr>
              <w:jc w:val="left"/>
              <w:rPr>
                <w:rFonts w:cs="Times New Roman"/>
                <w:sz w:val="20"/>
                <w:szCs w:val="20"/>
              </w:rPr>
            </w:pPr>
          </w:p>
        </w:tc>
        <w:tc>
          <w:tcPr>
            <w:tcW w:w="2409" w:type="dxa"/>
            <w:vAlign w:val="center"/>
          </w:tcPr>
          <w:p w14:paraId="58CD283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33FAD22" w14:textId="77777777" w:rsidTr="006D2C0D">
        <w:tc>
          <w:tcPr>
            <w:tcW w:w="6238" w:type="dxa"/>
            <w:vAlign w:val="center"/>
          </w:tcPr>
          <w:p w14:paraId="0621BBB3"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Efibula</w:t>
            </w:r>
            <w:r w:rsidRPr="00B176DD">
              <w:rPr>
                <w:rFonts w:cs="Times New Roman"/>
                <w:sz w:val="20"/>
                <w:szCs w:val="20"/>
                <w:lang w:val="pt-BR"/>
              </w:rPr>
              <w:t xml:space="preserve"> </w:t>
            </w:r>
            <w:r w:rsidRPr="00B176DD">
              <w:rPr>
                <w:rFonts w:cs="Times New Roman"/>
                <w:bCs/>
                <w:i/>
                <w:iCs/>
                <w:sz w:val="20"/>
                <w:szCs w:val="20"/>
                <w:lang w:val="pt-BR"/>
              </w:rPr>
              <w:t>subglobispora</w:t>
            </w:r>
            <w:r w:rsidRPr="00B176DD">
              <w:rPr>
                <w:rFonts w:cs="Times New Roman"/>
                <w:sz w:val="20"/>
                <w:szCs w:val="20"/>
                <w:lang w:val="pt-BR"/>
              </w:rPr>
              <w:t xml:space="preserve"> C.C. Chen &amp; Sheng H. Wu</w:t>
            </w:r>
          </w:p>
        </w:tc>
        <w:tc>
          <w:tcPr>
            <w:tcW w:w="2533" w:type="dxa"/>
            <w:vAlign w:val="center"/>
          </w:tcPr>
          <w:p w14:paraId="572A8097" w14:textId="58FB470B" w:rsidR="001E5E61" w:rsidRPr="00B176DD" w:rsidRDefault="006D75E0" w:rsidP="00B176DD">
            <w:pPr>
              <w:jc w:val="left"/>
              <w:rPr>
                <w:rFonts w:cs="Times New Roman"/>
                <w:sz w:val="20"/>
                <w:szCs w:val="20"/>
              </w:rPr>
            </w:pPr>
            <w:r w:rsidRPr="00B176DD">
              <w:rPr>
                <w:rFonts w:cs="Times New Roman"/>
                <w:sz w:val="20"/>
                <w:szCs w:val="20"/>
                <w:lang w:val="da-DK"/>
              </w:rPr>
              <w:t>MZ636962</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14941466" w14:textId="77777777" w:rsidR="001E5E61" w:rsidRPr="00B176DD" w:rsidRDefault="001E5E61" w:rsidP="00B176DD">
            <w:pPr>
              <w:jc w:val="left"/>
              <w:rPr>
                <w:rFonts w:cs="Times New Roman"/>
                <w:sz w:val="20"/>
                <w:szCs w:val="20"/>
              </w:rPr>
            </w:pPr>
          </w:p>
        </w:tc>
        <w:tc>
          <w:tcPr>
            <w:tcW w:w="2409" w:type="dxa"/>
            <w:vAlign w:val="center"/>
          </w:tcPr>
          <w:p w14:paraId="0FDF43F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FE25910" w14:textId="77777777" w:rsidTr="006D2C0D">
        <w:tc>
          <w:tcPr>
            <w:tcW w:w="6238" w:type="dxa"/>
            <w:vAlign w:val="center"/>
          </w:tcPr>
          <w:p w14:paraId="3CE1A6A0" w14:textId="77777777" w:rsidR="001E5E61" w:rsidRPr="00B176DD" w:rsidRDefault="006D75E0" w:rsidP="00B176DD">
            <w:pPr>
              <w:jc w:val="left"/>
              <w:rPr>
                <w:rFonts w:cs="Times New Roman"/>
                <w:sz w:val="20"/>
                <w:szCs w:val="20"/>
                <w:lang w:val="pt-BR"/>
              </w:rPr>
            </w:pPr>
            <w:r w:rsidRPr="00B176DD">
              <w:rPr>
                <w:rFonts w:cs="Times New Roman"/>
                <w:i/>
                <w:sz w:val="20"/>
                <w:szCs w:val="20"/>
              </w:rPr>
              <w:t>Efibula subodontoidea</w:t>
            </w:r>
            <w:r w:rsidRPr="00B176DD">
              <w:rPr>
                <w:rFonts w:cs="Times New Roman"/>
                <w:sz w:val="20"/>
                <w:szCs w:val="20"/>
              </w:rPr>
              <w:t> (Sheng H. Wu) Zmitr. &amp; Spirin</w:t>
            </w:r>
          </w:p>
        </w:tc>
        <w:tc>
          <w:tcPr>
            <w:tcW w:w="2533" w:type="dxa"/>
            <w:vAlign w:val="center"/>
          </w:tcPr>
          <w:p w14:paraId="37C22796" w14:textId="091A3CF4" w:rsidR="001E5E61" w:rsidRPr="00B176DD" w:rsidRDefault="006D75E0" w:rsidP="00B176DD">
            <w:pPr>
              <w:jc w:val="left"/>
              <w:rPr>
                <w:rFonts w:cs="Times New Roman"/>
                <w:sz w:val="20"/>
                <w:szCs w:val="20"/>
                <w:lang w:val="da-DK"/>
              </w:rPr>
            </w:pPr>
            <w:r w:rsidRPr="00B176DD">
              <w:rPr>
                <w:rFonts w:cs="Times New Roman"/>
                <w:sz w:val="20"/>
                <w:szCs w:val="20"/>
                <w:lang w:val="da-DK"/>
              </w:rPr>
              <w:t>MF399411</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[117]</w:t>
            </w:r>
          </w:p>
        </w:tc>
        <w:tc>
          <w:tcPr>
            <w:tcW w:w="4271" w:type="dxa"/>
            <w:vAlign w:val="center"/>
          </w:tcPr>
          <w:p w14:paraId="2E757FB5" w14:textId="77777777" w:rsidR="001E5E61" w:rsidRPr="00B176DD" w:rsidRDefault="001E5E61" w:rsidP="00B176DD">
            <w:pPr>
              <w:jc w:val="left"/>
              <w:rPr>
                <w:rFonts w:cs="Times New Roman"/>
                <w:sz w:val="20"/>
                <w:szCs w:val="20"/>
              </w:rPr>
            </w:pPr>
          </w:p>
        </w:tc>
        <w:tc>
          <w:tcPr>
            <w:tcW w:w="2409" w:type="dxa"/>
            <w:vAlign w:val="center"/>
          </w:tcPr>
          <w:p w14:paraId="6CB110E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7EF00BC" w14:textId="77777777" w:rsidTr="006D2C0D">
        <w:tc>
          <w:tcPr>
            <w:tcW w:w="6238" w:type="dxa"/>
            <w:vAlign w:val="center"/>
          </w:tcPr>
          <w:p w14:paraId="097FB16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Efibula</w:t>
            </w:r>
            <w:r w:rsidRPr="00B176DD">
              <w:rPr>
                <w:rFonts w:cs="Times New Roman"/>
                <w:sz w:val="20"/>
                <w:szCs w:val="20"/>
              </w:rPr>
              <w:t xml:space="preserve"> </w:t>
            </w:r>
            <w:r w:rsidRPr="00B176DD">
              <w:rPr>
                <w:rFonts w:cs="Times New Roman"/>
                <w:bCs/>
                <w:i/>
                <w:iCs/>
                <w:sz w:val="20"/>
                <w:szCs w:val="20"/>
              </w:rPr>
              <w:t>taiwanensis</w:t>
            </w:r>
            <w:r w:rsidRPr="00B176DD">
              <w:rPr>
                <w:rFonts w:cs="Times New Roman"/>
                <w:sz w:val="20"/>
                <w:szCs w:val="20"/>
              </w:rPr>
              <w:t xml:space="preserve"> Y. Li and S.H. He</w:t>
            </w:r>
          </w:p>
        </w:tc>
        <w:tc>
          <w:tcPr>
            <w:tcW w:w="2533" w:type="dxa"/>
            <w:vAlign w:val="center"/>
          </w:tcPr>
          <w:p w14:paraId="02C66AAF" w14:textId="3B193B53" w:rsidR="001E5E61" w:rsidRPr="00B176DD" w:rsidRDefault="006D75E0" w:rsidP="00B176DD">
            <w:pPr>
              <w:jc w:val="left"/>
              <w:rPr>
                <w:rFonts w:cs="Times New Roman"/>
                <w:sz w:val="20"/>
                <w:szCs w:val="20"/>
                <w:lang w:val="da-DK"/>
              </w:rPr>
            </w:pPr>
            <w:r w:rsidRPr="00B176DD">
              <w:rPr>
                <w:rFonts w:cs="Times New Roman"/>
                <w:sz w:val="20"/>
                <w:szCs w:val="20"/>
              </w:rPr>
              <w:t>MZ422507</w:t>
            </w:r>
            <w:r w:rsidR="00526822" w:rsidRPr="00B176DD">
              <w:rPr>
                <w:rFonts w:cs="Times New Roman"/>
                <w:sz w:val="20"/>
                <w:szCs w:val="20"/>
                <w:vertAlign w:val="superscript"/>
              </w:rPr>
              <w:t xml:space="preserve"> </w:t>
            </w:r>
            <w:r w:rsidR="00404283" w:rsidRPr="00B176DD">
              <w:rPr>
                <w:rFonts w:cs="Times New Roman"/>
                <w:sz w:val="20"/>
                <w:szCs w:val="20"/>
                <w:vertAlign w:val="superscript"/>
              </w:rPr>
              <w:t>[58]</w:t>
            </w:r>
          </w:p>
        </w:tc>
        <w:tc>
          <w:tcPr>
            <w:tcW w:w="4271" w:type="dxa"/>
            <w:vAlign w:val="center"/>
          </w:tcPr>
          <w:p w14:paraId="10F76503" w14:textId="77777777" w:rsidR="001E5E61" w:rsidRPr="00B176DD" w:rsidRDefault="001E5E61" w:rsidP="00B176DD">
            <w:pPr>
              <w:jc w:val="left"/>
              <w:rPr>
                <w:rFonts w:cs="Times New Roman"/>
                <w:sz w:val="20"/>
                <w:szCs w:val="20"/>
              </w:rPr>
            </w:pPr>
          </w:p>
        </w:tc>
        <w:tc>
          <w:tcPr>
            <w:tcW w:w="2409" w:type="dxa"/>
            <w:vAlign w:val="center"/>
          </w:tcPr>
          <w:p w14:paraId="7DEAE8B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AB393BD" w14:textId="77777777" w:rsidTr="006D2C0D">
        <w:tc>
          <w:tcPr>
            <w:tcW w:w="6238" w:type="dxa"/>
            <w:vAlign w:val="center"/>
          </w:tcPr>
          <w:p w14:paraId="66FC0C21"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Efibula</w:t>
            </w:r>
            <w:r w:rsidRPr="00B176DD">
              <w:rPr>
                <w:rFonts w:cs="Times New Roman"/>
                <w:sz w:val="20"/>
                <w:szCs w:val="20"/>
                <w:lang w:val="pt-BR"/>
              </w:rPr>
              <w:t xml:space="preserve"> </w:t>
            </w:r>
            <w:r w:rsidRPr="00B176DD">
              <w:rPr>
                <w:rFonts w:cs="Times New Roman"/>
                <w:bCs/>
                <w:i/>
                <w:iCs/>
                <w:sz w:val="20"/>
                <w:szCs w:val="20"/>
                <w:lang w:val="pt-BR"/>
              </w:rPr>
              <w:t>tropica</w:t>
            </w:r>
            <w:r w:rsidRPr="00B176DD">
              <w:rPr>
                <w:rFonts w:cs="Times New Roman"/>
                <w:sz w:val="20"/>
                <w:szCs w:val="20"/>
                <w:lang w:val="pt-BR"/>
              </w:rPr>
              <w:t xml:space="preserve"> Sheng H. Wu</w:t>
            </w:r>
          </w:p>
        </w:tc>
        <w:tc>
          <w:tcPr>
            <w:tcW w:w="2533" w:type="dxa"/>
            <w:vAlign w:val="center"/>
          </w:tcPr>
          <w:p w14:paraId="6E6A340A" w14:textId="71BE515E" w:rsidR="001E5E61" w:rsidRPr="00B176DD" w:rsidRDefault="006D75E0" w:rsidP="00B176DD">
            <w:pPr>
              <w:jc w:val="left"/>
              <w:rPr>
                <w:rFonts w:cs="Times New Roman"/>
                <w:sz w:val="20"/>
                <w:szCs w:val="20"/>
              </w:rPr>
            </w:pPr>
            <w:r w:rsidRPr="00B176DD">
              <w:rPr>
                <w:rFonts w:cs="Times New Roman"/>
                <w:sz w:val="20"/>
                <w:szCs w:val="20"/>
                <w:lang w:val="da-DK"/>
              </w:rPr>
              <w:t>MZ636966</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7B5B4C9B" w14:textId="77777777" w:rsidR="001E5E61" w:rsidRPr="00B176DD" w:rsidRDefault="001E5E61" w:rsidP="00B176DD">
            <w:pPr>
              <w:jc w:val="left"/>
              <w:rPr>
                <w:rFonts w:cs="Times New Roman"/>
                <w:sz w:val="20"/>
                <w:szCs w:val="20"/>
              </w:rPr>
            </w:pPr>
          </w:p>
        </w:tc>
        <w:tc>
          <w:tcPr>
            <w:tcW w:w="2409" w:type="dxa"/>
            <w:vAlign w:val="center"/>
          </w:tcPr>
          <w:p w14:paraId="7896C29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261BC19" w14:textId="77777777" w:rsidTr="006D2C0D">
        <w:tc>
          <w:tcPr>
            <w:tcW w:w="6238" w:type="dxa"/>
            <w:vAlign w:val="center"/>
          </w:tcPr>
          <w:p w14:paraId="663789C2"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Efibula</w:t>
            </w:r>
            <w:r w:rsidRPr="00B176DD">
              <w:rPr>
                <w:rFonts w:cs="Times New Roman"/>
                <w:sz w:val="20"/>
                <w:szCs w:val="20"/>
                <w:lang w:val="pt-BR"/>
              </w:rPr>
              <w:t xml:space="preserve"> </w:t>
            </w:r>
            <w:r w:rsidRPr="00B176DD">
              <w:rPr>
                <w:rFonts w:cs="Times New Roman"/>
                <w:bCs/>
                <w:i/>
                <w:iCs/>
                <w:sz w:val="20"/>
                <w:szCs w:val="20"/>
                <w:lang w:val="pt-BR"/>
              </w:rPr>
              <w:t>tuberculata</w:t>
            </w:r>
            <w:r w:rsidRPr="00B176DD">
              <w:rPr>
                <w:rFonts w:cs="Times New Roman"/>
                <w:sz w:val="20"/>
                <w:szCs w:val="20"/>
                <w:lang w:val="pt-BR"/>
              </w:rPr>
              <w:t xml:space="preserve"> (P. Karst.) Zmitr. </w:t>
            </w:r>
            <w:r w:rsidRPr="00B176DD">
              <w:rPr>
                <w:rFonts w:cs="Times New Roman"/>
                <w:sz w:val="20"/>
                <w:szCs w:val="20"/>
              </w:rPr>
              <w:t>&amp; Spirin</w:t>
            </w:r>
          </w:p>
        </w:tc>
        <w:tc>
          <w:tcPr>
            <w:tcW w:w="2533" w:type="dxa"/>
            <w:vAlign w:val="center"/>
          </w:tcPr>
          <w:p w14:paraId="7BACB7FB" w14:textId="77777777" w:rsidR="001E5E61" w:rsidRPr="00B176DD" w:rsidRDefault="006D75E0" w:rsidP="00B176DD">
            <w:pPr>
              <w:jc w:val="left"/>
              <w:rPr>
                <w:rFonts w:cs="Times New Roman"/>
                <w:sz w:val="20"/>
                <w:szCs w:val="20"/>
                <w:lang w:val="da-DK"/>
              </w:rPr>
            </w:pPr>
            <w:r w:rsidRPr="00B176DD">
              <w:rPr>
                <w:rFonts w:cs="Times New Roman"/>
                <w:sz w:val="20"/>
                <w:szCs w:val="20"/>
              </w:rPr>
              <w:t>ON227502 (direct submission)</w:t>
            </w:r>
          </w:p>
        </w:tc>
        <w:tc>
          <w:tcPr>
            <w:tcW w:w="4271" w:type="dxa"/>
            <w:vAlign w:val="center"/>
          </w:tcPr>
          <w:p w14:paraId="2C1B1697" w14:textId="77777777" w:rsidR="001E5E61" w:rsidRPr="00B176DD" w:rsidRDefault="001E5E61" w:rsidP="00B176DD">
            <w:pPr>
              <w:jc w:val="left"/>
              <w:rPr>
                <w:rFonts w:cs="Times New Roman"/>
                <w:sz w:val="20"/>
                <w:szCs w:val="20"/>
              </w:rPr>
            </w:pPr>
          </w:p>
        </w:tc>
        <w:tc>
          <w:tcPr>
            <w:tcW w:w="2409" w:type="dxa"/>
            <w:vAlign w:val="center"/>
          </w:tcPr>
          <w:p w14:paraId="263E62D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2CF2466" w14:textId="77777777" w:rsidTr="006D2C0D">
        <w:tc>
          <w:tcPr>
            <w:tcW w:w="6238" w:type="dxa"/>
            <w:vAlign w:val="center"/>
          </w:tcPr>
          <w:p w14:paraId="3A79F28F"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Efibula</w:t>
            </w:r>
            <w:r w:rsidRPr="00B176DD">
              <w:rPr>
                <w:rFonts w:cs="Times New Roman"/>
                <w:sz w:val="20"/>
                <w:szCs w:val="20"/>
                <w:lang w:val="pt-BR"/>
              </w:rPr>
              <w:t xml:space="preserve"> </w:t>
            </w:r>
            <w:r w:rsidRPr="00B176DD">
              <w:rPr>
                <w:rFonts w:cs="Times New Roman"/>
                <w:bCs/>
                <w:i/>
                <w:iCs/>
                <w:sz w:val="20"/>
                <w:szCs w:val="20"/>
                <w:lang w:val="pt-BR"/>
              </w:rPr>
              <w:t>turgida</w:t>
            </w:r>
            <w:r w:rsidRPr="00B176DD">
              <w:rPr>
                <w:rFonts w:cs="Times New Roman"/>
                <w:sz w:val="20"/>
                <w:szCs w:val="20"/>
                <w:lang w:val="pt-BR"/>
              </w:rPr>
              <w:t xml:space="preserve"> C.C. Chen &amp; Sheng H. Wu</w:t>
            </w:r>
          </w:p>
        </w:tc>
        <w:tc>
          <w:tcPr>
            <w:tcW w:w="2533" w:type="dxa"/>
            <w:vAlign w:val="center"/>
          </w:tcPr>
          <w:p w14:paraId="735B2BDE" w14:textId="34A17136" w:rsidR="001E5E61" w:rsidRPr="00B176DD" w:rsidRDefault="006D75E0" w:rsidP="00B176DD">
            <w:pPr>
              <w:jc w:val="left"/>
              <w:rPr>
                <w:rFonts w:cs="Times New Roman"/>
                <w:sz w:val="20"/>
                <w:szCs w:val="20"/>
              </w:rPr>
            </w:pPr>
            <w:r w:rsidRPr="00B176DD">
              <w:rPr>
                <w:rFonts w:cs="Times New Roman"/>
                <w:sz w:val="20"/>
                <w:szCs w:val="20"/>
                <w:lang w:val="da-DK"/>
              </w:rPr>
              <w:t>MZ636973</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0BAECE46" w14:textId="77777777" w:rsidR="001E5E61" w:rsidRPr="00B176DD" w:rsidRDefault="001E5E61" w:rsidP="00B176DD">
            <w:pPr>
              <w:jc w:val="left"/>
              <w:rPr>
                <w:rFonts w:cs="Times New Roman"/>
                <w:sz w:val="20"/>
                <w:szCs w:val="20"/>
              </w:rPr>
            </w:pPr>
          </w:p>
        </w:tc>
        <w:tc>
          <w:tcPr>
            <w:tcW w:w="2409" w:type="dxa"/>
            <w:vAlign w:val="center"/>
          </w:tcPr>
          <w:p w14:paraId="4C2C193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80E3A76" w14:textId="77777777" w:rsidTr="006D2C0D">
        <w:tc>
          <w:tcPr>
            <w:tcW w:w="6238" w:type="dxa"/>
            <w:vAlign w:val="center"/>
          </w:tcPr>
          <w:p w14:paraId="6FB42E5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Efibula</w:t>
            </w:r>
            <w:r w:rsidRPr="00B176DD">
              <w:rPr>
                <w:rFonts w:cs="Times New Roman"/>
                <w:sz w:val="20"/>
                <w:szCs w:val="20"/>
              </w:rPr>
              <w:t xml:space="preserve"> </w:t>
            </w:r>
            <w:r w:rsidRPr="00B176DD">
              <w:rPr>
                <w:rFonts w:cs="Times New Roman"/>
                <w:bCs/>
                <w:i/>
                <w:iCs/>
                <w:sz w:val="20"/>
                <w:szCs w:val="20"/>
              </w:rPr>
              <w:t>yunnanensis</w:t>
            </w:r>
            <w:r w:rsidRPr="00B176DD">
              <w:rPr>
                <w:rFonts w:cs="Times New Roman"/>
                <w:sz w:val="20"/>
                <w:szCs w:val="20"/>
              </w:rPr>
              <w:t xml:space="preserve"> C.L. Zhao</w:t>
            </w:r>
          </w:p>
        </w:tc>
        <w:tc>
          <w:tcPr>
            <w:tcW w:w="2533" w:type="dxa"/>
            <w:vAlign w:val="center"/>
          </w:tcPr>
          <w:p w14:paraId="6E630F9B" w14:textId="5C41E79E" w:rsidR="001E5E61" w:rsidRPr="00B176DD" w:rsidRDefault="006D75E0" w:rsidP="00B176DD">
            <w:pPr>
              <w:jc w:val="left"/>
              <w:rPr>
                <w:rFonts w:cs="Times New Roman"/>
                <w:sz w:val="20"/>
                <w:szCs w:val="20"/>
                <w:lang w:val="da-DK"/>
              </w:rPr>
            </w:pPr>
            <w:r w:rsidRPr="00B176DD">
              <w:rPr>
                <w:rFonts w:cs="Times New Roman"/>
                <w:sz w:val="20"/>
                <w:szCs w:val="20"/>
                <w:lang w:val="da-DK"/>
              </w:rPr>
              <w:t>MZ636974</w:t>
            </w:r>
            <w:r w:rsidR="00526822" w:rsidRPr="00B176DD">
              <w:rPr>
                <w:rFonts w:cs="Times New Roman"/>
                <w:sz w:val="20"/>
                <w:szCs w:val="20"/>
                <w:vertAlign w:val="superscript"/>
              </w:rPr>
              <w:t xml:space="preserve"> </w:t>
            </w:r>
            <w:r w:rsidR="00A3337E" w:rsidRPr="00B176DD">
              <w:rPr>
                <w:rFonts w:cs="Times New Roman"/>
                <w:sz w:val="20"/>
                <w:szCs w:val="20"/>
                <w:vertAlign w:val="superscript"/>
              </w:rPr>
              <w:t>[7]</w:t>
            </w:r>
          </w:p>
        </w:tc>
        <w:tc>
          <w:tcPr>
            <w:tcW w:w="4271" w:type="dxa"/>
            <w:vAlign w:val="center"/>
          </w:tcPr>
          <w:p w14:paraId="695A9023" w14:textId="77777777" w:rsidR="001E5E61" w:rsidRPr="00B176DD" w:rsidRDefault="001E5E61" w:rsidP="00B176DD">
            <w:pPr>
              <w:jc w:val="left"/>
              <w:rPr>
                <w:rFonts w:cs="Times New Roman"/>
                <w:sz w:val="20"/>
                <w:szCs w:val="20"/>
              </w:rPr>
            </w:pPr>
          </w:p>
        </w:tc>
        <w:tc>
          <w:tcPr>
            <w:tcW w:w="2409" w:type="dxa"/>
            <w:vAlign w:val="center"/>
          </w:tcPr>
          <w:p w14:paraId="52587F0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17FCC73" w14:textId="77777777" w:rsidTr="006D2C0D">
        <w:tc>
          <w:tcPr>
            <w:tcW w:w="6238" w:type="dxa"/>
            <w:vAlign w:val="center"/>
          </w:tcPr>
          <w:p w14:paraId="44E5919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Efibulella deflectens</w:t>
            </w:r>
            <w:r w:rsidRPr="00B176DD">
              <w:rPr>
                <w:rFonts w:cs="Times New Roman"/>
                <w:bCs/>
                <w:sz w:val="20"/>
                <w:szCs w:val="20"/>
              </w:rPr>
              <w:t xml:space="preserve"> (P. Karst.) Zmitr.</w:t>
            </w:r>
          </w:p>
        </w:tc>
        <w:tc>
          <w:tcPr>
            <w:tcW w:w="2533" w:type="dxa"/>
            <w:vAlign w:val="center"/>
          </w:tcPr>
          <w:p w14:paraId="360E3334" w14:textId="0DD07116"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59CF2F53" w14:textId="77777777" w:rsidR="001E5E61" w:rsidRPr="00B176DD" w:rsidRDefault="001E5E61" w:rsidP="00B176DD">
            <w:pPr>
              <w:jc w:val="left"/>
              <w:rPr>
                <w:rFonts w:cs="Times New Roman"/>
                <w:sz w:val="20"/>
                <w:szCs w:val="20"/>
              </w:rPr>
            </w:pPr>
          </w:p>
        </w:tc>
        <w:tc>
          <w:tcPr>
            <w:tcW w:w="2409" w:type="dxa"/>
            <w:vAlign w:val="center"/>
          </w:tcPr>
          <w:p w14:paraId="7C57706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07EBC6D" w14:textId="77777777" w:rsidTr="006D2C0D">
        <w:tc>
          <w:tcPr>
            <w:tcW w:w="6238" w:type="dxa"/>
            <w:vAlign w:val="center"/>
          </w:tcPr>
          <w:p w14:paraId="5ED3380F" w14:textId="77777777" w:rsidR="001E5E61" w:rsidRPr="00B176DD" w:rsidRDefault="006D75E0" w:rsidP="00B176DD">
            <w:pPr>
              <w:jc w:val="left"/>
              <w:rPr>
                <w:rFonts w:cs="Times New Roman"/>
                <w:bCs/>
                <w:i/>
                <w:iCs/>
                <w:sz w:val="20"/>
                <w:szCs w:val="20"/>
              </w:rPr>
            </w:pPr>
            <w:r w:rsidRPr="00B176DD">
              <w:rPr>
                <w:rFonts w:cs="Times New Roman"/>
                <w:i/>
                <w:sz w:val="20"/>
                <w:szCs w:val="20"/>
              </w:rPr>
              <w:t>Eichleriella aculeobasidiata</w:t>
            </w:r>
            <w:r w:rsidRPr="00B176DD">
              <w:rPr>
                <w:rFonts w:cs="Times New Roman"/>
                <w:sz w:val="20"/>
                <w:szCs w:val="20"/>
              </w:rPr>
              <w:t> Hui Wang, Dong Qiong Wang, C.L. Zhao</w:t>
            </w:r>
          </w:p>
        </w:tc>
        <w:tc>
          <w:tcPr>
            <w:tcW w:w="2533" w:type="dxa"/>
            <w:vAlign w:val="center"/>
          </w:tcPr>
          <w:p w14:paraId="681A80F2" w14:textId="010DAEE6" w:rsidR="001E5E61" w:rsidRPr="00B176DD" w:rsidRDefault="006D75E0" w:rsidP="00B176DD">
            <w:pPr>
              <w:jc w:val="left"/>
              <w:rPr>
                <w:rFonts w:cs="Times New Roman"/>
                <w:sz w:val="20"/>
                <w:szCs w:val="20"/>
                <w:lang w:val="da-DK"/>
              </w:rPr>
            </w:pPr>
            <w:r w:rsidRPr="00B176DD">
              <w:rPr>
                <w:rFonts w:cs="Times New Roman"/>
                <w:sz w:val="20"/>
                <w:szCs w:val="20"/>
                <w:lang w:val="da-DK"/>
              </w:rPr>
              <w:t>MZ416786</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118</w:t>
            </w:r>
            <w:r w:rsidR="006B47EE" w:rsidRPr="00B176DD">
              <w:rPr>
                <w:rFonts w:cs="Times New Roman"/>
                <w:sz w:val="20"/>
                <w:szCs w:val="20"/>
                <w:vertAlign w:val="superscript"/>
              </w:rPr>
              <w:t>]</w:t>
            </w:r>
          </w:p>
        </w:tc>
        <w:tc>
          <w:tcPr>
            <w:tcW w:w="4271" w:type="dxa"/>
            <w:vAlign w:val="center"/>
          </w:tcPr>
          <w:p w14:paraId="5BD1BA86" w14:textId="77777777" w:rsidR="001E5E61" w:rsidRPr="00B176DD" w:rsidRDefault="001E5E61" w:rsidP="00B176DD">
            <w:pPr>
              <w:jc w:val="left"/>
              <w:rPr>
                <w:rFonts w:cs="Times New Roman"/>
                <w:sz w:val="20"/>
                <w:szCs w:val="20"/>
              </w:rPr>
            </w:pPr>
          </w:p>
        </w:tc>
        <w:tc>
          <w:tcPr>
            <w:tcW w:w="2409" w:type="dxa"/>
            <w:vAlign w:val="center"/>
          </w:tcPr>
          <w:p w14:paraId="17ED9520"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72D40FB5" w14:textId="77777777" w:rsidTr="006D2C0D">
        <w:tc>
          <w:tcPr>
            <w:tcW w:w="6238" w:type="dxa"/>
            <w:vAlign w:val="center"/>
          </w:tcPr>
          <w:p w14:paraId="690F663B"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Eichleriella alpina</w:t>
            </w:r>
            <w:r w:rsidRPr="00B176DD">
              <w:rPr>
                <w:rFonts w:cs="Times New Roman"/>
                <w:sz w:val="20"/>
                <w:szCs w:val="20"/>
                <w:lang w:val="it-IT"/>
              </w:rPr>
              <w:t> S.H. He, T. Nie &amp; Yue Li</w:t>
            </w:r>
          </w:p>
        </w:tc>
        <w:tc>
          <w:tcPr>
            <w:tcW w:w="2533" w:type="dxa"/>
            <w:vAlign w:val="center"/>
          </w:tcPr>
          <w:p w14:paraId="0ED1CDF6" w14:textId="29917AFE" w:rsidR="001E5E61" w:rsidRPr="00B176DD" w:rsidRDefault="006D75E0" w:rsidP="00B176DD">
            <w:pPr>
              <w:jc w:val="left"/>
              <w:rPr>
                <w:rFonts w:cs="Times New Roman"/>
                <w:sz w:val="20"/>
                <w:szCs w:val="20"/>
                <w:lang w:val="da-DK"/>
              </w:rPr>
            </w:pPr>
            <w:r w:rsidRPr="00B176DD">
              <w:rPr>
                <w:rFonts w:cs="Times New Roman"/>
                <w:sz w:val="20"/>
                <w:szCs w:val="20"/>
                <w:lang w:val="it-IT"/>
              </w:rPr>
              <w:t>MH178245</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[119]</w:t>
            </w:r>
          </w:p>
        </w:tc>
        <w:tc>
          <w:tcPr>
            <w:tcW w:w="4271" w:type="dxa"/>
            <w:vAlign w:val="center"/>
          </w:tcPr>
          <w:p w14:paraId="21D718C1" w14:textId="77777777" w:rsidR="001E5E61" w:rsidRPr="00B176DD" w:rsidRDefault="001E5E61" w:rsidP="00B176DD">
            <w:pPr>
              <w:jc w:val="left"/>
              <w:rPr>
                <w:rFonts w:cs="Times New Roman"/>
                <w:sz w:val="20"/>
                <w:szCs w:val="20"/>
              </w:rPr>
            </w:pPr>
          </w:p>
        </w:tc>
        <w:tc>
          <w:tcPr>
            <w:tcW w:w="2409" w:type="dxa"/>
            <w:vAlign w:val="center"/>
          </w:tcPr>
          <w:p w14:paraId="53DD7B67"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5D196019" w14:textId="77777777" w:rsidTr="006D2C0D">
        <w:tc>
          <w:tcPr>
            <w:tcW w:w="6238" w:type="dxa"/>
            <w:vAlign w:val="center"/>
          </w:tcPr>
          <w:p w14:paraId="4C6B852B"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lastRenderedPageBreak/>
              <w:t>Eichleriella bambusicola</w:t>
            </w:r>
            <w:r w:rsidRPr="00B176DD">
              <w:rPr>
                <w:rFonts w:cs="Times New Roman"/>
                <w:sz w:val="20"/>
                <w:szCs w:val="20"/>
                <w:lang w:val="it-IT"/>
              </w:rPr>
              <w:t> S.H. He, T. Nie &amp; Yue Li</w:t>
            </w:r>
          </w:p>
        </w:tc>
        <w:tc>
          <w:tcPr>
            <w:tcW w:w="2533" w:type="dxa"/>
            <w:vAlign w:val="center"/>
          </w:tcPr>
          <w:p w14:paraId="53E0AA8C" w14:textId="1B187BE6" w:rsidR="001E5E61" w:rsidRPr="00B176DD" w:rsidRDefault="006D75E0" w:rsidP="00B176DD">
            <w:pPr>
              <w:jc w:val="left"/>
              <w:rPr>
                <w:rFonts w:cs="Times New Roman"/>
                <w:sz w:val="20"/>
                <w:szCs w:val="20"/>
                <w:lang w:val="it-IT"/>
              </w:rPr>
            </w:pPr>
            <w:r w:rsidRPr="00B176DD">
              <w:rPr>
                <w:rFonts w:cs="Times New Roman"/>
                <w:sz w:val="20"/>
                <w:szCs w:val="20"/>
                <w:lang w:val="it-IT"/>
              </w:rPr>
              <w:t>MH178247</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[119]</w:t>
            </w:r>
          </w:p>
        </w:tc>
        <w:tc>
          <w:tcPr>
            <w:tcW w:w="4271" w:type="dxa"/>
            <w:vAlign w:val="center"/>
          </w:tcPr>
          <w:p w14:paraId="6CFB9439" w14:textId="77777777" w:rsidR="001E5E61" w:rsidRPr="00B176DD" w:rsidRDefault="001E5E61" w:rsidP="00B176DD">
            <w:pPr>
              <w:jc w:val="left"/>
              <w:rPr>
                <w:rFonts w:cs="Times New Roman"/>
                <w:sz w:val="20"/>
                <w:szCs w:val="20"/>
              </w:rPr>
            </w:pPr>
          </w:p>
        </w:tc>
        <w:tc>
          <w:tcPr>
            <w:tcW w:w="2409" w:type="dxa"/>
            <w:vAlign w:val="center"/>
          </w:tcPr>
          <w:p w14:paraId="0A7246F8"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0DF5BF89" w14:textId="77777777" w:rsidTr="006D2C0D">
        <w:tc>
          <w:tcPr>
            <w:tcW w:w="6238" w:type="dxa"/>
            <w:vAlign w:val="center"/>
          </w:tcPr>
          <w:p w14:paraId="31888E47"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Eichleriella delicata</w:t>
            </w:r>
            <w:r w:rsidRPr="00B176DD">
              <w:rPr>
                <w:rFonts w:cs="Times New Roman"/>
                <w:sz w:val="20"/>
                <w:szCs w:val="20"/>
                <w:lang w:val="it-IT"/>
              </w:rPr>
              <w:t> (Bres.) S.H. He &amp; Nakasone</w:t>
            </w:r>
          </w:p>
        </w:tc>
        <w:tc>
          <w:tcPr>
            <w:tcW w:w="2533" w:type="dxa"/>
            <w:vAlign w:val="center"/>
          </w:tcPr>
          <w:p w14:paraId="5EC7028C" w14:textId="1DB6473F" w:rsidR="001E5E61" w:rsidRPr="00B176DD" w:rsidRDefault="006D75E0" w:rsidP="00B176DD">
            <w:pPr>
              <w:jc w:val="left"/>
              <w:rPr>
                <w:rFonts w:cs="Times New Roman"/>
                <w:sz w:val="20"/>
                <w:szCs w:val="20"/>
                <w:lang w:val="it-IT"/>
              </w:rPr>
            </w:pPr>
            <w:r w:rsidRPr="00B176DD">
              <w:rPr>
                <w:rFonts w:cs="Times New Roman"/>
                <w:sz w:val="20"/>
                <w:szCs w:val="20"/>
                <w:lang w:val="it-IT"/>
              </w:rPr>
              <w:t>MH178250</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[119]</w:t>
            </w:r>
          </w:p>
        </w:tc>
        <w:tc>
          <w:tcPr>
            <w:tcW w:w="4271" w:type="dxa"/>
            <w:vAlign w:val="center"/>
          </w:tcPr>
          <w:p w14:paraId="13B99D03" w14:textId="77777777" w:rsidR="001E5E61" w:rsidRPr="00B176DD" w:rsidRDefault="001E5E61" w:rsidP="00B176DD">
            <w:pPr>
              <w:jc w:val="left"/>
              <w:rPr>
                <w:rFonts w:cs="Times New Roman"/>
                <w:sz w:val="20"/>
                <w:szCs w:val="20"/>
              </w:rPr>
            </w:pPr>
          </w:p>
        </w:tc>
        <w:tc>
          <w:tcPr>
            <w:tcW w:w="2409" w:type="dxa"/>
            <w:vAlign w:val="center"/>
          </w:tcPr>
          <w:p w14:paraId="52C941FF"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40642367" w14:textId="77777777" w:rsidTr="006D2C0D">
        <w:tc>
          <w:tcPr>
            <w:tcW w:w="6238" w:type="dxa"/>
            <w:vAlign w:val="center"/>
          </w:tcPr>
          <w:p w14:paraId="27C1B3D4" w14:textId="77777777" w:rsidR="001E5E61" w:rsidRPr="00B176DD" w:rsidRDefault="006D75E0" w:rsidP="00B176DD">
            <w:pPr>
              <w:jc w:val="left"/>
              <w:rPr>
                <w:rFonts w:cs="Times New Roman"/>
                <w:sz w:val="20"/>
                <w:szCs w:val="20"/>
              </w:rPr>
            </w:pPr>
            <w:r w:rsidRPr="00B176DD">
              <w:rPr>
                <w:rFonts w:cs="Times New Roman"/>
                <w:i/>
                <w:sz w:val="20"/>
                <w:szCs w:val="20"/>
              </w:rPr>
              <w:t>Eichleriella discolor </w:t>
            </w:r>
            <w:r w:rsidRPr="00B176DD">
              <w:rPr>
                <w:rFonts w:cs="Times New Roman"/>
                <w:sz w:val="20"/>
                <w:szCs w:val="20"/>
              </w:rPr>
              <w:t>(Berk. &amp; Broome) S.H. He &amp; Nakasone</w:t>
            </w:r>
          </w:p>
        </w:tc>
        <w:tc>
          <w:tcPr>
            <w:tcW w:w="2533" w:type="dxa"/>
            <w:vAlign w:val="center"/>
          </w:tcPr>
          <w:p w14:paraId="4D1C8350" w14:textId="1EE367F9" w:rsidR="001E5E61" w:rsidRPr="00B176DD" w:rsidRDefault="006D75E0" w:rsidP="00B176DD">
            <w:pPr>
              <w:jc w:val="left"/>
              <w:rPr>
                <w:rFonts w:cs="Times New Roman"/>
                <w:sz w:val="20"/>
                <w:szCs w:val="20"/>
                <w:lang w:val="it-IT"/>
              </w:rPr>
            </w:pPr>
            <w:r w:rsidRPr="00B176DD">
              <w:rPr>
                <w:rFonts w:cs="Times New Roman"/>
                <w:sz w:val="20"/>
                <w:szCs w:val="20"/>
                <w:lang w:val="it-IT"/>
              </w:rPr>
              <w:t>MH178252</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[119]</w:t>
            </w:r>
          </w:p>
        </w:tc>
        <w:tc>
          <w:tcPr>
            <w:tcW w:w="4271" w:type="dxa"/>
            <w:vAlign w:val="center"/>
          </w:tcPr>
          <w:p w14:paraId="59E66FD9" w14:textId="77777777" w:rsidR="001E5E61" w:rsidRPr="00B176DD" w:rsidRDefault="001E5E61" w:rsidP="00B176DD">
            <w:pPr>
              <w:jc w:val="left"/>
              <w:rPr>
                <w:rFonts w:cs="Times New Roman"/>
                <w:sz w:val="20"/>
                <w:szCs w:val="20"/>
              </w:rPr>
            </w:pPr>
          </w:p>
        </w:tc>
        <w:tc>
          <w:tcPr>
            <w:tcW w:w="2409" w:type="dxa"/>
            <w:vAlign w:val="center"/>
          </w:tcPr>
          <w:p w14:paraId="785DC539"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6E79E1B9" w14:textId="77777777" w:rsidTr="006D2C0D">
        <w:tc>
          <w:tcPr>
            <w:tcW w:w="6238" w:type="dxa"/>
            <w:vAlign w:val="center"/>
          </w:tcPr>
          <w:p w14:paraId="5CAEFE75" w14:textId="77777777" w:rsidR="001E5E61" w:rsidRPr="00B176DD" w:rsidRDefault="006D75E0" w:rsidP="00B176DD">
            <w:pPr>
              <w:jc w:val="left"/>
              <w:rPr>
                <w:rFonts w:cs="Times New Roman"/>
                <w:sz w:val="20"/>
                <w:szCs w:val="20"/>
              </w:rPr>
            </w:pPr>
            <w:r w:rsidRPr="00B176DD">
              <w:rPr>
                <w:rFonts w:cs="Times New Roman"/>
                <w:i/>
                <w:sz w:val="20"/>
                <w:szCs w:val="20"/>
              </w:rPr>
              <w:t>Eichleriella sinensis</w:t>
            </w:r>
            <w:r w:rsidRPr="00B176DD">
              <w:rPr>
                <w:rFonts w:cs="Times New Roman"/>
                <w:sz w:val="20"/>
                <w:szCs w:val="20"/>
              </w:rPr>
              <w:t> (Teng) S.H. He &amp; Nakasone</w:t>
            </w:r>
          </w:p>
        </w:tc>
        <w:tc>
          <w:tcPr>
            <w:tcW w:w="2533" w:type="dxa"/>
            <w:vAlign w:val="center"/>
          </w:tcPr>
          <w:p w14:paraId="4064B8C1" w14:textId="659E15E8" w:rsidR="001E5E61" w:rsidRPr="00B176DD" w:rsidRDefault="006D75E0" w:rsidP="00B176DD">
            <w:pPr>
              <w:jc w:val="left"/>
              <w:rPr>
                <w:rFonts w:cs="Times New Roman"/>
                <w:sz w:val="20"/>
                <w:szCs w:val="20"/>
                <w:lang w:val="it-IT"/>
              </w:rPr>
            </w:pPr>
            <w:r w:rsidRPr="00B176DD">
              <w:rPr>
                <w:rFonts w:cs="Times New Roman"/>
                <w:sz w:val="20"/>
                <w:szCs w:val="20"/>
                <w:lang w:val="it-IT"/>
              </w:rPr>
              <w:t>MH178255</w:t>
            </w:r>
            <w:r w:rsidR="00526822" w:rsidRPr="00B176DD">
              <w:rPr>
                <w:rFonts w:cs="Times New Roman"/>
                <w:sz w:val="20"/>
                <w:szCs w:val="20"/>
                <w:vertAlign w:val="superscript"/>
              </w:rPr>
              <w:t xml:space="preserve"> </w:t>
            </w:r>
            <w:r w:rsidR="00600275" w:rsidRPr="00B176DD">
              <w:rPr>
                <w:rFonts w:cs="Times New Roman"/>
                <w:sz w:val="20"/>
                <w:szCs w:val="20"/>
                <w:vertAlign w:val="superscript"/>
              </w:rPr>
              <w:t>[119]</w:t>
            </w:r>
          </w:p>
        </w:tc>
        <w:tc>
          <w:tcPr>
            <w:tcW w:w="4271" w:type="dxa"/>
            <w:vAlign w:val="center"/>
          </w:tcPr>
          <w:p w14:paraId="73108D51" w14:textId="77777777" w:rsidR="001E5E61" w:rsidRPr="00B176DD" w:rsidRDefault="001E5E61" w:rsidP="00B176DD">
            <w:pPr>
              <w:jc w:val="left"/>
              <w:rPr>
                <w:rFonts w:cs="Times New Roman"/>
                <w:sz w:val="20"/>
                <w:szCs w:val="20"/>
              </w:rPr>
            </w:pPr>
          </w:p>
        </w:tc>
        <w:tc>
          <w:tcPr>
            <w:tcW w:w="2409" w:type="dxa"/>
            <w:vAlign w:val="center"/>
          </w:tcPr>
          <w:p w14:paraId="5D0A4805"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680C19E5" w14:textId="77777777" w:rsidTr="006D2C0D">
        <w:tc>
          <w:tcPr>
            <w:tcW w:w="6238" w:type="dxa"/>
            <w:vAlign w:val="center"/>
          </w:tcPr>
          <w:p w14:paraId="54D5645A" w14:textId="77777777" w:rsidR="001E5E61" w:rsidRPr="00B176DD" w:rsidRDefault="006D75E0" w:rsidP="00B176DD">
            <w:pPr>
              <w:jc w:val="left"/>
              <w:rPr>
                <w:rFonts w:cs="Times New Roman"/>
                <w:i/>
                <w:sz w:val="20"/>
                <w:szCs w:val="20"/>
              </w:rPr>
            </w:pPr>
            <w:r w:rsidRPr="00B176DD">
              <w:rPr>
                <w:rFonts w:cs="Times New Roman"/>
                <w:i/>
                <w:sz w:val="20"/>
                <w:szCs w:val="20"/>
                <w:lang w:val="fr-FR"/>
              </w:rPr>
              <w:t xml:space="preserve">Eichleriella tenuicula </w:t>
            </w:r>
            <w:r w:rsidRPr="00B176DD">
              <w:rPr>
                <w:rFonts w:cs="Times New Roman"/>
                <w:iCs/>
                <w:sz w:val="20"/>
                <w:szCs w:val="20"/>
                <w:lang w:val="fr-FR"/>
              </w:rPr>
              <w:t xml:space="preserve">(Lév.) </w:t>
            </w:r>
            <w:r w:rsidRPr="00B176DD">
              <w:rPr>
                <w:rFonts w:cs="Times New Roman"/>
                <w:iCs/>
                <w:sz w:val="20"/>
                <w:szCs w:val="20"/>
              </w:rPr>
              <w:t>Spirin &amp; Malysheva</w:t>
            </w:r>
          </w:p>
        </w:tc>
        <w:tc>
          <w:tcPr>
            <w:tcW w:w="2533" w:type="dxa"/>
            <w:vAlign w:val="center"/>
          </w:tcPr>
          <w:p w14:paraId="1977AB23" w14:textId="3B456253" w:rsidR="001E5E61" w:rsidRPr="00B176DD" w:rsidRDefault="006D75E0" w:rsidP="00B176DD">
            <w:pPr>
              <w:jc w:val="left"/>
              <w:rPr>
                <w:rFonts w:cs="Times New Roman"/>
                <w:sz w:val="20"/>
                <w:szCs w:val="20"/>
                <w:lang w:val="it-IT"/>
              </w:rPr>
            </w:pPr>
            <w:r w:rsidRPr="00B176DD">
              <w:rPr>
                <w:rFonts w:cs="Times New Roman"/>
                <w:sz w:val="20"/>
                <w:szCs w:val="20"/>
                <w:lang w:val="it-IT"/>
              </w:rPr>
              <w:t>MH178256</w:t>
            </w:r>
            <w:r w:rsidR="00526822" w:rsidRPr="00B176DD">
              <w:rPr>
                <w:rFonts w:cs="Times New Roman"/>
                <w:sz w:val="20"/>
                <w:szCs w:val="20"/>
                <w:vertAlign w:val="superscript"/>
                <w:lang w:val="it-IT"/>
              </w:rPr>
              <w:t xml:space="preserve"> </w:t>
            </w:r>
            <w:r w:rsidR="00600275" w:rsidRPr="00B176DD">
              <w:rPr>
                <w:rFonts w:cs="Times New Roman"/>
                <w:sz w:val="20"/>
                <w:szCs w:val="20"/>
                <w:vertAlign w:val="superscript"/>
                <w:lang w:val="it-IT"/>
              </w:rPr>
              <w:t>[119]</w:t>
            </w:r>
          </w:p>
        </w:tc>
        <w:tc>
          <w:tcPr>
            <w:tcW w:w="4271" w:type="dxa"/>
            <w:vAlign w:val="center"/>
          </w:tcPr>
          <w:p w14:paraId="1EED1A69" w14:textId="77777777" w:rsidR="001E5E61" w:rsidRPr="00B176DD" w:rsidRDefault="001E5E61" w:rsidP="00B176DD">
            <w:pPr>
              <w:jc w:val="left"/>
              <w:rPr>
                <w:rFonts w:cs="Times New Roman"/>
                <w:sz w:val="20"/>
                <w:szCs w:val="20"/>
              </w:rPr>
            </w:pPr>
          </w:p>
        </w:tc>
        <w:tc>
          <w:tcPr>
            <w:tcW w:w="2409" w:type="dxa"/>
            <w:vAlign w:val="center"/>
          </w:tcPr>
          <w:p w14:paraId="091AE692" w14:textId="77777777" w:rsidR="001E5E61" w:rsidRPr="00B176DD" w:rsidRDefault="006D75E0" w:rsidP="00B176DD">
            <w:pPr>
              <w:jc w:val="left"/>
              <w:rPr>
                <w:rFonts w:cs="Times New Roman"/>
                <w:sz w:val="20"/>
                <w:szCs w:val="20"/>
              </w:rPr>
            </w:pPr>
            <w:bookmarkStart w:id="37" w:name="OLE_LINK92"/>
            <w:bookmarkStart w:id="38" w:name="OLE_LINK93"/>
            <w:r w:rsidRPr="00B176DD">
              <w:rPr>
                <w:rFonts w:cs="Times New Roman"/>
                <w:sz w:val="20"/>
                <w:szCs w:val="20"/>
              </w:rPr>
              <w:t>Auriculariales</w:t>
            </w:r>
            <w:bookmarkEnd w:id="37"/>
            <w:bookmarkEnd w:id="38"/>
          </w:p>
        </w:tc>
      </w:tr>
      <w:tr w:rsidR="001E5E61" w:rsidRPr="00B176DD" w14:paraId="0DB8CAF9" w14:textId="77777777" w:rsidTr="006D2C0D">
        <w:tc>
          <w:tcPr>
            <w:tcW w:w="6238" w:type="dxa"/>
            <w:vAlign w:val="center"/>
          </w:tcPr>
          <w:p w14:paraId="334A6280" w14:textId="77777777" w:rsidR="001E5E61" w:rsidRPr="00B176DD" w:rsidRDefault="006D75E0" w:rsidP="00B176DD">
            <w:pPr>
              <w:jc w:val="left"/>
              <w:rPr>
                <w:rFonts w:cs="Times New Roman"/>
                <w:sz w:val="20"/>
                <w:szCs w:val="20"/>
              </w:rPr>
            </w:pPr>
            <w:r w:rsidRPr="00B176DD">
              <w:rPr>
                <w:rFonts w:cs="Times New Roman"/>
                <w:bCs/>
                <w:i/>
                <w:iCs/>
                <w:sz w:val="20"/>
                <w:szCs w:val="20"/>
              </w:rPr>
              <w:t>Eichleriella xinpingensis</w:t>
            </w:r>
            <w:r w:rsidRPr="00B176DD">
              <w:rPr>
                <w:rFonts w:cs="Times New Roman"/>
                <w:sz w:val="20"/>
                <w:szCs w:val="20"/>
              </w:rPr>
              <w:t xml:space="preserve"> C.L. Zhao</w:t>
            </w:r>
          </w:p>
        </w:tc>
        <w:tc>
          <w:tcPr>
            <w:tcW w:w="2533" w:type="dxa"/>
            <w:vAlign w:val="center"/>
          </w:tcPr>
          <w:p w14:paraId="47B18917" w14:textId="0D80BEB9" w:rsidR="001E5E61" w:rsidRPr="00B176DD" w:rsidRDefault="006D75E0" w:rsidP="00B176DD">
            <w:pPr>
              <w:jc w:val="left"/>
              <w:rPr>
                <w:rFonts w:cs="Times New Roman"/>
                <w:sz w:val="20"/>
                <w:szCs w:val="20"/>
                <w:lang w:val="da-DK"/>
              </w:rPr>
            </w:pPr>
            <w:r w:rsidRPr="00B176DD">
              <w:rPr>
                <w:rFonts w:cs="Times New Roman"/>
                <w:sz w:val="20"/>
                <w:szCs w:val="20"/>
                <w:lang w:val="da-DK"/>
              </w:rPr>
              <w:t>MK560880</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120</w:t>
            </w:r>
            <w:r w:rsidR="006B47EE" w:rsidRPr="00B176DD">
              <w:rPr>
                <w:rFonts w:cs="Times New Roman"/>
                <w:sz w:val="20"/>
                <w:szCs w:val="20"/>
                <w:vertAlign w:val="superscript"/>
                <w:lang w:val="da-DK"/>
              </w:rPr>
              <w:t>]</w:t>
            </w:r>
          </w:p>
        </w:tc>
        <w:tc>
          <w:tcPr>
            <w:tcW w:w="4271" w:type="dxa"/>
            <w:vAlign w:val="center"/>
          </w:tcPr>
          <w:p w14:paraId="00E500DD" w14:textId="77777777" w:rsidR="001E5E61" w:rsidRPr="00B176DD" w:rsidRDefault="001E5E61" w:rsidP="00B176DD">
            <w:pPr>
              <w:jc w:val="left"/>
              <w:rPr>
                <w:rFonts w:cs="Times New Roman"/>
                <w:sz w:val="20"/>
                <w:szCs w:val="20"/>
                <w:lang w:val="da-DK"/>
              </w:rPr>
            </w:pPr>
          </w:p>
        </w:tc>
        <w:tc>
          <w:tcPr>
            <w:tcW w:w="2409" w:type="dxa"/>
            <w:vAlign w:val="center"/>
          </w:tcPr>
          <w:p w14:paraId="6C5ED907"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50122977" w14:textId="77777777" w:rsidTr="006D2C0D">
        <w:tc>
          <w:tcPr>
            <w:tcW w:w="6238" w:type="dxa"/>
            <w:vAlign w:val="center"/>
          </w:tcPr>
          <w:p w14:paraId="054F60F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Eichleriella yunnanensis </w:t>
            </w:r>
            <w:r w:rsidRPr="00B176DD">
              <w:rPr>
                <w:rFonts w:cs="Times New Roman"/>
                <w:bCs/>
                <w:sz w:val="20"/>
                <w:szCs w:val="20"/>
              </w:rPr>
              <w:t>Y.L. Deng &amp; C.L. Zhao</w:t>
            </w:r>
          </w:p>
        </w:tc>
        <w:tc>
          <w:tcPr>
            <w:tcW w:w="2533" w:type="dxa"/>
            <w:vAlign w:val="center"/>
          </w:tcPr>
          <w:p w14:paraId="51489C08" w14:textId="6BCFCD5B" w:rsidR="001E5E61" w:rsidRPr="00B176DD" w:rsidRDefault="006D75E0" w:rsidP="00B176DD">
            <w:pPr>
              <w:jc w:val="left"/>
              <w:rPr>
                <w:rFonts w:cs="Times New Roman"/>
                <w:sz w:val="20"/>
                <w:szCs w:val="20"/>
                <w:lang w:val="da-DK"/>
              </w:rPr>
            </w:pPr>
            <w:r w:rsidRPr="00B176DD">
              <w:rPr>
                <w:rFonts w:cs="Times New Roman"/>
                <w:sz w:val="20"/>
                <w:szCs w:val="20"/>
                <w:lang w:val="da-DK"/>
              </w:rPr>
              <w:t>PP889850</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121</w:t>
            </w:r>
            <w:r w:rsidR="006B47EE" w:rsidRPr="00B176DD">
              <w:rPr>
                <w:rFonts w:cs="Times New Roman"/>
                <w:sz w:val="20"/>
                <w:szCs w:val="20"/>
                <w:vertAlign w:val="superscript"/>
                <w:lang w:val="da-DK"/>
              </w:rPr>
              <w:t>]</w:t>
            </w:r>
          </w:p>
        </w:tc>
        <w:tc>
          <w:tcPr>
            <w:tcW w:w="4271" w:type="dxa"/>
            <w:vAlign w:val="center"/>
          </w:tcPr>
          <w:p w14:paraId="6996BBBD" w14:textId="77777777" w:rsidR="001E5E61" w:rsidRPr="00B176DD" w:rsidRDefault="001E5E61" w:rsidP="00B176DD">
            <w:pPr>
              <w:jc w:val="left"/>
              <w:rPr>
                <w:rFonts w:cs="Times New Roman"/>
                <w:sz w:val="20"/>
                <w:szCs w:val="20"/>
                <w:lang w:val="da-DK"/>
              </w:rPr>
            </w:pPr>
          </w:p>
        </w:tc>
        <w:tc>
          <w:tcPr>
            <w:tcW w:w="2409" w:type="dxa"/>
            <w:vAlign w:val="center"/>
          </w:tcPr>
          <w:p w14:paraId="56AD43E2"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37434B00" w14:textId="77777777" w:rsidTr="006D2C0D">
        <w:tc>
          <w:tcPr>
            <w:tcW w:w="6238" w:type="dxa"/>
            <w:vAlign w:val="center"/>
          </w:tcPr>
          <w:p w14:paraId="63CD9770" w14:textId="77777777" w:rsidR="001E5E61" w:rsidRPr="00B176DD" w:rsidRDefault="006D75E0" w:rsidP="00B176DD">
            <w:pPr>
              <w:jc w:val="left"/>
              <w:rPr>
                <w:rFonts w:cs="Times New Roman"/>
                <w:bCs/>
                <w:i/>
                <w:iCs/>
                <w:sz w:val="20"/>
                <w:szCs w:val="20"/>
              </w:rPr>
            </w:pPr>
            <w:r w:rsidRPr="00B176DD">
              <w:rPr>
                <w:rFonts w:cs="Times New Roman"/>
                <w:i/>
                <w:sz w:val="20"/>
                <w:szCs w:val="20"/>
              </w:rPr>
              <w:t>Eonema pyriforme</w:t>
            </w:r>
            <w:r w:rsidRPr="00B176DD">
              <w:rPr>
                <w:rFonts w:cs="Times New Roman"/>
                <w:sz w:val="20"/>
                <w:szCs w:val="20"/>
              </w:rPr>
              <w:t> (M.P. Christ.) Redhead, Lücking &amp; Lawrey</w:t>
            </w:r>
          </w:p>
        </w:tc>
        <w:tc>
          <w:tcPr>
            <w:tcW w:w="2533" w:type="dxa"/>
            <w:vAlign w:val="center"/>
          </w:tcPr>
          <w:p w14:paraId="6137A264" w14:textId="5C3FB95B"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E5DB616" w14:textId="77777777" w:rsidR="001E5E61" w:rsidRPr="00B176DD" w:rsidRDefault="001E5E61" w:rsidP="00B176DD">
            <w:pPr>
              <w:jc w:val="left"/>
              <w:rPr>
                <w:rFonts w:cs="Times New Roman"/>
                <w:sz w:val="20"/>
                <w:szCs w:val="20"/>
              </w:rPr>
            </w:pPr>
          </w:p>
        </w:tc>
        <w:tc>
          <w:tcPr>
            <w:tcW w:w="2409" w:type="dxa"/>
            <w:vAlign w:val="center"/>
          </w:tcPr>
          <w:p w14:paraId="5C1F4913"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35342DC" w14:textId="77777777" w:rsidTr="006D2C0D">
        <w:tc>
          <w:tcPr>
            <w:tcW w:w="6238" w:type="dxa"/>
            <w:vAlign w:val="center"/>
          </w:tcPr>
          <w:p w14:paraId="2BA10476" w14:textId="77777777" w:rsidR="001E5E61" w:rsidRPr="00B176DD" w:rsidRDefault="006D75E0" w:rsidP="00B176DD">
            <w:pPr>
              <w:jc w:val="left"/>
              <w:rPr>
                <w:rFonts w:cs="Times New Roman"/>
                <w:bCs/>
                <w:i/>
                <w:iCs/>
                <w:sz w:val="20"/>
                <w:szCs w:val="20"/>
                <w:lang w:val="da-DK"/>
              </w:rPr>
            </w:pPr>
            <w:r w:rsidRPr="00B176DD">
              <w:rPr>
                <w:rFonts w:cs="Times New Roman"/>
                <w:bCs/>
                <w:i/>
                <w:iCs/>
                <w:sz w:val="20"/>
                <w:szCs w:val="20"/>
                <w:lang w:val="da-DK"/>
              </w:rPr>
              <w:t>Epithele cylindricosterigmata</w:t>
            </w:r>
            <w:r w:rsidRPr="00B176DD">
              <w:rPr>
                <w:rFonts w:cs="Times New Roman"/>
                <w:sz w:val="20"/>
                <w:szCs w:val="20"/>
                <w:lang w:val="da-DK"/>
              </w:rPr>
              <w:t xml:space="preserve"> Han C. Wang &amp; Sheng H. Wu</w:t>
            </w:r>
          </w:p>
        </w:tc>
        <w:tc>
          <w:tcPr>
            <w:tcW w:w="2533" w:type="dxa"/>
            <w:vAlign w:val="center"/>
          </w:tcPr>
          <w:p w14:paraId="5B34E4F4" w14:textId="06F1436E"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da-DK"/>
              </w:rPr>
              <w:t xml:space="preserve"> </w:t>
            </w:r>
            <w:r w:rsidR="00600275" w:rsidRPr="00B176DD">
              <w:rPr>
                <w:rFonts w:cs="Times New Roman"/>
                <w:sz w:val="20"/>
                <w:szCs w:val="20"/>
                <w:vertAlign w:val="superscript"/>
              </w:rPr>
              <w:t>[122]</w:t>
            </w:r>
          </w:p>
        </w:tc>
        <w:tc>
          <w:tcPr>
            <w:tcW w:w="4271" w:type="dxa"/>
            <w:vAlign w:val="center"/>
          </w:tcPr>
          <w:p w14:paraId="1740466D" w14:textId="77777777" w:rsidR="001E5E61" w:rsidRPr="00B176DD" w:rsidRDefault="001E5E61" w:rsidP="00B176DD">
            <w:pPr>
              <w:jc w:val="left"/>
              <w:rPr>
                <w:rFonts w:cs="Times New Roman"/>
                <w:sz w:val="20"/>
                <w:szCs w:val="20"/>
              </w:rPr>
            </w:pPr>
          </w:p>
        </w:tc>
        <w:tc>
          <w:tcPr>
            <w:tcW w:w="2409" w:type="dxa"/>
            <w:vAlign w:val="center"/>
          </w:tcPr>
          <w:p w14:paraId="17DA78A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A7ADC59" w14:textId="77777777" w:rsidTr="006D2C0D">
        <w:tc>
          <w:tcPr>
            <w:tcW w:w="6238" w:type="dxa"/>
            <w:vAlign w:val="center"/>
          </w:tcPr>
          <w:p w14:paraId="1C38C180" w14:textId="77777777" w:rsidR="001E5E61" w:rsidRPr="00B176DD" w:rsidRDefault="006D75E0" w:rsidP="00B176DD">
            <w:pPr>
              <w:jc w:val="left"/>
              <w:rPr>
                <w:rFonts w:cs="Times New Roman"/>
                <w:bCs/>
                <w:i/>
                <w:iCs/>
                <w:sz w:val="20"/>
                <w:szCs w:val="20"/>
                <w:lang w:val="da-DK"/>
              </w:rPr>
            </w:pPr>
            <w:r w:rsidRPr="00B176DD">
              <w:rPr>
                <w:rFonts w:cs="Times New Roman"/>
                <w:bCs/>
                <w:i/>
                <w:iCs/>
                <w:sz w:val="20"/>
                <w:szCs w:val="20"/>
              </w:rPr>
              <w:t xml:space="preserve">Epithele lutea </w:t>
            </w:r>
            <w:r w:rsidRPr="00B176DD">
              <w:rPr>
                <w:rFonts w:cs="Times New Roman"/>
                <w:sz w:val="20"/>
                <w:szCs w:val="20"/>
              </w:rPr>
              <w:t>Han C. Wang &amp; Sheng H. Wu</w:t>
            </w:r>
          </w:p>
        </w:tc>
        <w:tc>
          <w:tcPr>
            <w:tcW w:w="2533" w:type="dxa"/>
            <w:vAlign w:val="center"/>
          </w:tcPr>
          <w:p w14:paraId="4863FB3B" w14:textId="58542B55"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600275" w:rsidRPr="00B176DD">
              <w:rPr>
                <w:rFonts w:cs="Times New Roman"/>
                <w:sz w:val="20"/>
                <w:szCs w:val="20"/>
                <w:vertAlign w:val="superscript"/>
              </w:rPr>
              <w:t>[122]</w:t>
            </w:r>
          </w:p>
        </w:tc>
        <w:tc>
          <w:tcPr>
            <w:tcW w:w="4271" w:type="dxa"/>
            <w:vAlign w:val="center"/>
          </w:tcPr>
          <w:p w14:paraId="3EA9D4F5" w14:textId="77777777" w:rsidR="001E5E61" w:rsidRPr="00B176DD" w:rsidRDefault="001E5E61" w:rsidP="00B176DD">
            <w:pPr>
              <w:jc w:val="left"/>
              <w:rPr>
                <w:rFonts w:cs="Times New Roman"/>
                <w:sz w:val="20"/>
                <w:szCs w:val="20"/>
              </w:rPr>
            </w:pPr>
          </w:p>
        </w:tc>
        <w:tc>
          <w:tcPr>
            <w:tcW w:w="2409" w:type="dxa"/>
            <w:vAlign w:val="center"/>
          </w:tcPr>
          <w:p w14:paraId="145BA2A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CD90DA0" w14:textId="77777777" w:rsidTr="006D2C0D">
        <w:tc>
          <w:tcPr>
            <w:tcW w:w="6238" w:type="dxa"/>
            <w:vAlign w:val="center"/>
          </w:tcPr>
          <w:p w14:paraId="7663FE59"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rPr>
              <w:t>Epithele malaiensis</w:t>
            </w:r>
            <w:r w:rsidRPr="00B176DD">
              <w:rPr>
                <w:rFonts w:cs="Times New Roman"/>
                <w:sz w:val="20"/>
                <w:szCs w:val="20"/>
              </w:rPr>
              <w:t xml:space="preserve"> Boidin &amp; Lanq.</w:t>
            </w:r>
          </w:p>
        </w:tc>
        <w:tc>
          <w:tcPr>
            <w:tcW w:w="2533" w:type="dxa"/>
            <w:vAlign w:val="center"/>
          </w:tcPr>
          <w:p w14:paraId="75218920" w14:textId="77777777" w:rsidR="001E5E61" w:rsidRPr="00B176DD" w:rsidRDefault="006D75E0" w:rsidP="00B176DD">
            <w:pPr>
              <w:jc w:val="left"/>
              <w:rPr>
                <w:rFonts w:cs="Times New Roman"/>
                <w:sz w:val="20"/>
                <w:szCs w:val="20"/>
                <w:lang w:val="da-DK"/>
              </w:rPr>
            </w:pPr>
            <w:r w:rsidRPr="00B176DD">
              <w:rPr>
                <w:rFonts w:cs="Times New Roman"/>
                <w:sz w:val="20"/>
                <w:szCs w:val="20"/>
              </w:rPr>
              <w:t>MW507046 (direct submission)</w:t>
            </w:r>
          </w:p>
        </w:tc>
        <w:tc>
          <w:tcPr>
            <w:tcW w:w="4271" w:type="dxa"/>
            <w:vAlign w:val="center"/>
          </w:tcPr>
          <w:p w14:paraId="229686F0" w14:textId="77777777" w:rsidR="001E5E61" w:rsidRPr="00B176DD" w:rsidRDefault="001E5E61" w:rsidP="00B176DD">
            <w:pPr>
              <w:jc w:val="left"/>
              <w:rPr>
                <w:rFonts w:cs="Times New Roman"/>
                <w:sz w:val="20"/>
                <w:szCs w:val="20"/>
              </w:rPr>
            </w:pPr>
          </w:p>
        </w:tc>
        <w:tc>
          <w:tcPr>
            <w:tcW w:w="2409" w:type="dxa"/>
            <w:vAlign w:val="center"/>
          </w:tcPr>
          <w:p w14:paraId="03C377D6" w14:textId="77777777" w:rsidR="001E5E61" w:rsidRPr="00B176DD" w:rsidRDefault="006D75E0" w:rsidP="00B176DD">
            <w:pPr>
              <w:jc w:val="left"/>
              <w:rPr>
                <w:rFonts w:cs="Times New Roman"/>
                <w:sz w:val="20"/>
                <w:szCs w:val="20"/>
              </w:rPr>
            </w:pPr>
            <w:bookmarkStart w:id="39" w:name="OLE_LINK110"/>
            <w:bookmarkStart w:id="40" w:name="OLE_LINK111"/>
            <w:r w:rsidRPr="00B176DD">
              <w:rPr>
                <w:rFonts w:cs="Times New Roman"/>
                <w:sz w:val="20"/>
                <w:szCs w:val="20"/>
              </w:rPr>
              <w:t>Polyporales</w:t>
            </w:r>
            <w:bookmarkEnd w:id="39"/>
            <w:bookmarkEnd w:id="40"/>
          </w:p>
        </w:tc>
      </w:tr>
      <w:tr w:rsidR="001E5E61" w:rsidRPr="00B176DD" w14:paraId="4F476161" w14:textId="77777777" w:rsidTr="006D2C0D">
        <w:tc>
          <w:tcPr>
            <w:tcW w:w="6238" w:type="dxa"/>
            <w:vAlign w:val="center"/>
          </w:tcPr>
          <w:p w14:paraId="2DECBEDE" w14:textId="77777777" w:rsidR="001E5E61" w:rsidRPr="00B176DD" w:rsidRDefault="006D75E0" w:rsidP="00B176DD">
            <w:pPr>
              <w:jc w:val="left"/>
              <w:rPr>
                <w:rFonts w:cs="Times New Roman"/>
                <w:i/>
                <w:sz w:val="20"/>
                <w:szCs w:val="20"/>
              </w:rPr>
            </w:pPr>
            <w:r w:rsidRPr="00B176DD">
              <w:rPr>
                <w:rFonts w:cs="Times New Roman"/>
                <w:i/>
                <w:sz w:val="20"/>
                <w:szCs w:val="20"/>
              </w:rPr>
              <w:t xml:space="preserve">Epithele miscanthi </w:t>
            </w:r>
            <w:r w:rsidRPr="00B176DD">
              <w:rPr>
                <w:rFonts w:cs="Times New Roman"/>
                <w:iCs/>
                <w:sz w:val="20"/>
                <w:szCs w:val="20"/>
              </w:rPr>
              <w:t>Y.C. Dai, Y.J. Cui, Yuan Yuan</w:t>
            </w:r>
          </w:p>
        </w:tc>
        <w:tc>
          <w:tcPr>
            <w:tcW w:w="2533" w:type="dxa"/>
            <w:vAlign w:val="center"/>
          </w:tcPr>
          <w:p w14:paraId="6E631B58" w14:textId="123D5CC1" w:rsidR="001E5E61" w:rsidRPr="00B176DD" w:rsidRDefault="006D75E0" w:rsidP="00B176DD">
            <w:pPr>
              <w:jc w:val="left"/>
              <w:rPr>
                <w:rFonts w:cs="Times New Roman"/>
                <w:sz w:val="20"/>
                <w:szCs w:val="20"/>
                <w:lang w:val="da-DK"/>
              </w:rPr>
            </w:pPr>
            <w:r w:rsidRPr="00B176DD">
              <w:rPr>
                <w:rFonts w:cs="Times New Roman"/>
                <w:sz w:val="20"/>
                <w:szCs w:val="20"/>
                <w:lang w:val="da-DK"/>
              </w:rPr>
              <w:t>PP532858</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123</w:t>
            </w:r>
            <w:r w:rsidR="006B47EE" w:rsidRPr="00B176DD">
              <w:rPr>
                <w:rFonts w:cs="Times New Roman"/>
                <w:sz w:val="20"/>
                <w:szCs w:val="20"/>
                <w:vertAlign w:val="superscript"/>
                <w:lang w:val="da-DK"/>
              </w:rPr>
              <w:t>]</w:t>
            </w:r>
          </w:p>
        </w:tc>
        <w:tc>
          <w:tcPr>
            <w:tcW w:w="4271" w:type="dxa"/>
            <w:vAlign w:val="center"/>
          </w:tcPr>
          <w:p w14:paraId="6B1CF0DC" w14:textId="77777777" w:rsidR="001E5E61" w:rsidRPr="00B176DD" w:rsidRDefault="001E5E61" w:rsidP="00B176DD">
            <w:pPr>
              <w:jc w:val="left"/>
              <w:rPr>
                <w:rFonts w:cs="Times New Roman"/>
                <w:sz w:val="20"/>
                <w:szCs w:val="20"/>
                <w:lang w:val="da-DK"/>
              </w:rPr>
            </w:pPr>
          </w:p>
        </w:tc>
        <w:tc>
          <w:tcPr>
            <w:tcW w:w="2409" w:type="dxa"/>
            <w:vAlign w:val="center"/>
          </w:tcPr>
          <w:p w14:paraId="5051055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17BBAD4" w14:textId="77777777" w:rsidTr="006D2C0D">
        <w:tc>
          <w:tcPr>
            <w:tcW w:w="6238" w:type="dxa"/>
            <w:vAlign w:val="center"/>
          </w:tcPr>
          <w:p w14:paraId="006FA09B" w14:textId="77777777" w:rsidR="001E5E61" w:rsidRPr="00B176DD" w:rsidRDefault="006D75E0" w:rsidP="00B176DD">
            <w:pPr>
              <w:jc w:val="left"/>
              <w:rPr>
                <w:rFonts w:cs="Times New Roman"/>
                <w:bCs/>
                <w:i/>
                <w:iCs/>
                <w:sz w:val="20"/>
                <w:szCs w:val="20"/>
              </w:rPr>
            </w:pPr>
            <w:r w:rsidRPr="00B176DD">
              <w:rPr>
                <w:rFonts w:cs="Times New Roman"/>
                <w:i/>
                <w:sz w:val="20"/>
                <w:szCs w:val="20"/>
              </w:rPr>
              <w:t>Erythromyces crocicreas</w:t>
            </w:r>
            <w:r w:rsidRPr="00B176DD">
              <w:rPr>
                <w:rFonts w:cs="Times New Roman"/>
                <w:sz w:val="20"/>
                <w:szCs w:val="20"/>
              </w:rPr>
              <w:t xml:space="preserve"> (Berk. &amp; Broome) Hjortstam &amp; Ryvarden</w:t>
            </w:r>
          </w:p>
        </w:tc>
        <w:tc>
          <w:tcPr>
            <w:tcW w:w="2533" w:type="dxa"/>
            <w:vAlign w:val="center"/>
          </w:tcPr>
          <w:p w14:paraId="55711008" w14:textId="5867A20A" w:rsidR="001E5E61" w:rsidRPr="00B176DD" w:rsidRDefault="006D75E0" w:rsidP="00B176DD">
            <w:pPr>
              <w:jc w:val="left"/>
              <w:rPr>
                <w:rFonts w:cs="Times New Roman"/>
                <w:sz w:val="20"/>
                <w:szCs w:val="20"/>
              </w:rPr>
            </w:pPr>
            <w:r w:rsidRPr="00B176DD">
              <w:rPr>
                <w:rFonts w:cs="Times New Roman"/>
                <w:sz w:val="20"/>
                <w:szCs w:val="20"/>
              </w:rPr>
              <w:t>JQ319490</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124</w:t>
            </w:r>
            <w:r w:rsidR="006B47EE" w:rsidRPr="00B176DD">
              <w:rPr>
                <w:rFonts w:cs="Times New Roman"/>
                <w:sz w:val="20"/>
                <w:szCs w:val="20"/>
                <w:vertAlign w:val="superscript"/>
                <w:lang w:val="da-DK"/>
              </w:rPr>
              <w:t>]</w:t>
            </w:r>
          </w:p>
        </w:tc>
        <w:tc>
          <w:tcPr>
            <w:tcW w:w="4271" w:type="dxa"/>
            <w:vAlign w:val="center"/>
          </w:tcPr>
          <w:p w14:paraId="6D80E5CF" w14:textId="77777777" w:rsidR="001E5E61" w:rsidRPr="00B176DD" w:rsidRDefault="001E5E61" w:rsidP="00B176DD">
            <w:pPr>
              <w:jc w:val="left"/>
              <w:rPr>
                <w:rFonts w:cs="Times New Roman"/>
                <w:sz w:val="20"/>
                <w:szCs w:val="20"/>
              </w:rPr>
            </w:pPr>
          </w:p>
        </w:tc>
        <w:tc>
          <w:tcPr>
            <w:tcW w:w="2409" w:type="dxa"/>
            <w:vAlign w:val="center"/>
          </w:tcPr>
          <w:p w14:paraId="04FD38E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5B84342" w14:textId="77777777" w:rsidTr="006D2C0D">
        <w:tc>
          <w:tcPr>
            <w:tcW w:w="6238" w:type="dxa"/>
            <w:vAlign w:val="center"/>
          </w:tcPr>
          <w:p w14:paraId="02BAF524" w14:textId="77777777" w:rsidR="001E5E61" w:rsidRPr="00B176DD" w:rsidRDefault="006D75E0" w:rsidP="00B176DD">
            <w:pPr>
              <w:jc w:val="left"/>
              <w:rPr>
                <w:rFonts w:cs="Times New Roman"/>
                <w:i/>
                <w:sz w:val="20"/>
                <w:szCs w:val="20"/>
              </w:rPr>
            </w:pPr>
            <w:r w:rsidRPr="00B176DD">
              <w:rPr>
                <w:rFonts w:cs="Times New Roman"/>
                <w:i/>
                <w:sz w:val="20"/>
                <w:szCs w:val="20"/>
              </w:rPr>
              <w:t xml:space="preserve">Etheirodon fimbriatum </w:t>
            </w:r>
            <w:r w:rsidRPr="00B176DD">
              <w:rPr>
                <w:rFonts w:cs="Times New Roman"/>
                <w:iCs/>
                <w:sz w:val="20"/>
                <w:szCs w:val="20"/>
              </w:rPr>
              <w:t>(Pers.) Banker</w:t>
            </w:r>
          </w:p>
        </w:tc>
        <w:tc>
          <w:tcPr>
            <w:tcW w:w="2533" w:type="dxa"/>
            <w:vAlign w:val="center"/>
          </w:tcPr>
          <w:p w14:paraId="595B1A4E" w14:textId="3FC2CD4B" w:rsidR="001E5E61" w:rsidRPr="00B176DD" w:rsidRDefault="006D75E0" w:rsidP="00B176DD">
            <w:pPr>
              <w:jc w:val="left"/>
              <w:rPr>
                <w:rFonts w:cs="Times New Roman"/>
                <w:sz w:val="20"/>
                <w:szCs w:val="20"/>
                <w:lang w:val="da-DK"/>
              </w:rPr>
            </w:pPr>
            <w:r w:rsidRPr="00B176DD">
              <w:rPr>
                <w:rFonts w:cs="Times New Roman"/>
                <w:sz w:val="20"/>
                <w:szCs w:val="20"/>
                <w:lang w:val="da-DK"/>
              </w:rPr>
              <w:t>MK404503</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170CF877" w14:textId="77777777" w:rsidR="001E5E61" w:rsidRPr="00B176DD" w:rsidRDefault="001E5E61" w:rsidP="00B176DD">
            <w:pPr>
              <w:jc w:val="left"/>
              <w:rPr>
                <w:rFonts w:cs="Times New Roman"/>
                <w:sz w:val="20"/>
                <w:szCs w:val="20"/>
                <w:lang w:val="da-DK"/>
              </w:rPr>
            </w:pPr>
          </w:p>
        </w:tc>
        <w:tc>
          <w:tcPr>
            <w:tcW w:w="2409" w:type="dxa"/>
            <w:vAlign w:val="center"/>
          </w:tcPr>
          <w:p w14:paraId="67A4BB7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9B92AF4" w14:textId="77777777" w:rsidTr="006D2C0D">
        <w:tc>
          <w:tcPr>
            <w:tcW w:w="6238" w:type="dxa"/>
            <w:vAlign w:val="center"/>
          </w:tcPr>
          <w:p w14:paraId="78F906F3" w14:textId="77777777" w:rsidR="001E5E61" w:rsidRPr="00B176DD" w:rsidRDefault="006D75E0" w:rsidP="00B176DD">
            <w:pPr>
              <w:jc w:val="left"/>
              <w:rPr>
                <w:rFonts w:cs="Times New Roman"/>
                <w:i/>
                <w:sz w:val="20"/>
                <w:szCs w:val="20"/>
              </w:rPr>
            </w:pPr>
            <w:r w:rsidRPr="00B176DD">
              <w:rPr>
                <w:rFonts w:cs="Times New Roman"/>
                <w:i/>
                <w:sz w:val="20"/>
                <w:szCs w:val="20"/>
              </w:rPr>
              <w:t xml:space="preserve">Etheirodon roseoalbum </w:t>
            </w:r>
            <w:r w:rsidRPr="00B176DD">
              <w:rPr>
                <w:rFonts w:cs="Times New Roman"/>
                <w:iCs/>
                <w:sz w:val="20"/>
                <w:szCs w:val="20"/>
              </w:rPr>
              <w:t>J.H. Dong &amp; C.L. Zhao</w:t>
            </w:r>
          </w:p>
        </w:tc>
        <w:tc>
          <w:tcPr>
            <w:tcW w:w="2533" w:type="dxa"/>
            <w:vAlign w:val="center"/>
          </w:tcPr>
          <w:p w14:paraId="048C9F87" w14:textId="5A586FBB" w:rsidR="001E5E61" w:rsidRPr="00B176DD" w:rsidRDefault="006D75E0" w:rsidP="00B176DD">
            <w:pPr>
              <w:jc w:val="left"/>
              <w:rPr>
                <w:rFonts w:cs="Times New Roman"/>
                <w:sz w:val="20"/>
                <w:szCs w:val="20"/>
                <w:lang w:val="da-DK"/>
              </w:rPr>
            </w:pPr>
            <w:r w:rsidRPr="00B176DD">
              <w:rPr>
                <w:rFonts w:cs="Times New Roman"/>
                <w:sz w:val="20"/>
                <w:szCs w:val="20"/>
                <w:lang w:val="da-DK"/>
              </w:rPr>
              <w:t>OR096187</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1D0AC47" w14:textId="77777777" w:rsidR="001E5E61" w:rsidRPr="00B176DD" w:rsidRDefault="001E5E61" w:rsidP="00B176DD">
            <w:pPr>
              <w:jc w:val="left"/>
              <w:rPr>
                <w:rFonts w:cs="Times New Roman"/>
                <w:sz w:val="20"/>
                <w:szCs w:val="20"/>
                <w:lang w:val="da-DK"/>
              </w:rPr>
            </w:pPr>
          </w:p>
        </w:tc>
        <w:tc>
          <w:tcPr>
            <w:tcW w:w="2409" w:type="dxa"/>
            <w:vAlign w:val="center"/>
          </w:tcPr>
          <w:p w14:paraId="5D6DD60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00D7FB4" w14:textId="77777777" w:rsidTr="006D2C0D">
        <w:tc>
          <w:tcPr>
            <w:tcW w:w="6238" w:type="dxa"/>
            <w:vAlign w:val="center"/>
          </w:tcPr>
          <w:p w14:paraId="2FB1AD01" w14:textId="77777777" w:rsidR="001E5E61" w:rsidRPr="00B176DD" w:rsidRDefault="006D75E0" w:rsidP="00B176DD">
            <w:pPr>
              <w:jc w:val="left"/>
              <w:rPr>
                <w:rFonts w:cs="Times New Roman"/>
                <w:sz w:val="20"/>
                <w:szCs w:val="20"/>
              </w:rPr>
            </w:pPr>
            <w:r w:rsidRPr="00B176DD">
              <w:rPr>
                <w:rFonts w:cs="Times New Roman"/>
                <w:bCs/>
                <w:i/>
                <w:iCs/>
                <w:sz w:val="20"/>
                <w:szCs w:val="20"/>
              </w:rPr>
              <w:t>Fasciodontia yunnanensis</w:t>
            </w:r>
            <w:r w:rsidRPr="00B176DD">
              <w:rPr>
                <w:rFonts w:cs="Times New Roman"/>
                <w:sz w:val="20"/>
                <w:szCs w:val="20"/>
              </w:rPr>
              <w:t xml:space="preserve"> C.L. Zhao</w:t>
            </w:r>
          </w:p>
        </w:tc>
        <w:tc>
          <w:tcPr>
            <w:tcW w:w="2533" w:type="dxa"/>
            <w:vAlign w:val="center"/>
          </w:tcPr>
          <w:p w14:paraId="4E46DB73" w14:textId="29CA0B30" w:rsidR="001E5E61" w:rsidRPr="00B176DD" w:rsidRDefault="006D75E0" w:rsidP="00B176DD">
            <w:pPr>
              <w:jc w:val="left"/>
              <w:rPr>
                <w:rFonts w:cs="Times New Roman"/>
                <w:sz w:val="20"/>
                <w:szCs w:val="20"/>
              </w:rPr>
            </w:pPr>
            <w:r w:rsidRPr="00B176DD">
              <w:rPr>
                <w:rFonts w:cs="Times New Roman"/>
                <w:sz w:val="20"/>
                <w:szCs w:val="20"/>
              </w:rPr>
              <w:t>MZ146326</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125</w:t>
            </w:r>
            <w:r w:rsidR="006B47EE" w:rsidRPr="00B176DD">
              <w:rPr>
                <w:rFonts w:cs="Times New Roman"/>
                <w:sz w:val="20"/>
                <w:szCs w:val="20"/>
                <w:vertAlign w:val="superscript"/>
                <w:lang w:val="da-DK"/>
              </w:rPr>
              <w:t>]</w:t>
            </w:r>
          </w:p>
        </w:tc>
        <w:tc>
          <w:tcPr>
            <w:tcW w:w="4271" w:type="dxa"/>
            <w:vAlign w:val="center"/>
          </w:tcPr>
          <w:p w14:paraId="0F5DADB0" w14:textId="77777777" w:rsidR="001E5E61" w:rsidRPr="00B176DD" w:rsidRDefault="001E5E61" w:rsidP="00B176DD">
            <w:pPr>
              <w:jc w:val="left"/>
              <w:rPr>
                <w:rFonts w:cs="Times New Roman"/>
                <w:sz w:val="20"/>
                <w:szCs w:val="20"/>
              </w:rPr>
            </w:pPr>
          </w:p>
        </w:tc>
        <w:tc>
          <w:tcPr>
            <w:tcW w:w="2409" w:type="dxa"/>
            <w:vAlign w:val="center"/>
          </w:tcPr>
          <w:p w14:paraId="17DCE36D"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9D42C11" w14:textId="77777777" w:rsidTr="006D2C0D">
        <w:tc>
          <w:tcPr>
            <w:tcW w:w="6238" w:type="dxa"/>
            <w:vAlign w:val="center"/>
          </w:tcPr>
          <w:p w14:paraId="70E8CB38" w14:textId="77777777" w:rsidR="001E5E61" w:rsidRPr="00B176DD" w:rsidRDefault="006D75E0" w:rsidP="00B176DD">
            <w:pPr>
              <w:jc w:val="left"/>
              <w:rPr>
                <w:rFonts w:cs="Times New Roman"/>
                <w:bCs/>
                <w:i/>
                <w:iCs/>
                <w:sz w:val="20"/>
                <w:szCs w:val="20"/>
              </w:rPr>
            </w:pPr>
            <w:r w:rsidRPr="00B176DD">
              <w:rPr>
                <w:rFonts w:cs="Times New Roman"/>
                <w:i/>
                <w:sz w:val="20"/>
                <w:szCs w:val="20"/>
              </w:rPr>
              <w:t>Fibricium rude</w:t>
            </w:r>
            <w:r w:rsidRPr="00B176DD">
              <w:rPr>
                <w:rFonts w:cs="Times New Roman"/>
                <w:sz w:val="20"/>
                <w:szCs w:val="20"/>
              </w:rPr>
              <w:t xml:space="preserve"> (P. Karst.) Jülich</w:t>
            </w:r>
          </w:p>
        </w:tc>
        <w:tc>
          <w:tcPr>
            <w:tcW w:w="2533" w:type="dxa"/>
            <w:vAlign w:val="center"/>
          </w:tcPr>
          <w:p w14:paraId="2DC91157" w14:textId="1B3DB1F3" w:rsidR="001E5E61" w:rsidRPr="00B176DD" w:rsidRDefault="006D75E0" w:rsidP="00B176DD">
            <w:pPr>
              <w:jc w:val="left"/>
              <w:rPr>
                <w:rFonts w:cs="Times New Roman"/>
                <w:sz w:val="20"/>
                <w:szCs w:val="20"/>
              </w:rPr>
            </w:pPr>
            <w:r w:rsidRPr="00B176DD">
              <w:rPr>
                <w:rFonts w:cs="Times New Roman"/>
                <w:sz w:val="20"/>
                <w:szCs w:val="20"/>
              </w:rPr>
              <w:t>ON427366</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15AB02F6" w14:textId="77777777" w:rsidR="001E5E61" w:rsidRPr="00B176DD" w:rsidRDefault="001E5E61" w:rsidP="00B176DD">
            <w:pPr>
              <w:jc w:val="left"/>
              <w:rPr>
                <w:rFonts w:cs="Times New Roman"/>
                <w:sz w:val="20"/>
                <w:szCs w:val="20"/>
              </w:rPr>
            </w:pPr>
          </w:p>
        </w:tc>
        <w:tc>
          <w:tcPr>
            <w:tcW w:w="2409" w:type="dxa"/>
            <w:vAlign w:val="center"/>
          </w:tcPr>
          <w:p w14:paraId="5C9D4E5D"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D4F685D" w14:textId="77777777" w:rsidTr="006D2C0D">
        <w:tc>
          <w:tcPr>
            <w:tcW w:w="6238" w:type="dxa"/>
            <w:vAlign w:val="center"/>
          </w:tcPr>
          <w:p w14:paraId="7BAB395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Fibrodontia</w:t>
            </w:r>
            <w:r w:rsidRPr="00B176DD">
              <w:rPr>
                <w:rFonts w:cs="Times New Roman"/>
                <w:sz w:val="20"/>
                <w:szCs w:val="20"/>
              </w:rPr>
              <w:t xml:space="preserve"> </w:t>
            </w:r>
            <w:r w:rsidRPr="00B176DD">
              <w:rPr>
                <w:rFonts w:cs="Times New Roman"/>
                <w:bCs/>
                <w:i/>
                <w:iCs/>
                <w:sz w:val="20"/>
                <w:szCs w:val="20"/>
              </w:rPr>
              <w:t>alba</w:t>
            </w:r>
            <w:r w:rsidRPr="00B176DD">
              <w:rPr>
                <w:rFonts w:cs="Times New Roman"/>
                <w:sz w:val="20"/>
                <w:szCs w:val="20"/>
              </w:rPr>
              <w:t xml:space="preserve"> Yurchenko &amp; Sheng H. Wu</w:t>
            </w:r>
          </w:p>
        </w:tc>
        <w:tc>
          <w:tcPr>
            <w:tcW w:w="2533" w:type="dxa"/>
            <w:vAlign w:val="center"/>
          </w:tcPr>
          <w:p w14:paraId="72C32B59" w14:textId="2226BFF3" w:rsidR="001E5E61" w:rsidRPr="00B176DD" w:rsidRDefault="006D75E0" w:rsidP="00B176DD">
            <w:pPr>
              <w:jc w:val="left"/>
              <w:rPr>
                <w:rFonts w:cs="Times New Roman"/>
                <w:sz w:val="20"/>
                <w:szCs w:val="20"/>
              </w:rPr>
            </w:pPr>
            <w:r w:rsidRPr="00B176DD">
              <w:rPr>
                <w:rFonts w:cs="Times New Roman"/>
                <w:sz w:val="20"/>
                <w:szCs w:val="20"/>
              </w:rPr>
              <w:t>NR153983</w:t>
            </w:r>
            <w:r w:rsidR="00526822" w:rsidRPr="00B176DD">
              <w:rPr>
                <w:rFonts w:cs="Times New Roman"/>
                <w:sz w:val="20"/>
                <w:szCs w:val="20"/>
                <w:vertAlign w:val="superscript"/>
                <w:lang w:val="da-DK"/>
              </w:rPr>
              <w:t xml:space="preserve"> </w:t>
            </w:r>
            <w:bookmarkStart w:id="41" w:name="OLE_LINK44"/>
            <w:bookmarkStart w:id="42" w:name="OLE_LINK45"/>
            <w:r w:rsidR="00526822" w:rsidRPr="00B176DD">
              <w:rPr>
                <w:rFonts w:cs="Times New Roman"/>
                <w:sz w:val="20"/>
                <w:szCs w:val="20"/>
                <w:vertAlign w:val="superscript"/>
                <w:lang w:val="da-DK"/>
              </w:rPr>
              <w:t>[</w:t>
            </w:r>
            <w:r w:rsidR="00B660EB" w:rsidRPr="00B176DD">
              <w:rPr>
                <w:rFonts w:cs="Times New Roman"/>
                <w:sz w:val="20"/>
                <w:szCs w:val="20"/>
                <w:vertAlign w:val="superscript"/>
                <w:lang w:val="da-DK"/>
              </w:rPr>
              <w:t>127</w:t>
            </w:r>
            <w:r w:rsidR="006B47EE" w:rsidRPr="00B176DD">
              <w:rPr>
                <w:rFonts w:cs="Times New Roman"/>
                <w:sz w:val="20"/>
                <w:szCs w:val="20"/>
                <w:vertAlign w:val="superscript"/>
                <w:lang w:val="da-DK"/>
              </w:rPr>
              <w:t>]</w:t>
            </w:r>
            <w:bookmarkEnd w:id="41"/>
            <w:bookmarkEnd w:id="42"/>
          </w:p>
        </w:tc>
        <w:tc>
          <w:tcPr>
            <w:tcW w:w="4271" w:type="dxa"/>
            <w:vAlign w:val="center"/>
          </w:tcPr>
          <w:p w14:paraId="4462DB76" w14:textId="77777777" w:rsidR="001E5E61" w:rsidRPr="00B176DD" w:rsidRDefault="001E5E61" w:rsidP="00B176DD">
            <w:pPr>
              <w:jc w:val="left"/>
              <w:rPr>
                <w:rFonts w:cs="Times New Roman"/>
                <w:sz w:val="20"/>
                <w:szCs w:val="20"/>
              </w:rPr>
            </w:pPr>
          </w:p>
        </w:tc>
        <w:tc>
          <w:tcPr>
            <w:tcW w:w="2409" w:type="dxa"/>
            <w:vAlign w:val="center"/>
          </w:tcPr>
          <w:p w14:paraId="1F8A0786"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719478F" w14:textId="77777777" w:rsidTr="006D2C0D">
        <w:tc>
          <w:tcPr>
            <w:tcW w:w="6238" w:type="dxa"/>
            <w:vAlign w:val="center"/>
          </w:tcPr>
          <w:p w14:paraId="3A63729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Fibrodontia austrosinensis</w:t>
            </w:r>
            <w:r w:rsidRPr="00B176DD">
              <w:rPr>
                <w:rFonts w:cs="Times New Roman"/>
                <w:sz w:val="20"/>
                <w:szCs w:val="20"/>
              </w:rPr>
              <w:t xml:space="preserve"> S.L. Liu, S.H. He &amp; L.W. Zhou</w:t>
            </w:r>
          </w:p>
        </w:tc>
        <w:tc>
          <w:tcPr>
            <w:tcW w:w="2533" w:type="dxa"/>
            <w:vAlign w:val="center"/>
          </w:tcPr>
          <w:p w14:paraId="14306E57" w14:textId="5BC6DBAD" w:rsidR="001E5E61" w:rsidRPr="00B176DD" w:rsidRDefault="006D75E0" w:rsidP="00B176DD">
            <w:pPr>
              <w:jc w:val="left"/>
              <w:rPr>
                <w:rFonts w:cs="Times New Roman"/>
                <w:sz w:val="20"/>
                <w:szCs w:val="20"/>
                <w:lang w:val="da-DK"/>
              </w:rPr>
            </w:pPr>
            <w:r w:rsidRPr="00B176DD">
              <w:rPr>
                <w:rFonts w:cs="Times New Roman"/>
                <w:sz w:val="20"/>
                <w:szCs w:val="20"/>
                <w:lang w:val="da-DK"/>
              </w:rPr>
              <w:t>NR177532</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[128]</w:t>
            </w:r>
          </w:p>
        </w:tc>
        <w:tc>
          <w:tcPr>
            <w:tcW w:w="4271" w:type="dxa"/>
            <w:vAlign w:val="center"/>
          </w:tcPr>
          <w:p w14:paraId="2105C4C4" w14:textId="77777777" w:rsidR="001E5E61" w:rsidRPr="00B176DD" w:rsidRDefault="001E5E61" w:rsidP="00B176DD">
            <w:pPr>
              <w:jc w:val="left"/>
              <w:rPr>
                <w:rFonts w:cs="Times New Roman"/>
                <w:sz w:val="20"/>
                <w:szCs w:val="20"/>
                <w:lang w:val="da-DK"/>
              </w:rPr>
            </w:pPr>
          </w:p>
        </w:tc>
        <w:tc>
          <w:tcPr>
            <w:tcW w:w="2409" w:type="dxa"/>
            <w:vAlign w:val="center"/>
          </w:tcPr>
          <w:p w14:paraId="755A5FC7"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23F9A59" w14:textId="77777777" w:rsidTr="006D2C0D">
        <w:tc>
          <w:tcPr>
            <w:tcW w:w="6238" w:type="dxa"/>
            <w:vAlign w:val="center"/>
          </w:tcPr>
          <w:p w14:paraId="0FDB12F1" w14:textId="2E8A3FE4" w:rsidR="001E5E61" w:rsidRPr="00B176DD" w:rsidRDefault="006D75E0" w:rsidP="00B176DD">
            <w:pPr>
              <w:jc w:val="left"/>
              <w:rPr>
                <w:rFonts w:cs="Times New Roman"/>
                <w:bCs/>
                <w:i/>
                <w:iCs/>
                <w:sz w:val="20"/>
                <w:szCs w:val="20"/>
                <w:lang w:val="it-IT"/>
              </w:rPr>
            </w:pPr>
            <w:bookmarkStart w:id="43" w:name="OLE_LINK89"/>
            <w:bookmarkStart w:id="44" w:name="OLE_LINK88"/>
            <w:r w:rsidRPr="00B176DD">
              <w:rPr>
                <w:rFonts w:cs="Times New Roman"/>
                <w:bCs/>
                <w:i/>
                <w:iCs/>
                <w:sz w:val="20"/>
                <w:szCs w:val="20"/>
                <w:lang w:val="it-IT"/>
              </w:rPr>
              <w:t xml:space="preserve">Fibrodontia </w:t>
            </w:r>
            <w:bookmarkEnd w:id="43"/>
            <w:bookmarkEnd w:id="44"/>
            <w:r w:rsidRPr="00B176DD">
              <w:rPr>
                <w:rFonts w:cs="Times New Roman"/>
                <w:bCs/>
                <w:i/>
                <w:iCs/>
                <w:sz w:val="20"/>
                <w:szCs w:val="20"/>
                <w:lang w:val="it-IT"/>
              </w:rPr>
              <w:t>bambusicola</w:t>
            </w:r>
            <w:r w:rsidRPr="00B176DD">
              <w:rPr>
                <w:rFonts w:cs="Times New Roman"/>
                <w:bCs/>
                <w:sz w:val="20"/>
                <w:szCs w:val="20"/>
                <w:lang w:val="it-IT"/>
              </w:rPr>
              <w:t xml:space="preserve"> J.H. Dong &amp; C.L. Zhao</w:t>
            </w:r>
          </w:p>
        </w:tc>
        <w:tc>
          <w:tcPr>
            <w:tcW w:w="2533" w:type="dxa"/>
            <w:vAlign w:val="center"/>
          </w:tcPr>
          <w:p w14:paraId="627260CB" w14:textId="189038CA" w:rsidR="001E5E61" w:rsidRPr="00B176DD" w:rsidRDefault="006D75E0" w:rsidP="00B176DD">
            <w:pPr>
              <w:jc w:val="left"/>
              <w:rPr>
                <w:rFonts w:cs="Times New Roman"/>
                <w:sz w:val="20"/>
                <w:szCs w:val="20"/>
                <w:lang w:val="da-DK"/>
              </w:rPr>
            </w:pPr>
            <w:r w:rsidRPr="00B176DD">
              <w:rPr>
                <w:rFonts w:cs="Times New Roman"/>
                <w:sz w:val="20"/>
                <w:szCs w:val="20"/>
                <w:lang w:val="da-DK"/>
              </w:rPr>
              <w:t>OR094492</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58F84341" w14:textId="77777777" w:rsidR="001E5E61" w:rsidRPr="00B176DD" w:rsidRDefault="001E5E61" w:rsidP="00B176DD">
            <w:pPr>
              <w:jc w:val="left"/>
              <w:rPr>
                <w:rFonts w:cs="Times New Roman"/>
                <w:sz w:val="20"/>
                <w:szCs w:val="20"/>
                <w:lang w:val="da-DK"/>
              </w:rPr>
            </w:pPr>
          </w:p>
        </w:tc>
        <w:tc>
          <w:tcPr>
            <w:tcW w:w="2409" w:type="dxa"/>
            <w:vAlign w:val="center"/>
          </w:tcPr>
          <w:p w14:paraId="473909F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7240A43" w14:textId="77777777" w:rsidTr="006D2C0D">
        <w:tc>
          <w:tcPr>
            <w:tcW w:w="6238" w:type="dxa"/>
            <w:vAlign w:val="center"/>
          </w:tcPr>
          <w:p w14:paraId="0D1137D4" w14:textId="77777777" w:rsidR="001E5E61" w:rsidRPr="00B176DD" w:rsidRDefault="006D75E0" w:rsidP="00B176DD">
            <w:pPr>
              <w:jc w:val="left"/>
              <w:rPr>
                <w:rFonts w:cs="Times New Roman"/>
                <w:bCs/>
                <w:i/>
                <w:iCs/>
                <w:sz w:val="20"/>
                <w:szCs w:val="20"/>
                <w:lang w:val="da-DK"/>
              </w:rPr>
            </w:pPr>
            <w:r w:rsidRPr="00B176DD">
              <w:rPr>
                <w:rFonts w:cs="Times New Roman"/>
                <w:bCs/>
                <w:i/>
                <w:iCs/>
                <w:sz w:val="20"/>
                <w:szCs w:val="20"/>
                <w:lang w:val="da-DK"/>
              </w:rPr>
              <w:t>Fibrodontia</w:t>
            </w:r>
            <w:r w:rsidRPr="00B176DD">
              <w:rPr>
                <w:rFonts w:cs="Times New Roman"/>
                <w:sz w:val="20"/>
                <w:szCs w:val="20"/>
                <w:lang w:val="da-DK"/>
              </w:rPr>
              <w:t xml:space="preserve"> </w:t>
            </w:r>
            <w:r w:rsidRPr="00B176DD">
              <w:rPr>
                <w:rFonts w:cs="Times New Roman"/>
                <w:bCs/>
                <w:i/>
                <w:iCs/>
                <w:sz w:val="20"/>
                <w:szCs w:val="20"/>
                <w:lang w:val="da-DK"/>
              </w:rPr>
              <w:t>brevidens</w:t>
            </w:r>
            <w:r w:rsidRPr="00B176DD">
              <w:rPr>
                <w:rFonts w:cs="Times New Roman"/>
                <w:sz w:val="20"/>
                <w:szCs w:val="20"/>
                <w:lang w:val="da-DK"/>
              </w:rPr>
              <w:t xml:space="preserve"> (Pat.) Hjortstam &amp; Ryvarden</w:t>
            </w:r>
          </w:p>
        </w:tc>
        <w:tc>
          <w:tcPr>
            <w:tcW w:w="2533" w:type="dxa"/>
            <w:vAlign w:val="center"/>
          </w:tcPr>
          <w:p w14:paraId="68977E47" w14:textId="31DA8899" w:rsidR="001E5E61" w:rsidRPr="00B176DD" w:rsidRDefault="006D75E0" w:rsidP="00B176DD">
            <w:pPr>
              <w:jc w:val="left"/>
              <w:rPr>
                <w:rFonts w:cs="Times New Roman"/>
                <w:sz w:val="20"/>
                <w:szCs w:val="20"/>
                <w:lang w:val="da-DK"/>
              </w:rPr>
            </w:pPr>
            <w:r w:rsidRPr="00B176DD">
              <w:rPr>
                <w:rFonts w:cs="Times New Roman"/>
                <w:sz w:val="20"/>
                <w:szCs w:val="20"/>
                <w:lang w:val="da-DK"/>
              </w:rPr>
              <w:t>MK204528</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[112]</w:t>
            </w:r>
          </w:p>
        </w:tc>
        <w:tc>
          <w:tcPr>
            <w:tcW w:w="4271" w:type="dxa"/>
            <w:vAlign w:val="center"/>
          </w:tcPr>
          <w:p w14:paraId="16D467D3" w14:textId="77777777" w:rsidR="001E5E61" w:rsidRPr="00B176DD" w:rsidRDefault="001E5E61" w:rsidP="00B176DD">
            <w:pPr>
              <w:jc w:val="left"/>
              <w:rPr>
                <w:rFonts w:cs="Times New Roman"/>
                <w:sz w:val="20"/>
                <w:szCs w:val="20"/>
                <w:lang w:val="da-DK"/>
              </w:rPr>
            </w:pPr>
          </w:p>
        </w:tc>
        <w:tc>
          <w:tcPr>
            <w:tcW w:w="2409" w:type="dxa"/>
            <w:vAlign w:val="center"/>
          </w:tcPr>
          <w:p w14:paraId="6D9FD10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BCBF98E" w14:textId="77777777" w:rsidTr="006D2C0D">
        <w:tc>
          <w:tcPr>
            <w:tcW w:w="6238" w:type="dxa"/>
            <w:vAlign w:val="center"/>
          </w:tcPr>
          <w:p w14:paraId="2CAA6FB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Fibrodontia subalba</w:t>
            </w:r>
            <w:r w:rsidRPr="00B176DD">
              <w:rPr>
                <w:rFonts w:cs="Times New Roman"/>
                <w:sz w:val="20"/>
                <w:szCs w:val="20"/>
              </w:rPr>
              <w:t xml:space="preserve"> S.L. Liu &amp; L.W. Zhou</w:t>
            </w:r>
          </w:p>
        </w:tc>
        <w:tc>
          <w:tcPr>
            <w:tcW w:w="2533" w:type="dxa"/>
            <w:vAlign w:val="center"/>
          </w:tcPr>
          <w:p w14:paraId="218C0B2F" w14:textId="000A14BD" w:rsidR="001E5E61" w:rsidRPr="00B176DD" w:rsidRDefault="006D75E0" w:rsidP="00B176DD">
            <w:pPr>
              <w:jc w:val="left"/>
              <w:rPr>
                <w:rFonts w:cs="Times New Roman"/>
                <w:sz w:val="20"/>
                <w:szCs w:val="20"/>
                <w:lang w:val="da-DK"/>
              </w:rPr>
            </w:pPr>
            <w:r w:rsidRPr="00B176DD">
              <w:rPr>
                <w:rFonts w:cs="Times New Roman"/>
                <w:sz w:val="20"/>
                <w:szCs w:val="20"/>
                <w:lang w:val="da-DK"/>
              </w:rPr>
              <w:t>NR176144</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[128]</w:t>
            </w:r>
          </w:p>
        </w:tc>
        <w:tc>
          <w:tcPr>
            <w:tcW w:w="4271" w:type="dxa"/>
            <w:vAlign w:val="center"/>
          </w:tcPr>
          <w:p w14:paraId="1495C5CC" w14:textId="77777777" w:rsidR="001E5E61" w:rsidRPr="00B176DD" w:rsidRDefault="001E5E61" w:rsidP="00B176DD">
            <w:pPr>
              <w:jc w:val="left"/>
              <w:rPr>
                <w:rFonts w:cs="Times New Roman"/>
                <w:sz w:val="20"/>
                <w:szCs w:val="20"/>
                <w:lang w:val="da-DK"/>
              </w:rPr>
            </w:pPr>
          </w:p>
        </w:tc>
        <w:tc>
          <w:tcPr>
            <w:tcW w:w="2409" w:type="dxa"/>
            <w:vAlign w:val="center"/>
          </w:tcPr>
          <w:p w14:paraId="50D1CDA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A39F467" w14:textId="77777777" w:rsidTr="006D2C0D">
        <w:tc>
          <w:tcPr>
            <w:tcW w:w="6238" w:type="dxa"/>
            <w:vAlign w:val="center"/>
          </w:tcPr>
          <w:p w14:paraId="7B318DA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Fibrodontia subaustrosinensis </w:t>
            </w:r>
            <w:r w:rsidRPr="00B176DD">
              <w:rPr>
                <w:rFonts w:cs="Times New Roman"/>
                <w:sz w:val="20"/>
                <w:szCs w:val="20"/>
              </w:rPr>
              <w:t>S.L. Liu, S.H. He &amp; L.W. Zhou</w:t>
            </w:r>
          </w:p>
        </w:tc>
        <w:tc>
          <w:tcPr>
            <w:tcW w:w="2533" w:type="dxa"/>
            <w:vAlign w:val="center"/>
          </w:tcPr>
          <w:p w14:paraId="37145467" w14:textId="6D87FB30" w:rsidR="001E5E61" w:rsidRPr="00B176DD" w:rsidRDefault="006D75E0" w:rsidP="00B176DD">
            <w:pPr>
              <w:jc w:val="left"/>
              <w:rPr>
                <w:rFonts w:cs="Times New Roman"/>
                <w:sz w:val="20"/>
                <w:szCs w:val="20"/>
                <w:lang w:val="da-DK"/>
              </w:rPr>
            </w:pPr>
            <w:r w:rsidRPr="00B176DD">
              <w:rPr>
                <w:rFonts w:cs="Times New Roman"/>
                <w:sz w:val="20"/>
                <w:szCs w:val="20"/>
                <w:lang w:val="da-DK"/>
              </w:rPr>
              <w:t>OM523398</w:t>
            </w:r>
            <w:r w:rsidR="00B660EB" w:rsidRPr="00B176DD">
              <w:rPr>
                <w:rFonts w:cs="Times New Roman"/>
                <w:sz w:val="20"/>
                <w:szCs w:val="20"/>
                <w:vertAlign w:val="superscript"/>
                <w:lang w:val="da-DK"/>
              </w:rPr>
              <w:t>[129]</w:t>
            </w:r>
          </w:p>
        </w:tc>
        <w:tc>
          <w:tcPr>
            <w:tcW w:w="4271" w:type="dxa"/>
            <w:vAlign w:val="center"/>
          </w:tcPr>
          <w:p w14:paraId="21F6BC53" w14:textId="77777777" w:rsidR="001E5E61" w:rsidRPr="00B176DD" w:rsidRDefault="001E5E61" w:rsidP="00B176DD">
            <w:pPr>
              <w:jc w:val="left"/>
              <w:rPr>
                <w:rFonts w:cs="Times New Roman"/>
                <w:sz w:val="20"/>
                <w:szCs w:val="20"/>
                <w:lang w:val="da-DK"/>
              </w:rPr>
            </w:pPr>
          </w:p>
        </w:tc>
        <w:tc>
          <w:tcPr>
            <w:tcW w:w="2409" w:type="dxa"/>
            <w:vAlign w:val="center"/>
          </w:tcPr>
          <w:p w14:paraId="11A38BE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BAFB933" w14:textId="77777777" w:rsidTr="006D2C0D">
        <w:tc>
          <w:tcPr>
            <w:tcW w:w="6238" w:type="dxa"/>
            <w:vAlign w:val="center"/>
          </w:tcPr>
          <w:p w14:paraId="2C620011" w14:textId="77777777" w:rsidR="001E5E61" w:rsidRPr="00B176DD" w:rsidRDefault="006D75E0" w:rsidP="00B176DD">
            <w:pPr>
              <w:jc w:val="left"/>
              <w:rPr>
                <w:rFonts w:cs="Times New Roman"/>
                <w:bCs/>
                <w:i/>
                <w:iCs/>
                <w:sz w:val="20"/>
                <w:szCs w:val="20"/>
              </w:rPr>
            </w:pPr>
            <w:r w:rsidRPr="00B176DD">
              <w:rPr>
                <w:rFonts w:cs="Times New Roman"/>
                <w:i/>
                <w:sz w:val="20"/>
                <w:szCs w:val="20"/>
              </w:rPr>
              <w:t>Fibulomyces mutabilis</w:t>
            </w:r>
            <w:r w:rsidRPr="00B176DD">
              <w:rPr>
                <w:rFonts w:cs="Times New Roman"/>
                <w:sz w:val="20"/>
                <w:szCs w:val="20"/>
              </w:rPr>
              <w:t> (Bres.) Jülich</w:t>
            </w:r>
          </w:p>
        </w:tc>
        <w:tc>
          <w:tcPr>
            <w:tcW w:w="2533" w:type="dxa"/>
            <w:vAlign w:val="center"/>
          </w:tcPr>
          <w:p w14:paraId="46A94E30" w14:textId="6748C2E2"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8296240" w14:textId="77777777" w:rsidR="001E5E61" w:rsidRPr="00B176DD" w:rsidRDefault="001E5E61" w:rsidP="00B176DD">
            <w:pPr>
              <w:jc w:val="left"/>
              <w:rPr>
                <w:rFonts w:cs="Times New Roman"/>
                <w:sz w:val="20"/>
                <w:szCs w:val="20"/>
              </w:rPr>
            </w:pPr>
          </w:p>
        </w:tc>
        <w:tc>
          <w:tcPr>
            <w:tcW w:w="2409" w:type="dxa"/>
            <w:vAlign w:val="center"/>
          </w:tcPr>
          <w:p w14:paraId="16AB10C9"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7CA5D93A" w14:textId="77777777" w:rsidTr="006D2C0D">
        <w:tc>
          <w:tcPr>
            <w:tcW w:w="6238" w:type="dxa"/>
            <w:vAlign w:val="center"/>
          </w:tcPr>
          <w:p w14:paraId="5F60AC9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Gelatinofungus</w:t>
            </w:r>
            <w:r w:rsidRPr="00B176DD">
              <w:rPr>
                <w:rFonts w:cs="Times New Roman"/>
                <w:sz w:val="20"/>
                <w:szCs w:val="20"/>
              </w:rPr>
              <w:t xml:space="preserve"> </w:t>
            </w:r>
            <w:r w:rsidRPr="00B176DD">
              <w:rPr>
                <w:rFonts w:cs="Times New Roman"/>
                <w:bCs/>
                <w:i/>
                <w:iCs/>
                <w:sz w:val="20"/>
                <w:szCs w:val="20"/>
              </w:rPr>
              <w:t>brunneus</w:t>
            </w:r>
            <w:r w:rsidRPr="00B176DD">
              <w:rPr>
                <w:rFonts w:cs="Times New Roman"/>
                <w:sz w:val="20"/>
                <w:szCs w:val="20"/>
              </w:rPr>
              <w:t xml:space="preserve"> Sheng H. Wu, C.C. Chen &amp; C.L. Wei</w:t>
            </w:r>
          </w:p>
        </w:tc>
        <w:tc>
          <w:tcPr>
            <w:tcW w:w="2533" w:type="dxa"/>
            <w:vAlign w:val="center"/>
          </w:tcPr>
          <w:p w14:paraId="1ACB3A76" w14:textId="78710897" w:rsidR="001E5E61" w:rsidRPr="00B176DD" w:rsidRDefault="006D75E0" w:rsidP="00B176DD">
            <w:pPr>
              <w:jc w:val="left"/>
              <w:rPr>
                <w:rFonts w:cs="Times New Roman"/>
                <w:sz w:val="20"/>
                <w:szCs w:val="20"/>
                <w:lang w:val="da-DK"/>
              </w:rPr>
            </w:pPr>
            <w:r w:rsidRPr="00B176DD">
              <w:rPr>
                <w:rFonts w:cs="Times New Roman"/>
                <w:sz w:val="20"/>
                <w:szCs w:val="20"/>
                <w:lang w:val="da-DK"/>
              </w:rPr>
              <w:t>LC387339</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[130]</w:t>
            </w:r>
          </w:p>
        </w:tc>
        <w:tc>
          <w:tcPr>
            <w:tcW w:w="4271" w:type="dxa"/>
            <w:vAlign w:val="center"/>
          </w:tcPr>
          <w:p w14:paraId="018E8D86" w14:textId="77777777" w:rsidR="001E5E61" w:rsidRPr="00B176DD" w:rsidRDefault="001E5E61" w:rsidP="00B176DD">
            <w:pPr>
              <w:jc w:val="left"/>
              <w:rPr>
                <w:rFonts w:cs="Times New Roman"/>
                <w:sz w:val="20"/>
                <w:szCs w:val="20"/>
                <w:lang w:val="da-DK"/>
              </w:rPr>
            </w:pPr>
          </w:p>
        </w:tc>
        <w:tc>
          <w:tcPr>
            <w:tcW w:w="2409" w:type="dxa"/>
            <w:vAlign w:val="center"/>
          </w:tcPr>
          <w:p w14:paraId="54D7FA3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43EAAA9" w14:textId="77777777" w:rsidTr="006D2C0D">
        <w:tc>
          <w:tcPr>
            <w:tcW w:w="6238" w:type="dxa"/>
            <w:vAlign w:val="center"/>
          </w:tcPr>
          <w:p w14:paraId="018B90E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Ginnsia</w:t>
            </w:r>
            <w:r w:rsidRPr="00B176DD">
              <w:rPr>
                <w:rFonts w:cs="Times New Roman"/>
                <w:sz w:val="20"/>
                <w:szCs w:val="20"/>
              </w:rPr>
              <w:t xml:space="preserve"> </w:t>
            </w:r>
            <w:r w:rsidRPr="00B176DD">
              <w:rPr>
                <w:rFonts w:cs="Times New Roman"/>
                <w:bCs/>
                <w:i/>
                <w:iCs/>
                <w:sz w:val="20"/>
                <w:szCs w:val="20"/>
              </w:rPr>
              <w:t>laricicola</w:t>
            </w:r>
            <w:r w:rsidRPr="00B176DD">
              <w:rPr>
                <w:rFonts w:cs="Times New Roman"/>
                <w:sz w:val="20"/>
                <w:szCs w:val="20"/>
              </w:rPr>
              <w:t xml:space="preserve"> Xue W. Wang &amp; L.W. Zhou</w:t>
            </w:r>
          </w:p>
        </w:tc>
        <w:tc>
          <w:tcPr>
            <w:tcW w:w="2533" w:type="dxa"/>
            <w:vAlign w:val="center"/>
          </w:tcPr>
          <w:p w14:paraId="62432ACF" w14:textId="04023DCD" w:rsidR="001E5E61" w:rsidRPr="00B176DD" w:rsidRDefault="006D75E0" w:rsidP="00B176DD">
            <w:pPr>
              <w:jc w:val="left"/>
              <w:rPr>
                <w:rFonts w:cs="Times New Roman"/>
                <w:sz w:val="20"/>
                <w:szCs w:val="20"/>
                <w:lang w:val="da-DK"/>
              </w:rPr>
            </w:pPr>
            <w:r w:rsidRPr="00B176DD">
              <w:rPr>
                <w:rFonts w:cs="Times New Roman"/>
                <w:sz w:val="20"/>
                <w:szCs w:val="20"/>
              </w:rPr>
              <w:t>OQ540883</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45CE442E" w14:textId="77777777" w:rsidR="001E5E61" w:rsidRPr="00B176DD" w:rsidRDefault="001E5E61" w:rsidP="00B176DD">
            <w:pPr>
              <w:jc w:val="left"/>
              <w:rPr>
                <w:rFonts w:cs="Times New Roman"/>
                <w:sz w:val="20"/>
                <w:szCs w:val="20"/>
              </w:rPr>
            </w:pPr>
          </w:p>
        </w:tc>
        <w:tc>
          <w:tcPr>
            <w:tcW w:w="2409" w:type="dxa"/>
            <w:vAlign w:val="center"/>
          </w:tcPr>
          <w:p w14:paraId="151A7D1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2299DDE" w14:textId="77777777" w:rsidTr="006D2C0D">
        <w:tc>
          <w:tcPr>
            <w:tcW w:w="6238" w:type="dxa"/>
            <w:vAlign w:val="center"/>
          </w:tcPr>
          <w:p w14:paraId="6325E92A" w14:textId="77777777" w:rsidR="001E5E61" w:rsidRPr="00B176DD" w:rsidRDefault="006D75E0" w:rsidP="00B176DD">
            <w:pPr>
              <w:jc w:val="left"/>
              <w:rPr>
                <w:rFonts w:cs="Times New Roman"/>
                <w:bCs/>
                <w:i/>
                <w:iCs/>
                <w:sz w:val="20"/>
                <w:szCs w:val="20"/>
              </w:rPr>
            </w:pPr>
            <w:r w:rsidRPr="00B176DD">
              <w:rPr>
                <w:rFonts w:cs="Times New Roman"/>
                <w:i/>
                <w:sz w:val="20"/>
                <w:szCs w:val="20"/>
              </w:rPr>
              <w:t>Ginnsia viticola</w:t>
            </w:r>
            <w:r w:rsidRPr="00B176DD">
              <w:rPr>
                <w:rFonts w:cs="Times New Roman"/>
                <w:sz w:val="20"/>
                <w:szCs w:val="20"/>
              </w:rPr>
              <w:t> (Schwein.) Sheng H. Wu &amp; Hallenb.</w:t>
            </w:r>
          </w:p>
        </w:tc>
        <w:tc>
          <w:tcPr>
            <w:tcW w:w="2533" w:type="dxa"/>
            <w:vAlign w:val="center"/>
          </w:tcPr>
          <w:p w14:paraId="406ECCF2" w14:textId="3FA918C8" w:rsidR="001E5E61" w:rsidRPr="00B176DD" w:rsidRDefault="006D75E0" w:rsidP="00B176DD">
            <w:pPr>
              <w:jc w:val="left"/>
              <w:rPr>
                <w:rFonts w:cs="Times New Roman"/>
                <w:sz w:val="20"/>
                <w:szCs w:val="20"/>
              </w:rPr>
            </w:pPr>
            <w:r w:rsidRPr="00B176DD">
              <w:rPr>
                <w:rFonts w:cs="Times New Roman"/>
                <w:sz w:val="20"/>
                <w:szCs w:val="20"/>
                <w:lang w:val="da-DK"/>
              </w:rPr>
              <w:t>MN123802</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[132]</w:t>
            </w:r>
          </w:p>
        </w:tc>
        <w:tc>
          <w:tcPr>
            <w:tcW w:w="4271" w:type="dxa"/>
            <w:vAlign w:val="center"/>
          </w:tcPr>
          <w:p w14:paraId="75B92DD6" w14:textId="77777777" w:rsidR="001E5E61" w:rsidRPr="00B176DD" w:rsidRDefault="001E5E61" w:rsidP="00B176DD">
            <w:pPr>
              <w:jc w:val="left"/>
              <w:rPr>
                <w:rFonts w:cs="Times New Roman"/>
                <w:sz w:val="20"/>
                <w:szCs w:val="20"/>
              </w:rPr>
            </w:pPr>
          </w:p>
        </w:tc>
        <w:tc>
          <w:tcPr>
            <w:tcW w:w="2409" w:type="dxa"/>
            <w:vAlign w:val="center"/>
          </w:tcPr>
          <w:p w14:paraId="5C20675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C64BF44" w14:textId="77777777" w:rsidTr="006D2C0D">
        <w:tc>
          <w:tcPr>
            <w:tcW w:w="6238" w:type="dxa"/>
            <w:vAlign w:val="center"/>
          </w:tcPr>
          <w:p w14:paraId="719A33FF" w14:textId="77777777" w:rsidR="001E5E61" w:rsidRPr="00B176DD" w:rsidRDefault="006D75E0" w:rsidP="00B176DD">
            <w:pPr>
              <w:jc w:val="left"/>
              <w:rPr>
                <w:rFonts w:cs="Times New Roman"/>
                <w:bCs/>
                <w:i/>
                <w:iCs/>
                <w:sz w:val="20"/>
                <w:szCs w:val="20"/>
              </w:rPr>
            </w:pPr>
            <w:r w:rsidRPr="00B176DD">
              <w:rPr>
                <w:rFonts w:cs="Times New Roman"/>
                <w:i/>
                <w:sz w:val="20"/>
                <w:szCs w:val="20"/>
              </w:rPr>
              <w:t>Globulicium hiemale</w:t>
            </w:r>
            <w:r w:rsidRPr="00B176DD">
              <w:rPr>
                <w:rFonts w:cs="Times New Roman"/>
                <w:sz w:val="20"/>
                <w:szCs w:val="20"/>
              </w:rPr>
              <w:t xml:space="preserve"> (Laurila) Hjortstam</w:t>
            </w:r>
          </w:p>
        </w:tc>
        <w:tc>
          <w:tcPr>
            <w:tcW w:w="2533" w:type="dxa"/>
            <w:vAlign w:val="center"/>
          </w:tcPr>
          <w:p w14:paraId="43C9C27C" w14:textId="79A4C596"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2E36EAD6" w14:textId="77777777" w:rsidR="001E5E61" w:rsidRPr="00B176DD" w:rsidRDefault="001E5E61" w:rsidP="00B176DD">
            <w:pPr>
              <w:jc w:val="left"/>
              <w:rPr>
                <w:rFonts w:cs="Times New Roman"/>
                <w:sz w:val="20"/>
                <w:szCs w:val="20"/>
              </w:rPr>
            </w:pPr>
          </w:p>
        </w:tc>
        <w:tc>
          <w:tcPr>
            <w:tcW w:w="2409" w:type="dxa"/>
            <w:vAlign w:val="center"/>
          </w:tcPr>
          <w:p w14:paraId="0BDBDAC7"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06D19EE" w14:textId="77777777" w:rsidTr="006D2C0D">
        <w:tc>
          <w:tcPr>
            <w:tcW w:w="6238" w:type="dxa"/>
            <w:vAlign w:val="center"/>
          </w:tcPr>
          <w:p w14:paraId="100A454F" w14:textId="77777777" w:rsidR="001E5E61" w:rsidRPr="00B176DD" w:rsidRDefault="006D75E0" w:rsidP="00B176DD">
            <w:pPr>
              <w:jc w:val="left"/>
              <w:rPr>
                <w:rFonts w:cs="Times New Roman"/>
                <w:bCs/>
                <w:i/>
                <w:iCs/>
                <w:sz w:val="20"/>
                <w:szCs w:val="20"/>
              </w:rPr>
            </w:pPr>
            <w:r w:rsidRPr="00B176DD">
              <w:rPr>
                <w:rFonts w:cs="Times New Roman"/>
                <w:i/>
                <w:sz w:val="20"/>
                <w:szCs w:val="20"/>
              </w:rPr>
              <w:t>Gloeocystidiellum aspellum</w:t>
            </w:r>
            <w:r w:rsidRPr="00B176DD">
              <w:rPr>
                <w:rFonts w:cs="Times New Roman"/>
                <w:sz w:val="20"/>
                <w:szCs w:val="20"/>
              </w:rPr>
              <w:t xml:space="preserve"> Hjortstam</w:t>
            </w:r>
          </w:p>
        </w:tc>
        <w:tc>
          <w:tcPr>
            <w:tcW w:w="2533" w:type="dxa"/>
            <w:vAlign w:val="center"/>
          </w:tcPr>
          <w:p w14:paraId="7511A49D" w14:textId="77777777" w:rsidR="001E5E61" w:rsidRPr="00B176DD" w:rsidRDefault="006D75E0" w:rsidP="00B176DD">
            <w:pPr>
              <w:jc w:val="left"/>
              <w:rPr>
                <w:rFonts w:cs="Times New Roman"/>
                <w:sz w:val="20"/>
                <w:szCs w:val="20"/>
              </w:rPr>
            </w:pPr>
            <w:r w:rsidRPr="00B176DD">
              <w:rPr>
                <w:rFonts w:cs="Times New Roman"/>
                <w:sz w:val="20"/>
                <w:szCs w:val="20"/>
              </w:rPr>
              <w:t xml:space="preserve">KY860402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Merge w:val="restart"/>
            <w:vAlign w:val="center"/>
          </w:tcPr>
          <w:p w14:paraId="40E50EBA" w14:textId="77777777" w:rsidR="001E5E61" w:rsidRPr="00B176DD" w:rsidRDefault="006D75E0" w:rsidP="00B176DD">
            <w:pPr>
              <w:jc w:val="left"/>
              <w:rPr>
                <w:rFonts w:cs="Times New Roman"/>
                <w:sz w:val="20"/>
                <w:szCs w:val="20"/>
              </w:rPr>
            </w:pPr>
            <w:r w:rsidRPr="00B176DD">
              <w:rPr>
                <w:rFonts w:cs="Times New Roman"/>
                <w:i/>
                <w:sz w:val="20"/>
                <w:szCs w:val="20"/>
              </w:rPr>
              <w:t>Gloeocystidiellum</w:t>
            </w:r>
            <w:r w:rsidRPr="00B176DD">
              <w:rPr>
                <w:rFonts w:cs="Times New Roman"/>
                <w:sz w:val="20"/>
                <w:szCs w:val="20"/>
              </w:rPr>
              <w:t>:</w:t>
            </w:r>
          </w:p>
          <w:p w14:paraId="2E72BA6E" w14:textId="602C05E1" w:rsidR="001E5E61" w:rsidRPr="00B176DD" w:rsidRDefault="006D75E0" w:rsidP="00B176DD">
            <w:pPr>
              <w:jc w:val="left"/>
              <w:rPr>
                <w:rFonts w:cs="Times New Roman"/>
                <w:sz w:val="20"/>
                <w:szCs w:val="20"/>
              </w:rPr>
            </w:pPr>
            <w:r w:rsidRPr="00B176DD">
              <w:rPr>
                <w:rFonts w:cs="Times New Roman"/>
                <w:sz w:val="20"/>
                <w:szCs w:val="20"/>
              </w:rPr>
              <w:t>Antibacterial activity</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[133]</w:t>
            </w:r>
            <w:r w:rsidRPr="00B176DD">
              <w:rPr>
                <w:rFonts w:cs="Times New Roman"/>
                <w:sz w:val="20"/>
                <w:szCs w:val="20"/>
              </w:rPr>
              <w:t>.</w:t>
            </w:r>
          </w:p>
        </w:tc>
        <w:tc>
          <w:tcPr>
            <w:tcW w:w="2409" w:type="dxa"/>
            <w:vAlign w:val="center"/>
          </w:tcPr>
          <w:p w14:paraId="0266E50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83E83AB" w14:textId="77777777" w:rsidTr="006D2C0D">
        <w:tc>
          <w:tcPr>
            <w:tcW w:w="6238" w:type="dxa"/>
            <w:vAlign w:val="center"/>
          </w:tcPr>
          <w:p w14:paraId="348897E1" w14:textId="77777777" w:rsidR="001E5E61" w:rsidRPr="00B176DD" w:rsidRDefault="006D75E0" w:rsidP="00B176DD">
            <w:pPr>
              <w:jc w:val="left"/>
              <w:rPr>
                <w:rFonts w:cs="Times New Roman"/>
                <w:bCs/>
                <w:i/>
                <w:iCs/>
                <w:sz w:val="20"/>
                <w:szCs w:val="20"/>
                <w:lang w:val="da-DK"/>
              </w:rPr>
            </w:pPr>
            <w:r w:rsidRPr="00B176DD">
              <w:rPr>
                <w:rFonts w:cs="Times New Roman"/>
                <w:i/>
                <w:sz w:val="20"/>
                <w:szCs w:val="20"/>
              </w:rPr>
              <w:t>Gloeocystidiellum clavuligerum</w:t>
            </w:r>
            <w:r w:rsidRPr="00B176DD">
              <w:rPr>
                <w:rFonts w:cs="Times New Roman"/>
                <w:sz w:val="20"/>
                <w:szCs w:val="20"/>
              </w:rPr>
              <w:t xml:space="preserve"> (Höhn. </w:t>
            </w:r>
            <w:r w:rsidRPr="00B176DD">
              <w:rPr>
                <w:rFonts w:cs="Times New Roman"/>
                <w:sz w:val="20"/>
                <w:szCs w:val="20"/>
                <w:lang w:val="da-DK"/>
              </w:rPr>
              <w:t>&amp; Litsch.) Nakasone</w:t>
            </w:r>
          </w:p>
        </w:tc>
        <w:tc>
          <w:tcPr>
            <w:tcW w:w="2533" w:type="dxa"/>
            <w:vAlign w:val="center"/>
          </w:tcPr>
          <w:p w14:paraId="77376A1A" w14:textId="77777777" w:rsidR="001E5E61" w:rsidRPr="00B176DD" w:rsidRDefault="006D75E0" w:rsidP="00B176DD">
            <w:pPr>
              <w:jc w:val="left"/>
              <w:rPr>
                <w:rFonts w:cs="Times New Roman"/>
                <w:sz w:val="20"/>
                <w:szCs w:val="20"/>
                <w:lang w:val="en-US"/>
              </w:rPr>
            </w:pPr>
            <w:r w:rsidRPr="00B176DD">
              <w:rPr>
                <w:rFonts w:cs="Times New Roman"/>
                <w:sz w:val="20"/>
                <w:szCs w:val="20"/>
              </w:rPr>
              <w:t xml:space="preserve">KY860384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Merge/>
            <w:vAlign w:val="center"/>
          </w:tcPr>
          <w:p w14:paraId="23EE5FB5" w14:textId="77777777" w:rsidR="001E5E61" w:rsidRPr="00B176DD" w:rsidRDefault="001E5E61" w:rsidP="00B176DD">
            <w:pPr>
              <w:jc w:val="left"/>
              <w:rPr>
                <w:rFonts w:cs="Times New Roman"/>
                <w:sz w:val="20"/>
                <w:szCs w:val="20"/>
              </w:rPr>
            </w:pPr>
          </w:p>
        </w:tc>
        <w:tc>
          <w:tcPr>
            <w:tcW w:w="2409" w:type="dxa"/>
            <w:vAlign w:val="center"/>
          </w:tcPr>
          <w:p w14:paraId="0ADA6AC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1641E46" w14:textId="77777777" w:rsidTr="006D2C0D">
        <w:tc>
          <w:tcPr>
            <w:tcW w:w="6238" w:type="dxa"/>
            <w:vAlign w:val="center"/>
          </w:tcPr>
          <w:p w14:paraId="114E263E"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Gloeocystidiellum compactum </w:t>
            </w:r>
            <w:r w:rsidRPr="00B176DD">
              <w:rPr>
                <w:rFonts w:cs="Times New Roman"/>
                <w:iCs/>
                <w:sz w:val="20"/>
                <w:szCs w:val="20"/>
              </w:rPr>
              <w:t>Sheng H. Wu</w:t>
            </w:r>
          </w:p>
        </w:tc>
        <w:tc>
          <w:tcPr>
            <w:tcW w:w="2533" w:type="dxa"/>
            <w:vAlign w:val="center"/>
          </w:tcPr>
          <w:p w14:paraId="7E1DDA62" w14:textId="24FC5519" w:rsidR="001E5E61" w:rsidRPr="00B176DD" w:rsidRDefault="006D75E0" w:rsidP="00B176DD">
            <w:pPr>
              <w:jc w:val="left"/>
              <w:rPr>
                <w:rFonts w:cs="Times New Roman"/>
                <w:sz w:val="20"/>
                <w:szCs w:val="20"/>
                <w:lang w:val="da-DK"/>
              </w:rPr>
            </w:pPr>
            <w:r w:rsidRPr="00B176DD">
              <w:rPr>
                <w:rFonts w:cs="Times New Roman"/>
                <w:sz w:val="20"/>
                <w:szCs w:val="20"/>
                <w:lang w:val="da-DK"/>
              </w:rPr>
              <w:t>AF506434</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[133]</w:t>
            </w:r>
          </w:p>
        </w:tc>
        <w:tc>
          <w:tcPr>
            <w:tcW w:w="4271" w:type="dxa"/>
            <w:vAlign w:val="center"/>
          </w:tcPr>
          <w:p w14:paraId="5A4FD4D7" w14:textId="77777777" w:rsidR="001E5E61" w:rsidRPr="00B176DD" w:rsidRDefault="001E5E61" w:rsidP="00B176DD">
            <w:pPr>
              <w:jc w:val="left"/>
              <w:rPr>
                <w:rFonts w:cs="Times New Roman"/>
                <w:sz w:val="20"/>
                <w:szCs w:val="20"/>
                <w:lang w:val="da-DK"/>
              </w:rPr>
            </w:pPr>
          </w:p>
        </w:tc>
        <w:tc>
          <w:tcPr>
            <w:tcW w:w="2409" w:type="dxa"/>
            <w:vAlign w:val="center"/>
          </w:tcPr>
          <w:p w14:paraId="43A5240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AC0C9CA" w14:textId="77777777" w:rsidTr="006D2C0D">
        <w:tc>
          <w:tcPr>
            <w:tcW w:w="6238" w:type="dxa"/>
            <w:vAlign w:val="center"/>
          </w:tcPr>
          <w:p w14:paraId="68EA3553" w14:textId="77777777" w:rsidR="001E5E61" w:rsidRPr="00B176DD" w:rsidRDefault="006D75E0" w:rsidP="00B176DD">
            <w:pPr>
              <w:jc w:val="left"/>
              <w:rPr>
                <w:rFonts w:cs="Times New Roman"/>
                <w:bCs/>
                <w:i/>
                <w:iCs/>
                <w:sz w:val="20"/>
                <w:szCs w:val="20"/>
                <w:lang w:val="da-DK"/>
              </w:rPr>
            </w:pPr>
            <w:r w:rsidRPr="00B176DD">
              <w:rPr>
                <w:rFonts w:cs="Times New Roman"/>
                <w:i/>
                <w:sz w:val="20"/>
                <w:szCs w:val="20"/>
                <w:lang w:val="da-DK"/>
              </w:rPr>
              <w:t>Gloeocystidiellum convolvens</w:t>
            </w:r>
            <w:r w:rsidRPr="00B176DD">
              <w:rPr>
                <w:rFonts w:cs="Times New Roman"/>
                <w:sz w:val="20"/>
                <w:szCs w:val="20"/>
                <w:lang w:val="da-DK"/>
              </w:rPr>
              <w:t> (P. Karst.) Donk</w:t>
            </w:r>
          </w:p>
        </w:tc>
        <w:tc>
          <w:tcPr>
            <w:tcW w:w="2533" w:type="dxa"/>
            <w:vAlign w:val="center"/>
          </w:tcPr>
          <w:p w14:paraId="7C0C9F72" w14:textId="5F1030BC"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B4DC0A5" w14:textId="77777777" w:rsidR="001E5E61" w:rsidRPr="00B176DD" w:rsidRDefault="001E5E61" w:rsidP="00B176DD">
            <w:pPr>
              <w:jc w:val="left"/>
              <w:rPr>
                <w:rFonts w:cs="Times New Roman"/>
                <w:sz w:val="20"/>
                <w:szCs w:val="20"/>
              </w:rPr>
            </w:pPr>
          </w:p>
        </w:tc>
        <w:tc>
          <w:tcPr>
            <w:tcW w:w="2409" w:type="dxa"/>
            <w:vAlign w:val="center"/>
          </w:tcPr>
          <w:p w14:paraId="40E4208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1A84D22" w14:textId="77777777" w:rsidTr="006D2C0D">
        <w:tc>
          <w:tcPr>
            <w:tcW w:w="6238" w:type="dxa"/>
            <w:vAlign w:val="center"/>
          </w:tcPr>
          <w:p w14:paraId="210A0FB2"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Gloeocystidiellum cremeum </w:t>
            </w:r>
            <w:r w:rsidRPr="00B176DD">
              <w:rPr>
                <w:rFonts w:cs="Times New Roman"/>
                <w:iCs/>
                <w:sz w:val="20"/>
                <w:szCs w:val="20"/>
              </w:rPr>
              <w:t>L. Wang &amp; C.L. Zhao</w:t>
            </w:r>
          </w:p>
        </w:tc>
        <w:tc>
          <w:tcPr>
            <w:tcW w:w="2533" w:type="dxa"/>
            <w:vAlign w:val="center"/>
          </w:tcPr>
          <w:p w14:paraId="1A08D3D1" w14:textId="32F0B522" w:rsidR="001E5E61" w:rsidRPr="00B176DD" w:rsidRDefault="006D75E0" w:rsidP="00B176DD">
            <w:pPr>
              <w:jc w:val="left"/>
              <w:rPr>
                <w:rFonts w:cs="Times New Roman"/>
                <w:sz w:val="20"/>
                <w:szCs w:val="20"/>
                <w:lang w:val="da-DK"/>
              </w:rPr>
            </w:pPr>
            <w:r w:rsidRPr="00B176DD">
              <w:rPr>
                <w:rFonts w:cs="Times New Roman"/>
                <w:sz w:val="20"/>
                <w:szCs w:val="20"/>
                <w:lang w:val="da-DK"/>
              </w:rPr>
              <w:t>PQ287846</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[73]</w:t>
            </w:r>
          </w:p>
        </w:tc>
        <w:tc>
          <w:tcPr>
            <w:tcW w:w="4271" w:type="dxa"/>
            <w:vAlign w:val="center"/>
          </w:tcPr>
          <w:p w14:paraId="5FB2BC96" w14:textId="77777777" w:rsidR="001E5E61" w:rsidRPr="00B176DD" w:rsidRDefault="001E5E61" w:rsidP="00B176DD">
            <w:pPr>
              <w:jc w:val="left"/>
              <w:rPr>
                <w:rFonts w:cs="Times New Roman"/>
                <w:sz w:val="20"/>
                <w:szCs w:val="20"/>
                <w:lang w:val="da-DK"/>
              </w:rPr>
            </w:pPr>
          </w:p>
        </w:tc>
        <w:tc>
          <w:tcPr>
            <w:tcW w:w="2409" w:type="dxa"/>
            <w:vAlign w:val="center"/>
          </w:tcPr>
          <w:p w14:paraId="66F9A127" w14:textId="77777777" w:rsidR="001E5E61" w:rsidRPr="00B176DD" w:rsidRDefault="006D75E0" w:rsidP="00B176DD">
            <w:pPr>
              <w:jc w:val="left"/>
              <w:rPr>
                <w:rFonts w:cs="Times New Roman"/>
                <w:sz w:val="20"/>
                <w:szCs w:val="20"/>
              </w:rPr>
            </w:pPr>
            <w:bookmarkStart w:id="45" w:name="OLE_LINK24"/>
            <w:bookmarkStart w:id="46" w:name="OLE_LINK23"/>
            <w:r w:rsidRPr="00B176DD">
              <w:rPr>
                <w:rFonts w:cs="Times New Roman"/>
                <w:sz w:val="20"/>
                <w:szCs w:val="20"/>
              </w:rPr>
              <w:t>Russulales</w:t>
            </w:r>
            <w:bookmarkEnd w:id="45"/>
            <w:bookmarkEnd w:id="46"/>
          </w:p>
        </w:tc>
      </w:tr>
      <w:tr w:rsidR="001E5E61" w:rsidRPr="00B176DD" w14:paraId="603F3E64" w14:textId="77777777" w:rsidTr="006D2C0D">
        <w:tc>
          <w:tcPr>
            <w:tcW w:w="6238" w:type="dxa"/>
            <w:vAlign w:val="center"/>
          </w:tcPr>
          <w:p w14:paraId="00A3BD6A"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Gloeocystidiellum fissuratum </w:t>
            </w:r>
            <w:r w:rsidRPr="00B176DD">
              <w:rPr>
                <w:rFonts w:cs="Times New Roman"/>
                <w:iCs/>
                <w:sz w:val="20"/>
                <w:szCs w:val="20"/>
              </w:rPr>
              <w:t>L. Wang &amp; C.L. Zhao</w:t>
            </w:r>
          </w:p>
        </w:tc>
        <w:tc>
          <w:tcPr>
            <w:tcW w:w="2533" w:type="dxa"/>
            <w:vAlign w:val="center"/>
          </w:tcPr>
          <w:p w14:paraId="24A6377E" w14:textId="5B29C4B4" w:rsidR="001E5E61" w:rsidRPr="00B176DD" w:rsidRDefault="006D75E0" w:rsidP="00B176DD">
            <w:pPr>
              <w:jc w:val="left"/>
              <w:rPr>
                <w:rFonts w:cs="Times New Roman"/>
                <w:sz w:val="20"/>
                <w:szCs w:val="20"/>
                <w:lang w:val="da-DK"/>
              </w:rPr>
            </w:pPr>
            <w:r w:rsidRPr="00B176DD">
              <w:rPr>
                <w:rFonts w:cs="Times New Roman"/>
                <w:sz w:val="20"/>
                <w:szCs w:val="20"/>
                <w:lang w:val="da-DK"/>
              </w:rPr>
              <w:t>PQ287849</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[73]</w:t>
            </w:r>
          </w:p>
        </w:tc>
        <w:tc>
          <w:tcPr>
            <w:tcW w:w="4271" w:type="dxa"/>
            <w:vAlign w:val="center"/>
          </w:tcPr>
          <w:p w14:paraId="17ABA828" w14:textId="77777777" w:rsidR="001E5E61" w:rsidRPr="00B176DD" w:rsidRDefault="001E5E61" w:rsidP="00B176DD">
            <w:pPr>
              <w:jc w:val="left"/>
              <w:rPr>
                <w:rFonts w:cs="Times New Roman"/>
                <w:sz w:val="20"/>
                <w:szCs w:val="20"/>
                <w:lang w:val="da-DK"/>
              </w:rPr>
            </w:pPr>
          </w:p>
        </w:tc>
        <w:tc>
          <w:tcPr>
            <w:tcW w:w="2409" w:type="dxa"/>
            <w:vAlign w:val="center"/>
          </w:tcPr>
          <w:p w14:paraId="2F5EBB2B" w14:textId="77777777" w:rsidR="001E5E61" w:rsidRPr="00B176DD" w:rsidRDefault="006D75E0" w:rsidP="00B176DD">
            <w:pPr>
              <w:jc w:val="left"/>
              <w:rPr>
                <w:rFonts w:cs="Times New Roman"/>
                <w:sz w:val="20"/>
                <w:szCs w:val="20"/>
              </w:rPr>
            </w:pPr>
            <w:bookmarkStart w:id="47" w:name="OLE_LINK114"/>
            <w:bookmarkStart w:id="48" w:name="OLE_LINK115"/>
            <w:r w:rsidRPr="00B176DD">
              <w:rPr>
                <w:rFonts w:cs="Times New Roman"/>
                <w:sz w:val="20"/>
                <w:szCs w:val="20"/>
              </w:rPr>
              <w:t>Russulales</w:t>
            </w:r>
            <w:bookmarkEnd w:id="47"/>
            <w:bookmarkEnd w:id="48"/>
          </w:p>
        </w:tc>
      </w:tr>
      <w:tr w:rsidR="001E5E61" w:rsidRPr="00B176DD" w14:paraId="103370B9" w14:textId="77777777" w:rsidTr="006D2C0D">
        <w:tc>
          <w:tcPr>
            <w:tcW w:w="6238" w:type="dxa"/>
            <w:vAlign w:val="center"/>
          </w:tcPr>
          <w:p w14:paraId="75497BBF"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Gloeocystidiellum formosanum</w:t>
            </w:r>
            <w:r w:rsidRPr="00B176DD">
              <w:rPr>
                <w:rFonts w:cs="Times New Roman"/>
                <w:iCs/>
                <w:sz w:val="20"/>
                <w:szCs w:val="20"/>
                <w:lang w:val="pt-BR"/>
              </w:rPr>
              <w:t xml:space="preserve"> Sheng H. Wu</w:t>
            </w:r>
          </w:p>
        </w:tc>
        <w:tc>
          <w:tcPr>
            <w:tcW w:w="2533" w:type="dxa"/>
            <w:vAlign w:val="center"/>
          </w:tcPr>
          <w:p w14:paraId="1F1D48D2" w14:textId="2584D178" w:rsidR="001E5E61" w:rsidRPr="00B176DD" w:rsidRDefault="006D75E0" w:rsidP="00B176DD">
            <w:pPr>
              <w:jc w:val="left"/>
              <w:rPr>
                <w:rFonts w:cs="Times New Roman"/>
                <w:sz w:val="20"/>
                <w:szCs w:val="20"/>
                <w:lang w:val="da-DK"/>
              </w:rPr>
            </w:pPr>
            <w:r w:rsidRPr="00B176DD">
              <w:rPr>
                <w:rFonts w:cs="Times New Roman"/>
                <w:sz w:val="20"/>
                <w:szCs w:val="20"/>
                <w:lang w:val="da-DK"/>
              </w:rPr>
              <w:t>AF506439</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[133]</w:t>
            </w:r>
          </w:p>
        </w:tc>
        <w:tc>
          <w:tcPr>
            <w:tcW w:w="4271" w:type="dxa"/>
            <w:vAlign w:val="center"/>
          </w:tcPr>
          <w:p w14:paraId="417F72A3" w14:textId="77777777" w:rsidR="001E5E61" w:rsidRPr="00B176DD" w:rsidRDefault="001E5E61" w:rsidP="00B176DD">
            <w:pPr>
              <w:jc w:val="left"/>
              <w:rPr>
                <w:rFonts w:cs="Times New Roman"/>
                <w:sz w:val="20"/>
                <w:szCs w:val="20"/>
                <w:lang w:val="da-DK"/>
              </w:rPr>
            </w:pPr>
          </w:p>
        </w:tc>
        <w:tc>
          <w:tcPr>
            <w:tcW w:w="2409" w:type="dxa"/>
            <w:vAlign w:val="center"/>
          </w:tcPr>
          <w:p w14:paraId="515DA29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775D4CE" w14:textId="77777777" w:rsidTr="006D2C0D">
        <w:tc>
          <w:tcPr>
            <w:tcW w:w="6238" w:type="dxa"/>
            <w:vAlign w:val="center"/>
          </w:tcPr>
          <w:p w14:paraId="207811F8" w14:textId="77777777" w:rsidR="001E5E61" w:rsidRPr="00B176DD" w:rsidRDefault="006D75E0" w:rsidP="00B176DD">
            <w:pPr>
              <w:jc w:val="left"/>
              <w:rPr>
                <w:rFonts w:cs="Times New Roman"/>
                <w:bCs/>
                <w:i/>
                <w:iCs/>
                <w:sz w:val="20"/>
                <w:szCs w:val="20"/>
              </w:rPr>
            </w:pPr>
            <w:r w:rsidRPr="00B176DD">
              <w:rPr>
                <w:rFonts w:cs="Times New Roman"/>
                <w:i/>
                <w:sz w:val="20"/>
                <w:szCs w:val="20"/>
              </w:rPr>
              <w:t>Gloeocystidiellum granulatum</w:t>
            </w:r>
            <w:r w:rsidRPr="00B176DD">
              <w:rPr>
                <w:rFonts w:cs="Times New Roman"/>
                <w:sz w:val="20"/>
                <w:szCs w:val="20"/>
              </w:rPr>
              <w:t> (Sheng H. Wu) E. Larss. &amp; K.H. Larss.</w:t>
            </w:r>
          </w:p>
        </w:tc>
        <w:tc>
          <w:tcPr>
            <w:tcW w:w="2533" w:type="dxa"/>
            <w:vAlign w:val="center"/>
          </w:tcPr>
          <w:p w14:paraId="395629BE" w14:textId="77777777" w:rsidR="001E5E61" w:rsidRPr="00B176DD" w:rsidRDefault="006D75E0" w:rsidP="00B176DD">
            <w:pPr>
              <w:jc w:val="left"/>
              <w:rPr>
                <w:rFonts w:cs="Times New Roman"/>
                <w:sz w:val="20"/>
                <w:szCs w:val="20"/>
              </w:rPr>
            </w:pPr>
            <w:r w:rsidRPr="00B176DD">
              <w:rPr>
                <w:rFonts w:cs="Times New Roman"/>
                <w:sz w:val="20"/>
                <w:szCs w:val="20"/>
              </w:rPr>
              <w:t>KY860392 (direct submission)</w:t>
            </w:r>
          </w:p>
        </w:tc>
        <w:tc>
          <w:tcPr>
            <w:tcW w:w="4271" w:type="dxa"/>
            <w:vAlign w:val="center"/>
          </w:tcPr>
          <w:p w14:paraId="398C1EE9" w14:textId="77777777" w:rsidR="001E5E61" w:rsidRPr="00B176DD" w:rsidRDefault="001E5E61" w:rsidP="00B176DD">
            <w:pPr>
              <w:jc w:val="left"/>
              <w:rPr>
                <w:rFonts w:cs="Times New Roman"/>
                <w:sz w:val="20"/>
                <w:szCs w:val="20"/>
              </w:rPr>
            </w:pPr>
          </w:p>
        </w:tc>
        <w:tc>
          <w:tcPr>
            <w:tcW w:w="2409" w:type="dxa"/>
            <w:vAlign w:val="center"/>
          </w:tcPr>
          <w:p w14:paraId="4F8AB60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7CA0625" w14:textId="77777777" w:rsidTr="006D2C0D">
        <w:tc>
          <w:tcPr>
            <w:tcW w:w="6238" w:type="dxa"/>
            <w:vAlign w:val="center"/>
          </w:tcPr>
          <w:p w14:paraId="1E71A766" w14:textId="77777777" w:rsidR="001E5E61" w:rsidRPr="00B176DD" w:rsidRDefault="006D75E0" w:rsidP="00B176DD">
            <w:pPr>
              <w:jc w:val="left"/>
              <w:rPr>
                <w:rFonts w:cs="Times New Roman"/>
                <w:bCs/>
                <w:i/>
                <w:iCs/>
                <w:sz w:val="20"/>
                <w:szCs w:val="20"/>
              </w:rPr>
            </w:pPr>
            <w:r w:rsidRPr="00B176DD">
              <w:rPr>
                <w:rFonts w:cs="Times New Roman"/>
                <w:i/>
                <w:sz w:val="20"/>
                <w:szCs w:val="20"/>
              </w:rPr>
              <w:t>Gloeocystidiellum luridum</w:t>
            </w:r>
            <w:r w:rsidRPr="00B176DD">
              <w:rPr>
                <w:rFonts w:cs="Times New Roman"/>
                <w:sz w:val="20"/>
                <w:szCs w:val="20"/>
              </w:rPr>
              <w:t> (Bres.) Boidin</w:t>
            </w:r>
          </w:p>
        </w:tc>
        <w:tc>
          <w:tcPr>
            <w:tcW w:w="2533" w:type="dxa"/>
            <w:vAlign w:val="center"/>
          </w:tcPr>
          <w:p w14:paraId="092FAF40" w14:textId="7AB4A3D6"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562F0C3" w14:textId="77777777" w:rsidR="001E5E61" w:rsidRPr="00B176DD" w:rsidRDefault="001E5E61" w:rsidP="00B176DD">
            <w:pPr>
              <w:jc w:val="left"/>
              <w:rPr>
                <w:rFonts w:cs="Times New Roman"/>
                <w:sz w:val="20"/>
                <w:szCs w:val="20"/>
              </w:rPr>
            </w:pPr>
          </w:p>
        </w:tc>
        <w:tc>
          <w:tcPr>
            <w:tcW w:w="2409" w:type="dxa"/>
            <w:vAlign w:val="center"/>
          </w:tcPr>
          <w:p w14:paraId="3FBB196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C4CC005" w14:textId="77777777" w:rsidTr="006D2C0D">
        <w:tc>
          <w:tcPr>
            <w:tcW w:w="6238" w:type="dxa"/>
            <w:vAlign w:val="center"/>
          </w:tcPr>
          <w:p w14:paraId="6C5A73BC"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Gloeocystidiellum kenyense </w:t>
            </w:r>
            <w:r w:rsidRPr="00B176DD">
              <w:rPr>
                <w:rFonts w:cs="Times New Roman"/>
                <w:iCs/>
                <w:sz w:val="20"/>
                <w:szCs w:val="20"/>
              </w:rPr>
              <w:t>Hjortstam</w:t>
            </w:r>
          </w:p>
        </w:tc>
        <w:tc>
          <w:tcPr>
            <w:tcW w:w="2533" w:type="dxa"/>
            <w:vAlign w:val="center"/>
          </w:tcPr>
          <w:p w14:paraId="6516D946" w14:textId="0D18ECC5" w:rsidR="001E5E61" w:rsidRPr="00B176DD" w:rsidRDefault="006D75E0" w:rsidP="00B176DD">
            <w:pPr>
              <w:jc w:val="left"/>
              <w:rPr>
                <w:rFonts w:cs="Times New Roman"/>
                <w:sz w:val="20"/>
                <w:szCs w:val="20"/>
                <w:lang w:val="fr-FR"/>
              </w:rPr>
            </w:pPr>
            <w:r w:rsidRPr="00B176DD">
              <w:rPr>
                <w:rFonts w:cs="Times New Roman"/>
                <w:sz w:val="20"/>
                <w:szCs w:val="20"/>
                <w:lang w:val="fr-FR"/>
              </w:rPr>
              <w:t>ON897865</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389A3483" w14:textId="77777777" w:rsidR="001E5E61" w:rsidRPr="00B176DD" w:rsidRDefault="001E5E61" w:rsidP="00B176DD">
            <w:pPr>
              <w:jc w:val="left"/>
              <w:rPr>
                <w:rFonts w:cs="Times New Roman"/>
                <w:sz w:val="20"/>
                <w:szCs w:val="20"/>
                <w:lang w:val="fr-FR"/>
              </w:rPr>
            </w:pPr>
          </w:p>
        </w:tc>
        <w:tc>
          <w:tcPr>
            <w:tcW w:w="2409" w:type="dxa"/>
            <w:vAlign w:val="center"/>
          </w:tcPr>
          <w:p w14:paraId="0EDD568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27B679D" w14:textId="77777777" w:rsidTr="006D2C0D">
        <w:tc>
          <w:tcPr>
            <w:tcW w:w="6238" w:type="dxa"/>
            <w:vAlign w:val="center"/>
          </w:tcPr>
          <w:p w14:paraId="076F7742"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lang w:val="pt-BR"/>
              </w:rPr>
              <w:t>Gloeocystidiellum porosum</w:t>
            </w:r>
            <w:r w:rsidRPr="00B176DD">
              <w:rPr>
                <w:rFonts w:cs="Times New Roman"/>
                <w:sz w:val="20"/>
                <w:szCs w:val="20"/>
                <w:lang w:val="pt-BR"/>
              </w:rPr>
              <w:t xml:space="preserve"> (Berk. &amp; M.A. Curtis) Donk</w:t>
            </w:r>
          </w:p>
        </w:tc>
        <w:tc>
          <w:tcPr>
            <w:tcW w:w="2533" w:type="dxa"/>
            <w:vAlign w:val="center"/>
          </w:tcPr>
          <w:p w14:paraId="5A3EC09E" w14:textId="71D2F494" w:rsidR="001E5E61" w:rsidRPr="00B176DD" w:rsidRDefault="006D75E0" w:rsidP="00B176DD">
            <w:pPr>
              <w:jc w:val="left"/>
              <w:rPr>
                <w:rFonts w:cs="Times New Roman"/>
                <w:sz w:val="20"/>
                <w:szCs w:val="20"/>
              </w:rPr>
            </w:pPr>
            <w:r w:rsidRPr="00B176DD">
              <w:rPr>
                <w:rFonts w:cs="Times New Roman"/>
                <w:sz w:val="20"/>
                <w:szCs w:val="20"/>
                <w:lang w:val="da-DK"/>
              </w:rPr>
              <w:t>OM955849</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[134]</w:t>
            </w:r>
          </w:p>
        </w:tc>
        <w:tc>
          <w:tcPr>
            <w:tcW w:w="4271" w:type="dxa"/>
            <w:vAlign w:val="center"/>
          </w:tcPr>
          <w:p w14:paraId="34705C98" w14:textId="77777777" w:rsidR="001E5E61" w:rsidRPr="00B176DD" w:rsidRDefault="001E5E61" w:rsidP="00B176DD">
            <w:pPr>
              <w:jc w:val="left"/>
              <w:rPr>
                <w:rFonts w:cs="Times New Roman"/>
                <w:sz w:val="20"/>
                <w:szCs w:val="20"/>
              </w:rPr>
            </w:pPr>
          </w:p>
        </w:tc>
        <w:tc>
          <w:tcPr>
            <w:tcW w:w="2409" w:type="dxa"/>
            <w:vAlign w:val="center"/>
          </w:tcPr>
          <w:p w14:paraId="559CFBF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F8657ED" w14:textId="77777777" w:rsidTr="006D2C0D">
        <w:tc>
          <w:tcPr>
            <w:tcW w:w="6238" w:type="dxa"/>
            <w:vAlign w:val="center"/>
          </w:tcPr>
          <w:p w14:paraId="53429194"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Gloeocystidiellum </w:t>
            </w:r>
            <w:bookmarkStart w:id="49" w:name="OLE_LINK117"/>
            <w:bookmarkStart w:id="50" w:name="OLE_LINK116"/>
            <w:r w:rsidRPr="00B176DD">
              <w:rPr>
                <w:rFonts w:cs="Times New Roman"/>
                <w:i/>
                <w:sz w:val="20"/>
                <w:szCs w:val="20"/>
              </w:rPr>
              <w:t xml:space="preserve">purpureum </w:t>
            </w:r>
            <w:bookmarkEnd w:id="49"/>
            <w:bookmarkEnd w:id="50"/>
            <w:r w:rsidRPr="00B176DD">
              <w:rPr>
                <w:rFonts w:cs="Times New Roman"/>
                <w:iCs/>
                <w:sz w:val="20"/>
                <w:szCs w:val="20"/>
              </w:rPr>
              <w:t>Sheng H. Wu</w:t>
            </w:r>
          </w:p>
        </w:tc>
        <w:tc>
          <w:tcPr>
            <w:tcW w:w="2533" w:type="dxa"/>
            <w:vAlign w:val="center"/>
          </w:tcPr>
          <w:p w14:paraId="3BD7C6AA" w14:textId="1645B87C" w:rsidR="001E5E61" w:rsidRPr="00B176DD" w:rsidRDefault="006D75E0" w:rsidP="00B176DD">
            <w:pPr>
              <w:jc w:val="left"/>
              <w:rPr>
                <w:rFonts w:cs="Times New Roman"/>
                <w:sz w:val="20"/>
                <w:szCs w:val="20"/>
                <w:lang w:val="da-DK"/>
              </w:rPr>
            </w:pPr>
            <w:r w:rsidRPr="00B176DD">
              <w:rPr>
                <w:rFonts w:cs="Times New Roman"/>
                <w:sz w:val="20"/>
                <w:szCs w:val="20"/>
                <w:lang w:val="da-DK"/>
              </w:rPr>
              <w:t>AF441338</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135</w:t>
            </w:r>
            <w:r w:rsidR="006B47EE" w:rsidRPr="00B176DD">
              <w:rPr>
                <w:rFonts w:cs="Times New Roman"/>
                <w:sz w:val="20"/>
                <w:szCs w:val="20"/>
                <w:vertAlign w:val="superscript"/>
                <w:lang w:val="da-DK"/>
              </w:rPr>
              <w:t>]</w:t>
            </w:r>
          </w:p>
        </w:tc>
        <w:tc>
          <w:tcPr>
            <w:tcW w:w="4271" w:type="dxa"/>
            <w:vAlign w:val="center"/>
          </w:tcPr>
          <w:p w14:paraId="5FED47D0" w14:textId="77777777" w:rsidR="001E5E61" w:rsidRPr="00B176DD" w:rsidRDefault="001E5E61" w:rsidP="00B176DD">
            <w:pPr>
              <w:jc w:val="left"/>
              <w:rPr>
                <w:rFonts w:cs="Times New Roman"/>
                <w:sz w:val="20"/>
                <w:szCs w:val="20"/>
              </w:rPr>
            </w:pPr>
          </w:p>
        </w:tc>
        <w:tc>
          <w:tcPr>
            <w:tcW w:w="2409" w:type="dxa"/>
            <w:vAlign w:val="center"/>
          </w:tcPr>
          <w:p w14:paraId="2CE8F18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68626C8" w14:textId="77777777" w:rsidTr="006D2C0D">
        <w:tc>
          <w:tcPr>
            <w:tcW w:w="6238" w:type="dxa"/>
            <w:vAlign w:val="center"/>
          </w:tcPr>
          <w:p w14:paraId="5FE80C6B"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rPr>
              <w:t>Gloeocystidiellum salmoneum</w:t>
            </w:r>
            <w:r w:rsidRPr="00B176DD">
              <w:rPr>
                <w:rFonts w:cs="Times New Roman"/>
                <w:sz w:val="20"/>
                <w:szCs w:val="20"/>
              </w:rPr>
              <w:t xml:space="preserve"> (Burt) Liberta</w:t>
            </w:r>
          </w:p>
        </w:tc>
        <w:tc>
          <w:tcPr>
            <w:tcW w:w="2533" w:type="dxa"/>
            <w:vAlign w:val="center"/>
          </w:tcPr>
          <w:p w14:paraId="64313F4F" w14:textId="752DB91D"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B660EB" w:rsidRPr="00B176DD">
              <w:rPr>
                <w:rFonts w:cs="Times New Roman"/>
                <w:sz w:val="20"/>
                <w:szCs w:val="20"/>
                <w:vertAlign w:val="superscript"/>
              </w:rPr>
              <w:t>136</w:t>
            </w:r>
            <w:r w:rsidR="0025592B" w:rsidRPr="00B176DD">
              <w:rPr>
                <w:rFonts w:cs="Times New Roman"/>
                <w:sz w:val="20"/>
                <w:szCs w:val="20"/>
                <w:vertAlign w:val="superscript"/>
              </w:rPr>
              <w:t>]</w:t>
            </w:r>
          </w:p>
        </w:tc>
        <w:tc>
          <w:tcPr>
            <w:tcW w:w="4271" w:type="dxa"/>
            <w:vAlign w:val="center"/>
          </w:tcPr>
          <w:p w14:paraId="50569CC1" w14:textId="77777777" w:rsidR="001E5E61" w:rsidRPr="00B176DD" w:rsidRDefault="001E5E61" w:rsidP="00B176DD">
            <w:pPr>
              <w:jc w:val="left"/>
              <w:rPr>
                <w:rFonts w:cs="Times New Roman"/>
                <w:sz w:val="20"/>
                <w:szCs w:val="20"/>
              </w:rPr>
            </w:pPr>
          </w:p>
        </w:tc>
        <w:tc>
          <w:tcPr>
            <w:tcW w:w="2409" w:type="dxa"/>
            <w:vAlign w:val="center"/>
          </w:tcPr>
          <w:p w14:paraId="25C876E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819F345" w14:textId="77777777" w:rsidTr="006D2C0D">
        <w:tc>
          <w:tcPr>
            <w:tcW w:w="6238" w:type="dxa"/>
            <w:vAlign w:val="center"/>
          </w:tcPr>
          <w:p w14:paraId="338A763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Gloeocystidiellum yunnanense </w:t>
            </w:r>
            <w:r w:rsidRPr="00B176DD">
              <w:rPr>
                <w:rFonts w:cs="Times New Roman"/>
                <w:sz w:val="20"/>
                <w:szCs w:val="20"/>
              </w:rPr>
              <w:t>Y.L. Zhao &amp; C.L. Zhao</w:t>
            </w:r>
          </w:p>
        </w:tc>
        <w:tc>
          <w:tcPr>
            <w:tcW w:w="2533" w:type="dxa"/>
            <w:vAlign w:val="center"/>
          </w:tcPr>
          <w:p w14:paraId="61E6C2BF" w14:textId="6865A511" w:rsidR="001E5E61" w:rsidRPr="00B176DD" w:rsidRDefault="006D75E0" w:rsidP="00B176DD">
            <w:pPr>
              <w:jc w:val="left"/>
              <w:rPr>
                <w:rFonts w:cs="Times New Roman"/>
                <w:sz w:val="20"/>
                <w:szCs w:val="20"/>
                <w:lang w:val="fr-FR"/>
              </w:rPr>
            </w:pPr>
            <w:bookmarkStart w:id="51" w:name="_Hlk182742753"/>
            <w:r w:rsidRPr="00B176DD">
              <w:rPr>
                <w:rFonts w:cs="Times New Roman"/>
                <w:sz w:val="20"/>
                <w:szCs w:val="20"/>
                <w:lang w:val="fr-FR"/>
              </w:rPr>
              <w:t>MZ710570</w:t>
            </w:r>
            <w:bookmarkEnd w:id="51"/>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Align w:val="center"/>
          </w:tcPr>
          <w:p w14:paraId="6CCA0941" w14:textId="77777777" w:rsidR="001E5E61" w:rsidRPr="00B176DD" w:rsidRDefault="001E5E61" w:rsidP="00B176DD">
            <w:pPr>
              <w:jc w:val="left"/>
              <w:rPr>
                <w:rFonts w:cs="Times New Roman"/>
                <w:sz w:val="20"/>
                <w:szCs w:val="20"/>
                <w:lang w:val="fr-FR"/>
              </w:rPr>
            </w:pPr>
          </w:p>
        </w:tc>
        <w:tc>
          <w:tcPr>
            <w:tcW w:w="2409" w:type="dxa"/>
            <w:vAlign w:val="center"/>
          </w:tcPr>
          <w:p w14:paraId="1DD1E3B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3909E8F" w14:textId="77777777" w:rsidTr="006D2C0D">
        <w:tc>
          <w:tcPr>
            <w:tcW w:w="6238" w:type="dxa"/>
            <w:vAlign w:val="center"/>
          </w:tcPr>
          <w:p w14:paraId="36966759" w14:textId="77777777" w:rsidR="001E5E61" w:rsidRPr="00B176DD" w:rsidRDefault="006D75E0" w:rsidP="00B176DD">
            <w:pPr>
              <w:jc w:val="left"/>
              <w:rPr>
                <w:rFonts w:cs="Times New Roman"/>
                <w:bCs/>
                <w:i/>
                <w:iCs/>
                <w:sz w:val="20"/>
                <w:szCs w:val="20"/>
              </w:rPr>
            </w:pPr>
            <w:r w:rsidRPr="00B176DD">
              <w:rPr>
                <w:rFonts w:cs="Times New Roman"/>
                <w:i/>
                <w:sz w:val="20"/>
                <w:szCs w:val="20"/>
              </w:rPr>
              <w:t>Gloeocystidium ochroleucum</w:t>
            </w:r>
            <w:r w:rsidRPr="00B176DD">
              <w:rPr>
                <w:rFonts w:cs="Times New Roman"/>
                <w:sz w:val="20"/>
                <w:szCs w:val="20"/>
              </w:rPr>
              <w:t> Bres. Ex Bourdot &amp; Galzin</w:t>
            </w:r>
          </w:p>
        </w:tc>
        <w:tc>
          <w:tcPr>
            <w:tcW w:w="2533" w:type="dxa"/>
            <w:vAlign w:val="center"/>
          </w:tcPr>
          <w:p w14:paraId="43078D89" w14:textId="77777777" w:rsidR="001E5E61" w:rsidRPr="00B176DD" w:rsidRDefault="006D75E0" w:rsidP="00B176DD">
            <w:pPr>
              <w:jc w:val="left"/>
              <w:rPr>
                <w:rFonts w:cs="Times New Roman"/>
                <w:sz w:val="20"/>
                <w:szCs w:val="20"/>
              </w:rPr>
            </w:pPr>
            <w:r w:rsidRPr="00B176DD">
              <w:rPr>
                <w:rFonts w:cs="Times New Roman"/>
                <w:sz w:val="20"/>
                <w:szCs w:val="20"/>
              </w:rPr>
              <w:t>MK625633 (direct submission)</w:t>
            </w:r>
          </w:p>
        </w:tc>
        <w:tc>
          <w:tcPr>
            <w:tcW w:w="4271" w:type="dxa"/>
            <w:vAlign w:val="center"/>
          </w:tcPr>
          <w:p w14:paraId="13CD9032" w14:textId="77777777" w:rsidR="001E5E61" w:rsidRPr="00B176DD" w:rsidRDefault="001E5E61" w:rsidP="00B176DD">
            <w:pPr>
              <w:jc w:val="left"/>
              <w:rPr>
                <w:rFonts w:cs="Times New Roman"/>
                <w:sz w:val="20"/>
                <w:szCs w:val="20"/>
              </w:rPr>
            </w:pPr>
          </w:p>
        </w:tc>
        <w:tc>
          <w:tcPr>
            <w:tcW w:w="2409" w:type="dxa"/>
            <w:vAlign w:val="center"/>
          </w:tcPr>
          <w:p w14:paraId="5021965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5011BE3" w14:textId="77777777" w:rsidTr="006D2C0D">
        <w:tc>
          <w:tcPr>
            <w:tcW w:w="6238" w:type="dxa"/>
            <w:vAlign w:val="center"/>
          </w:tcPr>
          <w:p w14:paraId="4E1F947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Gloeodontia eriobotryae</w:t>
            </w:r>
            <w:r w:rsidRPr="00B176DD">
              <w:rPr>
                <w:rFonts w:cs="Times New Roman"/>
                <w:sz w:val="20"/>
                <w:szCs w:val="20"/>
              </w:rPr>
              <w:t xml:space="preserve"> Y.C. Dai &amp; L.W. Zhou</w:t>
            </w:r>
          </w:p>
        </w:tc>
        <w:tc>
          <w:tcPr>
            <w:tcW w:w="2533" w:type="dxa"/>
            <w:vAlign w:val="center"/>
          </w:tcPr>
          <w:p w14:paraId="2C8F5BC5" w14:textId="60261185" w:rsidR="001E5E61" w:rsidRPr="00B176DD" w:rsidRDefault="006D75E0" w:rsidP="00B176DD">
            <w:pPr>
              <w:jc w:val="left"/>
              <w:rPr>
                <w:rFonts w:cs="Times New Roman"/>
                <w:sz w:val="20"/>
                <w:szCs w:val="20"/>
              </w:rPr>
            </w:pPr>
            <w:r w:rsidRPr="00B176DD">
              <w:rPr>
                <w:rFonts w:cs="Times New Roman"/>
                <w:sz w:val="20"/>
                <w:szCs w:val="20"/>
              </w:rPr>
              <w:t>JQ349116</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[102]</w:t>
            </w:r>
          </w:p>
        </w:tc>
        <w:tc>
          <w:tcPr>
            <w:tcW w:w="4271" w:type="dxa"/>
            <w:vAlign w:val="center"/>
          </w:tcPr>
          <w:p w14:paraId="12C0536F" w14:textId="77777777" w:rsidR="001E5E61" w:rsidRPr="00B176DD" w:rsidRDefault="001E5E61" w:rsidP="00B176DD">
            <w:pPr>
              <w:jc w:val="left"/>
              <w:rPr>
                <w:rFonts w:cs="Times New Roman"/>
                <w:sz w:val="20"/>
                <w:szCs w:val="20"/>
              </w:rPr>
            </w:pPr>
          </w:p>
        </w:tc>
        <w:tc>
          <w:tcPr>
            <w:tcW w:w="2409" w:type="dxa"/>
            <w:vAlign w:val="center"/>
          </w:tcPr>
          <w:p w14:paraId="774D8C0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DAD4F32" w14:textId="77777777" w:rsidTr="006D2C0D">
        <w:tc>
          <w:tcPr>
            <w:tcW w:w="6238" w:type="dxa"/>
            <w:vAlign w:val="center"/>
          </w:tcPr>
          <w:p w14:paraId="4697DAB6" w14:textId="77777777" w:rsidR="001E5E61" w:rsidRPr="00B176DD" w:rsidRDefault="006D75E0" w:rsidP="00B176DD">
            <w:pPr>
              <w:jc w:val="left"/>
              <w:rPr>
                <w:rFonts w:cs="Times New Roman"/>
                <w:bCs/>
                <w:i/>
                <w:iCs/>
                <w:sz w:val="20"/>
                <w:szCs w:val="20"/>
              </w:rPr>
            </w:pPr>
            <w:r w:rsidRPr="00B176DD">
              <w:rPr>
                <w:rFonts w:cs="Times New Roman"/>
                <w:i/>
                <w:sz w:val="20"/>
                <w:szCs w:val="20"/>
                <w:lang w:val="it-IT"/>
              </w:rPr>
              <w:t>Gloeodontia subasperispora</w:t>
            </w:r>
            <w:r w:rsidRPr="00B176DD">
              <w:rPr>
                <w:rFonts w:cs="Times New Roman"/>
                <w:sz w:val="20"/>
                <w:szCs w:val="20"/>
                <w:lang w:val="it-IT"/>
              </w:rPr>
              <w:t xml:space="preserve"> (Litsch.) E. Larss. </w:t>
            </w:r>
            <w:r w:rsidRPr="00B176DD">
              <w:rPr>
                <w:rFonts w:cs="Times New Roman"/>
                <w:sz w:val="20"/>
                <w:szCs w:val="20"/>
              </w:rPr>
              <w:t>&amp; K.H. Larss.</w:t>
            </w:r>
          </w:p>
        </w:tc>
        <w:tc>
          <w:tcPr>
            <w:tcW w:w="2533" w:type="dxa"/>
            <w:vAlign w:val="center"/>
          </w:tcPr>
          <w:p w14:paraId="4AAE4CB6" w14:textId="7A38F524"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BC1BEBB" w14:textId="77777777" w:rsidR="001E5E61" w:rsidRPr="00B176DD" w:rsidRDefault="001E5E61" w:rsidP="00B176DD">
            <w:pPr>
              <w:jc w:val="left"/>
              <w:rPr>
                <w:rFonts w:cs="Times New Roman"/>
                <w:sz w:val="20"/>
                <w:szCs w:val="20"/>
              </w:rPr>
            </w:pPr>
          </w:p>
        </w:tc>
        <w:tc>
          <w:tcPr>
            <w:tcW w:w="2409" w:type="dxa"/>
            <w:vAlign w:val="center"/>
          </w:tcPr>
          <w:p w14:paraId="72BED2E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7DAE066" w14:textId="77777777" w:rsidTr="006D2C0D">
        <w:tc>
          <w:tcPr>
            <w:tcW w:w="6238" w:type="dxa"/>
            <w:vAlign w:val="center"/>
          </w:tcPr>
          <w:p w14:paraId="1CC3E70A" w14:textId="77777777" w:rsidR="001E5E61" w:rsidRPr="00B176DD" w:rsidRDefault="006D75E0" w:rsidP="00B176DD">
            <w:pPr>
              <w:jc w:val="left"/>
              <w:rPr>
                <w:rFonts w:cs="Times New Roman"/>
                <w:sz w:val="20"/>
                <w:szCs w:val="20"/>
              </w:rPr>
            </w:pPr>
            <w:r w:rsidRPr="00B176DD">
              <w:rPr>
                <w:rFonts w:cs="Times New Roman"/>
                <w:bCs/>
                <w:i/>
                <w:iCs/>
                <w:sz w:val="20"/>
                <w:szCs w:val="20"/>
              </w:rPr>
              <w:lastRenderedPageBreak/>
              <w:t>Gloeodontia yunnanensis</w:t>
            </w:r>
            <w:r w:rsidRPr="00B176DD">
              <w:rPr>
                <w:rFonts w:cs="Times New Roman"/>
                <w:sz w:val="20"/>
                <w:szCs w:val="20"/>
              </w:rPr>
              <w:t xml:space="preserve"> C.L. Zhao</w:t>
            </w:r>
          </w:p>
        </w:tc>
        <w:tc>
          <w:tcPr>
            <w:tcW w:w="2533" w:type="dxa"/>
            <w:vAlign w:val="center"/>
          </w:tcPr>
          <w:p w14:paraId="2283351D" w14:textId="77777777" w:rsidR="001E5E61" w:rsidRPr="00B176DD" w:rsidRDefault="006D75E0" w:rsidP="00B176DD">
            <w:pPr>
              <w:jc w:val="left"/>
              <w:rPr>
                <w:rFonts w:cs="Times New Roman"/>
                <w:sz w:val="20"/>
                <w:szCs w:val="20"/>
                <w:lang w:val="da-DK"/>
              </w:rPr>
            </w:pPr>
            <w:r w:rsidRPr="00B176DD">
              <w:rPr>
                <w:rFonts w:cs="Times New Roman"/>
                <w:sz w:val="20"/>
                <w:szCs w:val="20"/>
                <w:lang w:val="da-DK"/>
              </w:rPr>
              <w:t>MN908252 (Chen et al. 2020a)</w:t>
            </w:r>
          </w:p>
        </w:tc>
        <w:tc>
          <w:tcPr>
            <w:tcW w:w="4271" w:type="dxa"/>
            <w:vAlign w:val="center"/>
          </w:tcPr>
          <w:p w14:paraId="1E996225" w14:textId="77777777" w:rsidR="001E5E61" w:rsidRPr="00B176DD" w:rsidRDefault="001E5E61" w:rsidP="00B176DD">
            <w:pPr>
              <w:jc w:val="left"/>
              <w:rPr>
                <w:rFonts w:cs="Times New Roman"/>
                <w:sz w:val="20"/>
                <w:szCs w:val="20"/>
                <w:lang w:val="da-DK"/>
              </w:rPr>
            </w:pPr>
          </w:p>
        </w:tc>
        <w:tc>
          <w:tcPr>
            <w:tcW w:w="2409" w:type="dxa"/>
            <w:vAlign w:val="center"/>
          </w:tcPr>
          <w:p w14:paraId="7D56D94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A399E9F" w14:textId="77777777" w:rsidTr="006D2C0D">
        <w:tc>
          <w:tcPr>
            <w:tcW w:w="6238" w:type="dxa"/>
            <w:vAlign w:val="center"/>
          </w:tcPr>
          <w:p w14:paraId="72DF6DE9" w14:textId="77777777" w:rsidR="001E5E61" w:rsidRPr="00B176DD" w:rsidRDefault="006D75E0" w:rsidP="00B176DD">
            <w:pPr>
              <w:jc w:val="left"/>
              <w:rPr>
                <w:rFonts w:cs="Times New Roman"/>
                <w:bCs/>
                <w:i/>
                <w:iCs/>
                <w:sz w:val="20"/>
                <w:szCs w:val="20"/>
              </w:rPr>
            </w:pPr>
            <w:r w:rsidRPr="00B176DD">
              <w:rPr>
                <w:rFonts w:cs="Times New Roman"/>
                <w:i/>
                <w:sz w:val="20"/>
                <w:szCs w:val="20"/>
              </w:rPr>
              <w:t>Gloeohypochnicium analogum</w:t>
            </w:r>
            <w:r w:rsidRPr="00B176DD">
              <w:rPr>
                <w:rFonts w:cs="Times New Roman"/>
                <w:sz w:val="20"/>
                <w:szCs w:val="20"/>
              </w:rPr>
              <w:t> (Bourdot &amp; Galzin) Hjortstam</w:t>
            </w:r>
          </w:p>
        </w:tc>
        <w:tc>
          <w:tcPr>
            <w:tcW w:w="2533" w:type="dxa"/>
            <w:vAlign w:val="center"/>
          </w:tcPr>
          <w:p w14:paraId="00888114" w14:textId="7932B75A"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FCC9271" w14:textId="77777777" w:rsidR="001E5E61" w:rsidRPr="00B176DD" w:rsidRDefault="001E5E61" w:rsidP="00B176DD">
            <w:pPr>
              <w:jc w:val="left"/>
              <w:rPr>
                <w:rFonts w:cs="Times New Roman"/>
                <w:sz w:val="20"/>
                <w:szCs w:val="20"/>
              </w:rPr>
            </w:pPr>
          </w:p>
        </w:tc>
        <w:tc>
          <w:tcPr>
            <w:tcW w:w="2409" w:type="dxa"/>
            <w:vAlign w:val="center"/>
          </w:tcPr>
          <w:p w14:paraId="361AB90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DE9750D" w14:textId="77777777" w:rsidTr="006D2C0D">
        <w:tc>
          <w:tcPr>
            <w:tcW w:w="6238" w:type="dxa"/>
            <w:vAlign w:val="center"/>
          </w:tcPr>
          <w:p w14:paraId="4F86FDCC"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Gloeopeniophorella bambusicola </w:t>
            </w:r>
            <w:r w:rsidRPr="00B176DD">
              <w:rPr>
                <w:rFonts w:cs="Times New Roman"/>
                <w:iCs/>
                <w:sz w:val="20"/>
                <w:szCs w:val="20"/>
              </w:rPr>
              <w:t>Y. Yang &amp; C.L. Zhao</w:t>
            </w:r>
          </w:p>
        </w:tc>
        <w:tc>
          <w:tcPr>
            <w:tcW w:w="2533" w:type="dxa"/>
            <w:vAlign w:val="center"/>
          </w:tcPr>
          <w:p w14:paraId="08C35241" w14:textId="27AFC8E0" w:rsidR="001E5E61" w:rsidRPr="00B176DD" w:rsidRDefault="006D75E0" w:rsidP="00B176DD">
            <w:pPr>
              <w:jc w:val="left"/>
              <w:rPr>
                <w:rFonts w:cs="Times New Roman"/>
                <w:sz w:val="20"/>
                <w:szCs w:val="20"/>
              </w:rPr>
            </w:pPr>
            <w:r w:rsidRPr="00B176DD">
              <w:rPr>
                <w:rFonts w:cs="Times New Roman"/>
                <w:sz w:val="20"/>
                <w:szCs w:val="20"/>
              </w:rPr>
              <w:t>PP819702</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4837449B" w14:textId="77777777" w:rsidR="001E5E61" w:rsidRPr="00B176DD" w:rsidRDefault="001E5E61" w:rsidP="00B176DD">
            <w:pPr>
              <w:jc w:val="left"/>
              <w:rPr>
                <w:rFonts w:cs="Times New Roman"/>
                <w:sz w:val="20"/>
                <w:szCs w:val="20"/>
              </w:rPr>
            </w:pPr>
          </w:p>
        </w:tc>
        <w:tc>
          <w:tcPr>
            <w:tcW w:w="2409" w:type="dxa"/>
            <w:vAlign w:val="center"/>
          </w:tcPr>
          <w:p w14:paraId="0B4FC29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8FAE887" w14:textId="77777777" w:rsidTr="006D2C0D">
        <w:tc>
          <w:tcPr>
            <w:tcW w:w="6238" w:type="dxa"/>
            <w:vAlign w:val="center"/>
          </w:tcPr>
          <w:p w14:paraId="503C24CD" w14:textId="77777777" w:rsidR="001E5E61" w:rsidRPr="00B176DD" w:rsidRDefault="006D75E0" w:rsidP="00B176DD">
            <w:pPr>
              <w:jc w:val="left"/>
              <w:rPr>
                <w:rFonts w:cs="Times New Roman"/>
                <w:bCs/>
                <w:i/>
                <w:iCs/>
                <w:sz w:val="20"/>
                <w:szCs w:val="20"/>
              </w:rPr>
            </w:pPr>
            <w:r w:rsidRPr="00B176DD">
              <w:rPr>
                <w:rFonts w:cs="Times New Roman"/>
                <w:i/>
                <w:sz w:val="20"/>
                <w:szCs w:val="20"/>
              </w:rPr>
              <w:t>Gloeopeniophorella sacrata</w:t>
            </w:r>
            <w:r w:rsidRPr="00B176DD">
              <w:rPr>
                <w:rFonts w:cs="Times New Roman"/>
                <w:sz w:val="20"/>
                <w:szCs w:val="20"/>
              </w:rPr>
              <w:t> (G. Cunn.) Hjortstam &amp; Ryvarden</w:t>
            </w:r>
          </w:p>
        </w:tc>
        <w:tc>
          <w:tcPr>
            <w:tcW w:w="2533" w:type="dxa"/>
            <w:vAlign w:val="center"/>
          </w:tcPr>
          <w:p w14:paraId="2E5CA557" w14:textId="015D2FC2"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333FBE6B" w14:textId="77777777" w:rsidR="001E5E61" w:rsidRPr="00B176DD" w:rsidRDefault="001E5E61" w:rsidP="00B176DD">
            <w:pPr>
              <w:jc w:val="left"/>
              <w:rPr>
                <w:rFonts w:cs="Times New Roman"/>
                <w:sz w:val="20"/>
                <w:szCs w:val="20"/>
              </w:rPr>
            </w:pPr>
          </w:p>
        </w:tc>
        <w:tc>
          <w:tcPr>
            <w:tcW w:w="2409" w:type="dxa"/>
            <w:vAlign w:val="center"/>
          </w:tcPr>
          <w:p w14:paraId="2F78D11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51973C6" w14:textId="77777777" w:rsidTr="006D2C0D">
        <w:tc>
          <w:tcPr>
            <w:tcW w:w="6238" w:type="dxa"/>
            <w:vAlign w:val="center"/>
          </w:tcPr>
          <w:p w14:paraId="5CB75636" w14:textId="77777777" w:rsidR="001E5E61" w:rsidRPr="00B176DD" w:rsidRDefault="006D75E0" w:rsidP="00B176DD">
            <w:pPr>
              <w:jc w:val="left"/>
              <w:rPr>
                <w:rFonts w:cs="Times New Roman"/>
                <w:bCs/>
                <w:i/>
                <w:iCs/>
                <w:sz w:val="20"/>
                <w:szCs w:val="20"/>
              </w:rPr>
            </w:pPr>
            <w:r w:rsidRPr="00B176DD">
              <w:rPr>
                <w:rFonts w:cs="Times New Roman"/>
                <w:i/>
                <w:sz w:val="20"/>
                <w:szCs w:val="20"/>
              </w:rPr>
              <w:t>Gloeoporus ambiguus</w:t>
            </w:r>
            <w:r w:rsidRPr="00B176DD">
              <w:rPr>
                <w:rFonts w:cs="Times New Roman"/>
                <w:sz w:val="20"/>
                <w:szCs w:val="20"/>
              </w:rPr>
              <w:t> (Berk.) Zmitr. &amp; Spirin</w:t>
            </w:r>
          </w:p>
        </w:tc>
        <w:tc>
          <w:tcPr>
            <w:tcW w:w="2533" w:type="dxa"/>
            <w:vAlign w:val="center"/>
          </w:tcPr>
          <w:p w14:paraId="0073474A" w14:textId="1CFCE8DB"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182840C" w14:textId="77777777" w:rsidR="001E5E61" w:rsidRPr="00B176DD" w:rsidRDefault="006D75E0" w:rsidP="00B176DD">
            <w:pPr>
              <w:jc w:val="left"/>
              <w:rPr>
                <w:rFonts w:cs="Times New Roman"/>
                <w:i/>
                <w:sz w:val="20"/>
                <w:szCs w:val="20"/>
              </w:rPr>
            </w:pPr>
            <w:r w:rsidRPr="00B176DD">
              <w:rPr>
                <w:rFonts w:cs="Times New Roman"/>
                <w:i/>
                <w:sz w:val="20"/>
                <w:szCs w:val="20"/>
              </w:rPr>
              <w:t>Gloeoporus</w:t>
            </w:r>
            <w:r w:rsidRPr="00B176DD">
              <w:rPr>
                <w:rFonts w:cs="Times New Roman"/>
                <w:sz w:val="20"/>
                <w:szCs w:val="20"/>
              </w:rPr>
              <w:t>:</w:t>
            </w:r>
          </w:p>
          <w:p w14:paraId="6710B9F8" w14:textId="16F160A4" w:rsidR="001E5E61" w:rsidRPr="00B176DD" w:rsidRDefault="006D75E0" w:rsidP="00B176DD">
            <w:pPr>
              <w:jc w:val="left"/>
              <w:rPr>
                <w:rFonts w:cs="Times New Roman"/>
                <w:sz w:val="20"/>
                <w:szCs w:val="20"/>
              </w:rPr>
            </w:pPr>
            <w:r w:rsidRPr="00B176DD">
              <w:rPr>
                <w:rFonts w:cs="Times New Roman"/>
                <w:sz w:val="20"/>
                <w:szCs w:val="20"/>
              </w:rPr>
              <w:t>Antifungal activity</w:t>
            </w:r>
            <w:r w:rsidR="00526822" w:rsidRPr="00B176DD">
              <w:rPr>
                <w:rFonts w:cs="Times New Roman"/>
                <w:sz w:val="20"/>
                <w:szCs w:val="20"/>
                <w:vertAlign w:val="superscript"/>
              </w:rPr>
              <w:t xml:space="preserve"> </w:t>
            </w:r>
            <w:r w:rsidR="00FF0B9B" w:rsidRPr="00B176DD">
              <w:rPr>
                <w:rFonts w:cs="Times New Roman"/>
                <w:sz w:val="20"/>
                <w:szCs w:val="20"/>
                <w:vertAlign w:val="superscript"/>
              </w:rPr>
              <w:t>[70]</w:t>
            </w:r>
            <w:r w:rsidRPr="00B176DD">
              <w:rPr>
                <w:rFonts w:cs="Times New Roman"/>
                <w:sz w:val="20"/>
                <w:szCs w:val="20"/>
              </w:rPr>
              <w:t>, inhibitors of binding hyaluronic acid (HA) to CD44</w:t>
            </w:r>
            <w:r w:rsidR="00526822" w:rsidRPr="00B176DD">
              <w:rPr>
                <w:rFonts w:cs="Times New Roman"/>
                <w:sz w:val="20"/>
                <w:szCs w:val="20"/>
                <w:vertAlign w:val="superscript"/>
              </w:rPr>
              <w:t xml:space="preserve"> [</w:t>
            </w:r>
            <w:r w:rsidR="00AD1571" w:rsidRPr="00B176DD">
              <w:rPr>
                <w:rFonts w:cs="Times New Roman"/>
                <w:sz w:val="20"/>
                <w:szCs w:val="20"/>
                <w:vertAlign w:val="superscript"/>
              </w:rPr>
              <w:t>137</w:t>
            </w:r>
            <w:r w:rsidR="0025592B" w:rsidRPr="00B176DD">
              <w:rPr>
                <w:rFonts w:cs="Times New Roman"/>
                <w:sz w:val="20"/>
                <w:szCs w:val="20"/>
                <w:vertAlign w:val="superscript"/>
              </w:rPr>
              <w:t>]</w:t>
            </w:r>
            <w:r w:rsidRPr="00B176DD">
              <w:rPr>
                <w:rFonts w:cs="Times New Roman"/>
                <w:sz w:val="20"/>
                <w:szCs w:val="20"/>
              </w:rPr>
              <w:t>, cyclin-dependent kinase (CDK) inhibitors used for treating cancer or other diseases involving pathological cell proliferation</w:t>
            </w:r>
            <w:r w:rsidR="00526822" w:rsidRPr="00B176DD">
              <w:rPr>
                <w:rFonts w:cs="Times New Roman"/>
                <w:sz w:val="20"/>
                <w:szCs w:val="20"/>
              </w:rPr>
              <w:t xml:space="preserve"> </w:t>
            </w:r>
            <w:r w:rsidR="00526822" w:rsidRPr="00B176DD">
              <w:rPr>
                <w:rFonts w:cs="Times New Roman"/>
                <w:sz w:val="20"/>
                <w:szCs w:val="20"/>
                <w:vertAlign w:val="superscript"/>
              </w:rPr>
              <w:t>[</w:t>
            </w:r>
            <w:r w:rsidR="00AD1571" w:rsidRPr="00B176DD">
              <w:rPr>
                <w:rFonts w:cs="Times New Roman"/>
                <w:sz w:val="20"/>
                <w:szCs w:val="20"/>
                <w:vertAlign w:val="superscript"/>
              </w:rPr>
              <w:t>138</w:t>
            </w:r>
            <w:r w:rsidR="0025592B" w:rsidRPr="00B176DD">
              <w:rPr>
                <w:rFonts w:cs="Times New Roman"/>
                <w:sz w:val="20"/>
                <w:szCs w:val="20"/>
                <w:vertAlign w:val="superscript"/>
              </w:rPr>
              <w:t>]</w:t>
            </w:r>
            <w:r w:rsidRPr="00B176DD">
              <w:rPr>
                <w:rFonts w:cs="Times New Roman"/>
                <w:sz w:val="20"/>
                <w:szCs w:val="20"/>
              </w:rPr>
              <w:t>.</w:t>
            </w:r>
          </w:p>
        </w:tc>
        <w:tc>
          <w:tcPr>
            <w:tcW w:w="2409" w:type="dxa"/>
            <w:vAlign w:val="center"/>
          </w:tcPr>
          <w:p w14:paraId="07BB3CD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08CBA03" w14:textId="77777777" w:rsidTr="006D2C0D">
        <w:tc>
          <w:tcPr>
            <w:tcW w:w="6238" w:type="dxa"/>
            <w:vAlign w:val="center"/>
          </w:tcPr>
          <w:p w14:paraId="2C7B35D8" w14:textId="77777777" w:rsidR="001E5E61" w:rsidRPr="00B176DD" w:rsidRDefault="006D75E0" w:rsidP="00B176DD">
            <w:pPr>
              <w:jc w:val="left"/>
              <w:rPr>
                <w:rFonts w:cs="Times New Roman"/>
                <w:bCs/>
                <w:i/>
                <w:iCs/>
                <w:sz w:val="20"/>
                <w:szCs w:val="20"/>
              </w:rPr>
            </w:pPr>
            <w:r w:rsidRPr="00B176DD">
              <w:rPr>
                <w:rFonts w:cs="Times New Roman"/>
                <w:i/>
                <w:sz w:val="20"/>
                <w:szCs w:val="20"/>
              </w:rPr>
              <w:t>Gloeosoma mirabile</w:t>
            </w:r>
            <w:r w:rsidRPr="00B176DD">
              <w:rPr>
                <w:rFonts w:cs="Times New Roman"/>
                <w:sz w:val="20"/>
                <w:szCs w:val="20"/>
              </w:rPr>
              <w:t> (Berk. &amp; M.A. Curtis) Rajchenb., Pildain &amp; C. Riquelme</w:t>
            </w:r>
          </w:p>
        </w:tc>
        <w:tc>
          <w:tcPr>
            <w:tcW w:w="2533" w:type="dxa"/>
            <w:vAlign w:val="center"/>
          </w:tcPr>
          <w:p w14:paraId="0DCD5AD1" w14:textId="09C054C5" w:rsidR="001E5E61" w:rsidRPr="00B176DD" w:rsidRDefault="006D75E0" w:rsidP="00B176DD">
            <w:pPr>
              <w:jc w:val="left"/>
              <w:rPr>
                <w:rFonts w:cs="Times New Roman"/>
                <w:sz w:val="20"/>
                <w:szCs w:val="20"/>
              </w:rPr>
            </w:pPr>
            <w:r w:rsidRPr="00B176DD">
              <w:rPr>
                <w:rFonts w:cs="Times New Roman"/>
                <w:sz w:val="20"/>
                <w:szCs w:val="20"/>
                <w:lang w:val="pt-BR"/>
              </w:rPr>
              <w:t>KX306878</w:t>
            </w:r>
            <w:r w:rsidR="00526822" w:rsidRPr="00B176DD">
              <w:rPr>
                <w:rFonts w:cs="Times New Roman"/>
                <w:sz w:val="20"/>
                <w:szCs w:val="20"/>
                <w:vertAlign w:val="superscript"/>
                <w:lang w:val="da-DK"/>
              </w:rPr>
              <w:t xml:space="preserve"> </w:t>
            </w:r>
            <w:r w:rsidR="00F06FD4" w:rsidRPr="00B176DD">
              <w:rPr>
                <w:rFonts w:cs="Times New Roman"/>
                <w:sz w:val="20"/>
                <w:szCs w:val="20"/>
                <w:vertAlign w:val="superscript"/>
                <w:lang w:val="da-DK"/>
              </w:rPr>
              <w:t>[3]</w:t>
            </w:r>
          </w:p>
        </w:tc>
        <w:tc>
          <w:tcPr>
            <w:tcW w:w="4271" w:type="dxa"/>
            <w:vAlign w:val="center"/>
          </w:tcPr>
          <w:p w14:paraId="1A21B202" w14:textId="77777777" w:rsidR="001E5E61" w:rsidRPr="00B176DD" w:rsidRDefault="006D75E0" w:rsidP="00B176DD">
            <w:pPr>
              <w:jc w:val="left"/>
              <w:rPr>
                <w:rFonts w:cs="Times New Roman"/>
                <w:sz w:val="20"/>
                <w:szCs w:val="20"/>
              </w:rPr>
            </w:pPr>
            <w:r w:rsidRPr="00B176DD">
              <w:rPr>
                <w:rFonts w:cs="Times New Roman"/>
                <w:i/>
                <w:sz w:val="20"/>
                <w:szCs w:val="20"/>
              </w:rPr>
              <w:t>Gloeosoma</w:t>
            </w:r>
            <w:r w:rsidRPr="00B176DD">
              <w:rPr>
                <w:rFonts w:cs="Times New Roman"/>
                <w:sz w:val="20"/>
                <w:szCs w:val="20"/>
              </w:rPr>
              <w:t>:</w:t>
            </w:r>
          </w:p>
          <w:p w14:paraId="19B6C567" w14:textId="380FD292" w:rsidR="001E5E61" w:rsidRPr="00B176DD" w:rsidRDefault="006D75E0" w:rsidP="00B176DD">
            <w:pPr>
              <w:jc w:val="left"/>
              <w:rPr>
                <w:rFonts w:cs="Times New Roman"/>
                <w:sz w:val="20"/>
                <w:szCs w:val="20"/>
              </w:rPr>
            </w:pPr>
            <w:r w:rsidRPr="00B176DD">
              <w:rPr>
                <w:rFonts w:cs="Times New Roman"/>
                <w:sz w:val="20"/>
                <w:szCs w:val="20"/>
              </w:rPr>
              <w:t>Antitumor and immunomodulatory activities</w:t>
            </w:r>
            <w:r w:rsidR="00526822" w:rsidRPr="00B176DD">
              <w:rPr>
                <w:rFonts w:cs="Times New Roman"/>
                <w:sz w:val="20"/>
                <w:szCs w:val="20"/>
              </w:rPr>
              <w:t xml:space="preserve"> </w:t>
            </w:r>
            <w:r w:rsidR="00526822" w:rsidRPr="00B176DD">
              <w:rPr>
                <w:rFonts w:cs="Times New Roman"/>
                <w:sz w:val="20"/>
                <w:szCs w:val="20"/>
                <w:vertAlign w:val="superscript"/>
              </w:rPr>
              <w:t>[</w:t>
            </w:r>
            <w:r w:rsidR="00AD1571" w:rsidRPr="00B176DD">
              <w:rPr>
                <w:rFonts w:cs="Times New Roman"/>
                <w:sz w:val="20"/>
                <w:szCs w:val="20"/>
                <w:vertAlign w:val="superscript"/>
              </w:rPr>
              <w:t>140</w:t>
            </w:r>
            <w:r w:rsidR="0025592B" w:rsidRPr="00B176DD">
              <w:rPr>
                <w:rFonts w:cs="Times New Roman"/>
                <w:sz w:val="20"/>
                <w:szCs w:val="20"/>
                <w:vertAlign w:val="superscript"/>
              </w:rPr>
              <w:t>]</w:t>
            </w:r>
            <w:r w:rsidRPr="00B176DD">
              <w:rPr>
                <w:rFonts w:cs="Times New Roman"/>
                <w:sz w:val="20"/>
                <w:szCs w:val="20"/>
              </w:rPr>
              <w:t>.</w:t>
            </w:r>
          </w:p>
        </w:tc>
        <w:tc>
          <w:tcPr>
            <w:tcW w:w="2409" w:type="dxa"/>
            <w:vAlign w:val="center"/>
          </w:tcPr>
          <w:p w14:paraId="13BFCF9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3EE2838" w14:textId="77777777" w:rsidTr="006D2C0D">
        <w:tc>
          <w:tcPr>
            <w:tcW w:w="6238" w:type="dxa"/>
            <w:vAlign w:val="center"/>
          </w:tcPr>
          <w:p w14:paraId="71C8E838"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lang w:val="pt-BR"/>
              </w:rPr>
              <w:t>Gloeostereum incarnatum</w:t>
            </w:r>
            <w:r w:rsidRPr="00B176DD">
              <w:rPr>
                <w:rFonts w:cs="Times New Roman"/>
                <w:sz w:val="20"/>
                <w:szCs w:val="20"/>
                <w:lang w:val="pt-BR"/>
              </w:rPr>
              <w:t xml:space="preserve"> S. Ito &amp; S. Imai</w:t>
            </w:r>
          </w:p>
        </w:tc>
        <w:tc>
          <w:tcPr>
            <w:tcW w:w="2533" w:type="dxa"/>
            <w:vAlign w:val="center"/>
          </w:tcPr>
          <w:p w14:paraId="43819219" w14:textId="4FE6A6D9" w:rsidR="001E5E61" w:rsidRPr="00B176DD" w:rsidRDefault="00526822" w:rsidP="00B176DD">
            <w:pPr>
              <w:jc w:val="left"/>
              <w:rPr>
                <w:rFonts w:cs="Times New Roman"/>
                <w:sz w:val="20"/>
                <w:szCs w:val="20"/>
              </w:rPr>
            </w:pPr>
            <w:r w:rsidRPr="00B176DD">
              <w:rPr>
                <w:rFonts w:cs="Times New Roman"/>
                <w:sz w:val="20"/>
                <w:szCs w:val="20"/>
                <w:vertAlign w:val="superscript"/>
                <w:lang w:val="pt-BR"/>
              </w:rPr>
              <w:t xml:space="preserve"> [</w:t>
            </w:r>
            <w:r w:rsidR="00AD1571" w:rsidRPr="00B176DD">
              <w:rPr>
                <w:rFonts w:cs="Times New Roman"/>
                <w:sz w:val="20"/>
                <w:szCs w:val="20"/>
                <w:vertAlign w:val="superscript"/>
                <w:lang w:val="pt-BR"/>
              </w:rPr>
              <w:t>139</w:t>
            </w:r>
            <w:r w:rsidR="0025592B" w:rsidRPr="00B176DD">
              <w:rPr>
                <w:rFonts w:cs="Times New Roman"/>
                <w:sz w:val="20"/>
                <w:szCs w:val="20"/>
                <w:vertAlign w:val="superscript"/>
                <w:lang w:val="pt-BR"/>
              </w:rPr>
              <w:t>]</w:t>
            </w:r>
          </w:p>
        </w:tc>
        <w:tc>
          <w:tcPr>
            <w:tcW w:w="4271" w:type="dxa"/>
            <w:vAlign w:val="center"/>
          </w:tcPr>
          <w:p w14:paraId="5CCE9655" w14:textId="77777777" w:rsidR="001E5E61" w:rsidRPr="00B176DD" w:rsidRDefault="006D75E0" w:rsidP="00B176DD">
            <w:pPr>
              <w:jc w:val="left"/>
              <w:rPr>
                <w:rFonts w:cs="Times New Roman"/>
                <w:sz w:val="20"/>
                <w:szCs w:val="20"/>
              </w:rPr>
            </w:pPr>
            <w:r w:rsidRPr="00B176DD">
              <w:rPr>
                <w:rFonts w:cs="Times New Roman"/>
                <w:i/>
                <w:sz w:val="20"/>
                <w:szCs w:val="20"/>
              </w:rPr>
              <w:t>Gloeostereum</w:t>
            </w:r>
            <w:r w:rsidRPr="00B176DD">
              <w:rPr>
                <w:rFonts w:cs="Times New Roman"/>
                <w:sz w:val="20"/>
                <w:szCs w:val="20"/>
              </w:rPr>
              <w:t>:</w:t>
            </w:r>
          </w:p>
          <w:p w14:paraId="7C6A1F21" w14:textId="7F596AA0" w:rsidR="001E5E61" w:rsidRPr="00B176DD" w:rsidRDefault="006D75E0" w:rsidP="00B176DD">
            <w:pPr>
              <w:jc w:val="left"/>
              <w:rPr>
                <w:rFonts w:cs="Times New Roman"/>
                <w:sz w:val="20"/>
                <w:szCs w:val="20"/>
              </w:rPr>
            </w:pPr>
            <w:r w:rsidRPr="00B176DD">
              <w:rPr>
                <w:rFonts w:cs="Times New Roman"/>
                <w:sz w:val="20"/>
                <w:szCs w:val="20"/>
              </w:rPr>
              <w:t>Antioxidant activity</w:t>
            </w:r>
            <w:r w:rsidR="00526822" w:rsidRPr="00B176DD">
              <w:rPr>
                <w:rFonts w:cs="Times New Roman"/>
                <w:sz w:val="20"/>
                <w:szCs w:val="20"/>
              </w:rPr>
              <w:t xml:space="preserve"> </w:t>
            </w:r>
            <w:r w:rsidR="00AD1571" w:rsidRPr="00B176DD">
              <w:rPr>
                <w:rFonts w:cs="Times New Roman"/>
                <w:sz w:val="20"/>
                <w:szCs w:val="20"/>
                <w:vertAlign w:val="superscript"/>
              </w:rPr>
              <w:t>[141]</w:t>
            </w:r>
            <w:r w:rsidRPr="00B176DD">
              <w:rPr>
                <w:rFonts w:cs="Times New Roman"/>
                <w:sz w:val="20"/>
                <w:szCs w:val="20"/>
              </w:rPr>
              <w:t>, antimicrobial activity</w:t>
            </w:r>
            <w:r w:rsidR="00526822" w:rsidRPr="00B176DD">
              <w:rPr>
                <w:rFonts w:cs="Times New Roman"/>
                <w:sz w:val="20"/>
                <w:szCs w:val="20"/>
              </w:rPr>
              <w:t xml:space="preserve"> </w:t>
            </w:r>
            <w:r w:rsidR="00526822" w:rsidRPr="00B176DD">
              <w:rPr>
                <w:rFonts w:cs="Times New Roman"/>
                <w:sz w:val="20"/>
                <w:szCs w:val="20"/>
                <w:vertAlign w:val="superscript"/>
              </w:rPr>
              <w:t>[</w:t>
            </w:r>
            <w:r w:rsidR="00AD1571" w:rsidRPr="00B176DD">
              <w:rPr>
                <w:rFonts w:cs="Times New Roman"/>
                <w:sz w:val="20"/>
                <w:szCs w:val="20"/>
                <w:vertAlign w:val="superscript"/>
              </w:rPr>
              <w:t>142</w:t>
            </w:r>
            <w:r w:rsidR="0025592B" w:rsidRPr="00B176DD">
              <w:rPr>
                <w:rFonts w:cs="Times New Roman"/>
                <w:sz w:val="20"/>
                <w:szCs w:val="20"/>
                <w:vertAlign w:val="superscript"/>
              </w:rPr>
              <w:t>]</w:t>
            </w:r>
            <w:r w:rsidRPr="00B176DD">
              <w:rPr>
                <w:rFonts w:cs="Times New Roman"/>
                <w:sz w:val="20"/>
                <w:szCs w:val="20"/>
              </w:rPr>
              <w:t>, anticolon cancer activity</w:t>
            </w:r>
            <w:r w:rsidR="00526822" w:rsidRPr="00B176DD">
              <w:rPr>
                <w:rFonts w:cs="Times New Roman"/>
                <w:sz w:val="20"/>
                <w:szCs w:val="20"/>
                <w:vertAlign w:val="superscript"/>
              </w:rPr>
              <w:t xml:space="preserve"> [</w:t>
            </w:r>
            <w:r w:rsidR="00AD1571" w:rsidRPr="00B176DD">
              <w:rPr>
                <w:rFonts w:cs="Times New Roman"/>
                <w:sz w:val="20"/>
                <w:szCs w:val="20"/>
                <w:vertAlign w:val="superscript"/>
              </w:rPr>
              <w:t>143</w:t>
            </w:r>
            <w:r w:rsidR="0025592B" w:rsidRPr="00B176DD">
              <w:rPr>
                <w:rFonts w:cs="Times New Roman"/>
                <w:sz w:val="20"/>
                <w:szCs w:val="20"/>
                <w:vertAlign w:val="superscript"/>
              </w:rPr>
              <w:t>]</w:t>
            </w:r>
            <w:r w:rsidRPr="00B176DD">
              <w:rPr>
                <w:rFonts w:cs="Times New Roman"/>
                <w:sz w:val="20"/>
                <w:szCs w:val="20"/>
              </w:rPr>
              <w:t>, etuloideateory activities, immunomodulatory activities</w:t>
            </w:r>
            <w:r w:rsidR="00526822" w:rsidRPr="00B176DD">
              <w:rPr>
                <w:rFonts w:cs="Times New Roman"/>
                <w:sz w:val="20"/>
                <w:szCs w:val="20"/>
              </w:rPr>
              <w:t xml:space="preserve"> </w:t>
            </w:r>
            <w:r w:rsidR="00526822" w:rsidRPr="00B176DD">
              <w:rPr>
                <w:rFonts w:cs="Times New Roman"/>
                <w:sz w:val="20"/>
                <w:szCs w:val="20"/>
                <w:vertAlign w:val="superscript"/>
              </w:rPr>
              <w:t>[</w:t>
            </w:r>
            <w:r w:rsidR="00031EA3" w:rsidRPr="00B176DD">
              <w:rPr>
                <w:rFonts w:cs="Times New Roman"/>
                <w:sz w:val="20"/>
                <w:szCs w:val="20"/>
                <w:vertAlign w:val="superscript"/>
              </w:rPr>
              <w:t>144</w:t>
            </w:r>
            <w:r w:rsidR="0025592B" w:rsidRPr="00B176DD">
              <w:rPr>
                <w:rFonts w:cs="Times New Roman"/>
                <w:sz w:val="20"/>
                <w:szCs w:val="20"/>
                <w:vertAlign w:val="superscript"/>
              </w:rPr>
              <w:t>]</w:t>
            </w:r>
            <w:r w:rsidRPr="00B176DD">
              <w:rPr>
                <w:rFonts w:cs="Times New Roman"/>
                <w:sz w:val="20"/>
                <w:szCs w:val="20"/>
              </w:rPr>
              <w:t>.</w:t>
            </w:r>
          </w:p>
        </w:tc>
        <w:tc>
          <w:tcPr>
            <w:tcW w:w="2409" w:type="dxa"/>
            <w:vAlign w:val="center"/>
          </w:tcPr>
          <w:p w14:paraId="0E39368B"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28F1CFB8" w14:textId="77777777" w:rsidTr="006D2C0D">
        <w:tc>
          <w:tcPr>
            <w:tcW w:w="6238" w:type="dxa"/>
            <w:vAlign w:val="center"/>
          </w:tcPr>
          <w:p w14:paraId="2289CF40" w14:textId="77777777" w:rsidR="001E5E61" w:rsidRPr="00B176DD" w:rsidRDefault="006D75E0" w:rsidP="00B176DD">
            <w:pPr>
              <w:jc w:val="left"/>
              <w:rPr>
                <w:rFonts w:cs="Times New Roman"/>
                <w:bCs/>
                <w:i/>
                <w:iCs/>
                <w:sz w:val="20"/>
                <w:szCs w:val="20"/>
              </w:rPr>
            </w:pPr>
            <w:r w:rsidRPr="00B176DD">
              <w:rPr>
                <w:rFonts w:cs="Times New Roman"/>
                <w:i/>
                <w:sz w:val="20"/>
                <w:szCs w:val="20"/>
              </w:rPr>
              <w:t>Gloiodon strigosus</w:t>
            </w:r>
            <w:r w:rsidRPr="00B176DD">
              <w:rPr>
                <w:rFonts w:cs="Times New Roman"/>
                <w:sz w:val="20"/>
                <w:szCs w:val="20"/>
              </w:rPr>
              <w:t xml:space="preserve"> (Sw.) P. Karst.</w:t>
            </w:r>
          </w:p>
        </w:tc>
        <w:tc>
          <w:tcPr>
            <w:tcW w:w="2533" w:type="dxa"/>
            <w:vAlign w:val="center"/>
          </w:tcPr>
          <w:p w14:paraId="1BE09B1A" w14:textId="52B8EFB1"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12AAE78D" w14:textId="77777777" w:rsidR="001E5E61" w:rsidRPr="00B176DD" w:rsidRDefault="001E5E61" w:rsidP="00B176DD">
            <w:pPr>
              <w:jc w:val="left"/>
              <w:rPr>
                <w:rFonts w:cs="Times New Roman"/>
                <w:sz w:val="20"/>
                <w:szCs w:val="20"/>
              </w:rPr>
            </w:pPr>
          </w:p>
        </w:tc>
        <w:tc>
          <w:tcPr>
            <w:tcW w:w="2409" w:type="dxa"/>
            <w:vAlign w:val="center"/>
          </w:tcPr>
          <w:p w14:paraId="4181BB0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A7142DC" w14:textId="77777777" w:rsidTr="006D2C0D">
        <w:tc>
          <w:tcPr>
            <w:tcW w:w="6238" w:type="dxa"/>
            <w:vAlign w:val="center"/>
          </w:tcPr>
          <w:p w14:paraId="5FBA9232" w14:textId="77777777" w:rsidR="001E5E61" w:rsidRPr="00B176DD" w:rsidRDefault="006D75E0" w:rsidP="00B176DD">
            <w:pPr>
              <w:jc w:val="left"/>
              <w:rPr>
                <w:rFonts w:cs="Times New Roman"/>
                <w:bCs/>
                <w:i/>
                <w:iCs/>
                <w:sz w:val="20"/>
                <w:szCs w:val="20"/>
              </w:rPr>
            </w:pPr>
            <w:r w:rsidRPr="00B176DD">
              <w:rPr>
                <w:rFonts w:cs="Times New Roman"/>
                <w:i/>
                <w:sz w:val="20"/>
                <w:szCs w:val="20"/>
              </w:rPr>
              <w:t>Gloiothele citrina</w:t>
            </w:r>
            <w:r w:rsidRPr="00B176DD">
              <w:rPr>
                <w:rFonts w:cs="Times New Roman"/>
                <w:sz w:val="20"/>
                <w:szCs w:val="20"/>
              </w:rPr>
              <w:t xml:space="preserve"> (Pers.) Ginns &amp; G.W. Freeman</w:t>
            </w:r>
          </w:p>
        </w:tc>
        <w:tc>
          <w:tcPr>
            <w:tcW w:w="2533" w:type="dxa"/>
            <w:vAlign w:val="center"/>
          </w:tcPr>
          <w:p w14:paraId="13876587" w14:textId="20AAD6B2"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restart"/>
            <w:vAlign w:val="center"/>
          </w:tcPr>
          <w:p w14:paraId="4C4EABF5" w14:textId="77777777" w:rsidR="001E5E61" w:rsidRPr="00B176DD" w:rsidRDefault="006D75E0" w:rsidP="00B176DD">
            <w:pPr>
              <w:jc w:val="left"/>
              <w:rPr>
                <w:rFonts w:cs="Times New Roman"/>
                <w:sz w:val="20"/>
                <w:szCs w:val="20"/>
              </w:rPr>
            </w:pPr>
            <w:r w:rsidRPr="00B176DD">
              <w:rPr>
                <w:rFonts w:cs="Times New Roman"/>
                <w:i/>
                <w:sz w:val="20"/>
                <w:szCs w:val="20"/>
              </w:rPr>
              <w:t>Gloiothele</w:t>
            </w:r>
            <w:r w:rsidRPr="00B176DD">
              <w:rPr>
                <w:rFonts w:cs="Times New Roman"/>
                <w:sz w:val="20"/>
                <w:szCs w:val="20"/>
              </w:rPr>
              <w:t>:</w:t>
            </w:r>
          </w:p>
          <w:p w14:paraId="0127AD86" w14:textId="4E06EE2C" w:rsidR="001E5E61" w:rsidRPr="00B176DD" w:rsidRDefault="006D75E0" w:rsidP="00B176DD">
            <w:pPr>
              <w:jc w:val="left"/>
              <w:rPr>
                <w:rFonts w:cs="Times New Roman"/>
                <w:sz w:val="20"/>
                <w:szCs w:val="20"/>
              </w:rPr>
            </w:pPr>
            <w:r w:rsidRPr="00B176DD">
              <w:rPr>
                <w:rFonts w:cs="Times New Roman"/>
                <w:sz w:val="20"/>
                <w:szCs w:val="20"/>
              </w:rPr>
              <w:t>Preventing plant pathogens using volatile substance</w:t>
            </w:r>
            <w:r w:rsidR="00526822" w:rsidRPr="00B176DD">
              <w:rPr>
                <w:rFonts w:cs="Times New Roman"/>
                <w:sz w:val="20"/>
                <w:szCs w:val="20"/>
              </w:rPr>
              <w:t xml:space="preserve"> </w:t>
            </w:r>
            <w:r w:rsidR="00BF1771" w:rsidRPr="00B176DD">
              <w:rPr>
                <w:rFonts w:cs="Times New Roman"/>
                <w:sz w:val="20"/>
                <w:szCs w:val="20"/>
                <w:vertAlign w:val="superscript"/>
              </w:rPr>
              <w:t>[40]</w:t>
            </w:r>
            <w:r w:rsidRPr="00B176DD">
              <w:rPr>
                <w:rFonts w:cs="Times New Roman"/>
                <w:sz w:val="20"/>
                <w:szCs w:val="20"/>
              </w:rPr>
              <w:t>.</w:t>
            </w:r>
          </w:p>
        </w:tc>
        <w:tc>
          <w:tcPr>
            <w:tcW w:w="2409" w:type="dxa"/>
            <w:vAlign w:val="center"/>
          </w:tcPr>
          <w:p w14:paraId="6A38A72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4B008F8" w14:textId="77777777" w:rsidTr="006D2C0D">
        <w:tc>
          <w:tcPr>
            <w:tcW w:w="6238" w:type="dxa"/>
            <w:vAlign w:val="center"/>
          </w:tcPr>
          <w:p w14:paraId="061EC000" w14:textId="77777777" w:rsidR="001E5E61" w:rsidRPr="00B176DD" w:rsidRDefault="006D75E0" w:rsidP="00B176DD">
            <w:pPr>
              <w:jc w:val="left"/>
              <w:rPr>
                <w:rFonts w:cs="Times New Roman"/>
                <w:bCs/>
                <w:i/>
                <w:iCs/>
                <w:sz w:val="20"/>
                <w:szCs w:val="20"/>
              </w:rPr>
            </w:pPr>
            <w:r w:rsidRPr="00B176DD">
              <w:rPr>
                <w:rFonts w:cs="Times New Roman"/>
                <w:i/>
                <w:sz w:val="20"/>
                <w:szCs w:val="20"/>
              </w:rPr>
              <w:t>Gloiothele lactescens</w:t>
            </w:r>
            <w:r w:rsidRPr="00B176DD">
              <w:rPr>
                <w:rFonts w:cs="Times New Roman"/>
                <w:sz w:val="20"/>
                <w:szCs w:val="20"/>
              </w:rPr>
              <w:t xml:space="preserve"> (Berk.) Hjortstam</w:t>
            </w:r>
          </w:p>
        </w:tc>
        <w:tc>
          <w:tcPr>
            <w:tcW w:w="2533" w:type="dxa"/>
            <w:vAlign w:val="center"/>
          </w:tcPr>
          <w:p w14:paraId="64B87DD0" w14:textId="77777777" w:rsidR="001E5E61" w:rsidRPr="00B176DD" w:rsidRDefault="006D75E0" w:rsidP="00B176DD">
            <w:pPr>
              <w:jc w:val="left"/>
              <w:rPr>
                <w:rFonts w:cs="Times New Roman"/>
                <w:sz w:val="20"/>
                <w:szCs w:val="20"/>
              </w:rPr>
            </w:pPr>
            <w:r w:rsidRPr="00B176DD">
              <w:rPr>
                <w:rFonts w:cs="Times New Roman"/>
                <w:sz w:val="20"/>
                <w:szCs w:val="20"/>
              </w:rPr>
              <w:t>KY860375 (direct submission)</w:t>
            </w:r>
          </w:p>
        </w:tc>
        <w:tc>
          <w:tcPr>
            <w:tcW w:w="4271" w:type="dxa"/>
            <w:vMerge/>
            <w:vAlign w:val="center"/>
          </w:tcPr>
          <w:p w14:paraId="14BF8F26" w14:textId="77777777" w:rsidR="001E5E61" w:rsidRPr="00B176DD" w:rsidRDefault="001E5E61" w:rsidP="00B176DD">
            <w:pPr>
              <w:jc w:val="left"/>
              <w:rPr>
                <w:rFonts w:cs="Times New Roman"/>
                <w:sz w:val="20"/>
                <w:szCs w:val="20"/>
              </w:rPr>
            </w:pPr>
          </w:p>
        </w:tc>
        <w:tc>
          <w:tcPr>
            <w:tcW w:w="2409" w:type="dxa"/>
            <w:vAlign w:val="center"/>
          </w:tcPr>
          <w:p w14:paraId="13E35E9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4F83466" w14:textId="77777777" w:rsidTr="006D2C0D">
        <w:tc>
          <w:tcPr>
            <w:tcW w:w="6238" w:type="dxa"/>
            <w:vAlign w:val="center"/>
          </w:tcPr>
          <w:p w14:paraId="4054C439" w14:textId="77777777" w:rsidR="001E5E61" w:rsidRPr="00B176DD" w:rsidRDefault="006D75E0" w:rsidP="00B176DD">
            <w:pPr>
              <w:jc w:val="left"/>
              <w:rPr>
                <w:rFonts w:cs="Times New Roman"/>
                <w:i/>
                <w:sz w:val="20"/>
                <w:szCs w:val="20"/>
              </w:rPr>
            </w:pPr>
            <w:r w:rsidRPr="00B176DD">
              <w:rPr>
                <w:rFonts w:cs="Times New Roman"/>
                <w:i/>
                <w:sz w:val="20"/>
                <w:szCs w:val="20"/>
              </w:rPr>
              <w:t xml:space="preserve">Gloiothele yunnanensis </w:t>
            </w:r>
            <w:r w:rsidRPr="00B176DD">
              <w:rPr>
                <w:rFonts w:cs="Times New Roman"/>
                <w:iCs/>
                <w:sz w:val="20"/>
                <w:szCs w:val="20"/>
              </w:rPr>
              <w:t>Y. Yang &amp; C.L. Zhao</w:t>
            </w:r>
          </w:p>
        </w:tc>
        <w:tc>
          <w:tcPr>
            <w:tcW w:w="2533" w:type="dxa"/>
            <w:vAlign w:val="center"/>
          </w:tcPr>
          <w:p w14:paraId="0EF8860B" w14:textId="0194EF4D" w:rsidR="001E5E61" w:rsidRPr="00B176DD" w:rsidRDefault="006D75E0" w:rsidP="00B176DD">
            <w:pPr>
              <w:jc w:val="left"/>
              <w:rPr>
                <w:rFonts w:cs="Times New Roman"/>
                <w:sz w:val="20"/>
                <w:szCs w:val="20"/>
              </w:rPr>
            </w:pPr>
            <w:r w:rsidRPr="00B176DD">
              <w:rPr>
                <w:rFonts w:cs="Times New Roman"/>
                <w:sz w:val="20"/>
                <w:szCs w:val="20"/>
              </w:rPr>
              <w:t>PP819703</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6F3B0479" w14:textId="77777777" w:rsidR="001E5E61" w:rsidRPr="00B176DD" w:rsidRDefault="001E5E61" w:rsidP="00B176DD">
            <w:pPr>
              <w:jc w:val="left"/>
              <w:rPr>
                <w:rFonts w:cs="Times New Roman"/>
                <w:sz w:val="20"/>
                <w:szCs w:val="20"/>
              </w:rPr>
            </w:pPr>
          </w:p>
        </w:tc>
        <w:tc>
          <w:tcPr>
            <w:tcW w:w="2409" w:type="dxa"/>
            <w:vAlign w:val="center"/>
          </w:tcPr>
          <w:p w14:paraId="462783C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9CEAC85" w14:textId="77777777" w:rsidTr="006D2C0D">
        <w:tc>
          <w:tcPr>
            <w:tcW w:w="6238" w:type="dxa"/>
            <w:vAlign w:val="center"/>
          </w:tcPr>
          <w:p w14:paraId="70FF2097" w14:textId="77777777" w:rsidR="001E5E61" w:rsidRPr="00B176DD" w:rsidRDefault="006D75E0" w:rsidP="00B176DD">
            <w:pPr>
              <w:jc w:val="left"/>
              <w:rPr>
                <w:rFonts w:cs="Times New Roman"/>
                <w:i/>
                <w:sz w:val="20"/>
                <w:szCs w:val="20"/>
              </w:rPr>
            </w:pPr>
            <w:r w:rsidRPr="00B176DD">
              <w:rPr>
                <w:rFonts w:cs="Times New Roman"/>
                <w:i/>
                <w:sz w:val="20"/>
                <w:szCs w:val="20"/>
              </w:rPr>
              <w:t xml:space="preserve">Gracilihypha abeliae </w:t>
            </w:r>
            <w:r w:rsidRPr="00B176DD">
              <w:rPr>
                <w:rFonts w:cs="Times New Roman"/>
                <w:iCs/>
                <w:sz w:val="20"/>
                <w:szCs w:val="20"/>
              </w:rPr>
              <w:t>Y. Yang &amp; C.L. Zhao</w:t>
            </w:r>
          </w:p>
        </w:tc>
        <w:tc>
          <w:tcPr>
            <w:tcW w:w="2533" w:type="dxa"/>
            <w:vAlign w:val="center"/>
          </w:tcPr>
          <w:p w14:paraId="069244A8" w14:textId="0F965ADE" w:rsidR="001E5E61" w:rsidRPr="00B176DD" w:rsidRDefault="006D75E0" w:rsidP="00B176DD">
            <w:pPr>
              <w:jc w:val="left"/>
              <w:rPr>
                <w:rFonts w:cs="Times New Roman"/>
                <w:sz w:val="20"/>
                <w:szCs w:val="20"/>
              </w:rPr>
            </w:pPr>
            <w:r w:rsidRPr="00B176DD">
              <w:rPr>
                <w:rFonts w:cs="Times New Roman"/>
                <w:sz w:val="20"/>
                <w:szCs w:val="20"/>
              </w:rPr>
              <w:t>PP819704</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3460A7FD" w14:textId="77777777" w:rsidR="001E5E61" w:rsidRPr="00B176DD" w:rsidRDefault="001E5E61" w:rsidP="00B176DD">
            <w:pPr>
              <w:jc w:val="left"/>
              <w:rPr>
                <w:rFonts w:cs="Times New Roman"/>
                <w:sz w:val="20"/>
                <w:szCs w:val="20"/>
              </w:rPr>
            </w:pPr>
          </w:p>
        </w:tc>
        <w:tc>
          <w:tcPr>
            <w:tcW w:w="2409" w:type="dxa"/>
            <w:vAlign w:val="center"/>
          </w:tcPr>
          <w:p w14:paraId="7B196F45"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493FD151" w14:textId="77777777" w:rsidTr="006D2C0D">
        <w:tc>
          <w:tcPr>
            <w:tcW w:w="6238" w:type="dxa"/>
            <w:vAlign w:val="center"/>
          </w:tcPr>
          <w:p w14:paraId="28BD26EF"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rPr>
              <w:t>Gyrodontium sacchari</w:t>
            </w:r>
            <w:r w:rsidRPr="00B176DD">
              <w:rPr>
                <w:rFonts w:cs="Times New Roman"/>
                <w:sz w:val="20"/>
                <w:szCs w:val="20"/>
              </w:rPr>
              <w:t xml:space="preserve"> (Spreng.) Hjortstam</w:t>
            </w:r>
          </w:p>
        </w:tc>
        <w:tc>
          <w:tcPr>
            <w:tcW w:w="2533" w:type="dxa"/>
            <w:vAlign w:val="center"/>
          </w:tcPr>
          <w:p w14:paraId="7B8B76A3" w14:textId="77777777" w:rsidR="001E5E61" w:rsidRPr="00B176DD" w:rsidRDefault="006D75E0" w:rsidP="00B176DD">
            <w:pPr>
              <w:jc w:val="left"/>
              <w:rPr>
                <w:rFonts w:cs="Times New Roman"/>
                <w:sz w:val="20"/>
                <w:szCs w:val="20"/>
              </w:rPr>
            </w:pPr>
            <w:r w:rsidRPr="00B176DD">
              <w:rPr>
                <w:rFonts w:cs="Times New Roman"/>
                <w:sz w:val="20"/>
                <w:szCs w:val="20"/>
              </w:rPr>
              <w:t>PQ623479 (direct submission)</w:t>
            </w:r>
          </w:p>
        </w:tc>
        <w:tc>
          <w:tcPr>
            <w:tcW w:w="4271" w:type="dxa"/>
            <w:vAlign w:val="center"/>
          </w:tcPr>
          <w:p w14:paraId="305346EC" w14:textId="77777777" w:rsidR="001E5E61" w:rsidRPr="00B176DD" w:rsidRDefault="001E5E61" w:rsidP="00B176DD">
            <w:pPr>
              <w:jc w:val="left"/>
              <w:rPr>
                <w:rFonts w:cs="Times New Roman"/>
                <w:sz w:val="20"/>
                <w:szCs w:val="20"/>
              </w:rPr>
            </w:pPr>
          </w:p>
        </w:tc>
        <w:tc>
          <w:tcPr>
            <w:tcW w:w="2409" w:type="dxa"/>
            <w:vAlign w:val="center"/>
          </w:tcPr>
          <w:p w14:paraId="05D4A162"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40F39AF4" w14:textId="77777777" w:rsidTr="006D2C0D">
        <w:tc>
          <w:tcPr>
            <w:tcW w:w="6238" w:type="dxa"/>
            <w:vAlign w:val="center"/>
          </w:tcPr>
          <w:p w14:paraId="304DEA6A"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rPr>
              <w:lastRenderedPageBreak/>
              <w:t>Gyrophanopsis polonensis</w:t>
            </w:r>
            <w:r w:rsidRPr="00B176DD">
              <w:rPr>
                <w:rFonts w:cs="Times New Roman"/>
                <w:sz w:val="20"/>
                <w:szCs w:val="20"/>
              </w:rPr>
              <w:t> (Bres.) Stalpers &amp; P.K. Buchanan</w:t>
            </w:r>
          </w:p>
        </w:tc>
        <w:tc>
          <w:tcPr>
            <w:tcW w:w="2533" w:type="dxa"/>
            <w:vAlign w:val="center"/>
          </w:tcPr>
          <w:p w14:paraId="3826C41E" w14:textId="43E4F88A"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423E840C" w14:textId="77777777" w:rsidR="001E5E61" w:rsidRPr="00B176DD" w:rsidRDefault="001E5E61" w:rsidP="00B176DD">
            <w:pPr>
              <w:jc w:val="left"/>
              <w:rPr>
                <w:rFonts w:cs="Times New Roman"/>
                <w:sz w:val="20"/>
                <w:szCs w:val="20"/>
              </w:rPr>
            </w:pPr>
          </w:p>
        </w:tc>
        <w:tc>
          <w:tcPr>
            <w:tcW w:w="2409" w:type="dxa"/>
            <w:vAlign w:val="center"/>
          </w:tcPr>
          <w:p w14:paraId="735C8F5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D868833" w14:textId="77777777" w:rsidTr="006D2C0D">
        <w:tc>
          <w:tcPr>
            <w:tcW w:w="6238" w:type="dxa"/>
            <w:vAlign w:val="center"/>
          </w:tcPr>
          <w:p w14:paraId="5C8C4BD8"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lang w:val="pt-BR"/>
              </w:rPr>
              <w:t>Hastodontia hastata</w:t>
            </w:r>
            <w:r w:rsidRPr="00B176DD">
              <w:rPr>
                <w:rFonts w:cs="Times New Roman"/>
                <w:sz w:val="20"/>
                <w:szCs w:val="20"/>
                <w:lang w:val="pt-BR"/>
              </w:rPr>
              <w:t> (Litsch.) Hjortstam &amp; Ryvarden</w:t>
            </w:r>
          </w:p>
        </w:tc>
        <w:tc>
          <w:tcPr>
            <w:tcW w:w="2533" w:type="dxa"/>
            <w:vAlign w:val="center"/>
          </w:tcPr>
          <w:p w14:paraId="0D468912" w14:textId="51C4AB14"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60524B8" w14:textId="77777777" w:rsidR="001E5E61" w:rsidRPr="00B176DD" w:rsidRDefault="001E5E61" w:rsidP="00B176DD">
            <w:pPr>
              <w:jc w:val="left"/>
              <w:rPr>
                <w:rFonts w:cs="Times New Roman"/>
                <w:sz w:val="20"/>
                <w:szCs w:val="20"/>
              </w:rPr>
            </w:pPr>
          </w:p>
        </w:tc>
        <w:tc>
          <w:tcPr>
            <w:tcW w:w="2409" w:type="dxa"/>
            <w:vAlign w:val="center"/>
          </w:tcPr>
          <w:p w14:paraId="6E5E94FC"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C1F0A90" w14:textId="77777777" w:rsidTr="006D2C0D">
        <w:tc>
          <w:tcPr>
            <w:tcW w:w="6238" w:type="dxa"/>
            <w:vAlign w:val="center"/>
          </w:tcPr>
          <w:p w14:paraId="6D23E1B8"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Hermanssonia centrifuga</w:t>
            </w:r>
            <w:r w:rsidRPr="00B176DD">
              <w:rPr>
                <w:rFonts w:cs="Times New Roman"/>
                <w:sz w:val="20"/>
                <w:szCs w:val="20"/>
                <w:lang w:val="pt-BR"/>
              </w:rPr>
              <w:t> (P. Karst.) Zmitr.</w:t>
            </w:r>
          </w:p>
        </w:tc>
        <w:tc>
          <w:tcPr>
            <w:tcW w:w="2533" w:type="dxa"/>
            <w:vAlign w:val="center"/>
          </w:tcPr>
          <w:p w14:paraId="14973DD7" w14:textId="444A7A2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092C2D76" w14:textId="77777777" w:rsidR="001E5E61" w:rsidRPr="00B176DD" w:rsidRDefault="001E5E61" w:rsidP="00B176DD">
            <w:pPr>
              <w:jc w:val="left"/>
              <w:rPr>
                <w:rFonts w:cs="Times New Roman"/>
                <w:sz w:val="20"/>
                <w:szCs w:val="20"/>
              </w:rPr>
            </w:pPr>
          </w:p>
        </w:tc>
        <w:tc>
          <w:tcPr>
            <w:tcW w:w="2409" w:type="dxa"/>
            <w:vAlign w:val="center"/>
          </w:tcPr>
          <w:p w14:paraId="7ED8BED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B5CF278" w14:textId="77777777" w:rsidTr="006D2C0D">
        <w:tc>
          <w:tcPr>
            <w:tcW w:w="6238" w:type="dxa"/>
            <w:vAlign w:val="center"/>
          </w:tcPr>
          <w:p w14:paraId="2DE50DE8"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Hermanssonia fimbriata </w:t>
            </w:r>
            <w:r w:rsidRPr="00B176DD">
              <w:rPr>
                <w:rFonts w:cs="Times New Roman"/>
                <w:iCs/>
                <w:sz w:val="20"/>
                <w:szCs w:val="20"/>
                <w:lang w:val="it-IT"/>
              </w:rPr>
              <w:t>Z.B. Liu &amp; Y.C. Dai</w:t>
            </w:r>
          </w:p>
        </w:tc>
        <w:tc>
          <w:tcPr>
            <w:tcW w:w="2533" w:type="dxa"/>
            <w:vAlign w:val="center"/>
          </w:tcPr>
          <w:p w14:paraId="47533DB8" w14:textId="26408BD2" w:rsidR="001E5E61" w:rsidRPr="00B176DD" w:rsidRDefault="006D75E0" w:rsidP="00B176DD">
            <w:pPr>
              <w:jc w:val="left"/>
              <w:rPr>
                <w:rFonts w:cs="Times New Roman"/>
                <w:sz w:val="20"/>
                <w:szCs w:val="20"/>
                <w:lang w:val="fr-FR"/>
              </w:rPr>
            </w:pPr>
            <w:r w:rsidRPr="00B176DD">
              <w:rPr>
                <w:rFonts w:cs="Times New Roman"/>
                <w:sz w:val="20"/>
                <w:szCs w:val="20"/>
                <w:lang w:val="fr-FR"/>
              </w:rPr>
              <w:t>ON135436</w:t>
            </w:r>
            <w:r w:rsidR="00526822" w:rsidRPr="00B176DD">
              <w:rPr>
                <w:rFonts w:cs="Times New Roman"/>
                <w:sz w:val="20"/>
                <w:szCs w:val="20"/>
                <w:vertAlign w:val="superscript"/>
                <w:lang w:val="fr-FR"/>
              </w:rPr>
              <w:t xml:space="preserve"> [</w:t>
            </w:r>
            <w:r w:rsidR="00031EA3" w:rsidRPr="00B176DD">
              <w:rPr>
                <w:rFonts w:cs="Times New Roman"/>
                <w:sz w:val="20"/>
                <w:szCs w:val="20"/>
                <w:vertAlign w:val="superscript"/>
                <w:lang w:val="fr-FR"/>
              </w:rPr>
              <w:t>145</w:t>
            </w:r>
            <w:r w:rsidR="0025592B" w:rsidRPr="00B176DD">
              <w:rPr>
                <w:rFonts w:cs="Times New Roman"/>
                <w:sz w:val="20"/>
                <w:szCs w:val="20"/>
                <w:vertAlign w:val="superscript"/>
                <w:lang w:val="fr-FR"/>
              </w:rPr>
              <w:t>]</w:t>
            </w:r>
          </w:p>
        </w:tc>
        <w:tc>
          <w:tcPr>
            <w:tcW w:w="4271" w:type="dxa"/>
            <w:vAlign w:val="center"/>
          </w:tcPr>
          <w:p w14:paraId="5F739DC6" w14:textId="77777777" w:rsidR="001E5E61" w:rsidRPr="00B176DD" w:rsidRDefault="001E5E61" w:rsidP="00B176DD">
            <w:pPr>
              <w:jc w:val="left"/>
              <w:rPr>
                <w:rFonts w:cs="Times New Roman"/>
                <w:sz w:val="20"/>
                <w:szCs w:val="20"/>
                <w:lang w:val="fr-FR"/>
              </w:rPr>
            </w:pPr>
          </w:p>
        </w:tc>
        <w:tc>
          <w:tcPr>
            <w:tcW w:w="2409" w:type="dxa"/>
            <w:vAlign w:val="center"/>
          </w:tcPr>
          <w:p w14:paraId="71789E4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95A40D3" w14:textId="77777777" w:rsidTr="006D2C0D">
        <w:tc>
          <w:tcPr>
            <w:tcW w:w="6238" w:type="dxa"/>
            <w:vAlign w:val="center"/>
          </w:tcPr>
          <w:p w14:paraId="77CEB5FD" w14:textId="77777777" w:rsidR="001E5E61" w:rsidRPr="00B176DD" w:rsidRDefault="006D75E0" w:rsidP="00B176DD">
            <w:pPr>
              <w:jc w:val="left"/>
              <w:rPr>
                <w:rFonts w:cs="Times New Roman"/>
                <w:bCs/>
                <w:i/>
                <w:iCs/>
                <w:sz w:val="20"/>
                <w:szCs w:val="20"/>
              </w:rPr>
            </w:pPr>
            <w:r w:rsidRPr="00B176DD">
              <w:rPr>
                <w:rFonts w:cs="Times New Roman"/>
                <w:i/>
                <w:sz w:val="20"/>
                <w:szCs w:val="20"/>
              </w:rPr>
              <w:t>Heteroradulum labyrinthinum</w:t>
            </w:r>
            <w:r w:rsidRPr="00B176DD">
              <w:rPr>
                <w:rFonts w:cs="Times New Roman"/>
                <w:sz w:val="20"/>
                <w:szCs w:val="20"/>
              </w:rPr>
              <w:t> (H.S. Yuan &amp; Decock) L.W. Zhou</w:t>
            </w:r>
          </w:p>
        </w:tc>
        <w:tc>
          <w:tcPr>
            <w:tcW w:w="2533" w:type="dxa"/>
            <w:vAlign w:val="center"/>
          </w:tcPr>
          <w:p w14:paraId="5028A74A" w14:textId="23E1EEAE" w:rsidR="001E5E61" w:rsidRPr="00B176DD" w:rsidRDefault="006D75E0" w:rsidP="00B176DD">
            <w:pPr>
              <w:jc w:val="left"/>
              <w:rPr>
                <w:rFonts w:cs="Times New Roman"/>
                <w:sz w:val="20"/>
                <w:szCs w:val="20"/>
                <w:lang w:val="da-DK"/>
              </w:rPr>
            </w:pPr>
            <w:r w:rsidRPr="00B176DD">
              <w:rPr>
                <w:rFonts w:cs="Times New Roman"/>
                <w:bCs/>
                <w:sz w:val="20"/>
                <w:szCs w:val="20"/>
                <w:lang w:val="da-DK"/>
              </w:rPr>
              <w:t>KM379137</w:t>
            </w:r>
            <w:r w:rsidR="00526822" w:rsidRPr="00B176DD">
              <w:rPr>
                <w:rFonts w:cs="Times New Roman"/>
                <w:bCs/>
                <w:sz w:val="20"/>
                <w:szCs w:val="20"/>
                <w:vertAlign w:val="superscript"/>
                <w:lang w:val="da-DK"/>
              </w:rPr>
              <w:t xml:space="preserve"> [</w:t>
            </w:r>
            <w:r w:rsidR="00031EA3" w:rsidRPr="00B176DD">
              <w:rPr>
                <w:rFonts w:cs="Times New Roman"/>
                <w:bCs/>
                <w:sz w:val="20"/>
                <w:szCs w:val="20"/>
                <w:vertAlign w:val="superscript"/>
                <w:lang w:val="da-DK"/>
              </w:rPr>
              <w:t>146</w:t>
            </w:r>
            <w:r w:rsidR="0025592B" w:rsidRPr="00B176DD">
              <w:rPr>
                <w:rFonts w:cs="Times New Roman"/>
                <w:bCs/>
                <w:sz w:val="20"/>
                <w:szCs w:val="20"/>
                <w:vertAlign w:val="superscript"/>
                <w:lang w:val="da-DK"/>
              </w:rPr>
              <w:t>]</w:t>
            </w:r>
          </w:p>
        </w:tc>
        <w:tc>
          <w:tcPr>
            <w:tcW w:w="4271" w:type="dxa"/>
            <w:vAlign w:val="center"/>
          </w:tcPr>
          <w:p w14:paraId="42A6AFCE" w14:textId="77777777" w:rsidR="001E5E61" w:rsidRPr="00B176DD" w:rsidRDefault="001E5E61" w:rsidP="00B176DD">
            <w:pPr>
              <w:jc w:val="left"/>
              <w:rPr>
                <w:rFonts w:cs="Times New Roman"/>
                <w:sz w:val="20"/>
                <w:szCs w:val="20"/>
                <w:lang w:val="da-DK"/>
              </w:rPr>
            </w:pPr>
          </w:p>
        </w:tc>
        <w:tc>
          <w:tcPr>
            <w:tcW w:w="2409" w:type="dxa"/>
            <w:vAlign w:val="center"/>
          </w:tcPr>
          <w:p w14:paraId="0FB33739"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4D9211F9" w14:textId="77777777" w:rsidTr="006D2C0D">
        <w:tc>
          <w:tcPr>
            <w:tcW w:w="6238" w:type="dxa"/>
            <w:vAlign w:val="center"/>
          </w:tcPr>
          <w:p w14:paraId="4675C48E" w14:textId="77777777" w:rsidR="001E5E61" w:rsidRPr="00B176DD" w:rsidRDefault="006D75E0" w:rsidP="00B176DD">
            <w:pPr>
              <w:jc w:val="left"/>
              <w:rPr>
                <w:rFonts w:cs="Times New Roman"/>
                <w:i/>
                <w:sz w:val="20"/>
                <w:szCs w:val="20"/>
              </w:rPr>
            </w:pPr>
            <w:r w:rsidRPr="00B176DD">
              <w:rPr>
                <w:rFonts w:cs="Times New Roman"/>
                <w:i/>
                <w:sz w:val="20"/>
                <w:szCs w:val="20"/>
              </w:rPr>
              <w:t xml:space="preserve">Heteroradulum maolanense </w:t>
            </w:r>
            <w:r w:rsidRPr="00B176DD">
              <w:rPr>
                <w:rFonts w:cs="Times New Roman"/>
                <w:iCs/>
                <w:sz w:val="20"/>
                <w:szCs w:val="20"/>
              </w:rPr>
              <w:t>S.H. He, T. Nie &amp; Yue Li</w:t>
            </w:r>
          </w:p>
        </w:tc>
        <w:tc>
          <w:tcPr>
            <w:tcW w:w="2533" w:type="dxa"/>
            <w:vAlign w:val="center"/>
          </w:tcPr>
          <w:p w14:paraId="2F0256A0" w14:textId="13E16666" w:rsidR="001E5E61" w:rsidRPr="00B176DD" w:rsidRDefault="006D75E0" w:rsidP="00B176DD">
            <w:pPr>
              <w:jc w:val="left"/>
              <w:rPr>
                <w:rFonts w:cs="Times New Roman"/>
                <w:bCs/>
                <w:sz w:val="20"/>
                <w:szCs w:val="20"/>
                <w:lang w:val="da-DK"/>
              </w:rPr>
            </w:pPr>
            <w:r w:rsidRPr="00B176DD">
              <w:rPr>
                <w:rFonts w:cs="Times New Roman"/>
                <w:bCs/>
                <w:sz w:val="20"/>
                <w:szCs w:val="20"/>
                <w:lang w:val="da-DK"/>
              </w:rPr>
              <w:t>MH178263</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[119]</w:t>
            </w:r>
          </w:p>
        </w:tc>
        <w:tc>
          <w:tcPr>
            <w:tcW w:w="4271" w:type="dxa"/>
            <w:vAlign w:val="center"/>
          </w:tcPr>
          <w:p w14:paraId="07C20634" w14:textId="77777777" w:rsidR="001E5E61" w:rsidRPr="00B176DD" w:rsidRDefault="001E5E61" w:rsidP="00B176DD">
            <w:pPr>
              <w:jc w:val="left"/>
              <w:rPr>
                <w:rFonts w:cs="Times New Roman"/>
                <w:sz w:val="20"/>
                <w:szCs w:val="20"/>
              </w:rPr>
            </w:pPr>
          </w:p>
        </w:tc>
        <w:tc>
          <w:tcPr>
            <w:tcW w:w="2409" w:type="dxa"/>
            <w:vAlign w:val="center"/>
          </w:tcPr>
          <w:p w14:paraId="3974B6B5"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3ED6A686" w14:textId="77777777" w:rsidTr="006D2C0D">
        <w:tc>
          <w:tcPr>
            <w:tcW w:w="6238" w:type="dxa"/>
            <w:vAlign w:val="center"/>
          </w:tcPr>
          <w:p w14:paraId="77C85D96" w14:textId="77777777" w:rsidR="001E5E61" w:rsidRPr="00B176DD" w:rsidRDefault="006D75E0" w:rsidP="00B176DD">
            <w:pPr>
              <w:jc w:val="left"/>
              <w:rPr>
                <w:rFonts w:cs="Times New Roman"/>
                <w:i/>
                <w:sz w:val="20"/>
                <w:szCs w:val="20"/>
              </w:rPr>
            </w:pPr>
            <w:r w:rsidRPr="00B176DD">
              <w:rPr>
                <w:rFonts w:cs="Times New Roman"/>
                <w:i/>
                <w:sz w:val="20"/>
                <w:szCs w:val="20"/>
              </w:rPr>
              <w:t xml:space="preserve">Heteroradulum mussooriense </w:t>
            </w:r>
            <w:r w:rsidRPr="00B176DD">
              <w:rPr>
                <w:rFonts w:cs="Times New Roman"/>
                <w:iCs/>
                <w:sz w:val="20"/>
                <w:szCs w:val="20"/>
              </w:rPr>
              <w:t>(Bodman) S.H. He, T. Nie &amp; Yue Li</w:t>
            </w:r>
          </w:p>
        </w:tc>
        <w:tc>
          <w:tcPr>
            <w:tcW w:w="2533" w:type="dxa"/>
            <w:vAlign w:val="center"/>
          </w:tcPr>
          <w:p w14:paraId="5CBB456B" w14:textId="3AEC4A37" w:rsidR="001E5E61" w:rsidRPr="00B176DD" w:rsidRDefault="006D75E0" w:rsidP="00B176DD">
            <w:pPr>
              <w:jc w:val="left"/>
              <w:rPr>
                <w:rFonts w:cs="Times New Roman"/>
                <w:bCs/>
                <w:sz w:val="20"/>
                <w:szCs w:val="20"/>
                <w:lang w:val="da-DK"/>
              </w:rPr>
            </w:pPr>
            <w:r w:rsidRPr="00B176DD">
              <w:rPr>
                <w:rFonts w:cs="Times New Roman"/>
                <w:bCs/>
                <w:sz w:val="20"/>
                <w:szCs w:val="20"/>
                <w:lang w:val="da-DK"/>
              </w:rPr>
              <w:t>MH178265</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[119]</w:t>
            </w:r>
          </w:p>
        </w:tc>
        <w:tc>
          <w:tcPr>
            <w:tcW w:w="4271" w:type="dxa"/>
            <w:vAlign w:val="center"/>
          </w:tcPr>
          <w:p w14:paraId="1762F284" w14:textId="77777777" w:rsidR="001E5E61" w:rsidRPr="00B176DD" w:rsidRDefault="001E5E61" w:rsidP="00B176DD">
            <w:pPr>
              <w:jc w:val="left"/>
              <w:rPr>
                <w:rFonts w:cs="Times New Roman"/>
                <w:sz w:val="20"/>
                <w:szCs w:val="20"/>
              </w:rPr>
            </w:pPr>
          </w:p>
        </w:tc>
        <w:tc>
          <w:tcPr>
            <w:tcW w:w="2409" w:type="dxa"/>
            <w:vAlign w:val="center"/>
          </w:tcPr>
          <w:p w14:paraId="49FE60DC"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3BEC10E7" w14:textId="77777777" w:rsidTr="006D2C0D">
        <w:tc>
          <w:tcPr>
            <w:tcW w:w="6238" w:type="dxa"/>
            <w:vAlign w:val="center"/>
          </w:tcPr>
          <w:p w14:paraId="4BBF2AE9" w14:textId="77777777" w:rsidR="001E5E61" w:rsidRPr="00B176DD" w:rsidRDefault="006D75E0" w:rsidP="00B176DD">
            <w:pPr>
              <w:jc w:val="left"/>
              <w:rPr>
                <w:rFonts w:cs="Times New Roman"/>
                <w:sz w:val="20"/>
                <w:szCs w:val="20"/>
              </w:rPr>
            </w:pPr>
            <w:r w:rsidRPr="00B176DD">
              <w:rPr>
                <w:rFonts w:cs="Times New Roman"/>
                <w:i/>
                <w:sz w:val="20"/>
                <w:szCs w:val="20"/>
              </w:rPr>
              <w:t>Hericium abietis</w:t>
            </w:r>
            <w:r w:rsidRPr="00B176DD">
              <w:rPr>
                <w:rFonts w:cs="Times New Roman"/>
                <w:sz w:val="20"/>
                <w:szCs w:val="20"/>
              </w:rPr>
              <w:t xml:space="preserve"> (Weir ex Hubert) K.A. Harrison</w:t>
            </w:r>
          </w:p>
        </w:tc>
        <w:tc>
          <w:tcPr>
            <w:tcW w:w="2533" w:type="dxa"/>
            <w:vAlign w:val="center"/>
          </w:tcPr>
          <w:p w14:paraId="7FDE0A60" w14:textId="056B4B1F" w:rsidR="001E5E61" w:rsidRPr="00B176DD" w:rsidRDefault="006D75E0" w:rsidP="00B176DD">
            <w:pPr>
              <w:jc w:val="left"/>
              <w:rPr>
                <w:rFonts w:cs="Times New Roman"/>
                <w:sz w:val="20"/>
                <w:szCs w:val="20"/>
                <w:lang w:val="da-DK"/>
              </w:rPr>
            </w:pPr>
            <w:r w:rsidRPr="00B176DD">
              <w:rPr>
                <w:rFonts w:cs="Times New Roman"/>
                <w:sz w:val="20"/>
                <w:szCs w:val="20"/>
                <w:lang w:val="da-DK"/>
              </w:rPr>
              <w:t>JF430067</w:t>
            </w:r>
            <w:r w:rsidR="00526822" w:rsidRPr="00B176DD">
              <w:rPr>
                <w:rFonts w:cs="Times New Roman"/>
                <w:sz w:val="20"/>
                <w:szCs w:val="20"/>
                <w:vertAlign w:val="superscript"/>
                <w:lang w:val="da-DK"/>
              </w:rPr>
              <w:t xml:space="preserve"> </w:t>
            </w:r>
            <w:r w:rsidR="00031EA3" w:rsidRPr="00B176DD">
              <w:rPr>
                <w:rFonts w:cs="Times New Roman"/>
                <w:sz w:val="20"/>
                <w:szCs w:val="20"/>
                <w:vertAlign w:val="superscript"/>
                <w:lang w:val="da-DK"/>
              </w:rPr>
              <w:t>[147]</w:t>
            </w:r>
          </w:p>
        </w:tc>
        <w:tc>
          <w:tcPr>
            <w:tcW w:w="4271" w:type="dxa"/>
            <w:vMerge w:val="restart"/>
            <w:vAlign w:val="center"/>
          </w:tcPr>
          <w:p w14:paraId="04410DFF"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Hericium</w:t>
            </w:r>
            <w:r w:rsidRPr="00B176DD">
              <w:rPr>
                <w:rFonts w:cs="Times New Roman"/>
                <w:sz w:val="20"/>
                <w:szCs w:val="20"/>
                <w:lang w:val="en-US"/>
              </w:rPr>
              <w:t>:</w:t>
            </w:r>
          </w:p>
          <w:p w14:paraId="4EC2B2B2" w14:textId="6DC9438B" w:rsidR="001E5E61" w:rsidRPr="00B176DD" w:rsidRDefault="006D75E0" w:rsidP="00B176DD">
            <w:pPr>
              <w:jc w:val="left"/>
              <w:rPr>
                <w:rFonts w:cs="Times New Roman"/>
                <w:sz w:val="20"/>
                <w:szCs w:val="20"/>
                <w:lang w:val="en-US"/>
              </w:rPr>
            </w:pPr>
            <w:r w:rsidRPr="00B176DD">
              <w:rPr>
                <w:rFonts w:cs="Times New Roman"/>
                <w:sz w:val="20"/>
                <w:szCs w:val="20"/>
                <w:lang w:val="en-US"/>
              </w:rPr>
              <w:t>Antiaging and neuroprotective properties</w:t>
            </w:r>
            <w:r w:rsidR="00526822" w:rsidRPr="00B176DD">
              <w:rPr>
                <w:rFonts w:cs="Times New Roman"/>
                <w:sz w:val="20"/>
                <w:szCs w:val="20"/>
                <w:vertAlign w:val="superscript"/>
                <w:lang w:val="en-US"/>
              </w:rPr>
              <w:t xml:space="preserve"> [</w:t>
            </w:r>
            <w:r w:rsidR="00031EA3" w:rsidRPr="00B176DD">
              <w:rPr>
                <w:rFonts w:cs="Times New Roman"/>
                <w:sz w:val="20"/>
                <w:szCs w:val="20"/>
                <w:vertAlign w:val="superscript"/>
                <w:lang w:val="en-US"/>
              </w:rPr>
              <w:t>149</w:t>
            </w:r>
            <w:r w:rsidR="0025592B" w:rsidRPr="00B176DD">
              <w:rPr>
                <w:rFonts w:cs="Times New Roman"/>
                <w:sz w:val="20"/>
                <w:szCs w:val="20"/>
                <w:vertAlign w:val="superscript"/>
                <w:lang w:val="en-US"/>
              </w:rPr>
              <w:t>]</w:t>
            </w:r>
            <w:r w:rsidRPr="00B176DD">
              <w:rPr>
                <w:rFonts w:cs="Times New Roman"/>
                <w:sz w:val="20"/>
                <w:szCs w:val="20"/>
                <w:lang w:val="en-US"/>
              </w:rPr>
              <w:t>, antiinflammatory properties</w:t>
            </w:r>
            <w:r w:rsidR="00526822" w:rsidRPr="00B176DD">
              <w:rPr>
                <w:rFonts w:cs="Times New Roman"/>
                <w:sz w:val="20"/>
                <w:szCs w:val="20"/>
                <w:vertAlign w:val="superscript"/>
                <w:lang w:val="en-US"/>
              </w:rPr>
              <w:t xml:space="preserve"> [</w:t>
            </w:r>
            <w:r w:rsidR="00031EA3" w:rsidRPr="00B176DD">
              <w:rPr>
                <w:rFonts w:cs="Times New Roman"/>
                <w:sz w:val="20"/>
                <w:szCs w:val="20"/>
                <w:vertAlign w:val="superscript"/>
                <w:lang w:val="en-US"/>
              </w:rPr>
              <w:t>150</w:t>
            </w:r>
            <w:r w:rsidR="0025592B" w:rsidRPr="00B176DD">
              <w:rPr>
                <w:rFonts w:cs="Times New Roman"/>
                <w:sz w:val="20"/>
                <w:szCs w:val="20"/>
                <w:vertAlign w:val="superscript"/>
                <w:lang w:val="en-US"/>
              </w:rPr>
              <w:t>]</w:t>
            </w:r>
            <w:r w:rsidRPr="00B176DD">
              <w:rPr>
                <w:rFonts w:cs="Times New Roman"/>
                <w:sz w:val="20"/>
                <w:szCs w:val="20"/>
                <w:lang w:val="en-US"/>
              </w:rPr>
              <w:t>, antitumor and immunomodulation, antigastric ulcer, neuroprotection and neuroregeneration, antioxidation and hepatoprotection, antihyperlipidemia, antihyperglycemia, antifatigue and antiaging</w:t>
            </w:r>
            <w:r w:rsidR="00526822" w:rsidRPr="00B176DD">
              <w:rPr>
                <w:rFonts w:cs="Times New Roman"/>
                <w:sz w:val="20"/>
                <w:szCs w:val="20"/>
                <w:vertAlign w:val="superscript"/>
                <w:lang w:val="en-US"/>
              </w:rPr>
              <w:t xml:space="preserve"> [</w:t>
            </w:r>
            <w:r w:rsidR="0038615D" w:rsidRPr="00B176DD">
              <w:rPr>
                <w:rFonts w:cs="Times New Roman"/>
                <w:sz w:val="20"/>
                <w:szCs w:val="20"/>
                <w:vertAlign w:val="superscript"/>
                <w:lang w:val="en-US"/>
              </w:rPr>
              <w:t>151</w:t>
            </w:r>
            <w:r w:rsidR="0025592B" w:rsidRPr="00B176DD">
              <w:rPr>
                <w:rFonts w:cs="Times New Roman"/>
                <w:sz w:val="20"/>
                <w:szCs w:val="20"/>
                <w:vertAlign w:val="superscript"/>
                <w:lang w:val="en-US"/>
              </w:rPr>
              <w:t>]</w:t>
            </w:r>
            <w:r w:rsidRPr="00B176DD">
              <w:rPr>
                <w:rFonts w:cs="Times New Roman"/>
                <w:sz w:val="20"/>
                <w:szCs w:val="20"/>
                <w:lang w:val="en-US"/>
              </w:rPr>
              <w:t>, antithrombotic, antityrosinase, and anti-</w:t>
            </w:r>
            <w:r w:rsidRPr="00B176DD">
              <w:rPr>
                <w:rFonts w:cs="Times New Roman"/>
                <w:sz w:val="20"/>
                <w:szCs w:val="20"/>
              </w:rPr>
              <w:t>α</w:t>
            </w:r>
            <w:r w:rsidRPr="00B176DD">
              <w:rPr>
                <w:rFonts w:cs="Times New Roman"/>
                <w:sz w:val="20"/>
                <w:szCs w:val="20"/>
                <w:lang w:val="en-US"/>
              </w:rPr>
              <w:t>-glucosidase activities</w:t>
            </w:r>
            <w:r w:rsidR="00526822" w:rsidRPr="00B176DD">
              <w:rPr>
                <w:rFonts w:cs="Times New Roman"/>
                <w:sz w:val="20"/>
                <w:szCs w:val="20"/>
                <w:lang w:val="en-US"/>
              </w:rPr>
              <w:t xml:space="preserve"> </w:t>
            </w:r>
            <w:r w:rsidR="00526822" w:rsidRPr="00B176DD">
              <w:rPr>
                <w:rFonts w:cs="Times New Roman"/>
                <w:sz w:val="20"/>
                <w:szCs w:val="20"/>
                <w:vertAlign w:val="superscript"/>
              </w:rPr>
              <w:t>[</w:t>
            </w:r>
            <w:r w:rsidR="0038615D" w:rsidRPr="00B176DD">
              <w:rPr>
                <w:rFonts w:cs="Times New Roman"/>
                <w:sz w:val="20"/>
                <w:szCs w:val="20"/>
                <w:vertAlign w:val="superscript"/>
                <w:lang w:val="en-US"/>
              </w:rPr>
              <w:t>152</w:t>
            </w:r>
            <w:r w:rsidR="00BB7B1C" w:rsidRPr="00B176DD">
              <w:rPr>
                <w:rFonts w:cs="Times New Roman"/>
                <w:sz w:val="20"/>
                <w:szCs w:val="20"/>
                <w:vertAlign w:val="superscript"/>
                <w:lang w:val="en-US"/>
              </w:rPr>
              <w:t>]</w:t>
            </w:r>
            <w:r w:rsidRPr="00B176DD">
              <w:rPr>
                <w:rFonts w:cs="Times New Roman"/>
                <w:sz w:val="20"/>
                <w:szCs w:val="20"/>
                <w:lang w:val="en-US"/>
              </w:rPr>
              <w:t>, protective effects on gastric mucosal injury</w:t>
            </w:r>
            <w:r w:rsidR="00526822" w:rsidRPr="00B176DD">
              <w:rPr>
                <w:rFonts w:cs="Times New Roman"/>
                <w:sz w:val="20"/>
                <w:szCs w:val="20"/>
                <w:vertAlign w:val="superscript"/>
                <w:lang w:val="en-US"/>
              </w:rPr>
              <w:t xml:space="preserve"> [</w:t>
            </w:r>
            <w:r w:rsidR="0038615D" w:rsidRPr="00B176DD">
              <w:rPr>
                <w:rFonts w:cs="Times New Roman"/>
                <w:sz w:val="20"/>
                <w:szCs w:val="20"/>
                <w:vertAlign w:val="superscript"/>
                <w:lang w:val="en-US"/>
              </w:rPr>
              <w:t>153</w:t>
            </w:r>
            <w:r w:rsidR="00BB7B1C" w:rsidRPr="00B176DD">
              <w:rPr>
                <w:rFonts w:cs="Times New Roman"/>
                <w:sz w:val="20"/>
                <w:szCs w:val="20"/>
                <w:vertAlign w:val="superscript"/>
                <w:lang w:val="en-US"/>
              </w:rPr>
              <w:t>]</w:t>
            </w:r>
            <w:r w:rsidRPr="00B176DD">
              <w:rPr>
                <w:rFonts w:cs="Times New Roman"/>
                <w:sz w:val="20"/>
                <w:szCs w:val="20"/>
                <w:lang w:val="en-US"/>
              </w:rPr>
              <w:t>, lowering blood cholesterol</w:t>
            </w:r>
            <w:r w:rsidR="00526822" w:rsidRPr="00B176DD">
              <w:rPr>
                <w:rFonts w:cs="Times New Roman"/>
                <w:sz w:val="20"/>
                <w:szCs w:val="20"/>
                <w:vertAlign w:val="superscript"/>
                <w:lang w:val="en-US"/>
              </w:rPr>
              <w:t xml:space="preserve"> [</w:t>
            </w:r>
            <w:r w:rsidR="0038615D" w:rsidRPr="00B176DD">
              <w:rPr>
                <w:rFonts w:cs="Times New Roman"/>
                <w:sz w:val="20"/>
                <w:szCs w:val="20"/>
                <w:vertAlign w:val="superscript"/>
                <w:lang w:val="en-US"/>
              </w:rPr>
              <w:t>154</w:t>
            </w:r>
            <w:r w:rsidR="00BB7B1C"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1E4E464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07A01CB" w14:textId="77777777" w:rsidTr="006D2C0D">
        <w:tc>
          <w:tcPr>
            <w:tcW w:w="6238" w:type="dxa"/>
            <w:vAlign w:val="center"/>
          </w:tcPr>
          <w:p w14:paraId="6A513D57" w14:textId="77777777" w:rsidR="001E5E61" w:rsidRPr="00B176DD" w:rsidRDefault="006D75E0" w:rsidP="00B176DD">
            <w:pPr>
              <w:jc w:val="left"/>
              <w:rPr>
                <w:rFonts w:cs="Times New Roman"/>
                <w:sz w:val="20"/>
                <w:szCs w:val="20"/>
              </w:rPr>
            </w:pPr>
            <w:r w:rsidRPr="00B176DD">
              <w:rPr>
                <w:rFonts w:cs="Times New Roman"/>
                <w:i/>
                <w:sz w:val="20"/>
                <w:szCs w:val="20"/>
              </w:rPr>
              <w:t>Hericium cirrhatum</w:t>
            </w:r>
            <w:r w:rsidRPr="00B176DD">
              <w:rPr>
                <w:rFonts w:cs="Times New Roman"/>
                <w:sz w:val="20"/>
                <w:szCs w:val="20"/>
              </w:rPr>
              <w:t xml:space="preserve"> (Pers.) Nikol.</w:t>
            </w:r>
          </w:p>
        </w:tc>
        <w:tc>
          <w:tcPr>
            <w:tcW w:w="2533" w:type="dxa"/>
            <w:vAlign w:val="center"/>
          </w:tcPr>
          <w:p w14:paraId="49AB2120" w14:textId="34C65840" w:rsidR="001E5E61" w:rsidRPr="00B176DD" w:rsidRDefault="006D75E0" w:rsidP="00B176DD">
            <w:pPr>
              <w:jc w:val="left"/>
              <w:rPr>
                <w:rFonts w:cs="Times New Roman"/>
                <w:sz w:val="20"/>
                <w:szCs w:val="20"/>
                <w:lang w:val="da-DK"/>
              </w:rPr>
            </w:pPr>
            <w:r w:rsidRPr="00B176DD">
              <w:rPr>
                <w:rFonts w:cs="Times New Roman"/>
                <w:sz w:val="20"/>
                <w:szCs w:val="20"/>
              </w:rPr>
              <w:t>OR192857</w:t>
            </w:r>
            <w:r w:rsidR="00526822" w:rsidRPr="00B176DD">
              <w:rPr>
                <w:rFonts w:cs="Times New Roman"/>
                <w:sz w:val="20"/>
                <w:szCs w:val="20"/>
                <w:vertAlign w:val="superscript"/>
              </w:rPr>
              <w:t xml:space="preserve"> [</w:t>
            </w:r>
            <w:r w:rsidR="00031EA3" w:rsidRPr="00B176DD">
              <w:rPr>
                <w:rFonts w:cs="Times New Roman"/>
                <w:sz w:val="20"/>
                <w:szCs w:val="20"/>
                <w:vertAlign w:val="superscript"/>
              </w:rPr>
              <w:t>148</w:t>
            </w:r>
            <w:r w:rsidR="0025592B" w:rsidRPr="00B176DD">
              <w:rPr>
                <w:rFonts w:cs="Times New Roman"/>
                <w:sz w:val="20"/>
                <w:szCs w:val="20"/>
                <w:vertAlign w:val="superscript"/>
              </w:rPr>
              <w:t>]</w:t>
            </w:r>
          </w:p>
        </w:tc>
        <w:tc>
          <w:tcPr>
            <w:tcW w:w="4271" w:type="dxa"/>
            <w:vMerge/>
            <w:vAlign w:val="center"/>
          </w:tcPr>
          <w:p w14:paraId="45229F64" w14:textId="77777777" w:rsidR="001E5E61" w:rsidRPr="00B176DD" w:rsidRDefault="001E5E61" w:rsidP="00B176DD">
            <w:pPr>
              <w:jc w:val="left"/>
              <w:rPr>
                <w:rFonts w:cs="Times New Roman"/>
                <w:sz w:val="20"/>
                <w:szCs w:val="20"/>
              </w:rPr>
            </w:pPr>
          </w:p>
        </w:tc>
        <w:tc>
          <w:tcPr>
            <w:tcW w:w="2409" w:type="dxa"/>
            <w:vAlign w:val="center"/>
          </w:tcPr>
          <w:p w14:paraId="5C49A63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AE78851" w14:textId="77777777" w:rsidTr="006D2C0D">
        <w:tc>
          <w:tcPr>
            <w:tcW w:w="6238" w:type="dxa"/>
            <w:vAlign w:val="center"/>
          </w:tcPr>
          <w:p w14:paraId="33A3879D" w14:textId="77777777" w:rsidR="001E5E61" w:rsidRPr="00B176DD" w:rsidRDefault="006D75E0" w:rsidP="00B176DD">
            <w:pPr>
              <w:jc w:val="left"/>
              <w:rPr>
                <w:rFonts w:cs="Times New Roman"/>
                <w:sz w:val="20"/>
                <w:szCs w:val="20"/>
              </w:rPr>
            </w:pPr>
            <w:r w:rsidRPr="00B176DD">
              <w:rPr>
                <w:rFonts w:cs="Times New Roman"/>
                <w:i/>
                <w:sz w:val="20"/>
                <w:szCs w:val="20"/>
              </w:rPr>
              <w:t>Hericium coralloides</w:t>
            </w:r>
            <w:r w:rsidRPr="00B176DD">
              <w:rPr>
                <w:rFonts w:cs="Times New Roman"/>
                <w:sz w:val="20"/>
                <w:szCs w:val="20"/>
              </w:rPr>
              <w:t xml:space="preserve"> (Scop.) Pers.</w:t>
            </w:r>
          </w:p>
        </w:tc>
        <w:tc>
          <w:tcPr>
            <w:tcW w:w="2533" w:type="dxa"/>
            <w:vAlign w:val="center"/>
          </w:tcPr>
          <w:p w14:paraId="239654B9" w14:textId="77777777" w:rsidR="001E5E61" w:rsidRPr="00B176DD" w:rsidRDefault="006D75E0" w:rsidP="00B176DD">
            <w:pPr>
              <w:jc w:val="left"/>
              <w:rPr>
                <w:rFonts w:cs="Times New Roman"/>
                <w:sz w:val="20"/>
                <w:szCs w:val="20"/>
              </w:rPr>
            </w:pPr>
            <w:r w:rsidRPr="00B176DD">
              <w:rPr>
                <w:rFonts w:cs="Times New Roman"/>
                <w:sz w:val="20"/>
                <w:szCs w:val="20"/>
              </w:rPr>
              <w:t xml:space="preserve">MH085948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Merge/>
            <w:vAlign w:val="center"/>
          </w:tcPr>
          <w:p w14:paraId="593D0A02" w14:textId="77777777" w:rsidR="001E5E61" w:rsidRPr="00B176DD" w:rsidRDefault="001E5E61" w:rsidP="00B176DD">
            <w:pPr>
              <w:jc w:val="left"/>
              <w:rPr>
                <w:rFonts w:cs="Times New Roman"/>
                <w:sz w:val="20"/>
                <w:szCs w:val="20"/>
              </w:rPr>
            </w:pPr>
          </w:p>
        </w:tc>
        <w:tc>
          <w:tcPr>
            <w:tcW w:w="2409" w:type="dxa"/>
            <w:vAlign w:val="center"/>
          </w:tcPr>
          <w:p w14:paraId="15B5CF8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A00DD2C" w14:textId="77777777" w:rsidTr="006D2C0D">
        <w:tc>
          <w:tcPr>
            <w:tcW w:w="6238" w:type="dxa"/>
            <w:vAlign w:val="center"/>
          </w:tcPr>
          <w:p w14:paraId="1F658B8E" w14:textId="77777777" w:rsidR="001E5E61" w:rsidRPr="00B176DD" w:rsidRDefault="006D75E0" w:rsidP="00B176DD">
            <w:pPr>
              <w:jc w:val="left"/>
              <w:rPr>
                <w:rFonts w:cs="Times New Roman"/>
                <w:sz w:val="20"/>
                <w:szCs w:val="20"/>
              </w:rPr>
            </w:pPr>
            <w:r w:rsidRPr="00B176DD">
              <w:rPr>
                <w:rFonts w:cs="Times New Roman"/>
                <w:i/>
                <w:sz w:val="20"/>
                <w:szCs w:val="20"/>
              </w:rPr>
              <w:t>Hericium erinaceus</w:t>
            </w:r>
            <w:r w:rsidRPr="00B176DD">
              <w:rPr>
                <w:rFonts w:cs="Times New Roman"/>
                <w:sz w:val="20"/>
                <w:szCs w:val="20"/>
              </w:rPr>
              <w:t xml:space="preserve"> (Bull.) Pers.</w:t>
            </w:r>
          </w:p>
        </w:tc>
        <w:tc>
          <w:tcPr>
            <w:tcW w:w="2533" w:type="dxa"/>
            <w:vAlign w:val="center"/>
          </w:tcPr>
          <w:p w14:paraId="15A79171" w14:textId="77777777" w:rsidR="001E5E61" w:rsidRPr="00B176DD" w:rsidRDefault="006D75E0" w:rsidP="00B176DD">
            <w:pPr>
              <w:jc w:val="left"/>
              <w:rPr>
                <w:rFonts w:cs="Times New Roman"/>
                <w:sz w:val="20"/>
                <w:szCs w:val="20"/>
              </w:rPr>
            </w:pPr>
            <w:r w:rsidRPr="00B176DD">
              <w:rPr>
                <w:rFonts w:cs="Times New Roman"/>
                <w:sz w:val="20"/>
                <w:szCs w:val="20"/>
              </w:rPr>
              <w:t xml:space="preserve">MH085953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Merge/>
            <w:vAlign w:val="center"/>
          </w:tcPr>
          <w:p w14:paraId="58836122" w14:textId="77777777" w:rsidR="001E5E61" w:rsidRPr="00B176DD" w:rsidRDefault="001E5E61" w:rsidP="00B176DD">
            <w:pPr>
              <w:jc w:val="left"/>
              <w:rPr>
                <w:rFonts w:cs="Times New Roman"/>
                <w:sz w:val="20"/>
                <w:szCs w:val="20"/>
              </w:rPr>
            </w:pPr>
          </w:p>
        </w:tc>
        <w:tc>
          <w:tcPr>
            <w:tcW w:w="2409" w:type="dxa"/>
            <w:vAlign w:val="center"/>
          </w:tcPr>
          <w:p w14:paraId="4332415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F70699C" w14:textId="77777777" w:rsidTr="006D2C0D">
        <w:tc>
          <w:tcPr>
            <w:tcW w:w="6238" w:type="dxa"/>
            <w:vAlign w:val="center"/>
          </w:tcPr>
          <w:p w14:paraId="0E31E0E4" w14:textId="77777777" w:rsidR="001E5E61" w:rsidRPr="00B176DD" w:rsidRDefault="006D75E0" w:rsidP="00B176DD">
            <w:pPr>
              <w:jc w:val="left"/>
              <w:rPr>
                <w:rFonts w:cs="Times New Roman"/>
                <w:sz w:val="20"/>
                <w:szCs w:val="20"/>
              </w:rPr>
            </w:pPr>
            <w:r w:rsidRPr="00B176DD">
              <w:rPr>
                <w:rFonts w:cs="Times New Roman"/>
                <w:i/>
                <w:sz w:val="20"/>
                <w:szCs w:val="20"/>
              </w:rPr>
              <w:t>Hericium yumthangense</w:t>
            </w:r>
            <w:r w:rsidRPr="00B176DD">
              <w:rPr>
                <w:rFonts w:cs="Times New Roman"/>
                <w:sz w:val="20"/>
                <w:szCs w:val="20"/>
              </w:rPr>
              <w:t xml:space="preserve"> K. Das, Stalpers &amp; Stielow</w:t>
            </w:r>
          </w:p>
        </w:tc>
        <w:tc>
          <w:tcPr>
            <w:tcW w:w="2533" w:type="dxa"/>
            <w:vAlign w:val="center"/>
          </w:tcPr>
          <w:p w14:paraId="2A8D40B4" w14:textId="77777777" w:rsidR="001E5E61" w:rsidRPr="00B176DD" w:rsidRDefault="006D75E0" w:rsidP="00B176DD">
            <w:pPr>
              <w:jc w:val="left"/>
              <w:rPr>
                <w:rFonts w:cs="Times New Roman"/>
                <w:sz w:val="20"/>
                <w:szCs w:val="20"/>
              </w:rPr>
            </w:pPr>
            <w:r w:rsidRPr="00B176DD">
              <w:rPr>
                <w:rFonts w:cs="Times New Roman"/>
                <w:sz w:val="20"/>
                <w:szCs w:val="20"/>
              </w:rPr>
              <w:t xml:space="preserve">MH085971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Merge/>
            <w:vAlign w:val="center"/>
          </w:tcPr>
          <w:p w14:paraId="07F803E0" w14:textId="77777777" w:rsidR="001E5E61" w:rsidRPr="00B176DD" w:rsidRDefault="001E5E61" w:rsidP="00B176DD">
            <w:pPr>
              <w:jc w:val="left"/>
              <w:rPr>
                <w:rFonts w:cs="Times New Roman"/>
                <w:sz w:val="20"/>
                <w:szCs w:val="20"/>
              </w:rPr>
            </w:pPr>
          </w:p>
        </w:tc>
        <w:tc>
          <w:tcPr>
            <w:tcW w:w="2409" w:type="dxa"/>
            <w:vAlign w:val="center"/>
          </w:tcPr>
          <w:p w14:paraId="50B94A9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777CD4A" w14:textId="77777777" w:rsidTr="006D2C0D">
        <w:tc>
          <w:tcPr>
            <w:tcW w:w="6238" w:type="dxa"/>
            <w:vAlign w:val="center"/>
          </w:tcPr>
          <w:p w14:paraId="46907A2F"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Heterocorticium bambusicola </w:t>
            </w:r>
            <w:r w:rsidRPr="00B176DD">
              <w:rPr>
                <w:rFonts w:cs="Times New Roman"/>
                <w:iCs/>
                <w:sz w:val="20"/>
                <w:szCs w:val="20"/>
                <w:lang w:val="it-IT"/>
              </w:rPr>
              <w:t>S.H. He, T. Nie &amp; Yue Li</w:t>
            </w:r>
          </w:p>
        </w:tc>
        <w:tc>
          <w:tcPr>
            <w:tcW w:w="2533" w:type="dxa"/>
            <w:vAlign w:val="center"/>
          </w:tcPr>
          <w:p w14:paraId="2FAC484C" w14:textId="7F340149" w:rsidR="001E5E61" w:rsidRPr="00B176DD" w:rsidRDefault="006D75E0" w:rsidP="00B176DD">
            <w:pPr>
              <w:jc w:val="left"/>
              <w:rPr>
                <w:rFonts w:cs="Times New Roman"/>
                <w:sz w:val="20"/>
                <w:szCs w:val="20"/>
              </w:rPr>
            </w:pPr>
            <w:r w:rsidRPr="00B176DD">
              <w:rPr>
                <w:rFonts w:cs="Times New Roman"/>
                <w:sz w:val="20"/>
                <w:szCs w:val="20"/>
              </w:rPr>
              <w:t>MH178259</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[119]</w:t>
            </w:r>
          </w:p>
        </w:tc>
        <w:tc>
          <w:tcPr>
            <w:tcW w:w="4271" w:type="dxa"/>
            <w:vAlign w:val="center"/>
          </w:tcPr>
          <w:p w14:paraId="7F5E62AC" w14:textId="77777777" w:rsidR="001E5E61" w:rsidRPr="00B176DD" w:rsidRDefault="001E5E61" w:rsidP="00B176DD">
            <w:pPr>
              <w:jc w:val="left"/>
              <w:rPr>
                <w:rFonts w:cs="Times New Roman"/>
                <w:sz w:val="20"/>
                <w:szCs w:val="20"/>
              </w:rPr>
            </w:pPr>
          </w:p>
        </w:tc>
        <w:tc>
          <w:tcPr>
            <w:tcW w:w="2409" w:type="dxa"/>
            <w:vAlign w:val="center"/>
          </w:tcPr>
          <w:p w14:paraId="62FC633C" w14:textId="77777777" w:rsidR="001E5E61" w:rsidRPr="00B176DD" w:rsidRDefault="006D75E0" w:rsidP="00B176DD">
            <w:pPr>
              <w:jc w:val="left"/>
              <w:rPr>
                <w:rFonts w:cs="Times New Roman"/>
                <w:sz w:val="20"/>
                <w:szCs w:val="20"/>
              </w:rPr>
            </w:pPr>
            <w:bookmarkStart w:id="52" w:name="OLE_LINK47"/>
            <w:bookmarkStart w:id="53" w:name="OLE_LINK46"/>
            <w:r w:rsidRPr="00B176DD">
              <w:rPr>
                <w:rFonts w:cs="Times New Roman"/>
                <w:sz w:val="20"/>
                <w:szCs w:val="20"/>
              </w:rPr>
              <w:t>Auriculariales</w:t>
            </w:r>
            <w:bookmarkEnd w:id="52"/>
            <w:bookmarkEnd w:id="53"/>
          </w:p>
        </w:tc>
      </w:tr>
      <w:tr w:rsidR="001E5E61" w:rsidRPr="00B176DD" w14:paraId="019F4198" w14:textId="77777777" w:rsidTr="006D2C0D">
        <w:tc>
          <w:tcPr>
            <w:tcW w:w="6238" w:type="dxa"/>
            <w:vAlign w:val="center"/>
          </w:tcPr>
          <w:p w14:paraId="1A0B5738" w14:textId="77777777" w:rsidR="001E5E61" w:rsidRPr="00B176DD" w:rsidRDefault="006D75E0" w:rsidP="00B176DD">
            <w:pPr>
              <w:jc w:val="left"/>
              <w:rPr>
                <w:rFonts w:cs="Times New Roman"/>
                <w:i/>
                <w:sz w:val="20"/>
                <w:szCs w:val="20"/>
              </w:rPr>
            </w:pPr>
            <w:r w:rsidRPr="00B176DD">
              <w:rPr>
                <w:rFonts w:cs="Times New Roman"/>
                <w:i/>
                <w:sz w:val="20"/>
                <w:szCs w:val="20"/>
              </w:rPr>
              <w:t xml:space="preserve">Heterocorticium latisporum </w:t>
            </w:r>
            <w:r w:rsidRPr="00B176DD">
              <w:rPr>
                <w:rFonts w:cs="Times New Roman"/>
                <w:iCs/>
                <w:sz w:val="20"/>
                <w:szCs w:val="20"/>
              </w:rPr>
              <w:t>S.H. He, T. Nie &amp; Yue Li</w:t>
            </w:r>
          </w:p>
        </w:tc>
        <w:tc>
          <w:tcPr>
            <w:tcW w:w="2533" w:type="dxa"/>
            <w:vAlign w:val="center"/>
          </w:tcPr>
          <w:p w14:paraId="401DAFD3" w14:textId="03998921" w:rsidR="001E5E61" w:rsidRPr="00B176DD" w:rsidRDefault="006D75E0" w:rsidP="00B176DD">
            <w:pPr>
              <w:jc w:val="left"/>
              <w:rPr>
                <w:rFonts w:cs="Times New Roman"/>
                <w:sz w:val="20"/>
                <w:szCs w:val="20"/>
              </w:rPr>
            </w:pPr>
            <w:r w:rsidRPr="00B176DD">
              <w:rPr>
                <w:rFonts w:cs="Times New Roman"/>
                <w:sz w:val="20"/>
                <w:szCs w:val="20"/>
              </w:rPr>
              <w:t>MH178261</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[119]</w:t>
            </w:r>
          </w:p>
        </w:tc>
        <w:tc>
          <w:tcPr>
            <w:tcW w:w="4271" w:type="dxa"/>
            <w:vAlign w:val="center"/>
          </w:tcPr>
          <w:p w14:paraId="4DEEF922" w14:textId="77777777" w:rsidR="001E5E61" w:rsidRPr="00B176DD" w:rsidRDefault="001E5E61" w:rsidP="00B176DD">
            <w:pPr>
              <w:jc w:val="left"/>
              <w:rPr>
                <w:rFonts w:cs="Times New Roman"/>
                <w:sz w:val="20"/>
                <w:szCs w:val="20"/>
              </w:rPr>
            </w:pPr>
          </w:p>
        </w:tc>
        <w:tc>
          <w:tcPr>
            <w:tcW w:w="2409" w:type="dxa"/>
            <w:vAlign w:val="center"/>
          </w:tcPr>
          <w:p w14:paraId="63D87221"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0B95513A" w14:textId="77777777" w:rsidTr="006D2C0D">
        <w:tc>
          <w:tcPr>
            <w:tcW w:w="6238" w:type="dxa"/>
            <w:vAlign w:val="center"/>
          </w:tcPr>
          <w:p w14:paraId="55A42362"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Hydnellum ailaoense</w:t>
            </w:r>
            <w:r w:rsidRPr="00B176DD">
              <w:rPr>
                <w:rFonts w:cs="Times New Roman"/>
                <w:sz w:val="20"/>
                <w:szCs w:val="20"/>
                <w:lang w:val="pt-BR"/>
              </w:rPr>
              <w:t xml:space="preserve"> L. Lei &amp; Q. Zhao</w:t>
            </w:r>
          </w:p>
        </w:tc>
        <w:tc>
          <w:tcPr>
            <w:tcW w:w="2533" w:type="dxa"/>
            <w:vAlign w:val="center"/>
          </w:tcPr>
          <w:p w14:paraId="14EE452A" w14:textId="6F3E0FEB" w:rsidR="001E5E61" w:rsidRPr="00B176DD" w:rsidRDefault="006D75E0" w:rsidP="00B176DD">
            <w:pPr>
              <w:jc w:val="left"/>
              <w:rPr>
                <w:rFonts w:cs="Times New Roman"/>
                <w:sz w:val="20"/>
                <w:szCs w:val="20"/>
              </w:rPr>
            </w:pPr>
            <w:r w:rsidRPr="00B176DD">
              <w:rPr>
                <w:rFonts w:cs="Times New Roman"/>
                <w:sz w:val="20"/>
                <w:szCs w:val="20"/>
                <w:lang w:val="da-DK"/>
              </w:rPr>
              <w:t>OP602211</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155</w:t>
            </w:r>
            <w:r w:rsidR="00BB7B1C" w:rsidRPr="00B176DD">
              <w:rPr>
                <w:rFonts w:cs="Times New Roman"/>
                <w:sz w:val="20"/>
                <w:szCs w:val="20"/>
                <w:vertAlign w:val="superscript"/>
                <w:lang w:val="da-DK"/>
              </w:rPr>
              <w:t>]</w:t>
            </w:r>
          </w:p>
        </w:tc>
        <w:tc>
          <w:tcPr>
            <w:tcW w:w="4271" w:type="dxa"/>
            <w:vMerge w:val="restart"/>
            <w:vAlign w:val="center"/>
          </w:tcPr>
          <w:p w14:paraId="13E0240B" w14:textId="77777777" w:rsidR="001E5E61" w:rsidRPr="00B176DD" w:rsidRDefault="006D75E0" w:rsidP="00B176DD">
            <w:pPr>
              <w:jc w:val="left"/>
              <w:rPr>
                <w:rFonts w:cs="Times New Roman"/>
                <w:sz w:val="20"/>
                <w:szCs w:val="20"/>
              </w:rPr>
            </w:pPr>
            <w:r w:rsidRPr="00B176DD">
              <w:rPr>
                <w:rFonts w:cs="Times New Roman"/>
                <w:i/>
                <w:sz w:val="20"/>
                <w:szCs w:val="20"/>
              </w:rPr>
              <w:t>Hydnellum</w:t>
            </w:r>
            <w:r w:rsidRPr="00B176DD">
              <w:rPr>
                <w:rFonts w:cs="Times New Roman"/>
                <w:sz w:val="20"/>
                <w:szCs w:val="20"/>
              </w:rPr>
              <w:t>:</w:t>
            </w:r>
          </w:p>
          <w:p w14:paraId="18D36DED" w14:textId="374D8B21" w:rsidR="001E5E61" w:rsidRPr="00B176DD" w:rsidRDefault="006D75E0" w:rsidP="00B176DD">
            <w:pPr>
              <w:jc w:val="left"/>
              <w:rPr>
                <w:rFonts w:cs="Times New Roman"/>
                <w:sz w:val="20"/>
                <w:szCs w:val="20"/>
              </w:rPr>
            </w:pPr>
            <w:r w:rsidRPr="00B176DD">
              <w:rPr>
                <w:rFonts w:cs="Times New Roman"/>
                <w:sz w:val="20"/>
                <w:szCs w:val="20"/>
              </w:rPr>
              <w:t>Antioxidant activity</w:t>
            </w:r>
            <w:r w:rsidR="00526822" w:rsidRPr="00B176DD">
              <w:rPr>
                <w:rFonts w:cs="Times New Roman"/>
                <w:sz w:val="20"/>
                <w:szCs w:val="20"/>
              </w:rPr>
              <w:t xml:space="preserve"> </w:t>
            </w:r>
            <w:r w:rsidR="00526822" w:rsidRPr="00B176DD">
              <w:rPr>
                <w:rFonts w:cs="Times New Roman"/>
                <w:sz w:val="20"/>
                <w:szCs w:val="20"/>
                <w:vertAlign w:val="superscript"/>
              </w:rPr>
              <w:t>[</w:t>
            </w:r>
            <w:r w:rsidR="00F4773A" w:rsidRPr="00B176DD">
              <w:rPr>
                <w:rFonts w:cs="Times New Roman"/>
                <w:sz w:val="20"/>
                <w:szCs w:val="20"/>
                <w:vertAlign w:val="superscript"/>
              </w:rPr>
              <w:t>158</w:t>
            </w:r>
            <w:r w:rsidR="00BB7B1C" w:rsidRPr="00B176DD">
              <w:rPr>
                <w:rFonts w:cs="Times New Roman"/>
                <w:sz w:val="20"/>
                <w:szCs w:val="20"/>
                <w:vertAlign w:val="superscript"/>
              </w:rPr>
              <w:t>,</w:t>
            </w:r>
            <w:r w:rsidR="00F4773A" w:rsidRPr="00B176DD">
              <w:rPr>
                <w:rFonts w:cs="Times New Roman"/>
                <w:sz w:val="20"/>
                <w:szCs w:val="20"/>
                <w:vertAlign w:val="superscript"/>
              </w:rPr>
              <w:t>159</w:t>
            </w:r>
            <w:r w:rsidR="00BB7B1C" w:rsidRPr="00B176DD">
              <w:rPr>
                <w:rFonts w:cs="Times New Roman"/>
                <w:sz w:val="20"/>
                <w:szCs w:val="20"/>
                <w:vertAlign w:val="superscript"/>
              </w:rPr>
              <w:t>]</w:t>
            </w:r>
            <w:r w:rsidRPr="00B176DD">
              <w:rPr>
                <w:rFonts w:cs="Times New Roman"/>
                <w:sz w:val="20"/>
                <w:szCs w:val="20"/>
              </w:rPr>
              <w:t xml:space="preserve">, antimicrobial activity </w:t>
            </w:r>
            <w:r w:rsidR="00526822" w:rsidRPr="00B176DD">
              <w:rPr>
                <w:rFonts w:cs="Times New Roman"/>
                <w:sz w:val="20"/>
                <w:szCs w:val="20"/>
                <w:vertAlign w:val="superscript"/>
              </w:rPr>
              <w:t>[</w:t>
            </w:r>
            <w:r w:rsidR="00F4773A" w:rsidRPr="00B176DD">
              <w:rPr>
                <w:rFonts w:cs="Times New Roman"/>
                <w:sz w:val="20"/>
                <w:szCs w:val="20"/>
                <w:vertAlign w:val="superscript"/>
              </w:rPr>
              <w:t>159</w:t>
            </w:r>
            <w:r w:rsidR="00BB7B1C" w:rsidRPr="00B176DD">
              <w:rPr>
                <w:rFonts w:cs="Times New Roman"/>
                <w:sz w:val="20"/>
                <w:szCs w:val="20"/>
                <w:vertAlign w:val="superscript"/>
              </w:rPr>
              <w:t>]</w:t>
            </w:r>
            <w:r w:rsidRPr="00B176DD">
              <w:rPr>
                <w:rFonts w:cs="Times New Roman"/>
                <w:sz w:val="20"/>
                <w:szCs w:val="20"/>
              </w:rPr>
              <w:t>, anticoagulant activity and pressor-leiomyotonic principles</w:t>
            </w:r>
            <w:r w:rsidR="00526822" w:rsidRPr="00B176DD">
              <w:rPr>
                <w:rFonts w:cs="Times New Roman"/>
                <w:sz w:val="20"/>
                <w:szCs w:val="20"/>
                <w:vertAlign w:val="superscript"/>
              </w:rPr>
              <w:t xml:space="preserve"> [</w:t>
            </w:r>
            <w:r w:rsidR="00F4773A" w:rsidRPr="00B176DD">
              <w:rPr>
                <w:rFonts w:cs="Times New Roman"/>
                <w:sz w:val="20"/>
                <w:szCs w:val="20"/>
                <w:vertAlign w:val="superscript"/>
              </w:rPr>
              <w:t>160</w:t>
            </w:r>
            <w:r w:rsidR="00BB7B1C" w:rsidRPr="00B176DD">
              <w:rPr>
                <w:rFonts w:cs="Times New Roman"/>
                <w:sz w:val="20"/>
                <w:szCs w:val="20"/>
                <w:vertAlign w:val="superscript"/>
              </w:rPr>
              <w:t>]</w:t>
            </w:r>
            <w:r w:rsidRPr="00B176DD">
              <w:rPr>
                <w:rFonts w:cs="Times New Roman"/>
                <w:sz w:val="20"/>
                <w:szCs w:val="20"/>
              </w:rPr>
              <w:t>, alpha-glucosidase inhibitory activity</w:t>
            </w:r>
            <w:r w:rsidR="00526822" w:rsidRPr="00B176DD">
              <w:rPr>
                <w:rFonts w:cs="Times New Roman"/>
                <w:sz w:val="20"/>
                <w:szCs w:val="20"/>
                <w:vertAlign w:val="superscript"/>
              </w:rPr>
              <w:t xml:space="preserve"> [</w:t>
            </w:r>
            <w:r w:rsidR="00F4773A" w:rsidRPr="00B176DD">
              <w:rPr>
                <w:rFonts w:cs="Times New Roman"/>
                <w:sz w:val="20"/>
                <w:szCs w:val="20"/>
                <w:vertAlign w:val="superscript"/>
              </w:rPr>
              <w:t>161</w:t>
            </w:r>
            <w:r w:rsidR="00BB7B1C" w:rsidRPr="00B176DD">
              <w:rPr>
                <w:rFonts w:cs="Times New Roman"/>
                <w:sz w:val="20"/>
                <w:szCs w:val="20"/>
                <w:vertAlign w:val="superscript"/>
              </w:rPr>
              <w:t>]</w:t>
            </w:r>
            <w:r w:rsidRPr="00B176DD">
              <w:rPr>
                <w:rFonts w:cs="Times New Roman"/>
                <w:sz w:val="20"/>
                <w:szCs w:val="20"/>
              </w:rPr>
              <w:t>.</w:t>
            </w:r>
          </w:p>
        </w:tc>
        <w:tc>
          <w:tcPr>
            <w:tcW w:w="2409" w:type="dxa"/>
            <w:vAlign w:val="center"/>
          </w:tcPr>
          <w:p w14:paraId="022CCBDB"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93B9D2A" w14:textId="77777777" w:rsidTr="006D2C0D">
        <w:tc>
          <w:tcPr>
            <w:tcW w:w="6238" w:type="dxa"/>
            <w:vAlign w:val="center"/>
          </w:tcPr>
          <w:p w14:paraId="7A59C82E" w14:textId="77777777" w:rsidR="001E5E61" w:rsidRPr="00B176DD" w:rsidRDefault="006D75E0" w:rsidP="00B176DD">
            <w:pPr>
              <w:jc w:val="left"/>
              <w:rPr>
                <w:rFonts w:cs="Times New Roman"/>
                <w:sz w:val="20"/>
                <w:szCs w:val="20"/>
              </w:rPr>
            </w:pPr>
            <w:r w:rsidRPr="00B176DD">
              <w:rPr>
                <w:rFonts w:cs="Times New Roman"/>
                <w:i/>
                <w:sz w:val="20"/>
                <w:szCs w:val="20"/>
              </w:rPr>
              <w:t>Hydnellum atrorubrum</w:t>
            </w:r>
            <w:r w:rsidRPr="00B176DD">
              <w:rPr>
                <w:rFonts w:cs="Times New Roman"/>
                <w:sz w:val="20"/>
                <w:szCs w:val="20"/>
              </w:rPr>
              <w:t xml:space="preserve"> Y.H. Mu &amp; H.S. Yuan</w:t>
            </w:r>
          </w:p>
        </w:tc>
        <w:tc>
          <w:tcPr>
            <w:tcW w:w="2533" w:type="dxa"/>
            <w:vAlign w:val="center"/>
          </w:tcPr>
          <w:p w14:paraId="616180B0" w14:textId="1E8D017C" w:rsidR="001E5E61" w:rsidRPr="00B176DD" w:rsidRDefault="006D75E0" w:rsidP="00B176DD">
            <w:pPr>
              <w:jc w:val="left"/>
              <w:rPr>
                <w:rFonts w:cs="Times New Roman"/>
                <w:sz w:val="20"/>
                <w:szCs w:val="20"/>
                <w:lang w:val="da-DK"/>
              </w:rPr>
            </w:pPr>
            <w:r w:rsidRPr="00B176DD">
              <w:rPr>
                <w:rFonts w:cs="Times New Roman"/>
                <w:sz w:val="20"/>
                <w:szCs w:val="20"/>
                <w:lang w:val="da-DK"/>
              </w:rPr>
              <w:t>MW579937</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Merge/>
            <w:vAlign w:val="center"/>
          </w:tcPr>
          <w:p w14:paraId="7492D7E5" w14:textId="77777777" w:rsidR="001E5E61" w:rsidRPr="00B176DD" w:rsidRDefault="001E5E61" w:rsidP="00B176DD">
            <w:pPr>
              <w:jc w:val="left"/>
              <w:rPr>
                <w:rFonts w:cs="Times New Roman"/>
                <w:sz w:val="20"/>
                <w:szCs w:val="20"/>
              </w:rPr>
            </w:pPr>
          </w:p>
        </w:tc>
        <w:tc>
          <w:tcPr>
            <w:tcW w:w="2409" w:type="dxa"/>
            <w:vAlign w:val="center"/>
          </w:tcPr>
          <w:p w14:paraId="407164FA"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26B75CF" w14:textId="77777777" w:rsidTr="006D2C0D">
        <w:tc>
          <w:tcPr>
            <w:tcW w:w="6238" w:type="dxa"/>
            <w:vAlign w:val="center"/>
          </w:tcPr>
          <w:p w14:paraId="5F0945FF" w14:textId="77777777" w:rsidR="001E5E61" w:rsidRPr="00B176DD" w:rsidRDefault="006D75E0" w:rsidP="00B176DD">
            <w:pPr>
              <w:jc w:val="left"/>
              <w:rPr>
                <w:rFonts w:cs="Times New Roman"/>
                <w:sz w:val="20"/>
                <w:szCs w:val="20"/>
              </w:rPr>
            </w:pPr>
            <w:r w:rsidRPr="00B176DD">
              <w:rPr>
                <w:rFonts w:eastAsia="PalatinoLinotype-BoldItalic" w:cs="Times New Roman"/>
                <w:bCs/>
                <w:i/>
                <w:iCs/>
                <w:kern w:val="0"/>
                <w:sz w:val="20"/>
                <w:szCs w:val="20"/>
              </w:rPr>
              <w:t xml:space="preserve">Hydnellum atrospinosum </w:t>
            </w:r>
            <w:r w:rsidRPr="00B176DD">
              <w:rPr>
                <w:rFonts w:eastAsia="PalatinoLinotype-Roman" w:cs="Times New Roman"/>
                <w:kern w:val="0"/>
                <w:sz w:val="20"/>
                <w:szCs w:val="20"/>
              </w:rPr>
              <w:t>Y.H. Mu &amp; H.S. Yuan</w:t>
            </w:r>
          </w:p>
        </w:tc>
        <w:tc>
          <w:tcPr>
            <w:tcW w:w="2533" w:type="dxa"/>
            <w:vAlign w:val="center"/>
          </w:tcPr>
          <w:p w14:paraId="01CF3D81" w14:textId="725B57EC" w:rsidR="001E5E61" w:rsidRPr="00B176DD" w:rsidRDefault="006D75E0" w:rsidP="00B176DD">
            <w:pPr>
              <w:jc w:val="left"/>
              <w:rPr>
                <w:rFonts w:cs="Times New Roman"/>
                <w:sz w:val="20"/>
                <w:szCs w:val="20"/>
                <w:lang w:val="da-DK"/>
              </w:rPr>
            </w:pPr>
            <w:r w:rsidRPr="00B176DD">
              <w:rPr>
                <w:rFonts w:cs="Times New Roman"/>
                <w:sz w:val="20"/>
                <w:szCs w:val="20"/>
                <w:lang w:val="da-DK"/>
              </w:rPr>
              <w:t>MW579938</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Merge/>
            <w:vAlign w:val="center"/>
          </w:tcPr>
          <w:p w14:paraId="067726A1" w14:textId="77777777" w:rsidR="001E5E61" w:rsidRPr="00B176DD" w:rsidRDefault="001E5E61" w:rsidP="00B176DD">
            <w:pPr>
              <w:jc w:val="left"/>
              <w:rPr>
                <w:rFonts w:cs="Times New Roman"/>
                <w:sz w:val="20"/>
                <w:szCs w:val="20"/>
              </w:rPr>
            </w:pPr>
          </w:p>
        </w:tc>
        <w:tc>
          <w:tcPr>
            <w:tcW w:w="2409" w:type="dxa"/>
            <w:vAlign w:val="center"/>
          </w:tcPr>
          <w:p w14:paraId="24119AC6"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7F4C0541" w14:textId="77777777" w:rsidTr="006D2C0D">
        <w:tc>
          <w:tcPr>
            <w:tcW w:w="6238" w:type="dxa"/>
            <w:vAlign w:val="center"/>
          </w:tcPr>
          <w:p w14:paraId="7F93799F" w14:textId="77777777" w:rsidR="001E5E61" w:rsidRPr="00B176DD" w:rsidRDefault="006D75E0" w:rsidP="00B176DD">
            <w:pPr>
              <w:jc w:val="left"/>
              <w:rPr>
                <w:rFonts w:eastAsia="PalatinoLinotype-BoldItalic" w:cs="Times New Roman"/>
                <w:bCs/>
                <w:i/>
                <w:iCs/>
                <w:kern w:val="0"/>
                <w:sz w:val="20"/>
                <w:szCs w:val="20"/>
              </w:rPr>
            </w:pPr>
            <w:r w:rsidRPr="00B176DD">
              <w:rPr>
                <w:rFonts w:eastAsia="PalatinoLinotype-BoldItalic" w:cs="Times New Roman"/>
                <w:bCs/>
                <w:i/>
                <w:iCs/>
                <w:kern w:val="0"/>
                <w:sz w:val="20"/>
                <w:szCs w:val="20"/>
              </w:rPr>
              <w:t xml:space="preserve">Hydnellum aurantiacum </w:t>
            </w:r>
            <w:r w:rsidRPr="00B176DD">
              <w:rPr>
                <w:rFonts w:eastAsia="PalatinoLinotype-BoldItalic" w:cs="Times New Roman"/>
                <w:bCs/>
                <w:kern w:val="0"/>
                <w:sz w:val="20"/>
                <w:szCs w:val="20"/>
              </w:rPr>
              <w:t>(Batsch) P. Karst.</w:t>
            </w:r>
          </w:p>
        </w:tc>
        <w:tc>
          <w:tcPr>
            <w:tcW w:w="2533" w:type="dxa"/>
            <w:vAlign w:val="center"/>
          </w:tcPr>
          <w:p w14:paraId="57ADD52D" w14:textId="3CA3ADEA" w:rsidR="001E5E61" w:rsidRPr="00B176DD" w:rsidRDefault="006D75E0" w:rsidP="00B176DD">
            <w:pPr>
              <w:jc w:val="left"/>
              <w:rPr>
                <w:rFonts w:cs="Times New Roman"/>
                <w:sz w:val="20"/>
                <w:szCs w:val="20"/>
                <w:lang w:val="da-DK"/>
              </w:rPr>
            </w:pPr>
            <w:r w:rsidRPr="00B176DD">
              <w:rPr>
                <w:rFonts w:cs="Times New Roman"/>
                <w:sz w:val="20"/>
                <w:szCs w:val="20"/>
                <w:lang w:val="da-DK"/>
              </w:rPr>
              <w:t>OR761696</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Merge/>
            <w:vAlign w:val="center"/>
          </w:tcPr>
          <w:p w14:paraId="42D80879" w14:textId="77777777" w:rsidR="001E5E61" w:rsidRPr="00B176DD" w:rsidRDefault="001E5E61" w:rsidP="00B176DD">
            <w:pPr>
              <w:jc w:val="left"/>
              <w:rPr>
                <w:rFonts w:cs="Times New Roman"/>
                <w:sz w:val="20"/>
                <w:szCs w:val="20"/>
              </w:rPr>
            </w:pPr>
          </w:p>
        </w:tc>
        <w:tc>
          <w:tcPr>
            <w:tcW w:w="2409" w:type="dxa"/>
            <w:vAlign w:val="center"/>
          </w:tcPr>
          <w:p w14:paraId="74C9DDB9"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DF8623B" w14:textId="77777777" w:rsidTr="006D2C0D">
        <w:tc>
          <w:tcPr>
            <w:tcW w:w="6238" w:type="dxa"/>
            <w:vAlign w:val="center"/>
          </w:tcPr>
          <w:p w14:paraId="227282FB" w14:textId="77777777" w:rsidR="001E5E61" w:rsidRPr="00B176DD" w:rsidRDefault="006D75E0" w:rsidP="00B176DD">
            <w:pPr>
              <w:jc w:val="left"/>
              <w:rPr>
                <w:rFonts w:cs="Times New Roman"/>
                <w:sz w:val="20"/>
                <w:szCs w:val="20"/>
              </w:rPr>
            </w:pPr>
            <w:r w:rsidRPr="00B176DD">
              <w:rPr>
                <w:rFonts w:cs="Times New Roman"/>
                <w:bCs/>
                <w:i/>
                <w:kern w:val="0"/>
                <w:sz w:val="20"/>
                <w:szCs w:val="20"/>
              </w:rPr>
              <w:t>Hydnellum bomiense</w:t>
            </w:r>
            <w:r w:rsidRPr="00B176DD">
              <w:rPr>
                <w:rFonts w:cs="Times New Roman"/>
                <w:bCs/>
                <w:kern w:val="0"/>
                <w:sz w:val="20"/>
                <w:szCs w:val="20"/>
              </w:rPr>
              <w:t xml:space="preserve"> </w:t>
            </w:r>
            <w:r w:rsidRPr="00B176DD">
              <w:rPr>
                <w:rFonts w:cs="Times New Roman"/>
                <w:kern w:val="0"/>
                <w:sz w:val="20"/>
                <w:szCs w:val="20"/>
              </w:rPr>
              <w:t>Y.H. Mu &amp; H.S. Yuan</w:t>
            </w:r>
          </w:p>
        </w:tc>
        <w:tc>
          <w:tcPr>
            <w:tcW w:w="2533" w:type="dxa"/>
            <w:vAlign w:val="center"/>
          </w:tcPr>
          <w:p w14:paraId="1E178E1C" w14:textId="4AD9487D" w:rsidR="001E5E61" w:rsidRPr="00B176DD" w:rsidRDefault="006D75E0" w:rsidP="00B176DD">
            <w:pPr>
              <w:jc w:val="left"/>
              <w:rPr>
                <w:rFonts w:cs="Times New Roman"/>
                <w:sz w:val="20"/>
                <w:szCs w:val="20"/>
                <w:lang w:val="da-DK"/>
              </w:rPr>
            </w:pPr>
            <w:r w:rsidRPr="00B176DD">
              <w:rPr>
                <w:rFonts w:cs="Times New Roman"/>
                <w:sz w:val="20"/>
                <w:szCs w:val="20"/>
                <w:lang w:val="da-DK"/>
              </w:rPr>
              <w:t>MW579941</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Merge/>
            <w:vAlign w:val="center"/>
          </w:tcPr>
          <w:p w14:paraId="08B3811F" w14:textId="77777777" w:rsidR="001E5E61" w:rsidRPr="00B176DD" w:rsidRDefault="001E5E61" w:rsidP="00B176DD">
            <w:pPr>
              <w:jc w:val="left"/>
              <w:rPr>
                <w:rFonts w:cs="Times New Roman"/>
                <w:sz w:val="20"/>
                <w:szCs w:val="20"/>
              </w:rPr>
            </w:pPr>
          </w:p>
        </w:tc>
        <w:tc>
          <w:tcPr>
            <w:tcW w:w="2409" w:type="dxa"/>
            <w:vAlign w:val="center"/>
          </w:tcPr>
          <w:p w14:paraId="696D3789"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449DB69" w14:textId="77777777" w:rsidTr="006D2C0D">
        <w:tc>
          <w:tcPr>
            <w:tcW w:w="6238" w:type="dxa"/>
            <w:vAlign w:val="center"/>
          </w:tcPr>
          <w:p w14:paraId="5CDD34A5" w14:textId="77777777" w:rsidR="001E5E61" w:rsidRPr="00B176DD" w:rsidRDefault="006D75E0" w:rsidP="00B176DD">
            <w:pPr>
              <w:jc w:val="left"/>
              <w:rPr>
                <w:rFonts w:cs="Times New Roman"/>
                <w:sz w:val="20"/>
                <w:szCs w:val="20"/>
              </w:rPr>
            </w:pPr>
            <w:r w:rsidRPr="00B176DD">
              <w:rPr>
                <w:rFonts w:cs="Times New Roman"/>
                <w:bCs/>
                <w:i/>
                <w:kern w:val="0"/>
                <w:sz w:val="20"/>
                <w:szCs w:val="20"/>
              </w:rPr>
              <w:lastRenderedPageBreak/>
              <w:t>Hydnellum brunneorubrum</w:t>
            </w:r>
            <w:r w:rsidRPr="00B176DD">
              <w:rPr>
                <w:rFonts w:cs="Times New Roman"/>
                <w:bCs/>
                <w:kern w:val="0"/>
                <w:sz w:val="20"/>
                <w:szCs w:val="20"/>
              </w:rPr>
              <w:t xml:space="preserve"> </w:t>
            </w:r>
            <w:r w:rsidRPr="00B176DD">
              <w:rPr>
                <w:rFonts w:cs="Times New Roman"/>
                <w:kern w:val="0"/>
                <w:sz w:val="20"/>
                <w:szCs w:val="20"/>
              </w:rPr>
              <w:t>Y.H. Mu &amp; H.S. Yuan</w:t>
            </w:r>
          </w:p>
        </w:tc>
        <w:tc>
          <w:tcPr>
            <w:tcW w:w="2533" w:type="dxa"/>
            <w:vAlign w:val="center"/>
          </w:tcPr>
          <w:p w14:paraId="2D397529" w14:textId="0E4F1C54" w:rsidR="001E5E61" w:rsidRPr="00B176DD" w:rsidRDefault="006D75E0" w:rsidP="00B176DD">
            <w:pPr>
              <w:jc w:val="left"/>
              <w:rPr>
                <w:rFonts w:cs="Times New Roman"/>
                <w:sz w:val="20"/>
                <w:szCs w:val="20"/>
                <w:lang w:val="da-DK"/>
              </w:rPr>
            </w:pPr>
            <w:r w:rsidRPr="00B176DD">
              <w:rPr>
                <w:rFonts w:cs="Times New Roman"/>
                <w:sz w:val="20"/>
                <w:szCs w:val="20"/>
                <w:lang w:val="da-DK"/>
              </w:rPr>
              <w:t>MW579944</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Merge/>
            <w:vAlign w:val="center"/>
          </w:tcPr>
          <w:p w14:paraId="105069DC" w14:textId="77777777" w:rsidR="001E5E61" w:rsidRPr="00B176DD" w:rsidRDefault="001E5E61" w:rsidP="00B176DD">
            <w:pPr>
              <w:jc w:val="left"/>
              <w:rPr>
                <w:rFonts w:cs="Times New Roman"/>
                <w:sz w:val="20"/>
                <w:szCs w:val="20"/>
              </w:rPr>
            </w:pPr>
          </w:p>
        </w:tc>
        <w:tc>
          <w:tcPr>
            <w:tcW w:w="2409" w:type="dxa"/>
            <w:vAlign w:val="center"/>
          </w:tcPr>
          <w:p w14:paraId="77F9C6BB"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AB545CC" w14:textId="77777777" w:rsidTr="006D2C0D">
        <w:tc>
          <w:tcPr>
            <w:tcW w:w="6238" w:type="dxa"/>
            <w:vAlign w:val="center"/>
          </w:tcPr>
          <w:p w14:paraId="60731F23" w14:textId="77777777" w:rsidR="001E5E61" w:rsidRPr="00B176DD" w:rsidRDefault="006D75E0" w:rsidP="00B176DD">
            <w:pPr>
              <w:jc w:val="left"/>
              <w:rPr>
                <w:rFonts w:cs="Times New Roman"/>
                <w:sz w:val="20"/>
                <w:szCs w:val="20"/>
                <w:lang w:val="da-DK"/>
              </w:rPr>
            </w:pPr>
            <w:r w:rsidRPr="00B176DD">
              <w:rPr>
                <w:rFonts w:cs="Times New Roman"/>
                <w:bCs/>
                <w:i/>
                <w:kern w:val="0"/>
                <w:sz w:val="20"/>
                <w:szCs w:val="20"/>
                <w:lang w:val="da-DK"/>
              </w:rPr>
              <w:t>Hydnellum caeruleum</w:t>
            </w:r>
            <w:r w:rsidRPr="00B176DD">
              <w:rPr>
                <w:rFonts w:cs="Times New Roman"/>
                <w:bCs/>
                <w:kern w:val="0"/>
                <w:sz w:val="20"/>
                <w:szCs w:val="20"/>
                <w:lang w:val="da-DK"/>
              </w:rPr>
              <w:t xml:space="preserve"> </w:t>
            </w:r>
            <w:r w:rsidRPr="00B176DD">
              <w:rPr>
                <w:rFonts w:cs="Times New Roman"/>
                <w:kern w:val="0"/>
                <w:sz w:val="20"/>
                <w:szCs w:val="20"/>
                <w:lang w:val="da-DK"/>
              </w:rPr>
              <w:t>(Hornem.) P. Karst.</w:t>
            </w:r>
          </w:p>
        </w:tc>
        <w:tc>
          <w:tcPr>
            <w:tcW w:w="2533" w:type="dxa"/>
            <w:vAlign w:val="center"/>
          </w:tcPr>
          <w:p w14:paraId="3B7E734F" w14:textId="3C493FB6" w:rsidR="001E5E61" w:rsidRPr="00B176DD" w:rsidRDefault="006D75E0" w:rsidP="00B176DD">
            <w:pPr>
              <w:jc w:val="left"/>
              <w:rPr>
                <w:rFonts w:cs="Times New Roman"/>
                <w:sz w:val="20"/>
                <w:szCs w:val="20"/>
                <w:lang w:val="da-DK"/>
              </w:rPr>
            </w:pPr>
            <w:r w:rsidRPr="00B176DD">
              <w:rPr>
                <w:rFonts w:cs="Times New Roman"/>
                <w:sz w:val="20"/>
                <w:szCs w:val="20"/>
                <w:lang w:val="da-DK"/>
              </w:rPr>
              <w:t>MW579965</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Merge/>
            <w:vAlign w:val="center"/>
          </w:tcPr>
          <w:p w14:paraId="7D1A5F42" w14:textId="77777777" w:rsidR="001E5E61" w:rsidRPr="00B176DD" w:rsidRDefault="001E5E61" w:rsidP="00B176DD">
            <w:pPr>
              <w:jc w:val="left"/>
              <w:rPr>
                <w:rFonts w:cs="Times New Roman"/>
                <w:sz w:val="20"/>
                <w:szCs w:val="20"/>
              </w:rPr>
            </w:pPr>
          </w:p>
        </w:tc>
        <w:tc>
          <w:tcPr>
            <w:tcW w:w="2409" w:type="dxa"/>
            <w:vAlign w:val="center"/>
          </w:tcPr>
          <w:p w14:paraId="77C564B4"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E9613D3" w14:textId="77777777" w:rsidTr="006D2C0D">
        <w:tc>
          <w:tcPr>
            <w:tcW w:w="6238" w:type="dxa"/>
            <w:vAlign w:val="center"/>
          </w:tcPr>
          <w:p w14:paraId="47439F6A" w14:textId="77777777" w:rsidR="001E5E61" w:rsidRPr="00B176DD" w:rsidRDefault="006D75E0" w:rsidP="00B176DD">
            <w:pPr>
              <w:jc w:val="left"/>
              <w:rPr>
                <w:rFonts w:cs="Times New Roman"/>
                <w:sz w:val="20"/>
                <w:szCs w:val="20"/>
              </w:rPr>
            </w:pPr>
            <w:r w:rsidRPr="00B176DD">
              <w:rPr>
                <w:rFonts w:cs="Times New Roman"/>
                <w:bCs/>
                <w:i/>
                <w:iCs/>
                <w:sz w:val="20"/>
                <w:szCs w:val="20"/>
              </w:rPr>
              <w:t>Hydnellum</w:t>
            </w:r>
            <w:r w:rsidRPr="00B176DD">
              <w:rPr>
                <w:rFonts w:cs="Times New Roman"/>
                <w:sz w:val="20"/>
                <w:szCs w:val="20"/>
              </w:rPr>
              <w:t xml:space="preserve"> </w:t>
            </w:r>
            <w:r w:rsidRPr="00B176DD">
              <w:rPr>
                <w:rFonts w:cs="Times New Roman"/>
                <w:bCs/>
                <w:i/>
                <w:iCs/>
                <w:sz w:val="20"/>
                <w:szCs w:val="20"/>
              </w:rPr>
              <w:t>chocolatum</w:t>
            </w:r>
            <w:r w:rsidRPr="00B176DD">
              <w:rPr>
                <w:rFonts w:cs="Times New Roman"/>
                <w:sz w:val="20"/>
                <w:szCs w:val="20"/>
              </w:rPr>
              <w:t xml:space="preserve"> B.K. Cui &amp; C.G. Song</w:t>
            </w:r>
          </w:p>
        </w:tc>
        <w:tc>
          <w:tcPr>
            <w:tcW w:w="2533" w:type="dxa"/>
            <w:vAlign w:val="center"/>
          </w:tcPr>
          <w:p w14:paraId="08478C77" w14:textId="64A6EA41" w:rsidR="001E5E61" w:rsidRPr="00B176DD" w:rsidRDefault="006D75E0" w:rsidP="00B176DD">
            <w:pPr>
              <w:jc w:val="left"/>
              <w:rPr>
                <w:rFonts w:cs="Times New Roman"/>
                <w:sz w:val="20"/>
                <w:szCs w:val="20"/>
                <w:lang w:val="fr-FR"/>
              </w:rPr>
            </w:pPr>
            <w:r w:rsidRPr="00B176DD">
              <w:rPr>
                <w:rFonts w:cs="Times New Roman"/>
                <w:sz w:val="20"/>
                <w:szCs w:val="20"/>
                <w:lang w:val="fr-FR"/>
              </w:rPr>
              <w:t>ON603657</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[162]</w:t>
            </w:r>
          </w:p>
        </w:tc>
        <w:tc>
          <w:tcPr>
            <w:tcW w:w="4271" w:type="dxa"/>
            <w:vAlign w:val="center"/>
          </w:tcPr>
          <w:p w14:paraId="3BE4545F" w14:textId="77777777" w:rsidR="001E5E61" w:rsidRPr="00B176DD" w:rsidRDefault="001E5E61" w:rsidP="00B176DD">
            <w:pPr>
              <w:jc w:val="left"/>
              <w:rPr>
                <w:rFonts w:cs="Times New Roman"/>
                <w:sz w:val="20"/>
                <w:szCs w:val="20"/>
                <w:lang w:val="fr-FR"/>
              </w:rPr>
            </w:pPr>
          </w:p>
        </w:tc>
        <w:tc>
          <w:tcPr>
            <w:tcW w:w="2409" w:type="dxa"/>
            <w:vAlign w:val="center"/>
          </w:tcPr>
          <w:p w14:paraId="4185A19E"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AE70A05" w14:textId="77777777" w:rsidTr="006D2C0D">
        <w:tc>
          <w:tcPr>
            <w:tcW w:w="6238" w:type="dxa"/>
            <w:vAlign w:val="center"/>
          </w:tcPr>
          <w:p w14:paraId="1E834EE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Hydnellum chrysinum </w:t>
            </w:r>
            <w:r w:rsidRPr="00B176DD">
              <w:rPr>
                <w:rFonts w:cs="Times New Roman"/>
                <w:bCs/>
                <w:sz w:val="20"/>
                <w:szCs w:val="20"/>
              </w:rPr>
              <w:t>K.A. Harrison</w:t>
            </w:r>
          </w:p>
        </w:tc>
        <w:tc>
          <w:tcPr>
            <w:tcW w:w="2533" w:type="dxa"/>
            <w:vAlign w:val="center"/>
          </w:tcPr>
          <w:p w14:paraId="2E77F307" w14:textId="1D53DB9A" w:rsidR="001E5E61" w:rsidRPr="00B176DD" w:rsidRDefault="006D75E0" w:rsidP="00B176DD">
            <w:pPr>
              <w:jc w:val="left"/>
              <w:rPr>
                <w:rFonts w:cs="Times New Roman"/>
                <w:sz w:val="20"/>
                <w:szCs w:val="20"/>
                <w:lang w:val="fr-FR"/>
              </w:rPr>
            </w:pPr>
            <w:r w:rsidRPr="00B176DD">
              <w:rPr>
                <w:rFonts w:cs="Times New Roman"/>
                <w:sz w:val="20"/>
                <w:szCs w:val="20"/>
                <w:lang w:val="fr-FR"/>
              </w:rPr>
              <w:t>OR761648</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4AB322F7" w14:textId="77777777" w:rsidR="001E5E61" w:rsidRPr="00B176DD" w:rsidRDefault="001E5E61" w:rsidP="00B176DD">
            <w:pPr>
              <w:jc w:val="left"/>
              <w:rPr>
                <w:rFonts w:cs="Times New Roman"/>
                <w:sz w:val="20"/>
                <w:szCs w:val="20"/>
              </w:rPr>
            </w:pPr>
          </w:p>
        </w:tc>
        <w:tc>
          <w:tcPr>
            <w:tcW w:w="2409" w:type="dxa"/>
            <w:vAlign w:val="center"/>
          </w:tcPr>
          <w:p w14:paraId="55514C40"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7214022" w14:textId="77777777" w:rsidTr="006D2C0D">
        <w:tc>
          <w:tcPr>
            <w:tcW w:w="6238" w:type="dxa"/>
            <w:vAlign w:val="center"/>
          </w:tcPr>
          <w:p w14:paraId="7C78225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Hydnellum cinnamomea </w:t>
            </w:r>
            <w:r w:rsidRPr="00B176DD">
              <w:rPr>
                <w:rFonts w:cs="Times New Roman"/>
                <w:bCs/>
                <w:sz w:val="20"/>
                <w:szCs w:val="20"/>
              </w:rPr>
              <w:t>B.K. Cui, Y.F. Sun &amp; C.G. Song</w:t>
            </w:r>
          </w:p>
        </w:tc>
        <w:tc>
          <w:tcPr>
            <w:tcW w:w="2533" w:type="dxa"/>
            <w:vAlign w:val="center"/>
          </w:tcPr>
          <w:p w14:paraId="27C9D96B" w14:textId="1F31509C" w:rsidR="001E5E61" w:rsidRPr="00B176DD" w:rsidRDefault="006D75E0" w:rsidP="00B176DD">
            <w:pPr>
              <w:jc w:val="left"/>
              <w:rPr>
                <w:rFonts w:cs="Times New Roman"/>
                <w:sz w:val="20"/>
                <w:szCs w:val="20"/>
                <w:lang w:val="fr-FR"/>
              </w:rPr>
            </w:pPr>
            <w:r w:rsidRPr="00B176DD">
              <w:rPr>
                <w:rFonts w:cs="Times New Roman"/>
                <w:sz w:val="20"/>
                <w:szCs w:val="20"/>
                <w:lang w:val="fr-FR"/>
              </w:rPr>
              <w:t>OR813988</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05A69CBD" w14:textId="77777777" w:rsidR="001E5E61" w:rsidRPr="00B176DD" w:rsidRDefault="001E5E61" w:rsidP="00B176DD">
            <w:pPr>
              <w:jc w:val="left"/>
              <w:rPr>
                <w:rFonts w:cs="Times New Roman"/>
                <w:sz w:val="20"/>
                <w:szCs w:val="20"/>
              </w:rPr>
            </w:pPr>
          </w:p>
        </w:tc>
        <w:tc>
          <w:tcPr>
            <w:tcW w:w="2409" w:type="dxa"/>
            <w:vAlign w:val="center"/>
          </w:tcPr>
          <w:p w14:paraId="63D7C158"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7FB093B" w14:textId="77777777" w:rsidTr="006D2C0D">
        <w:tc>
          <w:tcPr>
            <w:tcW w:w="6238" w:type="dxa"/>
            <w:vAlign w:val="center"/>
          </w:tcPr>
          <w:p w14:paraId="01A6392A" w14:textId="77777777" w:rsidR="001E5E61" w:rsidRPr="00B176DD" w:rsidRDefault="006D75E0" w:rsidP="00B176DD">
            <w:pPr>
              <w:jc w:val="left"/>
              <w:rPr>
                <w:rFonts w:cs="Times New Roman"/>
                <w:sz w:val="20"/>
                <w:szCs w:val="20"/>
              </w:rPr>
            </w:pPr>
            <w:r w:rsidRPr="00B176DD">
              <w:rPr>
                <w:rFonts w:cs="Times New Roman"/>
                <w:i/>
                <w:sz w:val="20"/>
                <w:szCs w:val="20"/>
              </w:rPr>
              <w:t>Hydnellum coactum</w:t>
            </w:r>
            <w:r w:rsidRPr="00B176DD">
              <w:rPr>
                <w:rFonts w:cs="Times New Roman"/>
                <w:sz w:val="20"/>
                <w:szCs w:val="20"/>
              </w:rPr>
              <w:t xml:space="preserve"> (Y.H. Mu &amp; H.S. Yuan) Della Maggiora</w:t>
            </w:r>
          </w:p>
        </w:tc>
        <w:tc>
          <w:tcPr>
            <w:tcW w:w="2533" w:type="dxa"/>
            <w:vAlign w:val="center"/>
          </w:tcPr>
          <w:p w14:paraId="60EBA772" w14:textId="5921CEA1" w:rsidR="001E5E61" w:rsidRPr="00B176DD" w:rsidRDefault="006D75E0" w:rsidP="00B176DD">
            <w:pPr>
              <w:jc w:val="left"/>
              <w:rPr>
                <w:rFonts w:cs="Times New Roman"/>
                <w:sz w:val="20"/>
                <w:szCs w:val="20"/>
                <w:lang w:val="fr-FR"/>
              </w:rPr>
            </w:pPr>
            <w:r w:rsidRPr="00B176DD">
              <w:rPr>
                <w:rFonts w:cs="Times New Roman"/>
                <w:sz w:val="20"/>
                <w:szCs w:val="20"/>
                <w:lang w:val="da-DK"/>
              </w:rPr>
              <w:t>MN846279</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4B839A2E" w14:textId="77777777" w:rsidR="001E5E61" w:rsidRPr="00B176DD" w:rsidRDefault="001E5E61" w:rsidP="00B176DD">
            <w:pPr>
              <w:jc w:val="left"/>
              <w:rPr>
                <w:rFonts w:cs="Times New Roman"/>
                <w:sz w:val="20"/>
                <w:szCs w:val="20"/>
              </w:rPr>
            </w:pPr>
          </w:p>
        </w:tc>
        <w:tc>
          <w:tcPr>
            <w:tcW w:w="2409" w:type="dxa"/>
            <w:vAlign w:val="center"/>
          </w:tcPr>
          <w:p w14:paraId="12BEACE2"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762D0E85" w14:textId="77777777" w:rsidTr="006D2C0D">
        <w:tc>
          <w:tcPr>
            <w:tcW w:w="6238" w:type="dxa"/>
            <w:vAlign w:val="center"/>
          </w:tcPr>
          <w:p w14:paraId="349DFFF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Hydnellum</w:t>
            </w:r>
            <w:r w:rsidRPr="00B176DD">
              <w:rPr>
                <w:rFonts w:cs="Times New Roman"/>
                <w:sz w:val="20"/>
                <w:szCs w:val="20"/>
                <w:lang w:val="it-IT"/>
              </w:rPr>
              <w:t xml:space="preserve"> </w:t>
            </w:r>
            <w:r w:rsidRPr="00B176DD">
              <w:rPr>
                <w:rFonts w:cs="Times New Roman"/>
                <w:bCs/>
                <w:i/>
                <w:iCs/>
                <w:sz w:val="20"/>
                <w:szCs w:val="20"/>
                <w:lang w:val="it-IT"/>
              </w:rPr>
              <w:t>concentricum</w:t>
            </w:r>
            <w:r w:rsidRPr="00B176DD">
              <w:rPr>
                <w:rFonts w:cs="Times New Roman"/>
                <w:sz w:val="20"/>
                <w:szCs w:val="20"/>
                <w:lang w:val="it-IT"/>
              </w:rPr>
              <w:t xml:space="preserve"> B. K. Cui and C. G. Song</w:t>
            </w:r>
          </w:p>
        </w:tc>
        <w:tc>
          <w:tcPr>
            <w:tcW w:w="2533" w:type="dxa"/>
            <w:vAlign w:val="center"/>
          </w:tcPr>
          <w:p w14:paraId="2C707C6C" w14:textId="29CB2C6B" w:rsidR="001E5E61" w:rsidRPr="00B176DD" w:rsidRDefault="006D75E0" w:rsidP="00B176DD">
            <w:pPr>
              <w:jc w:val="left"/>
              <w:rPr>
                <w:rFonts w:cs="Times New Roman"/>
                <w:sz w:val="20"/>
                <w:szCs w:val="20"/>
                <w:lang w:val="fr-FR"/>
              </w:rPr>
            </w:pPr>
            <w:r w:rsidRPr="00B176DD">
              <w:rPr>
                <w:rFonts w:cs="Times New Roman"/>
                <w:sz w:val="20"/>
                <w:szCs w:val="20"/>
                <w:lang w:val="fr-FR"/>
              </w:rPr>
              <w:t>ON603658</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[162]</w:t>
            </w:r>
          </w:p>
        </w:tc>
        <w:tc>
          <w:tcPr>
            <w:tcW w:w="4271" w:type="dxa"/>
            <w:vAlign w:val="center"/>
          </w:tcPr>
          <w:p w14:paraId="7261F3BA" w14:textId="77777777" w:rsidR="001E5E61" w:rsidRPr="00B176DD" w:rsidRDefault="001E5E61" w:rsidP="00B176DD">
            <w:pPr>
              <w:jc w:val="left"/>
              <w:rPr>
                <w:rFonts w:cs="Times New Roman"/>
                <w:sz w:val="20"/>
                <w:szCs w:val="20"/>
                <w:lang w:val="fr-FR"/>
              </w:rPr>
            </w:pPr>
          </w:p>
        </w:tc>
        <w:tc>
          <w:tcPr>
            <w:tcW w:w="2409" w:type="dxa"/>
            <w:vAlign w:val="center"/>
          </w:tcPr>
          <w:p w14:paraId="32D02520"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3237117" w14:textId="77777777" w:rsidTr="006D2C0D">
        <w:tc>
          <w:tcPr>
            <w:tcW w:w="6238" w:type="dxa"/>
            <w:vAlign w:val="center"/>
          </w:tcPr>
          <w:p w14:paraId="3992F29D" w14:textId="77777777" w:rsidR="001E5E61" w:rsidRPr="00B176DD" w:rsidRDefault="006D75E0" w:rsidP="00B176DD">
            <w:pPr>
              <w:jc w:val="left"/>
              <w:rPr>
                <w:rFonts w:cs="Times New Roman"/>
                <w:sz w:val="20"/>
                <w:szCs w:val="20"/>
              </w:rPr>
            </w:pPr>
            <w:r w:rsidRPr="00B176DD">
              <w:rPr>
                <w:rFonts w:cs="Times New Roman"/>
                <w:bCs/>
                <w:i/>
                <w:iCs/>
                <w:sz w:val="20"/>
                <w:szCs w:val="20"/>
              </w:rPr>
              <w:t>Hydnellum</w:t>
            </w:r>
            <w:r w:rsidRPr="00B176DD">
              <w:rPr>
                <w:rFonts w:cs="Times New Roman"/>
                <w:sz w:val="20"/>
                <w:szCs w:val="20"/>
              </w:rPr>
              <w:t xml:space="preserve"> </w:t>
            </w:r>
            <w:r w:rsidRPr="00B176DD">
              <w:rPr>
                <w:rFonts w:cs="Times New Roman"/>
                <w:bCs/>
                <w:i/>
                <w:iCs/>
                <w:sz w:val="20"/>
                <w:szCs w:val="20"/>
              </w:rPr>
              <w:t>crassipileatum</w:t>
            </w:r>
            <w:r w:rsidRPr="00B176DD">
              <w:rPr>
                <w:rFonts w:cs="Times New Roman"/>
                <w:sz w:val="20"/>
                <w:szCs w:val="20"/>
              </w:rPr>
              <w:t xml:space="preserve"> B.K. Cui and C.G. Song</w:t>
            </w:r>
          </w:p>
        </w:tc>
        <w:tc>
          <w:tcPr>
            <w:tcW w:w="2533" w:type="dxa"/>
            <w:vAlign w:val="center"/>
          </w:tcPr>
          <w:p w14:paraId="557232E5" w14:textId="6131096D" w:rsidR="001E5E61" w:rsidRPr="00B176DD" w:rsidRDefault="006D75E0" w:rsidP="00B176DD">
            <w:pPr>
              <w:jc w:val="left"/>
              <w:rPr>
                <w:rFonts w:cs="Times New Roman"/>
                <w:sz w:val="20"/>
                <w:szCs w:val="20"/>
                <w:lang w:val="fr-FR"/>
              </w:rPr>
            </w:pPr>
            <w:r w:rsidRPr="00B176DD">
              <w:rPr>
                <w:rFonts w:cs="Times New Roman"/>
                <w:sz w:val="20"/>
                <w:szCs w:val="20"/>
                <w:lang w:val="fr-FR"/>
              </w:rPr>
              <w:t>ON603660</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[162]</w:t>
            </w:r>
          </w:p>
        </w:tc>
        <w:tc>
          <w:tcPr>
            <w:tcW w:w="4271" w:type="dxa"/>
            <w:vAlign w:val="center"/>
          </w:tcPr>
          <w:p w14:paraId="19176E6F" w14:textId="77777777" w:rsidR="001E5E61" w:rsidRPr="00B176DD" w:rsidRDefault="001E5E61" w:rsidP="00B176DD">
            <w:pPr>
              <w:jc w:val="left"/>
              <w:rPr>
                <w:rFonts w:cs="Times New Roman"/>
                <w:sz w:val="20"/>
                <w:szCs w:val="20"/>
                <w:lang w:val="fr-FR"/>
              </w:rPr>
            </w:pPr>
          </w:p>
        </w:tc>
        <w:tc>
          <w:tcPr>
            <w:tcW w:w="2409" w:type="dxa"/>
            <w:vAlign w:val="center"/>
          </w:tcPr>
          <w:p w14:paraId="32F459BD" w14:textId="77777777" w:rsidR="001E5E61" w:rsidRPr="00B176DD" w:rsidRDefault="006D75E0" w:rsidP="00B176DD">
            <w:pPr>
              <w:jc w:val="left"/>
              <w:rPr>
                <w:rFonts w:cs="Times New Roman"/>
                <w:sz w:val="20"/>
                <w:szCs w:val="20"/>
              </w:rPr>
            </w:pPr>
            <w:bookmarkStart w:id="54" w:name="OLE_LINK48"/>
            <w:bookmarkStart w:id="55" w:name="OLE_LINK49"/>
            <w:r w:rsidRPr="00B176DD">
              <w:rPr>
                <w:rFonts w:cs="Times New Roman"/>
                <w:sz w:val="20"/>
                <w:szCs w:val="20"/>
              </w:rPr>
              <w:t>Thelephorales</w:t>
            </w:r>
            <w:bookmarkEnd w:id="54"/>
            <w:bookmarkEnd w:id="55"/>
          </w:p>
        </w:tc>
      </w:tr>
      <w:tr w:rsidR="001E5E61" w:rsidRPr="00B176DD" w14:paraId="4DD99BFE" w14:textId="77777777" w:rsidTr="006D2C0D">
        <w:tc>
          <w:tcPr>
            <w:tcW w:w="6238" w:type="dxa"/>
            <w:vAlign w:val="center"/>
          </w:tcPr>
          <w:p w14:paraId="61B6597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Hydnellum diabolus </w:t>
            </w:r>
            <w:r w:rsidRPr="00B176DD">
              <w:rPr>
                <w:rFonts w:cs="Times New Roman"/>
                <w:bCs/>
                <w:sz w:val="20"/>
                <w:szCs w:val="20"/>
              </w:rPr>
              <w:t>Banker</w:t>
            </w:r>
          </w:p>
        </w:tc>
        <w:tc>
          <w:tcPr>
            <w:tcW w:w="2533" w:type="dxa"/>
            <w:vAlign w:val="center"/>
          </w:tcPr>
          <w:p w14:paraId="2B942452" w14:textId="6AFB744C" w:rsidR="001E5E61" w:rsidRPr="00B176DD" w:rsidRDefault="006D75E0" w:rsidP="00B176DD">
            <w:pPr>
              <w:jc w:val="left"/>
              <w:rPr>
                <w:rFonts w:cs="Times New Roman"/>
                <w:sz w:val="20"/>
                <w:szCs w:val="20"/>
                <w:lang w:val="fr-FR"/>
              </w:rPr>
            </w:pPr>
            <w:r w:rsidRPr="00B176DD">
              <w:rPr>
                <w:rFonts w:cs="Times New Roman"/>
                <w:sz w:val="20"/>
                <w:szCs w:val="20"/>
                <w:lang w:val="fr-FR"/>
              </w:rPr>
              <w:t>OR761650</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6D4226B1" w14:textId="77777777" w:rsidR="001E5E61" w:rsidRPr="00B176DD" w:rsidRDefault="001E5E61" w:rsidP="00B176DD">
            <w:pPr>
              <w:jc w:val="left"/>
              <w:rPr>
                <w:rFonts w:cs="Times New Roman"/>
                <w:sz w:val="20"/>
                <w:szCs w:val="20"/>
              </w:rPr>
            </w:pPr>
          </w:p>
        </w:tc>
        <w:tc>
          <w:tcPr>
            <w:tcW w:w="2409" w:type="dxa"/>
            <w:vAlign w:val="center"/>
          </w:tcPr>
          <w:p w14:paraId="1DD34A64"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532C3FF" w14:textId="77777777" w:rsidTr="006D2C0D">
        <w:tc>
          <w:tcPr>
            <w:tcW w:w="6238" w:type="dxa"/>
            <w:vAlign w:val="center"/>
          </w:tcPr>
          <w:p w14:paraId="30424BE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Hydnellum earlianum Banker</w:t>
            </w:r>
          </w:p>
        </w:tc>
        <w:tc>
          <w:tcPr>
            <w:tcW w:w="2533" w:type="dxa"/>
            <w:vAlign w:val="center"/>
          </w:tcPr>
          <w:p w14:paraId="7A675EBE" w14:textId="4078D792" w:rsidR="001E5E61" w:rsidRPr="00B176DD" w:rsidRDefault="006D75E0" w:rsidP="00B176DD">
            <w:pPr>
              <w:jc w:val="left"/>
              <w:rPr>
                <w:rFonts w:cs="Times New Roman"/>
                <w:sz w:val="20"/>
                <w:szCs w:val="20"/>
                <w:lang w:val="fr-FR"/>
              </w:rPr>
            </w:pPr>
            <w:r w:rsidRPr="00B176DD">
              <w:rPr>
                <w:rFonts w:cs="Times New Roman"/>
                <w:sz w:val="20"/>
                <w:szCs w:val="20"/>
                <w:lang w:val="fr-FR"/>
              </w:rPr>
              <w:t>OR761652</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6AAAA033" w14:textId="77777777" w:rsidR="001E5E61" w:rsidRPr="00B176DD" w:rsidRDefault="001E5E61" w:rsidP="00B176DD">
            <w:pPr>
              <w:jc w:val="left"/>
              <w:rPr>
                <w:rFonts w:cs="Times New Roman"/>
                <w:sz w:val="20"/>
                <w:szCs w:val="20"/>
              </w:rPr>
            </w:pPr>
          </w:p>
        </w:tc>
        <w:tc>
          <w:tcPr>
            <w:tcW w:w="2409" w:type="dxa"/>
            <w:vAlign w:val="center"/>
          </w:tcPr>
          <w:p w14:paraId="2ED0A410" w14:textId="77777777" w:rsidR="001E5E61" w:rsidRPr="00B176DD" w:rsidRDefault="006D75E0" w:rsidP="00B176DD">
            <w:pPr>
              <w:jc w:val="left"/>
              <w:rPr>
                <w:rFonts w:cs="Times New Roman"/>
                <w:sz w:val="20"/>
                <w:szCs w:val="20"/>
              </w:rPr>
            </w:pPr>
            <w:bookmarkStart w:id="56" w:name="OLE_LINK50"/>
            <w:bookmarkStart w:id="57" w:name="OLE_LINK51"/>
            <w:r w:rsidRPr="00B176DD">
              <w:rPr>
                <w:rFonts w:cs="Times New Roman"/>
                <w:sz w:val="20"/>
                <w:szCs w:val="20"/>
              </w:rPr>
              <w:t>Thelephorales</w:t>
            </w:r>
            <w:bookmarkEnd w:id="56"/>
            <w:bookmarkEnd w:id="57"/>
          </w:p>
        </w:tc>
      </w:tr>
      <w:tr w:rsidR="001E5E61" w:rsidRPr="00B176DD" w14:paraId="77DDEB29" w14:textId="77777777" w:rsidTr="006D2C0D">
        <w:tc>
          <w:tcPr>
            <w:tcW w:w="6238" w:type="dxa"/>
            <w:vAlign w:val="center"/>
          </w:tcPr>
          <w:p w14:paraId="5795BA5E" w14:textId="77777777" w:rsidR="001E5E61" w:rsidRPr="00B176DD" w:rsidRDefault="006D75E0" w:rsidP="00B176DD">
            <w:pPr>
              <w:jc w:val="left"/>
              <w:rPr>
                <w:rFonts w:cs="Times New Roman"/>
                <w:sz w:val="20"/>
                <w:szCs w:val="20"/>
              </w:rPr>
            </w:pPr>
            <w:r w:rsidRPr="00B176DD">
              <w:rPr>
                <w:rFonts w:cs="Times New Roman"/>
                <w:i/>
                <w:sz w:val="20"/>
                <w:szCs w:val="20"/>
              </w:rPr>
              <w:t>Hydnellum edulium</w:t>
            </w:r>
            <w:r w:rsidRPr="00B176DD">
              <w:rPr>
                <w:rFonts w:cs="Times New Roman"/>
                <w:sz w:val="20"/>
                <w:szCs w:val="20"/>
              </w:rPr>
              <w:t xml:space="preserve"> Xiao L. He &amp; D. Wang</w:t>
            </w:r>
          </w:p>
        </w:tc>
        <w:tc>
          <w:tcPr>
            <w:tcW w:w="2533" w:type="dxa"/>
            <w:vAlign w:val="center"/>
          </w:tcPr>
          <w:p w14:paraId="261B92D9" w14:textId="6C2C7870" w:rsidR="001E5E61" w:rsidRPr="00B176DD" w:rsidRDefault="006D75E0" w:rsidP="00B176DD">
            <w:pPr>
              <w:jc w:val="left"/>
              <w:rPr>
                <w:rFonts w:cs="Times New Roman"/>
                <w:sz w:val="20"/>
                <w:szCs w:val="20"/>
                <w:lang w:val="da-DK"/>
              </w:rPr>
            </w:pPr>
            <w:r w:rsidRPr="00B176DD">
              <w:rPr>
                <w:rFonts w:cs="Times New Roman"/>
                <w:sz w:val="20"/>
                <w:szCs w:val="20"/>
                <w:lang w:val="da-DK"/>
              </w:rPr>
              <w:t>OK636093</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Align w:val="center"/>
          </w:tcPr>
          <w:p w14:paraId="0ADD5B7D" w14:textId="77777777" w:rsidR="001E5E61" w:rsidRPr="00B176DD" w:rsidRDefault="001E5E61" w:rsidP="00B176DD">
            <w:pPr>
              <w:jc w:val="left"/>
              <w:rPr>
                <w:rFonts w:cs="Times New Roman"/>
                <w:sz w:val="20"/>
                <w:szCs w:val="20"/>
                <w:lang w:val="da-DK"/>
              </w:rPr>
            </w:pPr>
          </w:p>
        </w:tc>
        <w:tc>
          <w:tcPr>
            <w:tcW w:w="2409" w:type="dxa"/>
            <w:vAlign w:val="center"/>
          </w:tcPr>
          <w:p w14:paraId="690B76EA"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89FF50C" w14:textId="77777777" w:rsidTr="006D2C0D">
        <w:tc>
          <w:tcPr>
            <w:tcW w:w="6238" w:type="dxa"/>
            <w:vAlign w:val="center"/>
          </w:tcPr>
          <w:p w14:paraId="17938347"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 xml:space="preserve">Hydnellum ferrugineum </w:t>
            </w:r>
            <w:r w:rsidRPr="00B176DD">
              <w:rPr>
                <w:rFonts w:cs="Times New Roman"/>
                <w:iCs/>
                <w:sz w:val="20"/>
                <w:szCs w:val="20"/>
                <w:lang w:val="da-DK"/>
              </w:rPr>
              <w:t>(Fr.) P. Karst.</w:t>
            </w:r>
          </w:p>
        </w:tc>
        <w:tc>
          <w:tcPr>
            <w:tcW w:w="2533" w:type="dxa"/>
            <w:vAlign w:val="center"/>
          </w:tcPr>
          <w:p w14:paraId="111FE62E" w14:textId="5C20D4A0" w:rsidR="001E5E61" w:rsidRPr="00B176DD" w:rsidRDefault="006D75E0" w:rsidP="00B176DD">
            <w:pPr>
              <w:jc w:val="left"/>
              <w:rPr>
                <w:rFonts w:cs="Times New Roman"/>
                <w:sz w:val="20"/>
                <w:szCs w:val="20"/>
                <w:lang w:val="da-DK"/>
              </w:rPr>
            </w:pPr>
            <w:r w:rsidRPr="00B176DD">
              <w:rPr>
                <w:rFonts w:cs="Times New Roman"/>
                <w:sz w:val="20"/>
                <w:szCs w:val="20"/>
                <w:lang w:val="da-DK"/>
              </w:rPr>
              <w:t>OR761655</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Align w:val="center"/>
          </w:tcPr>
          <w:p w14:paraId="0FCE2CB5" w14:textId="77777777" w:rsidR="001E5E61" w:rsidRPr="00B176DD" w:rsidRDefault="001E5E61" w:rsidP="00B176DD">
            <w:pPr>
              <w:jc w:val="left"/>
              <w:rPr>
                <w:rFonts w:cs="Times New Roman"/>
                <w:sz w:val="20"/>
                <w:szCs w:val="20"/>
              </w:rPr>
            </w:pPr>
          </w:p>
        </w:tc>
        <w:tc>
          <w:tcPr>
            <w:tcW w:w="2409" w:type="dxa"/>
            <w:vAlign w:val="center"/>
          </w:tcPr>
          <w:p w14:paraId="7395E5DB" w14:textId="77777777" w:rsidR="001E5E61" w:rsidRPr="00B176DD" w:rsidRDefault="006D75E0" w:rsidP="00B176DD">
            <w:pPr>
              <w:jc w:val="left"/>
              <w:rPr>
                <w:rFonts w:cs="Times New Roman"/>
                <w:sz w:val="20"/>
                <w:szCs w:val="20"/>
              </w:rPr>
            </w:pPr>
            <w:bookmarkStart w:id="58" w:name="OLE_LINK52"/>
            <w:bookmarkStart w:id="59" w:name="OLE_LINK53"/>
            <w:r w:rsidRPr="00B176DD">
              <w:rPr>
                <w:rFonts w:cs="Times New Roman"/>
                <w:sz w:val="20"/>
                <w:szCs w:val="20"/>
              </w:rPr>
              <w:t>Thelephorales</w:t>
            </w:r>
            <w:bookmarkEnd w:id="58"/>
            <w:bookmarkEnd w:id="59"/>
          </w:p>
        </w:tc>
      </w:tr>
      <w:tr w:rsidR="001E5E61" w:rsidRPr="00B176DD" w14:paraId="0DF5E3A8" w14:textId="77777777" w:rsidTr="006D2C0D">
        <w:tc>
          <w:tcPr>
            <w:tcW w:w="6238" w:type="dxa"/>
            <w:vAlign w:val="center"/>
          </w:tcPr>
          <w:p w14:paraId="0B88BC2F" w14:textId="77777777" w:rsidR="001E5E61" w:rsidRPr="00B176DD" w:rsidRDefault="006D75E0" w:rsidP="00B176DD">
            <w:pPr>
              <w:jc w:val="left"/>
              <w:rPr>
                <w:rFonts w:cs="Times New Roman"/>
                <w:sz w:val="20"/>
                <w:szCs w:val="20"/>
              </w:rPr>
            </w:pPr>
            <w:r w:rsidRPr="00B176DD">
              <w:rPr>
                <w:rFonts w:cs="Times New Roman"/>
                <w:bCs/>
                <w:i/>
                <w:kern w:val="0"/>
                <w:sz w:val="20"/>
                <w:szCs w:val="20"/>
              </w:rPr>
              <w:t>Hydnellum fibulatum</w:t>
            </w:r>
            <w:r w:rsidRPr="00B176DD">
              <w:rPr>
                <w:rFonts w:cs="Times New Roman"/>
                <w:bCs/>
                <w:kern w:val="0"/>
                <w:sz w:val="20"/>
                <w:szCs w:val="20"/>
              </w:rPr>
              <w:t xml:space="preserve"> </w:t>
            </w:r>
            <w:r w:rsidRPr="00B176DD">
              <w:rPr>
                <w:rFonts w:cs="Times New Roman"/>
                <w:kern w:val="0"/>
                <w:sz w:val="20"/>
                <w:szCs w:val="20"/>
              </w:rPr>
              <w:t>Y.H. Mu &amp; H.S. Yuan</w:t>
            </w:r>
          </w:p>
        </w:tc>
        <w:tc>
          <w:tcPr>
            <w:tcW w:w="2533" w:type="dxa"/>
            <w:vAlign w:val="center"/>
          </w:tcPr>
          <w:p w14:paraId="17A7FCFE" w14:textId="193641D1" w:rsidR="001E5E61" w:rsidRPr="00B176DD" w:rsidRDefault="006D75E0" w:rsidP="00B176DD">
            <w:pPr>
              <w:jc w:val="left"/>
              <w:rPr>
                <w:rFonts w:cs="Times New Roman"/>
                <w:sz w:val="20"/>
                <w:szCs w:val="20"/>
                <w:lang w:val="da-DK"/>
              </w:rPr>
            </w:pPr>
            <w:r w:rsidRPr="00B176DD">
              <w:rPr>
                <w:rFonts w:cs="Times New Roman"/>
                <w:sz w:val="20"/>
                <w:szCs w:val="20"/>
                <w:lang w:val="da-DK"/>
              </w:rPr>
              <w:t>MW579957</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22A14C4E" w14:textId="77777777" w:rsidR="001E5E61" w:rsidRPr="00B176DD" w:rsidRDefault="001E5E61" w:rsidP="00B176DD">
            <w:pPr>
              <w:jc w:val="left"/>
              <w:rPr>
                <w:rFonts w:cs="Times New Roman"/>
                <w:sz w:val="20"/>
                <w:szCs w:val="20"/>
              </w:rPr>
            </w:pPr>
          </w:p>
        </w:tc>
        <w:tc>
          <w:tcPr>
            <w:tcW w:w="2409" w:type="dxa"/>
            <w:vAlign w:val="center"/>
          </w:tcPr>
          <w:p w14:paraId="20F91060"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BF6E5B2" w14:textId="77777777" w:rsidTr="006D2C0D">
        <w:tc>
          <w:tcPr>
            <w:tcW w:w="6238" w:type="dxa"/>
            <w:vAlign w:val="center"/>
          </w:tcPr>
          <w:p w14:paraId="2D2B6106" w14:textId="77777777" w:rsidR="001E5E61" w:rsidRPr="00B176DD" w:rsidRDefault="006D75E0" w:rsidP="00B176DD">
            <w:pPr>
              <w:jc w:val="left"/>
              <w:rPr>
                <w:rFonts w:cs="Times New Roman"/>
                <w:bCs/>
                <w:i/>
                <w:kern w:val="0"/>
                <w:sz w:val="20"/>
                <w:szCs w:val="20"/>
              </w:rPr>
            </w:pPr>
            <w:r w:rsidRPr="00B176DD">
              <w:rPr>
                <w:rFonts w:cs="Times New Roman"/>
                <w:bCs/>
                <w:i/>
                <w:kern w:val="0"/>
                <w:sz w:val="20"/>
                <w:szCs w:val="20"/>
              </w:rPr>
              <w:t xml:space="preserve">Hydnellum glaucopus </w:t>
            </w:r>
            <w:r w:rsidRPr="00B176DD">
              <w:rPr>
                <w:rFonts w:cs="Times New Roman"/>
                <w:bCs/>
                <w:iCs/>
                <w:kern w:val="0"/>
                <w:sz w:val="20"/>
                <w:szCs w:val="20"/>
              </w:rPr>
              <w:t>(Maas Geest. &amp; Nannf.) E. Larss., K.H. Larss. &amp; Kõljalg</w:t>
            </w:r>
          </w:p>
        </w:tc>
        <w:tc>
          <w:tcPr>
            <w:tcW w:w="2533" w:type="dxa"/>
            <w:vAlign w:val="center"/>
          </w:tcPr>
          <w:p w14:paraId="7435F779" w14:textId="2FEC50D9" w:rsidR="001E5E61" w:rsidRPr="00B176DD" w:rsidRDefault="006D75E0" w:rsidP="00B176DD">
            <w:pPr>
              <w:jc w:val="left"/>
              <w:rPr>
                <w:rFonts w:cs="Times New Roman"/>
                <w:sz w:val="20"/>
                <w:szCs w:val="20"/>
                <w:lang w:val="da-DK"/>
              </w:rPr>
            </w:pPr>
            <w:r w:rsidRPr="00B176DD">
              <w:rPr>
                <w:rFonts w:cs="Times New Roman"/>
                <w:sz w:val="20"/>
                <w:szCs w:val="20"/>
                <w:lang w:val="da-DK"/>
              </w:rPr>
              <w:t>OR761657</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Align w:val="center"/>
          </w:tcPr>
          <w:p w14:paraId="5563C40F" w14:textId="77777777" w:rsidR="001E5E61" w:rsidRPr="00B176DD" w:rsidRDefault="001E5E61" w:rsidP="00B176DD">
            <w:pPr>
              <w:jc w:val="left"/>
              <w:rPr>
                <w:rFonts w:cs="Times New Roman"/>
                <w:sz w:val="20"/>
                <w:szCs w:val="20"/>
              </w:rPr>
            </w:pPr>
          </w:p>
        </w:tc>
        <w:tc>
          <w:tcPr>
            <w:tcW w:w="2409" w:type="dxa"/>
            <w:vAlign w:val="center"/>
          </w:tcPr>
          <w:p w14:paraId="6F654AE3"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59F5E45" w14:textId="77777777" w:rsidTr="006D2C0D">
        <w:tc>
          <w:tcPr>
            <w:tcW w:w="6238" w:type="dxa"/>
            <w:vAlign w:val="center"/>
          </w:tcPr>
          <w:p w14:paraId="69D6A19F" w14:textId="77777777" w:rsidR="001E5E61" w:rsidRPr="00B176DD" w:rsidRDefault="006D75E0" w:rsidP="00B176DD">
            <w:pPr>
              <w:jc w:val="left"/>
              <w:rPr>
                <w:rFonts w:cs="Times New Roman"/>
                <w:sz w:val="20"/>
                <w:szCs w:val="20"/>
              </w:rPr>
            </w:pPr>
            <w:r w:rsidRPr="00B176DD">
              <w:rPr>
                <w:rFonts w:cs="Times New Roman"/>
                <w:bCs/>
                <w:i/>
                <w:kern w:val="0"/>
                <w:sz w:val="20"/>
                <w:szCs w:val="20"/>
              </w:rPr>
              <w:t>Hydnellum granulosum</w:t>
            </w:r>
            <w:r w:rsidRPr="00B176DD">
              <w:rPr>
                <w:rFonts w:cs="Times New Roman"/>
                <w:bCs/>
                <w:kern w:val="0"/>
                <w:sz w:val="20"/>
                <w:szCs w:val="20"/>
              </w:rPr>
              <w:t xml:space="preserve"> </w:t>
            </w:r>
            <w:r w:rsidRPr="00B176DD">
              <w:rPr>
                <w:rFonts w:cs="Times New Roman"/>
                <w:kern w:val="0"/>
                <w:sz w:val="20"/>
                <w:szCs w:val="20"/>
              </w:rPr>
              <w:t>Y.H. Mu &amp; H.S. Yuan</w:t>
            </w:r>
          </w:p>
        </w:tc>
        <w:tc>
          <w:tcPr>
            <w:tcW w:w="2533" w:type="dxa"/>
            <w:vAlign w:val="center"/>
          </w:tcPr>
          <w:p w14:paraId="6A03474C" w14:textId="5DC12BD2" w:rsidR="001E5E61" w:rsidRPr="00B176DD" w:rsidRDefault="006D75E0" w:rsidP="00B176DD">
            <w:pPr>
              <w:jc w:val="left"/>
              <w:rPr>
                <w:rFonts w:cs="Times New Roman"/>
                <w:sz w:val="20"/>
                <w:szCs w:val="20"/>
                <w:lang w:val="da-DK"/>
              </w:rPr>
            </w:pPr>
            <w:r w:rsidRPr="00B176DD">
              <w:rPr>
                <w:rFonts w:cs="Times New Roman"/>
                <w:sz w:val="20"/>
                <w:szCs w:val="20"/>
                <w:lang w:val="da-DK"/>
              </w:rPr>
              <w:t>MW579948</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1AD31617" w14:textId="77777777" w:rsidR="001E5E61" w:rsidRPr="00B176DD" w:rsidRDefault="001E5E61" w:rsidP="00B176DD">
            <w:pPr>
              <w:jc w:val="left"/>
              <w:rPr>
                <w:rFonts w:cs="Times New Roman"/>
                <w:sz w:val="20"/>
                <w:szCs w:val="20"/>
              </w:rPr>
            </w:pPr>
          </w:p>
        </w:tc>
        <w:tc>
          <w:tcPr>
            <w:tcW w:w="2409" w:type="dxa"/>
            <w:vAlign w:val="center"/>
          </w:tcPr>
          <w:p w14:paraId="2F031DEA"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CC6B5BD" w14:textId="77777777" w:rsidTr="006D2C0D">
        <w:tc>
          <w:tcPr>
            <w:tcW w:w="6238" w:type="dxa"/>
            <w:vAlign w:val="center"/>
          </w:tcPr>
          <w:p w14:paraId="6DF042BF"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Hydnellum grosselepidotum</w:t>
            </w:r>
            <w:r w:rsidRPr="00B176DD">
              <w:rPr>
                <w:rFonts w:cs="Times New Roman"/>
                <w:sz w:val="20"/>
                <w:szCs w:val="20"/>
                <w:lang w:val="it-IT"/>
              </w:rPr>
              <w:t xml:space="preserve"> (Y.H. Mu &amp; H.S. Yuan) Della Maggiora</w:t>
            </w:r>
          </w:p>
        </w:tc>
        <w:tc>
          <w:tcPr>
            <w:tcW w:w="2533" w:type="dxa"/>
            <w:vAlign w:val="center"/>
          </w:tcPr>
          <w:p w14:paraId="353D96BE" w14:textId="5D87A7BC" w:rsidR="001E5E61" w:rsidRPr="00B176DD" w:rsidRDefault="006D75E0" w:rsidP="00B176DD">
            <w:pPr>
              <w:jc w:val="left"/>
              <w:rPr>
                <w:rFonts w:cs="Times New Roman"/>
                <w:sz w:val="20"/>
                <w:szCs w:val="20"/>
                <w:lang w:val="da-DK"/>
              </w:rPr>
            </w:pPr>
            <w:r w:rsidRPr="00B176DD">
              <w:rPr>
                <w:rFonts w:cs="Times New Roman"/>
                <w:sz w:val="20"/>
                <w:szCs w:val="20"/>
                <w:lang w:val="da-DK"/>
              </w:rPr>
              <w:t>MN846276</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16CCCC85" w14:textId="77777777" w:rsidR="001E5E61" w:rsidRPr="00B176DD" w:rsidRDefault="001E5E61" w:rsidP="00B176DD">
            <w:pPr>
              <w:jc w:val="left"/>
              <w:rPr>
                <w:rFonts w:cs="Times New Roman"/>
                <w:sz w:val="20"/>
                <w:szCs w:val="20"/>
              </w:rPr>
            </w:pPr>
          </w:p>
        </w:tc>
        <w:tc>
          <w:tcPr>
            <w:tcW w:w="2409" w:type="dxa"/>
            <w:vAlign w:val="center"/>
          </w:tcPr>
          <w:p w14:paraId="49CEC775"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F2454FF" w14:textId="77777777" w:rsidTr="006D2C0D">
        <w:tc>
          <w:tcPr>
            <w:tcW w:w="6238" w:type="dxa"/>
            <w:vAlign w:val="center"/>
          </w:tcPr>
          <w:p w14:paraId="0E36CC29" w14:textId="77777777" w:rsidR="001E5E61" w:rsidRPr="00B176DD" w:rsidRDefault="006D75E0" w:rsidP="00B176DD">
            <w:pPr>
              <w:jc w:val="left"/>
              <w:rPr>
                <w:rFonts w:cs="Times New Roman"/>
                <w:sz w:val="20"/>
                <w:szCs w:val="20"/>
                <w:lang w:val="it-IT"/>
              </w:rPr>
            </w:pPr>
            <w:r w:rsidRPr="00B176DD">
              <w:rPr>
                <w:rFonts w:cs="Times New Roman"/>
                <w:i/>
                <w:sz w:val="20"/>
                <w:szCs w:val="20"/>
              </w:rPr>
              <w:t>Hydnellum illudens</w:t>
            </w:r>
            <w:r w:rsidRPr="00B176DD">
              <w:rPr>
                <w:rFonts w:cs="Times New Roman"/>
                <w:sz w:val="20"/>
                <w:szCs w:val="20"/>
              </w:rPr>
              <w:t xml:space="preserve"> (Maas Geest.) Nitare</w:t>
            </w:r>
          </w:p>
        </w:tc>
        <w:tc>
          <w:tcPr>
            <w:tcW w:w="2533" w:type="dxa"/>
            <w:vAlign w:val="center"/>
          </w:tcPr>
          <w:p w14:paraId="6742F2B8" w14:textId="7CE79CDE" w:rsidR="001E5E61" w:rsidRPr="00B176DD" w:rsidRDefault="006D75E0" w:rsidP="00B176DD">
            <w:pPr>
              <w:jc w:val="left"/>
              <w:rPr>
                <w:rFonts w:cs="Times New Roman"/>
                <w:sz w:val="20"/>
                <w:szCs w:val="20"/>
                <w:lang w:val="da-DK"/>
              </w:rPr>
            </w:pPr>
            <w:r w:rsidRPr="00B176DD">
              <w:rPr>
                <w:rFonts w:cs="Times New Roman"/>
                <w:sz w:val="20"/>
                <w:szCs w:val="20"/>
                <w:lang w:val="da-DK"/>
              </w:rPr>
              <w:t>OP437912</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[162]</w:t>
            </w:r>
          </w:p>
        </w:tc>
        <w:tc>
          <w:tcPr>
            <w:tcW w:w="4271" w:type="dxa"/>
            <w:vAlign w:val="center"/>
          </w:tcPr>
          <w:p w14:paraId="0E667508" w14:textId="77777777" w:rsidR="001E5E61" w:rsidRPr="00B176DD" w:rsidRDefault="001E5E61" w:rsidP="00B176DD">
            <w:pPr>
              <w:jc w:val="left"/>
              <w:rPr>
                <w:rFonts w:cs="Times New Roman"/>
                <w:sz w:val="20"/>
                <w:szCs w:val="20"/>
                <w:lang w:val="da-DK"/>
              </w:rPr>
            </w:pPr>
          </w:p>
        </w:tc>
        <w:tc>
          <w:tcPr>
            <w:tcW w:w="2409" w:type="dxa"/>
            <w:vAlign w:val="center"/>
          </w:tcPr>
          <w:p w14:paraId="0BA474DF"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B61DC9E" w14:textId="77777777" w:rsidTr="006D2C0D">
        <w:tc>
          <w:tcPr>
            <w:tcW w:w="6238" w:type="dxa"/>
            <w:vAlign w:val="center"/>
          </w:tcPr>
          <w:p w14:paraId="6FDD8723" w14:textId="77777777" w:rsidR="001E5E61" w:rsidRPr="00B176DD" w:rsidRDefault="006D75E0" w:rsidP="00B176DD">
            <w:pPr>
              <w:jc w:val="left"/>
              <w:rPr>
                <w:rFonts w:cs="Times New Roman"/>
                <w:sz w:val="20"/>
                <w:szCs w:val="20"/>
              </w:rPr>
            </w:pPr>
            <w:r w:rsidRPr="00B176DD">
              <w:rPr>
                <w:rFonts w:cs="Times New Roman"/>
                <w:bCs/>
                <w:i/>
                <w:kern w:val="0"/>
                <w:sz w:val="20"/>
                <w:szCs w:val="20"/>
              </w:rPr>
              <w:t>Hydnellum inflatum</w:t>
            </w:r>
            <w:r w:rsidRPr="00B176DD">
              <w:rPr>
                <w:rFonts w:cs="Times New Roman"/>
                <w:bCs/>
                <w:kern w:val="0"/>
                <w:sz w:val="20"/>
                <w:szCs w:val="20"/>
              </w:rPr>
              <w:t xml:space="preserve"> </w:t>
            </w:r>
            <w:r w:rsidRPr="00B176DD">
              <w:rPr>
                <w:rFonts w:cs="Times New Roman"/>
                <w:kern w:val="0"/>
                <w:sz w:val="20"/>
                <w:szCs w:val="20"/>
              </w:rPr>
              <w:t>Y.H. Mu, X.H. Wang &amp; H.S. Yuan</w:t>
            </w:r>
          </w:p>
        </w:tc>
        <w:tc>
          <w:tcPr>
            <w:tcW w:w="2533" w:type="dxa"/>
            <w:vAlign w:val="center"/>
          </w:tcPr>
          <w:p w14:paraId="20963504" w14:textId="41FA573C" w:rsidR="001E5E61" w:rsidRPr="00B176DD" w:rsidRDefault="006D75E0" w:rsidP="00B176DD">
            <w:pPr>
              <w:jc w:val="left"/>
              <w:rPr>
                <w:rFonts w:cs="Times New Roman"/>
                <w:sz w:val="20"/>
                <w:szCs w:val="20"/>
                <w:lang w:val="da-DK"/>
              </w:rPr>
            </w:pPr>
            <w:r w:rsidRPr="00B176DD">
              <w:rPr>
                <w:rFonts w:cs="Times New Roman"/>
                <w:sz w:val="20"/>
                <w:szCs w:val="20"/>
                <w:lang w:val="da-DK"/>
              </w:rPr>
              <w:t>MW579949</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3D7C9220" w14:textId="77777777" w:rsidR="001E5E61" w:rsidRPr="00B176DD" w:rsidRDefault="001E5E61" w:rsidP="00B176DD">
            <w:pPr>
              <w:jc w:val="left"/>
              <w:rPr>
                <w:rFonts w:cs="Times New Roman"/>
                <w:sz w:val="20"/>
                <w:szCs w:val="20"/>
              </w:rPr>
            </w:pPr>
          </w:p>
        </w:tc>
        <w:tc>
          <w:tcPr>
            <w:tcW w:w="2409" w:type="dxa"/>
            <w:vAlign w:val="center"/>
          </w:tcPr>
          <w:p w14:paraId="6EFEADE3"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C02EF24" w14:textId="77777777" w:rsidTr="006D2C0D">
        <w:tc>
          <w:tcPr>
            <w:tcW w:w="6238" w:type="dxa"/>
            <w:vAlign w:val="center"/>
          </w:tcPr>
          <w:p w14:paraId="34597CAE"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Hydnellum lidongense</w:t>
            </w:r>
            <w:r w:rsidRPr="00B176DD">
              <w:rPr>
                <w:rFonts w:cs="Times New Roman"/>
                <w:sz w:val="20"/>
                <w:szCs w:val="20"/>
                <w:lang w:val="it-IT"/>
              </w:rPr>
              <w:t xml:space="preserve"> (Y.H. Mu &amp; H.S. Yuan) Della Maggiora</w:t>
            </w:r>
          </w:p>
        </w:tc>
        <w:tc>
          <w:tcPr>
            <w:tcW w:w="2533" w:type="dxa"/>
            <w:vAlign w:val="center"/>
          </w:tcPr>
          <w:p w14:paraId="6810EC89" w14:textId="3A7F751A" w:rsidR="001E5E61" w:rsidRPr="00B176DD" w:rsidRDefault="006D75E0" w:rsidP="00B176DD">
            <w:pPr>
              <w:jc w:val="left"/>
              <w:rPr>
                <w:rFonts w:cs="Times New Roman"/>
                <w:sz w:val="20"/>
                <w:szCs w:val="20"/>
                <w:lang w:val="da-DK"/>
              </w:rPr>
            </w:pPr>
            <w:r w:rsidRPr="00B176DD">
              <w:rPr>
                <w:rFonts w:cs="Times New Roman"/>
                <w:sz w:val="20"/>
                <w:szCs w:val="20"/>
                <w:lang w:val="da-DK"/>
              </w:rPr>
              <w:t>MN846280</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6C4F2EFD" w14:textId="77777777" w:rsidR="001E5E61" w:rsidRPr="00B176DD" w:rsidRDefault="001E5E61" w:rsidP="00B176DD">
            <w:pPr>
              <w:jc w:val="left"/>
              <w:rPr>
                <w:rFonts w:cs="Times New Roman"/>
                <w:sz w:val="20"/>
                <w:szCs w:val="20"/>
              </w:rPr>
            </w:pPr>
          </w:p>
        </w:tc>
        <w:tc>
          <w:tcPr>
            <w:tcW w:w="2409" w:type="dxa"/>
            <w:vAlign w:val="center"/>
          </w:tcPr>
          <w:p w14:paraId="34CA9D57"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75D86510" w14:textId="77777777" w:rsidTr="006D2C0D">
        <w:tc>
          <w:tcPr>
            <w:tcW w:w="6238" w:type="dxa"/>
            <w:vAlign w:val="center"/>
          </w:tcPr>
          <w:p w14:paraId="779D1E6D" w14:textId="77777777" w:rsidR="001E5E61" w:rsidRPr="00B176DD" w:rsidRDefault="006D75E0" w:rsidP="00B176DD">
            <w:pPr>
              <w:jc w:val="left"/>
              <w:rPr>
                <w:rFonts w:cs="Times New Roman"/>
                <w:sz w:val="20"/>
                <w:szCs w:val="20"/>
                <w:lang w:val="it-IT"/>
              </w:rPr>
            </w:pPr>
            <w:r w:rsidRPr="00B176DD">
              <w:rPr>
                <w:rFonts w:cs="Times New Roman"/>
                <w:i/>
                <w:sz w:val="20"/>
                <w:szCs w:val="20"/>
              </w:rPr>
              <w:t>Hydnellum martioflavum</w:t>
            </w:r>
            <w:r w:rsidRPr="00B176DD">
              <w:rPr>
                <w:rFonts w:cs="Times New Roman"/>
                <w:sz w:val="20"/>
                <w:szCs w:val="20"/>
              </w:rPr>
              <w:t xml:space="preserve"> (Snell, K.A. Harrison &amp; H.A.C. Jacks.) E. Larss., K.H. Larss. &amp; Kõljalg</w:t>
            </w:r>
          </w:p>
        </w:tc>
        <w:tc>
          <w:tcPr>
            <w:tcW w:w="2533" w:type="dxa"/>
            <w:vAlign w:val="center"/>
          </w:tcPr>
          <w:p w14:paraId="61A54072" w14:textId="4F1F15AA" w:rsidR="001E5E61" w:rsidRPr="00B176DD" w:rsidRDefault="006D75E0" w:rsidP="00B176DD">
            <w:pPr>
              <w:jc w:val="left"/>
              <w:rPr>
                <w:rFonts w:cs="Times New Roman"/>
                <w:sz w:val="20"/>
                <w:szCs w:val="20"/>
                <w:lang w:val="da-DK"/>
              </w:rPr>
            </w:pPr>
            <w:r w:rsidRPr="00B176DD">
              <w:rPr>
                <w:rFonts w:cs="Times New Roman"/>
                <w:sz w:val="20"/>
                <w:szCs w:val="20"/>
                <w:lang w:val="da-DK"/>
              </w:rPr>
              <w:t>OP437917</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[162]</w:t>
            </w:r>
          </w:p>
        </w:tc>
        <w:tc>
          <w:tcPr>
            <w:tcW w:w="4271" w:type="dxa"/>
            <w:vAlign w:val="center"/>
          </w:tcPr>
          <w:p w14:paraId="1BA63134" w14:textId="77777777" w:rsidR="001E5E61" w:rsidRPr="00B176DD" w:rsidRDefault="001E5E61" w:rsidP="00B176DD">
            <w:pPr>
              <w:jc w:val="left"/>
              <w:rPr>
                <w:rFonts w:cs="Times New Roman"/>
                <w:sz w:val="20"/>
                <w:szCs w:val="20"/>
                <w:lang w:val="da-DK"/>
              </w:rPr>
            </w:pPr>
          </w:p>
        </w:tc>
        <w:tc>
          <w:tcPr>
            <w:tcW w:w="2409" w:type="dxa"/>
            <w:vAlign w:val="center"/>
          </w:tcPr>
          <w:p w14:paraId="51BA5EEC"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6D74D39" w14:textId="77777777" w:rsidTr="006D2C0D">
        <w:tc>
          <w:tcPr>
            <w:tcW w:w="6238" w:type="dxa"/>
            <w:vAlign w:val="center"/>
          </w:tcPr>
          <w:p w14:paraId="09AA1525"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Hydnellum</w:t>
            </w:r>
            <w:r w:rsidRPr="00B176DD">
              <w:rPr>
                <w:rFonts w:cs="Times New Roman"/>
                <w:sz w:val="20"/>
                <w:szCs w:val="20"/>
                <w:lang w:val="it-IT"/>
              </w:rPr>
              <w:t xml:space="preserve"> </w:t>
            </w:r>
            <w:r w:rsidRPr="00B176DD">
              <w:rPr>
                <w:rFonts w:cs="Times New Roman"/>
                <w:bCs/>
                <w:i/>
                <w:iCs/>
                <w:sz w:val="20"/>
                <w:szCs w:val="20"/>
                <w:lang w:val="it-IT"/>
              </w:rPr>
              <w:t>melanocarpum</w:t>
            </w:r>
            <w:r w:rsidRPr="00B176DD">
              <w:rPr>
                <w:rFonts w:cs="Times New Roman"/>
                <w:sz w:val="20"/>
                <w:szCs w:val="20"/>
                <w:lang w:val="it-IT"/>
              </w:rPr>
              <w:t xml:space="preserve"> B. K. Cui and C. G. Song</w:t>
            </w:r>
          </w:p>
        </w:tc>
        <w:tc>
          <w:tcPr>
            <w:tcW w:w="2533" w:type="dxa"/>
            <w:vAlign w:val="center"/>
          </w:tcPr>
          <w:p w14:paraId="5CF9E982" w14:textId="079C92E9" w:rsidR="001E5E61" w:rsidRPr="00B176DD" w:rsidRDefault="006D75E0" w:rsidP="00B176DD">
            <w:pPr>
              <w:jc w:val="left"/>
              <w:rPr>
                <w:rFonts w:cs="Times New Roman"/>
                <w:sz w:val="20"/>
                <w:szCs w:val="20"/>
                <w:lang w:val="fr-FR"/>
              </w:rPr>
            </w:pPr>
            <w:r w:rsidRPr="00B176DD">
              <w:rPr>
                <w:rFonts w:cs="Times New Roman"/>
                <w:sz w:val="20"/>
                <w:szCs w:val="20"/>
                <w:lang w:val="fr-FR"/>
              </w:rPr>
              <w:t>ON603661</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[162]</w:t>
            </w:r>
          </w:p>
        </w:tc>
        <w:tc>
          <w:tcPr>
            <w:tcW w:w="4271" w:type="dxa"/>
            <w:vAlign w:val="center"/>
          </w:tcPr>
          <w:p w14:paraId="7A7FFB7C" w14:textId="77777777" w:rsidR="001E5E61" w:rsidRPr="00B176DD" w:rsidRDefault="001E5E61" w:rsidP="00B176DD">
            <w:pPr>
              <w:jc w:val="left"/>
              <w:rPr>
                <w:rFonts w:cs="Times New Roman"/>
                <w:sz w:val="20"/>
                <w:szCs w:val="20"/>
                <w:lang w:val="fr-FR"/>
              </w:rPr>
            </w:pPr>
          </w:p>
        </w:tc>
        <w:tc>
          <w:tcPr>
            <w:tcW w:w="2409" w:type="dxa"/>
            <w:vAlign w:val="center"/>
          </w:tcPr>
          <w:p w14:paraId="1ADFCD65"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0B0C811" w14:textId="77777777" w:rsidTr="006D2C0D">
        <w:tc>
          <w:tcPr>
            <w:tcW w:w="6238" w:type="dxa"/>
            <w:vAlign w:val="center"/>
          </w:tcPr>
          <w:p w14:paraId="5CBA39A7"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Hydnellum nitidum </w:t>
            </w:r>
            <w:r w:rsidRPr="00B176DD">
              <w:rPr>
                <w:rFonts w:cs="Times New Roman"/>
                <w:bCs/>
                <w:sz w:val="20"/>
                <w:szCs w:val="20"/>
              </w:rPr>
              <w:t>B.K. Cui, Y.F. Sun &amp; C.G. Song</w:t>
            </w:r>
          </w:p>
        </w:tc>
        <w:tc>
          <w:tcPr>
            <w:tcW w:w="2533" w:type="dxa"/>
            <w:vAlign w:val="center"/>
          </w:tcPr>
          <w:p w14:paraId="6F42B37A" w14:textId="7CEE9CA3" w:rsidR="001E5E61" w:rsidRPr="00B176DD" w:rsidRDefault="006D75E0" w:rsidP="00B176DD">
            <w:pPr>
              <w:jc w:val="left"/>
              <w:rPr>
                <w:rFonts w:cs="Times New Roman"/>
                <w:sz w:val="20"/>
                <w:szCs w:val="20"/>
                <w:lang w:val="fr-FR"/>
              </w:rPr>
            </w:pPr>
            <w:r w:rsidRPr="00B176DD">
              <w:rPr>
                <w:rFonts w:cs="Times New Roman"/>
                <w:sz w:val="20"/>
                <w:szCs w:val="20"/>
                <w:lang w:val="fr-FR"/>
              </w:rPr>
              <w:t>OR814000</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6CEC3A2A" w14:textId="77777777" w:rsidR="001E5E61" w:rsidRPr="00B176DD" w:rsidRDefault="001E5E61" w:rsidP="00B176DD">
            <w:pPr>
              <w:jc w:val="left"/>
              <w:rPr>
                <w:rFonts w:cs="Times New Roman"/>
                <w:sz w:val="20"/>
                <w:szCs w:val="20"/>
              </w:rPr>
            </w:pPr>
          </w:p>
        </w:tc>
        <w:tc>
          <w:tcPr>
            <w:tcW w:w="2409" w:type="dxa"/>
            <w:vAlign w:val="center"/>
          </w:tcPr>
          <w:p w14:paraId="3D805E5C" w14:textId="77777777" w:rsidR="001E5E61" w:rsidRPr="00B176DD" w:rsidRDefault="006D75E0" w:rsidP="00B176DD">
            <w:pPr>
              <w:jc w:val="left"/>
              <w:rPr>
                <w:rFonts w:cs="Times New Roman"/>
                <w:sz w:val="20"/>
                <w:szCs w:val="20"/>
              </w:rPr>
            </w:pPr>
            <w:bookmarkStart w:id="60" w:name="OLE_LINK54"/>
            <w:bookmarkStart w:id="61" w:name="OLE_LINK55"/>
            <w:r w:rsidRPr="00B176DD">
              <w:rPr>
                <w:rFonts w:cs="Times New Roman"/>
                <w:sz w:val="20"/>
                <w:szCs w:val="20"/>
              </w:rPr>
              <w:t>Thelephorales</w:t>
            </w:r>
            <w:bookmarkEnd w:id="60"/>
            <w:bookmarkEnd w:id="61"/>
          </w:p>
        </w:tc>
      </w:tr>
      <w:tr w:rsidR="001E5E61" w:rsidRPr="00B176DD" w14:paraId="3C333BAE" w14:textId="77777777" w:rsidTr="006D2C0D">
        <w:tc>
          <w:tcPr>
            <w:tcW w:w="6238" w:type="dxa"/>
            <w:vAlign w:val="center"/>
          </w:tcPr>
          <w:p w14:paraId="18F7E315" w14:textId="77777777" w:rsidR="001E5E61" w:rsidRPr="00B176DD" w:rsidRDefault="006D75E0" w:rsidP="00B176DD">
            <w:pPr>
              <w:jc w:val="left"/>
              <w:rPr>
                <w:rFonts w:cs="Times New Roman"/>
                <w:bCs/>
                <w:i/>
                <w:iCs/>
                <w:sz w:val="20"/>
                <w:szCs w:val="20"/>
                <w:lang w:val="it-IT"/>
              </w:rPr>
            </w:pPr>
            <w:r w:rsidRPr="00B176DD">
              <w:rPr>
                <w:rFonts w:cs="Times New Roman"/>
                <w:bCs/>
                <w:i/>
                <w:kern w:val="0"/>
                <w:sz w:val="20"/>
                <w:szCs w:val="20"/>
              </w:rPr>
              <w:t>Hydnellum peckii</w:t>
            </w:r>
            <w:r w:rsidRPr="00B176DD">
              <w:rPr>
                <w:rFonts w:cs="Times New Roman"/>
                <w:bCs/>
                <w:kern w:val="0"/>
                <w:sz w:val="20"/>
                <w:szCs w:val="20"/>
              </w:rPr>
              <w:t xml:space="preserve"> </w:t>
            </w:r>
            <w:r w:rsidRPr="00B176DD">
              <w:rPr>
                <w:rFonts w:cs="Times New Roman"/>
                <w:kern w:val="0"/>
                <w:sz w:val="20"/>
                <w:szCs w:val="20"/>
              </w:rPr>
              <w:t>Banker</w:t>
            </w:r>
          </w:p>
        </w:tc>
        <w:tc>
          <w:tcPr>
            <w:tcW w:w="2533" w:type="dxa"/>
            <w:vAlign w:val="center"/>
          </w:tcPr>
          <w:p w14:paraId="78CF6B3A" w14:textId="3C68BFCF" w:rsidR="001E5E61" w:rsidRPr="00B176DD" w:rsidRDefault="006D75E0" w:rsidP="00B176DD">
            <w:pPr>
              <w:jc w:val="left"/>
              <w:rPr>
                <w:rFonts w:cs="Times New Roman"/>
                <w:sz w:val="20"/>
                <w:szCs w:val="20"/>
                <w:lang w:val="fr-FR"/>
              </w:rPr>
            </w:pPr>
            <w:r w:rsidRPr="00B176DD">
              <w:rPr>
                <w:rFonts w:cs="Times New Roman"/>
                <w:sz w:val="20"/>
                <w:szCs w:val="20"/>
                <w:lang w:val="da-DK"/>
              </w:rPr>
              <w:t>MW579966</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48518A2A" w14:textId="77777777" w:rsidR="001E5E61" w:rsidRPr="00B176DD" w:rsidRDefault="001E5E61" w:rsidP="00B176DD">
            <w:pPr>
              <w:jc w:val="left"/>
              <w:rPr>
                <w:rFonts w:cs="Times New Roman"/>
                <w:sz w:val="20"/>
                <w:szCs w:val="20"/>
              </w:rPr>
            </w:pPr>
          </w:p>
        </w:tc>
        <w:tc>
          <w:tcPr>
            <w:tcW w:w="2409" w:type="dxa"/>
            <w:vAlign w:val="center"/>
          </w:tcPr>
          <w:p w14:paraId="7B2E59AD"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72751EBA" w14:textId="77777777" w:rsidTr="006D2C0D">
        <w:tc>
          <w:tcPr>
            <w:tcW w:w="6238" w:type="dxa"/>
            <w:vAlign w:val="center"/>
          </w:tcPr>
          <w:p w14:paraId="1485698A" w14:textId="77777777" w:rsidR="001E5E61" w:rsidRPr="00B176DD" w:rsidRDefault="006D75E0" w:rsidP="00B176DD">
            <w:pPr>
              <w:jc w:val="left"/>
              <w:rPr>
                <w:rFonts w:cs="Times New Roman"/>
                <w:bCs/>
                <w:i/>
                <w:kern w:val="0"/>
                <w:sz w:val="20"/>
                <w:szCs w:val="20"/>
              </w:rPr>
            </w:pPr>
            <w:bookmarkStart w:id="62" w:name="_Hlk196337605"/>
            <w:r w:rsidRPr="00B176DD">
              <w:rPr>
                <w:rFonts w:cs="Times New Roman"/>
                <w:bCs/>
                <w:i/>
                <w:kern w:val="0"/>
                <w:sz w:val="20"/>
                <w:szCs w:val="20"/>
              </w:rPr>
              <w:lastRenderedPageBreak/>
              <w:t xml:space="preserve">Hydnellum qinghaiense </w:t>
            </w:r>
            <w:r w:rsidRPr="00B176DD">
              <w:rPr>
                <w:rFonts w:cs="Times New Roman"/>
                <w:bCs/>
                <w:iCs/>
                <w:kern w:val="0"/>
                <w:sz w:val="20"/>
                <w:szCs w:val="20"/>
              </w:rPr>
              <w:t>B.K. Cui, Y.F. Sun &amp; C.G. Song</w:t>
            </w:r>
          </w:p>
        </w:tc>
        <w:tc>
          <w:tcPr>
            <w:tcW w:w="2533" w:type="dxa"/>
            <w:vAlign w:val="center"/>
          </w:tcPr>
          <w:p w14:paraId="5D2E991D" w14:textId="2A84AE54" w:rsidR="001E5E61" w:rsidRPr="00B176DD" w:rsidRDefault="006D75E0" w:rsidP="00B176DD">
            <w:pPr>
              <w:jc w:val="left"/>
              <w:rPr>
                <w:rFonts w:cs="Times New Roman"/>
                <w:sz w:val="20"/>
                <w:szCs w:val="20"/>
                <w:lang w:val="da-DK"/>
              </w:rPr>
            </w:pPr>
            <w:r w:rsidRPr="00B176DD">
              <w:rPr>
                <w:rFonts w:cs="Times New Roman"/>
                <w:sz w:val="20"/>
                <w:szCs w:val="20"/>
                <w:lang w:val="da-DK"/>
              </w:rPr>
              <w:t>OR814001</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5FB4E066" w14:textId="77777777" w:rsidR="001E5E61" w:rsidRPr="00B176DD" w:rsidRDefault="001E5E61" w:rsidP="00B176DD">
            <w:pPr>
              <w:jc w:val="left"/>
              <w:rPr>
                <w:rFonts w:cs="Times New Roman"/>
                <w:sz w:val="20"/>
                <w:szCs w:val="20"/>
              </w:rPr>
            </w:pPr>
          </w:p>
        </w:tc>
        <w:tc>
          <w:tcPr>
            <w:tcW w:w="2409" w:type="dxa"/>
            <w:vAlign w:val="center"/>
          </w:tcPr>
          <w:p w14:paraId="3911945A"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bookmarkEnd w:id="62"/>
      <w:tr w:rsidR="001E5E61" w:rsidRPr="00B176DD" w14:paraId="02576502" w14:textId="77777777" w:rsidTr="006D2C0D">
        <w:tc>
          <w:tcPr>
            <w:tcW w:w="6238" w:type="dxa"/>
            <w:vAlign w:val="center"/>
          </w:tcPr>
          <w:p w14:paraId="1228C434" w14:textId="77777777" w:rsidR="001E5E61" w:rsidRPr="00B176DD" w:rsidRDefault="006D75E0" w:rsidP="00B176DD">
            <w:pPr>
              <w:tabs>
                <w:tab w:val="left" w:pos="0"/>
              </w:tabs>
              <w:autoSpaceDE w:val="0"/>
              <w:autoSpaceDN w:val="0"/>
              <w:adjustRightInd w:val="0"/>
              <w:snapToGrid w:val="0"/>
              <w:ind w:rightChars="-244" w:right="-586"/>
              <w:jc w:val="left"/>
              <w:rPr>
                <w:rFonts w:cs="Times New Roman"/>
                <w:bCs/>
                <w:i/>
                <w:iCs/>
                <w:sz w:val="20"/>
                <w:szCs w:val="20"/>
                <w:lang w:val="it-IT"/>
              </w:rPr>
            </w:pPr>
            <w:r w:rsidRPr="00B176DD">
              <w:rPr>
                <w:rFonts w:cs="Times New Roman"/>
                <w:bCs/>
                <w:i/>
                <w:iCs/>
                <w:sz w:val="20"/>
                <w:szCs w:val="20"/>
                <w:lang w:val="it-IT"/>
              </w:rPr>
              <w:t>Hydnellum</w:t>
            </w:r>
            <w:r w:rsidRPr="00B176DD">
              <w:rPr>
                <w:rFonts w:cs="Times New Roman"/>
                <w:sz w:val="20"/>
                <w:szCs w:val="20"/>
                <w:lang w:val="it-IT"/>
              </w:rPr>
              <w:t xml:space="preserve"> </w:t>
            </w:r>
            <w:r w:rsidRPr="00B176DD">
              <w:rPr>
                <w:rFonts w:cs="Times New Roman"/>
                <w:bCs/>
                <w:i/>
                <w:iCs/>
                <w:sz w:val="20"/>
                <w:szCs w:val="20"/>
                <w:lang w:val="it-IT"/>
              </w:rPr>
              <w:t>radiatum</w:t>
            </w:r>
            <w:r w:rsidRPr="00B176DD">
              <w:rPr>
                <w:rFonts w:cs="Times New Roman"/>
                <w:sz w:val="20"/>
                <w:szCs w:val="20"/>
                <w:lang w:val="it-IT"/>
              </w:rPr>
              <w:t xml:space="preserve"> B. K. Cui and C. G. Song</w:t>
            </w:r>
          </w:p>
        </w:tc>
        <w:tc>
          <w:tcPr>
            <w:tcW w:w="2533" w:type="dxa"/>
            <w:vAlign w:val="center"/>
          </w:tcPr>
          <w:p w14:paraId="40FBB178" w14:textId="0BEF45EC" w:rsidR="001E5E61" w:rsidRPr="00B176DD" w:rsidRDefault="006D75E0" w:rsidP="00B176DD">
            <w:pPr>
              <w:jc w:val="left"/>
              <w:rPr>
                <w:rFonts w:cs="Times New Roman"/>
                <w:sz w:val="20"/>
                <w:szCs w:val="20"/>
                <w:lang w:val="fr-FR"/>
              </w:rPr>
            </w:pPr>
            <w:r w:rsidRPr="00B176DD">
              <w:rPr>
                <w:rFonts w:cs="Times New Roman"/>
                <w:sz w:val="20"/>
                <w:szCs w:val="20"/>
                <w:lang w:val="fr-FR"/>
              </w:rPr>
              <w:t>ON603664</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[162]</w:t>
            </w:r>
          </w:p>
        </w:tc>
        <w:tc>
          <w:tcPr>
            <w:tcW w:w="4271" w:type="dxa"/>
            <w:vAlign w:val="center"/>
          </w:tcPr>
          <w:p w14:paraId="12D41360" w14:textId="77777777" w:rsidR="001E5E61" w:rsidRPr="00B176DD" w:rsidRDefault="001E5E61" w:rsidP="00B176DD">
            <w:pPr>
              <w:jc w:val="left"/>
              <w:rPr>
                <w:rFonts w:cs="Times New Roman"/>
                <w:sz w:val="20"/>
                <w:szCs w:val="20"/>
                <w:lang w:val="fr-FR"/>
              </w:rPr>
            </w:pPr>
          </w:p>
        </w:tc>
        <w:tc>
          <w:tcPr>
            <w:tcW w:w="2409" w:type="dxa"/>
            <w:vAlign w:val="center"/>
          </w:tcPr>
          <w:p w14:paraId="6CF807FD"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7DFE24B" w14:textId="77777777" w:rsidTr="006D2C0D">
        <w:tc>
          <w:tcPr>
            <w:tcW w:w="6238" w:type="dxa"/>
            <w:vAlign w:val="center"/>
          </w:tcPr>
          <w:p w14:paraId="6DCAA702" w14:textId="77777777" w:rsidR="001E5E61" w:rsidRPr="00B176DD" w:rsidRDefault="006D75E0" w:rsidP="00B176DD">
            <w:pPr>
              <w:jc w:val="left"/>
              <w:rPr>
                <w:rFonts w:cs="Times New Roman"/>
                <w:bCs/>
                <w:i/>
                <w:iCs/>
                <w:sz w:val="20"/>
                <w:szCs w:val="20"/>
              </w:rPr>
            </w:pPr>
            <w:r w:rsidRPr="00B176DD">
              <w:rPr>
                <w:rFonts w:cs="Times New Roman"/>
                <w:bCs/>
                <w:i/>
                <w:kern w:val="0"/>
                <w:sz w:val="20"/>
                <w:szCs w:val="20"/>
              </w:rPr>
              <w:t>Hydnellum rubidofuscum</w:t>
            </w:r>
            <w:r w:rsidRPr="00B176DD">
              <w:rPr>
                <w:rFonts w:cs="Times New Roman"/>
                <w:bCs/>
                <w:kern w:val="0"/>
                <w:sz w:val="20"/>
                <w:szCs w:val="20"/>
              </w:rPr>
              <w:t xml:space="preserve"> </w:t>
            </w:r>
            <w:r w:rsidRPr="00B176DD">
              <w:rPr>
                <w:rFonts w:cs="Times New Roman"/>
                <w:kern w:val="0"/>
                <w:sz w:val="20"/>
                <w:szCs w:val="20"/>
              </w:rPr>
              <w:t>Y.H. Mu &amp; H.S. Yuan</w:t>
            </w:r>
          </w:p>
        </w:tc>
        <w:tc>
          <w:tcPr>
            <w:tcW w:w="2533" w:type="dxa"/>
            <w:vAlign w:val="center"/>
          </w:tcPr>
          <w:p w14:paraId="1275FB28" w14:textId="3EFAC698" w:rsidR="001E5E61" w:rsidRPr="00B176DD" w:rsidRDefault="006D75E0" w:rsidP="00B176DD">
            <w:pPr>
              <w:jc w:val="left"/>
              <w:rPr>
                <w:rFonts w:cs="Times New Roman"/>
                <w:sz w:val="20"/>
                <w:szCs w:val="20"/>
                <w:lang w:val="fr-FR"/>
              </w:rPr>
            </w:pPr>
            <w:r w:rsidRPr="00B176DD">
              <w:rPr>
                <w:rFonts w:cs="Times New Roman"/>
                <w:sz w:val="20"/>
                <w:szCs w:val="20"/>
                <w:lang w:val="da-DK"/>
              </w:rPr>
              <w:t>MW579951</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5330E8A6" w14:textId="77777777" w:rsidR="001E5E61" w:rsidRPr="00B176DD" w:rsidRDefault="001E5E61" w:rsidP="00B176DD">
            <w:pPr>
              <w:jc w:val="left"/>
              <w:rPr>
                <w:rFonts w:cs="Times New Roman"/>
                <w:sz w:val="20"/>
                <w:szCs w:val="20"/>
              </w:rPr>
            </w:pPr>
          </w:p>
        </w:tc>
        <w:tc>
          <w:tcPr>
            <w:tcW w:w="2409" w:type="dxa"/>
            <w:vAlign w:val="center"/>
          </w:tcPr>
          <w:p w14:paraId="165A0E36"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1139F07" w14:textId="77777777" w:rsidTr="006D2C0D">
        <w:tc>
          <w:tcPr>
            <w:tcW w:w="6238" w:type="dxa"/>
            <w:vAlign w:val="center"/>
          </w:tcPr>
          <w:p w14:paraId="02F92553" w14:textId="77777777" w:rsidR="001E5E61" w:rsidRPr="00B176DD" w:rsidRDefault="006D75E0" w:rsidP="00B176DD">
            <w:pPr>
              <w:jc w:val="left"/>
              <w:rPr>
                <w:rFonts w:cs="Times New Roman"/>
                <w:bCs/>
                <w:i/>
                <w:iCs/>
                <w:sz w:val="20"/>
                <w:szCs w:val="20"/>
              </w:rPr>
            </w:pPr>
            <w:r w:rsidRPr="00B176DD">
              <w:rPr>
                <w:rFonts w:cs="Times New Roman"/>
                <w:bCs/>
                <w:i/>
                <w:kern w:val="0"/>
                <w:sz w:val="20"/>
                <w:szCs w:val="20"/>
                <w:lang w:val="it-IT"/>
              </w:rPr>
              <w:t>Hydnellum spongiosipes</w:t>
            </w:r>
            <w:r w:rsidRPr="00B176DD">
              <w:rPr>
                <w:rFonts w:cs="Times New Roman"/>
                <w:bCs/>
                <w:kern w:val="0"/>
                <w:sz w:val="20"/>
                <w:szCs w:val="20"/>
                <w:lang w:val="it-IT"/>
              </w:rPr>
              <w:t xml:space="preserve"> </w:t>
            </w:r>
            <w:r w:rsidRPr="00B176DD">
              <w:rPr>
                <w:rFonts w:cs="Times New Roman"/>
                <w:kern w:val="0"/>
                <w:sz w:val="20"/>
                <w:szCs w:val="20"/>
                <w:lang w:val="it-IT"/>
              </w:rPr>
              <w:t>(Peck) Pouzar</w:t>
            </w:r>
          </w:p>
        </w:tc>
        <w:tc>
          <w:tcPr>
            <w:tcW w:w="2533" w:type="dxa"/>
            <w:vAlign w:val="center"/>
          </w:tcPr>
          <w:p w14:paraId="2B199EF8" w14:textId="0FFD3B04" w:rsidR="001E5E61" w:rsidRPr="00B176DD" w:rsidRDefault="006D75E0" w:rsidP="00B176DD">
            <w:pPr>
              <w:jc w:val="left"/>
              <w:rPr>
                <w:rFonts w:cs="Times New Roman"/>
                <w:sz w:val="20"/>
                <w:szCs w:val="20"/>
                <w:lang w:val="da-DK"/>
              </w:rPr>
            </w:pPr>
            <w:r w:rsidRPr="00B176DD">
              <w:rPr>
                <w:rFonts w:cs="Times New Roman"/>
                <w:sz w:val="20"/>
                <w:szCs w:val="20"/>
                <w:lang w:val="da-DK"/>
              </w:rPr>
              <w:t>MW579968</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10F46452" w14:textId="77777777" w:rsidR="001E5E61" w:rsidRPr="00B176DD" w:rsidRDefault="001E5E61" w:rsidP="00B176DD">
            <w:pPr>
              <w:jc w:val="left"/>
              <w:rPr>
                <w:rFonts w:cs="Times New Roman"/>
                <w:sz w:val="20"/>
                <w:szCs w:val="20"/>
              </w:rPr>
            </w:pPr>
          </w:p>
        </w:tc>
        <w:tc>
          <w:tcPr>
            <w:tcW w:w="2409" w:type="dxa"/>
            <w:vAlign w:val="center"/>
          </w:tcPr>
          <w:p w14:paraId="0AB94834"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D908E69" w14:textId="77777777" w:rsidTr="006D2C0D">
        <w:tc>
          <w:tcPr>
            <w:tcW w:w="6238" w:type="dxa"/>
            <w:vAlign w:val="center"/>
          </w:tcPr>
          <w:p w14:paraId="68C8827E" w14:textId="77777777" w:rsidR="001E5E61" w:rsidRPr="00B176DD" w:rsidRDefault="006D75E0" w:rsidP="00B176DD">
            <w:pPr>
              <w:jc w:val="left"/>
              <w:rPr>
                <w:rFonts w:cs="Times New Roman"/>
                <w:bCs/>
                <w:i/>
                <w:iCs/>
                <w:sz w:val="20"/>
                <w:szCs w:val="20"/>
              </w:rPr>
            </w:pPr>
            <w:r w:rsidRPr="00B176DD">
              <w:rPr>
                <w:rFonts w:cs="Times New Roman"/>
                <w:bCs/>
                <w:i/>
                <w:kern w:val="0"/>
                <w:sz w:val="20"/>
                <w:szCs w:val="20"/>
              </w:rPr>
              <w:t xml:space="preserve">Hydnellum squamulosum </w:t>
            </w:r>
            <w:r w:rsidRPr="00B176DD">
              <w:rPr>
                <w:rFonts w:cs="Times New Roman"/>
                <w:kern w:val="0"/>
                <w:sz w:val="20"/>
                <w:szCs w:val="20"/>
              </w:rPr>
              <w:t>Y.H. Mu &amp; H.S. Yuan</w:t>
            </w:r>
          </w:p>
        </w:tc>
        <w:tc>
          <w:tcPr>
            <w:tcW w:w="2533" w:type="dxa"/>
            <w:vAlign w:val="center"/>
          </w:tcPr>
          <w:p w14:paraId="6F430964" w14:textId="6FB24B00" w:rsidR="001E5E61" w:rsidRPr="00B176DD" w:rsidRDefault="006D75E0" w:rsidP="00B176DD">
            <w:pPr>
              <w:jc w:val="left"/>
              <w:rPr>
                <w:rFonts w:cs="Times New Roman"/>
                <w:sz w:val="20"/>
                <w:szCs w:val="20"/>
                <w:lang w:val="da-DK"/>
              </w:rPr>
            </w:pPr>
            <w:r w:rsidRPr="00B176DD">
              <w:rPr>
                <w:rFonts w:cs="Times New Roman"/>
                <w:sz w:val="20"/>
                <w:szCs w:val="20"/>
                <w:lang w:val="da-DK"/>
              </w:rPr>
              <w:t>MW579956</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79CC4307" w14:textId="77777777" w:rsidR="001E5E61" w:rsidRPr="00B176DD" w:rsidRDefault="001E5E61" w:rsidP="00B176DD">
            <w:pPr>
              <w:jc w:val="left"/>
              <w:rPr>
                <w:rFonts w:cs="Times New Roman"/>
                <w:sz w:val="20"/>
                <w:szCs w:val="20"/>
              </w:rPr>
            </w:pPr>
          </w:p>
        </w:tc>
        <w:tc>
          <w:tcPr>
            <w:tcW w:w="2409" w:type="dxa"/>
            <w:vAlign w:val="center"/>
          </w:tcPr>
          <w:p w14:paraId="2C344D91"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337AB7E" w14:textId="77777777" w:rsidTr="006D2C0D">
        <w:tc>
          <w:tcPr>
            <w:tcW w:w="6238" w:type="dxa"/>
            <w:vAlign w:val="center"/>
          </w:tcPr>
          <w:p w14:paraId="5DB45112"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 xml:space="preserve">Hydnellum suaveolens </w:t>
            </w:r>
            <w:r w:rsidRPr="00B176DD">
              <w:rPr>
                <w:rFonts w:cs="Times New Roman"/>
                <w:iCs/>
                <w:sz w:val="20"/>
                <w:szCs w:val="20"/>
                <w:lang w:val="da-DK"/>
              </w:rPr>
              <w:t>(Scop.) P. Karst.</w:t>
            </w:r>
          </w:p>
        </w:tc>
        <w:tc>
          <w:tcPr>
            <w:tcW w:w="2533" w:type="dxa"/>
            <w:vAlign w:val="center"/>
          </w:tcPr>
          <w:p w14:paraId="6997145A" w14:textId="50E53838" w:rsidR="001E5E61" w:rsidRPr="00B176DD" w:rsidRDefault="006D75E0" w:rsidP="00B176DD">
            <w:pPr>
              <w:jc w:val="left"/>
              <w:rPr>
                <w:rFonts w:cs="Times New Roman"/>
                <w:sz w:val="20"/>
                <w:szCs w:val="20"/>
                <w:lang w:val="da-DK"/>
              </w:rPr>
            </w:pPr>
            <w:r w:rsidRPr="00B176DD">
              <w:rPr>
                <w:rFonts w:cs="Times New Roman"/>
                <w:sz w:val="20"/>
                <w:szCs w:val="20"/>
                <w:lang w:val="da-DK"/>
              </w:rPr>
              <w:t>OR761662</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Align w:val="center"/>
          </w:tcPr>
          <w:p w14:paraId="63F4A15A" w14:textId="77777777" w:rsidR="001E5E61" w:rsidRPr="00B176DD" w:rsidRDefault="001E5E61" w:rsidP="00B176DD">
            <w:pPr>
              <w:jc w:val="left"/>
              <w:rPr>
                <w:rFonts w:cs="Times New Roman"/>
                <w:sz w:val="20"/>
                <w:szCs w:val="20"/>
              </w:rPr>
            </w:pPr>
          </w:p>
        </w:tc>
        <w:tc>
          <w:tcPr>
            <w:tcW w:w="2409" w:type="dxa"/>
            <w:vAlign w:val="center"/>
          </w:tcPr>
          <w:p w14:paraId="3ADEDFAC"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CC67984" w14:textId="77777777" w:rsidTr="006D2C0D">
        <w:tc>
          <w:tcPr>
            <w:tcW w:w="6238" w:type="dxa"/>
            <w:vAlign w:val="center"/>
          </w:tcPr>
          <w:p w14:paraId="59BACABA" w14:textId="77777777" w:rsidR="001E5E61" w:rsidRPr="00B176DD" w:rsidRDefault="006D75E0" w:rsidP="00B176DD">
            <w:pPr>
              <w:jc w:val="left"/>
              <w:rPr>
                <w:rFonts w:cs="Times New Roman"/>
                <w:bCs/>
                <w:i/>
                <w:iCs/>
                <w:sz w:val="20"/>
                <w:szCs w:val="20"/>
              </w:rPr>
            </w:pPr>
            <w:r w:rsidRPr="00B176DD">
              <w:rPr>
                <w:rFonts w:cs="Times New Roman"/>
                <w:i/>
                <w:sz w:val="20"/>
                <w:szCs w:val="20"/>
              </w:rPr>
              <w:t>Hydnellum subalpinum</w:t>
            </w:r>
            <w:r w:rsidRPr="00B176DD">
              <w:rPr>
                <w:rFonts w:cs="Times New Roman"/>
                <w:sz w:val="20"/>
                <w:szCs w:val="20"/>
              </w:rPr>
              <w:t xml:space="preserve"> Xiao L. He &amp; D. Wang</w:t>
            </w:r>
          </w:p>
        </w:tc>
        <w:tc>
          <w:tcPr>
            <w:tcW w:w="2533" w:type="dxa"/>
            <w:vAlign w:val="center"/>
          </w:tcPr>
          <w:p w14:paraId="6E00261F" w14:textId="2B75251D" w:rsidR="001E5E61" w:rsidRPr="00B176DD" w:rsidRDefault="006D75E0" w:rsidP="00B176DD">
            <w:pPr>
              <w:jc w:val="left"/>
              <w:rPr>
                <w:rFonts w:cs="Times New Roman"/>
                <w:sz w:val="20"/>
                <w:szCs w:val="20"/>
                <w:lang w:val="da-DK"/>
              </w:rPr>
            </w:pPr>
            <w:r w:rsidRPr="00B176DD">
              <w:rPr>
                <w:rFonts w:cs="Times New Roman"/>
                <w:sz w:val="20"/>
                <w:szCs w:val="20"/>
                <w:lang w:val="da-DK"/>
              </w:rPr>
              <w:t>OP437919</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Align w:val="center"/>
          </w:tcPr>
          <w:p w14:paraId="16C36A53" w14:textId="77777777" w:rsidR="001E5E61" w:rsidRPr="00B176DD" w:rsidRDefault="001E5E61" w:rsidP="00B176DD">
            <w:pPr>
              <w:jc w:val="left"/>
              <w:rPr>
                <w:rFonts w:cs="Times New Roman"/>
                <w:sz w:val="20"/>
                <w:szCs w:val="20"/>
                <w:lang w:val="da-DK"/>
              </w:rPr>
            </w:pPr>
          </w:p>
        </w:tc>
        <w:tc>
          <w:tcPr>
            <w:tcW w:w="2409" w:type="dxa"/>
            <w:vAlign w:val="center"/>
          </w:tcPr>
          <w:p w14:paraId="61D2BDC1"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C0306E9" w14:textId="77777777" w:rsidTr="006D2C0D">
        <w:tc>
          <w:tcPr>
            <w:tcW w:w="6238" w:type="dxa"/>
            <w:vAlign w:val="center"/>
          </w:tcPr>
          <w:p w14:paraId="1530A615"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Hydnellum subcaeruleum </w:t>
            </w:r>
            <w:r w:rsidRPr="00B176DD">
              <w:rPr>
                <w:rFonts w:cs="Times New Roman"/>
                <w:iCs/>
                <w:sz w:val="20"/>
                <w:szCs w:val="20"/>
              </w:rPr>
              <w:t>B.K. Cui, Y.F. Sun &amp; C.G. Song</w:t>
            </w:r>
          </w:p>
        </w:tc>
        <w:tc>
          <w:tcPr>
            <w:tcW w:w="2533" w:type="dxa"/>
            <w:vAlign w:val="center"/>
          </w:tcPr>
          <w:p w14:paraId="0660211D" w14:textId="2235F962" w:rsidR="001E5E61" w:rsidRPr="00B176DD" w:rsidRDefault="006D75E0" w:rsidP="00B176DD">
            <w:pPr>
              <w:jc w:val="left"/>
              <w:rPr>
                <w:rFonts w:cs="Times New Roman"/>
                <w:sz w:val="20"/>
                <w:szCs w:val="20"/>
                <w:lang w:val="da-DK"/>
              </w:rPr>
            </w:pPr>
            <w:r w:rsidRPr="00B176DD">
              <w:rPr>
                <w:rFonts w:cs="Times New Roman"/>
                <w:sz w:val="20"/>
                <w:szCs w:val="20"/>
                <w:lang w:val="da-DK"/>
              </w:rPr>
              <w:t>OR814003</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30E312D4" w14:textId="77777777" w:rsidR="001E5E61" w:rsidRPr="00B176DD" w:rsidRDefault="001E5E61" w:rsidP="00B176DD">
            <w:pPr>
              <w:jc w:val="left"/>
              <w:rPr>
                <w:rFonts w:cs="Times New Roman"/>
                <w:sz w:val="20"/>
                <w:szCs w:val="20"/>
              </w:rPr>
            </w:pPr>
          </w:p>
        </w:tc>
        <w:tc>
          <w:tcPr>
            <w:tcW w:w="2409" w:type="dxa"/>
            <w:vAlign w:val="center"/>
          </w:tcPr>
          <w:p w14:paraId="125618D3"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E6A285C" w14:textId="77777777" w:rsidTr="006D2C0D">
        <w:tc>
          <w:tcPr>
            <w:tcW w:w="6238" w:type="dxa"/>
            <w:vAlign w:val="center"/>
          </w:tcPr>
          <w:p w14:paraId="6B2CCB38" w14:textId="77777777" w:rsidR="001E5E61" w:rsidRPr="00B176DD" w:rsidRDefault="006D75E0" w:rsidP="00B176DD">
            <w:pPr>
              <w:jc w:val="left"/>
              <w:rPr>
                <w:rFonts w:cs="Times New Roman"/>
                <w:i/>
                <w:sz w:val="20"/>
                <w:szCs w:val="20"/>
              </w:rPr>
            </w:pPr>
            <w:bookmarkStart w:id="63" w:name="_Hlk196337705"/>
            <w:r w:rsidRPr="00B176DD">
              <w:rPr>
                <w:rFonts w:cs="Times New Roman"/>
                <w:i/>
                <w:sz w:val="20"/>
                <w:szCs w:val="20"/>
              </w:rPr>
              <w:t xml:space="preserve">Hydnellum subailaoense </w:t>
            </w:r>
            <w:r w:rsidRPr="00B176DD">
              <w:rPr>
                <w:rFonts w:cs="Times New Roman"/>
                <w:iCs/>
                <w:sz w:val="20"/>
                <w:szCs w:val="20"/>
              </w:rPr>
              <w:t>B.K. Cui, Y.F. Sun &amp; C.G. Song</w:t>
            </w:r>
          </w:p>
        </w:tc>
        <w:tc>
          <w:tcPr>
            <w:tcW w:w="2533" w:type="dxa"/>
            <w:vAlign w:val="center"/>
          </w:tcPr>
          <w:p w14:paraId="307D147D" w14:textId="027CB6D6" w:rsidR="001E5E61" w:rsidRPr="00B176DD" w:rsidRDefault="006D75E0" w:rsidP="00B176DD">
            <w:pPr>
              <w:jc w:val="left"/>
              <w:rPr>
                <w:rFonts w:cs="Times New Roman"/>
                <w:sz w:val="20"/>
                <w:szCs w:val="20"/>
                <w:lang w:val="da-DK"/>
              </w:rPr>
            </w:pPr>
            <w:r w:rsidRPr="00B176DD">
              <w:rPr>
                <w:rFonts w:cs="Times New Roman"/>
                <w:sz w:val="20"/>
                <w:szCs w:val="20"/>
                <w:lang w:val="da-DK"/>
              </w:rPr>
              <w:t>OR814006</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4987BDAD" w14:textId="77777777" w:rsidR="001E5E61" w:rsidRPr="00B176DD" w:rsidRDefault="001E5E61" w:rsidP="00B176DD">
            <w:pPr>
              <w:jc w:val="left"/>
              <w:rPr>
                <w:rFonts w:cs="Times New Roman"/>
                <w:sz w:val="20"/>
                <w:szCs w:val="20"/>
              </w:rPr>
            </w:pPr>
          </w:p>
        </w:tc>
        <w:tc>
          <w:tcPr>
            <w:tcW w:w="2409" w:type="dxa"/>
            <w:vAlign w:val="center"/>
          </w:tcPr>
          <w:p w14:paraId="77846D83"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bookmarkEnd w:id="63"/>
      <w:tr w:rsidR="001E5E61" w:rsidRPr="00B176DD" w14:paraId="4E380379" w14:textId="77777777" w:rsidTr="006D2C0D">
        <w:tc>
          <w:tcPr>
            <w:tcW w:w="6238" w:type="dxa"/>
            <w:vAlign w:val="center"/>
          </w:tcPr>
          <w:p w14:paraId="399B2F4F" w14:textId="77777777" w:rsidR="001E5E61" w:rsidRPr="00B176DD" w:rsidRDefault="006D75E0" w:rsidP="00B176DD">
            <w:pPr>
              <w:jc w:val="left"/>
              <w:rPr>
                <w:rFonts w:cs="Times New Roman"/>
                <w:bCs/>
                <w:i/>
                <w:iCs/>
                <w:sz w:val="20"/>
                <w:szCs w:val="20"/>
              </w:rPr>
            </w:pPr>
            <w:r w:rsidRPr="00B176DD">
              <w:rPr>
                <w:rFonts w:cs="Times New Roman"/>
                <w:i/>
                <w:sz w:val="20"/>
                <w:szCs w:val="20"/>
              </w:rPr>
              <w:t>Hydnellum subscabrosellum</w:t>
            </w:r>
            <w:r w:rsidRPr="00B176DD">
              <w:rPr>
                <w:rFonts w:cs="Times New Roman"/>
                <w:sz w:val="20"/>
                <w:szCs w:val="20"/>
              </w:rPr>
              <w:t xml:space="preserve"> Xiao L. He &amp; D. Wang</w:t>
            </w:r>
          </w:p>
        </w:tc>
        <w:tc>
          <w:tcPr>
            <w:tcW w:w="2533" w:type="dxa"/>
            <w:vAlign w:val="center"/>
          </w:tcPr>
          <w:p w14:paraId="1172B408" w14:textId="2FD00810" w:rsidR="001E5E61" w:rsidRPr="00B176DD" w:rsidRDefault="006D75E0" w:rsidP="00B176DD">
            <w:pPr>
              <w:jc w:val="left"/>
              <w:rPr>
                <w:rFonts w:cs="Times New Roman"/>
                <w:sz w:val="20"/>
                <w:szCs w:val="20"/>
                <w:lang w:val="da-DK"/>
              </w:rPr>
            </w:pPr>
            <w:r w:rsidRPr="00B176DD">
              <w:rPr>
                <w:rFonts w:cs="Times New Roman"/>
                <w:sz w:val="20"/>
                <w:szCs w:val="20"/>
                <w:lang w:val="da-DK"/>
              </w:rPr>
              <w:t>OK636110</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Align w:val="center"/>
          </w:tcPr>
          <w:p w14:paraId="78715192" w14:textId="77777777" w:rsidR="001E5E61" w:rsidRPr="00B176DD" w:rsidRDefault="001E5E61" w:rsidP="00B176DD">
            <w:pPr>
              <w:jc w:val="left"/>
              <w:rPr>
                <w:rFonts w:cs="Times New Roman"/>
                <w:sz w:val="20"/>
                <w:szCs w:val="20"/>
                <w:lang w:val="da-DK"/>
              </w:rPr>
            </w:pPr>
          </w:p>
        </w:tc>
        <w:tc>
          <w:tcPr>
            <w:tcW w:w="2409" w:type="dxa"/>
            <w:vAlign w:val="center"/>
          </w:tcPr>
          <w:p w14:paraId="2E5356DC"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ADCE3E0" w14:textId="77777777" w:rsidTr="006D2C0D">
        <w:tc>
          <w:tcPr>
            <w:tcW w:w="6238" w:type="dxa"/>
            <w:vAlign w:val="center"/>
          </w:tcPr>
          <w:p w14:paraId="55EA12B8" w14:textId="77777777" w:rsidR="001E5E61" w:rsidRPr="00B176DD" w:rsidRDefault="006D75E0" w:rsidP="00B176DD">
            <w:pPr>
              <w:jc w:val="left"/>
              <w:rPr>
                <w:rFonts w:cs="Times New Roman"/>
                <w:bCs/>
                <w:i/>
                <w:iCs/>
                <w:sz w:val="20"/>
                <w:szCs w:val="20"/>
              </w:rPr>
            </w:pPr>
            <w:r w:rsidRPr="00B176DD">
              <w:rPr>
                <w:rFonts w:cs="Times New Roman"/>
                <w:bCs/>
                <w:i/>
                <w:kern w:val="0"/>
                <w:sz w:val="20"/>
                <w:szCs w:val="20"/>
              </w:rPr>
              <w:t>Hydnellum sulcatum</w:t>
            </w:r>
            <w:r w:rsidRPr="00B176DD">
              <w:rPr>
                <w:rFonts w:cs="Times New Roman"/>
                <w:bCs/>
                <w:kern w:val="0"/>
                <w:sz w:val="20"/>
                <w:szCs w:val="20"/>
              </w:rPr>
              <w:t xml:space="preserve"> </w:t>
            </w:r>
            <w:r w:rsidRPr="00B176DD">
              <w:rPr>
                <w:rFonts w:cs="Times New Roman"/>
                <w:kern w:val="0"/>
                <w:sz w:val="20"/>
                <w:szCs w:val="20"/>
              </w:rPr>
              <w:t>Y.H. Mu &amp; H.S. Yuan</w:t>
            </w:r>
          </w:p>
        </w:tc>
        <w:tc>
          <w:tcPr>
            <w:tcW w:w="2533" w:type="dxa"/>
            <w:vAlign w:val="center"/>
          </w:tcPr>
          <w:p w14:paraId="0FDD0DEA" w14:textId="257A32FE" w:rsidR="001E5E61" w:rsidRPr="00B176DD" w:rsidRDefault="006D75E0" w:rsidP="00B176DD">
            <w:pPr>
              <w:jc w:val="left"/>
              <w:rPr>
                <w:rFonts w:cs="Times New Roman"/>
                <w:sz w:val="20"/>
                <w:szCs w:val="20"/>
                <w:lang w:val="da-DK"/>
              </w:rPr>
            </w:pPr>
            <w:r w:rsidRPr="00B176DD">
              <w:rPr>
                <w:rFonts w:cs="Times New Roman"/>
                <w:sz w:val="20"/>
                <w:szCs w:val="20"/>
                <w:lang w:val="da-DK"/>
              </w:rPr>
              <w:t>MW579961</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2E6B8128" w14:textId="77777777" w:rsidR="001E5E61" w:rsidRPr="00B176DD" w:rsidRDefault="001E5E61" w:rsidP="00B176DD">
            <w:pPr>
              <w:jc w:val="left"/>
              <w:rPr>
                <w:rFonts w:cs="Times New Roman"/>
                <w:sz w:val="20"/>
                <w:szCs w:val="20"/>
              </w:rPr>
            </w:pPr>
          </w:p>
        </w:tc>
        <w:tc>
          <w:tcPr>
            <w:tcW w:w="2409" w:type="dxa"/>
            <w:vAlign w:val="center"/>
          </w:tcPr>
          <w:p w14:paraId="6D46A961"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9BC848C" w14:textId="77777777" w:rsidTr="006D2C0D">
        <w:tc>
          <w:tcPr>
            <w:tcW w:w="6238" w:type="dxa"/>
            <w:vAlign w:val="center"/>
          </w:tcPr>
          <w:p w14:paraId="171EE91C" w14:textId="77777777" w:rsidR="001E5E61" w:rsidRPr="00B176DD" w:rsidRDefault="006D75E0" w:rsidP="00B176DD">
            <w:pPr>
              <w:jc w:val="left"/>
              <w:rPr>
                <w:rFonts w:cs="Times New Roman"/>
                <w:bCs/>
                <w:i/>
                <w:kern w:val="0"/>
                <w:sz w:val="20"/>
                <w:szCs w:val="20"/>
              </w:rPr>
            </w:pPr>
            <w:r w:rsidRPr="00B176DD">
              <w:rPr>
                <w:rFonts w:cs="Times New Roman"/>
                <w:bCs/>
                <w:i/>
                <w:kern w:val="0"/>
                <w:sz w:val="20"/>
                <w:szCs w:val="20"/>
              </w:rPr>
              <w:t>Hydnellum succulentum</w:t>
            </w:r>
            <w:r w:rsidRPr="00B176DD">
              <w:rPr>
                <w:rFonts w:cs="Times New Roman"/>
                <w:bCs/>
                <w:iCs/>
                <w:kern w:val="0"/>
                <w:sz w:val="20"/>
                <w:szCs w:val="20"/>
              </w:rPr>
              <w:t xml:space="preserve"> B.K. Cui, Y.F. Sun &amp; C.G. Song</w:t>
            </w:r>
          </w:p>
        </w:tc>
        <w:tc>
          <w:tcPr>
            <w:tcW w:w="2533" w:type="dxa"/>
            <w:vAlign w:val="center"/>
          </w:tcPr>
          <w:p w14:paraId="17E19DC2" w14:textId="71AE52CF" w:rsidR="001E5E61" w:rsidRPr="00B176DD" w:rsidRDefault="006D75E0" w:rsidP="00B176DD">
            <w:pPr>
              <w:jc w:val="left"/>
              <w:rPr>
                <w:rFonts w:cs="Times New Roman"/>
                <w:sz w:val="20"/>
                <w:szCs w:val="20"/>
                <w:lang w:val="da-DK"/>
              </w:rPr>
            </w:pPr>
            <w:r w:rsidRPr="00B176DD">
              <w:rPr>
                <w:rFonts w:cs="Times New Roman"/>
                <w:sz w:val="20"/>
                <w:szCs w:val="20"/>
                <w:lang w:val="da-DK"/>
              </w:rPr>
              <w:t>OR814007</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456DD300" w14:textId="77777777" w:rsidR="001E5E61" w:rsidRPr="00B176DD" w:rsidRDefault="001E5E61" w:rsidP="00B176DD">
            <w:pPr>
              <w:jc w:val="left"/>
              <w:rPr>
                <w:rFonts w:cs="Times New Roman"/>
                <w:sz w:val="20"/>
                <w:szCs w:val="20"/>
              </w:rPr>
            </w:pPr>
          </w:p>
        </w:tc>
        <w:tc>
          <w:tcPr>
            <w:tcW w:w="2409" w:type="dxa"/>
            <w:vAlign w:val="center"/>
          </w:tcPr>
          <w:p w14:paraId="21447155"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21DED45" w14:textId="77777777" w:rsidTr="006D2C0D">
        <w:tc>
          <w:tcPr>
            <w:tcW w:w="6238" w:type="dxa"/>
            <w:vAlign w:val="center"/>
          </w:tcPr>
          <w:p w14:paraId="3035D151" w14:textId="77777777" w:rsidR="001E5E61" w:rsidRPr="00B176DD" w:rsidRDefault="006D75E0" w:rsidP="00B176DD">
            <w:pPr>
              <w:jc w:val="left"/>
              <w:rPr>
                <w:rFonts w:cs="Times New Roman"/>
                <w:bCs/>
                <w:i/>
                <w:kern w:val="0"/>
                <w:sz w:val="20"/>
                <w:szCs w:val="20"/>
              </w:rPr>
            </w:pPr>
            <w:r w:rsidRPr="00B176DD">
              <w:rPr>
                <w:rFonts w:cs="Times New Roman"/>
                <w:bCs/>
                <w:i/>
                <w:kern w:val="0"/>
                <w:sz w:val="20"/>
                <w:szCs w:val="20"/>
              </w:rPr>
              <w:t xml:space="preserve">Hydnellum tardum </w:t>
            </w:r>
            <w:r w:rsidRPr="00B176DD">
              <w:rPr>
                <w:rFonts w:cs="Times New Roman"/>
                <w:bCs/>
                <w:iCs/>
                <w:kern w:val="0"/>
                <w:sz w:val="20"/>
                <w:szCs w:val="20"/>
              </w:rPr>
              <w:t>B.K. Cui, Y.F. Sun &amp; C.G. Song</w:t>
            </w:r>
          </w:p>
        </w:tc>
        <w:tc>
          <w:tcPr>
            <w:tcW w:w="2533" w:type="dxa"/>
            <w:vAlign w:val="center"/>
          </w:tcPr>
          <w:p w14:paraId="1BABDDD4" w14:textId="213B6277" w:rsidR="001E5E61" w:rsidRPr="00B176DD" w:rsidRDefault="006D75E0" w:rsidP="00B176DD">
            <w:pPr>
              <w:jc w:val="left"/>
              <w:rPr>
                <w:rFonts w:cs="Times New Roman"/>
                <w:sz w:val="20"/>
                <w:szCs w:val="20"/>
                <w:lang w:val="da-DK"/>
              </w:rPr>
            </w:pPr>
            <w:r w:rsidRPr="00B176DD">
              <w:rPr>
                <w:rFonts w:cs="Times New Roman"/>
                <w:sz w:val="20"/>
                <w:szCs w:val="20"/>
                <w:lang w:val="da-DK"/>
              </w:rPr>
              <w:t>OR814009</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2B69D9D8" w14:textId="77777777" w:rsidR="001E5E61" w:rsidRPr="00B176DD" w:rsidRDefault="001E5E61" w:rsidP="00B176DD">
            <w:pPr>
              <w:jc w:val="left"/>
              <w:rPr>
                <w:rFonts w:cs="Times New Roman"/>
                <w:sz w:val="20"/>
                <w:szCs w:val="20"/>
              </w:rPr>
            </w:pPr>
          </w:p>
        </w:tc>
        <w:tc>
          <w:tcPr>
            <w:tcW w:w="2409" w:type="dxa"/>
            <w:vAlign w:val="center"/>
          </w:tcPr>
          <w:p w14:paraId="16D7066B"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43976C0" w14:textId="77777777" w:rsidTr="006D2C0D">
        <w:tc>
          <w:tcPr>
            <w:tcW w:w="6238" w:type="dxa"/>
            <w:vAlign w:val="center"/>
          </w:tcPr>
          <w:p w14:paraId="612444F5" w14:textId="77777777" w:rsidR="001E5E61" w:rsidRPr="00B176DD" w:rsidRDefault="006D75E0" w:rsidP="00B176DD">
            <w:pPr>
              <w:jc w:val="left"/>
              <w:rPr>
                <w:rFonts w:cs="Times New Roman"/>
                <w:bCs/>
                <w:i/>
                <w:iCs/>
                <w:sz w:val="20"/>
                <w:szCs w:val="20"/>
              </w:rPr>
            </w:pPr>
            <w:r w:rsidRPr="00B176DD">
              <w:rPr>
                <w:rFonts w:cs="Times New Roman"/>
                <w:i/>
                <w:sz w:val="20"/>
                <w:szCs w:val="20"/>
                <w:lang w:val="it-IT"/>
              </w:rPr>
              <w:t>Hydnellum versipelle</w:t>
            </w:r>
            <w:r w:rsidRPr="00B176DD">
              <w:rPr>
                <w:rFonts w:cs="Times New Roman"/>
                <w:sz w:val="20"/>
                <w:szCs w:val="20"/>
                <w:lang w:val="it-IT"/>
              </w:rPr>
              <w:t xml:space="preserve"> (Fr.) E. Larss. </w:t>
            </w:r>
            <w:r w:rsidRPr="00B176DD">
              <w:rPr>
                <w:rFonts w:cs="Times New Roman"/>
                <w:sz w:val="20"/>
                <w:szCs w:val="20"/>
                <w:lang w:val="da-DK"/>
              </w:rPr>
              <w:t>Et al.</w:t>
            </w:r>
          </w:p>
        </w:tc>
        <w:tc>
          <w:tcPr>
            <w:tcW w:w="2533" w:type="dxa"/>
            <w:vAlign w:val="center"/>
          </w:tcPr>
          <w:p w14:paraId="4776637D" w14:textId="4BC39DC7" w:rsidR="001E5E61" w:rsidRPr="00B176DD" w:rsidRDefault="006D75E0" w:rsidP="00B176DD">
            <w:pPr>
              <w:jc w:val="left"/>
              <w:rPr>
                <w:rFonts w:cs="Times New Roman"/>
                <w:sz w:val="20"/>
                <w:szCs w:val="20"/>
                <w:lang w:val="da-DK"/>
              </w:rPr>
            </w:pPr>
            <w:r w:rsidRPr="00B176DD">
              <w:rPr>
                <w:rFonts w:cs="Times New Roman"/>
                <w:sz w:val="20"/>
                <w:szCs w:val="20"/>
                <w:lang w:val="da-DK"/>
              </w:rPr>
              <w:t>OP437923</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Align w:val="center"/>
          </w:tcPr>
          <w:p w14:paraId="23D38F40" w14:textId="77777777" w:rsidR="001E5E61" w:rsidRPr="00B176DD" w:rsidRDefault="001E5E61" w:rsidP="00B176DD">
            <w:pPr>
              <w:jc w:val="left"/>
              <w:rPr>
                <w:rFonts w:cs="Times New Roman"/>
                <w:sz w:val="20"/>
                <w:szCs w:val="20"/>
                <w:lang w:val="da-DK"/>
              </w:rPr>
            </w:pPr>
          </w:p>
        </w:tc>
        <w:tc>
          <w:tcPr>
            <w:tcW w:w="2409" w:type="dxa"/>
            <w:vAlign w:val="center"/>
          </w:tcPr>
          <w:p w14:paraId="062B3FC1"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B4BDD79" w14:textId="77777777" w:rsidTr="006D2C0D">
        <w:tc>
          <w:tcPr>
            <w:tcW w:w="6238" w:type="dxa"/>
            <w:vAlign w:val="center"/>
          </w:tcPr>
          <w:p w14:paraId="6B8D80F5"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Hydnellum xanthopus </w:t>
            </w:r>
            <w:r w:rsidRPr="00B176DD">
              <w:rPr>
                <w:rFonts w:cs="Times New Roman"/>
                <w:iCs/>
                <w:sz w:val="20"/>
                <w:szCs w:val="20"/>
              </w:rPr>
              <w:t>B.K. Cui, Y.F. Sun &amp; C.G. Song</w:t>
            </w:r>
          </w:p>
        </w:tc>
        <w:tc>
          <w:tcPr>
            <w:tcW w:w="2533" w:type="dxa"/>
            <w:vAlign w:val="center"/>
          </w:tcPr>
          <w:p w14:paraId="2E9935B6" w14:textId="0E0401EA" w:rsidR="001E5E61" w:rsidRPr="00B176DD" w:rsidRDefault="006D75E0" w:rsidP="00B176DD">
            <w:pPr>
              <w:jc w:val="left"/>
              <w:rPr>
                <w:rFonts w:cs="Times New Roman"/>
                <w:sz w:val="20"/>
                <w:szCs w:val="20"/>
                <w:lang w:val="da-DK"/>
              </w:rPr>
            </w:pPr>
            <w:r w:rsidRPr="00B176DD">
              <w:rPr>
                <w:rFonts w:cs="Times New Roman"/>
                <w:sz w:val="20"/>
                <w:szCs w:val="20"/>
                <w:lang w:val="da-DK"/>
              </w:rPr>
              <w:t>OR814012</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46AE4096" w14:textId="77777777" w:rsidR="001E5E61" w:rsidRPr="00B176DD" w:rsidRDefault="001E5E61" w:rsidP="00B176DD">
            <w:pPr>
              <w:jc w:val="left"/>
              <w:rPr>
                <w:rFonts w:cs="Times New Roman"/>
                <w:sz w:val="20"/>
                <w:szCs w:val="20"/>
              </w:rPr>
            </w:pPr>
          </w:p>
        </w:tc>
        <w:tc>
          <w:tcPr>
            <w:tcW w:w="2409" w:type="dxa"/>
            <w:vAlign w:val="center"/>
          </w:tcPr>
          <w:p w14:paraId="25F0A08C"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335EDBA" w14:textId="77777777" w:rsidTr="006D2C0D">
        <w:tc>
          <w:tcPr>
            <w:tcW w:w="6238" w:type="dxa"/>
            <w:vAlign w:val="center"/>
          </w:tcPr>
          <w:p w14:paraId="487C30CA" w14:textId="77777777" w:rsidR="001E5E61" w:rsidRPr="00B176DD" w:rsidRDefault="006D75E0" w:rsidP="00B176DD">
            <w:pPr>
              <w:jc w:val="left"/>
              <w:rPr>
                <w:rFonts w:cs="Times New Roman"/>
                <w:bCs/>
                <w:i/>
                <w:iCs/>
                <w:sz w:val="20"/>
                <w:szCs w:val="20"/>
              </w:rPr>
            </w:pPr>
            <w:r w:rsidRPr="00B176DD">
              <w:rPr>
                <w:rFonts w:cs="Times New Roman"/>
                <w:bCs/>
                <w:i/>
                <w:kern w:val="0"/>
                <w:sz w:val="20"/>
                <w:szCs w:val="20"/>
              </w:rPr>
              <w:t>Hydnellum yunnanense</w:t>
            </w:r>
            <w:r w:rsidRPr="00B176DD">
              <w:rPr>
                <w:rFonts w:cs="Times New Roman"/>
                <w:bCs/>
                <w:kern w:val="0"/>
                <w:sz w:val="20"/>
                <w:szCs w:val="20"/>
              </w:rPr>
              <w:t xml:space="preserve"> </w:t>
            </w:r>
            <w:r w:rsidRPr="00B176DD">
              <w:rPr>
                <w:rFonts w:cs="Times New Roman"/>
                <w:kern w:val="0"/>
                <w:sz w:val="20"/>
                <w:szCs w:val="20"/>
              </w:rPr>
              <w:t>Y.H. Mu, X.H. Wang &amp; H.S. Yuan</w:t>
            </w:r>
          </w:p>
        </w:tc>
        <w:tc>
          <w:tcPr>
            <w:tcW w:w="2533" w:type="dxa"/>
            <w:vAlign w:val="center"/>
          </w:tcPr>
          <w:p w14:paraId="5F689A4F" w14:textId="7A5BAE68" w:rsidR="001E5E61" w:rsidRPr="00B176DD" w:rsidRDefault="006D75E0" w:rsidP="00B176DD">
            <w:pPr>
              <w:jc w:val="left"/>
              <w:rPr>
                <w:rFonts w:cs="Times New Roman"/>
                <w:sz w:val="20"/>
                <w:szCs w:val="20"/>
                <w:lang w:val="da-DK"/>
              </w:rPr>
            </w:pPr>
            <w:r w:rsidRPr="00B176DD">
              <w:rPr>
                <w:rFonts w:cs="Times New Roman"/>
                <w:sz w:val="20"/>
                <w:szCs w:val="20"/>
                <w:lang w:val="da-DK"/>
              </w:rPr>
              <w:t>MW579962</w:t>
            </w:r>
            <w:r w:rsidR="00526822" w:rsidRPr="00B176DD">
              <w:rPr>
                <w:rFonts w:cs="Times New Roman"/>
                <w:sz w:val="20"/>
                <w:szCs w:val="20"/>
                <w:vertAlign w:val="superscript"/>
                <w:lang w:val="da-DK"/>
              </w:rPr>
              <w:t xml:space="preserve"> </w:t>
            </w:r>
            <w:r w:rsidR="006C45CD" w:rsidRPr="00B176DD">
              <w:rPr>
                <w:rFonts w:cs="Times New Roman"/>
                <w:sz w:val="20"/>
                <w:szCs w:val="20"/>
                <w:vertAlign w:val="superscript"/>
                <w:lang w:val="da-DK"/>
              </w:rPr>
              <w:t>[156]</w:t>
            </w:r>
          </w:p>
        </w:tc>
        <w:tc>
          <w:tcPr>
            <w:tcW w:w="4271" w:type="dxa"/>
            <w:vAlign w:val="center"/>
          </w:tcPr>
          <w:p w14:paraId="4AF4BC3D" w14:textId="77777777" w:rsidR="001E5E61" w:rsidRPr="00B176DD" w:rsidRDefault="001E5E61" w:rsidP="00B176DD">
            <w:pPr>
              <w:jc w:val="left"/>
              <w:rPr>
                <w:rFonts w:cs="Times New Roman"/>
                <w:sz w:val="20"/>
                <w:szCs w:val="20"/>
              </w:rPr>
            </w:pPr>
          </w:p>
        </w:tc>
        <w:tc>
          <w:tcPr>
            <w:tcW w:w="2409" w:type="dxa"/>
            <w:vAlign w:val="center"/>
          </w:tcPr>
          <w:p w14:paraId="29E64D73"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D9BC5DC" w14:textId="77777777" w:rsidTr="006D2C0D">
        <w:tc>
          <w:tcPr>
            <w:tcW w:w="6238" w:type="dxa"/>
            <w:vAlign w:val="center"/>
          </w:tcPr>
          <w:p w14:paraId="46EDADD8"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Hydnocristella himantia</w:t>
            </w:r>
            <w:r w:rsidRPr="00B176DD">
              <w:rPr>
                <w:rFonts w:cs="Times New Roman"/>
                <w:sz w:val="20"/>
                <w:szCs w:val="20"/>
                <w:lang w:val="it-IT"/>
              </w:rPr>
              <w:t xml:space="preserve"> (Schwein.) R.H. Petersen</w:t>
            </w:r>
          </w:p>
        </w:tc>
        <w:tc>
          <w:tcPr>
            <w:tcW w:w="2533" w:type="dxa"/>
            <w:vAlign w:val="center"/>
          </w:tcPr>
          <w:p w14:paraId="273316EE" w14:textId="2A5FB69B" w:rsidR="001E5E61" w:rsidRPr="00B176DD" w:rsidRDefault="006D75E0" w:rsidP="00B176DD">
            <w:pPr>
              <w:jc w:val="left"/>
              <w:rPr>
                <w:rFonts w:cs="Times New Roman"/>
                <w:sz w:val="20"/>
                <w:szCs w:val="20"/>
                <w:lang w:val="da-DK"/>
              </w:rPr>
            </w:pPr>
            <w:r w:rsidRPr="00B176DD">
              <w:rPr>
                <w:rFonts w:cs="Times New Roman"/>
                <w:sz w:val="20"/>
                <w:szCs w:val="20"/>
              </w:rPr>
              <w:t>KP323407</w:t>
            </w:r>
            <w:r w:rsidR="00526822" w:rsidRPr="00B176DD">
              <w:rPr>
                <w:rFonts w:cs="Times New Roman"/>
                <w:sz w:val="20"/>
                <w:szCs w:val="20"/>
                <w:vertAlign w:val="superscript"/>
              </w:rPr>
              <w:t xml:space="preserve"> </w:t>
            </w:r>
            <w:r w:rsidR="00FF0B9B" w:rsidRPr="00B176DD">
              <w:rPr>
                <w:rFonts w:cs="Times New Roman"/>
                <w:sz w:val="20"/>
                <w:szCs w:val="20"/>
                <w:vertAlign w:val="superscript"/>
              </w:rPr>
              <w:t>[68]</w:t>
            </w:r>
          </w:p>
        </w:tc>
        <w:tc>
          <w:tcPr>
            <w:tcW w:w="4271" w:type="dxa"/>
            <w:vAlign w:val="center"/>
          </w:tcPr>
          <w:p w14:paraId="6E0382AC" w14:textId="77777777" w:rsidR="001E5E61" w:rsidRPr="00B176DD" w:rsidRDefault="001E5E61" w:rsidP="00B176DD">
            <w:pPr>
              <w:jc w:val="left"/>
              <w:rPr>
                <w:rFonts w:cs="Times New Roman"/>
                <w:sz w:val="20"/>
                <w:szCs w:val="20"/>
              </w:rPr>
            </w:pPr>
          </w:p>
        </w:tc>
        <w:tc>
          <w:tcPr>
            <w:tcW w:w="2409" w:type="dxa"/>
            <w:vAlign w:val="center"/>
          </w:tcPr>
          <w:p w14:paraId="17B8F500" w14:textId="77777777" w:rsidR="001E5E61" w:rsidRPr="00B176DD" w:rsidRDefault="006D75E0" w:rsidP="00B176DD">
            <w:pPr>
              <w:jc w:val="left"/>
              <w:rPr>
                <w:rFonts w:cs="Times New Roman"/>
                <w:sz w:val="20"/>
                <w:szCs w:val="20"/>
              </w:rPr>
            </w:pPr>
            <w:r w:rsidRPr="00B176DD">
              <w:rPr>
                <w:rFonts w:cs="Times New Roman"/>
                <w:sz w:val="20"/>
                <w:szCs w:val="20"/>
              </w:rPr>
              <w:t>Gomphales</w:t>
            </w:r>
          </w:p>
        </w:tc>
      </w:tr>
      <w:tr w:rsidR="001E5E61" w:rsidRPr="00B176DD" w14:paraId="30A4443F" w14:textId="77777777" w:rsidTr="006D2C0D">
        <w:tc>
          <w:tcPr>
            <w:tcW w:w="6238" w:type="dxa"/>
            <w:vAlign w:val="center"/>
          </w:tcPr>
          <w:p w14:paraId="4C025FF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Hydnocristella latihypha</w:t>
            </w:r>
            <w:r w:rsidRPr="00B176DD">
              <w:rPr>
                <w:rFonts w:cs="Times New Roman"/>
                <w:sz w:val="20"/>
                <w:szCs w:val="20"/>
              </w:rPr>
              <w:t xml:space="preserve"> Jia J. Chen, L.L. Shen &amp; B.K. Cui</w:t>
            </w:r>
          </w:p>
        </w:tc>
        <w:tc>
          <w:tcPr>
            <w:tcW w:w="2533" w:type="dxa"/>
            <w:vAlign w:val="center"/>
          </w:tcPr>
          <w:p w14:paraId="1229494D" w14:textId="3D0A6173" w:rsidR="001E5E61" w:rsidRPr="00B176DD" w:rsidRDefault="006D75E0" w:rsidP="00B176DD">
            <w:pPr>
              <w:jc w:val="left"/>
              <w:rPr>
                <w:rFonts w:cs="Times New Roman"/>
                <w:sz w:val="20"/>
                <w:szCs w:val="20"/>
              </w:rPr>
            </w:pPr>
            <w:r w:rsidRPr="00B176DD">
              <w:rPr>
                <w:rFonts w:cs="Times New Roman"/>
                <w:sz w:val="20"/>
                <w:szCs w:val="20"/>
              </w:rPr>
              <w:t>KM489521</w:t>
            </w:r>
            <w:r w:rsidR="00526822" w:rsidRPr="00B176DD">
              <w:rPr>
                <w:rFonts w:cs="Times New Roman"/>
                <w:sz w:val="20"/>
                <w:szCs w:val="20"/>
                <w:vertAlign w:val="superscript"/>
              </w:rPr>
              <w:t xml:space="preserve"> [</w:t>
            </w:r>
            <w:r w:rsidR="00F4773A" w:rsidRPr="00B176DD">
              <w:rPr>
                <w:rFonts w:cs="Times New Roman"/>
                <w:sz w:val="20"/>
                <w:szCs w:val="20"/>
                <w:vertAlign w:val="superscript"/>
              </w:rPr>
              <w:t>164</w:t>
            </w:r>
            <w:r w:rsidR="00BB7B1C" w:rsidRPr="00B176DD">
              <w:rPr>
                <w:rFonts w:cs="Times New Roman"/>
                <w:sz w:val="20"/>
                <w:szCs w:val="20"/>
                <w:vertAlign w:val="superscript"/>
              </w:rPr>
              <w:t>]</w:t>
            </w:r>
          </w:p>
        </w:tc>
        <w:tc>
          <w:tcPr>
            <w:tcW w:w="4271" w:type="dxa"/>
            <w:vAlign w:val="center"/>
          </w:tcPr>
          <w:p w14:paraId="54EDC106" w14:textId="77777777" w:rsidR="001E5E61" w:rsidRPr="00B176DD" w:rsidRDefault="001E5E61" w:rsidP="00B176DD">
            <w:pPr>
              <w:jc w:val="left"/>
              <w:rPr>
                <w:rFonts w:cs="Times New Roman"/>
                <w:sz w:val="20"/>
                <w:szCs w:val="20"/>
              </w:rPr>
            </w:pPr>
          </w:p>
        </w:tc>
        <w:tc>
          <w:tcPr>
            <w:tcW w:w="2409" w:type="dxa"/>
            <w:vAlign w:val="center"/>
          </w:tcPr>
          <w:p w14:paraId="4012E9E8" w14:textId="77777777" w:rsidR="001E5E61" w:rsidRPr="00B176DD" w:rsidRDefault="006D75E0" w:rsidP="00B176DD">
            <w:pPr>
              <w:jc w:val="left"/>
              <w:rPr>
                <w:rFonts w:cs="Times New Roman"/>
                <w:sz w:val="20"/>
                <w:szCs w:val="20"/>
              </w:rPr>
            </w:pPr>
            <w:r w:rsidRPr="00B176DD">
              <w:rPr>
                <w:rFonts w:cs="Times New Roman"/>
                <w:sz w:val="20"/>
                <w:szCs w:val="20"/>
              </w:rPr>
              <w:t>Gomphales</w:t>
            </w:r>
          </w:p>
        </w:tc>
      </w:tr>
      <w:tr w:rsidR="001E5E61" w:rsidRPr="00B176DD" w14:paraId="42CBA82C" w14:textId="77777777" w:rsidTr="006D2C0D">
        <w:tc>
          <w:tcPr>
            <w:tcW w:w="6238" w:type="dxa"/>
            <w:vAlign w:val="center"/>
          </w:tcPr>
          <w:p w14:paraId="28DAEBF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Hydnophanerochaete</w:t>
            </w:r>
            <w:r w:rsidRPr="00B176DD">
              <w:rPr>
                <w:rFonts w:cs="Times New Roman"/>
                <w:sz w:val="20"/>
                <w:szCs w:val="20"/>
              </w:rPr>
              <w:t xml:space="preserve"> </w:t>
            </w:r>
            <w:r w:rsidRPr="00B176DD">
              <w:rPr>
                <w:rFonts w:cs="Times New Roman"/>
                <w:bCs/>
                <w:i/>
                <w:iCs/>
                <w:sz w:val="20"/>
                <w:szCs w:val="20"/>
              </w:rPr>
              <w:t>odontoidea</w:t>
            </w:r>
            <w:r w:rsidRPr="00B176DD">
              <w:rPr>
                <w:rFonts w:cs="Times New Roman"/>
                <w:sz w:val="20"/>
                <w:szCs w:val="20"/>
              </w:rPr>
              <w:t xml:space="preserve"> (Sheng H. Wu) Sheng H. Wu &amp; C.C. Chen</w:t>
            </w:r>
          </w:p>
        </w:tc>
        <w:tc>
          <w:tcPr>
            <w:tcW w:w="2533" w:type="dxa"/>
            <w:vAlign w:val="center"/>
          </w:tcPr>
          <w:p w14:paraId="719C5792" w14:textId="58010E0A" w:rsidR="001E5E61" w:rsidRPr="00B176DD" w:rsidRDefault="006D75E0" w:rsidP="00B176DD">
            <w:pPr>
              <w:jc w:val="left"/>
              <w:rPr>
                <w:rFonts w:cs="Times New Roman"/>
                <w:sz w:val="20"/>
                <w:szCs w:val="20"/>
              </w:rPr>
            </w:pPr>
            <w:r w:rsidRPr="00B176DD">
              <w:rPr>
                <w:rFonts w:cs="Times New Roman"/>
                <w:sz w:val="20"/>
                <w:szCs w:val="20"/>
                <w:lang w:val="da-DK"/>
              </w:rPr>
              <w:t>MH784927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15D87640" w14:textId="77777777" w:rsidR="001E5E61" w:rsidRPr="00B176DD" w:rsidRDefault="001E5E61" w:rsidP="00B176DD">
            <w:pPr>
              <w:jc w:val="left"/>
              <w:rPr>
                <w:rFonts w:cs="Times New Roman"/>
                <w:sz w:val="20"/>
                <w:szCs w:val="20"/>
              </w:rPr>
            </w:pPr>
          </w:p>
        </w:tc>
        <w:tc>
          <w:tcPr>
            <w:tcW w:w="2409" w:type="dxa"/>
            <w:vAlign w:val="center"/>
          </w:tcPr>
          <w:p w14:paraId="2C3D329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63B16AC" w14:textId="77777777" w:rsidTr="006D2C0D">
        <w:tc>
          <w:tcPr>
            <w:tcW w:w="6238" w:type="dxa"/>
            <w:vAlign w:val="center"/>
          </w:tcPr>
          <w:p w14:paraId="19FF727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Hydnophlebia</w:t>
            </w:r>
            <w:r w:rsidRPr="00B176DD">
              <w:rPr>
                <w:rFonts w:cs="Times New Roman"/>
                <w:sz w:val="20"/>
                <w:szCs w:val="20"/>
              </w:rPr>
              <w:t xml:space="preserve"> </w:t>
            </w:r>
            <w:r w:rsidRPr="00B176DD">
              <w:rPr>
                <w:rFonts w:cs="Times New Roman"/>
                <w:bCs/>
                <w:i/>
                <w:iCs/>
                <w:sz w:val="20"/>
                <w:szCs w:val="20"/>
              </w:rPr>
              <w:t>aurantia</w:t>
            </w:r>
            <w:r w:rsidRPr="00B176DD">
              <w:rPr>
                <w:rFonts w:cs="Times New Roman"/>
                <w:sz w:val="20"/>
                <w:szCs w:val="20"/>
              </w:rPr>
              <w:t xml:space="preserve"> C.C. Chen &amp; Sheng H. Wu</w:t>
            </w:r>
          </w:p>
        </w:tc>
        <w:tc>
          <w:tcPr>
            <w:tcW w:w="2533" w:type="dxa"/>
            <w:vAlign w:val="center"/>
          </w:tcPr>
          <w:p w14:paraId="77D7B1FF" w14:textId="6655BCDB" w:rsidR="001E5E61" w:rsidRPr="00B176DD" w:rsidRDefault="006D75E0" w:rsidP="00B176DD">
            <w:pPr>
              <w:jc w:val="left"/>
              <w:rPr>
                <w:rFonts w:cs="Times New Roman"/>
                <w:sz w:val="20"/>
                <w:szCs w:val="20"/>
                <w:lang w:val="da-DK"/>
              </w:rPr>
            </w:pPr>
            <w:r w:rsidRPr="00B176DD">
              <w:rPr>
                <w:rFonts w:cs="Times New Roman"/>
                <w:sz w:val="20"/>
                <w:szCs w:val="20"/>
                <w:lang w:val="da-DK"/>
              </w:rPr>
              <w:t>MZ636982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28D47142" w14:textId="77777777" w:rsidR="001E5E61" w:rsidRPr="00B176DD" w:rsidRDefault="001E5E61" w:rsidP="00B176DD">
            <w:pPr>
              <w:jc w:val="left"/>
              <w:rPr>
                <w:rFonts w:cs="Times New Roman"/>
                <w:sz w:val="20"/>
                <w:szCs w:val="20"/>
              </w:rPr>
            </w:pPr>
          </w:p>
        </w:tc>
        <w:tc>
          <w:tcPr>
            <w:tcW w:w="2409" w:type="dxa"/>
            <w:vAlign w:val="center"/>
          </w:tcPr>
          <w:p w14:paraId="7909C0E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3B54101" w14:textId="77777777" w:rsidTr="006D2C0D">
        <w:tc>
          <w:tcPr>
            <w:tcW w:w="6238" w:type="dxa"/>
            <w:vAlign w:val="center"/>
          </w:tcPr>
          <w:p w14:paraId="23E17E8E" w14:textId="77777777" w:rsidR="001E5E61" w:rsidRPr="00B176DD" w:rsidRDefault="006D75E0" w:rsidP="00B176DD">
            <w:pPr>
              <w:jc w:val="left"/>
              <w:rPr>
                <w:rFonts w:cs="Times New Roman"/>
                <w:bCs/>
                <w:i/>
                <w:iCs/>
                <w:sz w:val="20"/>
                <w:szCs w:val="20"/>
              </w:rPr>
            </w:pPr>
            <w:r w:rsidRPr="00B176DD">
              <w:rPr>
                <w:rFonts w:cs="Times New Roman"/>
                <w:i/>
                <w:sz w:val="20"/>
                <w:szCs w:val="20"/>
              </w:rPr>
              <w:t>Hydnophlebia chrysorhiza</w:t>
            </w:r>
            <w:r w:rsidRPr="00B176DD">
              <w:rPr>
                <w:rFonts w:cs="Times New Roman"/>
                <w:sz w:val="20"/>
                <w:szCs w:val="20"/>
              </w:rPr>
              <w:t xml:space="preserve"> (Eaton) Parmasto</w:t>
            </w:r>
          </w:p>
        </w:tc>
        <w:tc>
          <w:tcPr>
            <w:tcW w:w="2533" w:type="dxa"/>
            <w:vAlign w:val="center"/>
          </w:tcPr>
          <w:p w14:paraId="1CC0DEA9" w14:textId="77777777" w:rsidR="001E5E61" w:rsidRPr="00B176DD" w:rsidRDefault="006D75E0" w:rsidP="00B176DD">
            <w:pPr>
              <w:jc w:val="left"/>
              <w:rPr>
                <w:rFonts w:cs="Times New Roman"/>
                <w:sz w:val="20"/>
                <w:szCs w:val="20"/>
                <w:lang w:val="da-DK"/>
              </w:rPr>
            </w:pPr>
            <w:r w:rsidRPr="00B176DD">
              <w:rPr>
                <w:rFonts w:cs="Times New Roman"/>
                <w:sz w:val="20"/>
                <w:szCs w:val="20"/>
              </w:rPr>
              <w:t xml:space="preserve">MK268960 </w:t>
            </w:r>
            <w:r w:rsidRPr="00B176DD">
              <w:rPr>
                <w:rFonts w:cs="Times New Roman"/>
                <w:sz w:val="20"/>
                <w:szCs w:val="20"/>
                <w:lang w:val="it-IT"/>
              </w:rPr>
              <w:t>(</w:t>
            </w:r>
            <w:r w:rsidRPr="00B176DD">
              <w:rPr>
                <w:rFonts w:cs="Times New Roman"/>
                <w:sz w:val="20"/>
                <w:szCs w:val="20"/>
              </w:rPr>
              <w:t>direct submission</w:t>
            </w:r>
            <w:r w:rsidRPr="00B176DD">
              <w:rPr>
                <w:rFonts w:cs="Times New Roman"/>
                <w:sz w:val="20"/>
                <w:szCs w:val="20"/>
                <w:lang w:val="it-IT"/>
              </w:rPr>
              <w:t>)</w:t>
            </w:r>
          </w:p>
        </w:tc>
        <w:tc>
          <w:tcPr>
            <w:tcW w:w="4271" w:type="dxa"/>
            <w:vAlign w:val="center"/>
          </w:tcPr>
          <w:p w14:paraId="2E2AC167" w14:textId="77777777" w:rsidR="001E5E61" w:rsidRPr="00B176DD" w:rsidRDefault="001E5E61" w:rsidP="00B176DD">
            <w:pPr>
              <w:jc w:val="left"/>
              <w:rPr>
                <w:rFonts w:cs="Times New Roman"/>
                <w:sz w:val="20"/>
                <w:szCs w:val="20"/>
              </w:rPr>
            </w:pPr>
          </w:p>
        </w:tc>
        <w:tc>
          <w:tcPr>
            <w:tcW w:w="2409" w:type="dxa"/>
            <w:vAlign w:val="center"/>
          </w:tcPr>
          <w:p w14:paraId="394A554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2A8E209" w14:textId="77777777" w:rsidTr="006D2C0D">
        <w:tc>
          <w:tcPr>
            <w:tcW w:w="6238" w:type="dxa"/>
            <w:vAlign w:val="center"/>
          </w:tcPr>
          <w:p w14:paraId="0B8BAB8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Hydnophlebia</w:t>
            </w:r>
            <w:r w:rsidRPr="00B176DD">
              <w:rPr>
                <w:rFonts w:cs="Times New Roman"/>
                <w:sz w:val="20"/>
                <w:szCs w:val="20"/>
              </w:rPr>
              <w:t xml:space="preserve"> </w:t>
            </w:r>
            <w:r w:rsidRPr="00B176DD">
              <w:rPr>
                <w:rFonts w:cs="Times New Roman"/>
                <w:bCs/>
                <w:i/>
                <w:iCs/>
                <w:sz w:val="20"/>
                <w:szCs w:val="20"/>
              </w:rPr>
              <w:t>crocata</w:t>
            </w:r>
            <w:r w:rsidRPr="00B176DD">
              <w:rPr>
                <w:rFonts w:cs="Times New Roman"/>
                <w:sz w:val="20"/>
                <w:szCs w:val="20"/>
              </w:rPr>
              <w:t xml:space="preserve"> C.C. Chen, Sheng H. Wu &amp; S.H. He</w:t>
            </w:r>
          </w:p>
        </w:tc>
        <w:tc>
          <w:tcPr>
            <w:tcW w:w="2533" w:type="dxa"/>
            <w:vAlign w:val="center"/>
          </w:tcPr>
          <w:p w14:paraId="083FAD04" w14:textId="2CDE2275" w:rsidR="001E5E61" w:rsidRPr="00B176DD" w:rsidRDefault="006D75E0" w:rsidP="00B176DD">
            <w:pPr>
              <w:jc w:val="left"/>
              <w:rPr>
                <w:rFonts w:cs="Times New Roman"/>
                <w:sz w:val="20"/>
                <w:szCs w:val="20"/>
              </w:rPr>
            </w:pPr>
            <w:r w:rsidRPr="00B176DD">
              <w:rPr>
                <w:rFonts w:cs="Times New Roman"/>
                <w:sz w:val="20"/>
                <w:szCs w:val="20"/>
                <w:lang w:val="da-DK"/>
              </w:rPr>
              <w:t>MZ636985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0DDD1F90" w14:textId="77777777" w:rsidR="001E5E61" w:rsidRPr="00B176DD" w:rsidRDefault="001E5E61" w:rsidP="00B176DD">
            <w:pPr>
              <w:jc w:val="left"/>
              <w:rPr>
                <w:rFonts w:cs="Times New Roman"/>
                <w:sz w:val="20"/>
                <w:szCs w:val="20"/>
              </w:rPr>
            </w:pPr>
          </w:p>
        </w:tc>
        <w:tc>
          <w:tcPr>
            <w:tcW w:w="2409" w:type="dxa"/>
            <w:vAlign w:val="center"/>
          </w:tcPr>
          <w:p w14:paraId="7710981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4945177" w14:textId="77777777" w:rsidTr="006D2C0D">
        <w:tc>
          <w:tcPr>
            <w:tcW w:w="6238" w:type="dxa"/>
            <w:vAlign w:val="center"/>
          </w:tcPr>
          <w:p w14:paraId="33F44804"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Hydnophlebia fissurata</w:t>
            </w:r>
            <w:r w:rsidRPr="00B176DD">
              <w:rPr>
                <w:rFonts w:cs="Times New Roman"/>
                <w:sz w:val="20"/>
                <w:szCs w:val="20"/>
                <w:lang w:val="it-IT"/>
              </w:rPr>
              <w:t xml:space="preserve"> C.L. Zhao</w:t>
            </w:r>
          </w:p>
        </w:tc>
        <w:tc>
          <w:tcPr>
            <w:tcW w:w="2533" w:type="dxa"/>
            <w:vAlign w:val="center"/>
          </w:tcPr>
          <w:p w14:paraId="3D7B85A3" w14:textId="577CF9B5" w:rsidR="001E5E61" w:rsidRPr="00B176DD" w:rsidRDefault="006D75E0" w:rsidP="00B176DD">
            <w:pPr>
              <w:jc w:val="left"/>
              <w:rPr>
                <w:rFonts w:cs="Times New Roman"/>
                <w:sz w:val="20"/>
                <w:szCs w:val="20"/>
                <w:lang w:val="da-DK"/>
              </w:rPr>
            </w:pPr>
            <w:bookmarkStart w:id="64" w:name="OLE_LINK169"/>
            <w:r w:rsidRPr="00B176DD">
              <w:rPr>
                <w:rFonts w:cs="Times New Roman"/>
                <w:sz w:val="20"/>
                <w:szCs w:val="20"/>
                <w:lang w:val="da-DK"/>
              </w:rPr>
              <w:t>MW732402</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bookmarkEnd w:id="64"/>
          </w:p>
        </w:tc>
        <w:tc>
          <w:tcPr>
            <w:tcW w:w="4271" w:type="dxa"/>
            <w:vAlign w:val="center"/>
          </w:tcPr>
          <w:p w14:paraId="46C2A34B" w14:textId="77777777" w:rsidR="001E5E61" w:rsidRPr="00B176DD" w:rsidRDefault="001E5E61" w:rsidP="00B176DD">
            <w:pPr>
              <w:jc w:val="left"/>
              <w:rPr>
                <w:rFonts w:cs="Times New Roman"/>
                <w:sz w:val="20"/>
                <w:szCs w:val="20"/>
              </w:rPr>
            </w:pPr>
          </w:p>
        </w:tc>
        <w:tc>
          <w:tcPr>
            <w:tcW w:w="2409" w:type="dxa"/>
            <w:vAlign w:val="center"/>
          </w:tcPr>
          <w:p w14:paraId="33FF4F5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5024B04" w14:textId="77777777" w:rsidTr="006D2C0D">
        <w:tc>
          <w:tcPr>
            <w:tcW w:w="6238" w:type="dxa"/>
            <w:vAlign w:val="center"/>
          </w:tcPr>
          <w:p w14:paraId="2906224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Hydnophlebia sinensis</w:t>
            </w:r>
            <w:r w:rsidRPr="00B176DD">
              <w:rPr>
                <w:rFonts w:cs="Times New Roman"/>
                <w:sz w:val="20"/>
                <w:szCs w:val="20"/>
              </w:rPr>
              <w:t xml:space="preserve"> S.H. He</w:t>
            </w:r>
          </w:p>
        </w:tc>
        <w:tc>
          <w:tcPr>
            <w:tcW w:w="2533" w:type="dxa"/>
            <w:vAlign w:val="center"/>
          </w:tcPr>
          <w:p w14:paraId="6B5E4579" w14:textId="0F88E66B" w:rsidR="001E5E61" w:rsidRPr="00B176DD" w:rsidRDefault="006D75E0" w:rsidP="00B176DD">
            <w:pPr>
              <w:jc w:val="left"/>
              <w:rPr>
                <w:rFonts w:cs="Times New Roman"/>
                <w:sz w:val="20"/>
                <w:szCs w:val="20"/>
                <w:lang w:val="da-DK"/>
              </w:rPr>
            </w:pPr>
            <w:r w:rsidRPr="00B176DD">
              <w:rPr>
                <w:rFonts w:cs="Times New Roman"/>
                <w:sz w:val="20"/>
                <w:szCs w:val="20"/>
                <w:lang w:val="da-DK"/>
              </w:rPr>
              <w:t>MK860723</w:t>
            </w:r>
            <w:r w:rsidR="00526822" w:rsidRPr="00B176DD">
              <w:rPr>
                <w:rFonts w:cs="Times New Roman"/>
                <w:sz w:val="20"/>
                <w:szCs w:val="20"/>
                <w:vertAlign w:val="superscript"/>
                <w:lang w:val="da-DK"/>
              </w:rPr>
              <w:t xml:space="preserve"> [</w:t>
            </w:r>
            <w:r w:rsidR="00A80FC2" w:rsidRPr="00B176DD">
              <w:rPr>
                <w:rFonts w:cs="Times New Roman"/>
                <w:sz w:val="20"/>
                <w:szCs w:val="20"/>
                <w:vertAlign w:val="superscript"/>
                <w:lang w:val="da-DK"/>
              </w:rPr>
              <w:t>165</w:t>
            </w:r>
            <w:r w:rsidR="00BB7B1C" w:rsidRPr="00B176DD">
              <w:rPr>
                <w:rFonts w:cs="Times New Roman"/>
                <w:sz w:val="20"/>
                <w:szCs w:val="20"/>
                <w:vertAlign w:val="superscript"/>
                <w:lang w:val="da-DK"/>
              </w:rPr>
              <w:t>]</w:t>
            </w:r>
          </w:p>
        </w:tc>
        <w:tc>
          <w:tcPr>
            <w:tcW w:w="4271" w:type="dxa"/>
            <w:vAlign w:val="center"/>
          </w:tcPr>
          <w:p w14:paraId="1A9C35EF" w14:textId="77777777" w:rsidR="001E5E61" w:rsidRPr="00B176DD" w:rsidRDefault="001E5E61" w:rsidP="00B176DD">
            <w:pPr>
              <w:jc w:val="left"/>
              <w:rPr>
                <w:rFonts w:cs="Times New Roman"/>
                <w:sz w:val="20"/>
                <w:szCs w:val="20"/>
              </w:rPr>
            </w:pPr>
          </w:p>
        </w:tc>
        <w:tc>
          <w:tcPr>
            <w:tcW w:w="2409" w:type="dxa"/>
            <w:vAlign w:val="center"/>
          </w:tcPr>
          <w:p w14:paraId="75CDD8C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A254DA0" w14:textId="77777777" w:rsidTr="006D2C0D">
        <w:tc>
          <w:tcPr>
            <w:tcW w:w="6238" w:type="dxa"/>
            <w:vAlign w:val="center"/>
          </w:tcPr>
          <w:p w14:paraId="7404DB0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Hydnophlebia subchrysorhiza </w:t>
            </w:r>
            <w:r w:rsidRPr="00B176DD">
              <w:rPr>
                <w:rFonts w:cs="Times New Roman"/>
                <w:sz w:val="20"/>
                <w:szCs w:val="20"/>
              </w:rPr>
              <w:t>Hai X. Ma &amp; S.H. He</w:t>
            </w:r>
          </w:p>
        </w:tc>
        <w:tc>
          <w:tcPr>
            <w:tcW w:w="2533" w:type="dxa"/>
            <w:vAlign w:val="center"/>
          </w:tcPr>
          <w:p w14:paraId="795472A3" w14:textId="72503A94" w:rsidR="001E5E61" w:rsidRPr="00B176DD" w:rsidRDefault="006D75E0" w:rsidP="00B176DD">
            <w:pPr>
              <w:jc w:val="left"/>
              <w:rPr>
                <w:rFonts w:cs="Times New Roman"/>
                <w:sz w:val="20"/>
                <w:szCs w:val="20"/>
                <w:lang w:val="da-DK"/>
              </w:rPr>
            </w:pPr>
            <w:r w:rsidRPr="00B176DD">
              <w:rPr>
                <w:rFonts w:cs="Times New Roman"/>
                <w:sz w:val="20"/>
                <w:szCs w:val="20"/>
                <w:lang w:val="da-DK"/>
              </w:rPr>
              <w:t>MK860717</w:t>
            </w:r>
            <w:r w:rsidR="00526822" w:rsidRPr="00B176DD">
              <w:rPr>
                <w:rFonts w:cs="Times New Roman"/>
                <w:sz w:val="20"/>
                <w:szCs w:val="20"/>
                <w:vertAlign w:val="superscript"/>
                <w:lang w:val="da-DK"/>
              </w:rPr>
              <w:t xml:space="preserve"> [</w:t>
            </w:r>
            <w:r w:rsidR="00A80FC2" w:rsidRPr="00B176DD">
              <w:rPr>
                <w:rFonts w:cs="Times New Roman"/>
                <w:sz w:val="20"/>
                <w:szCs w:val="20"/>
                <w:vertAlign w:val="superscript"/>
                <w:lang w:val="da-DK"/>
              </w:rPr>
              <w:t>165</w:t>
            </w:r>
            <w:r w:rsidR="00BB7B1C" w:rsidRPr="00B176DD">
              <w:rPr>
                <w:rFonts w:cs="Times New Roman"/>
                <w:sz w:val="20"/>
                <w:szCs w:val="20"/>
                <w:vertAlign w:val="superscript"/>
                <w:lang w:val="da-DK"/>
              </w:rPr>
              <w:t>]</w:t>
            </w:r>
          </w:p>
        </w:tc>
        <w:tc>
          <w:tcPr>
            <w:tcW w:w="4271" w:type="dxa"/>
            <w:vAlign w:val="center"/>
          </w:tcPr>
          <w:p w14:paraId="37BECD3A" w14:textId="77777777" w:rsidR="001E5E61" w:rsidRPr="00B176DD" w:rsidRDefault="001E5E61" w:rsidP="00B176DD">
            <w:pPr>
              <w:jc w:val="left"/>
              <w:rPr>
                <w:rFonts w:cs="Times New Roman"/>
                <w:sz w:val="20"/>
                <w:szCs w:val="20"/>
              </w:rPr>
            </w:pPr>
          </w:p>
        </w:tc>
        <w:tc>
          <w:tcPr>
            <w:tcW w:w="2409" w:type="dxa"/>
            <w:vAlign w:val="center"/>
          </w:tcPr>
          <w:p w14:paraId="2DD40735" w14:textId="77777777" w:rsidR="001E5E61" w:rsidRPr="00B176DD" w:rsidRDefault="006D75E0" w:rsidP="00B176DD">
            <w:pPr>
              <w:jc w:val="left"/>
              <w:rPr>
                <w:rFonts w:cs="Times New Roman"/>
                <w:sz w:val="20"/>
                <w:szCs w:val="20"/>
                <w:lang w:val="pt-BR"/>
              </w:rPr>
            </w:pPr>
            <w:r w:rsidRPr="00B176DD">
              <w:rPr>
                <w:rFonts w:cs="Times New Roman"/>
                <w:sz w:val="20"/>
                <w:szCs w:val="20"/>
              </w:rPr>
              <w:t>Polyporales</w:t>
            </w:r>
          </w:p>
        </w:tc>
      </w:tr>
      <w:tr w:rsidR="001E5E61" w:rsidRPr="00B176DD" w14:paraId="4452C0CC" w14:textId="77777777" w:rsidTr="006D2C0D">
        <w:tc>
          <w:tcPr>
            <w:tcW w:w="6238" w:type="dxa"/>
            <w:vAlign w:val="center"/>
          </w:tcPr>
          <w:p w14:paraId="441FD70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Hydnoporia cinnamomea </w:t>
            </w:r>
            <w:r w:rsidRPr="00B176DD">
              <w:rPr>
                <w:rFonts w:cs="Times New Roman"/>
                <w:bCs/>
                <w:sz w:val="20"/>
                <w:szCs w:val="20"/>
              </w:rPr>
              <w:t>Z.B. Liu, Y.C. Dai, Yuan Yuan &amp; F. Wu</w:t>
            </w:r>
          </w:p>
        </w:tc>
        <w:tc>
          <w:tcPr>
            <w:tcW w:w="2533" w:type="dxa"/>
            <w:vAlign w:val="center"/>
          </w:tcPr>
          <w:p w14:paraId="14882013" w14:textId="216B0915" w:rsidR="001E5E61" w:rsidRPr="00B176DD" w:rsidRDefault="006D75E0" w:rsidP="00B176DD">
            <w:pPr>
              <w:jc w:val="left"/>
              <w:rPr>
                <w:rFonts w:cs="Times New Roman"/>
                <w:sz w:val="20"/>
                <w:szCs w:val="20"/>
                <w:lang w:val="da-DK"/>
              </w:rPr>
            </w:pPr>
            <w:r w:rsidRPr="00B176DD">
              <w:rPr>
                <w:rFonts w:cs="Times New Roman"/>
                <w:sz w:val="20"/>
                <w:szCs w:val="20"/>
                <w:lang w:val="da-DK"/>
              </w:rPr>
              <w:t>PP769626</w:t>
            </w:r>
            <w:r w:rsidR="00526822" w:rsidRPr="00B176DD">
              <w:rPr>
                <w:rFonts w:cs="Times New Roman"/>
                <w:sz w:val="20"/>
                <w:szCs w:val="20"/>
                <w:lang w:val="da-DK"/>
              </w:rPr>
              <w:t xml:space="preserve"> </w:t>
            </w:r>
            <w:r w:rsidR="003129A0" w:rsidRPr="00B176DD">
              <w:rPr>
                <w:rFonts w:cs="Times New Roman"/>
                <w:sz w:val="20"/>
                <w:szCs w:val="20"/>
                <w:vertAlign w:val="superscript"/>
              </w:rPr>
              <w:t>[166]</w:t>
            </w:r>
          </w:p>
        </w:tc>
        <w:tc>
          <w:tcPr>
            <w:tcW w:w="4271" w:type="dxa"/>
            <w:vAlign w:val="center"/>
          </w:tcPr>
          <w:p w14:paraId="45434328" w14:textId="77777777" w:rsidR="001E5E61" w:rsidRPr="00B176DD" w:rsidRDefault="001E5E61" w:rsidP="00B176DD">
            <w:pPr>
              <w:jc w:val="left"/>
              <w:rPr>
                <w:rFonts w:cs="Times New Roman"/>
                <w:sz w:val="20"/>
                <w:szCs w:val="20"/>
              </w:rPr>
            </w:pPr>
          </w:p>
        </w:tc>
        <w:tc>
          <w:tcPr>
            <w:tcW w:w="2409" w:type="dxa"/>
            <w:vAlign w:val="center"/>
          </w:tcPr>
          <w:p w14:paraId="40742F98" w14:textId="77777777" w:rsidR="001E5E61" w:rsidRPr="00B176DD" w:rsidRDefault="006D75E0" w:rsidP="00B176DD">
            <w:pPr>
              <w:jc w:val="left"/>
              <w:rPr>
                <w:rFonts w:cs="Times New Roman"/>
                <w:sz w:val="20"/>
                <w:szCs w:val="20"/>
              </w:rPr>
            </w:pPr>
            <w:r w:rsidRPr="00B176DD">
              <w:rPr>
                <w:rFonts w:cs="Times New Roman"/>
                <w:sz w:val="20"/>
                <w:szCs w:val="20"/>
                <w:lang w:val="pt-BR"/>
              </w:rPr>
              <w:t>Hymenochaetales</w:t>
            </w:r>
          </w:p>
        </w:tc>
      </w:tr>
      <w:tr w:rsidR="001E5E61" w:rsidRPr="00B176DD" w14:paraId="1F4218FD" w14:textId="77777777" w:rsidTr="006D2C0D">
        <w:tc>
          <w:tcPr>
            <w:tcW w:w="6238" w:type="dxa"/>
            <w:vAlign w:val="center"/>
          </w:tcPr>
          <w:p w14:paraId="35BB1F2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Hydnoporia conifera </w:t>
            </w:r>
            <w:r w:rsidRPr="00B176DD">
              <w:rPr>
                <w:rFonts w:cs="Times New Roman"/>
                <w:bCs/>
                <w:sz w:val="20"/>
                <w:szCs w:val="20"/>
              </w:rPr>
              <w:t>S.H. He, Z.B. Liu, Y.C. Dai, Yuan Yuan &amp; F. Wu</w:t>
            </w:r>
          </w:p>
        </w:tc>
        <w:tc>
          <w:tcPr>
            <w:tcW w:w="2533" w:type="dxa"/>
            <w:vAlign w:val="center"/>
          </w:tcPr>
          <w:p w14:paraId="66A65110" w14:textId="43788653" w:rsidR="001E5E61" w:rsidRPr="00B176DD" w:rsidRDefault="006D75E0" w:rsidP="00B176DD">
            <w:pPr>
              <w:jc w:val="left"/>
              <w:rPr>
                <w:rFonts w:cs="Times New Roman"/>
                <w:sz w:val="20"/>
                <w:szCs w:val="20"/>
                <w:lang w:val="da-DK"/>
              </w:rPr>
            </w:pPr>
            <w:r w:rsidRPr="00B176DD">
              <w:rPr>
                <w:rFonts w:cs="Times New Roman"/>
                <w:sz w:val="20"/>
                <w:szCs w:val="20"/>
                <w:lang w:val="da-DK"/>
              </w:rPr>
              <w:t>PP769627</w:t>
            </w:r>
            <w:r w:rsidR="00526822" w:rsidRPr="00B176DD">
              <w:rPr>
                <w:rFonts w:cs="Times New Roman"/>
                <w:sz w:val="20"/>
                <w:szCs w:val="20"/>
                <w:lang w:val="da-DK"/>
              </w:rPr>
              <w:t xml:space="preserve"> </w:t>
            </w:r>
            <w:r w:rsidR="003129A0" w:rsidRPr="00B176DD">
              <w:rPr>
                <w:rFonts w:cs="Times New Roman"/>
                <w:sz w:val="20"/>
                <w:szCs w:val="20"/>
                <w:vertAlign w:val="superscript"/>
              </w:rPr>
              <w:t>[166]</w:t>
            </w:r>
          </w:p>
        </w:tc>
        <w:tc>
          <w:tcPr>
            <w:tcW w:w="4271" w:type="dxa"/>
            <w:vAlign w:val="center"/>
          </w:tcPr>
          <w:p w14:paraId="1580BA5E" w14:textId="77777777" w:rsidR="001E5E61" w:rsidRPr="00B176DD" w:rsidRDefault="001E5E61" w:rsidP="00B176DD">
            <w:pPr>
              <w:jc w:val="left"/>
              <w:rPr>
                <w:rFonts w:cs="Times New Roman"/>
                <w:sz w:val="20"/>
                <w:szCs w:val="20"/>
              </w:rPr>
            </w:pPr>
          </w:p>
        </w:tc>
        <w:tc>
          <w:tcPr>
            <w:tcW w:w="2409" w:type="dxa"/>
            <w:vAlign w:val="center"/>
          </w:tcPr>
          <w:p w14:paraId="067A5CAD"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D7A7D09" w14:textId="77777777" w:rsidTr="006D2C0D">
        <w:tc>
          <w:tcPr>
            <w:tcW w:w="6238" w:type="dxa"/>
            <w:vAlign w:val="center"/>
          </w:tcPr>
          <w:p w14:paraId="45C567F8"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Hydnoporia</w:t>
            </w:r>
            <w:r w:rsidRPr="00B176DD">
              <w:rPr>
                <w:rFonts w:cs="Times New Roman"/>
                <w:sz w:val="20"/>
                <w:szCs w:val="20"/>
                <w:lang w:val="pt-BR"/>
              </w:rPr>
              <w:t xml:space="preserve"> </w:t>
            </w:r>
            <w:r w:rsidRPr="00B176DD">
              <w:rPr>
                <w:rFonts w:cs="Times New Roman"/>
                <w:bCs/>
                <w:i/>
                <w:iCs/>
                <w:sz w:val="20"/>
                <w:szCs w:val="20"/>
                <w:lang w:val="pt-BR"/>
              </w:rPr>
              <w:t>corrugata</w:t>
            </w:r>
            <w:r w:rsidRPr="00B176DD">
              <w:rPr>
                <w:rFonts w:cs="Times New Roman"/>
                <w:sz w:val="20"/>
                <w:szCs w:val="20"/>
                <w:lang w:val="pt-BR"/>
              </w:rPr>
              <w:t xml:space="preserve"> (Fr.) K.H. Larss. &amp; Spirin</w:t>
            </w:r>
          </w:p>
        </w:tc>
        <w:tc>
          <w:tcPr>
            <w:tcW w:w="2533" w:type="dxa"/>
            <w:vAlign w:val="center"/>
          </w:tcPr>
          <w:p w14:paraId="41326890" w14:textId="44F28428" w:rsidR="001E5E61" w:rsidRPr="00B176DD" w:rsidRDefault="006D75E0" w:rsidP="00B176DD">
            <w:pPr>
              <w:jc w:val="left"/>
              <w:rPr>
                <w:rFonts w:cs="Times New Roman"/>
                <w:sz w:val="20"/>
                <w:szCs w:val="20"/>
                <w:lang w:val="da-DK"/>
              </w:rPr>
            </w:pPr>
            <w:r w:rsidRPr="00B176DD">
              <w:rPr>
                <w:rFonts w:cs="Times New Roman"/>
                <w:sz w:val="20"/>
                <w:szCs w:val="20"/>
                <w:lang w:val="pt-BR"/>
              </w:rPr>
              <w:t>JQ279606</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45E2437D" w14:textId="77777777" w:rsidR="001E5E61" w:rsidRPr="00B176DD" w:rsidRDefault="001E5E61" w:rsidP="00B176DD">
            <w:pPr>
              <w:jc w:val="left"/>
              <w:rPr>
                <w:rFonts w:cs="Times New Roman"/>
                <w:sz w:val="20"/>
                <w:szCs w:val="20"/>
              </w:rPr>
            </w:pPr>
          </w:p>
        </w:tc>
        <w:tc>
          <w:tcPr>
            <w:tcW w:w="2409" w:type="dxa"/>
            <w:vAlign w:val="center"/>
          </w:tcPr>
          <w:p w14:paraId="1443F0D3"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79AE3EA" w14:textId="77777777" w:rsidTr="006D2C0D">
        <w:tc>
          <w:tcPr>
            <w:tcW w:w="6238" w:type="dxa"/>
            <w:vAlign w:val="center"/>
          </w:tcPr>
          <w:p w14:paraId="2F1B867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Hydnoporia fulvimarginata</w:t>
            </w:r>
            <w:r w:rsidRPr="00B176DD">
              <w:rPr>
                <w:rFonts w:cs="Times New Roman"/>
                <w:bCs/>
                <w:sz w:val="20"/>
                <w:szCs w:val="20"/>
              </w:rPr>
              <w:t xml:space="preserve"> Z.B. Liu, Y.C. Dai, Yuan Yuan &amp; F. Wu</w:t>
            </w:r>
          </w:p>
        </w:tc>
        <w:tc>
          <w:tcPr>
            <w:tcW w:w="2533" w:type="dxa"/>
            <w:vAlign w:val="center"/>
          </w:tcPr>
          <w:p w14:paraId="4E01F538" w14:textId="24CD05AB" w:rsidR="001E5E61" w:rsidRPr="00B176DD" w:rsidRDefault="006D75E0" w:rsidP="00B176DD">
            <w:pPr>
              <w:jc w:val="left"/>
              <w:rPr>
                <w:rFonts w:cs="Times New Roman"/>
                <w:sz w:val="20"/>
                <w:szCs w:val="20"/>
                <w:lang w:val="pt-BR"/>
              </w:rPr>
            </w:pPr>
            <w:r w:rsidRPr="00B176DD">
              <w:rPr>
                <w:rFonts w:cs="Times New Roman"/>
                <w:sz w:val="20"/>
                <w:szCs w:val="20"/>
                <w:lang w:val="da-DK"/>
              </w:rPr>
              <w:t>PP769628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[166]</w:t>
            </w:r>
          </w:p>
        </w:tc>
        <w:tc>
          <w:tcPr>
            <w:tcW w:w="4271" w:type="dxa"/>
            <w:vAlign w:val="center"/>
          </w:tcPr>
          <w:p w14:paraId="3C294075" w14:textId="77777777" w:rsidR="001E5E61" w:rsidRPr="00B176DD" w:rsidRDefault="001E5E61" w:rsidP="00B176DD">
            <w:pPr>
              <w:jc w:val="left"/>
              <w:rPr>
                <w:rFonts w:cs="Times New Roman"/>
                <w:sz w:val="20"/>
                <w:szCs w:val="20"/>
              </w:rPr>
            </w:pPr>
          </w:p>
        </w:tc>
        <w:tc>
          <w:tcPr>
            <w:tcW w:w="2409" w:type="dxa"/>
            <w:vAlign w:val="center"/>
          </w:tcPr>
          <w:p w14:paraId="159A9D8D"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E5C58F5" w14:textId="77777777" w:rsidTr="006D2C0D">
        <w:tc>
          <w:tcPr>
            <w:tcW w:w="6238" w:type="dxa"/>
            <w:vAlign w:val="center"/>
          </w:tcPr>
          <w:p w14:paraId="3C2682F7"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Hydnoporia gigasetosa</w:t>
            </w:r>
            <w:r w:rsidRPr="00B176DD">
              <w:rPr>
                <w:rFonts w:cs="Times New Roman"/>
                <w:sz w:val="20"/>
                <w:szCs w:val="20"/>
                <w:lang w:val="it-IT"/>
              </w:rPr>
              <w:t xml:space="preserve"> (Parmasto) Miettinen &amp; K.H. Larss.</w:t>
            </w:r>
          </w:p>
        </w:tc>
        <w:tc>
          <w:tcPr>
            <w:tcW w:w="2533" w:type="dxa"/>
            <w:vAlign w:val="center"/>
          </w:tcPr>
          <w:p w14:paraId="2C7B1A58" w14:textId="3AF0F945" w:rsidR="001E5E61" w:rsidRPr="00B176DD" w:rsidRDefault="006D75E0" w:rsidP="00B176DD">
            <w:pPr>
              <w:jc w:val="left"/>
              <w:rPr>
                <w:rFonts w:cs="Times New Roman"/>
                <w:sz w:val="20"/>
                <w:szCs w:val="20"/>
                <w:lang w:val="da-DK"/>
              </w:rPr>
            </w:pPr>
            <w:r w:rsidRPr="00B176DD">
              <w:rPr>
                <w:rFonts w:cs="Times New Roman"/>
                <w:sz w:val="20"/>
                <w:szCs w:val="20"/>
                <w:lang w:val="da-DK"/>
              </w:rPr>
              <w:t>KT828670</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[168]</w:t>
            </w:r>
          </w:p>
        </w:tc>
        <w:tc>
          <w:tcPr>
            <w:tcW w:w="4271" w:type="dxa"/>
            <w:vAlign w:val="center"/>
          </w:tcPr>
          <w:p w14:paraId="09AE68EE" w14:textId="77777777" w:rsidR="001E5E61" w:rsidRPr="00B176DD" w:rsidRDefault="001E5E61" w:rsidP="00B176DD">
            <w:pPr>
              <w:jc w:val="left"/>
              <w:rPr>
                <w:rFonts w:cs="Times New Roman"/>
                <w:sz w:val="20"/>
                <w:szCs w:val="20"/>
                <w:lang w:val="da-DK"/>
              </w:rPr>
            </w:pPr>
          </w:p>
        </w:tc>
        <w:tc>
          <w:tcPr>
            <w:tcW w:w="2409" w:type="dxa"/>
            <w:vAlign w:val="center"/>
          </w:tcPr>
          <w:p w14:paraId="02FC2677"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D0E0BF6" w14:textId="77777777" w:rsidTr="006D2C0D">
        <w:tc>
          <w:tcPr>
            <w:tcW w:w="6238" w:type="dxa"/>
            <w:vAlign w:val="center"/>
          </w:tcPr>
          <w:p w14:paraId="57CD6B8C" w14:textId="77777777" w:rsidR="001E5E61" w:rsidRPr="00B176DD" w:rsidRDefault="006D75E0" w:rsidP="00B176DD">
            <w:pPr>
              <w:jc w:val="left"/>
              <w:rPr>
                <w:rFonts w:cs="Times New Roman"/>
                <w:i/>
                <w:sz w:val="20"/>
                <w:szCs w:val="20"/>
              </w:rPr>
            </w:pPr>
            <w:r w:rsidRPr="00B176DD">
              <w:rPr>
                <w:rFonts w:cs="Times New Roman"/>
                <w:i/>
                <w:sz w:val="20"/>
                <w:szCs w:val="20"/>
              </w:rPr>
              <w:t>Hydnoporia imbricata</w:t>
            </w:r>
            <w:r w:rsidRPr="00B176DD">
              <w:rPr>
                <w:rFonts w:cs="Times New Roman"/>
                <w:iCs/>
                <w:sz w:val="20"/>
                <w:szCs w:val="20"/>
              </w:rPr>
              <w:t xml:space="preserve"> S.H. He, Z.B. Liu, Y.C. Dai, Yuan Yuan &amp; F. Wu</w:t>
            </w:r>
          </w:p>
        </w:tc>
        <w:tc>
          <w:tcPr>
            <w:tcW w:w="2533" w:type="dxa"/>
            <w:vAlign w:val="center"/>
          </w:tcPr>
          <w:p w14:paraId="7EA3C1B5" w14:textId="28CBFF10" w:rsidR="001E5E61" w:rsidRPr="00B176DD" w:rsidRDefault="006D75E0" w:rsidP="00B176DD">
            <w:pPr>
              <w:jc w:val="left"/>
              <w:rPr>
                <w:rFonts w:cs="Times New Roman"/>
                <w:sz w:val="20"/>
                <w:szCs w:val="20"/>
                <w:lang w:val="da-DK"/>
              </w:rPr>
            </w:pPr>
            <w:r w:rsidRPr="00B176DD">
              <w:rPr>
                <w:rFonts w:cs="Times New Roman"/>
                <w:sz w:val="20"/>
                <w:szCs w:val="20"/>
                <w:lang w:val="da-DK"/>
              </w:rPr>
              <w:t>OR287691</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[166]</w:t>
            </w:r>
          </w:p>
        </w:tc>
        <w:tc>
          <w:tcPr>
            <w:tcW w:w="4271" w:type="dxa"/>
            <w:vAlign w:val="center"/>
          </w:tcPr>
          <w:p w14:paraId="6B4B3383" w14:textId="77777777" w:rsidR="001E5E61" w:rsidRPr="00B176DD" w:rsidRDefault="001E5E61" w:rsidP="00B176DD">
            <w:pPr>
              <w:jc w:val="left"/>
              <w:rPr>
                <w:rFonts w:cs="Times New Roman"/>
                <w:sz w:val="20"/>
                <w:szCs w:val="20"/>
              </w:rPr>
            </w:pPr>
          </w:p>
        </w:tc>
        <w:tc>
          <w:tcPr>
            <w:tcW w:w="2409" w:type="dxa"/>
            <w:vAlign w:val="center"/>
          </w:tcPr>
          <w:p w14:paraId="3F04250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82FAF53" w14:textId="77777777" w:rsidTr="006D2C0D">
        <w:tc>
          <w:tcPr>
            <w:tcW w:w="6238" w:type="dxa"/>
            <w:vAlign w:val="center"/>
          </w:tcPr>
          <w:p w14:paraId="3EEDA499"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Hydnoporia intricata </w:t>
            </w:r>
            <w:r w:rsidRPr="00B176DD">
              <w:rPr>
                <w:rFonts w:cs="Times New Roman"/>
                <w:iCs/>
                <w:sz w:val="20"/>
                <w:szCs w:val="20"/>
              </w:rPr>
              <w:t>(Lloyd) M. Cho, Y. Cho, Y.W. Lim &amp; J.J. Kim</w:t>
            </w:r>
          </w:p>
        </w:tc>
        <w:tc>
          <w:tcPr>
            <w:tcW w:w="2533" w:type="dxa"/>
            <w:vAlign w:val="center"/>
          </w:tcPr>
          <w:p w14:paraId="3DD05F51" w14:textId="16BD1AC0" w:rsidR="001E5E61" w:rsidRPr="00B176DD" w:rsidRDefault="006D75E0" w:rsidP="00B176DD">
            <w:pPr>
              <w:jc w:val="left"/>
              <w:rPr>
                <w:rFonts w:cs="Times New Roman"/>
                <w:sz w:val="20"/>
                <w:szCs w:val="20"/>
                <w:lang w:val="da-DK"/>
              </w:rPr>
            </w:pPr>
            <w:r w:rsidRPr="00B176DD">
              <w:rPr>
                <w:rFonts w:cs="Times New Roman"/>
                <w:sz w:val="20"/>
                <w:szCs w:val="20"/>
                <w:lang w:val="da-DK"/>
              </w:rPr>
              <w:t>OR287684</w:t>
            </w:r>
            <w:r w:rsidR="00526822" w:rsidRPr="00B176DD">
              <w:rPr>
                <w:rFonts w:cs="Times New Roman"/>
                <w:sz w:val="20"/>
                <w:szCs w:val="20"/>
                <w:lang w:val="da-DK"/>
              </w:rPr>
              <w:t xml:space="preserve"> </w:t>
            </w:r>
            <w:r w:rsidR="003129A0" w:rsidRPr="00B176DD">
              <w:rPr>
                <w:rFonts w:cs="Times New Roman"/>
                <w:sz w:val="20"/>
                <w:szCs w:val="20"/>
                <w:vertAlign w:val="superscript"/>
              </w:rPr>
              <w:t>[166]</w:t>
            </w:r>
          </w:p>
        </w:tc>
        <w:tc>
          <w:tcPr>
            <w:tcW w:w="4271" w:type="dxa"/>
            <w:vAlign w:val="center"/>
          </w:tcPr>
          <w:p w14:paraId="7DE5892E" w14:textId="77777777" w:rsidR="001E5E61" w:rsidRPr="00B176DD" w:rsidRDefault="001E5E61" w:rsidP="00B176DD">
            <w:pPr>
              <w:jc w:val="left"/>
              <w:rPr>
                <w:rFonts w:cs="Times New Roman"/>
                <w:sz w:val="20"/>
                <w:szCs w:val="20"/>
              </w:rPr>
            </w:pPr>
          </w:p>
        </w:tc>
        <w:tc>
          <w:tcPr>
            <w:tcW w:w="2409" w:type="dxa"/>
            <w:vAlign w:val="center"/>
          </w:tcPr>
          <w:p w14:paraId="69CC92F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30853BE" w14:textId="77777777" w:rsidTr="006D2C0D">
        <w:tc>
          <w:tcPr>
            <w:tcW w:w="6238" w:type="dxa"/>
            <w:vAlign w:val="center"/>
          </w:tcPr>
          <w:p w14:paraId="086604EF"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Hydnoporia lamellata </w:t>
            </w:r>
            <w:r w:rsidRPr="00B176DD">
              <w:rPr>
                <w:rFonts w:cs="Times New Roman"/>
                <w:iCs/>
                <w:sz w:val="20"/>
                <w:szCs w:val="20"/>
                <w:lang w:val="it-IT"/>
              </w:rPr>
              <w:t>(Y.C. Dai &amp; Niemelä) Miettinen &amp; K.H. Larss.</w:t>
            </w:r>
          </w:p>
        </w:tc>
        <w:tc>
          <w:tcPr>
            <w:tcW w:w="2533" w:type="dxa"/>
            <w:vAlign w:val="center"/>
          </w:tcPr>
          <w:p w14:paraId="4CD7E904" w14:textId="7D9CC3AE" w:rsidR="001E5E61" w:rsidRPr="00B176DD" w:rsidRDefault="006D75E0" w:rsidP="00B176DD">
            <w:pPr>
              <w:jc w:val="left"/>
              <w:rPr>
                <w:rFonts w:cs="Times New Roman"/>
                <w:sz w:val="20"/>
                <w:szCs w:val="20"/>
                <w:lang w:val="da-DK"/>
              </w:rPr>
            </w:pPr>
            <w:r w:rsidRPr="00B176DD">
              <w:rPr>
                <w:rFonts w:cs="Times New Roman"/>
                <w:sz w:val="20"/>
                <w:szCs w:val="20"/>
                <w:lang w:val="da-DK"/>
              </w:rPr>
              <w:t>JQ279605</w:t>
            </w:r>
            <w:r w:rsidR="00526822" w:rsidRPr="00B176DD">
              <w:rPr>
                <w:rFonts w:cs="Times New Roman"/>
                <w:sz w:val="20"/>
                <w:szCs w:val="20"/>
                <w:lang w:val="da-DK"/>
              </w:rPr>
              <w:t xml:space="preserve"> </w:t>
            </w:r>
            <w:r w:rsidR="003129A0" w:rsidRPr="00B176DD">
              <w:rPr>
                <w:rFonts w:cs="Times New Roman"/>
                <w:sz w:val="20"/>
                <w:szCs w:val="20"/>
                <w:vertAlign w:val="superscript"/>
              </w:rPr>
              <w:t>[166]</w:t>
            </w:r>
          </w:p>
        </w:tc>
        <w:tc>
          <w:tcPr>
            <w:tcW w:w="4271" w:type="dxa"/>
            <w:vAlign w:val="center"/>
          </w:tcPr>
          <w:p w14:paraId="12130E08" w14:textId="77777777" w:rsidR="001E5E61" w:rsidRPr="00B176DD" w:rsidRDefault="001E5E61" w:rsidP="00B176DD">
            <w:pPr>
              <w:jc w:val="left"/>
              <w:rPr>
                <w:rFonts w:cs="Times New Roman"/>
                <w:sz w:val="20"/>
                <w:szCs w:val="20"/>
              </w:rPr>
            </w:pPr>
          </w:p>
        </w:tc>
        <w:tc>
          <w:tcPr>
            <w:tcW w:w="2409" w:type="dxa"/>
            <w:vAlign w:val="center"/>
          </w:tcPr>
          <w:p w14:paraId="000DF8A4"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F5DCB26" w14:textId="77777777" w:rsidTr="006D2C0D">
        <w:tc>
          <w:tcPr>
            <w:tcW w:w="6238" w:type="dxa"/>
            <w:vAlign w:val="center"/>
          </w:tcPr>
          <w:p w14:paraId="61816149"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rPr>
              <w:t>Hydnoporia laricicola</w:t>
            </w:r>
            <w:r w:rsidRPr="00B176DD">
              <w:rPr>
                <w:rFonts w:cs="Times New Roman"/>
                <w:sz w:val="20"/>
                <w:szCs w:val="20"/>
              </w:rPr>
              <w:t xml:space="preserve"> (S.H. He &amp; Jiao Yang) Spirin &amp; Miettinen</w:t>
            </w:r>
          </w:p>
        </w:tc>
        <w:tc>
          <w:tcPr>
            <w:tcW w:w="2533" w:type="dxa"/>
            <w:vAlign w:val="center"/>
          </w:tcPr>
          <w:p w14:paraId="3B7E1D03" w14:textId="5A4BA0E0" w:rsidR="001E5E61" w:rsidRPr="00B176DD" w:rsidRDefault="006D75E0" w:rsidP="00B176DD">
            <w:pPr>
              <w:jc w:val="left"/>
              <w:rPr>
                <w:rFonts w:cs="Times New Roman"/>
                <w:sz w:val="20"/>
                <w:szCs w:val="20"/>
                <w:lang w:val="da-DK"/>
              </w:rPr>
            </w:pPr>
            <w:r w:rsidRPr="00B176DD">
              <w:rPr>
                <w:rFonts w:cs="Times New Roman"/>
                <w:sz w:val="20"/>
                <w:szCs w:val="20"/>
                <w:lang w:val="da-DK"/>
              </w:rPr>
              <w:t>KT828672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[168]</w:t>
            </w:r>
          </w:p>
        </w:tc>
        <w:tc>
          <w:tcPr>
            <w:tcW w:w="4271" w:type="dxa"/>
            <w:vAlign w:val="center"/>
          </w:tcPr>
          <w:p w14:paraId="702BE0B7" w14:textId="77777777" w:rsidR="001E5E61" w:rsidRPr="00B176DD" w:rsidRDefault="001E5E61" w:rsidP="00B176DD">
            <w:pPr>
              <w:jc w:val="left"/>
              <w:rPr>
                <w:rFonts w:cs="Times New Roman"/>
                <w:sz w:val="20"/>
                <w:szCs w:val="20"/>
                <w:lang w:val="da-DK"/>
              </w:rPr>
            </w:pPr>
          </w:p>
        </w:tc>
        <w:tc>
          <w:tcPr>
            <w:tcW w:w="2409" w:type="dxa"/>
            <w:vAlign w:val="center"/>
          </w:tcPr>
          <w:p w14:paraId="5E58CA82"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32AF6BE" w14:textId="77777777" w:rsidTr="006D2C0D">
        <w:tc>
          <w:tcPr>
            <w:tcW w:w="6238" w:type="dxa"/>
            <w:vAlign w:val="center"/>
          </w:tcPr>
          <w:p w14:paraId="1C473631"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Hydnoporia latesetosa</w:t>
            </w:r>
            <w:r w:rsidRPr="00B176DD">
              <w:rPr>
                <w:rFonts w:cs="Times New Roman"/>
                <w:sz w:val="20"/>
                <w:szCs w:val="20"/>
                <w:lang w:val="it-IT"/>
              </w:rPr>
              <w:t xml:space="preserve"> (S.H. He &amp; Hai J. Li) Miettinen &amp; K.H. Larss.</w:t>
            </w:r>
          </w:p>
        </w:tc>
        <w:tc>
          <w:tcPr>
            <w:tcW w:w="2533" w:type="dxa"/>
            <w:vAlign w:val="center"/>
          </w:tcPr>
          <w:p w14:paraId="72F6B0EB" w14:textId="5F79C214" w:rsidR="001E5E61" w:rsidRPr="00B176DD" w:rsidRDefault="006D75E0" w:rsidP="00B176DD">
            <w:pPr>
              <w:jc w:val="left"/>
              <w:rPr>
                <w:rFonts w:cs="Times New Roman"/>
                <w:sz w:val="20"/>
                <w:szCs w:val="20"/>
                <w:lang w:val="da-DK"/>
              </w:rPr>
            </w:pPr>
            <w:r w:rsidRPr="00B176DD">
              <w:rPr>
                <w:rFonts w:cs="Times New Roman"/>
                <w:sz w:val="20"/>
                <w:szCs w:val="20"/>
                <w:lang w:val="pt-BR"/>
              </w:rPr>
              <w:t>NR120093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[169]</w:t>
            </w:r>
          </w:p>
        </w:tc>
        <w:tc>
          <w:tcPr>
            <w:tcW w:w="4271" w:type="dxa"/>
            <w:vAlign w:val="center"/>
          </w:tcPr>
          <w:p w14:paraId="7CEE0D45" w14:textId="77777777" w:rsidR="001E5E61" w:rsidRPr="00B176DD" w:rsidRDefault="001E5E61" w:rsidP="00B176DD">
            <w:pPr>
              <w:jc w:val="left"/>
              <w:rPr>
                <w:rFonts w:cs="Times New Roman"/>
                <w:sz w:val="20"/>
                <w:szCs w:val="20"/>
              </w:rPr>
            </w:pPr>
          </w:p>
        </w:tc>
        <w:tc>
          <w:tcPr>
            <w:tcW w:w="2409" w:type="dxa"/>
            <w:vAlign w:val="center"/>
          </w:tcPr>
          <w:p w14:paraId="53801177"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0B094C4" w14:textId="77777777" w:rsidTr="006D2C0D">
        <w:tc>
          <w:tcPr>
            <w:tcW w:w="6238" w:type="dxa"/>
            <w:vAlign w:val="center"/>
          </w:tcPr>
          <w:p w14:paraId="5248C22C"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Hydnoporia</w:t>
            </w:r>
            <w:r w:rsidRPr="00B176DD">
              <w:rPr>
                <w:rFonts w:cs="Times New Roman"/>
                <w:sz w:val="20"/>
                <w:szCs w:val="20"/>
                <w:lang w:val="it-IT"/>
              </w:rPr>
              <w:t xml:space="preserve"> </w:t>
            </w:r>
            <w:r w:rsidRPr="00B176DD">
              <w:rPr>
                <w:rFonts w:cs="Times New Roman"/>
                <w:bCs/>
                <w:i/>
                <w:iCs/>
                <w:sz w:val="20"/>
                <w:szCs w:val="20"/>
                <w:lang w:val="it-IT"/>
              </w:rPr>
              <w:t>lenta</w:t>
            </w:r>
            <w:r w:rsidRPr="00B176DD">
              <w:rPr>
                <w:rFonts w:cs="Times New Roman"/>
                <w:sz w:val="20"/>
                <w:szCs w:val="20"/>
                <w:lang w:val="it-IT"/>
              </w:rPr>
              <w:t xml:space="preserve"> (G.A. Escobar ex J.C. Léger) Spirin &amp; Miettinen</w:t>
            </w:r>
          </w:p>
        </w:tc>
        <w:tc>
          <w:tcPr>
            <w:tcW w:w="2533" w:type="dxa"/>
            <w:vAlign w:val="center"/>
          </w:tcPr>
          <w:p w14:paraId="4C4DE23B" w14:textId="6984ABCA" w:rsidR="001E5E61" w:rsidRPr="00B176DD" w:rsidRDefault="006D75E0" w:rsidP="00B176DD">
            <w:pPr>
              <w:jc w:val="left"/>
              <w:rPr>
                <w:rFonts w:cs="Times New Roman"/>
                <w:sz w:val="20"/>
                <w:szCs w:val="20"/>
                <w:lang w:val="pt-BR"/>
              </w:rPr>
            </w:pPr>
            <w:r w:rsidRPr="00B176DD">
              <w:rPr>
                <w:rFonts w:cs="Times New Roman"/>
                <w:sz w:val="20"/>
                <w:szCs w:val="20"/>
              </w:rPr>
              <w:t>JQ279616</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62ECDFE0" w14:textId="77777777" w:rsidR="001E5E61" w:rsidRPr="00B176DD" w:rsidRDefault="001E5E61" w:rsidP="00B176DD">
            <w:pPr>
              <w:jc w:val="left"/>
              <w:rPr>
                <w:rFonts w:cs="Times New Roman"/>
                <w:sz w:val="20"/>
                <w:szCs w:val="20"/>
              </w:rPr>
            </w:pPr>
          </w:p>
        </w:tc>
        <w:tc>
          <w:tcPr>
            <w:tcW w:w="2409" w:type="dxa"/>
            <w:vAlign w:val="center"/>
          </w:tcPr>
          <w:p w14:paraId="34558A8A"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4EE3601" w14:textId="77777777" w:rsidTr="006D2C0D">
        <w:tc>
          <w:tcPr>
            <w:tcW w:w="6238" w:type="dxa"/>
            <w:vAlign w:val="center"/>
          </w:tcPr>
          <w:p w14:paraId="21480BBB"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rPr>
              <w:t>Hydnoporia olivacea</w:t>
            </w:r>
            <w:r w:rsidRPr="00B176DD">
              <w:rPr>
                <w:rFonts w:cs="Times New Roman"/>
                <w:sz w:val="20"/>
                <w:szCs w:val="20"/>
              </w:rPr>
              <w:t xml:space="preserve"> (Schwein.) Teixeira</w:t>
            </w:r>
          </w:p>
        </w:tc>
        <w:tc>
          <w:tcPr>
            <w:tcW w:w="2533" w:type="dxa"/>
            <w:vAlign w:val="center"/>
          </w:tcPr>
          <w:p w14:paraId="63F6C751" w14:textId="78FB72A9" w:rsidR="001E5E61" w:rsidRPr="00B176DD" w:rsidRDefault="006D75E0" w:rsidP="00B176DD">
            <w:pPr>
              <w:jc w:val="left"/>
              <w:rPr>
                <w:rFonts w:cs="Times New Roman"/>
                <w:sz w:val="20"/>
                <w:szCs w:val="20"/>
                <w:lang w:val="da-DK"/>
              </w:rPr>
            </w:pPr>
            <w:r w:rsidRPr="00B176DD">
              <w:rPr>
                <w:rFonts w:cs="Times New Roman"/>
                <w:sz w:val="20"/>
                <w:szCs w:val="20"/>
                <w:lang w:val="da-DK"/>
              </w:rPr>
              <w:t>KT828678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[168]</w:t>
            </w:r>
          </w:p>
        </w:tc>
        <w:tc>
          <w:tcPr>
            <w:tcW w:w="4271" w:type="dxa"/>
            <w:vAlign w:val="center"/>
          </w:tcPr>
          <w:p w14:paraId="0D496C15" w14:textId="77777777" w:rsidR="001E5E61" w:rsidRPr="00B176DD" w:rsidRDefault="001E5E61" w:rsidP="00B176DD">
            <w:pPr>
              <w:jc w:val="left"/>
              <w:rPr>
                <w:rFonts w:cs="Times New Roman"/>
                <w:sz w:val="20"/>
                <w:szCs w:val="20"/>
                <w:lang w:val="da-DK"/>
              </w:rPr>
            </w:pPr>
          </w:p>
        </w:tc>
        <w:tc>
          <w:tcPr>
            <w:tcW w:w="2409" w:type="dxa"/>
            <w:vAlign w:val="center"/>
          </w:tcPr>
          <w:p w14:paraId="54C42C8E"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B84F83A" w14:textId="77777777" w:rsidTr="006D2C0D">
        <w:tc>
          <w:tcPr>
            <w:tcW w:w="6238" w:type="dxa"/>
            <w:vAlign w:val="center"/>
          </w:tcPr>
          <w:p w14:paraId="419A85DA"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 xml:space="preserve">Hydnoporia orienticorrugata </w:t>
            </w:r>
            <w:r w:rsidRPr="00B176DD">
              <w:rPr>
                <w:rFonts w:cs="Times New Roman"/>
                <w:iCs/>
                <w:sz w:val="20"/>
                <w:szCs w:val="20"/>
                <w:lang w:val="pt-BR"/>
              </w:rPr>
              <w:t>M. Cho, Y. Cho, Y.W. Lim &amp; J.J. Kim</w:t>
            </w:r>
          </w:p>
        </w:tc>
        <w:tc>
          <w:tcPr>
            <w:tcW w:w="2533" w:type="dxa"/>
            <w:vAlign w:val="center"/>
          </w:tcPr>
          <w:p w14:paraId="600DCC97" w14:textId="1BE250A4" w:rsidR="001E5E61" w:rsidRPr="00B176DD" w:rsidRDefault="006D75E0" w:rsidP="00B176DD">
            <w:pPr>
              <w:jc w:val="left"/>
              <w:rPr>
                <w:rFonts w:cs="Times New Roman"/>
                <w:sz w:val="20"/>
                <w:szCs w:val="20"/>
                <w:lang w:val="da-DK"/>
              </w:rPr>
            </w:pPr>
            <w:r w:rsidRPr="00B176DD">
              <w:rPr>
                <w:rFonts w:cs="Times New Roman"/>
                <w:sz w:val="20"/>
                <w:szCs w:val="20"/>
                <w:lang w:val="da-DK"/>
              </w:rPr>
              <w:t>JQ279606</w:t>
            </w:r>
            <w:r w:rsidR="00526822" w:rsidRPr="00B176DD">
              <w:rPr>
                <w:rFonts w:cs="Times New Roman"/>
                <w:sz w:val="20"/>
                <w:szCs w:val="20"/>
                <w:lang w:val="da-DK"/>
              </w:rPr>
              <w:t xml:space="preserve"> </w:t>
            </w:r>
            <w:r w:rsidR="003129A0" w:rsidRPr="00B176DD">
              <w:rPr>
                <w:rFonts w:cs="Times New Roman"/>
                <w:sz w:val="20"/>
                <w:szCs w:val="20"/>
                <w:vertAlign w:val="superscript"/>
              </w:rPr>
              <w:t>[166]</w:t>
            </w:r>
          </w:p>
        </w:tc>
        <w:tc>
          <w:tcPr>
            <w:tcW w:w="4271" w:type="dxa"/>
            <w:vAlign w:val="center"/>
          </w:tcPr>
          <w:p w14:paraId="0C6EB93D" w14:textId="77777777" w:rsidR="001E5E61" w:rsidRPr="00B176DD" w:rsidRDefault="001E5E61" w:rsidP="00B176DD">
            <w:pPr>
              <w:jc w:val="left"/>
              <w:rPr>
                <w:rFonts w:cs="Times New Roman"/>
                <w:sz w:val="20"/>
                <w:szCs w:val="20"/>
              </w:rPr>
            </w:pPr>
          </w:p>
        </w:tc>
        <w:tc>
          <w:tcPr>
            <w:tcW w:w="2409" w:type="dxa"/>
            <w:vAlign w:val="center"/>
          </w:tcPr>
          <w:p w14:paraId="0EC520B8"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5BDDD90" w14:textId="77777777" w:rsidTr="006D2C0D">
        <w:tc>
          <w:tcPr>
            <w:tcW w:w="6238" w:type="dxa"/>
            <w:vAlign w:val="center"/>
          </w:tcPr>
          <w:p w14:paraId="7733AA8D" w14:textId="77777777" w:rsidR="001E5E61" w:rsidRPr="00B176DD" w:rsidRDefault="006D75E0" w:rsidP="00B176DD">
            <w:pPr>
              <w:jc w:val="left"/>
              <w:rPr>
                <w:rFonts w:cs="Times New Roman"/>
                <w:i/>
                <w:sz w:val="20"/>
                <w:szCs w:val="20"/>
              </w:rPr>
            </w:pPr>
            <w:r w:rsidRPr="00B176DD">
              <w:rPr>
                <w:rFonts w:cs="Times New Roman"/>
                <w:i/>
                <w:sz w:val="20"/>
                <w:szCs w:val="20"/>
              </w:rPr>
              <w:t>Hydnoporia pinicola</w:t>
            </w:r>
            <w:r w:rsidRPr="00B176DD">
              <w:rPr>
                <w:rFonts w:cs="Times New Roman"/>
                <w:iCs/>
                <w:sz w:val="20"/>
                <w:szCs w:val="20"/>
              </w:rPr>
              <w:t xml:space="preserve"> J.H. Dong &amp; C.L. Zhao</w:t>
            </w:r>
          </w:p>
        </w:tc>
        <w:tc>
          <w:tcPr>
            <w:tcW w:w="2533" w:type="dxa"/>
            <w:vAlign w:val="center"/>
          </w:tcPr>
          <w:p w14:paraId="1422C921" w14:textId="65C352DE" w:rsidR="001E5E61" w:rsidRPr="00B176DD" w:rsidRDefault="006D75E0" w:rsidP="00B176DD">
            <w:pPr>
              <w:jc w:val="left"/>
              <w:rPr>
                <w:rFonts w:cs="Times New Roman"/>
                <w:sz w:val="20"/>
                <w:szCs w:val="20"/>
                <w:lang w:val="da-DK"/>
              </w:rPr>
            </w:pPr>
            <w:r w:rsidRPr="00B176DD">
              <w:rPr>
                <w:rFonts w:cs="Times New Roman"/>
                <w:sz w:val="20"/>
                <w:szCs w:val="20"/>
                <w:lang w:val="da-DK"/>
              </w:rPr>
              <w:t>OR094496</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158AABAA" w14:textId="77777777" w:rsidR="001E5E61" w:rsidRPr="00B176DD" w:rsidRDefault="001E5E61" w:rsidP="00B176DD">
            <w:pPr>
              <w:jc w:val="left"/>
              <w:rPr>
                <w:rFonts w:cs="Times New Roman"/>
                <w:sz w:val="20"/>
                <w:szCs w:val="20"/>
                <w:lang w:val="da-DK"/>
              </w:rPr>
            </w:pPr>
          </w:p>
        </w:tc>
        <w:tc>
          <w:tcPr>
            <w:tcW w:w="2409" w:type="dxa"/>
            <w:vAlign w:val="center"/>
          </w:tcPr>
          <w:p w14:paraId="03E866D6"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465B0EF" w14:textId="77777777" w:rsidTr="006D2C0D">
        <w:tc>
          <w:tcPr>
            <w:tcW w:w="6238" w:type="dxa"/>
            <w:vAlign w:val="center"/>
          </w:tcPr>
          <w:p w14:paraId="5FE98B2B"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Hydnoporia radiata </w:t>
            </w:r>
            <w:r w:rsidRPr="00B176DD">
              <w:rPr>
                <w:rFonts w:cs="Times New Roman"/>
                <w:iCs/>
                <w:sz w:val="20"/>
                <w:szCs w:val="20"/>
              </w:rPr>
              <w:t>Z.B. Liu, Y.C. Dai, Yuan Yuan &amp; F. Wu</w:t>
            </w:r>
          </w:p>
        </w:tc>
        <w:tc>
          <w:tcPr>
            <w:tcW w:w="2533" w:type="dxa"/>
            <w:vAlign w:val="center"/>
          </w:tcPr>
          <w:p w14:paraId="1D8CD0C2" w14:textId="2A603734" w:rsidR="001E5E61" w:rsidRPr="00B176DD" w:rsidRDefault="006D75E0" w:rsidP="00B176DD">
            <w:pPr>
              <w:jc w:val="left"/>
              <w:rPr>
                <w:rFonts w:cs="Times New Roman"/>
                <w:sz w:val="20"/>
                <w:szCs w:val="20"/>
                <w:lang w:val="da-DK"/>
              </w:rPr>
            </w:pPr>
            <w:r w:rsidRPr="00B176DD">
              <w:rPr>
                <w:rFonts w:cs="Times New Roman"/>
                <w:sz w:val="20"/>
                <w:szCs w:val="20"/>
                <w:lang w:val="da-DK"/>
              </w:rPr>
              <w:t>PP769630</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E3157AD" w14:textId="77777777" w:rsidR="001E5E61" w:rsidRPr="00B176DD" w:rsidRDefault="001E5E61" w:rsidP="00B176DD">
            <w:pPr>
              <w:jc w:val="left"/>
              <w:rPr>
                <w:rFonts w:cs="Times New Roman"/>
                <w:sz w:val="20"/>
                <w:szCs w:val="20"/>
              </w:rPr>
            </w:pPr>
          </w:p>
        </w:tc>
        <w:tc>
          <w:tcPr>
            <w:tcW w:w="2409" w:type="dxa"/>
            <w:vAlign w:val="center"/>
          </w:tcPr>
          <w:p w14:paraId="05FD6058"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9EDEF85" w14:textId="77777777" w:rsidTr="006D2C0D">
        <w:tc>
          <w:tcPr>
            <w:tcW w:w="6238" w:type="dxa"/>
            <w:vAlign w:val="center"/>
          </w:tcPr>
          <w:p w14:paraId="2C41BE08"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Hydnoporia rigidula </w:t>
            </w:r>
            <w:r w:rsidRPr="00B176DD">
              <w:rPr>
                <w:rFonts w:cs="Times New Roman"/>
                <w:iCs/>
                <w:sz w:val="20"/>
                <w:szCs w:val="20"/>
              </w:rPr>
              <w:t>(Berkeley &amp; M.A. Curtis) M. Cho, Y. Cho, Y.W. Lim &amp; J.J. Kim</w:t>
            </w:r>
          </w:p>
        </w:tc>
        <w:tc>
          <w:tcPr>
            <w:tcW w:w="2533" w:type="dxa"/>
            <w:vAlign w:val="center"/>
          </w:tcPr>
          <w:p w14:paraId="71240063" w14:textId="542A5406" w:rsidR="001E5E61" w:rsidRPr="00B176DD" w:rsidRDefault="006D75E0" w:rsidP="00B176DD">
            <w:pPr>
              <w:jc w:val="left"/>
              <w:rPr>
                <w:rFonts w:cs="Times New Roman"/>
                <w:sz w:val="20"/>
                <w:szCs w:val="20"/>
                <w:lang w:val="da-DK"/>
              </w:rPr>
            </w:pPr>
            <w:r w:rsidRPr="00B176DD">
              <w:rPr>
                <w:rFonts w:cs="Times New Roman"/>
                <w:sz w:val="20"/>
                <w:szCs w:val="20"/>
                <w:lang w:val="da-DK"/>
              </w:rPr>
              <w:t>JQ279612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0D2FBABF" w14:textId="77777777" w:rsidR="001E5E61" w:rsidRPr="00B176DD" w:rsidRDefault="001E5E61" w:rsidP="00B176DD">
            <w:pPr>
              <w:jc w:val="left"/>
              <w:rPr>
                <w:rFonts w:cs="Times New Roman"/>
                <w:sz w:val="20"/>
                <w:szCs w:val="20"/>
              </w:rPr>
            </w:pPr>
          </w:p>
        </w:tc>
        <w:tc>
          <w:tcPr>
            <w:tcW w:w="2409" w:type="dxa"/>
            <w:vAlign w:val="center"/>
          </w:tcPr>
          <w:p w14:paraId="7B1BF0B3"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86BDA6F" w14:textId="77777777" w:rsidTr="006D2C0D">
        <w:tc>
          <w:tcPr>
            <w:tcW w:w="6238" w:type="dxa"/>
            <w:vAlign w:val="center"/>
          </w:tcPr>
          <w:p w14:paraId="380AC21E"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Hydnoporia rimosa </w:t>
            </w:r>
            <w:r w:rsidRPr="00B176DD">
              <w:rPr>
                <w:rFonts w:cs="Times New Roman"/>
                <w:iCs/>
                <w:sz w:val="20"/>
                <w:szCs w:val="20"/>
                <w:lang w:val="it-IT"/>
              </w:rPr>
              <w:t>(Tad. Ito) Spirin &amp; Miettinen</w:t>
            </w:r>
          </w:p>
        </w:tc>
        <w:tc>
          <w:tcPr>
            <w:tcW w:w="2533" w:type="dxa"/>
            <w:vAlign w:val="center"/>
          </w:tcPr>
          <w:p w14:paraId="0FC5DC08" w14:textId="7EBA5838" w:rsidR="001E5E61" w:rsidRPr="00B176DD" w:rsidRDefault="006D75E0" w:rsidP="00B176DD">
            <w:pPr>
              <w:jc w:val="left"/>
              <w:rPr>
                <w:rFonts w:cs="Times New Roman"/>
                <w:sz w:val="20"/>
                <w:szCs w:val="20"/>
                <w:lang w:val="da-DK"/>
              </w:rPr>
            </w:pPr>
            <w:r w:rsidRPr="00B176DD">
              <w:rPr>
                <w:rFonts w:cs="Times New Roman"/>
                <w:sz w:val="20"/>
                <w:szCs w:val="20"/>
                <w:lang w:val="da-DK"/>
              </w:rPr>
              <w:t>OR287686</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496DE4C" w14:textId="77777777" w:rsidR="001E5E61" w:rsidRPr="00B176DD" w:rsidRDefault="001E5E61" w:rsidP="00B176DD">
            <w:pPr>
              <w:jc w:val="left"/>
              <w:rPr>
                <w:rFonts w:cs="Times New Roman"/>
                <w:sz w:val="20"/>
                <w:szCs w:val="20"/>
              </w:rPr>
            </w:pPr>
          </w:p>
        </w:tc>
        <w:tc>
          <w:tcPr>
            <w:tcW w:w="2409" w:type="dxa"/>
            <w:vAlign w:val="center"/>
          </w:tcPr>
          <w:p w14:paraId="1ADAD6B7"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6F81438" w14:textId="77777777" w:rsidTr="006D2C0D">
        <w:tc>
          <w:tcPr>
            <w:tcW w:w="6238" w:type="dxa"/>
            <w:vAlign w:val="center"/>
          </w:tcPr>
          <w:p w14:paraId="3CA7B7C1"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Hydnoporia subrigidula</w:t>
            </w:r>
            <w:r w:rsidRPr="00B176DD">
              <w:rPr>
                <w:rFonts w:cs="Times New Roman"/>
                <w:sz w:val="20"/>
                <w:szCs w:val="20"/>
                <w:lang w:val="it-IT"/>
              </w:rPr>
              <w:t xml:space="preserve"> (S.H. He &amp; Hai J. Li) Miettinen &amp; K.H. Larss.</w:t>
            </w:r>
          </w:p>
        </w:tc>
        <w:tc>
          <w:tcPr>
            <w:tcW w:w="2533" w:type="dxa"/>
            <w:vAlign w:val="center"/>
          </w:tcPr>
          <w:p w14:paraId="09414261" w14:textId="62900EF5" w:rsidR="001E5E61" w:rsidRPr="00B176DD" w:rsidRDefault="006D75E0" w:rsidP="00B176DD">
            <w:pPr>
              <w:jc w:val="left"/>
              <w:rPr>
                <w:rFonts w:cs="Times New Roman"/>
                <w:sz w:val="20"/>
                <w:szCs w:val="20"/>
                <w:lang w:val="da-DK"/>
              </w:rPr>
            </w:pPr>
            <w:r w:rsidRPr="00B176DD">
              <w:rPr>
                <w:rFonts w:cs="Times New Roman"/>
                <w:sz w:val="20"/>
                <w:szCs w:val="20"/>
              </w:rPr>
              <w:t>JQ716403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[170]</w:t>
            </w:r>
          </w:p>
        </w:tc>
        <w:tc>
          <w:tcPr>
            <w:tcW w:w="4271" w:type="dxa"/>
            <w:vAlign w:val="center"/>
          </w:tcPr>
          <w:p w14:paraId="279C3FDB" w14:textId="77777777" w:rsidR="001E5E61" w:rsidRPr="00B176DD" w:rsidRDefault="001E5E61" w:rsidP="00B176DD">
            <w:pPr>
              <w:jc w:val="left"/>
              <w:rPr>
                <w:rFonts w:cs="Times New Roman"/>
                <w:sz w:val="20"/>
                <w:szCs w:val="20"/>
              </w:rPr>
            </w:pPr>
          </w:p>
        </w:tc>
        <w:tc>
          <w:tcPr>
            <w:tcW w:w="2409" w:type="dxa"/>
            <w:vAlign w:val="center"/>
          </w:tcPr>
          <w:p w14:paraId="304A8C60"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E9B8C09" w14:textId="77777777" w:rsidTr="006D2C0D">
        <w:tc>
          <w:tcPr>
            <w:tcW w:w="6238" w:type="dxa"/>
            <w:vAlign w:val="center"/>
          </w:tcPr>
          <w:p w14:paraId="662C7DE9" w14:textId="77777777" w:rsidR="001E5E61" w:rsidRPr="00B176DD" w:rsidRDefault="006D75E0" w:rsidP="00B176DD">
            <w:pPr>
              <w:jc w:val="left"/>
              <w:rPr>
                <w:rFonts w:cs="Times New Roman"/>
                <w:sz w:val="20"/>
                <w:szCs w:val="20"/>
                <w:lang w:val="it-IT"/>
              </w:rPr>
            </w:pPr>
            <w:r w:rsidRPr="00B176DD">
              <w:rPr>
                <w:rFonts w:cs="Times New Roman"/>
                <w:i/>
                <w:sz w:val="20"/>
                <w:szCs w:val="20"/>
              </w:rPr>
              <w:t>Hydnoporia tabacina</w:t>
            </w:r>
            <w:r w:rsidRPr="00B176DD">
              <w:rPr>
                <w:rFonts w:cs="Times New Roman"/>
                <w:sz w:val="20"/>
                <w:szCs w:val="20"/>
              </w:rPr>
              <w:t xml:space="preserve"> (Sowerby) Spirin, Miettinen &amp; K.H. Larss.</w:t>
            </w:r>
          </w:p>
        </w:tc>
        <w:tc>
          <w:tcPr>
            <w:tcW w:w="2533" w:type="dxa"/>
            <w:vAlign w:val="center"/>
          </w:tcPr>
          <w:p w14:paraId="53E73E1E" w14:textId="4877113A" w:rsidR="001E5E61" w:rsidRPr="00B176DD" w:rsidRDefault="006D75E0" w:rsidP="00B176DD">
            <w:pPr>
              <w:jc w:val="left"/>
              <w:rPr>
                <w:rFonts w:cs="Times New Roman"/>
                <w:sz w:val="20"/>
                <w:szCs w:val="20"/>
              </w:rPr>
            </w:pPr>
            <w:r w:rsidRPr="00B176DD">
              <w:rPr>
                <w:rFonts w:cs="Times New Roman"/>
                <w:sz w:val="20"/>
                <w:szCs w:val="20"/>
                <w:lang w:val="pt-BR"/>
              </w:rPr>
              <w:t>ON063651</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6946E302" w14:textId="77777777" w:rsidR="001E5E61" w:rsidRPr="00B176DD" w:rsidRDefault="001E5E61" w:rsidP="00B176DD">
            <w:pPr>
              <w:jc w:val="left"/>
              <w:rPr>
                <w:rFonts w:cs="Times New Roman"/>
                <w:sz w:val="20"/>
                <w:szCs w:val="20"/>
              </w:rPr>
            </w:pPr>
          </w:p>
        </w:tc>
        <w:tc>
          <w:tcPr>
            <w:tcW w:w="2409" w:type="dxa"/>
            <w:vAlign w:val="center"/>
          </w:tcPr>
          <w:p w14:paraId="5F7FA2F5" w14:textId="77777777" w:rsidR="001E5E61" w:rsidRPr="00B176DD" w:rsidRDefault="006D75E0" w:rsidP="00B176DD">
            <w:pPr>
              <w:jc w:val="left"/>
              <w:rPr>
                <w:rFonts w:cs="Times New Roman"/>
                <w:sz w:val="20"/>
                <w:szCs w:val="20"/>
              </w:rPr>
            </w:pPr>
            <w:r w:rsidRPr="00B176DD">
              <w:rPr>
                <w:rFonts w:cs="Times New Roman"/>
                <w:sz w:val="20"/>
                <w:szCs w:val="20"/>
                <w:lang w:val="pt-BR"/>
              </w:rPr>
              <w:t>Hymenochaetales</w:t>
            </w:r>
          </w:p>
        </w:tc>
      </w:tr>
      <w:tr w:rsidR="001E5E61" w:rsidRPr="00B176DD" w14:paraId="357D2666" w14:textId="77777777" w:rsidTr="006D2C0D">
        <w:tc>
          <w:tcPr>
            <w:tcW w:w="6238" w:type="dxa"/>
            <w:vAlign w:val="center"/>
          </w:tcPr>
          <w:p w14:paraId="705818D9" w14:textId="77777777" w:rsidR="001E5E61" w:rsidRPr="00B176DD" w:rsidRDefault="006D75E0" w:rsidP="00B176DD">
            <w:pPr>
              <w:jc w:val="left"/>
              <w:rPr>
                <w:rFonts w:cs="Times New Roman"/>
                <w:sz w:val="20"/>
                <w:szCs w:val="20"/>
              </w:rPr>
            </w:pPr>
            <w:r w:rsidRPr="00B176DD">
              <w:rPr>
                <w:rFonts w:cs="Times New Roman"/>
                <w:i/>
                <w:sz w:val="20"/>
                <w:szCs w:val="20"/>
              </w:rPr>
              <w:t>Hydnoporia tabacinoides</w:t>
            </w:r>
            <w:r w:rsidRPr="00B176DD">
              <w:rPr>
                <w:rFonts w:cs="Times New Roman"/>
                <w:sz w:val="20"/>
                <w:szCs w:val="20"/>
              </w:rPr>
              <w:t xml:space="preserve"> (Yasuda) Miettinen &amp; K.H. Larss.</w:t>
            </w:r>
          </w:p>
        </w:tc>
        <w:tc>
          <w:tcPr>
            <w:tcW w:w="2533" w:type="dxa"/>
            <w:vAlign w:val="center"/>
          </w:tcPr>
          <w:p w14:paraId="7EBE2607" w14:textId="450A111B" w:rsidR="001E5E61" w:rsidRPr="00B176DD" w:rsidRDefault="006D75E0" w:rsidP="00B176DD">
            <w:pPr>
              <w:jc w:val="left"/>
              <w:rPr>
                <w:rFonts w:cs="Times New Roman"/>
                <w:sz w:val="20"/>
                <w:szCs w:val="20"/>
              </w:rPr>
            </w:pPr>
            <w:r w:rsidRPr="00B176DD">
              <w:rPr>
                <w:rFonts w:cs="Times New Roman"/>
                <w:sz w:val="20"/>
                <w:szCs w:val="20"/>
                <w:lang w:val="pt-BR"/>
              </w:rPr>
              <w:t>JQ279604</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5FC5DBA5" w14:textId="77777777" w:rsidR="001E5E61" w:rsidRPr="00B176DD" w:rsidRDefault="001E5E61" w:rsidP="00B176DD">
            <w:pPr>
              <w:jc w:val="left"/>
              <w:rPr>
                <w:rFonts w:cs="Times New Roman"/>
                <w:sz w:val="20"/>
                <w:szCs w:val="20"/>
              </w:rPr>
            </w:pPr>
          </w:p>
        </w:tc>
        <w:tc>
          <w:tcPr>
            <w:tcW w:w="2409" w:type="dxa"/>
            <w:vAlign w:val="center"/>
          </w:tcPr>
          <w:p w14:paraId="44882195" w14:textId="77777777" w:rsidR="001E5E61" w:rsidRPr="00B176DD" w:rsidRDefault="006D75E0" w:rsidP="00B176DD">
            <w:pPr>
              <w:jc w:val="left"/>
              <w:rPr>
                <w:rFonts w:cs="Times New Roman"/>
                <w:sz w:val="20"/>
                <w:szCs w:val="20"/>
              </w:rPr>
            </w:pPr>
            <w:r w:rsidRPr="00B176DD">
              <w:rPr>
                <w:rFonts w:cs="Times New Roman"/>
                <w:sz w:val="20"/>
                <w:szCs w:val="20"/>
                <w:lang w:val="pt-BR"/>
              </w:rPr>
              <w:t>Hymenochaetales</w:t>
            </w:r>
          </w:p>
        </w:tc>
      </w:tr>
      <w:tr w:rsidR="001E5E61" w:rsidRPr="00B176DD" w14:paraId="39FCEB75" w14:textId="77777777" w:rsidTr="006D2C0D">
        <w:tc>
          <w:tcPr>
            <w:tcW w:w="6238" w:type="dxa"/>
            <w:vAlign w:val="center"/>
          </w:tcPr>
          <w:p w14:paraId="1D36E5A8" w14:textId="77777777" w:rsidR="001E5E61" w:rsidRPr="00B176DD" w:rsidRDefault="006D75E0" w:rsidP="00B176DD">
            <w:pPr>
              <w:jc w:val="left"/>
              <w:rPr>
                <w:rFonts w:cs="Times New Roman"/>
                <w:sz w:val="20"/>
                <w:szCs w:val="20"/>
              </w:rPr>
            </w:pPr>
            <w:r w:rsidRPr="00B176DD">
              <w:rPr>
                <w:rFonts w:cs="Times New Roman"/>
                <w:i/>
                <w:sz w:val="20"/>
                <w:szCs w:val="20"/>
              </w:rPr>
              <w:t>Hydnoporia yasudae</w:t>
            </w:r>
            <w:r w:rsidRPr="00B176DD">
              <w:rPr>
                <w:rFonts w:cs="Times New Roman"/>
                <w:sz w:val="20"/>
                <w:szCs w:val="20"/>
              </w:rPr>
              <w:t xml:space="preserve"> (Imazeki) Spirin &amp; Miettinen</w:t>
            </w:r>
          </w:p>
        </w:tc>
        <w:tc>
          <w:tcPr>
            <w:tcW w:w="2533" w:type="dxa"/>
            <w:vAlign w:val="center"/>
          </w:tcPr>
          <w:p w14:paraId="5E152643" w14:textId="530D358A" w:rsidR="001E5E61" w:rsidRPr="00B176DD" w:rsidRDefault="006D75E0" w:rsidP="00B176DD">
            <w:pPr>
              <w:jc w:val="left"/>
              <w:rPr>
                <w:rFonts w:cs="Times New Roman"/>
                <w:sz w:val="20"/>
                <w:szCs w:val="20"/>
                <w:lang w:val="da-DK"/>
              </w:rPr>
            </w:pPr>
            <w:r w:rsidRPr="00B176DD">
              <w:rPr>
                <w:rFonts w:cs="Times New Roman"/>
                <w:sz w:val="20"/>
                <w:szCs w:val="20"/>
                <w:lang w:val="da-DK"/>
              </w:rPr>
              <w:t>OL470309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[168]</w:t>
            </w:r>
          </w:p>
        </w:tc>
        <w:tc>
          <w:tcPr>
            <w:tcW w:w="4271" w:type="dxa"/>
            <w:vAlign w:val="center"/>
          </w:tcPr>
          <w:p w14:paraId="6C69B613" w14:textId="77777777" w:rsidR="001E5E61" w:rsidRPr="00B176DD" w:rsidRDefault="001E5E61" w:rsidP="00B176DD">
            <w:pPr>
              <w:jc w:val="left"/>
              <w:rPr>
                <w:rFonts w:cs="Times New Roman"/>
                <w:sz w:val="20"/>
                <w:szCs w:val="20"/>
                <w:lang w:val="da-DK"/>
              </w:rPr>
            </w:pPr>
          </w:p>
        </w:tc>
        <w:tc>
          <w:tcPr>
            <w:tcW w:w="2409" w:type="dxa"/>
            <w:vAlign w:val="center"/>
          </w:tcPr>
          <w:p w14:paraId="2E7AD9A9" w14:textId="77777777" w:rsidR="001E5E61" w:rsidRPr="00B176DD" w:rsidRDefault="006D75E0" w:rsidP="00B176DD">
            <w:pPr>
              <w:jc w:val="left"/>
              <w:rPr>
                <w:rFonts w:cs="Times New Roman"/>
                <w:sz w:val="20"/>
                <w:szCs w:val="20"/>
              </w:rPr>
            </w:pPr>
            <w:r w:rsidRPr="00B176DD">
              <w:rPr>
                <w:rFonts w:cs="Times New Roman"/>
                <w:sz w:val="20"/>
                <w:szCs w:val="20"/>
                <w:lang w:val="pt-BR"/>
              </w:rPr>
              <w:t>Hymenochaetales</w:t>
            </w:r>
          </w:p>
        </w:tc>
      </w:tr>
      <w:tr w:rsidR="001E5E61" w:rsidRPr="00B176DD" w14:paraId="2193A2FF" w14:textId="77777777" w:rsidTr="006D2C0D">
        <w:tc>
          <w:tcPr>
            <w:tcW w:w="6238" w:type="dxa"/>
            <w:vAlign w:val="center"/>
          </w:tcPr>
          <w:p w14:paraId="36E1B0C9"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Hydnoporia yunnanensis </w:t>
            </w:r>
            <w:r w:rsidRPr="00B176DD">
              <w:rPr>
                <w:rFonts w:cs="Times New Roman"/>
                <w:iCs/>
                <w:sz w:val="20"/>
                <w:szCs w:val="20"/>
              </w:rPr>
              <w:t>J.H. Dong &amp; C.L. Zhao</w:t>
            </w:r>
          </w:p>
        </w:tc>
        <w:tc>
          <w:tcPr>
            <w:tcW w:w="2533" w:type="dxa"/>
            <w:vAlign w:val="center"/>
          </w:tcPr>
          <w:p w14:paraId="0B47DB3A" w14:textId="1D8FBA2F" w:rsidR="001E5E61" w:rsidRPr="00B176DD" w:rsidRDefault="006D75E0" w:rsidP="00B176DD">
            <w:pPr>
              <w:jc w:val="left"/>
              <w:rPr>
                <w:rFonts w:cs="Times New Roman"/>
                <w:sz w:val="20"/>
                <w:szCs w:val="20"/>
                <w:lang w:val="da-DK"/>
              </w:rPr>
            </w:pPr>
            <w:r w:rsidRPr="00B176DD">
              <w:rPr>
                <w:rFonts w:cs="Times New Roman"/>
                <w:sz w:val="20"/>
                <w:szCs w:val="20"/>
                <w:lang w:val="da-DK"/>
              </w:rPr>
              <w:t>OR094498</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5EB1E921" w14:textId="77777777" w:rsidR="001E5E61" w:rsidRPr="00B176DD" w:rsidRDefault="001E5E61" w:rsidP="00B176DD">
            <w:pPr>
              <w:jc w:val="left"/>
              <w:rPr>
                <w:rFonts w:cs="Times New Roman"/>
                <w:sz w:val="20"/>
                <w:szCs w:val="20"/>
                <w:lang w:val="da-DK"/>
              </w:rPr>
            </w:pPr>
          </w:p>
        </w:tc>
        <w:tc>
          <w:tcPr>
            <w:tcW w:w="2409" w:type="dxa"/>
            <w:vAlign w:val="center"/>
          </w:tcPr>
          <w:p w14:paraId="6A498581"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6B40951" w14:textId="77777777" w:rsidTr="006D2C0D">
        <w:tc>
          <w:tcPr>
            <w:tcW w:w="6238" w:type="dxa"/>
            <w:vAlign w:val="center"/>
          </w:tcPr>
          <w:p w14:paraId="37E0D127" w14:textId="77777777" w:rsidR="001E5E61" w:rsidRPr="00B176DD" w:rsidRDefault="006D75E0" w:rsidP="00B176DD">
            <w:pPr>
              <w:jc w:val="left"/>
              <w:rPr>
                <w:rFonts w:cs="Times New Roman"/>
                <w:sz w:val="20"/>
                <w:szCs w:val="20"/>
              </w:rPr>
            </w:pPr>
            <w:r w:rsidRPr="00B176DD">
              <w:rPr>
                <w:rFonts w:cs="Times New Roman"/>
                <w:i/>
                <w:kern w:val="0"/>
                <w:sz w:val="20"/>
                <w:szCs w:val="20"/>
              </w:rPr>
              <w:lastRenderedPageBreak/>
              <w:t>Hydnum albomagnum</w:t>
            </w:r>
            <w:r w:rsidRPr="00B176DD">
              <w:rPr>
                <w:rFonts w:cs="Times New Roman"/>
                <w:kern w:val="0"/>
                <w:sz w:val="20"/>
                <w:szCs w:val="20"/>
              </w:rPr>
              <w:t xml:space="preserve"> Banker</w:t>
            </w:r>
          </w:p>
        </w:tc>
        <w:tc>
          <w:tcPr>
            <w:tcW w:w="2533" w:type="dxa"/>
            <w:vAlign w:val="center"/>
          </w:tcPr>
          <w:p w14:paraId="46C487B4" w14:textId="6B1C4BC8" w:rsidR="001E5E61" w:rsidRPr="00B176DD" w:rsidRDefault="006D75E0" w:rsidP="00B176DD">
            <w:pPr>
              <w:jc w:val="left"/>
              <w:rPr>
                <w:rFonts w:cs="Times New Roman"/>
                <w:sz w:val="20"/>
                <w:szCs w:val="20"/>
                <w:lang w:val="da-DK"/>
              </w:rPr>
            </w:pPr>
            <w:r w:rsidRPr="00B176DD">
              <w:rPr>
                <w:rFonts w:cs="Times New Roman"/>
                <w:sz w:val="20"/>
                <w:szCs w:val="20"/>
                <w:lang w:val="fr-FR"/>
              </w:rPr>
              <w:t>MW980550</w:t>
            </w:r>
            <w:r w:rsidR="00526822" w:rsidRPr="00B176DD">
              <w:rPr>
                <w:rFonts w:cs="Times New Roman"/>
                <w:sz w:val="20"/>
                <w:szCs w:val="20"/>
                <w:vertAlign w:val="superscript"/>
                <w:lang w:val="fr-FR"/>
              </w:rPr>
              <w:t xml:space="preserve"> </w:t>
            </w:r>
            <w:r w:rsidR="003129A0" w:rsidRPr="00B176DD">
              <w:rPr>
                <w:rFonts w:cs="Times New Roman"/>
                <w:sz w:val="20"/>
                <w:szCs w:val="20"/>
                <w:vertAlign w:val="superscript"/>
                <w:lang w:val="fr-FR"/>
              </w:rPr>
              <w:t>[171]</w:t>
            </w:r>
          </w:p>
        </w:tc>
        <w:tc>
          <w:tcPr>
            <w:tcW w:w="4271" w:type="dxa"/>
            <w:vMerge w:val="restart"/>
            <w:vAlign w:val="center"/>
          </w:tcPr>
          <w:p w14:paraId="7C96E99E" w14:textId="77777777" w:rsidR="001E5E61" w:rsidRPr="00B176DD" w:rsidRDefault="006D75E0" w:rsidP="00B176DD">
            <w:pPr>
              <w:jc w:val="left"/>
              <w:rPr>
                <w:rFonts w:cs="Times New Roman"/>
                <w:kern w:val="0"/>
                <w:sz w:val="20"/>
                <w:szCs w:val="20"/>
                <w:lang w:val="en-US"/>
              </w:rPr>
            </w:pPr>
            <w:r w:rsidRPr="00B176DD">
              <w:rPr>
                <w:rFonts w:cs="Times New Roman"/>
                <w:i/>
                <w:kern w:val="0"/>
                <w:sz w:val="20"/>
                <w:szCs w:val="20"/>
                <w:lang w:val="en-US"/>
              </w:rPr>
              <w:t>Hydnum</w:t>
            </w:r>
            <w:r w:rsidRPr="00B176DD">
              <w:rPr>
                <w:rFonts w:cs="Times New Roman"/>
                <w:kern w:val="0"/>
                <w:sz w:val="20"/>
                <w:szCs w:val="20"/>
                <w:lang w:val="en-US"/>
              </w:rPr>
              <w:t>:</w:t>
            </w:r>
          </w:p>
          <w:p w14:paraId="448D3B73" w14:textId="648C5D2D" w:rsidR="001E5E61" w:rsidRPr="00B176DD" w:rsidRDefault="006D75E0" w:rsidP="00B176DD">
            <w:pPr>
              <w:jc w:val="left"/>
              <w:rPr>
                <w:rFonts w:cs="Times New Roman"/>
                <w:sz w:val="20"/>
                <w:szCs w:val="20"/>
                <w:lang w:val="en-US"/>
              </w:rPr>
            </w:pPr>
            <w:r w:rsidRPr="00B176DD">
              <w:rPr>
                <w:rFonts w:cs="Times New Roman"/>
                <w:sz w:val="20"/>
                <w:szCs w:val="20"/>
                <w:lang w:val="en-US"/>
              </w:rPr>
              <w:t>Antioxidant</w:t>
            </w:r>
            <w:r w:rsidR="00526822" w:rsidRPr="00B176DD">
              <w:rPr>
                <w:rFonts w:cs="Times New Roman"/>
                <w:sz w:val="20"/>
                <w:szCs w:val="20"/>
                <w:vertAlign w:val="superscript"/>
                <w:lang w:val="en-US"/>
              </w:rPr>
              <w:t xml:space="preserve"> [</w:t>
            </w:r>
            <w:r w:rsidR="003129A0" w:rsidRPr="00B176DD">
              <w:rPr>
                <w:rFonts w:cs="Times New Roman"/>
                <w:sz w:val="20"/>
                <w:szCs w:val="20"/>
                <w:vertAlign w:val="superscript"/>
                <w:lang w:val="en-US"/>
              </w:rPr>
              <w:t>172</w:t>
            </w:r>
            <w:r w:rsidR="00162DDE" w:rsidRPr="00B176DD">
              <w:rPr>
                <w:rFonts w:cs="Times New Roman"/>
                <w:sz w:val="20"/>
                <w:szCs w:val="20"/>
                <w:vertAlign w:val="superscript"/>
                <w:lang w:val="en-US"/>
              </w:rPr>
              <w:t>]</w:t>
            </w:r>
            <w:r w:rsidRPr="00B176DD">
              <w:rPr>
                <w:rFonts w:cs="Times New Roman"/>
                <w:sz w:val="20"/>
                <w:szCs w:val="20"/>
                <w:lang w:val="en-US"/>
              </w:rPr>
              <w:t>, antimicrobial, antibiofilm activities</w:t>
            </w:r>
            <w:r w:rsidR="00526822" w:rsidRPr="00B176DD">
              <w:rPr>
                <w:rFonts w:cs="Times New Roman"/>
                <w:sz w:val="20"/>
                <w:szCs w:val="20"/>
                <w:vertAlign w:val="superscript"/>
                <w:lang w:val="en-US"/>
              </w:rPr>
              <w:t xml:space="preserve"> [</w:t>
            </w:r>
            <w:r w:rsidR="006A7EC5" w:rsidRPr="00B176DD">
              <w:rPr>
                <w:rFonts w:cs="Times New Roman"/>
                <w:sz w:val="20"/>
                <w:szCs w:val="20"/>
                <w:vertAlign w:val="superscript"/>
                <w:lang w:val="en-US"/>
              </w:rPr>
              <w:t>173</w:t>
            </w:r>
            <w:r w:rsidR="00162DDE" w:rsidRPr="00B176DD">
              <w:rPr>
                <w:rFonts w:cs="Times New Roman"/>
                <w:sz w:val="20"/>
                <w:szCs w:val="20"/>
                <w:vertAlign w:val="superscript"/>
                <w:lang w:val="en-US"/>
              </w:rPr>
              <w:t>]</w:t>
            </w:r>
            <w:r w:rsidRPr="00B176DD">
              <w:rPr>
                <w:rFonts w:cs="Times New Roman"/>
                <w:sz w:val="20"/>
                <w:szCs w:val="20"/>
                <w:lang w:val="en-US"/>
              </w:rPr>
              <w:t>, antiproliferative, cytotoxic, and pro-apoptotic activities</w:t>
            </w:r>
            <w:r w:rsidR="00526822" w:rsidRPr="00B176DD">
              <w:rPr>
                <w:rFonts w:eastAsia="宋体" w:cs="Times New Roman"/>
                <w:kern w:val="0"/>
                <w:sz w:val="20"/>
                <w:szCs w:val="20"/>
                <w:vertAlign w:val="superscript"/>
              </w:rPr>
              <w:t xml:space="preserve"> [</w:t>
            </w:r>
            <w:r w:rsidR="006A7EC5" w:rsidRPr="00B176DD">
              <w:rPr>
                <w:rFonts w:eastAsia="宋体" w:cs="Times New Roman"/>
                <w:kern w:val="0"/>
                <w:sz w:val="20"/>
                <w:szCs w:val="20"/>
                <w:vertAlign w:val="superscript"/>
              </w:rPr>
              <w:t>175</w:t>
            </w:r>
            <w:r w:rsidR="00162DDE" w:rsidRPr="00B176DD">
              <w:rPr>
                <w:rFonts w:cs="Times New Roman"/>
                <w:sz w:val="20"/>
                <w:szCs w:val="20"/>
                <w:vertAlign w:val="superscript"/>
                <w:lang w:val="en-US"/>
              </w:rPr>
              <w:t>,</w:t>
            </w:r>
            <w:r w:rsidR="006A7EC5" w:rsidRPr="00B176DD">
              <w:rPr>
                <w:rFonts w:cs="Times New Roman"/>
                <w:sz w:val="20"/>
                <w:szCs w:val="20"/>
                <w:vertAlign w:val="superscript"/>
                <w:lang w:val="en-US"/>
              </w:rPr>
              <w:t>176</w:t>
            </w:r>
            <w:r w:rsidR="00162DDE" w:rsidRPr="00B176DD">
              <w:rPr>
                <w:rFonts w:cs="Times New Roman"/>
                <w:sz w:val="20"/>
                <w:szCs w:val="20"/>
                <w:vertAlign w:val="superscript"/>
                <w:lang w:val="en-US"/>
              </w:rPr>
              <w:t>]</w:t>
            </w:r>
            <w:r w:rsidRPr="00B176DD">
              <w:rPr>
                <w:rFonts w:cs="Times New Roman"/>
                <w:sz w:val="20"/>
                <w:szCs w:val="20"/>
                <w:lang w:val="en-US"/>
              </w:rPr>
              <w:t>, anticholinesterase properties</w:t>
            </w:r>
            <w:r w:rsidR="00526822" w:rsidRPr="00B176DD">
              <w:rPr>
                <w:rFonts w:cs="Times New Roman"/>
                <w:sz w:val="20"/>
                <w:szCs w:val="20"/>
                <w:lang w:val="en-US"/>
              </w:rPr>
              <w:t xml:space="preserve"> </w:t>
            </w:r>
            <w:r w:rsidR="00526822" w:rsidRPr="00B176DD">
              <w:rPr>
                <w:rFonts w:eastAsia="宋体" w:cs="Times New Roman"/>
                <w:kern w:val="0"/>
                <w:sz w:val="20"/>
                <w:szCs w:val="20"/>
                <w:vertAlign w:val="superscript"/>
              </w:rPr>
              <w:t>[</w:t>
            </w:r>
            <w:r w:rsidR="006A7EC5" w:rsidRPr="00B176DD">
              <w:rPr>
                <w:rFonts w:eastAsia="宋体" w:cs="Times New Roman"/>
                <w:kern w:val="0"/>
                <w:sz w:val="20"/>
                <w:szCs w:val="20"/>
                <w:vertAlign w:val="superscript"/>
              </w:rPr>
              <w:t>177</w:t>
            </w:r>
            <w:r w:rsidR="00162DDE" w:rsidRPr="00B176DD">
              <w:rPr>
                <w:rFonts w:cs="Times New Roman"/>
                <w:sz w:val="20"/>
                <w:szCs w:val="20"/>
                <w:vertAlign w:val="superscript"/>
                <w:lang w:val="en-US"/>
              </w:rPr>
              <w:t>]</w:t>
            </w:r>
            <w:r w:rsidRPr="00B176DD">
              <w:rPr>
                <w:rFonts w:cs="Times New Roman"/>
                <w:sz w:val="20"/>
                <w:szCs w:val="20"/>
                <w:lang w:val="en-US"/>
              </w:rPr>
              <w:t>, immunostimulatory, and/or antiinflammatory activities</w:t>
            </w:r>
            <w:r w:rsidR="00526822" w:rsidRPr="00B176DD">
              <w:rPr>
                <w:rFonts w:cs="Times New Roman"/>
                <w:sz w:val="20"/>
                <w:szCs w:val="20"/>
                <w:lang w:val="en-US"/>
              </w:rPr>
              <w:t xml:space="preserve"> </w:t>
            </w:r>
            <w:r w:rsidR="00526822" w:rsidRPr="00B176DD">
              <w:rPr>
                <w:rFonts w:eastAsia="宋体" w:cs="Times New Roman"/>
                <w:kern w:val="0"/>
                <w:sz w:val="20"/>
                <w:szCs w:val="20"/>
                <w:vertAlign w:val="superscript"/>
              </w:rPr>
              <w:t>[</w:t>
            </w:r>
            <w:r w:rsidR="006A7EC5" w:rsidRPr="00B176DD">
              <w:rPr>
                <w:rFonts w:cs="Times New Roman"/>
                <w:sz w:val="20"/>
                <w:szCs w:val="20"/>
                <w:vertAlign w:val="superscript"/>
                <w:lang w:val="en-US"/>
              </w:rPr>
              <w:t>178</w:t>
            </w:r>
            <w:r w:rsidR="00162DD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792E77BA"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7684EFD8" w14:textId="77777777" w:rsidTr="006D2C0D">
        <w:tc>
          <w:tcPr>
            <w:tcW w:w="6238" w:type="dxa"/>
            <w:vAlign w:val="center"/>
          </w:tcPr>
          <w:p w14:paraId="43D62DE2"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 berkeleyanum</w:t>
            </w:r>
            <w:r w:rsidRPr="00B176DD">
              <w:rPr>
                <w:rFonts w:cs="Times New Roman"/>
                <w:sz w:val="20"/>
                <w:szCs w:val="20"/>
                <w:lang w:val="pt-BR"/>
              </w:rPr>
              <w:t xml:space="preserve"> K. Das, Hembrom, A. Baghela &amp; Vizzini</w:t>
            </w:r>
          </w:p>
        </w:tc>
        <w:tc>
          <w:tcPr>
            <w:tcW w:w="2533" w:type="dxa"/>
            <w:vAlign w:val="center"/>
          </w:tcPr>
          <w:p w14:paraId="0AAB1F8E" w14:textId="474D5CDA" w:rsidR="001E5E61" w:rsidRPr="00B176DD" w:rsidRDefault="006D75E0" w:rsidP="00B176DD">
            <w:pPr>
              <w:jc w:val="left"/>
              <w:rPr>
                <w:rFonts w:cs="Times New Roman"/>
                <w:sz w:val="20"/>
                <w:szCs w:val="20"/>
                <w:lang w:val="fr-FR"/>
              </w:rPr>
            </w:pPr>
            <w:r w:rsidRPr="00B176DD">
              <w:rPr>
                <w:rFonts w:cs="Times New Roman"/>
                <w:sz w:val="20"/>
                <w:szCs w:val="20"/>
                <w:lang w:val="da-DK"/>
              </w:rPr>
              <w:t>MW980552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Merge/>
            <w:vAlign w:val="center"/>
          </w:tcPr>
          <w:p w14:paraId="61E64601" w14:textId="77777777" w:rsidR="001E5E61" w:rsidRPr="00B176DD" w:rsidRDefault="001E5E61" w:rsidP="00B176DD">
            <w:pPr>
              <w:jc w:val="left"/>
              <w:rPr>
                <w:rFonts w:cs="Times New Roman"/>
                <w:sz w:val="20"/>
                <w:szCs w:val="20"/>
                <w:lang w:val="da-DK"/>
              </w:rPr>
            </w:pPr>
          </w:p>
        </w:tc>
        <w:tc>
          <w:tcPr>
            <w:tcW w:w="2409" w:type="dxa"/>
            <w:vAlign w:val="center"/>
          </w:tcPr>
          <w:p w14:paraId="5A186FC6"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22106EFA" w14:textId="77777777" w:rsidTr="006D2C0D">
        <w:tc>
          <w:tcPr>
            <w:tcW w:w="6238" w:type="dxa"/>
            <w:vAlign w:val="center"/>
          </w:tcPr>
          <w:p w14:paraId="64F22767"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 brevispinum</w:t>
            </w:r>
            <w:r w:rsidRPr="00B176DD">
              <w:rPr>
                <w:rFonts w:cs="Times New Roman"/>
                <w:sz w:val="20"/>
                <w:szCs w:val="20"/>
                <w:lang w:val="pt-BR"/>
              </w:rPr>
              <w:t xml:space="preserve"> T. Cao &amp; H.S. Yuan</w:t>
            </w:r>
          </w:p>
        </w:tc>
        <w:tc>
          <w:tcPr>
            <w:tcW w:w="2533" w:type="dxa"/>
            <w:vAlign w:val="center"/>
          </w:tcPr>
          <w:p w14:paraId="38DE9706" w14:textId="775DEAB1" w:rsidR="001E5E61" w:rsidRPr="00B176DD" w:rsidRDefault="006D75E0" w:rsidP="00B176DD">
            <w:pPr>
              <w:jc w:val="left"/>
              <w:rPr>
                <w:rFonts w:cs="Times New Roman"/>
                <w:sz w:val="20"/>
                <w:szCs w:val="20"/>
                <w:lang w:val="da-DK"/>
              </w:rPr>
            </w:pPr>
            <w:r w:rsidRPr="00B176DD">
              <w:rPr>
                <w:rFonts w:cs="Times New Roman"/>
                <w:sz w:val="20"/>
                <w:szCs w:val="20"/>
                <w:lang w:val="da-DK"/>
              </w:rPr>
              <w:t>NR175734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Merge/>
            <w:vAlign w:val="center"/>
          </w:tcPr>
          <w:p w14:paraId="4E549DA4" w14:textId="77777777" w:rsidR="001E5E61" w:rsidRPr="00B176DD" w:rsidRDefault="001E5E61" w:rsidP="00B176DD">
            <w:pPr>
              <w:jc w:val="left"/>
              <w:rPr>
                <w:rFonts w:cs="Times New Roman"/>
                <w:sz w:val="20"/>
                <w:szCs w:val="20"/>
                <w:lang w:val="da-DK"/>
              </w:rPr>
            </w:pPr>
          </w:p>
        </w:tc>
        <w:tc>
          <w:tcPr>
            <w:tcW w:w="2409" w:type="dxa"/>
            <w:vAlign w:val="center"/>
          </w:tcPr>
          <w:p w14:paraId="1F307BF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51E8E7E8" w14:textId="77777777" w:rsidTr="006D2C0D">
        <w:tc>
          <w:tcPr>
            <w:tcW w:w="6238" w:type="dxa"/>
            <w:vAlign w:val="center"/>
          </w:tcPr>
          <w:p w14:paraId="6B7E21CB" w14:textId="77777777" w:rsidR="001E5E61" w:rsidRPr="00B176DD" w:rsidRDefault="006D75E0" w:rsidP="00B176DD">
            <w:pPr>
              <w:jc w:val="left"/>
              <w:rPr>
                <w:rFonts w:cs="Times New Roman"/>
                <w:sz w:val="20"/>
                <w:szCs w:val="20"/>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cremeoalbum</w:t>
            </w:r>
            <w:r w:rsidRPr="00B176DD">
              <w:rPr>
                <w:rFonts w:cs="Times New Roman"/>
                <w:sz w:val="20"/>
                <w:szCs w:val="20"/>
              </w:rPr>
              <w:t xml:space="preserve"> Liimat. &amp; Niskanen</w:t>
            </w:r>
          </w:p>
        </w:tc>
        <w:tc>
          <w:tcPr>
            <w:tcW w:w="2533" w:type="dxa"/>
            <w:vAlign w:val="center"/>
          </w:tcPr>
          <w:p w14:paraId="60E352B1" w14:textId="1411FE12" w:rsidR="001E5E61" w:rsidRPr="00B176DD" w:rsidRDefault="006D75E0" w:rsidP="00B176DD">
            <w:pPr>
              <w:jc w:val="left"/>
              <w:rPr>
                <w:rFonts w:cs="Times New Roman"/>
                <w:sz w:val="20"/>
                <w:szCs w:val="20"/>
                <w:lang w:val="da-DK"/>
              </w:rPr>
            </w:pPr>
            <w:r w:rsidRPr="00B176DD">
              <w:rPr>
                <w:rFonts w:cs="Times New Roman"/>
                <w:sz w:val="20"/>
                <w:szCs w:val="20"/>
                <w:lang w:val="da-DK"/>
              </w:rPr>
              <w:t>NR176684</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Merge/>
            <w:vAlign w:val="center"/>
          </w:tcPr>
          <w:p w14:paraId="0BE84A83" w14:textId="77777777" w:rsidR="001E5E61" w:rsidRPr="00B176DD" w:rsidRDefault="001E5E61" w:rsidP="00B176DD">
            <w:pPr>
              <w:jc w:val="left"/>
              <w:rPr>
                <w:rFonts w:cs="Times New Roman"/>
                <w:sz w:val="20"/>
                <w:szCs w:val="20"/>
                <w:lang w:val="da-DK"/>
              </w:rPr>
            </w:pPr>
          </w:p>
        </w:tc>
        <w:tc>
          <w:tcPr>
            <w:tcW w:w="2409" w:type="dxa"/>
            <w:vAlign w:val="center"/>
          </w:tcPr>
          <w:p w14:paraId="697F40E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67B6F707" w14:textId="77777777" w:rsidTr="006D2C0D">
        <w:tc>
          <w:tcPr>
            <w:tcW w:w="6238" w:type="dxa"/>
            <w:vAlign w:val="center"/>
          </w:tcPr>
          <w:p w14:paraId="6F1585E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flabellatum</w:t>
            </w:r>
            <w:r w:rsidRPr="00B176DD">
              <w:rPr>
                <w:rFonts w:cs="Times New Roman"/>
                <w:sz w:val="20"/>
                <w:szCs w:val="20"/>
                <w:lang w:val="pt-BR"/>
              </w:rPr>
              <w:t xml:space="preserve"> T. Cao &amp; H. S. Yuan</w:t>
            </w:r>
          </w:p>
        </w:tc>
        <w:tc>
          <w:tcPr>
            <w:tcW w:w="2533" w:type="dxa"/>
            <w:vAlign w:val="center"/>
          </w:tcPr>
          <w:p w14:paraId="27BEA17F" w14:textId="78606B51" w:rsidR="001E5E61" w:rsidRPr="00B176DD" w:rsidRDefault="006D75E0" w:rsidP="00B176DD">
            <w:pPr>
              <w:jc w:val="left"/>
              <w:rPr>
                <w:rFonts w:cs="Times New Roman"/>
                <w:sz w:val="20"/>
                <w:szCs w:val="20"/>
                <w:lang w:val="da-DK"/>
              </w:rPr>
            </w:pPr>
            <w:r w:rsidRPr="00B176DD">
              <w:rPr>
                <w:rFonts w:cs="Times New Roman"/>
                <w:sz w:val="20"/>
                <w:szCs w:val="20"/>
                <w:lang w:val="da-DK"/>
              </w:rPr>
              <w:t>NR175732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Merge/>
            <w:vAlign w:val="center"/>
          </w:tcPr>
          <w:p w14:paraId="57464FFD" w14:textId="77777777" w:rsidR="001E5E61" w:rsidRPr="00B176DD" w:rsidRDefault="001E5E61" w:rsidP="00B176DD">
            <w:pPr>
              <w:jc w:val="left"/>
              <w:rPr>
                <w:rFonts w:cs="Times New Roman"/>
                <w:sz w:val="20"/>
                <w:szCs w:val="20"/>
                <w:lang w:val="da-DK"/>
              </w:rPr>
            </w:pPr>
          </w:p>
        </w:tc>
        <w:tc>
          <w:tcPr>
            <w:tcW w:w="2409" w:type="dxa"/>
            <w:vAlign w:val="center"/>
          </w:tcPr>
          <w:p w14:paraId="3F77885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0B0C6F30" w14:textId="77777777" w:rsidTr="006D2C0D">
        <w:tc>
          <w:tcPr>
            <w:tcW w:w="6238" w:type="dxa"/>
            <w:vAlign w:val="center"/>
          </w:tcPr>
          <w:p w14:paraId="712FBDED"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flavidocanum</w:t>
            </w:r>
            <w:r w:rsidRPr="00B176DD">
              <w:rPr>
                <w:rFonts w:cs="Times New Roman"/>
                <w:sz w:val="20"/>
                <w:szCs w:val="20"/>
                <w:lang w:val="pt-BR"/>
              </w:rPr>
              <w:t xml:space="preserve"> T. Cao &amp; H.S. Yuan</w:t>
            </w:r>
          </w:p>
        </w:tc>
        <w:tc>
          <w:tcPr>
            <w:tcW w:w="2533" w:type="dxa"/>
            <w:vAlign w:val="center"/>
          </w:tcPr>
          <w:p w14:paraId="4F962D00" w14:textId="36458AFF" w:rsidR="001E5E61" w:rsidRPr="00B176DD" w:rsidRDefault="006D75E0" w:rsidP="00B176DD">
            <w:pPr>
              <w:jc w:val="left"/>
              <w:rPr>
                <w:rFonts w:cs="Times New Roman"/>
                <w:sz w:val="20"/>
                <w:szCs w:val="20"/>
                <w:lang w:val="da-DK"/>
              </w:rPr>
            </w:pPr>
            <w:r w:rsidRPr="00B176DD">
              <w:rPr>
                <w:rFonts w:cs="Times New Roman"/>
                <w:sz w:val="20"/>
                <w:szCs w:val="20"/>
                <w:lang w:val="da-DK"/>
              </w:rPr>
              <w:t>NR175727</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Merge/>
            <w:vAlign w:val="center"/>
          </w:tcPr>
          <w:p w14:paraId="4F49353C" w14:textId="77777777" w:rsidR="001E5E61" w:rsidRPr="00B176DD" w:rsidRDefault="001E5E61" w:rsidP="00B176DD">
            <w:pPr>
              <w:jc w:val="left"/>
              <w:rPr>
                <w:rFonts w:cs="Times New Roman"/>
                <w:sz w:val="20"/>
                <w:szCs w:val="20"/>
                <w:lang w:val="da-DK"/>
              </w:rPr>
            </w:pPr>
          </w:p>
        </w:tc>
        <w:tc>
          <w:tcPr>
            <w:tcW w:w="2409" w:type="dxa"/>
            <w:vAlign w:val="center"/>
          </w:tcPr>
          <w:p w14:paraId="468C2FA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1C5DB97A" w14:textId="77777777" w:rsidTr="006D2C0D">
        <w:tc>
          <w:tcPr>
            <w:tcW w:w="6238" w:type="dxa"/>
            <w:vAlign w:val="center"/>
          </w:tcPr>
          <w:p w14:paraId="77123849" w14:textId="77777777" w:rsidR="001E5E61" w:rsidRPr="00B176DD" w:rsidRDefault="006D75E0" w:rsidP="00B176DD">
            <w:pPr>
              <w:jc w:val="left"/>
              <w:rPr>
                <w:rFonts w:cs="Times New Roman"/>
                <w:sz w:val="20"/>
                <w:szCs w:val="20"/>
                <w:lang w:val="pt-BR"/>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jussii</w:t>
            </w:r>
            <w:r w:rsidRPr="00B176DD">
              <w:rPr>
                <w:rFonts w:cs="Times New Roman"/>
                <w:sz w:val="20"/>
                <w:szCs w:val="20"/>
              </w:rPr>
              <w:t xml:space="preserve"> Niskanen, Liimat. </w:t>
            </w:r>
            <w:r w:rsidRPr="00B176DD">
              <w:rPr>
                <w:rFonts w:cs="Times New Roman"/>
                <w:sz w:val="20"/>
                <w:szCs w:val="20"/>
                <w:lang w:val="da-DK"/>
              </w:rPr>
              <w:t>&amp; Kytöv.</w:t>
            </w:r>
          </w:p>
        </w:tc>
        <w:tc>
          <w:tcPr>
            <w:tcW w:w="2533" w:type="dxa"/>
            <w:vAlign w:val="center"/>
          </w:tcPr>
          <w:p w14:paraId="11063D09" w14:textId="7AA6E291" w:rsidR="001E5E61" w:rsidRPr="00B176DD" w:rsidRDefault="006D75E0" w:rsidP="00B176DD">
            <w:pPr>
              <w:jc w:val="left"/>
              <w:rPr>
                <w:rFonts w:cs="Times New Roman"/>
                <w:sz w:val="20"/>
                <w:szCs w:val="20"/>
                <w:lang w:val="da-DK"/>
              </w:rPr>
            </w:pPr>
            <w:r w:rsidRPr="00B176DD">
              <w:rPr>
                <w:rFonts w:cs="Times New Roman"/>
                <w:sz w:val="20"/>
                <w:szCs w:val="20"/>
                <w:lang w:val="da-DK"/>
              </w:rPr>
              <w:t>MW980553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Merge/>
            <w:vAlign w:val="center"/>
          </w:tcPr>
          <w:p w14:paraId="37604721" w14:textId="77777777" w:rsidR="001E5E61" w:rsidRPr="00B176DD" w:rsidRDefault="001E5E61" w:rsidP="00B176DD">
            <w:pPr>
              <w:jc w:val="left"/>
              <w:rPr>
                <w:rFonts w:cs="Times New Roman"/>
                <w:sz w:val="20"/>
                <w:szCs w:val="20"/>
                <w:lang w:val="da-DK"/>
              </w:rPr>
            </w:pPr>
          </w:p>
        </w:tc>
        <w:tc>
          <w:tcPr>
            <w:tcW w:w="2409" w:type="dxa"/>
            <w:vAlign w:val="center"/>
          </w:tcPr>
          <w:p w14:paraId="0395940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121F3D50" w14:textId="77777777" w:rsidTr="006D2C0D">
        <w:tc>
          <w:tcPr>
            <w:tcW w:w="6238" w:type="dxa"/>
            <w:vAlign w:val="center"/>
          </w:tcPr>
          <w:p w14:paraId="52A12F5F"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longibasidium</w:t>
            </w:r>
            <w:r w:rsidRPr="00B176DD">
              <w:rPr>
                <w:rFonts w:cs="Times New Roman"/>
                <w:sz w:val="20"/>
                <w:szCs w:val="20"/>
                <w:lang w:val="pt-BR"/>
              </w:rPr>
              <w:t xml:space="preserve"> T. Cao &amp; H.S. Yuan</w:t>
            </w:r>
          </w:p>
        </w:tc>
        <w:tc>
          <w:tcPr>
            <w:tcW w:w="2533" w:type="dxa"/>
            <w:vAlign w:val="center"/>
          </w:tcPr>
          <w:p w14:paraId="0CA3363E" w14:textId="3D2CFA37" w:rsidR="001E5E61" w:rsidRPr="00B176DD" w:rsidRDefault="006D75E0" w:rsidP="00B176DD">
            <w:pPr>
              <w:jc w:val="left"/>
              <w:rPr>
                <w:rFonts w:cs="Times New Roman"/>
                <w:sz w:val="20"/>
                <w:szCs w:val="20"/>
                <w:lang w:val="da-DK"/>
              </w:rPr>
            </w:pPr>
            <w:r w:rsidRPr="00B176DD">
              <w:rPr>
                <w:rFonts w:cs="Times New Roman"/>
                <w:sz w:val="20"/>
                <w:szCs w:val="20"/>
                <w:lang w:val="da-DK"/>
              </w:rPr>
              <w:t>NR175726</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6C649D1F" w14:textId="77777777" w:rsidR="001E5E61" w:rsidRPr="00B176DD" w:rsidRDefault="001E5E61" w:rsidP="00B176DD">
            <w:pPr>
              <w:jc w:val="left"/>
              <w:rPr>
                <w:rFonts w:cs="Times New Roman"/>
                <w:sz w:val="20"/>
                <w:szCs w:val="20"/>
                <w:lang w:val="da-DK"/>
              </w:rPr>
            </w:pPr>
          </w:p>
        </w:tc>
        <w:tc>
          <w:tcPr>
            <w:tcW w:w="2409" w:type="dxa"/>
            <w:vAlign w:val="center"/>
          </w:tcPr>
          <w:p w14:paraId="6AEC9BB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7F4A1565" w14:textId="77777777" w:rsidTr="006D2C0D">
        <w:tc>
          <w:tcPr>
            <w:tcW w:w="6238" w:type="dxa"/>
            <w:vAlign w:val="center"/>
          </w:tcPr>
          <w:p w14:paraId="537FDA96" w14:textId="77777777" w:rsidR="001E5E61" w:rsidRPr="00B176DD" w:rsidRDefault="006D75E0" w:rsidP="00B176DD">
            <w:pPr>
              <w:jc w:val="left"/>
              <w:rPr>
                <w:rFonts w:cs="Times New Roman"/>
                <w:sz w:val="20"/>
                <w:szCs w:val="20"/>
                <w:lang w:val="pt-BR"/>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longipes</w:t>
            </w:r>
            <w:r w:rsidRPr="00B176DD">
              <w:rPr>
                <w:rFonts w:cs="Times New Roman"/>
                <w:sz w:val="20"/>
                <w:szCs w:val="20"/>
              </w:rPr>
              <w:t xml:space="preserve"> MingZhang&amp;C.Q.Wang</w:t>
            </w:r>
          </w:p>
        </w:tc>
        <w:tc>
          <w:tcPr>
            <w:tcW w:w="2533" w:type="dxa"/>
            <w:vAlign w:val="center"/>
          </w:tcPr>
          <w:p w14:paraId="6AF192FE" w14:textId="49219C94" w:rsidR="001E5E61" w:rsidRPr="00B176DD" w:rsidRDefault="006D75E0" w:rsidP="00B176DD">
            <w:pPr>
              <w:jc w:val="left"/>
              <w:rPr>
                <w:rFonts w:cs="Times New Roman"/>
                <w:sz w:val="20"/>
                <w:szCs w:val="20"/>
                <w:lang w:val="fr-FR"/>
              </w:rPr>
            </w:pPr>
            <w:r w:rsidRPr="00B176DD">
              <w:rPr>
                <w:rFonts w:cs="Times New Roman"/>
                <w:sz w:val="20"/>
                <w:szCs w:val="20"/>
                <w:lang w:val="fr-FR"/>
              </w:rPr>
              <w:t>OR947121</w:t>
            </w:r>
            <w:r w:rsidR="00526822" w:rsidRPr="00B176DD">
              <w:rPr>
                <w:rFonts w:cs="Times New Roman"/>
                <w:sz w:val="20"/>
                <w:szCs w:val="20"/>
                <w:vertAlign w:val="superscript"/>
                <w:lang w:val="fr-FR"/>
              </w:rPr>
              <w:t xml:space="preserve"> </w:t>
            </w:r>
            <w:r w:rsidR="006A7EC5" w:rsidRPr="00B176DD">
              <w:rPr>
                <w:rFonts w:cs="Times New Roman"/>
                <w:sz w:val="20"/>
                <w:szCs w:val="20"/>
                <w:vertAlign w:val="superscript"/>
                <w:lang w:val="fr-FR"/>
              </w:rPr>
              <w:t>[174]</w:t>
            </w:r>
          </w:p>
        </w:tc>
        <w:tc>
          <w:tcPr>
            <w:tcW w:w="4271" w:type="dxa"/>
            <w:vAlign w:val="center"/>
          </w:tcPr>
          <w:p w14:paraId="50A106B2" w14:textId="77777777" w:rsidR="001E5E61" w:rsidRPr="00B176DD" w:rsidRDefault="001E5E61" w:rsidP="00B176DD">
            <w:pPr>
              <w:jc w:val="left"/>
              <w:rPr>
                <w:rFonts w:cs="Times New Roman"/>
                <w:sz w:val="20"/>
                <w:szCs w:val="20"/>
                <w:lang w:val="fr-FR"/>
              </w:rPr>
            </w:pPr>
          </w:p>
        </w:tc>
        <w:tc>
          <w:tcPr>
            <w:tcW w:w="2409" w:type="dxa"/>
            <w:vAlign w:val="center"/>
          </w:tcPr>
          <w:p w14:paraId="4C8AAE3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0B89BC13" w14:textId="77777777" w:rsidTr="006D2C0D">
        <w:tc>
          <w:tcPr>
            <w:tcW w:w="6238" w:type="dxa"/>
            <w:vAlign w:val="center"/>
          </w:tcPr>
          <w:p w14:paraId="5823C458" w14:textId="77777777" w:rsidR="001E5E61" w:rsidRPr="00B176DD" w:rsidRDefault="006D75E0" w:rsidP="00B176DD">
            <w:pPr>
              <w:jc w:val="left"/>
              <w:rPr>
                <w:rFonts w:cs="Times New Roman"/>
                <w:sz w:val="20"/>
                <w:szCs w:val="20"/>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melitosarx</w:t>
            </w:r>
            <w:r w:rsidRPr="00B176DD">
              <w:rPr>
                <w:rFonts w:cs="Times New Roman"/>
                <w:sz w:val="20"/>
                <w:szCs w:val="20"/>
              </w:rPr>
              <w:t xml:space="preserve"> Ruots., Huhtinen, Olariaga, Niskanen, Liimat. &amp; Ammirati</w:t>
            </w:r>
          </w:p>
        </w:tc>
        <w:tc>
          <w:tcPr>
            <w:tcW w:w="2533" w:type="dxa"/>
            <w:vAlign w:val="center"/>
          </w:tcPr>
          <w:p w14:paraId="6F303929" w14:textId="476ECA63" w:rsidR="001E5E61" w:rsidRPr="00B176DD" w:rsidRDefault="006D75E0" w:rsidP="00B176DD">
            <w:pPr>
              <w:jc w:val="left"/>
              <w:rPr>
                <w:rFonts w:cs="Times New Roman"/>
                <w:sz w:val="20"/>
                <w:szCs w:val="20"/>
                <w:lang w:val="da-DK"/>
              </w:rPr>
            </w:pPr>
            <w:r w:rsidRPr="00B176DD">
              <w:rPr>
                <w:rFonts w:cs="Times New Roman"/>
                <w:sz w:val="20"/>
                <w:szCs w:val="20"/>
                <w:lang w:val="da-DK"/>
              </w:rPr>
              <w:t>KX388683</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280DC7E4" w14:textId="77777777" w:rsidR="001E5E61" w:rsidRPr="00B176DD" w:rsidRDefault="001E5E61" w:rsidP="00B176DD">
            <w:pPr>
              <w:jc w:val="left"/>
              <w:rPr>
                <w:rFonts w:cs="Times New Roman"/>
                <w:sz w:val="20"/>
                <w:szCs w:val="20"/>
                <w:lang w:val="da-DK"/>
              </w:rPr>
            </w:pPr>
          </w:p>
        </w:tc>
        <w:tc>
          <w:tcPr>
            <w:tcW w:w="2409" w:type="dxa"/>
            <w:vAlign w:val="center"/>
          </w:tcPr>
          <w:p w14:paraId="33BA422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36FFA44B" w14:textId="77777777" w:rsidTr="006D2C0D">
        <w:tc>
          <w:tcPr>
            <w:tcW w:w="6238" w:type="dxa"/>
            <w:vAlign w:val="center"/>
          </w:tcPr>
          <w:p w14:paraId="3E00E4D1" w14:textId="77777777" w:rsidR="001E5E61" w:rsidRPr="00B176DD" w:rsidRDefault="006D75E0" w:rsidP="00B176DD">
            <w:pPr>
              <w:jc w:val="left"/>
              <w:rPr>
                <w:rFonts w:cs="Times New Roman"/>
                <w:sz w:val="20"/>
                <w:szCs w:val="20"/>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microcarpum</w:t>
            </w:r>
            <w:r w:rsidRPr="00B176DD">
              <w:rPr>
                <w:rFonts w:cs="Times New Roman"/>
                <w:sz w:val="20"/>
                <w:szCs w:val="20"/>
              </w:rPr>
              <w:t xml:space="preserve"> Ming Zhang</w:t>
            </w:r>
          </w:p>
        </w:tc>
        <w:tc>
          <w:tcPr>
            <w:tcW w:w="2533" w:type="dxa"/>
            <w:vAlign w:val="center"/>
          </w:tcPr>
          <w:p w14:paraId="4356FD71" w14:textId="29CE20EE" w:rsidR="001E5E61" w:rsidRPr="00B176DD" w:rsidRDefault="006D75E0" w:rsidP="00B176DD">
            <w:pPr>
              <w:jc w:val="left"/>
              <w:rPr>
                <w:rFonts w:cs="Times New Roman"/>
                <w:sz w:val="20"/>
                <w:szCs w:val="20"/>
                <w:lang w:val="fr-FR"/>
              </w:rPr>
            </w:pPr>
            <w:r w:rsidRPr="00B176DD">
              <w:rPr>
                <w:rFonts w:cs="Times New Roman"/>
                <w:sz w:val="20"/>
                <w:szCs w:val="20"/>
                <w:lang w:val="fr-FR"/>
              </w:rPr>
              <w:t>OR947116</w:t>
            </w:r>
            <w:r w:rsidR="00526822" w:rsidRPr="00B176DD">
              <w:rPr>
                <w:rFonts w:cs="Times New Roman"/>
                <w:sz w:val="20"/>
                <w:szCs w:val="20"/>
                <w:vertAlign w:val="superscript"/>
                <w:lang w:val="fr-FR"/>
              </w:rPr>
              <w:t xml:space="preserve"> </w:t>
            </w:r>
            <w:r w:rsidR="006A7EC5" w:rsidRPr="00B176DD">
              <w:rPr>
                <w:rFonts w:cs="Times New Roman"/>
                <w:sz w:val="20"/>
                <w:szCs w:val="20"/>
                <w:vertAlign w:val="superscript"/>
                <w:lang w:val="fr-FR"/>
              </w:rPr>
              <w:t>[174]</w:t>
            </w:r>
          </w:p>
        </w:tc>
        <w:tc>
          <w:tcPr>
            <w:tcW w:w="4271" w:type="dxa"/>
            <w:vAlign w:val="center"/>
          </w:tcPr>
          <w:p w14:paraId="7B45B7E1" w14:textId="77777777" w:rsidR="001E5E61" w:rsidRPr="00B176DD" w:rsidRDefault="001E5E61" w:rsidP="00B176DD">
            <w:pPr>
              <w:jc w:val="left"/>
              <w:rPr>
                <w:rFonts w:cs="Times New Roman"/>
                <w:sz w:val="20"/>
                <w:szCs w:val="20"/>
                <w:lang w:val="fr-FR"/>
              </w:rPr>
            </w:pPr>
          </w:p>
        </w:tc>
        <w:tc>
          <w:tcPr>
            <w:tcW w:w="2409" w:type="dxa"/>
            <w:vAlign w:val="center"/>
          </w:tcPr>
          <w:p w14:paraId="3CAC3F2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743FB0C4" w14:textId="77777777" w:rsidTr="006D2C0D">
        <w:tc>
          <w:tcPr>
            <w:tcW w:w="6238" w:type="dxa"/>
            <w:vAlign w:val="center"/>
          </w:tcPr>
          <w:p w14:paraId="084EA505" w14:textId="7B122079" w:rsidR="001E5E61" w:rsidRPr="00B176DD" w:rsidRDefault="006D75E0" w:rsidP="00B176DD">
            <w:pPr>
              <w:jc w:val="left"/>
              <w:rPr>
                <w:rFonts w:cs="Times New Roman"/>
                <w:sz w:val="20"/>
                <w:szCs w:val="20"/>
                <w:lang w:val="pt-BR"/>
              </w:rPr>
            </w:pPr>
            <w:bookmarkStart w:id="65" w:name="OLE_LINK268"/>
            <w:bookmarkStart w:id="66" w:name="OLE_LINK267"/>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mi</w:t>
            </w:r>
            <w:bookmarkEnd w:id="65"/>
            <w:bookmarkEnd w:id="66"/>
            <w:r w:rsidRPr="00B176DD">
              <w:rPr>
                <w:rFonts w:cs="Times New Roman"/>
                <w:bCs/>
                <w:i/>
                <w:iCs/>
                <w:sz w:val="20"/>
                <w:szCs w:val="20"/>
                <w:lang w:val="pt-BR"/>
              </w:rPr>
              <w:t>nus</w:t>
            </w:r>
            <w:r w:rsidRPr="00B176DD">
              <w:rPr>
                <w:rFonts w:cs="Times New Roman"/>
                <w:sz w:val="20"/>
                <w:szCs w:val="20"/>
                <w:lang w:val="pt-BR"/>
              </w:rPr>
              <w:t xml:space="preserve"> Yanaga &amp; N. Maek.</w:t>
            </w:r>
          </w:p>
        </w:tc>
        <w:tc>
          <w:tcPr>
            <w:tcW w:w="2533" w:type="dxa"/>
            <w:vAlign w:val="center"/>
          </w:tcPr>
          <w:p w14:paraId="4C1D6724" w14:textId="664C5A7A" w:rsidR="001E5E61" w:rsidRPr="00B176DD" w:rsidRDefault="006D75E0" w:rsidP="00B176DD">
            <w:pPr>
              <w:jc w:val="left"/>
              <w:rPr>
                <w:rFonts w:cs="Times New Roman"/>
                <w:sz w:val="20"/>
                <w:szCs w:val="20"/>
              </w:rPr>
            </w:pPr>
            <w:r w:rsidRPr="00B176DD">
              <w:rPr>
                <w:rFonts w:cs="Times New Roman"/>
                <w:sz w:val="20"/>
                <w:szCs w:val="20"/>
                <w:lang w:val="da-DK"/>
              </w:rPr>
              <w:t>OQ656785</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179</w:t>
            </w:r>
            <w:r w:rsidR="00162DDE" w:rsidRPr="00B176DD">
              <w:rPr>
                <w:rFonts w:cs="Times New Roman"/>
                <w:sz w:val="20"/>
                <w:szCs w:val="20"/>
                <w:vertAlign w:val="superscript"/>
                <w:lang w:val="da-DK"/>
              </w:rPr>
              <w:t>]</w:t>
            </w:r>
          </w:p>
        </w:tc>
        <w:tc>
          <w:tcPr>
            <w:tcW w:w="4271" w:type="dxa"/>
            <w:vAlign w:val="center"/>
          </w:tcPr>
          <w:p w14:paraId="1F0A9E02" w14:textId="77777777" w:rsidR="001E5E61" w:rsidRPr="00B176DD" w:rsidRDefault="001E5E61" w:rsidP="00B176DD">
            <w:pPr>
              <w:jc w:val="left"/>
              <w:rPr>
                <w:rFonts w:cs="Times New Roman"/>
                <w:sz w:val="20"/>
                <w:szCs w:val="20"/>
              </w:rPr>
            </w:pPr>
          </w:p>
        </w:tc>
        <w:tc>
          <w:tcPr>
            <w:tcW w:w="2409" w:type="dxa"/>
            <w:vAlign w:val="center"/>
          </w:tcPr>
          <w:p w14:paraId="755C629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3A913AED" w14:textId="77777777" w:rsidTr="006D2C0D">
        <w:tc>
          <w:tcPr>
            <w:tcW w:w="6238" w:type="dxa"/>
            <w:vAlign w:val="center"/>
          </w:tcPr>
          <w:p w14:paraId="4A6D551A"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orientalbidum</w:t>
            </w:r>
            <w:r w:rsidRPr="00B176DD">
              <w:rPr>
                <w:rFonts w:cs="Times New Roman"/>
                <w:sz w:val="20"/>
                <w:szCs w:val="20"/>
                <w:lang w:val="pt-BR"/>
              </w:rPr>
              <w:t xml:space="preserve"> R. Sugaw. &amp; N. Endo</w:t>
            </w:r>
          </w:p>
        </w:tc>
        <w:tc>
          <w:tcPr>
            <w:tcW w:w="2533" w:type="dxa"/>
            <w:vAlign w:val="center"/>
          </w:tcPr>
          <w:p w14:paraId="5F6690B3" w14:textId="0B74CFD3" w:rsidR="001E5E61" w:rsidRPr="00B176DD" w:rsidRDefault="006D75E0" w:rsidP="00B176DD">
            <w:pPr>
              <w:jc w:val="left"/>
              <w:rPr>
                <w:rFonts w:cs="Times New Roman"/>
                <w:sz w:val="20"/>
                <w:szCs w:val="20"/>
                <w:lang w:val="da-DK"/>
              </w:rPr>
            </w:pPr>
            <w:r w:rsidRPr="00B176DD">
              <w:rPr>
                <w:rFonts w:cs="Times New Roman"/>
                <w:sz w:val="20"/>
                <w:szCs w:val="20"/>
                <w:lang w:val="da-DK"/>
              </w:rPr>
              <w:t>PQ505059</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7CC9FD16" w14:textId="77777777" w:rsidR="001E5E61" w:rsidRPr="00B176DD" w:rsidRDefault="001E5E61" w:rsidP="00B176DD">
            <w:pPr>
              <w:jc w:val="left"/>
              <w:rPr>
                <w:rFonts w:cs="Times New Roman"/>
                <w:sz w:val="20"/>
                <w:szCs w:val="20"/>
                <w:lang w:val="da-DK"/>
              </w:rPr>
            </w:pPr>
          </w:p>
        </w:tc>
        <w:tc>
          <w:tcPr>
            <w:tcW w:w="2409" w:type="dxa"/>
            <w:vAlign w:val="center"/>
          </w:tcPr>
          <w:p w14:paraId="6BFF41E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18C08EAA" w14:textId="77777777" w:rsidTr="006D2C0D">
        <w:tc>
          <w:tcPr>
            <w:tcW w:w="6238" w:type="dxa"/>
            <w:vAlign w:val="center"/>
          </w:tcPr>
          <w:p w14:paraId="708E6C7D"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pallidocroceum</w:t>
            </w:r>
            <w:r w:rsidRPr="00B176DD">
              <w:rPr>
                <w:rFonts w:cs="Times New Roman"/>
                <w:sz w:val="20"/>
                <w:szCs w:val="20"/>
                <w:lang w:val="pt-BR"/>
              </w:rPr>
              <w:t xml:space="preserve"> T. Cao &amp; H.S. Yuan</w:t>
            </w:r>
          </w:p>
        </w:tc>
        <w:tc>
          <w:tcPr>
            <w:tcW w:w="2533" w:type="dxa"/>
            <w:vAlign w:val="center"/>
          </w:tcPr>
          <w:p w14:paraId="22E4E1CF" w14:textId="53FA07CA" w:rsidR="001E5E61" w:rsidRPr="00B176DD" w:rsidRDefault="006D75E0" w:rsidP="00B176DD">
            <w:pPr>
              <w:jc w:val="left"/>
              <w:rPr>
                <w:rFonts w:cs="Times New Roman"/>
                <w:sz w:val="20"/>
                <w:szCs w:val="20"/>
                <w:lang w:val="da-DK"/>
              </w:rPr>
            </w:pPr>
            <w:r w:rsidRPr="00B176DD">
              <w:rPr>
                <w:rFonts w:cs="Times New Roman"/>
                <w:sz w:val="20"/>
                <w:szCs w:val="20"/>
                <w:lang w:val="da-DK"/>
              </w:rPr>
              <w:t>NR175731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41B79957" w14:textId="77777777" w:rsidR="001E5E61" w:rsidRPr="00B176DD" w:rsidRDefault="001E5E61" w:rsidP="00B176DD">
            <w:pPr>
              <w:jc w:val="left"/>
              <w:rPr>
                <w:rFonts w:cs="Times New Roman"/>
                <w:sz w:val="20"/>
                <w:szCs w:val="20"/>
                <w:lang w:val="da-DK"/>
              </w:rPr>
            </w:pPr>
          </w:p>
        </w:tc>
        <w:tc>
          <w:tcPr>
            <w:tcW w:w="2409" w:type="dxa"/>
            <w:vAlign w:val="center"/>
          </w:tcPr>
          <w:p w14:paraId="3B8281F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77F2BF11" w14:textId="77777777" w:rsidTr="006D2C0D">
        <w:tc>
          <w:tcPr>
            <w:tcW w:w="6238" w:type="dxa"/>
            <w:vAlign w:val="center"/>
          </w:tcPr>
          <w:p w14:paraId="2E2DD07F"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pallidomarginatum</w:t>
            </w:r>
            <w:r w:rsidRPr="00B176DD">
              <w:rPr>
                <w:rFonts w:cs="Times New Roman"/>
                <w:sz w:val="20"/>
                <w:szCs w:val="20"/>
                <w:lang w:val="pt-BR"/>
              </w:rPr>
              <w:t xml:space="preserve"> T. Cao &amp; H.S. Yuan</w:t>
            </w:r>
          </w:p>
        </w:tc>
        <w:tc>
          <w:tcPr>
            <w:tcW w:w="2533" w:type="dxa"/>
            <w:vAlign w:val="center"/>
          </w:tcPr>
          <w:p w14:paraId="2EA46F94" w14:textId="235AC13D" w:rsidR="001E5E61" w:rsidRPr="00B176DD" w:rsidRDefault="006D75E0" w:rsidP="00B176DD">
            <w:pPr>
              <w:jc w:val="left"/>
              <w:rPr>
                <w:rFonts w:cs="Times New Roman"/>
                <w:sz w:val="20"/>
                <w:szCs w:val="20"/>
                <w:lang w:val="da-DK"/>
              </w:rPr>
            </w:pPr>
            <w:r w:rsidRPr="00B176DD">
              <w:rPr>
                <w:rFonts w:cs="Times New Roman"/>
                <w:sz w:val="20"/>
                <w:szCs w:val="20"/>
                <w:lang w:val="da-DK"/>
              </w:rPr>
              <w:t>NR175730</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755959A1" w14:textId="77777777" w:rsidR="001E5E61" w:rsidRPr="00B176DD" w:rsidRDefault="001E5E61" w:rsidP="00B176DD">
            <w:pPr>
              <w:jc w:val="left"/>
              <w:rPr>
                <w:rFonts w:cs="Times New Roman"/>
                <w:sz w:val="20"/>
                <w:szCs w:val="20"/>
                <w:lang w:val="da-DK"/>
              </w:rPr>
            </w:pPr>
          </w:p>
        </w:tc>
        <w:tc>
          <w:tcPr>
            <w:tcW w:w="2409" w:type="dxa"/>
            <w:vAlign w:val="center"/>
          </w:tcPr>
          <w:p w14:paraId="7FD05FA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3042139A" w14:textId="77777777" w:rsidTr="006D2C0D">
        <w:tc>
          <w:tcPr>
            <w:tcW w:w="6238" w:type="dxa"/>
            <w:vAlign w:val="center"/>
          </w:tcPr>
          <w:p w14:paraId="3698E5F0"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pinicola</w:t>
            </w:r>
            <w:r w:rsidRPr="00B176DD">
              <w:rPr>
                <w:rFonts w:cs="Times New Roman"/>
                <w:sz w:val="20"/>
                <w:szCs w:val="20"/>
                <w:lang w:val="pt-BR"/>
              </w:rPr>
              <w:t xml:space="preserve"> R. Sugaw. &amp; N. Endo</w:t>
            </w:r>
          </w:p>
        </w:tc>
        <w:tc>
          <w:tcPr>
            <w:tcW w:w="2533" w:type="dxa"/>
            <w:vAlign w:val="center"/>
          </w:tcPr>
          <w:p w14:paraId="22B9FE48" w14:textId="3C25E60C" w:rsidR="001E5E61" w:rsidRPr="00B176DD" w:rsidRDefault="006D75E0" w:rsidP="00B176DD">
            <w:pPr>
              <w:jc w:val="left"/>
              <w:rPr>
                <w:rFonts w:cs="Times New Roman"/>
                <w:sz w:val="20"/>
                <w:szCs w:val="20"/>
                <w:lang w:val="da-DK"/>
              </w:rPr>
            </w:pPr>
            <w:r w:rsidRPr="00B176DD">
              <w:rPr>
                <w:rFonts w:cs="Times New Roman"/>
                <w:sz w:val="20"/>
                <w:szCs w:val="20"/>
                <w:lang w:val="da-DK"/>
              </w:rPr>
              <w:t>LC621813</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545CDEAE" w14:textId="77777777" w:rsidR="001E5E61" w:rsidRPr="00B176DD" w:rsidRDefault="001E5E61" w:rsidP="00B176DD">
            <w:pPr>
              <w:jc w:val="left"/>
              <w:rPr>
                <w:rFonts w:cs="Times New Roman"/>
                <w:sz w:val="20"/>
                <w:szCs w:val="20"/>
                <w:lang w:val="da-DK"/>
              </w:rPr>
            </w:pPr>
          </w:p>
        </w:tc>
        <w:tc>
          <w:tcPr>
            <w:tcW w:w="2409" w:type="dxa"/>
            <w:vAlign w:val="center"/>
          </w:tcPr>
          <w:p w14:paraId="09D7A0D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020610F0" w14:textId="77777777" w:rsidTr="006D2C0D">
        <w:tc>
          <w:tcPr>
            <w:tcW w:w="6238" w:type="dxa"/>
            <w:vAlign w:val="center"/>
          </w:tcPr>
          <w:p w14:paraId="71F6B6F6" w14:textId="77777777" w:rsidR="001E5E61" w:rsidRPr="00B176DD" w:rsidRDefault="006D75E0" w:rsidP="00B176DD">
            <w:pPr>
              <w:jc w:val="left"/>
              <w:rPr>
                <w:rFonts w:cs="Times New Roman"/>
                <w:sz w:val="20"/>
                <w:szCs w:val="20"/>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sinorepandum</w:t>
            </w:r>
            <w:r w:rsidRPr="00B176DD">
              <w:rPr>
                <w:rFonts w:cs="Times New Roman"/>
                <w:sz w:val="20"/>
                <w:szCs w:val="20"/>
              </w:rPr>
              <w:t xml:space="preserve"> Ming Zhang &amp; C.Q. Wang</w:t>
            </w:r>
          </w:p>
        </w:tc>
        <w:tc>
          <w:tcPr>
            <w:tcW w:w="2533" w:type="dxa"/>
            <w:vAlign w:val="center"/>
          </w:tcPr>
          <w:p w14:paraId="20D5E82A" w14:textId="69BD0428" w:rsidR="001E5E61" w:rsidRPr="00B176DD" w:rsidRDefault="006D75E0" w:rsidP="00B176DD">
            <w:pPr>
              <w:jc w:val="left"/>
              <w:rPr>
                <w:rFonts w:cs="Times New Roman"/>
                <w:sz w:val="20"/>
                <w:szCs w:val="20"/>
                <w:lang w:val="fr-FR"/>
              </w:rPr>
            </w:pPr>
            <w:r w:rsidRPr="00B176DD">
              <w:rPr>
                <w:rFonts w:cs="Times New Roman"/>
                <w:sz w:val="20"/>
                <w:szCs w:val="20"/>
                <w:lang w:val="fr-FR"/>
              </w:rPr>
              <w:t>OR947122</w:t>
            </w:r>
            <w:r w:rsidR="00526822" w:rsidRPr="00B176DD">
              <w:rPr>
                <w:rFonts w:cs="Times New Roman"/>
                <w:sz w:val="20"/>
                <w:szCs w:val="20"/>
                <w:vertAlign w:val="superscript"/>
                <w:lang w:val="fr-FR"/>
              </w:rPr>
              <w:t xml:space="preserve"> </w:t>
            </w:r>
            <w:r w:rsidR="006A7EC5" w:rsidRPr="00B176DD">
              <w:rPr>
                <w:rFonts w:cs="Times New Roman"/>
                <w:sz w:val="20"/>
                <w:szCs w:val="20"/>
                <w:vertAlign w:val="superscript"/>
                <w:lang w:val="fr-FR"/>
              </w:rPr>
              <w:t>[174]</w:t>
            </w:r>
          </w:p>
        </w:tc>
        <w:tc>
          <w:tcPr>
            <w:tcW w:w="4271" w:type="dxa"/>
            <w:vAlign w:val="center"/>
          </w:tcPr>
          <w:p w14:paraId="49386335" w14:textId="77777777" w:rsidR="001E5E61" w:rsidRPr="00B176DD" w:rsidRDefault="001E5E61" w:rsidP="00B176DD">
            <w:pPr>
              <w:jc w:val="left"/>
              <w:rPr>
                <w:rFonts w:cs="Times New Roman"/>
                <w:sz w:val="20"/>
                <w:szCs w:val="20"/>
                <w:lang w:val="fr-FR"/>
              </w:rPr>
            </w:pPr>
          </w:p>
        </w:tc>
        <w:tc>
          <w:tcPr>
            <w:tcW w:w="2409" w:type="dxa"/>
            <w:vAlign w:val="center"/>
          </w:tcPr>
          <w:p w14:paraId="1342BAD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5D17AA0A" w14:textId="77777777" w:rsidTr="006D2C0D">
        <w:tc>
          <w:tcPr>
            <w:tcW w:w="6238" w:type="dxa"/>
            <w:vAlign w:val="center"/>
          </w:tcPr>
          <w:p w14:paraId="3DC48A53" w14:textId="77777777" w:rsidR="001E5E61" w:rsidRPr="00B176DD" w:rsidRDefault="006D75E0" w:rsidP="00B176DD">
            <w:pPr>
              <w:jc w:val="left"/>
              <w:rPr>
                <w:rFonts w:cs="Times New Roman"/>
                <w:sz w:val="20"/>
                <w:szCs w:val="20"/>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sphaericum</w:t>
            </w:r>
            <w:r w:rsidRPr="00B176DD">
              <w:rPr>
                <w:rFonts w:cs="Times New Roman"/>
                <w:sz w:val="20"/>
                <w:szCs w:val="20"/>
              </w:rPr>
              <w:t xml:space="preserve"> T. Cao &amp; H.S. Yuan</w:t>
            </w:r>
          </w:p>
        </w:tc>
        <w:tc>
          <w:tcPr>
            <w:tcW w:w="2533" w:type="dxa"/>
            <w:vAlign w:val="center"/>
          </w:tcPr>
          <w:p w14:paraId="37FB6267" w14:textId="7204BFA7" w:rsidR="001E5E61" w:rsidRPr="00B176DD" w:rsidRDefault="006D75E0" w:rsidP="00B176DD">
            <w:pPr>
              <w:jc w:val="left"/>
              <w:rPr>
                <w:rFonts w:cs="Times New Roman"/>
                <w:sz w:val="20"/>
                <w:szCs w:val="20"/>
                <w:lang w:val="da-DK"/>
              </w:rPr>
            </w:pPr>
            <w:r w:rsidRPr="00B176DD">
              <w:rPr>
                <w:rFonts w:cs="Times New Roman"/>
                <w:sz w:val="20"/>
                <w:szCs w:val="20"/>
                <w:lang w:val="da-DK"/>
              </w:rPr>
              <w:t>NR175729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41FAE881" w14:textId="77777777" w:rsidR="001E5E61" w:rsidRPr="00B176DD" w:rsidRDefault="001E5E61" w:rsidP="00B176DD">
            <w:pPr>
              <w:jc w:val="left"/>
              <w:rPr>
                <w:rFonts w:cs="Times New Roman"/>
                <w:sz w:val="20"/>
                <w:szCs w:val="20"/>
                <w:lang w:val="da-DK"/>
              </w:rPr>
            </w:pPr>
          </w:p>
        </w:tc>
        <w:tc>
          <w:tcPr>
            <w:tcW w:w="2409" w:type="dxa"/>
            <w:vAlign w:val="center"/>
          </w:tcPr>
          <w:p w14:paraId="51B6639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5738C233" w14:textId="77777777" w:rsidTr="006D2C0D">
        <w:tc>
          <w:tcPr>
            <w:tcW w:w="6238" w:type="dxa"/>
            <w:vAlign w:val="center"/>
          </w:tcPr>
          <w:p w14:paraId="6FE32A1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tangerinum</w:t>
            </w:r>
            <w:r w:rsidRPr="00B176DD">
              <w:rPr>
                <w:rFonts w:cs="Times New Roman"/>
                <w:sz w:val="20"/>
                <w:szCs w:val="20"/>
                <w:lang w:val="pt-BR"/>
              </w:rPr>
              <w:t xml:space="preserve"> T. Cao &amp; H.S. Yuan</w:t>
            </w:r>
          </w:p>
        </w:tc>
        <w:tc>
          <w:tcPr>
            <w:tcW w:w="2533" w:type="dxa"/>
            <w:vAlign w:val="center"/>
          </w:tcPr>
          <w:p w14:paraId="78D24968" w14:textId="20A00FCD" w:rsidR="001E5E61" w:rsidRPr="00B176DD" w:rsidRDefault="006D75E0" w:rsidP="00B176DD">
            <w:pPr>
              <w:jc w:val="left"/>
              <w:rPr>
                <w:rFonts w:cs="Times New Roman"/>
                <w:sz w:val="20"/>
                <w:szCs w:val="20"/>
                <w:lang w:val="da-DK"/>
              </w:rPr>
            </w:pPr>
            <w:r w:rsidRPr="00B176DD">
              <w:rPr>
                <w:rFonts w:cs="Times New Roman"/>
                <w:sz w:val="20"/>
                <w:szCs w:val="20"/>
                <w:lang w:val="da-DK"/>
              </w:rPr>
              <w:t>NR175735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36571CA2" w14:textId="77777777" w:rsidR="001E5E61" w:rsidRPr="00B176DD" w:rsidRDefault="001E5E61" w:rsidP="00B176DD">
            <w:pPr>
              <w:jc w:val="left"/>
              <w:rPr>
                <w:rFonts w:cs="Times New Roman"/>
                <w:sz w:val="20"/>
                <w:szCs w:val="20"/>
                <w:lang w:val="da-DK"/>
              </w:rPr>
            </w:pPr>
          </w:p>
        </w:tc>
        <w:tc>
          <w:tcPr>
            <w:tcW w:w="2409" w:type="dxa"/>
            <w:vAlign w:val="center"/>
          </w:tcPr>
          <w:p w14:paraId="46F2447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78D6C48A" w14:textId="77777777" w:rsidTr="006D2C0D">
        <w:tc>
          <w:tcPr>
            <w:tcW w:w="6238" w:type="dxa"/>
            <w:vAlign w:val="center"/>
          </w:tcPr>
          <w:p w14:paraId="377EF0E0"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tenuistipitum</w:t>
            </w:r>
            <w:r w:rsidRPr="00B176DD">
              <w:rPr>
                <w:rFonts w:cs="Times New Roman"/>
                <w:sz w:val="20"/>
                <w:szCs w:val="20"/>
                <w:lang w:val="pt-BR"/>
              </w:rPr>
              <w:t xml:space="preserve"> T. Cao &amp; H.S. Yuan</w:t>
            </w:r>
          </w:p>
        </w:tc>
        <w:tc>
          <w:tcPr>
            <w:tcW w:w="2533" w:type="dxa"/>
            <w:vAlign w:val="center"/>
          </w:tcPr>
          <w:p w14:paraId="1BEB8CC1" w14:textId="67F666A9" w:rsidR="001E5E61" w:rsidRPr="00B176DD" w:rsidRDefault="006D75E0" w:rsidP="00B176DD">
            <w:pPr>
              <w:jc w:val="left"/>
              <w:rPr>
                <w:rFonts w:cs="Times New Roman"/>
                <w:sz w:val="20"/>
                <w:szCs w:val="20"/>
                <w:lang w:val="da-DK"/>
              </w:rPr>
            </w:pPr>
            <w:r w:rsidRPr="00B176DD">
              <w:rPr>
                <w:rFonts w:cs="Times New Roman"/>
                <w:sz w:val="20"/>
                <w:szCs w:val="20"/>
                <w:lang w:val="da-DK"/>
              </w:rPr>
              <w:t>NR175733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3683979D" w14:textId="77777777" w:rsidR="001E5E61" w:rsidRPr="00B176DD" w:rsidRDefault="001E5E61" w:rsidP="00B176DD">
            <w:pPr>
              <w:jc w:val="left"/>
              <w:rPr>
                <w:rFonts w:cs="Times New Roman"/>
                <w:sz w:val="20"/>
                <w:szCs w:val="20"/>
                <w:lang w:val="da-DK"/>
              </w:rPr>
            </w:pPr>
          </w:p>
        </w:tc>
        <w:tc>
          <w:tcPr>
            <w:tcW w:w="2409" w:type="dxa"/>
            <w:vAlign w:val="center"/>
          </w:tcPr>
          <w:p w14:paraId="715C312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1330B2AF" w14:textId="77777777" w:rsidTr="006D2C0D">
        <w:tc>
          <w:tcPr>
            <w:tcW w:w="6238" w:type="dxa"/>
            <w:vAlign w:val="center"/>
          </w:tcPr>
          <w:p w14:paraId="623EC97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Hydnum</w:t>
            </w:r>
            <w:r w:rsidRPr="00B176DD">
              <w:rPr>
                <w:rFonts w:cs="Times New Roman"/>
                <w:sz w:val="20"/>
                <w:szCs w:val="20"/>
                <w:lang w:val="pt-BR"/>
              </w:rPr>
              <w:t xml:space="preserve"> </w:t>
            </w:r>
            <w:r w:rsidRPr="00B176DD">
              <w:rPr>
                <w:rFonts w:cs="Times New Roman"/>
                <w:bCs/>
                <w:i/>
                <w:iCs/>
                <w:sz w:val="20"/>
                <w:szCs w:val="20"/>
                <w:lang w:val="pt-BR"/>
              </w:rPr>
              <w:t>ventricosum</w:t>
            </w:r>
            <w:r w:rsidRPr="00B176DD">
              <w:rPr>
                <w:rFonts w:cs="Times New Roman"/>
                <w:sz w:val="20"/>
                <w:szCs w:val="20"/>
                <w:lang w:val="pt-BR"/>
              </w:rPr>
              <w:t xml:space="preserve"> T. Cao &amp; H.S. Yuan</w:t>
            </w:r>
          </w:p>
        </w:tc>
        <w:tc>
          <w:tcPr>
            <w:tcW w:w="2533" w:type="dxa"/>
            <w:vAlign w:val="center"/>
          </w:tcPr>
          <w:p w14:paraId="1DC379ED" w14:textId="48408921" w:rsidR="001E5E61" w:rsidRPr="00B176DD" w:rsidRDefault="006D75E0" w:rsidP="00B176DD">
            <w:pPr>
              <w:jc w:val="left"/>
              <w:rPr>
                <w:rFonts w:cs="Times New Roman"/>
                <w:sz w:val="20"/>
                <w:szCs w:val="20"/>
                <w:lang w:val="da-DK"/>
              </w:rPr>
            </w:pPr>
            <w:r w:rsidRPr="00B176DD">
              <w:rPr>
                <w:rFonts w:cs="Times New Roman"/>
                <w:sz w:val="20"/>
                <w:szCs w:val="20"/>
                <w:lang w:val="da-DK"/>
              </w:rPr>
              <w:t>NR175728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[171]</w:t>
            </w:r>
          </w:p>
        </w:tc>
        <w:tc>
          <w:tcPr>
            <w:tcW w:w="4271" w:type="dxa"/>
            <w:vAlign w:val="center"/>
          </w:tcPr>
          <w:p w14:paraId="6F294C91" w14:textId="77777777" w:rsidR="001E5E61" w:rsidRPr="00B176DD" w:rsidRDefault="001E5E61" w:rsidP="00B176DD">
            <w:pPr>
              <w:jc w:val="left"/>
              <w:rPr>
                <w:rFonts w:cs="Times New Roman"/>
                <w:sz w:val="20"/>
                <w:szCs w:val="20"/>
                <w:lang w:val="da-DK"/>
              </w:rPr>
            </w:pPr>
          </w:p>
        </w:tc>
        <w:tc>
          <w:tcPr>
            <w:tcW w:w="2409" w:type="dxa"/>
            <w:vAlign w:val="center"/>
          </w:tcPr>
          <w:p w14:paraId="1E6B3DD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7D1DE388" w14:textId="77777777" w:rsidTr="006D2C0D">
        <w:tc>
          <w:tcPr>
            <w:tcW w:w="6238" w:type="dxa"/>
            <w:vAlign w:val="center"/>
          </w:tcPr>
          <w:p w14:paraId="4E4398EC" w14:textId="77777777" w:rsidR="001E5E61" w:rsidRPr="00B176DD" w:rsidRDefault="006D75E0" w:rsidP="00B176DD">
            <w:pPr>
              <w:jc w:val="left"/>
              <w:rPr>
                <w:rFonts w:cs="Times New Roman"/>
                <w:sz w:val="20"/>
                <w:szCs w:val="20"/>
              </w:rPr>
            </w:pPr>
            <w:r w:rsidRPr="00B176DD">
              <w:rPr>
                <w:rFonts w:cs="Times New Roman"/>
                <w:bCs/>
                <w:i/>
                <w:iCs/>
                <w:sz w:val="20"/>
                <w:szCs w:val="20"/>
              </w:rPr>
              <w:t>Hydnum</w:t>
            </w:r>
            <w:r w:rsidRPr="00B176DD">
              <w:rPr>
                <w:rFonts w:cs="Times New Roman"/>
                <w:sz w:val="20"/>
                <w:szCs w:val="20"/>
              </w:rPr>
              <w:t xml:space="preserve"> </w:t>
            </w:r>
            <w:r w:rsidRPr="00B176DD">
              <w:rPr>
                <w:rFonts w:cs="Times New Roman"/>
                <w:bCs/>
                <w:i/>
                <w:iCs/>
                <w:sz w:val="20"/>
                <w:szCs w:val="20"/>
              </w:rPr>
              <w:t>vesterholtii</w:t>
            </w:r>
            <w:r w:rsidRPr="00B176DD">
              <w:rPr>
                <w:rFonts w:cs="Times New Roman"/>
                <w:sz w:val="20"/>
                <w:szCs w:val="20"/>
              </w:rPr>
              <w:t xml:space="preserve"> Olariaga, Grebenc, Salcedo &amp; M.P. Martín</w:t>
            </w:r>
          </w:p>
        </w:tc>
        <w:tc>
          <w:tcPr>
            <w:tcW w:w="2533" w:type="dxa"/>
            <w:vAlign w:val="center"/>
          </w:tcPr>
          <w:p w14:paraId="124E7C2A" w14:textId="6257CA6D" w:rsidR="001E5E61" w:rsidRPr="00B176DD" w:rsidRDefault="006D75E0" w:rsidP="00B176DD">
            <w:pPr>
              <w:jc w:val="left"/>
              <w:rPr>
                <w:rFonts w:cs="Times New Roman"/>
                <w:sz w:val="20"/>
                <w:szCs w:val="20"/>
                <w:lang w:val="da-DK"/>
              </w:rPr>
            </w:pPr>
            <w:r w:rsidRPr="00B176DD">
              <w:rPr>
                <w:rFonts w:cs="Times New Roman"/>
                <w:sz w:val="20"/>
                <w:szCs w:val="20"/>
                <w:lang w:val="pt-BR"/>
              </w:rPr>
              <w:t>NR119819</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[169]</w:t>
            </w:r>
          </w:p>
        </w:tc>
        <w:tc>
          <w:tcPr>
            <w:tcW w:w="4271" w:type="dxa"/>
            <w:vAlign w:val="center"/>
          </w:tcPr>
          <w:p w14:paraId="67FE1658" w14:textId="77777777" w:rsidR="001E5E61" w:rsidRPr="00B176DD" w:rsidRDefault="001E5E61" w:rsidP="00B176DD">
            <w:pPr>
              <w:jc w:val="left"/>
              <w:rPr>
                <w:rFonts w:cs="Times New Roman"/>
                <w:sz w:val="20"/>
                <w:szCs w:val="20"/>
              </w:rPr>
            </w:pPr>
          </w:p>
        </w:tc>
        <w:tc>
          <w:tcPr>
            <w:tcW w:w="2409" w:type="dxa"/>
            <w:vAlign w:val="center"/>
          </w:tcPr>
          <w:p w14:paraId="19AC2BE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77666EE4" w14:textId="77777777" w:rsidTr="006D2C0D">
        <w:tc>
          <w:tcPr>
            <w:tcW w:w="6238" w:type="dxa"/>
            <w:vAlign w:val="center"/>
          </w:tcPr>
          <w:p w14:paraId="7EAEE0B3"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 angustispora</w:t>
            </w:r>
            <w:r w:rsidRPr="00B176DD">
              <w:rPr>
                <w:rFonts w:cs="Times New Roman"/>
                <w:sz w:val="20"/>
                <w:szCs w:val="20"/>
                <w:lang w:val="it-IT"/>
              </w:rPr>
              <w:t xml:space="preserve"> S.H. He &amp; Y.C. Dai</w:t>
            </w:r>
          </w:p>
        </w:tc>
        <w:tc>
          <w:tcPr>
            <w:tcW w:w="2533" w:type="dxa"/>
            <w:vAlign w:val="center"/>
          </w:tcPr>
          <w:p w14:paraId="15EF1C74" w14:textId="5A49677D" w:rsidR="001E5E61" w:rsidRPr="00B176DD" w:rsidRDefault="006D75E0" w:rsidP="00B176DD">
            <w:pPr>
              <w:jc w:val="left"/>
              <w:rPr>
                <w:rFonts w:cs="Times New Roman"/>
                <w:sz w:val="20"/>
                <w:szCs w:val="20"/>
              </w:rPr>
            </w:pPr>
            <w:r w:rsidRPr="00B176DD">
              <w:rPr>
                <w:rFonts w:cs="Times New Roman"/>
                <w:sz w:val="20"/>
                <w:szCs w:val="20"/>
              </w:rPr>
              <w:t>MF370593</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[180]</w:t>
            </w:r>
          </w:p>
        </w:tc>
        <w:tc>
          <w:tcPr>
            <w:tcW w:w="4271" w:type="dxa"/>
            <w:vMerge w:val="restart"/>
            <w:vAlign w:val="center"/>
          </w:tcPr>
          <w:p w14:paraId="11235780" w14:textId="77777777" w:rsidR="001E5E61" w:rsidRPr="00B176DD" w:rsidRDefault="006D75E0" w:rsidP="00B176DD">
            <w:pPr>
              <w:jc w:val="left"/>
              <w:rPr>
                <w:rFonts w:cs="Times New Roman"/>
                <w:bCs/>
                <w:iCs/>
                <w:sz w:val="20"/>
                <w:szCs w:val="20"/>
              </w:rPr>
            </w:pPr>
            <w:r w:rsidRPr="00B176DD">
              <w:rPr>
                <w:rFonts w:cs="Times New Roman"/>
                <w:bCs/>
                <w:i/>
                <w:iCs/>
                <w:sz w:val="20"/>
                <w:szCs w:val="20"/>
              </w:rPr>
              <w:t>Hymenochaete</w:t>
            </w:r>
            <w:r w:rsidRPr="00B176DD">
              <w:rPr>
                <w:rFonts w:cs="Times New Roman"/>
                <w:bCs/>
                <w:iCs/>
                <w:sz w:val="20"/>
                <w:szCs w:val="20"/>
              </w:rPr>
              <w:t>:</w:t>
            </w:r>
          </w:p>
          <w:p w14:paraId="13E0764F" w14:textId="5D910D0D" w:rsidR="001E5E61" w:rsidRPr="00B176DD" w:rsidRDefault="006D75E0" w:rsidP="00B176DD">
            <w:pPr>
              <w:jc w:val="left"/>
              <w:rPr>
                <w:rFonts w:cs="Times New Roman"/>
                <w:sz w:val="20"/>
                <w:szCs w:val="20"/>
              </w:rPr>
            </w:pPr>
            <w:r w:rsidRPr="00B176DD">
              <w:rPr>
                <w:rFonts w:cs="Times New Roman"/>
                <w:sz w:val="20"/>
                <w:szCs w:val="20"/>
              </w:rPr>
              <w:t xml:space="preserve">Antioxidant and cholinesterase inhibitory </w:t>
            </w:r>
            <w:r w:rsidRPr="00B176DD">
              <w:rPr>
                <w:rFonts w:cs="Times New Roman"/>
                <w:sz w:val="20"/>
                <w:szCs w:val="20"/>
              </w:rPr>
              <w:lastRenderedPageBreak/>
              <w:t>activities</w:t>
            </w:r>
            <w:r w:rsidR="00526822" w:rsidRPr="00B176DD">
              <w:rPr>
                <w:rFonts w:cs="Times New Roman"/>
                <w:sz w:val="20"/>
                <w:szCs w:val="20"/>
              </w:rPr>
              <w:t xml:space="preserve"> </w:t>
            </w:r>
            <w:r w:rsidR="00526822" w:rsidRPr="00B176DD">
              <w:rPr>
                <w:rFonts w:cs="Times New Roman"/>
                <w:sz w:val="20"/>
                <w:szCs w:val="20"/>
                <w:vertAlign w:val="superscript"/>
              </w:rPr>
              <w:t>[</w:t>
            </w:r>
            <w:r w:rsidR="006A7EC5" w:rsidRPr="00B176DD">
              <w:rPr>
                <w:rFonts w:cs="Times New Roman"/>
                <w:sz w:val="20"/>
                <w:szCs w:val="20"/>
                <w:vertAlign w:val="superscript"/>
              </w:rPr>
              <w:t>181</w:t>
            </w:r>
            <w:r w:rsidR="00162DDE" w:rsidRPr="00B176DD">
              <w:rPr>
                <w:rFonts w:cs="Times New Roman"/>
                <w:sz w:val="20"/>
                <w:szCs w:val="20"/>
                <w:vertAlign w:val="superscript"/>
              </w:rPr>
              <w:t>]</w:t>
            </w:r>
            <w:r w:rsidRPr="00B176DD">
              <w:rPr>
                <w:rFonts w:cs="Times New Roman"/>
                <w:sz w:val="20"/>
                <w:szCs w:val="20"/>
              </w:rPr>
              <w:t>, polycyclic aromatic hydrocarbons (PAHs) degradation capabilitiy</w:t>
            </w:r>
            <w:r w:rsidR="00526822" w:rsidRPr="00B176DD">
              <w:rPr>
                <w:rFonts w:cs="Times New Roman"/>
                <w:sz w:val="20"/>
                <w:szCs w:val="20"/>
                <w:vertAlign w:val="superscript"/>
              </w:rPr>
              <w:t xml:space="preserve"> </w:t>
            </w:r>
            <w:r w:rsidR="00376FA6" w:rsidRPr="00B176DD">
              <w:rPr>
                <w:rFonts w:cs="Times New Roman"/>
                <w:sz w:val="20"/>
                <w:szCs w:val="20"/>
                <w:vertAlign w:val="superscript"/>
              </w:rPr>
              <w:t>[97]</w:t>
            </w:r>
            <w:r w:rsidRPr="00B176DD">
              <w:rPr>
                <w:rFonts w:cs="Times New Roman"/>
                <w:sz w:val="20"/>
                <w:szCs w:val="20"/>
              </w:rPr>
              <w:t>.</w:t>
            </w:r>
          </w:p>
        </w:tc>
        <w:tc>
          <w:tcPr>
            <w:tcW w:w="2409" w:type="dxa"/>
            <w:vAlign w:val="center"/>
          </w:tcPr>
          <w:p w14:paraId="2527800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lastRenderedPageBreak/>
              <w:t>Hymenochaetales</w:t>
            </w:r>
          </w:p>
        </w:tc>
      </w:tr>
      <w:tr w:rsidR="001E5E61" w:rsidRPr="00B176DD" w14:paraId="33CA85B4" w14:textId="77777777" w:rsidTr="006D2C0D">
        <w:tc>
          <w:tcPr>
            <w:tcW w:w="6238" w:type="dxa"/>
            <w:vAlign w:val="center"/>
          </w:tcPr>
          <w:p w14:paraId="2FB91A7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w:t>
            </w:r>
            <w:r w:rsidRPr="00B176DD">
              <w:rPr>
                <w:rFonts w:cs="Times New Roman"/>
                <w:sz w:val="20"/>
                <w:szCs w:val="20"/>
                <w:lang w:val="it-IT"/>
              </w:rPr>
              <w:t xml:space="preserve"> </w:t>
            </w:r>
            <w:r w:rsidRPr="00B176DD">
              <w:rPr>
                <w:rFonts w:cs="Times New Roman"/>
                <w:bCs/>
                <w:i/>
                <w:iCs/>
                <w:sz w:val="20"/>
                <w:szCs w:val="20"/>
                <w:lang w:val="it-IT"/>
              </w:rPr>
              <w:t>acerosa</w:t>
            </w:r>
            <w:r w:rsidRPr="00B176DD">
              <w:rPr>
                <w:rFonts w:cs="Times New Roman"/>
                <w:sz w:val="20"/>
                <w:szCs w:val="20"/>
                <w:lang w:val="it-IT"/>
              </w:rPr>
              <w:t xml:space="preserve"> S.H. He &amp; Hai J. Li</w:t>
            </w:r>
          </w:p>
        </w:tc>
        <w:tc>
          <w:tcPr>
            <w:tcW w:w="2533" w:type="dxa"/>
            <w:vAlign w:val="center"/>
          </w:tcPr>
          <w:p w14:paraId="6B380D08" w14:textId="0C1989CE" w:rsidR="001E5E61" w:rsidRPr="00B176DD" w:rsidRDefault="006D75E0" w:rsidP="00B176DD">
            <w:pPr>
              <w:jc w:val="left"/>
              <w:rPr>
                <w:rFonts w:cs="Times New Roman"/>
                <w:sz w:val="20"/>
                <w:szCs w:val="20"/>
              </w:rPr>
            </w:pPr>
            <w:r w:rsidRPr="00B176DD">
              <w:rPr>
                <w:rFonts w:cs="Times New Roman"/>
                <w:sz w:val="20"/>
                <w:szCs w:val="20"/>
              </w:rPr>
              <w:t>NR120042</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[169]</w:t>
            </w:r>
          </w:p>
        </w:tc>
        <w:tc>
          <w:tcPr>
            <w:tcW w:w="4271" w:type="dxa"/>
            <w:vMerge/>
            <w:vAlign w:val="center"/>
          </w:tcPr>
          <w:p w14:paraId="6058DDA5" w14:textId="77777777" w:rsidR="001E5E61" w:rsidRPr="00B176DD" w:rsidRDefault="001E5E61" w:rsidP="00B176DD">
            <w:pPr>
              <w:jc w:val="left"/>
              <w:rPr>
                <w:rFonts w:cs="Times New Roman"/>
                <w:sz w:val="20"/>
                <w:szCs w:val="20"/>
              </w:rPr>
            </w:pPr>
          </w:p>
        </w:tc>
        <w:tc>
          <w:tcPr>
            <w:tcW w:w="2409" w:type="dxa"/>
            <w:vAlign w:val="center"/>
          </w:tcPr>
          <w:p w14:paraId="4C3BF8F4" w14:textId="77777777" w:rsidR="001E5E61" w:rsidRPr="00B176DD" w:rsidRDefault="006D75E0" w:rsidP="00B176DD">
            <w:pPr>
              <w:jc w:val="left"/>
              <w:rPr>
                <w:rFonts w:cs="Times New Roman"/>
                <w:sz w:val="20"/>
                <w:szCs w:val="20"/>
              </w:rPr>
            </w:pPr>
            <w:r w:rsidRPr="00B176DD">
              <w:rPr>
                <w:rFonts w:cs="Times New Roman"/>
                <w:sz w:val="20"/>
                <w:szCs w:val="20"/>
                <w:lang w:val="pt-BR"/>
              </w:rPr>
              <w:t>Hymenochaetales</w:t>
            </w:r>
          </w:p>
        </w:tc>
      </w:tr>
      <w:tr w:rsidR="001E5E61" w:rsidRPr="00B176DD" w14:paraId="1B705201" w14:textId="77777777" w:rsidTr="006D2C0D">
        <w:tc>
          <w:tcPr>
            <w:tcW w:w="6238" w:type="dxa"/>
            <w:vAlign w:val="center"/>
          </w:tcPr>
          <w:p w14:paraId="7B7814C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 xml:space="preserve">Hymenochaete adnata </w:t>
            </w:r>
            <w:r w:rsidRPr="00B176DD">
              <w:rPr>
                <w:rFonts w:cs="Times New Roman"/>
                <w:bCs/>
                <w:sz w:val="20"/>
                <w:szCs w:val="20"/>
              </w:rPr>
              <w:t>S.H. He, Z.B. Liu, Y.C. Dai, Yuan Yuan &amp; F. Wu</w:t>
            </w:r>
          </w:p>
        </w:tc>
        <w:tc>
          <w:tcPr>
            <w:tcW w:w="2533" w:type="dxa"/>
            <w:vAlign w:val="center"/>
          </w:tcPr>
          <w:p w14:paraId="48C297BF" w14:textId="5C451EBD" w:rsidR="001E5E61" w:rsidRPr="00B176DD" w:rsidRDefault="006D75E0" w:rsidP="00B176DD">
            <w:pPr>
              <w:jc w:val="left"/>
              <w:rPr>
                <w:rFonts w:cs="Times New Roman"/>
                <w:sz w:val="20"/>
                <w:szCs w:val="20"/>
              </w:rPr>
            </w:pPr>
            <w:r w:rsidRPr="00B176DD">
              <w:rPr>
                <w:rFonts w:cs="Times New Roman"/>
                <w:sz w:val="20"/>
                <w:szCs w:val="20"/>
              </w:rPr>
              <w:t>OR287568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Merge/>
            <w:vAlign w:val="center"/>
          </w:tcPr>
          <w:p w14:paraId="6C4458B8" w14:textId="77777777" w:rsidR="001E5E61" w:rsidRPr="00B176DD" w:rsidRDefault="001E5E61" w:rsidP="00B176DD">
            <w:pPr>
              <w:jc w:val="left"/>
              <w:rPr>
                <w:rFonts w:cs="Times New Roman"/>
                <w:sz w:val="20"/>
                <w:szCs w:val="20"/>
              </w:rPr>
            </w:pPr>
          </w:p>
        </w:tc>
        <w:tc>
          <w:tcPr>
            <w:tcW w:w="2409" w:type="dxa"/>
            <w:vAlign w:val="center"/>
          </w:tcPr>
          <w:p w14:paraId="150C7EF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10214D3" w14:textId="77777777" w:rsidTr="006D2C0D">
        <w:tc>
          <w:tcPr>
            <w:tcW w:w="6238" w:type="dxa"/>
            <w:vAlign w:val="center"/>
          </w:tcPr>
          <w:p w14:paraId="3F06BCA4"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adusta</w:t>
            </w:r>
            <w:r w:rsidRPr="00B176DD">
              <w:rPr>
                <w:rFonts w:cs="Times New Roman"/>
                <w:sz w:val="20"/>
                <w:szCs w:val="20"/>
                <w:lang w:val="pt-BR"/>
              </w:rPr>
              <w:t xml:space="preserve"> (Lév.) Har. </w:t>
            </w:r>
            <w:r w:rsidRPr="00B176DD">
              <w:rPr>
                <w:rFonts w:cs="Times New Roman"/>
                <w:sz w:val="20"/>
                <w:szCs w:val="20"/>
              </w:rPr>
              <w:t>&amp; Pat.</w:t>
            </w:r>
          </w:p>
        </w:tc>
        <w:tc>
          <w:tcPr>
            <w:tcW w:w="2533" w:type="dxa"/>
            <w:vAlign w:val="center"/>
          </w:tcPr>
          <w:p w14:paraId="007FB5FA" w14:textId="451457F8" w:rsidR="001E5E61" w:rsidRPr="00B176DD" w:rsidRDefault="006D75E0" w:rsidP="00B176DD">
            <w:pPr>
              <w:jc w:val="left"/>
              <w:rPr>
                <w:rFonts w:cs="Times New Roman"/>
                <w:sz w:val="20"/>
                <w:szCs w:val="20"/>
              </w:rPr>
            </w:pPr>
            <w:r w:rsidRPr="00B176DD">
              <w:rPr>
                <w:rFonts w:cs="Times New Roman"/>
                <w:sz w:val="20"/>
                <w:szCs w:val="20"/>
              </w:rPr>
              <w:t>JQ279523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Merge/>
            <w:vAlign w:val="center"/>
          </w:tcPr>
          <w:p w14:paraId="3E74D57E" w14:textId="77777777" w:rsidR="001E5E61" w:rsidRPr="00B176DD" w:rsidRDefault="001E5E61" w:rsidP="00B176DD">
            <w:pPr>
              <w:jc w:val="left"/>
              <w:rPr>
                <w:rFonts w:cs="Times New Roman"/>
                <w:sz w:val="20"/>
                <w:szCs w:val="20"/>
              </w:rPr>
            </w:pPr>
          </w:p>
        </w:tc>
        <w:tc>
          <w:tcPr>
            <w:tcW w:w="2409" w:type="dxa"/>
            <w:vAlign w:val="center"/>
          </w:tcPr>
          <w:p w14:paraId="232F19E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52705AC7" w14:textId="77777777" w:rsidTr="006D2C0D">
        <w:tc>
          <w:tcPr>
            <w:tcW w:w="6238" w:type="dxa"/>
            <w:vAlign w:val="center"/>
          </w:tcPr>
          <w:p w14:paraId="27E5D54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alpina </w:t>
            </w:r>
            <w:r w:rsidRPr="00B176DD">
              <w:rPr>
                <w:rFonts w:cs="Times New Roman"/>
                <w:bCs/>
                <w:sz w:val="20"/>
                <w:szCs w:val="20"/>
              </w:rPr>
              <w:t>S.H. He, Z.B. Liu, Y.C. Dai, Yuan Yuan &amp; F. Wu</w:t>
            </w:r>
          </w:p>
        </w:tc>
        <w:tc>
          <w:tcPr>
            <w:tcW w:w="2533" w:type="dxa"/>
            <w:vAlign w:val="center"/>
          </w:tcPr>
          <w:p w14:paraId="373474A4" w14:textId="74F87CC7" w:rsidR="001E5E61" w:rsidRPr="00B176DD" w:rsidRDefault="006D75E0" w:rsidP="00B176DD">
            <w:pPr>
              <w:jc w:val="left"/>
              <w:rPr>
                <w:rFonts w:cs="Times New Roman"/>
                <w:sz w:val="20"/>
                <w:szCs w:val="20"/>
              </w:rPr>
            </w:pPr>
            <w:r w:rsidRPr="00B176DD">
              <w:rPr>
                <w:rFonts w:cs="Times New Roman"/>
                <w:sz w:val="20"/>
                <w:szCs w:val="20"/>
              </w:rPr>
              <w:t>OR287604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Merge/>
            <w:vAlign w:val="center"/>
          </w:tcPr>
          <w:p w14:paraId="726B7B9C" w14:textId="77777777" w:rsidR="001E5E61" w:rsidRPr="00B176DD" w:rsidRDefault="001E5E61" w:rsidP="00B176DD">
            <w:pPr>
              <w:jc w:val="left"/>
              <w:rPr>
                <w:rFonts w:cs="Times New Roman"/>
                <w:sz w:val="20"/>
                <w:szCs w:val="20"/>
              </w:rPr>
            </w:pPr>
          </w:p>
        </w:tc>
        <w:tc>
          <w:tcPr>
            <w:tcW w:w="2409" w:type="dxa"/>
            <w:vAlign w:val="center"/>
          </w:tcPr>
          <w:p w14:paraId="20720D2E"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CB7D278" w14:textId="77777777" w:rsidTr="006D2C0D">
        <w:tc>
          <w:tcPr>
            <w:tcW w:w="6238" w:type="dxa"/>
            <w:vAlign w:val="center"/>
          </w:tcPr>
          <w:p w14:paraId="3B575F8E"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w:t>
            </w:r>
            <w:r w:rsidRPr="00B176DD">
              <w:rPr>
                <w:rFonts w:cs="Times New Roman"/>
                <w:sz w:val="20"/>
                <w:szCs w:val="20"/>
              </w:rPr>
              <w:t xml:space="preserve"> </w:t>
            </w:r>
            <w:r w:rsidRPr="00B176DD">
              <w:rPr>
                <w:rFonts w:cs="Times New Roman"/>
                <w:bCs/>
                <w:i/>
                <w:iCs/>
                <w:sz w:val="20"/>
                <w:szCs w:val="20"/>
              </w:rPr>
              <w:t>anomala</w:t>
            </w:r>
            <w:r w:rsidRPr="00B176DD">
              <w:rPr>
                <w:rFonts w:cs="Times New Roman"/>
                <w:sz w:val="20"/>
                <w:szCs w:val="20"/>
              </w:rPr>
              <w:t xml:space="preserve"> Burt</w:t>
            </w:r>
          </w:p>
        </w:tc>
        <w:tc>
          <w:tcPr>
            <w:tcW w:w="2533" w:type="dxa"/>
            <w:vAlign w:val="center"/>
          </w:tcPr>
          <w:p w14:paraId="21F9AD92" w14:textId="1109FF22" w:rsidR="001E5E61" w:rsidRPr="00B176DD" w:rsidRDefault="006D75E0" w:rsidP="00B176DD">
            <w:pPr>
              <w:jc w:val="left"/>
              <w:rPr>
                <w:rFonts w:cs="Times New Roman"/>
                <w:sz w:val="20"/>
                <w:szCs w:val="20"/>
              </w:rPr>
            </w:pPr>
            <w:r w:rsidRPr="00B176DD">
              <w:rPr>
                <w:rFonts w:cs="Times New Roman"/>
                <w:sz w:val="20"/>
                <w:szCs w:val="20"/>
              </w:rPr>
              <w:t>JQ279567</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Merge/>
            <w:vAlign w:val="center"/>
          </w:tcPr>
          <w:p w14:paraId="02846B7F" w14:textId="77777777" w:rsidR="001E5E61" w:rsidRPr="00B176DD" w:rsidRDefault="001E5E61" w:rsidP="00B176DD">
            <w:pPr>
              <w:jc w:val="left"/>
              <w:rPr>
                <w:rFonts w:cs="Times New Roman"/>
                <w:sz w:val="20"/>
                <w:szCs w:val="20"/>
              </w:rPr>
            </w:pPr>
          </w:p>
        </w:tc>
        <w:tc>
          <w:tcPr>
            <w:tcW w:w="2409" w:type="dxa"/>
            <w:vAlign w:val="center"/>
          </w:tcPr>
          <w:p w14:paraId="2D1C961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491A587C" w14:textId="77777777" w:rsidTr="006D2C0D">
        <w:tc>
          <w:tcPr>
            <w:tcW w:w="6238" w:type="dxa"/>
            <w:vAlign w:val="center"/>
          </w:tcPr>
          <w:p w14:paraId="731220B4" w14:textId="77777777" w:rsidR="001E5E61" w:rsidRPr="00B176DD" w:rsidRDefault="006D75E0" w:rsidP="00B176DD">
            <w:pPr>
              <w:jc w:val="left"/>
              <w:rPr>
                <w:rFonts w:cs="Times New Roman"/>
                <w:sz w:val="20"/>
                <w:szCs w:val="20"/>
              </w:rPr>
            </w:pPr>
            <w:r w:rsidRPr="00B176DD">
              <w:rPr>
                <w:rFonts w:cs="Times New Roman"/>
                <w:i/>
                <w:sz w:val="20"/>
                <w:szCs w:val="20"/>
              </w:rPr>
              <w:t>Hymenochaete asetosa</w:t>
            </w:r>
            <w:r w:rsidRPr="00B176DD">
              <w:rPr>
                <w:rFonts w:cs="Times New Roman"/>
                <w:sz w:val="20"/>
                <w:szCs w:val="20"/>
              </w:rPr>
              <w:t xml:space="preserve"> (Y.C. Dai) S.H. He &amp; Y.C. Dai</w:t>
            </w:r>
          </w:p>
        </w:tc>
        <w:tc>
          <w:tcPr>
            <w:tcW w:w="2533" w:type="dxa"/>
            <w:vAlign w:val="center"/>
          </w:tcPr>
          <w:p w14:paraId="197D94CD" w14:textId="16A83AC9" w:rsidR="001E5E61" w:rsidRPr="00B176DD" w:rsidRDefault="006D75E0" w:rsidP="00B176DD">
            <w:pPr>
              <w:jc w:val="left"/>
              <w:rPr>
                <w:rFonts w:cs="Times New Roman"/>
                <w:sz w:val="20"/>
                <w:szCs w:val="20"/>
              </w:rPr>
            </w:pPr>
            <w:r w:rsidRPr="00B176DD">
              <w:rPr>
                <w:rFonts w:cs="Times New Roman"/>
                <w:sz w:val="20"/>
                <w:szCs w:val="20"/>
              </w:rPr>
              <w:t>JQ279559</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01C2363F" w14:textId="77777777" w:rsidR="001E5E61" w:rsidRPr="00B176DD" w:rsidRDefault="001E5E61" w:rsidP="00B176DD">
            <w:pPr>
              <w:jc w:val="left"/>
              <w:rPr>
                <w:rFonts w:cs="Times New Roman"/>
                <w:sz w:val="20"/>
                <w:szCs w:val="20"/>
              </w:rPr>
            </w:pPr>
          </w:p>
        </w:tc>
        <w:tc>
          <w:tcPr>
            <w:tcW w:w="2409" w:type="dxa"/>
            <w:vAlign w:val="center"/>
          </w:tcPr>
          <w:p w14:paraId="12A7C41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4311D29" w14:textId="77777777" w:rsidTr="006D2C0D">
        <w:tc>
          <w:tcPr>
            <w:tcW w:w="6238" w:type="dxa"/>
            <w:vAlign w:val="center"/>
          </w:tcPr>
          <w:p w14:paraId="12C16B62"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Hymenochaete asiatica </w:t>
            </w:r>
            <w:r w:rsidRPr="00B176DD">
              <w:rPr>
                <w:rFonts w:cs="Times New Roman"/>
                <w:iCs/>
                <w:sz w:val="20"/>
                <w:szCs w:val="20"/>
              </w:rPr>
              <w:t>S.H. He, Z.B. Liu, Y.C. Dai, Yuan Yuan &amp; F. Wu</w:t>
            </w:r>
          </w:p>
        </w:tc>
        <w:tc>
          <w:tcPr>
            <w:tcW w:w="2533" w:type="dxa"/>
            <w:vAlign w:val="center"/>
          </w:tcPr>
          <w:p w14:paraId="21415C61" w14:textId="1F608F46" w:rsidR="001E5E61" w:rsidRPr="00B176DD" w:rsidRDefault="006D75E0" w:rsidP="00B176DD">
            <w:pPr>
              <w:jc w:val="left"/>
              <w:rPr>
                <w:rFonts w:cs="Times New Roman"/>
                <w:sz w:val="20"/>
                <w:szCs w:val="20"/>
              </w:rPr>
            </w:pPr>
            <w:r w:rsidRPr="00B176DD">
              <w:rPr>
                <w:rFonts w:cs="Times New Roman"/>
                <w:sz w:val="20"/>
                <w:szCs w:val="20"/>
              </w:rPr>
              <w:t>OR287593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381BD8B" w14:textId="77777777" w:rsidR="001E5E61" w:rsidRPr="00B176DD" w:rsidRDefault="001E5E61" w:rsidP="00B176DD">
            <w:pPr>
              <w:jc w:val="left"/>
              <w:rPr>
                <w:rFonts w:cs="Times New Roman"/>
                <w:sz w:val="20"/>
                <w:szCs w:val="20"/>
              </w:rPr>
            </w:pPr>
          </w:p>
        </w:tc>
        <w:tc>
          <w:tcPr>
            <w:tcW w:w="2409" w:type="dxa"/>
            <w:vAlign w:val="center"/>
          </w:tcPr>
          <w:p w14:paraId="03516234"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8AD7471" w14:textId="77777777" w:rsidTr="006D2C0D">
        <w:tc>
          <w:tcPr>
            <w:tcW w:w="6238" w:type="dxa"/>
            <w:vAlign w:val="center"/>
          </w:tcPr>
          <w:p w14:paraId="4B38978C"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Hymenochaete</w:t>
            </w:r>
            <w:r w:rsidRPr="00B176DD">
              <w:rPr>
                <w:rFonts w:cs="Times New Roman"/>
                <w:sz w:val="20"/>
                <w:szCs w:val="20"/>
                <w:lang w:val="it-IT"/>
              </w:rPr>
              <w:t xml:space="preserve"> </w:t>
            </w:r>
            <w:r w:rsidRPr="00B176DD">
              <w:rPr>
                <w:rFonts w:cs="Times New Roman"/>
                <w:bCs/>
                <w:i/>
                <w:iCs/>
                <w:sz w:val="20"/>
                <w:szCs w:val="20"/>
                <w:lang w:val="it-IT"/>
              </w:rPr>
              <w:t>attenuata</w:t>
            </w:r>
            <w:r w:rsidRPr="00B176DD">
              <w:rPr>
                <w:rFonts w:cs="Times New Roman"/>
                <w:sz w:val="20"/>
                <w:szCs w:val="20"/>
                <w:lang w:val="it-IT"/>
              </w:rPr>
              <w:t xml:space="preserve"> (Lév.) Lév.</w:t>
            </w:r>
          </w:p>
        </w:tc>
        <w:tc>
          <w:tcPr>
            <w:tcW w:w="2533" w:type="dxa"/>
            <w:vAlign w:val="center"/>
          </w:tcPr>
          <w:p w14:paraId="551AA4AF" w14:textId="1BC3DFA4" w:rsidR="001E5E61" w:rsidRPr="00B176DD" w:rsidRDefault="006D75E0" w:rsidP="00B176DD">
            <w:pPr>
              <w:jc w:val="left"/>
              <w:rPr>
                <w:rFonts w:cs="Times New Roman"/>
                <w:sz w:val="20"/>
                <w:szCs w:val="20"/>
              </w:rPr>
            </w:pPr>
            <w:r w:rsidRPr="00B176DD">
              <w:rPr>
                <w:rFonts w:cs="Times New Roman"/>
                <w:sz w:val="20"/>
                <w:szCs w:val="20"/>
              </w:rPr>
              <w:t>JQ279525</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7A2CAAB5" w14:textId="77777777" w:rsidR="001E5E61" w:rsidRPr="00B176DD" w:rsidRDefault="001E5E61" w:rsidP="00B176DD">
            <w:pPr>
              <w:jc w:val="left"/>
              <w:rPr>
                <w:rFonts w:cs="Times New Roman"/>
                <w:sz w:val="20"/>
                <w:szCs w:val="20"/>
              </w:rPr>
            </w:pPr>
          </w:p>
        </w:tc>
        <w:tc>
          <w:tcPr>
            <w:tcW w:w="2409" w:type="dxa"/>
            <w:vAlign w:val="center"/>
          </w:tcPr>
          <w:p w14:paraId="1E9DD97E"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DC1DD9B" w14:textId="77777777" w:rsidTr="006D2C0D">
        <w:tc>
          <w:tcPr>
            <w:tcW w:w="6238" w:type="dxa"/>
            <w:vAlign w:val="center"/>
          </w:tcPr>
          <w:p w14:paraId="2158D95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austrosinensis </w:t>
            </w:r>
            <w:r w:rsidRPr="00B176DD">
              <w:rPr>
                <w:rFonts w:cs="Times New Roman"/>
                <w:bCs/>
                <w:sz w:val="20"/>
                <w:szCs w:val="20"/>
              </w:rPr>
              <w:t>S.H. He, Z.B. Liu, Y.C. Dai, Yuan Yuan &amp; F. Wu</w:t>
            </w:r>
          </w:p>
        </w:tc>
        <w:tc>
          <w:tcPr>
            <w:tcW w:w="2533" w:type="dxa"/>
            <w:vAlign w:val="center"/>
          </w:tcPr>
          <w:p w14:paraId="68967A40" w14:textId="0380B18A" w:rsidR="001E5E61" w:rsidRPr="00B176DD" w:rsidRDefault="006D75E0" w:rsidP="00B176DD">
            <w:pPr>
              <w:jc w:val="left"/>
              <w:rPr>
                <w:rFonts w:cs="Times New Roman"/>
                <w:sz w:val="20"/>
                <w:szCs w:val="20"/>
              </w:rPr>
            </w:pPr>
            <w:r w:rsidRPr="00B176DD">
              <w:rPr>
                <w:rFonts w:cs="Times New Roman"/>
                <w:sz w:val="20"/>
                <w:szCs w:val="20"/>
              </w:rPr>
              <w:t>OR287589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FDCEA6C" w14:textId="77777777" w:rsidR="001E5E61" w:rsidRPr="00B176DD" w:rsidRDefault="001E5E61" w:rsidP="00B176DD">
            <w:pPr>
              <w:jc w:val="left"/>
              <w:rPr>
                <w:rFonts w:cs="Times New Roman"/>
                <w:sz w:val="20"/>
                <w:szCs w:val="20"/>
              </w:rPr>
            </w:pPr>
          </w:p>
        </w:tc>
        <w:tc>
          <w:tcPr>
            <w:tcW w:w="2409" w:type="dxa"/>
            <w:vAlign w:val="center"/>
          </w:tcPr>
          <w:p w14:paraId="091A3723"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94C2AE8" w14:textId="77777777" w:rsidTr="006D2C0D">
        <w:tc>
          <w:tcPr>
            <w:tcW w:w="6238" w:type="dxa"/>
            <w:vAlign w:val="center"/>
          </w:tcPr>
          <w:p w14:paraId="215F5D60" w14:textId="77777777" w:rsidR="001E5E61" w:rsidRPr="00B176DD" w:rsidRDefault="006D75E0" w:rsidP="00B176DD">
            <w:pPr>
              <w:jc w:val="left"/>
              <w:rPr>
                <w:rFonts w:cs="Times New Roman"/>
                <w:sz w:val="20"/>
                <w:szCs w:val="20"/>
                <w:lang w:val="it-IT"/>
              </w:rPr>
            </w:pPr>
            <w:r w:rsidRPr="00B176DD">
              <w:rPr>
                <w:rFonts w:cs="Times New Roman"/>
                <w:bCs/>
                <w:i/>
                <w:iCs/>
                <w:sz w:val="20"/>
                <w:szCs w:val="20"/>
              </w:rPr>
              <w:t>Hymenochaete bambusicola</w:t>
            </w:r>
            <w:r w:rsidRPr="00B176DD">
              <w:rPr>
                <w:rFonts w:cs="Times New Roman"/>
                <w:sz w:val="20"/>
                <w:szCs w:val="20"/>
              </w:rPr>
              <w:t xml:space="preserve"> S.H. He</w:t>
            </w:r>
          </w:p>
        </w:tc>
        <w:tc>
          <w:tcPr>
            <w:tcW w:w="2533" w:type="dxa"/>
            <w:vAlign w:val="center"/>
          </w:tcPr>
          <w:p w14:paraId="628DEC16" w14:textId="746376A5" w:rsidR="001E5E61" w:rsidRPr="00B176DD" w:rsidRDefault="006D75E0" w:rsidP="00B176DD">
            <w:pPr>
              <w:jc w:val="left"/>
              <w:rPr>
                <w:rFonts w:cs="Times New Roman"/>
                <w:sz w:val="20"/>
                <w:szCs w:val="20"/>
              </w:rPr>
            </w:pPr>
            <w:r w:rsidRPr="00B176DD">
              <w:rPr>
                <w:rFonts w:cs="Times New Roman"/>
                <w:sz w:val="20"/>
                <w:szCs w:val="20"/>
                <w:lang w:val="fr-FR"/>
              </w:rPr>
              <w:t>NR158510</w:t>
            </w:r>
            <w:r w:rsidR="00526822" w:rsidRPr="00B176DD">
              <w:rPr>
                <w:rFonts w:cs="Times New Roman"/>
                <w:sz w:val="20"/>
                <w:szCs w:val="20"/>
                <w:vertAlign w:val="superscript"/>
                <w:lang w:val="fr-FR"/>
              </w:rPr>
              <w:t xml:space="preserve"> </w:t>
            </w:r>
            <w:r w:rsidR="006A7EC5" w:rsidRPr="00B176DD">
              <w:rPr>
                <w:rFonts w:cs="Times New Roman"/>
                <w:sz w:val="20"/>
                <w:szCs w:val="20"/>
                <w:vertAlign w:val="superscript"/>
                <w:lang w:val="fr-FR"/>
              </w:rPr>
              <w:t>[182]</w:t>
            </w:r>
          </w:p>
        </w:tc>
        <w:tc>
          <w:tcPr>
            <w:tcW w:w="4271" w:type="dxa"/>
            <w:vAlign w:val="center"/>
          </w:tcPr>
          <w:p w14:paraId="79A6FB61" w14:textId="77777777" w:rsidR="001E5E61" w:rsidRPr="00B176DD" w:rsidRDefault="001E5E61" w:rsidP="00B176DD">
            <w:pPr>
              <w:jc w:val="left"/>
              <w:rPr>
                <w:rFonts w:cs="Times New Roman"/>
                <w:sz w:val="20"/>
                <w:szCs w:val="20"/>
              </w:rPr>
            </w:pPr>
          </w:p>
        </w:tc>
        <w:tc>
          <w:tcPr>
            <w:tcW w:w="2409" w:type="dxa"/>
            <w:vAlign w:val="center"/>
          </w:tcPr>
          <w:p w14:paraId="1606ADF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0190891" w14:textId="77777777" w:rsidTr="006D2C0D">
        <w:tc>
          <w:tcPr>
            <w:tcW w:w="6238" w:type="dxa"/>
            <w:vAlign w:val="center"/>
          </w:tcPr>
          <w:p w14:paraId="1A16C1C7"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w:t>
            </w:r>
            <w:r w:rsidRPr="00B176DD">
              <w:rPr>
                <w:rFonts w:cs="Times New Roman"/>
                <w:sz w:val="20"/>
                <w:szCs w:val="20"/>
              </w:rPr>
              <w:t xml:space="preserve"> </w:t>
            </w:r>
            <w:r w:rsidRPr="00B176DD">
              <w:rPr>
                <w:rFonts w:cs="Times New Roman"/>
                <w:bCs/>
                <w:i/>
                <w:iCs/>
                <w:sz w:val="20"/>
                <w:szCs w:val="20"/>
              </w:rPr>
              <w:t>berteroi</w:t>
            </w:r>
            <w:r w:rsidRPr="00B176DD">
              <w:rPr>
                <w:rFonts w:cs="Times New Roman"/>
                <w:sz w:val="20"/>
                <w:szCs w:val="20"/>
              </w:rPr>
              <w:t xml:space="preserve"> Pat.</w:t>
            </w:r>
          </w:p>
        </w:tc>
        <w:tc>
          <w:tcPr>
            <w:tcW w:w="2533" w:type="dxa"/>
            <w:vAlign w:val="center"/>
          </w:tcPr>
          <w:p w14:paraId="7614AB4F" w14:textId="4D3CC278" w:rsidR="001E5E61" w:rsidRPr="00B176DD" w:rsidRDefault="006D75E0" w:rsidP="00B176DD">
            <w:pPr>
              <w:jc w:val="left"/>
              <w:rPr>
                <w:rFonts w:cs="Times New Roman"/>
                <w:sz w:val="20"/>
                <w:szCs w:val="20"/>
                <w:lang w:val="fr-FR"/>
              </w:rPr>
            </w:pPr>
            <w:r w:rsidRPr="00B176DD">
              <w:rPr>
                <w:rFonts w:cs="Times New Roman"/>
                <w:sz w:val="20"/>
                <w:szCs w:val="20"/>
              </w:rPr>
              <w:t>JQ279524</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1FCE280" w14:textId="77777777" w:rsidR="001E5E61" w:rsidRPr="00B176DD" w:rsidRDefault="001E5E61" w:rsidP="00B176DD">
            <w:pPr>
              <w:jc w:val="left"/>
              <w:rPr>
                <w:rFonts w:cs="Times New Roman"/>
                <w:sz w:val="20"/>
                <w:szCs w:val="20"/>
              </w:rPr>
            </w:pPr>
          </w:p>
        </w:tc>
        <w:tc>
          <w:tcPr>
            <w:tcW w:w="2409" w:type="dxa"/>
            <w:vAlign w:val="center"/>
          </w:tcPr>
          <w:p w14:paraId="2D89F21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536AF45" w14:textId="77777777" w:rsidTr="006D2C0D">
        <w:tc>
          <w:tcPr>
            <w:tcW w:w="6238" w:type="dxa"/>
            <w:vAlign w:val="center"/>
          </w:tcPr>
          <w:p w14:paraId="7B6A5C98"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 biformisetosa</w:t>
            </w:r>
            <w:r w:rsidRPr="00B176DD">
              <w:rPr>
                <w:rFonts w:cs="Times New Roman"/>
                <w:sz w:val="20"/>
                <w:szCs w:val="20"/>
              </w:rPr>
              <w:t xml:space="preserve"> Jiao Yang &amp; S.H. He</w:t>
            </w:r>
          </w:p>
        </w:tc>
        <w:tc>
          <w:tcPr>
            <w:tcW w:w="2533" w:type="dxa"/>
            <w:vAlign w:val="center"/>
          </w:tcPr>
          <w:p w14:paraId="3A6F1CB8" w14:textId="6B45F798" w:rsidR="001E5E61" w:rsidRPr="00B176DD" w:rsidRDefault="006D75E0" w:rsidP="00B176DD">
            <w:pPr>
              <w:jc w:val="left"/>
              <w:rPr>
                <w:rFonts w:cs="Times New Roman"/>
                <w:sz w:val="20"/>
                <w:szCs w:val="20"/>
              </w:rPr>
            </w:pPr>
            <w:r w:rsidRPr="00B176DD">
              <w:rPr>
                <w:rFonts w:cs="Times New Roman"/>
                <w:sz w:val="20"/>
                <w:szCs w:val="20"/>
              </w:rPr>
              <w:t>KF908247</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[183]</w:t>
            </w:r>
          </w:p>
        </w:tc>
        <w:tc>
          <w:tcPr>
            <w:tcW w:w="4271" w:type="dxa"/>
            <w:vAlign w:val="center"/>
          </w:tcPr>
          <w:p w14:paraId="53AD8F17" w14:textId="77777777" w:rsidR="001E5E61" w:rsidRPr="00B176DD" w:rsidRDefault="001E5E61" w:rsidP="00B176DD">
            <w:pPr>
              <w:jc w:val="left"/>
              <w:rPr>
                <w:rFonts w:cs="Times New Roman"/>
                <w:sz w:val="20"/>
                <w:szCs w:val="20"/>
              </w:rPr>
            </w:pPr>
          </w:p>
        </w:tc>
        <w:tc>
          <w:tcPr>
            <w:tcW w:w="2409" w:type="dxa"/>
            <w:vAlign w:val="center"/>
          </w:tcPr>
          <w:p w14:paraId="445753C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0E3BA880" w14:textId="77777777" w:rsidTr="006D2C0D">
        <w:tc>
          <w:tcPr>
            <w:tcW w:w="6238" w:type="dxa"/>
            <w:vAlign w:val="center"/>
          </w:tcPr>
          <w:p w14:paraId="7DEED51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bispora </w:t>
            </w:r>
            <w:r w:rsidRPr="00B176DD">
              <w:rPr>
                <w:rFonts w:cs="Times New Roman"/>
                <w:bCs/>
                <w:sz w:val="20"/>
                <w:szCs w:val="20"/>
              </w:rPr>
              <w:t>G. Cunn.</w:t>
            </w:r>
          </w:p>
        </w:tc>
        <w:tc>
          <w:tcPr>
            <w:tcW w:w="2533" w:type="dxa"/>
            <w:vAlign w:val="center"/>
          </w:tcPr>
          <w:p w14:paraId="4E70AF56" w14:textId="3D9E9A1E" w:rsidR="001E5E61" w:rsidRPr="00B176DD" w:rsidRDefault="006D75E0" w:rsidP="00B176DD">
            <w:pPr>
              <w:jc w:val="left"/>
              <w:rPr>
                <w:rFonts w:cs="Times New Roman"/>
                <w:sz w:val="20"/>
                <w:szCs w:val="20"/>
              </w:rPr>
            </w:pPr>
            <w:r w:rsidRPr="00B176DD">
              <w:rPr>
                <w:rFonts w:cs="Times New Roman"/>
                <w:sz w:val="20"/>
                <w:szCs w:val="20"/>
              </w:rPr>
              <w:t>OR287532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4035F11" w14:textId="77777777" w:rsidR="001E5E61" w:rsidRPr="00B176DD" w:rsidRDefault="001E5E61" w:rsidP="00B176DD">
            <w:pPr>
              <w:jc w:val="left"/>
              <w:rPr>
                <w:rFonts w:cs="Times New Roman"/>
                <w:sz w:val="20"/>
                <w:szCs w:val="20"/>
              </w:rPr>
            </w:pPr>
          </w:p>
        </w:tc>
        <w:tc>
          <w:tcPr>
            <w:tcW w:w="2409" w:type="dxa"/>
            <w:vAlign w:val="center"/>
          </w:tcPr>
          <w:p w14:paraId="2062ED70"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FAB52C0" w14:textId="77777777" w:rsidTr="006D2C0D">
        <w:tc>
          <w:tcPr>
            <w:tcW w:w="6238" w:type="dxa"/>
            <w:vAlign w:val="center"/>
          </w:tcPr>
          <w:p w14:paraId="21BBDC9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brunnea </w:t>
            </w:r>
            <w:r w:rsidRPr="00B176DD">
              <w:rPr>
                <w:rFonts w:cs="Times New Roman"/>
                <w:bCs/>
                <w:sz w:val="20"/>
                <w:szCs w:val="20"/>
              </w:rPr>
              <w:t>S.H. He, Z.B. Liu, Y.C. Dai, Yuan Yuan &amp; F. Wu</w:t>
            </w:r>
          </w:p>
        </w:tc>
        <w:tc>
          <w:tcPr>
            <w:tcW w:w="2533" w:type="dxa"/>
            <w:vAlign w:val="center"/>
          </w:tcPr>
          <w:p w14:paraId="3F0964A4" w14:textId="63BBFAF3" w:rsidR="001E5E61" w:rsidRPr="00B176DD" w:rsidRDefault="006D75E0" w:rsidP="00B176DD">
            <w:pPr>
              <w:jc w:val="left"/>
              <w:rPr>
                <w:rFonts w:cs="Times New Roman"/>
                <w:sz w:val="20"/>
                <w:szCs w:val="20"/>
              </w:rPr>
            </w:pPr>
            <w:r w:rsidRPr="00B176DD">
              <w:rPr>
                <w:rFonts w:cs="Times New Roman"/>
                <w:sz w:val="20"/>
                <w:szCs w:val="20"/>
              </w:rPr>
              <w:t>OR287581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666C9BB" w14:textId="77777777" w:rsidR="001E5E61" w:rsidRPr="00B176DD" w:rsidRDefault="001E5E61" w:rsidP="00B176DD">
            <w:pPr>
              <w:jc w:val="left"/>
              <w:rPr>
                <w:rFonts w:cs="Times New Roman"/>
                <w:sz w:val="20"/>
                <w:szCs w:val="20"/>
              </w:rPr>
            </w:pPr>
          </w:p>
        </w:tc>
        <w:tc>
          <w:tcPr>
            <w:tcW w:w="2409" w:type="dxa"/>
            <w:vAlign w:val="center"/>
          </w:tcPr>
          <w:p w14:paraId="10560931"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6E6DE6E" w14:textId="77777777" w:rsidTr="006D2C0D">
        <w:tc>
          <w:tcPr>
            <w:tcW w:w="6238" w:type="dxa"/>
            <w:vAlign w:val="center"/>
          </w:tcPr>
          <w:p w14:paraId="7A926132"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Hymenochaete campylopora </w:t>
            </w:r>
            <w:r w:rsidRPr="00B176DD">
              <w:rPr>
                <w:rFonts w:cs="Times New Roman"/>
                <w:bCs/>
                <w:sz w:val="20"/>
                <w:szCs w:val="20"/>
                <w:lang w:val="it-IT"/>
              </w:rPr>
              <w:t>(Mont.) Spirin &amp; Miettinen</w:t>
            </w:r>
          </w:p>
        </w:tc>
        <w:tc>
          <w:tcPr>
            <w:tcW w:w="2533" w:type="dxa"/>
            <w:vAlign w:val="center"/>
          </w:tcPr>
          <w:p w14:paraId="5CA7A603" w14:textId="6B4BEB22" w:rsidR="001E5E61" w:rsidRPr="00B176DD" w:rsidRDefault="006D75E0" w:rsidP="00B176DD">
            <w:pPr>
              <w:jc w:val="left"/>
              <w:rPr>
                <w:rFonts w:cs="Times New Roman"/>
                <w:sz w:val="20"/>
                <w:szCs w:val="20"/>
              </w:rPr>
            </w:pPr>
            <w:r w:rsidRPr="00B176DD">
              <w:rPr>
                <w:rFonts w:cs="Times New Roman"/>
                <w:sz w:val="20"/>
                <w:szCs w:val="20"/>
              </w:rPr>
              <w:t>JQ279513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26989BD4" w14:textId="77777777" w:rsidR="001E5E61" w:rsidRPr="00B176DD" w:rsidRDefault="001E5E61" w:rsidP="00B176DD">
            <w:pPr>
              <w:jc w:val="left"/>
              <w:rPr>
                <w:rFonts w:cs="Times New Roman"/>
                <w:sz w:val="20"/>
                <w:szCs w:val="20"/>
              </w:rPr>
            </w:pPr>
          </w:p>
        </w:tc>
        <w:tc>
          <w:tcPr>
            <w:tcW w:w="2409" w:type="dxa"/>
            <w:vAlign w:val="center"/>
          </w:tcPr>
          <w:p w14:paraId="479EEC95"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6062FC0" w14:textId="77777777" w:rsidTr="006D2C0D">
        <w:tc>
          <w:tcPr>
            <w:tcW w:w="6238" w:type="dxa"/>
            <w:vAlign w:val="center"/>
          </w:tcPr>
          <w:p w14:paraId="51EFF4AE"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 cana</w:t>
            </w:r>
            <w:r w:rsidRPr="00B176DD">
              <w:rPr>
                <w:rFonts w:cs="Times New Roman"/>
                <w:sz w:val="20"/>
                <w:szCs w:val="20"/>
                <w:lang w:val="it-IT"/>
              </w:rPr>
              <w:t xml:space="preserve"> S.H. He &amp; Hai J. Li</w:t>
            </w:r>
          </w:p>
        </w:tc>
        <w:tc>
          <w:tcPr>
            <w:tcW w:w="2533" w:type="dxa"/>
            <w:vAlign w:val="center"/>
          </w:tcPr>
          <w:p w14:paraId="7D8AA56D" w14:textId="6F1A14E7" w:rsidR="001E5E61" w:rsidRPr="00B176DD" w:rsidRDefault="006D75E0" w:rsidP="00B176DD">
            <w:pPr>
              <w:jc w:val="left"/>
              <w:rPr>
                <w:rFonts w:cs="Times New Roman"/>
                <w:sz w:val="20"/>
                <w:szCs w:val="20"/>
              </w:rPr>
            </w:pPr>
            <w:r w:rsidRPr="00B176DD">
              <w:rPr>
                <w:rFonts w:cs="Times New Roman"/>
                <w:sz w:val="20"/>
                <w:szCs w:val="20"/>
              </w:rPr>
              <w:t>KF438170</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[184]</w:t>
            </w:r>
          </w:p>
        </w:tc>
        <w:tc>
          <w:tcPr>
            <w:tcW w:w="4271" w:type="dxa"/>
            <w:vAlign w:val="center"/>
          </w:tcPr>
          <w:p w14:paraId="4AF94E38" w14:textId="77777777" w:rsidR="001E5E61" w:rsidRPr="00B176DD" w:rsidRDefault="001E5E61" w:rsidP="00B176DD">
            <w:pPr>
              <w:jc w:val="left"/>
              <w:rPr>
                <w:rFonts w:cs="Times New Roman"/>
                <w:sz w:val="20"/>
                <w:szCs w:val="20"/>
              </w:rPr>
            </w:pPr>
          </w:p>
        </w:tc>
        <w:tc>
          <w:tcPr>
            <w:tcW w:w="2409" w:type="dxa"/>
            <w:vAlign w:val="center"/>
          </w:tcPr>
          <w:p w14:paraId="593A8B7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5F59EEC" w14:textId="77777777" w:rsidTr="006D2C0D">
        <w:tc>
          <w:tcPr>
            <w:tcW w:w="6238" w:type="dxa"/>
            <w:vAlign w:val="center"/>
          </w:tcPr>
          <w:p w14:paraId="26629D7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cinerea</w:t>
            </w:r>
            <w:r w:rsidRPr="00B176DD">
              <w:rPr>
                <w:rFonts w:cs="Times New Roman"/>
                <w:bCs/>
                <w:sz w:val="20"/>
                <w:szCs w:val="20"/>
              </w:rPr>
              <w:t xml:space="preserve"> S.H. He, Z.B. Liu, Y.C. Dai, Yuan Yuan &amp; F. Wu</w:t>
            </w:r>
          </w:p>
        </w:tc>
        <w:tc>
          <w:tcPr>
            <w:tcW w:w="2533" w:type="dxa"/>
            <w:vAlign w:val="center"/>
          </w:tcPr>
          <w:p w14:paraId="303F8100" w14:textId="3DCFF1D2" w:rsidR="001E5E61" w:rsidRPr="00B176DD" w:rsidRDefault="006D75E0" w:rsidP="00B176DD">
            <w:pPr>
              <w:jc w:val="left"/>
              <w:rPr>
                <w:rFonts w:cs="Times New Roman"/>
                <w:sz w:val="20"/>
                <w:szCs w:val="20"/>
              </w:rPr>
            </w:pPr>
            <w:r w:rsidRPr="00B176DD">
              <w:rPr>
                <w:rFonts w:cs="Times New Roman"/>
                <w:sz w:val="20"/>
                <w:szCs w:val="20"/>
              </w:rPr>
              <w:t>OR287602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0F449B45" w14:textId="77777777" w:rsidR="001E5E61" w:rsidRPr="00B176DD" w:rsidRDefault="001E5E61" w:rsidP="00B176DD">
            <w:pPr>
              <w:jc w:val="left"/>
              <w:rPr>
                <w:rFonts w:cs="Times New Roman"/>
                <w:sz w:val="20"/>
                <w:szCs w:val="20"/>
              </w:rPr>
            </w:pPr>
          </w:p>
        </w:tc>
        <w:tc>
          <w:tcPr>
            <w:tcW w:w="2409" w:type="dxa"/>
            <w:vAlign w:val="center"/>
          </w:tcPr>
          <w:p w14:paraId="5605575E"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2F6F257" w14:textId="77777777" w:rsidTr="006D2C0D">
        <w:tc>
          <w:tcPr>
            <w:tcW w:w="6238" w:type="dxa"/>
            <w:vAlign w:val="center"/>
          </w:tcPr>
          <w:p w14:paraId="5ADE7B2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cinereoalba </w:t>
            </w:r>
            <w:r w:rsidRPr="00B176DD">
              <w:rPr>
                <w:rFonts w:cs="Times New Roman"/>
                <w:bCs/>
                <w:sz w:val="20"/>
                <w:szCs w:val="20"/>
              </w:rPr>
              <w:t>S.H. He, Z.B. Liu, Y.C. Dai, Yuan Yuan &amp; F. Wu</w:t>
            </w:r>
          </w:p>
        </w:tc>
        <w:tc>
          <w:tcPr>
            <w:tcW w:w="2533" w:type="dxa"/>
            <w:vAlign w:val="center"/>
          </w:tcPr>
          <w:p w14:paraId="24287D70" w14:textId="68977D08" w:rsidR="001E5E61" w:rsidRPr="00B176DD" w:rsidRDefault="006D75E0" w:rsidP="00B176DD">
            <w:pPr>
              <w:jc w:val="left"/>
              <w:rPr>
                <w:rFonts w:cs="Times New Roman"/>
                <w:sz w:val="20"/>
                <w:szCs w:val="20"/>
              </w:rPr>
            </w:pPr>
            <w:r w:rsidRPr="00B176DD">
              <w:rPr>
                <w:rFonts w:cs="Times New Roman"/>
                <w:sz w:val="20"/>
                <w:szCs w:val="20"/>
              </w:rPr>
              <w:t>OR287566</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060F07A" w14:textId="77777777" w:rsidR="001E5E61" w:rsidRPr="00B176DD" w:rsidRDefault="001E5E61" w:rsidP="00B176DD">
            <w:pPr>
              <w:jc w:val="left"/>
              <w:rPr>
                <w:rFonts w:cs="Times New Roman"/>
                <w:sz w:val="20"/>
                <w:szCs w:val="20"/>
              </w:rPr>
            </w:pPr>
          </w:p>
        </w:tc>
        <w:tc>
          <w:tcPr>
            <w:tcW w:w="2409" w:type="dxa"/>
            <w:vAlign w:val="center"/>
          </w:tcPr>
          <w:p w14:paraId="61F65A66"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DD9EF3E" w14:textId="77777777" w:rsidTr="006D2C0D">
        <w:tc>
          <w:tcPr>
            <w:tcW w:w="6238" w:type="dxa"/>
            <w:vAlign w:val="center"/>
          </w:tcPr>
          <w:p w14:paraId="16BBD40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coffeana</w:t>
            </w:r>
            <w:r w:rsidRPr="00B176DD">
              <w:rPr>
                <w:rFonts w:cs="Times New Roman"/>
                <w:bCs/>
                <w:sz w:val="20"/>
                <w:szCs w:val="20"/>
              </w:rPr>
              <w:t xml:space="preserve"> J.C. Léger &amp; Lanq.</w:t>
            </w:r>
          </w:p>
        </w:tc>
        <w:tc>
          <w:tcPr>
            <w:tcW w:w="2533" w:type="dxa"/>
            <w:vAlign w:val="center"/>
          </w:tcPr>
          <w:p w14:paraId="3EC254B5" w14:textId="41930C09" w:rsidR="001E5E61" w:rsidRPr="00B176DD" w:rsidRDefault="006D75E0" w:rsidP="00B176DD">
            <w:pPr>
              <w:jc w:val="left"/>
              <w:rPr>
                <w:rFonts w:cs="Times New Roman"/>
                <w:sz w:val="20"/>
                <w:szCs w:val="20"/>
              </w:rPr>
            </w:pPr>
            <w:r w:rsidRPr="00B176DD">
              <w:rPr>
                <w:rFonts w:cs="Times New Roman"/>
                <w:sz w:val="20"/>
                <w:szCs w:val="20"/>
              </w:rPr>
              <w:t>OR287533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0386BC3" w14:textId="77777777" w:rsidR="001E5E61" w:rsidRPr="00B176DD" w:rsidRDefault="001E5E61" w:rsidP="00B176DD">
            <w:pPr>
              <w:jc w:val="left"/>
              <w:rPr>
                <w:rFonts w:cs="Times New Roman"/>
                <w:sz w:val="20"/>
                <w:szCs w:val="20"/>
              </w:rPr>
            </w:pPr>
          </w:p>
        </w:tc>
        <w:tc>
          <w:tcPr>
            <w:tcW w:w="2409" w:type="dxa"/>
            <w:vAlign w:val="center"/>
          </w:tcPr>
          <w:p w14:paraId="4F8AE0AB"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8C19F40" w14:textId="77777777" w:rsidTr="006D2C0D">
        <w:tc>
          <w:tcPr>
            <w:tcW w:w="6238" w:type="dxa"/>
            <w:vAlign w:val="center"/>
          </w:tcPr>
          <w:p w14:paraId="4CBBDF4F"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pt-BR"/>
              </w:rPr>
              <w:t>Hymenochaete colliculosa</w:t>
            </w:r>
            <w:r w:rsidRPr="00B176DD">
              <w:rPr>
                <w:rFonts w:cs="Times New Roman"/>
                <w:sz w:val="20"/>
                <w:szCs w:val="20"/>
                <w:lang w:val="pt-BR"/>
              </w:rPr>
              <w:t xml:space="preserve"> (Sacc.) Parmasto</w:t>
            </w:r>
          </w:p>
        </w:tc>
        <w:tc>
          <w:tcPr>
            <w:tcW w:w="2533" w:type="dxa"/>
            <w:vAlign w:val="center"/>
          </w:tcPr>
          <w:p w14:paraId="5E72C5F8" w14:textId="15E40BB2" w:rsidR="001E5E61" w:rsidRPr="00B176DD" w:rsidRDefault="006D75E0" w:rsidP="00B176DD">
            <w:pPr>
              <w:jc w:val="left"/>
              <w:rPr>
                <w:rFonts w:cs="Times New Roman"/>
                <w:sz w:val="20"/>
                <w:szCs w:val="20"/>
              </w:rPr>
            </w:pPr>
            <w:r w:rsidRPr="00B176DD">
              <w:rPr>
                <w:rFonts w:cs="Times New Roman"/>
                <w:sz w:val="20"/>
                <w:szCs w:val="20"/>
              </w:rPr>
              <w:t>MF370596</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[180]</w:t>
            </w:r>
          </w:p>
        </w:tc>
        <w:tc>
          <w:tcPr>
            <w:tcW w:w="4271" w:type="dxa"/>
            <w:vAlign w:val="center"/>
          </w:tcPr>
          <w:p w14:paraId="7421A6FD" w14:textId="77777777" w:rsidR="001E5E61" w:rsidRPr="00B176DD" w:rsidRDefault="001E5E61" w:rsidP="00B176DD">
            <w:pPr>
              <w:jc w:val="left"/>
              <w:rPr>
                <w:rFonts w:cs="Times New Roman"/>
                <w:sz w:val="20"/>
                <w:szCs w:val="20"/>
              </w:rPr>
            </w:pPr>
          </w:p>
        </w:tc>
        <w:tc>
          <w:tcPr>
            <w:tcW w:w="2409" w:type="dxa"/>
            <w:vAlign w:val="center"/>
          </w:tcPr>
          <w:p w14:paraId="4A10275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E4F3362" w14:textId="77777777" w:rsidTr="006D2C0D">
        <w:tc>
          <w:tcPr>
            <w:tcW w:w="6238" w:type="dxa"/>
            <w:vAlign w:val="center"/>
          </w:tcPr>
          <w:p w14:paraId="67073D01"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cinnamomea</w:t>
            </w:r>
            <w:r w:rsidRPr="00B176DD">
              <w:rPr>
                <w:rFonts w:cs="Times New Roman"/>
                <w:sz w:val="20"/>
                <w:szCs w:val="20"/>
                <w:lang w:val="pt-BR"/>
              </w:rPr>
              <w:t xml:space="preserve"> (Pers.) Bres.</w:t>
            </w:r>
          </w:p>
        </w:tc>
        <w:tc>
          <w:tcPr>
            <w:tcW w:w="2533" w:type="dxa"/>
            <w:vAlign w:val="center"/>
          </w:tcPr>
          <w:p w14:paraId="1BBC38A4" w14:textId="4611102E" w:rsidR="001E5E61" w:rsidRPr="00B176DD" w:rsidRDefault="006D75E0" w:rsidP="00B176DD">
            <w:pPr>
              <w:jc w:val="left"/>
              <w:rPr>
                <w:rFonts w:cs="Times New Roman"/>
                <w:sz w:val="20"/>
                <w:szCs w:val="20"/>
              </w:rPr>
            </w:pPr>
            <w:r w:rsidRPr="00B176DD">
              <w:rPr>
                <w:rFonts w:cs="Times New Roman"/>
                <w:sz w:val="20"/>
                <w:szCs w:val="20"/>
                <w:lang w:val="pt-BR"/>
              </w:rPr>
              <w:t>JQ279548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ED5A6EC" w14:textId="77777777" w:rsidR="001E5E61" w:rsidRPr="00B176DD" w:rsidRDefault="001E5E61" w:rsidP="00B176DD">
            <w:pPr>
              <w:jc w:val="left"/>
              <w:rPr>
                <w:rFonts w:cs="Times New Roman"/>
                <w:sz w:val="20"/>
                <w:szCs w:val="20"/>
              </w:rPr>
            </w:pPr>
          </w:p>
        </w:tc>
        <w:tc>
          <w:tcPr>
            <w:tcW w:w="2409" w:type="dxa"/>
            <w:vAlign w:val="center"/>
          </w:tcPr>
          <w:p w14:paraId="0571802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4D8C3293" w14:textId="77777777" w:rsidTr="006D2C0D">
        <w:tc>
          <w:tcPr>
            <w:tcW w:w="6238" w:type="dxa"/>
            <w:vAlign w:val="center"/>
          </w:tcPr>
          <w:p w14:paraId="6F732C2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conifericola </w:t>
            </w:r>
            <w:r w:rsidRPr="00B176DD">
              <w:rPr>
                <w:rFonts w:cs="Times New Roman"/>
                <w:bCs/>
                <w:sz w:val="20"/>
                <w:szCs w:val="20"/>
              </w:rPr>
              <w:t>S.H. He, Z.B. Liu, Y.C. Dai, Yuan Yuan &amp; F. Wu</w:t>
            </w:r>
          </w:p>
        </w:tc>
        <w:tc>
          <w:tcPr>
            <w:tcW w:w="2533" w:type="dxa"/>
            <w:vAlign w:val="center"/>
          </w:tcPr>
          <w:p w14:paraId="307220F3" w14:textId="0D71DBF3" w:rsidR="001E5E61" w:rsidRPr="00B176DD" w:rsidRDefault="006D75E0" w:rsidP="00B176DD">
            <w:pPr>
              <w:jc w:val="left"/>
              <w:rPr>
                <w:rFonts w:cs="Times New Roman"/>
                <w:sz w:val="20"/>
                <w:szCs w:val="20"/>
                <w:lang w:val="pt-BR"/>
              </w:rPr>
            </w:pPr>
            <w:r w:rsidRPr="00B176DD">
              <w:rPr>
                <w:rFonts w:cs="Times New Roman"/>
                <w:sz w:val="20"/>
                <w:szCs w:val="20"/>
                <w:lang w:val="pt-BR"/>
              </w:rPr>
              <w:t>JQ279538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2566CE17" w14:textId="77777777" w:rsidR="001E5E61" w:rsidRPr="00B176DD" w:rsidRDefault="001E5E61" w:rsidP="00B176DD">
            <w:pPr>
              <w:jc w:val="left"/>
              <w:rPr>
                <w:rFonts w:cs="Times New Roman"/>
                <w:sz w:val="20"/>
                <w:szCs w:val="20"/>
              </w:rPr>
            </w:pPr>
          </w:p>
        </w:tc>
        <w:tc>
          <w:tcPr>
            <w:tcW w:w="2409" w:type="dxa"/>
            <w:vAlign w:val="center"/>
          </w:tcPr>
          <w:p w14:paraId="73FD0A97"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B6665D8" w14:textId="77777777" w:rsidTr="006D2C0D">
        <w:tc>
          <w:tcPr>
            <w:tcW w:w="6238" w:type="dxa"/>
            <w:vAlign w:val="center"/>
          </w:tcPr>
          <w:p w14:paraId="167D04A7"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 contiformis</w:t>
            </w:r>
            <w:r w:rsidRPr="00B176DD">
              <w:rPr>
                <w:rFonts w:cs="Times New Roman"/>
                <w:sz w:val="20"/>
                <w:szCs w:val="20"/>
                <w:lang w:val="pt-BR"/>
              </w:rPr>
              <w:t xml:space="preserve"> G. Cunn.</w:t>
            </w:r>
          </w:p>
        </w:tc>
        <w:tc>
          <w:tcPr>
            <w:tcW w:w="2533" w:type="dxa"/>
            <w:vAlign w:val="center"/>
          </w:tcPr>
          <w:p w14:paraId="55282693" w14:textId="1A234F84" w:rsidR="001E5E61" w:rsidRPr="00B176DD" w:rsidRDefault="006D75E0" w:rsidP="00B176DD">
            <w:pPr>
              <w:jc w:val="left"/>
              <w:rPr>
                <w:rFonts w:cs="Times New Roman"/>
                <w:sz w:val="20"/>
                <w:szCs w:val="20"/>
              </w:rPr>
            </w:pPr>
            <w:r w:rsidRPr="00B176DD">
              <w:rPr>
                <w:rFonts w:cs="Times New Roman"/>
                <w:sz w:val="20"/>
                <w:szCs w:val="20"/>
              </w:rPr>
              <w:t>KU975461</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[185]</w:t>
            </w:r>
          </w:p>
        </w:tc>
        <w:tc>
          <w:tcPr>
            <w:tcW w:w="4271" w:type="dxa"/>
            <w:vAlign w:val="center"/>
          </w:tcPr>
          <w:p w14:paraId="005CC02E" w14:textId="77777777" w:rsidR="001E5E61" w:rsidRPr="00B176DD" w:rsidRDefault="001E5E61" w:rsidP="00B176DD">
            <w:pPr>
              <w:jc w:val="left"/>
              <w:rPr>
                <w:rFonts w:cs="Times New Roman"/>
                <w:sz w:val="20"/>
                <w:szCs w:val="20"/>
              </w:rPr>
            </w:pPr>
          </w:p>
        </w:tc>
        <w:tc>
          <w:tcPr>
            <w:tcW w:w="2409" w:type="dxa"/>
            <w:vAlign w:val="center"/>
          </w:tcPr>
          <w:p w14:paraId="014551F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095880FE" w14:textId="77777777" w:rsidTr="006D2C0D">
        <w:tc>
          <w:tcPr>
            <w:tcW w:w="6238" w:type="dxa"/>
            <w:vAlign w:val="center"/>
          </w:tcPr>
          <w:p w14:paraId="025DF404"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lastRenderedPageBreak/>
              <w:t>Hymenochaete</w:t>
            </w:r>
            <w:r w:rsidRPr="00B176DD">
              <w:rPr>
                <w:rFonts w:cs="Times New Roman"/>
                <w:sz w:val="20"/>
                <w:szCs w:val="20"/>
                <w:lang w:val="pt-BR"/>
              </w:rPr>
              <w:t xml:space="preserve"> </w:t>
            </w:r>
            <w:r w:rsidRPr="00B176DD">
              <w:rPr>
                <w:rFonts w:cs="Times New Roman"/>
                <w:bCs/>
                <w:i/>
                <w:iCs/>
                <w:sz w:val="20"/>
                <w:szCs w:val="20"/>
                <w:lang w:val="pt-BR"/>
              </w:rPr>
              <w:t>cruenta</w:t>
            </w:r>
            <w:r w:rsidRPr="00B176DD">
              <w:rPr>
                <w:rFonts w:cs="Times New Roman"/>
                <w:sz w:val="20"/>
                <w:szCs w:val="20"/>
                <w:lang w:val="pt-BR"/>
              </w:rPr>
              <w:t xml:space="preserve"> (Pers.) Donk</w:t>
            </w:r>
          </w:p>
        </w:tc>
        <w:tc>
          <w:tcPr>
            <w:tcW w:w="2533" w:type="dxa"/>
            <w:vAlign w:val="center"/>
          </w:tcPr>
          <w:p w14:paraId="6966DC65" w14:textId="6981425F" w:rsidR="001E5E61" w:rsidRPr="00B176DD" w:rsidRDefault="006D75E0" w:rsidP="00B176DD">
            <w:pPr>
              <w:jc w:val="left"/>
              <w:rPr>
                <w:rFonts w:cs="Times New Roman"/>
                <w:sz w:val="20"/>
                <w:szCs w:val="20"/>
              </w:rPr>
            </w:pPr>
            <w:r w:rsidRPr="00B176DD">
              <w:rPr>
                <w:rFonts w:cs="Times New Roman"/>
                <w:sz w:val="20"/>
                <w:szCs w:val="20"/>
                <w:lang w:val="pt-BR"/>
              </w:rPr>
              <w:t>JQ279595</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2A220F92" w14:textId="77777777" w:rsidR="001E5E61" w:rsidRPr="00B176DD" w:rsidRDefault="001E5E61" w:rsidP="00B176DD">
            <w:pPr>
              <w:jc w:val="left"/>
              <w:rPr>
                <w:rFonts w:cs="Times New Roman"/>
                <w:sz w:val="20"/>
                <w:szCs w:val="20"/>
              </w:rPr>
            </w:pPr>
          </w:p>
        </w:tc>
        <w:tc>
          <w:tcPr>
            <w:tcW w:w="2409" w:type="dxa"/>
            <w:vAlign w:val="center"/>
          </w:tcPr>
          <w:p w14:paraId="77BC2EB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4E46C4A" w14:textId="77777777" w:rsidTr="006D2C0D">
        <w:tc>
          <w:tcPr>
            <w:tcW w:w="6238" w:type="dxa"/>
            <w:vAlign w:val="center"/>
          </w:tcPr>
          <w:p w14:paraId="23593C69"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w:t>
            </w:r>
            <w:r w:rsidRPr="00B176DD">
              <w:rPr>
                <w:rFonts w:cs="Times New Roman"/>
                <w:sz w:val="20"/>
                <w:szCs w:val="20"/>
                <w:lang w:val="it-IT"/>
              </w:rPr>
              <w:t xml:space="preserve"> </w:t>
            </w:r>
            <w:r w:rsidRPr="00B176DD">
              <w:rPr>
                <w:rFonts w:cs="Times New Roman"/>
                <w:bCs/>
                <w:i/>
                <w:iCs/>
                <w:sz w:val="20"/>
                <w:szCs w:val="20"/>
                <w:lang w:val="it-IT"/>
              </w:rPr>
              <w:t>cyclolamellata</w:t>
            </w:r>
            <w:r w:rsidRPr="00B176DD">
              <w:rPr>
                <w:rFonts w:cs="Times New Roman"/>
                <w:sz w:val="20"/>
                <w:szCs w:val="20"/>
                <w:lang w:val="it-IT"/>
              </w:rPr>
              <w:t xml:space="preserve"> T. Wagner &amp; M. Fisch.</w:t>
            </w:r>
          </w:p>
        </w:tc>
        <w:tc>
          <w:tcPr>
            <w:tcW w:w="2533" w:type="dxa"/>
            <w:vAlign w:val="center"/>
          </w:tcPr>
          <w:p w14:paraId="316F3B19" w14:textId="7C497468" w:rsidR="001E5E61" w:rsidRPr="00B176DD" w:rsidRDefault="006D75E0" w:rsidP="00B176DD">
            <w:pPr>
              <w:jc w:val="left"/>
              <w:rPr>
                <w:rFonts w:cs="Times New Roman"/>
                <w:sz w:val="20"/>
                <w:szCs w:val="20"/>
              </w:rPr>
            </w:pPr>
            <w:r w:rsidRPr="00B176DD">
              <w:rPr>
                <w:rFonts w:cs="Times New Roman"/>
                <w:sz w:val="20"/>
                <w:szCs w:val="20"/>
                <w:lang w:val="pt-BR"/>
              </w:rPr>
              <w:t>JQ279513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33AF558" w14:textId="77777777" w:rsidR="001E5E61" w:rsidRPr="00B176DD" w:rsidRDefault="001E5E61" w:rsidP="00B176DD">
            <w:pPr>
              <w:jc w:val="left"/>
              <w:rPr>
                <w:rFonts w:cs="Times New Roman"/>
                <w:sz w:val="20"/>
                <w:szCs w:val="20"/>
              </w:rPr>
            </w:pPr>
          </w:p>
        </w:tc>
        <w:tc>
          <w:tcPr>
            <w:tcW w:w="2409" w:type="dxa"/>
            <w:vAlign w:val="center"/>
          </w:tcPr>
          <w:p w14:paraId="57E2DA7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00A22D6" w14:textId="77777777" w:rsidTr="006D2C0D">
        <w:tc>
          <w:tcPr>
            <w:tcW w:w="6238" w:type="dxa"/>
            <w:vAlign w:val="center"/>
          </w:tcPr>
          <w:p w14:paraId="3A1B10E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cylindrospora </w:t>
            </w:r>
            <w:r w:rsidRPr="00B176DD">
              <w:rPr>
                <w:rFonts w:cs="Times New Roman"/>
                <w:bCs/>
                <w:sz w:val="20"/>
                <w:szCs w:val="20"/>
              </w:rPr>
              <w:t>S.H. He, Z.B. Liu, Y.C. Dai, Yuan Yuan &amp; F. Wu</w:t>
            </w:r>
          </w:p>
        </w:tc>
        <w:tc>
          <w:tcPr>
            <w:tcW w:w="2533" w:type="dxa"/>
            <w:vAlign w:val="center"/>
          </w:tcPr>
          <w:p w14:paraId="3B6516DC" w14:textId="46581153" w:rsidR="001E5E61" w:rsidRPr="00B176DD" w:rsidRDefault="006D75E0" w:rsidP="00B176DD">
            <w:pPr>
              <w:jc w:val="left"/>
              <w:rPr>
                <w:rFonts w:cs="Times New Roman"/>
                <w:sz w:val="20"/>
                <w:szCs w:val="20"/>
                <w:lang w:val="pt-BR"/>
              </w:rPr>
            </w:pPr>
            <w:r w:rsidRPr="00B176DD">
              <w:rPr>
                <w:rFonts w:cs="Times New Roman"/>
                <w:sz w:val="20"/>
                <w:szCs w:val="20"/>
                <w:lang w:val="pt-BR"/>
              </w:rPr>
              <w:t>OR287563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02AC9B1" w14:textId="77777777" w:rsidR="001E5E61" w:rsidRPr="00B176DD" w:rsidRDefault="001E5E61" w:rsidP="00B176DD">
            <w:pPr>
              <w:jc w:val="left"/>
              <w:rPr>
                <w:rFonts w:cs="Times New Roman"/>
                <w:sz w:val="20"/>
                <w:szCs w:val="20"/>
              </w:rPr>
            </w:pPr>
          </w:p>
        </w:tc>
        <w:tc>
          <w:tcPr>
            <w:tcW w:w="2409" w:type="dxa"/>
            <w:vAlign w:val="center"/>
          </w:tcPr>
          <w:p w14:paraId="748867F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01AAEA1" w14:textId="77777777" w:rsidTr="006D2C0D">
        <w:tc>
          <w:tcPr>
            <w:tcW w:w="6238" w:type="dxa"/>
            <w:vAlign w:val="center"/>
          </w:tcPr>
          <w:p w14:paraId="0FE741FD" w14:textId="77777777" w:rsidR="001E5E61" w:rsidRPr="00B176DD" w:rsidRDefault="006D75E0" w:rsidP="00B176DD">
            <w:pPr>
              <w:jc w:val="left"/>
              <w:rPr>
                <w:rFonts w:cs="Times New Roman"/>
                <w:sz w:val="20"/>
                <w:szCs w:val="20"/>
                <w:lang w:val="it-IT"/>
              </w:rPr>
            </w:pPr>
            <w:r w:rsidRPr="00B176DD">
              <w:rPr>
                <w:rFonts w:cs="Times New Roman"/>
                <w:bCs/>
                <w:i/>
                <w:iCs/>
                <w:sz w:val="20"/>
                <w:szCs w:val="20"/>
              </w:rPr>
              <w:t>Hymenochaete denticulata</w:t>
            </w:r>
            <w:r w:rsidRPr="00B176DD">
              <w:rPr>
                <w:rFonts w:cs="Times New Roman"/>
                <w:sz w:val="20"/>
                <w:szCs w:val="20"/>
              </w:rPr>
              <w:t xml:space="preserve"> J.C. Léger &amp; Lanq.</w:t>
            </w:r>
          </w:p>
        </w:tc>
        <w:tc>
          <w:tcPr>
            <w:tcW w:w="2533" w:type="dxa"/>
            <w:vAlign w:val="center"/>
          </w:tcPr>
          <w:p w14:paraId="35DB3D02" w14:textId="720773EC" w:rsidR="001E5E61" w:rsidRPr="00B176DD" w:rsidRDefault="006D75E0" w:rsidP="00B176DD">
            <w:pPr>
              <w:jc w:val="left"/>
              <w:rPr>
                <w:rFonts w:cs="Times New Roman"/>
                <w:sz w:val="20"/>
                <w:szCs w:val="20"/>
              </w:rPr>
            </w:pPr>
            <w:r w:rsidRPr="00B176DD">
              <w:rPr>
                <w:rFonts w:cs="Times New Roman"/>
                <w:sz w:val="20"/>
                <w:szCs w:val="20"/>
              </w:rPr>
              <w:t>KF438171</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[184]</w:t>
            </w:r>
          </w:p>
        </w:tc>
        <w:tc>
          <w:tcPr>
            <w:tcW w:w="4271" w:type="dxa"/>
            <w:vAlign w:val="center"/>
          </w:tcPr>
          <w:p w14:paraId="36C0551C" w14:textId="77777777" w:rsidR="001E5E61" w:rsidRPr="00B176DD" w:rsidRDefault="001E5E61" w:rsidP="00B176DD">
            <w:pPr>
              <w:jc w:val="left"/>
              <w:rPr>
                <w:rFonts w:cs="Times New Roman"/>
                <w:sz w:val="20"/>
                <w:szCs w:val="20"/>
              </w:rPr>
            </w:pPr>
          </w:p>
        </w:tc>
        <w:tc>
          <w:tcPr>
            <w:tcW w:w="2409" w:type="dxa"/>
            <w:vAlign w:val="center"/>
          </w:tcPr>
          <w:p w14:paraId="0B8DF5C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5295B95F" w14:textId="77777777" w:rsidTr="006D2C0D">
        <w:tc>
          <w:tcPr>
            <w:tcW w:w="6238" w:type="dxa"/>
            <w:vAlign w:val="center"/>
          </w:tcPr>
          <w:p w14:paraId="7AAA406F" w14:textId="5912B2C3" w:rsidR="001E5E61" w:rsidRPr="00B176DD" w:rsidRDefault="006D75E0" w:rsidP="00B176DD">
            <w:pPr>
              <w:jc w:val="left"/>
              <w:rPr>
                <w:rFonts w:cs="Times New Roman"/>
                <w:bCs/>
                <w:i/>
                <w:iCs/>
                <w:sz w:val="20"/>
                <w:szCs w:val="20"/>
                <w:lang w:val="it-IT"/>
              </w:rPr>
            </w:pPr>
            <w:bookmarkStart w:id="67" w:name="OLE_LINK258"/>
            <w:bookmarkStart w:id="68" w:name="OLE_LINK257"/>
            <w:r w:rsidRPr="00B176DD">
              <w:rPr>
                <w:rFonts w:cs="Times New Roman"/>
                <w:bCs/>
                <w:i/>
                <w:iCs/>
                <w:sz w:val="20"/>
                <w:szCs w:val="20"/>
                <w:lang w:val="it-IT"/>
              </w:rPr>
              <w:t xml:space="preserve">Hymenochaete dracaenicola </w:t>
            </w:r>
            <w:r w:rsidRPr="00B176DD">
              <w:rPr>
                <w:rFonts w:cs="Times New Roman"/>
                <w:bCs/>
                <w:sz w:val="20"/>
                <w:szCs w:val="20"/>
                <w:lang w:val="it-IT"/>
              </w:rPr>
              <w:t>Z.B. Liu &amp; Y.C. Dai</w:t>
            </w:r>
            <w:bookmarkEnd w:id="67"/>
            <w:bookmarkEnd w:id="68"/>
          </w:p>
        </w:tc>
        <w:tc>
          <w:tcPr>
            <w:tcW w:w="2533" w:type="dxa"/>
            <w:vAlign w:val="center"/>
          </w:tcPr>
          <w:p w14:paraId="7076DC61" w14:textId="20445E78" w:rsidR="001E5E61" w:rsidRPr="00B176DD" w:rsidRDefault="006D75E0" w:rsidP="00B176DD">
            <w:pPr>
              <w:jc w:val="left"/>
              <w:rPr>
                <w:rFonts w:cs="Times New Roman"/>
                <w:sz w:val="20"/>
                <w:szCs w:val="20"/>
              </w:rPr>
            </w:pPr>
            <w:r w:rsidRPr="00B176DD">
              <w:rPr>
                <w:rFonts w:cs="Times New Roman"/>
                <w:sz w:val="20"/>
                <w:szCs w:val="20"/>
              </w:rPr>
              <w:t>MW559797</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AF17166" w14:textId="77777777" w:rsidR="001E5E61" w:rsidRPr="00B176DD" w:rsidRDefault="001E5E61" w:rsidP="00B176DD">
            <w:pPr>
              <w:jc w:val="left"/>
              <w:rPr>
                <w:rFonts w:cs="Times New Roman"/>
                <w:sz w:val="20"/>
                <w:szCs w:val="20"/>
              </w:rPr>
            </w:pPr>
          </w:p>
        </w:tc>
        <w:tc>
          <w:tcPr>
            <w:tcW w:w="2409" w:type="dxa"/>
            <w:vAlign w:val="center"/>
          </w:tcPr>
          <w:p w14:paraId="3B9808C8"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A42F4FC" w14:textId="77777777" w:rsidTr="006D2C0D">
        <w:tc>
          <w:tcPr>
            <w:tcW w:w="6238" w:type="dxa"/>
            <w:vAlign w:val="center"/>
          </w:tcPr>
          <w:p w14:paraId="54F54DBF" w14:textId="77777777" w:rsidR="001E5E61" w:rsidRPr="00B176DD" w:rsidRDefault="006D75E0" w:rsidP="00B176DD">
            <w:pPr>
              <w:jc w:val="left"/>
              <w:rPr>
                <w:rFonts w:cs="Times New Roman"/>
                <w:sz w:val="20"/>
                <w:szCs w:val="20"/>
              </w:rPr>
            </w:pPr>
            <w:r w:rsidRPr="00B176DD">
              <w:rPr>
                <w:rFonts w:cs="Times New Roman"/>
                <w:i/>
                <w:iCs/>
                <w:sz w:val="20"/>
                <w:szCs w:val="20"/>
              </w:rPr>
              <w:t>Hymenochaete</w:t>
            </w:r>
            <w:r w:rsidRPr="00B176DD">
              <w:rPr>
                <w:rFonts w:cs="Times New Roman"/>
                <w:sz w:val="20"/>
                <w:szCs w:val="20"/>
              </w:rPr>
              <w:t xml:space="preserve"> </w:t>
            </w:r>
            <w:r w:rsidRPr="00B176DD">
              <w:rPr>
                <w:rFonts w:cs="Times New Roman"/>
                <w:i/>
                <w:iCs/>
                <w:sz w:val="20"/>
                <w:szCs w:val="20"/>
              </w:rPr>
              <w:t>duportii</w:t>
            </w:r>
            <w:r w:rsidRPr="00B176DD">
              <w:rPr>
                <w:rFonts w:cs="Times New Roman"/>
                <w:sz w:val="20"/>
                <w:szCs w:val="20"/>
              </w:rPr>
              <w:t xml:space="preserve"> (Pat.) T. Wagner &amp; M. Fisch.</w:t>
            </w:r>
          </w:p>
        </w:tc>
        <w:tc>
          <w:tcPr>
            <w:tcW w:w="2533" w:type="dxa"/>
            <w:vAlign w:val="center"/>
          </w:tcPr>
          <w:p w14:paraId="61B4893A" w14:textId="3FFBF04B"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Align w:val="center"/>
          </w:tcPr>
          <w:p w14:paraId="6601650A" w14:textId="77777777" w:rsidR="001E5E61" w:rsidRPr="00B176DD" w:rsidRDefault="001E5E61" w:rsidP="00B176DD">
            <w:pPr>
              <w:jc w:val="left"/>
              <w:rPr>
                <w:rFonts w:cs="Times New Roman"/>
                <w:sz w:val="20"/>
                <w:szCs w:val="20"/>
              </w:rPr>
            </w:pPr>
          </w:p>
        </w:tc>
        <w:tc>
          <w:tcPr>
            <w:tcW w:w="2409" w:type="dxa"/>
            <w:vAlign w:val="center"/>
          </w:tcPr>
          <w:p w14:paraId="5E8E0AD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4791EEA" w14:textId="77777777" w:rsidTr="006D2C0D">
        <w:tc>
          <w:tcPr>
            <w:tcW w:w="6238" w:type="dxa"/>
            <w:vAlign w:val="center"/>
          </w:tcPr>
          <w:p w14:paraId="45BD2C5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epichlora</w:t>
            </w:r>
            <w:r w:rsidRPr="00B176DD">
              <w:rPr>
                <w:rFonts w:cs="Times New Roman"/>
                <w:sz w:val="20"/>
                <w:szCs w:val="20"/>
                <w:lang w:val="pt-BR"/>
              </w:rPr>
              <w:t xml:space="preserve"> (Berk. &amp; M.A. Curtis) Cooke</w:t>
            </w:r>
          </w:p>
        </w:tc>
        <w:tc>
          <w:tcPr>
            <w:tcW w:w="2533" w:type="dxa"/>
            <w:vAlign w:val="center"/>
          </w:tcPr>
          <w:p w14:paraId="055A88FB" w14:textId="0D61FD20" w:rsidR="001E5E61" w:rsidRPr="00B176DD" w:rsidRDefault="006D75E0" w:rsidP="00B176DD">
            <w:pPr>
              <w:jc w:val="left"/>
              <w:rPr>
                <w:rFonts w:cs="Times New Roman"/>
                <w:sz w:val="20"/>
                <w:szCs w:val="20"/>
              </w:rPr>
            </w:pPr>
            <w:r w:rsidRPr="00B176DD">
              <w:rPr>
                <w:rFonts w:cs="Times New Roman"/>
                <w:sz w:val="20"/>
                <w:szCs w:val="20"/>
                <w:lang w:val="pt-BR"/>
              </w:rPr>
              <w:t>JQ279550</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7D45BF53" w14:textId="77777777" w:rsidR="001E5E61" w:rsidRPr="00B176DD" w:rsidRDefault="001E5E61" w:rsidP="00B176DD">
            <w:pPr>
              <w:jc w:val="left"/>
              <w:rPr>
                <w:rFonts w:cs="Times New Roman"/>
                <w:sz w:val="20"/>
                <w:szCs w:val="20"/>
              </w:rPr>
            </w:pPr>
          </w:p>
        </w:tc>
        <w:tc>
          <w:tcPr>
            <w:tcW w:w="2409" w:type="dxa"/>
            <w:vAlign w:val="center"/>
          </w:tcPr>
          <w:p w14:paraId="77C9D18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71A19292" w14:textId="77777777" w:rsidTr="006D2C0D">
        <w:tc>
          <w:tcPr>
            <w:tcW w:w="6238" w:type="dxa"/>
            <w:vAlign w:val="center"/>
          </w:tcPr>
          <w:p w14:paraId="05A3A0E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erastii</w:t>
            </w:r>
            <w:r w:rsidRPr="00B176DD">
              <w:rPr>
                <w:rFonts w:cs="Times New Roman"/>
                <w:bCs/>
                <w:sz w:val="20"/>
                <w:szCs w:val="20"/>
              </w:rPr>
              <w:t xml:space="preserve"> S.H. He, Z.B. Liu, Y.C. Dai, Yuan Yuan &amp; F. Wu</w:t>
            </w:r>
          </w:p>
        </w:tc>
        <w:tc>
          <w:tcPr>
            <w:tcW w:w="2533" w:type="dxa"/>
            <w:vAlign w:val="center"/>
          </w:tcPr>
          <w:p w14:paraId="71603945" w14:textId="76370EB5" w:rsidR="001E5E61" w:rsidRPr="00B176DD" w:rsidRDefault="006D75E0" w:rsidP="00B176DD">
            <w:pPr>
              <w:jc w:val="left"/>
              <w:rPr>
                <w:rFonts w:cs="Times New Roman"/>
                <w:sz w:val="20"/>
                <w:szCs w:val="20"/>
                <w:lang w:val="pt-BR"/>
              </w:rPr>
            </w:pPr>
            <w:r w:rsidRPr="00B176DD">
              <w:rPr>
                <w:rFonts w:cs="Times New Roman"/>
                <w:sz w:val="20"/>
                <w:szCs w:val="20"/>
                <w:lang w:val="pt-BR"/>
              </w:rPr>
              <w:t>OR287569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382023B" w14:textId="77777777" w:rsidR="001E5E61" w:rsidRPr="00B176DD" w:rsidRDefault="001E5E61" w:rsidP="00B176DD">
            <w:pPr>
              <w:jc w:val="left"/>
              <w:rPr>
                <w:rFonts w:cs="Times New Roman"/>
                <w:sz w:val="20"/>
                <w:szCs w:val="20"/>
              </w:rPr>
            </w:pPr>
          </w:p>
        </w:tc>
        <w:tc>
          <w:tcPr>
            <w:tcW w:w="2409" w:type="dxa"/>
            <w:vAlign w:val="center"/>
          </w:tcPr>
          <w:p w14:paraId="7D9C5624"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91106CD" w14:textId="77777777" w:rsidTr="006D2C0D">
        <w:tc>
          <w:tcPr>
            <w:tcW w:w="6238" w:type="dxa"/>
            <w:vAlign w:val="center"/>
          </w:tcPr>
          <w:p w14:paraId="5E80CFA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flava </w:t>
            </w:r>
            <w:r w:rsidRPr="00B176DD">
              <w:rPr>
                <w:rFonts w:cs="Times New Roman"/>
                <w:bCs/>
                <w:sz w:val="20"/>
                <w:szCs w:val="20"/>
              </w:rPr>
              <w:t>S.H. He, Z.B. Liu, Y.C. Dai, Yuan Yuan &amp; F. Wu</w:t>
            </w:r>
          </w:p>
        </w:tc>
        <w:tc>
          <w:tcPr>
            <w:tcW w:w="2533" w:type="dxa"/>
            <w:vAlign w:val="center"/>
          </w:tcPr>
          <w:p w14:paraId="0EABAADE" w14:textId="51E3F84F" w:rsidR="001E5E61" w:rsidRPr="00B176DD" w:rsidRDefault="006D75E0" w:rsidP="00B176DD">
            <w:pPr>
              <w:jc w:val="left"/>
              <w:rPr>
                <w:rFonts w:cs="Times New Roman"/>
                <w:sz w:val="20"/>
                <w:szCs w:val="20"/>
                <w:lang w:val="pt-BR"/>
              </w:rPr>
            </w:pPr>
            <w:r w:rsidRPr="00B176DD">
              <w:rPr>
                <w:rFonts w:cs="Times New Roman"/>
                <w:sz w:val="20"/>
                <w:szCs w:val="20"/>
                <w:lang w:val="pt-BR"/>
              </w:rPr>
              <w:t>OR287586</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AC6AEA8" w14:textId="77777777" w:rsidR="001E5E61" w:rsidRPr="00B176DD" w:rsidRDefault="001E5E61" w:rsidP="00B176DD">
            <w:pPr>
              <w:jc w:val="left"/>
              <w:rPr>
                <w:rFonts w:cs="Times New Roman"/>
                <w:sz w:val="20"/>
                <w:szCs w:val="20"/>
              </w:rPr>
            </w:pPr>
          </w:p>
        </w:tc>
        <w:tc>
          <w:tcPr>
            <w:tcW w:w="2409" w:type="dxa"/>
            <w:vAlign w:val="center"/>
          </w:tcPr>
          <w:p w14:paraId="63276315"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BB53BB5" w14:textId="77777777" w:rsidTr="006D2C0D">
        <w:tc>
          <w:tcPr>
            <w:tcW w:w="6238" w:type="dxa"/>
            <w:vAlign w:val="center"/>
          </w:tcPr>
          <w:p w14:paraId="1D3ECF13"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floridea</w:t>
            </w:r>
            <w:r w:rsidRPr="00B176DD">
              <w:rPr>
                <w:rFonts w:cs="Times New Roman"/>
                <w:sz w:val="20"/>
                <w:szCs w:val="20"/>
                <w:lang w:val="pt-BR"/>
              </w:rPr>
              <w:t xml:space="preserve"> Berk. &amp; Broome</w:t>
            </w:r>
          </w:p>
        </w:tc>
        <w:tc>
          <w:tcPr>
            <w:tcW w:w="2533" w:type="dxa"/>
            <w:vAlign w:val="center"/>
          </w:tcPr>
          <w:p w14:paraId="0D9AD543" w14:textId="259423E7" w:rsidR="001E5E61" w:rsidRPr="00B176DD" w:rsidRDefault="006D75E0" w:rsidP="00B176DD">
            <w:pPr>
              <w:jc w:val="left"/>
              <w:rPr>
                <w:rFonts w:cs="Times New Roman"/>
                <w:sz w:val="20"/>
                <w:szCs w:val="20"/>
              </w:rPr>
            </w:pPr>
            <w:r w:rsidRPr="00B176DD">
              <w:rPr>
                <w:rFonts w:cs="Times New Roman"/>
                <w:sz w:val="20"/>
                <w:szCs w:val="20"/>
                <w:lang w:val="pt-BR"/>
              </w:rPr>
              <w:t>JQ279598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07F41827" w14:textId="77777777" w:rsidR="001E5E61" w:rsidRPr="00B176DD" w:rsidRDefault="001E5E61" w:rsidP="00B176DD">
            <w:pPr>
              <w:jc w:val="left"/>
              <w:rPr>
                <w:rFonts w:cs="Times New Roman"/>
                <w:sz w:val="20"/>
                <w:szCs w:val="20"/>
              </w:rPr>
            </w:pPr>
          </w:p>
        </w:tc>
        <w:tc>
          <w:tcPr>
            <w:tcW w:w="2409" w:type="dxa"/>
            <w:vAlign w:val="center"/>
          </w:tcPr>
          <w:p w14:paraId="3A4F351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F861565" w14:textId="77777777" w:rsidTr="006D2C0D">
        <w:tc>
          <w:tcPr>
            <w:tcW w:w="6238" w:type="dxa"/>
            <w:vAlign w:val="center"/>
          </w:tcPr>
          <w:p w14:paraId="42C03BA3"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fuliginosa</w:t>
            </w:r>
            <w:r w:rsidRPr="00B176DD">
              <w:rPr>
                <w:rFonts w:cs="Times New Roman"/>
                <w:sz w:val="20"/>
                <w:szCs w:val="20"/>
                <w:lang w:val="pt-BR"/>
              </w:rPr>
              <w:t xml:space="preserve"> (Fr.) Lév.</w:t>
            </w:r>
          </w:p>
        </w:tc>
        <w:tc>
          <w:tcPr>
            <w:tcW w:w="2533" w:type="dxa"/>
            <w:vAlign w:val="center"/>
          </w:tcPr>
          <w:p w14:paraId="63BCAE7C" w14:textId="0302139D" w:rsidR="001E5E61" w:rsidRPr="00B176DD" w:rsidRDefault="006D75E0" w:rsidP="00B176DD">
            <w:pPr>
              <w:jc w:val="left"/>
              <w:rPr>
                <w:rFonts w:cs="Times New Roman"/>
                <w:sz w:val="20"/>
                <w:szCs w:val="20"/>
              </w:rPr>
            </w:pPr>
            <w:r w:rsidRPr="00B176DD">
              <w:rPr>
                <w:rFonts w:cs="Times New Roman"/>
                <w:sz w:val="20"/>
                <w:szCs w:val="20"/>
                <w:lang w:val="pt-BR"/>
              </w:rPr>
              <w:t>JQ279545</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587EB5D2" w14:textId="77777777" w:rsidR="001E5E61" w:rsidRPr="00B176DD" w:rsidRDefault="001E5E61" w:rsidP="00B176DD">
            <w:pPr>
              <w:jc w:val="left"/>
              <w:rPr>
                <w:rFonts w:cs="Times New Roman"/>
                <w:sz w:val="20"/>
                <w:szCs w:val="20"/>
              </w:rPr>
            </w:pPr>
          </w:p>
        </w:tc>
        <w:tc>
          <w:tcPr>
            <w:tcW w:w="2409" w:type="dxa"/>
            <w:vAlign w:val="center"/>
          </w:tcPr>
          <w:p w14:paraId="10120CE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FD2D38A" w14:textId="77777777" w:rsidTr="006D2C0D">
        <w:tc>
          <w:tcPr>
            <w:tcW w:w="6238" w:type="dxa"/>
            <w:vAlign w:val="center"/>
          </w:tcPr>
          <w:p w14:paraId="75EF99DB"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fulva</w:t>
            </w:r>
            <w:r w:rsidRPr="00B176DD">
              <w:rPr>
                <w:rFonts w:cs="Times New Roman"/>
                <w:sz w:val="20"/>
                <w:szCs w:val="20"/>
                <w:lang w:val="pt-BR"/>
              </w:rPr>
              <w:t xml:space="preserve"> Burt</w:t>
            </w:r>
          </w:p>
        </w:tc>
        <w:tc>
          <w:tcPr>
            <w:tcW w:w="2533" w:type="dxa"/>
            <w:vAlign w:val="center"/>
          </w:tcPr>
          <w:p w14:paraId="03EE626B" w14:textId="685CBDF8" w:rsidR="001E5E61" w:rsidRPr="00B176DD" w:rsidRDefault="006D75E0" w:rsidP="00B176DD">
            <w:pPr>
              <w:jc w:val="left"/>
              <w:rPr>
                <w:rFonts w:cs="Times New Roman"/>
                <w:sz w:val="20"/>
                <w:szCs w:val="20"/>
              </w:rPr>
            </w:pPr>
            <w:r w:rsidRPr="00B176DD">
              <w:rPr>
                <w:rFonts w:cs="Times New Roman"/>
                <w:sz w:val="20"/>
                <w:szCs w:val="20"/>
                <w:lang w:val="pt-BR"/>
              </w:rPr>
              <w:t>JQ279564</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6B426016" w14:textId="77777777" w:rsidR="001E5E61" w:rsidRPr="00B176DD" w:rsidRDefault="001E5E61" w:rsidP="00B176DD">
            <w:pPr>
              <w:jc w:val="left"/>
              <w:rPr>
                <w:rFonts w:cs="Times New Roman"/>
                <w:sz w:val="20"/>
                <w:szCs w:val="20"/>
              </w:rPr>
            </w:pPr>
          </w:p>
        </w:tc>
        <w:tc>
          <w:tcPr>
            <w:tcW w:w="2409" w:type="dxa"/>
            <w:vAlign w:val="center"/>
          </w:tcPr>
          <w:p w14:paraId="6C6D153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11D6115" w14:textId="77777777" w:rsidTr="006D2C0D">
        <w:tc>
          <w:tcPr>
            <w:tcW w:w="6238" w:type="dxa"/>
            <w:vAlign w:val="center"/>
          </w:tcPr>
          <w:p w14:paraId="460A2DC6"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 globispora</w:t>
            </w:r>
            <w:r w:rsidRPr="00B176DD">
              <w:rPr>
                <w:rFonts w:cs="Times New Roman"/>
                <w:sz w:val="20"/>
                <w:szCs w:val="20"/>
                <w:lang w:val="pt-BR"/>
              </w:rPr>
              <w:t xml:space="preserve"> G.A. Escobar</w:t>
            </w:r>
          </w:p>
        </w:tc>
        <w:tc>
          <w:tcPr>
            <w:tcW w:w="2533" w:type="dxa"/>
            <w:vAlign w:val="center"/>
          </w:tcPr>
          <w:p w14:paraId="0F8ADA34" w14:textId="6DEBB030" w:rsidR="001E5E61" w:rsidRPr="00B176DD" w:rsidRDefault="006D75E0" w:rsidP="00B176DD">
            <w:pPr>
              <w:jc w:val="left"/>
              <w:rPr>
                <w:rFonts w:cs="Times New Roman"/>
                <w:sz w:val="20"/>
                <w:szCs w:val="20"/>
              </w:rPr>
            </w:pPr>
            <w:r w:rsidRPr="00B176DD">
              <w:rPr>
                <w:rFonts w:cs="Times New Roman"/>
                <w:sz w:val="20"/>
                <w:szCs w:val="20"/>
              </w:rPr>
              <w:t>LSU KU975508</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[186]</w:t>
            </w:r>
          </w:p>
        </w:tc>
        <w:tc>
          <w:tcPr>
            <w:tcW w:w="4271" w:type="dxa"/>
            <w:vAlign w:val="center"/>
          </w:tcPr>
          <w:p w14:paraId="5CE1A520" w14:textId="77777777" w:rsidR="001E5E61" w:rsidRPr="00B176DD" w:rsidRDefault="001E5E61" w:rsidP="00B176DD">
            <w:pPr>
              <w:jc w:val="left"/>
              <w:rPr>
                <w:rFonts w:cs="Times New Roman"/>
                <w:sz w:val="20"/>
                <w:szCs w:val="20"/>
              </w:rPr>
            </w:pPr>
          </w:p>
        </w:tc>
        <w:tc>
          <w:tcPr>
            <w:tcW w:w="2409" w:type="dxa"/>
            <w:vAlign w:val="center"/>
          </w:tcPr>
          <w:p w14:paraId="5788AB3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5FB154A6" w14:textId="77777777" w:rsidTr="006D2C0D">
        <w:tc>
          <w:tcPr>
            <w:tcW w:w="6238" w:type="dxa"/>
            <w:vAlign w:val="center"/>
          </w:tcPr>
          <w:p w14:paraId="4F221F0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granulata</w:t>
            </w:r>
            <w:r w:rsidRPr="00B176DD">
              <w:rPr>
                <w:rFonts w:cs="Times New Roman"/>
                <w:bCs/>
                <w:sz w:val="20"/>
                <w:szCs w:val="20"/>
              </w:rPr>
              <w:t xml:space="preserve"> S.H. He, Z.B. Liu, Y.C. Dai, Yuan Yuan &amp; F. Wu</w:t>
            </w:r>
          </w:p>
        </w:tc>
        <w:tc>
          <w:tcPr>
            <w:tcW w:w="2533" w:type="dxa"/>
            <w:vAlign w:val="center"/>
          </w:tcPr>
          <w:p w14:paraId="6B0CEC17" w14:textId="3E665248" w:rsidR="001E5E61" w:rsidRPr="00B176DD" w:rsidRDefault="006D75E0" w:rsidP="00B176DD">
            <w:pPr>
              <w:jc w:val="left"/>
              <w:rPr>
                <w:rFonts w:cs="Times New Roman"/>
                <w:sz w:val="20"/>
                <w:szCs w:val="20"/>
              </w:rPr>
            </w:pPr>
            <w:r w:rsidRPr="00B176DD">
              <w:rPr>
                <w:rFonts w:cs="Times New Roman"/>
                <w:sz w:val="20"/>
                <w:szCs w:val="20"/>
              </w:rPr>
              <w:t>KU975495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9CA100F" w14:textId="77777777" w:rsidR="001E5E61" w:rsidRPr="00B176DD" w:rsidRDefault="001E5E61" w:rsidP="00B176DD">
            <w:pPr>
              <w:jc w:val="left"/>
              <w:rPr>
                <w:rFonts w:cs="Times New Roman"/>
                <w:sz w:val="20"/>
                <w:szCs w:val="20"/>
              </w:rPr>
            </w:pPr>
          </w:p>
        </w:tc>
        <w:tc>
          <w:tcPr>
            <w:tcW w:w="2409" w:type="dxa"/>
            <w:vAlign w:val="center"/>
          </w:tcPr>
          <w:p w14:paraId="07D70A43"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478346F" w14:textId="77777777" w:rsidTr="006D2C0D">
        <w:tc>
          <w:tcPr>
            <w:tcW w:w="6238" w:type="dxa"/>
            <w:vAlign w:val="center"/>
          </w:tcPr>
          <w:p w14:paraId="310959D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hainanensis</w:t>
            </w:r>
            <w:r w:rsidRPr="00B176DD">
              <w:rPr>
                <w:rFonts w:cs="Times New Roman"/>
                <w:bCs/>
                <w:sz w:val="20"/>
                <w:szCs w:val="20"/>
              </w:rPr>
              <w:t xml:space="preserve"> S.H. He, Z.B. Liu, Y.C. Dai, Yuan Yuan &amp; F. Wu</w:t>
            </w:r>
          </w:p>
        </w:tc>
        <w:tc>
          <w:tcPr>
            <w:tcW w:w="2533" w:type="dxa"/>
            <w:vAlign w:val="center"/>
          </w:tcPr>
          <w:p w14:paraId="4EC97343" w14:textId="2A1295DF" w:rsidR="001E5E61" w:rsidRPr="00B176DD" w:rsidRDefault="006D75E0" w:rsidP="00B176DD">
            <w:pPr>
              <w:jc w:val="left"/>
              <w:rPr>
                <w:rFonts w:cs="Times New Roman"/>
                <w:sz w:val="20"/>
                <w:szCs w:val="20"/>
              </w:rPr>
            </w:pPr>
            <w:r w:rsidRPr="00B176DD">
              <w:rPr>
                <w:rFonts w:cs="Times New Roman"/>
                <w:sz w:val="20"/>
                <w:szCs w:val="20"/>
              </w:rPr>
              <w:t>OR287595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2157B479" w14:textId="77777777" w:rsidR="001E5E61" w:rsidRPr="00B176DD" w:rsidRDefault="001E5E61" w:rsidP="00B176DD">
            <w:pPr>
              <w:jc w:val="left"/>
              <w:rPr>
                <w:rFonts w:cs="Times New Roman"/>
                <w:sz w:val="20"/>
                <w:szCs w:val="20"/>
              </w:rPr>
            </w:pPr>
          </w:p>
        </w:tc>
        <w:tc>
          <w:tcPr>
            <w:tcW w:w="2409" w:type="dxa"/>
            <w:vAlign w:val="center"/>
          </w:tcPr>
          <w:p w14:paraId="3CB34559"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48C2CA4" w14:textId="77777777" w:rsidTr="006D2C0D">
        <w:tc>
          <w:tcPr>
            <w:tcW w:w="6238" w:type="dxa"/>
            <w:vAlign w:val="center"/>
          </w:tcPr>
          <w:p w14:paraId="52805CA4"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 huangshanensis</w:t>
            </w:r>
            <w:r w:rsidRPr="00B176DD">
              <w:rPr>
                <w:rFonts w:cs="Times New Roman"/>
                <w:sz w:val="20"/>
                <w:szCs w:val="20"/>
              </w:rPr>
              <w:t xml:space="preserve"> S.H. He &amp; Y.C. Dai</w:t>
            </w:r>
          </w:p>
        </w:tc>
        <w:tc>
          <w:tcPr>
            <w:tcW w:w="2533" w:type="dxa"/>
            <w:vAlign w:val="center"/>
          </w:tcPr>
          <w:p w14:paraId="216EE303" w14:textId="59C14FF5" w:rsidR="001E5E61" w:rsidRPr="00B176DD" w:rsidRDefault="006D75E0" w:rsidP="00B176DD">
            <w:pPr>
              <w:jc w:val="left"/>
              <w:rPr>
                <w:rFonts w:cs="Times New Roman"/>
                <w:sz w:val="20"/>
                <w:szCs w:val="20"/>
              </w:rPr>
            </w:pPr>
            <w:r w:rsidRPr="00B176DD">
              <w:rPr>
                <w:rFonts w:cs="Times New Roman"/>
                <w:sz w:val="20"/>
                <w:szCs w:val="20"/>
                <w:lang w:val="pt-BR"/>
              </w:rPr>
              <w:t>JQ279533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36079EFD" w14:textId="77777777" w:rsidR="001E5E61" w:rsidRPr="00B176DD" w:rsidRDefault="001E5E61" w:rsidP="00B176DD">
            <w:pPr>
              <w:jc w:val="left"/>
              <w:rPr>
                <w:rFonts w:cs="Times New Roman"/>
                <w:sz w:val="20"/>
                <w:szCs w:val="20"/>
              </w:rPr>
            </w:pPr>
          </w:p>
        </w:tc>
        <w:tc>
          <w:tcPr>
            <w:tcW w:w="2409" w:type="dxa"/>
            <w:vAlign w:val="center"/>
          </w:tcPr>
          <w:p w14:paraId="5D6B32E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925FF0B" w14:textId="77777777" w:rsidTr="006D2C0D">
        <w:tc>
          <w:tcPr>
            <w:tcW w:w="6238" w:type="dxa"/>
            <w:vAlign w:val="center"/>
          </w:tcPr>
          <w:p w14:paraId="40998B4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hubeiensis </w:t>
            </w:r>
            <w:r w:rsidRPr="00B176DD">
              <w:rPr>
                <w:rFonts w:cs="Times New Roman"/>
                <w:bCs/>
                <w:sz w:val="20"/>
                <w:szCs w:val="20"/>
              </w:rPr>
              <w:t>S.H. He, Z.B. Liu, Y.C. Dai, Yuan Yuan &amp; F. Wu</w:t>
            </w:r>
          </w:p>
        </w:tc>
        <w:tc>
          <w:tcPr>
            <w:tcW w:w="2533" w:type="dxa"/>
            <w:vAlign w:val="center"/>
          </w:tcPr>
          <w:p w14:paraId="5D814529" w14:textId="4513A936" w:rsidR="001E5E61" w:rsidRPr="00B176DD" w:rsidRDefault="006D75E0" w:rsidP="00B176DD">
            <w:pPr>
              <w:jc w:val="left"/>
              <w:rPr>
                <w:rFonts w:cs="Times New Roman"/>
                <w:sz w:val="20"/>
                <w:szCs w:val="20"/>
                <w:lang w:val="pt-BR"/>
              </w:rPr>
            </w:pPr>
            <w:r w:rsidRPr="00B176DD">
              <w:rPr>
                <w:rFonts w:cs="Times New Roman"/>
                <w:sz w:val="20"/>
                <w:szCs w:val="20"/>
                <w:lang w:val="pt-BR"/>
              </w:rPr>
              <w:t>OR287610</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3472756" w14:textId="77777777" w:rsidR="001E5E61" w:rsidRPr="00B176DD" w:rsidRDefault="001E5E61" w:rsidP="00B176DD">
            <w:pPr>
              <w:jc w:val="left"/>
              <w:rPr>
                <w:rFonts w:cs="Times New Roman"/>
                <w:sz w:val="20"/>
                <w:szCs w:val="20"/>
              </w:rPr>
            </w:pPr>
          </w:p>
        </w:tc>
        <w:tc>
          <w:tcPr>
            <w:tcW w:w="2409" w:type="dxa"/>
            <w:vAlign w:val="center"/>
          </w:tcPr>
          <w:p w14:paraId="1BBCE83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65BBAE7" w14:textId="77777777" w:rsidTr="006D2C0D">
        <w:tc>
          <w:tcPr>
            <w:tcW w:w="6238" w:type="dxa"/>
            <w:vAlign w:val="center"/>
          </w:tcPr>
          <w:p w14:paraId="01B61A26"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w:t>
            </w:r>
            <w:r w:rsidRPr="00B176DD">
              <w:rPr>
                <w:rFonts w:cs="Times New Roman"/>
                <w:sz w:val="20"/>
                <w:szCs w:val="20"/>
              </w:rPr>
              <w:t xml:space="preserve"> </w:t>
            </w:r>
            <w:r w:rsidRPr="00B176DD">
              <w:rPr>
                <w:rFonts w:cs="Times New Roman"/>
                <w:bCs/>
                <w:i/>
                <w:iCs/>
                <w:sz w:val="20"/>
                <w:szCs w:val="20"/>
              </w:rPr>
              <w:t>hydnoides</w:t>
            </w:r>
            <w:r w:rsidRPr="00B176DD">
              <w:rPr>
                <w:rFonts w:cs="Times New Roman"/>
                <w:sz w:val="20"/>
                <w:szCs w:val="20"/>
              </w:rPr>
              <w:t xml:space="preserve"> T. Wagner &amp; M. Fisch.</w:t>
            </w:r>
          </w:p>
        </w:tc>
        <w:tc>
          <w:tcPr>
            <w:tcW w:w="2533" w:type="dxa"/>
            <w:vAlign w:val="center"/>
          </w:tcPr>
          <w:p w14:paraId="4215CC6B" w14:textId="77D6B094" w:rsidR="001E5E61" w:rsidRPr="00B176DD" w:rsidRDefault="006D75E0" w:rsidP="00B176DD">
            <w:pPr>
              <w:jc w:val="left"/>
              <w:rPr>
                <w:rFonts w:cs="Times New Roman"/>
                <w:sz w:val="20"/>
                <w:szCs w:val="20"/>
              </w:rPr>
            </w:pPr>
            <w:r w:rsidRPr="00B176DD">
              <w:rPr>
                <w:rFonts w:cs="Times New Roman"/>
                <w:sz w:val="20"/>
                <w:szCs w:val="20"/>
                <w:lang w:val="pt-BR"/>
              </w:rPr>
              <w:t>JQ279589</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594FE995" w14:textId="77777777" w:rsidR="001E5E61" w:rsidRPr="00B176DD" w:rsidRDefault="001E5E61" w:rsidP="00B176DD">
            <w:pPr>
              <w:jc w:val="left"/>
              <w:rPr>
                <w:rFonts w:cs="Times New Roman"/>
                <w:sz w:val="20"/>
                <w:szCs w:val="20"/>
              </w:rPr>
            </w:pPr>
          </w:p>
        </w:tc>
        <w:tc>
          <w:tcPr>
            <w:tcW w:w="2409" w:type="dxa"/>
            <w:vAlign w:val="center"/>
          </w:tcPr>
          <w:p w14:paraId="69C0D94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48B82F70" w14:textId="77777777" w:rsidTr="006D2C0D">
        <w:tc>
          <w:tcPr>
            <w:tcW w:w="6238" w:type="dxa"/>
            <w:vAlign w:val="center"/>
          </w:tcPr>
          <w:p w14:paraId="281E086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iliensis </w:t>
            </w:r>
            <w:r w:rsidRPr="00B176DD">
              <w:rPr>
                <w:rFonts w:cs="Times New Roman"/>
                <w:bCs/>
                <w:sz w:val="20"/>
                <w:szCs w:val="20"/>
              </w:rPr>
              <w:t>S.H. He, Z.B. Liu, Y.C. Dai, Yuan Yuan &amp; F. Wu</w:t>
            </w:r>
          </w:p>
        </w:tc>
        <w:tc>
          <w:tcPr>
            <w:tcW w:w="2533" w:type="dxa"/>
            <w:vAlign w:val="center"/>
          </w:tcPr>
          <w:p w14:paraId="23356B7A" w14:textId="6566D028" w:rsidR="001E5E61" w:rsidRPr="00B176DD" w:rsidRDefault="006D75E0" w:rsidP="00B176DD">
            <w:pPr>
              <w:jc w:val="left"/>
              <w:rPr>
                <w:rFonts w:cs="Times New Roman"/>
                <w:sz w:val="20"/>
                <w:szCs w:val="20"/>
                <w:lang w:val="pt-BR"/>
              </w:rPr>
            </w:pPr>
            <w:r w:rsidRPr="00B176DD">
              <w:rPr>
                <w:rFonts w:cs="Times New Roman"/>
                <w:sz w:val="20"/>
                <w:szCs w:val="20"/>
                <w:lang w:val="pt-BR"/>
              </w:rPr>
              <w:t>PP769636</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368FE29" w14:textId="77777777" w:rsidR="001E5E61" w:rsidRPr="00B176DD" w:rsidRDefault="001E5E61" w:rsidP="00B176DD">
            <w:pPr>
              <w:jc w:val="left"/>
              <w:rPr>
                <w:rFonts w:cs="Times New Roman"/>
                <w:sz w:val="20"/>
                <w:szCs w:val="20"/>
              </w:rPr>
            </w:pPr>
          </w:p>
        </w:tc>
        <w:tc>
          <w:tcPr>
            <w:tcW w:w="2409" w:type="dxa"/>
            <w:vAlign w:val="center"/>
          </w:tcPr>
          <w:p w14:paraId="7DEB58B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A96CAB7" w14:textId="77777777" w:rsidTr="006D2C0D">
        <w:tc>
          <w:tcPr>
            <w:tcW w:w="6238" w:type="dxa"/>
            <w:vAlign w:val="center"/>
          </w:tcPr>
          <w:p w14:paraId="5D00C15D"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Hymenochaete innexa </w:t>
            </w:r>
            <w:r w:rsidRPr="00B176DD">
              <w:rPr>
                <w:rFonts w:cs="Times New Roman"/>
                <w:sz w:val="20"/>
                <w:szCs w:val="20"/>
              </w:rPr>
              <w:t>G. Cunn.</w:t>
            </w:r>
          </w:p>
        </w:tc>
        <w:tc>
          <w:tcPr>
            <w:tcW w:w="2533" w:type="dxa"/>
            <w:vAlign w:val="center"/>
          </w:tcPr>
          <w:p w14:paraId="0106F949" w14:textId="3A0D8E01" w:rsidR="001E5E61" w:rsidRPr="00B176DD" w:rsidRDefault="006D75E0" w:rsidP="00B176DD">
            <w:pPr>
              <w:jc w:val="left"/>
              <w:rPr>
                <w:rFonts w:cs="Times New Roman"/>
                <w:sz w:val="20"/>
                <w:szCs w:val="20"/>
                <w:lang w:val="da-DK"/>
              </w:rPr>
            </w:pPr>
            <w:r w:rsidRPr="00B176DD">
              <w:rPr>
                <w:rFonts w:cs="Times New Roman"/>
                <w:sz w:val="20"/>
                <w:szCs w:val="20"/>
                <w:lang w:val="da-DK"/>
              </w:rPr>
              <w:t>MK268967</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Align w:val="center"/>
          </w:tcPr>
          <w:p w14:paraId="03961999" w14:textId="77777777" w:rsidR="001E5E61" w:rsidRPr="00B176DD" w:rsidRDefault="001E5E61" w:rsidP="00B176DD">
            <w:pPr>
              <w:jc w:val="left"/>
              <w:rPr>
                <w:rFonts w:cs="Times New Roman"/>
                <w:sz w:val="20"/>
                <w:szCs w:val="20"/>
                <w:lang w:val="da-DK"/>
              </w:rPr>
            </w:pPr>
          </w:p>
        </w:tc>
        <w:tc>
          <w:tcPr>
            <w:tcW w:w="2409" w:type="dxa"/>
            <w:vAlign w:val="center"/>
          </w:tcPr>
          <w:p w14:paraId="3060BF4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0A4193A" w14:textId="77777777" w:rsidTr="006D2C0D">
        <w:tc>
          <w:tcPr>
            <w:tcW w:w="6238" w:type="dxa"/>
            <w:vAlign w:val="center"/>
          </w:tcPr>
          <w:p w14:paraId="55EB8058"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 legeri</w:t>
            </w:r>
            <w:r w:rsidRPr="00B176DD">
              <w:rPr>
                <w:rFonts w:cs="Times New Roman"/>
                <w:sz w:val="20"/>
                <w:szCs w:val="20"/>
                <w:lang w:val="pt-BR"/>
              </w:rPr>
              <w:t xml:space="preserve"> Parmasto</w:t>
            </w:r>
          </w:p>
        </w:tc>
        <w:tc>
          <w:tcPr>
            <w:tcW w:w="2533" w:type="dxa"/>
            <w:vAlign w:val="center"/>
          </w:tcPr>
          <w:p w14:paraId="46A79875" w14:textId="0D20A089" w:rsidR="001E5E61" w:rsidRPr="00B176DD" w:rsidRDefault="006D75E0" w:rsidP="00B176DD">
            <w:pPr>
              <w:jc w:val="left"/>
              <w:rPr>
                <w:rFonts w:cs="Times New Roman"/>
                <w:sz w:val="20"/>
                <w:szCs w:val="20"/>
              </w:rPr>
            </w:pPr>
            <w:r w:rsidRPr="00B176DD">
              <w:rPr>
                <w:rFonts w:cs="Times New Roman"/>
                <w:sz w:val="20"/>
                <w:szCs w:val="20"/>
              </w:rPr>
              <w:t>KU975469</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[186]</w:t>
            </w:r>
          </w:p>
        </w:tc>
        <w:tc>
          <w:tcPr>
            <w:tcW w:w="4271" w:type="dxa"/>
            <w:vAlign w:val="center"/>
          </w:tcPr>
          <w:p w14:paraId="269092A1" w14:textId="77777777" w:rsidR="001E5E61" w:rsidRPr="00B176DD" w:rsidRDefault="001E5E61" w:rsidP="00B176DD">
            <w:pPr>
              <w:jc w:val="left"/>
              <w:rPr>
                <w:rFonts w:cs="Times New Roman"/>
                <w:sz w:val="20"/>
                <w:szCs w:val="20"/>
              </w:rPr>
            </w:pPr>
          </w:p>
        </w:tc>
        <w:tc>
          <w:tcPr>
            <w:tcW w:w="2409" w:type="dxa"/>
            <w:vAlign w:val="center"/>
          </w:tcPr>
          <w:p w14:paraId="1355E0F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41F6B8C" w14:textId="77777777" w:rsidTr="006D2C0D">
        <w:tc>
          <w:tcPr>
            <w:tcW w:w="6238" w:type="dxa"/>
            <w:vAlign w:val="center"/>
          </w:tcPr>
          <w:p w14:paraId="1268BA7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leveillei </w:t>
            </w:r>
            <w:r w:rsidRPr="00B176DD">
              <w:rPr>
                <w:rFonts w:cs="Times New Roman"/>
                <w:bCs/>
                <w:sz w:val="20"/>
                <w:szCs w:val="20"/>
              </w:rPr>
              <w:t>S.H. He, Z.B. Liu, Y.C. Dai, Yuan Yuan &amp; F. Wu</w:t>
            </w:r>
          </w:p>
        </w:tc>
        <w:tc>
          <w:tcPr>
            <w:tcW w:w="2533" w:type="dxa"/>
            <w:vAlign w:val="center"/>
          </w:tcPr>
          <w:p w14:paraId="56C51189" w14:textId="742FC074" w:rsidR="001E5E61" w:rsidRPr="00B176DD" w:rsidRDefault="006D75E0" w:rsidP="00B176DD">
            <w:pPr>
              <w:jc w:val="left"/>
              <w:rPr>
                <w:rFonts w:cs="Times New Roman"/>
                <w:sz w:val="20"/>
                <w:szCs w:val="20"/>
              </w:rPr>
            </w:pPr>
            <w:r w:rsidRPr="00B176DD">
              <w:rPr>
                <w:rFonts w:cs="Times New Roman"/>
                <w:sz w:val="20"/>
                <w:szCs w:val="20"/>
              </w:rPr>
              <w:t>OR287547</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13E8D1C" w14:textId="77777777" w:rsidR="001E5E61" w:rsidRPr="00B176DD" w:rsidRDefault="001E5E61" w:rsidP="00B176DD">
            <w:pPr>
              <w:jc w:val="left"/>
              <w:rPr>
                <w:rFonts w:cs="Times New Roman"/>
                <w:sz w:val="20"/>
                <w:szCs w:val="20"/>
              </w:rPr>
            </w:pPr>
          </w:p>
        </w:tc>
        <w:tc>
          <w:tcPr>
            <w:tcW w:w="2409" w:type="dxa"/>
            <w:vAlign w:val="center"/>
          </w:tcPr>
          <w:p w14:paraId="37B84AEE"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EE0417C" w14:textId="77777777" w:rsidTr="006D2C0D">
        <w:tc>
          <w:tcPr>
            <w:tcW w:w="6238" w:type="dxa"/>
            <w:vAlign w:val="center"/>
          </w:tcPr>
          <w:p w14:paraId="346DA098"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lastRenderedPageBreak/>
              <w:t xml:space="preserve">Hymenochaete lictor </w:t>
            </w:r>
            <w:r w:rsidRPr="00B176DD">
              <w:rPr>
                <w:rFonts w:cs="Times New Roman"/>
                <w:bCs/>
                <w:sz w:val="20"/>
                <w:szCs w:val="20"/>
                <w:lang w:val="pt-BR"/>
              </w:rPr>
              <w:t>Petch</w:t>
            </w:r>
          </w:p>
        </w:tc>
        <w:tc>
          <w:tcPr>
            <w:tcW w:w="2533" w:type="dxa"/>
            <w:vAlign w:val="center"/>
          </w:tcPr>
          <w:p w14:paraId="6CB6ACAD" w14:textId="31971F99" w:rsidR="001E5E61" w:rsidRPr="00B176DD" w:rsidRDefault="006D75E0" w:rsidP="00B176DD">
            <w:pPr>
              <w:jc w:val="left"/>
              <w:rPr>
                <w:rFonts w:cs="Times New Roman"/>
                <w:sz w:val="20"/>
                <w:szCs w:val="20"/>
              </w:rPr>
            </w:pPr>
            <w:r w:rsidRPr="00B176DD">
              <w:rPr>
                <w:rFonts w:cs="Times New Roman"/>
                <w:sz w:val="20"/>
                <w:szCs w:val="20"/>
              </w:rPr>
              <w:t>KU975470</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70B514C" w14:textId="77777777" w:rsidR="001E5E61" w:rsidRPr="00B176DD" w:rsidRDefault="001E5E61" w:rsidP="00B176DD">
            <w:pPr>
              <w:jc w:val="left"/>
              <w:rPr>
                <w:rFonts w:cs="Times New Roman"/>
                <w:sz w:val="20"/>
                <w:szCs w:val="20"/>
              </w:rPr>
            </w:pPr>
          </w:p>
        </w:tc>
        <w:tc>
          <w:tcPr>
            <w:tcW w:w="2409" w:type="dxa"/>
            <w:vAlign w:val="center"/>
          </w:tcPr>
          <w:p w14:paraId="483AB28A"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28B2E29" w14:textId="77777777" w:rsidTr="006D2C0D">
        <w:tc>
          <w:tcPr>
            <w:tcW w:w="6238" w:type="dxa"/>
            <w:vAlign w:val="center"/>
          </w:tcPr>
          <w:p w14:paraId="4C3CF45C"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longispora</w:t>
            </w:r>
            <w:r w:rsidRPr="00B176DD">
              <w:rPr>
                <w:rFonts w:cs="Times New Roman"/>
                <w:sz w:val="20"/>
                <w:szCs w:val="20"/>
                <w:lang w:val="pt-BR"/>
              </w:rPr>
              <w:t xml:space="preserve"> Parmasto</w:t>
            </w:r>
          </w:p>
        </w:tc>
        <w:tc>
          <w:tcPr>
            <w:tcW w:w="2533" w:type="dxa"/>
            <w:vAlign w:val="center"/>
          </w:tcPr>
          <w:p w14:paraId="59773DBE" w14:textId="162D7005" w:rsidR="001E5E61" w:rsidRPr="00B176DD" w:rsidRDefault="006D75E0" w:rsidP="00B176DD">
            <w:pPr>
              <w:jc w:val="left"/>
              <w:rPr>
                <w:rFonts w:cs="Times New Roman"/>
                <w:sz w:val="20"/>
                <w:szCs w:val="20"/>
              </w:rPr>
            </w:pPr>
            <w:r w:rsidRPr="00B176DD">
              <w:rPr>
                <w:rFonts w:cs="Times New Roman"/>
                <w:sz w:val="20"/>
                <w:szCs w:val="20"/>
                <w:lang w:val="pt-BR"/>
              </w:rPr>
              <w:t>JQ279536</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4E88976F" w14:textId="77777777" w:rsidR="001E5E61" w:rsidRPr="00B176DD" w:rsidRDefault="001E5E61" w:rsidP="00B176DD">
            <w:pPr>
              <w:jc w:val="left"/>
              <w:rPr>
                <w:rFonts w:cs="Times New Roman"/>
                <w:sz w:val="20"/>
                <w:szCs w:val="20"/>
              </w:rPr>
            </w:pPr>
          </w:p>
        </w:tc>
        <w:tc>
          <w:tcPr>
            <w:tcW w:w="2409" w:type="dxa"/>
            <w:vAlign w:val="center"/>
          </w:tcPr>
          <w:p w14:paraId="69266F5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1D519AB" w14:textId="77777777" w:rsidTr="006D2C0D">
        <w:tc>
          <w:tcPr>
            <w:tcW w:w="6238" w:type="dxa"/>
            <w:vAlign w:val="center"/>
          </w:tcPr>
          <w:p w14:paraId="30769989"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w:t>
            </w:r>
            <w:r w:rsidRPr="00B176DD">
              <w:rPr>
                <w:rFonts w:cs="Times New Roman"/>
                <w:sz w:val="20"/>
                <w:szCs w:val="20"/>
              </w:rPr>
              <w:t xml:space="preserve"> </w:t>
            </w:r>
            <w:r w:rsidRPr="00B176DD">
              <w:rPr>
                <w:rFonts w:cs="Times New Roman"/>
                <w:bCs/>
                <w:i/>
                <w:iCs/>
                <w:sz w:val="20"/>
                <w:szCs w:val="20"/>
              </w:rPr>
              <w:t>luteobadia</w:t>
            </w:r>
            <w:r w:rsidRPr="00B176DD">
              <w:rPr>
                <w:rFonts w:cs="Times New Roman"/>
                <w:sz w:val="20"/>
                <w:szCs w:val="20"/>
              </w:rPr>
              <w:t xml:space="preserve"> (Fr.) Höhn. &amp; Litsch.</w:t>
            </w:r>
          </w:p>
        </w:tc>
        <w:tc>
          <w:tcPr>
            <w:tcW w:w="2533" w:type="dxa"/>
            <w:vAlign w:val="center"/>
          </w:tcPr>
          <w:p w14:paraId="50ECF0EA" w14:textId="755566CE" w:rsidR="001E5E61" w:rsidRPr="00B176DD" w:rsidRDefault="006D75E0" w:rsidP="00B176DD">
            <w:pPr>
              <w:jc w:val="left"/>
              <w:rPr>
                <w:rFonts w:cs="Times New Roman"/>
                <w:sz w:val="20"/>
                <w:szCs w:val="20"/>
              </w:rPr>
            </w:pPr>
            <w:r w:rsidRPr="00B176DD">
              <w:rPr>
                <w:rFonts w:cs="Times New Roman"/>
                <w:sz w:val="20"/>
                <w:szCs w:val="20"/>
                <w:lang w:val="pt-BR"/>
              </w:rPr>
              <w:t>JQ279569</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2CE3312D" w14:textId="77777777" w:rsidR="001E5E61" w:rsidRPr="00B176DD" w:rsidRDefault="001E5E61" w:rsidP="00B176DD">
            <w:pPr>
              <w:jc w:val="left"/>
              <w:rPr>
                <w:rFonts w:cs="Times New Roman"/>
                <w:sz w:val="20"/>
                <w:szCs w:val="20"/>
              </w:rPr>
            </w:pPr>
          </w:p>
        </w:tc>
        <w:tc>
          <w:tcPr>
            <w:tcW w:w="2409" w:type="dxa"/>
            <w:vAlign w:val="center"/>
          </w:tcPr>
          <w:p w14:paraId="22E261F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B99A34B" w14:textId="77777777" w:rsidTr="006D2C0D">
        <w:tc>
          <w:tcPr>
            <w:tcW w:w="6238" w:type="dxa"/>
            <w:vAlign w:val="center"/>
          </w:tcPr>
          <w:p w14:paraId="4746A64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luteomarginata </w:t>
            </w:r>
            <w:r w:rsidRPr="00B176DD">
              <w:rPr>
                <w:rFonts w:cs="Times New Roman"/>
                <w:bCs/>
                <w:sz w:val="20"/>
                <w:szCs w:val="20"/>
              </w:rPr>
              <w:t>S.H. He, Z.B. Liu, Y.C. Dai, Yuan Yuan &amp; F. Wu</w:t>
            </w:r>
          </w:p>
        </w:tc>
        <w:tc>
          <w:tcPr>
            <w:tcW w:w="2533" w:type="dxa"/>
            <w:vAlign w:val="center"/>
          </w:tcPr>
          <w:p w14:paraId="7C653CD1" w14:textId="65B2AB20" w:rsidR="001E5E61" w:rsidRPr="00B176DD" w:rsidRDefault="006D75E0" w:rsidP="00B176DD">
            <w:pPr>
              <w:jc w:val="left"/>
              <w:rPr>
                <w:rFonts w:cs="Times New Roman"/>
                <w:sz w:val="20"/>
                <w:szCs w:val="20"/>
                <w:lang w:val="pt-BR"/>
              </w:rPr>
            </w:pPr>
            <w:r w:rsidRPr="00B176DD">
              <w:rPr>
                <w:rFonts w:cs="Times New Roman"/>
                <w:sz w:val="20"/>
                <w:szCs w:val="20"/>
                <w:lang w:val="pt-BR"/>
              </w:rPr>
              <w:t>OR287614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2DB0E05" w14:textId="77777777" w:rsidR="001E5E61" w:rsidRPr="00B176DD" w:rsidRDefault="001E5E61" w:rsidP="00B176DD">
            <w:pPr>
              <w:jc w:val="left"/>
              <w:rPr>
                <w:rFonts w:cs="Times New Roman"/>
                <w:sz w:val="20"/>
                <w:szCs w:val="20"/>
              </w:rPr>
            </w:pPr>
          </w:p>
        </w:tc>
        <w:tc>
          <w:tcPr>
            <w:tcW w:w="2409" w:type="dxa"/>
            <w:vAlign w:val="center"/>
          </w:tcPr>
          <w:p w14:paraId="38B5A577"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38B9AA6" w14:textId="77777777" w:rsidTr="006D2C0D">
        <w:tc>
          <w:tcPr>
            <w:tcW w:w="6238" w:type="dxa"/>
            <w:vAlign w:val="center"/>
          </w:tcPr>
          <w:p w14:paraId="401A3EA6"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Hymenochaete macrospora </w:t>
            </w:r>
            <w:r w:rsidRPr="00B176DD">
              <w:rPr>
                <w:rFonts w:cs="Times New Roman"/>
                <w:bCs/>
                <w:sz w:val="20"/>
                <w:szCs w:val="20"/>
                <w:lang w:val="it-IT"/>
              </w:rPr>
              <w:t>Y.C. Dai</w:t>
            </w:r>
          </w:p>
        </w:tc>
        <w:tc>
          <w:tcPr>
            <w:tcW w:w="2533" w:type="dxa"/>
            <w:vAlign w:val="center"/>
          </w:tcPr>
          <w:p w14:paraId="49E24E4E" w14:textId="67D460A6" w:rsidR="001E5E61" w:rsidRPr="00B176DD" w:rsidRDefault="006D75E0" w:rsidP="00B176DD">
            <w:pPr>
              <w:jc w:val="left"/>
              <w:rPr>
                <w:rFonts w:cs="Times New Roman"/>
                <w:sz w:val="20"/>
                <w:szCs w:val="20"/>
                <w:lang w:val="pt-BR"/>
              </w:rPr>
            </w:pPr>
            <w:r w:rsidRPr="00B176DD">
              <w:rPr>
                <w:rFonts w:cs="Times New Roman"/>
                <w:sz w:val="20"/>
                <w:szCs w:val="20"/>
                <w:lang w:val="pt-BR"/>
              </w:rPr>
              <w:t>KM017413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09E2E4AD" w14:textId="77777777" w:rsidR="001E5E61" w:rsidRPr="00B176DD" w:rsidRDefault="001E5E61" w:rsidP="00B176DD">
            <w:pPr>
              <w:jc w:val="left"/>
              <w:rPr>
                <w:rFonts w:cs="Times New Roman"/>
                <w:sz w:val="20"/>
                <w:szCs w:val="20"/>
              </w:rPr>
            </w:pPr>
          </w:p>
        </w:tc>
        <w:tc>
          <w:tcPr>
            <w:tcW w:w="2409" w:type="dxa"/>
            <w:vAlign w:val="center"/>
          </w:tcPr>
          <w:p w14:paraId="606B6842"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E2D655F" w14:textId="77777777" w:rsidTr="006D2C0D">
        <w:tc>
          <w:tcPr>
            <w:tcW w:w="6238" w:type="dxa"/>
            <w:vAlign w:val="center"/>
          </w:tcPr>
          <w:p w14:paraId="6DB890A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major </w:t>
            </w:r>
            <w:r w:rsidRPr="00B176DD">
              <w:rPr>
                <w:rFonts w:cs="Times New Roman"/>
                <w:bCs/>
                <w:sz w:val="20"/>
                <w:szCs w:val="20"/>
              </w:rPr>
              <w:t>S.H. He, Z.B. Liu, Y.C. Dai, Yuan Yuan &amp; F. Wu</w:t>
            </w:r>
          </w:p>
        </w:tc>
        <w:tc>
          <w:tcPr>
            <w:tcW w:w="2533" w:type="dxa"/>
            <w:vAlign w:val="center"/>
          </w:tcPr>
          <w:p w14:paraId="5C91E893" w14:textId="030DA317" w:rsidR="001E5E61" w:rsidRPr="00B176DD" w:rsidRDefault="006D75E0" w:rsidP="00B176DD">
            <w:pPr>
              <w:jc w:val="left"/>
              <w:rPr>
                <w:rFonts w:cs="Times New Roman"/>
                <w:sz w:val="20"/>
                <w:szCs w:val="20"/>
                <w:lang w:val="pt-BR"/>
              </w:rPr>
            </w:pPr>
            <w:r w:rsidRPr="00B176DD">
              <w:rPr>
                <w:rFonts w:cs="Times New Roman"/>
                <w:sz w:val="20"/>
                <w:szCs w:val="20"/>
                <w:lang w:val="pt-BR"/>
              </w:rPr>
              <w:t>OR287558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4943920" w14:textId="77777777" w:rsidR="001E5E61" w:rsidRPr="00B176DD" w:rsidRDefault="001E5E61" w:rsidP="00B176DD">
            <w:pPr>
              <w:jc w:val="left"/>
              <w:rPr>
                <w:rFonts w:cs="Times New Roman"/>
                <w:sz w:val="20"/>
                <w:szCs w:val="20"/>
              </w:rPr>
            </w:pPr>
          </w:p>
        </w:tc>
        <w:tc>
          <w:tcPr>
            <w:tcW w:w="2409" w:type="dxa"/>
            <w:vAlign w:val="center"/>
          </w:tcPr>
          <w:p w14:paraId="256065C8"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8D2A4EF" w14:textId="77777777" w:rsidTr="006D2C0D">
        <w:tc>
          <w:tcPr>
            <w:tcW w:w="6238" w:type="dxa"/>
            <w:vAlign w:val="center"/>
          </w:tcPr>
          <w:p w14:paraId="2E96E4CD"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w:t>
            </w:r>
            <w:r w:rsidRPr="00B176DD">
              <w:rPr>
                <w:rFonts w:cs="Times New Roman"/>
                <w:sz w:val="20"/>
                <w:szCs w:val="20"/>
                <w:lang w:val="it-IT"/>
              </w:rPr>
              <w:t xml:space="preserve"> </w:t>
            </w:r>
            <w:r w:rsidRPr="00B176DD">
              <w:rPr>
                <w:rFonts w:cs="Times New Roman"/>
                <w:bCs/>
                <w:i/>
                <w:iCs/>
                <w:sz w:val="20"/>
                <w:szCs w:val="20"/>
                <w:lang w:val="it-IT"/>
              </w:rPr>
              <w:t>megaspora</w:t>
            </w:r>
            <w:r w:rsidRPr="00B176DD">
              <w:rPr>
                <w:rFonts w:cs="Times New Roman"/>
                <w:sz w:val="20"/>
                <w:szCs w:val="20"/>
                <w:lang w:val="it-IT"/>
              </w:rPr>
              <w:t xml:space="preserve"> S.H. He &amp; Hai J. Li</w:t>
            </w:r>
          </w:p>
        </w:tc>
        <w:tc>
          <w:tcPr>
            <w:tcW w:w="2533" w:type="dxa"/>
            <w:vAlign w:val="center"/>
          </w:tcPr>
          <w:p w14:paraId="6DD4468A" w14:textId="3FE7133F" w:rsidR="001E5E61" w:rsidRPr="00B176DD" w:rsidRDefault="006D75E0" w:rsidP="00B176DD">
            <w:pPr>
              <w:jc w:val="left"/>
              <w:rPr>
                <w:rFonts w:cs="Times New Roman"/>
                <w:sz w:val="20"/>
                <w:szCs w:val="20"/>
              </w:rPr>
            </w:pPr>
            <w:r w:rsidRPr="00B176DD">
              <w:rPr>
                <w:rFonts w:cs="Times New Roman"/>
                <w:sz w:val="20"/>
                <w:szCs w:val="20"/>
                <w:lang w:val="pt-BR"/>
              </w:rPr>
              <w:t>JQ279553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03A31393" w14:textId="77777777" w:rsidR="001E5E61" w:rsidRPr="00B176DD" w:rsidRDefault="001E5E61" w:rsidP="00B176DD">
            <w:pPr>
              <w:jc w:val="left"/>
              <w:rPr>
                <w:rFonts w:cs="Times New Roman"/>
                <w:sz w:val="20"/>
                <w:szCs w:val="20"/>
              </w:rPr>
            </w:pPr>
          </w:p>
        </w:tc>
        <w:tc>
          <w:tcPr>
            <w:tcW w:w="2409" w:type="dxa"/>
            <w:vAlign w:val="center"/>
          </w:tcPr>
          <w:p w14:paraId="223290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51262A4" w14:textId="77777777" w:rsidTr="006D2C0D">
        <w:tc>
          <w:tcPr>
            <w:tcW w:w="6238" w:type="dxa"/>
            <w:vAlign w:val="center"/>
          </w:tcPr>
          <w:p w14:paraId="140E2557"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membranacea </w:t>
            </w:r>
            <w:r w:rsidRPr="00B176DD">
              <w:rPr>
                <w:rFonts w:cs="Times New Roman"/>
                <w:bCs/>
                <w:sz w:val="20"/>
                <w:szCs w:val="20"/>
              </w:rPr>
              <w:t>S.H. He, Z.B. Liu, Y.C. Dai, Yuan Yuan &amp; F. Wu</w:t>
            </w:r>
          </w:p>
        </w:tc>
        <w:tc>
          <w:tcPr>
            <w:tcW w:w="2533" w:type="dxa"/>
            <w:vAlign w:val="center"/>
          </w:tcPr>
          <w:p w14:paraId="7DBB3D23" w14:textId="6991492E" w:rsidR="001E5E61" w:rsidRPr="00B176DD" w:rsidRDefault="006D75E0" w:rsidP="00B176DD">
            <w:pPr>
              <w:jc w:val="left"/>
              <w:rPr>
                <w:rFonts w:cs="Times New Roman"/>
                <w:sz w:val="20"/>
                <w:szCs w:val="20"/>
                <w:lang w:val="pt-BR"/>
              </w:rPr>
            </w:pPr>
            <w:r w:rsidRPr="00B176DD">
              <w:rPr>
                <w:rFonts w:cs="Times New Roman"/>
                <w:sz w:val="20"/>
                <w:szCs w:val="20"/>
                <w:lang w:val="pt-BR"/>
              </w:rPr>
              <w:t>KU975491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325734F" w14:textId="77777777" w:rsidR="001E5E61" w:rsidRPr="00B176DD" w:rsidRDefault="001E5E61" w:rsidP="00B176DD">
            <w:pPr>
              <w:jc w:val="left"/>
              <w:rPr>
                <w:rFonts w:cs="Times New Roman"/>
                <w:sz w:val="20"/>
                <w:szCs w:val="20"/>
              </w:rPr>
            </w:pPr>
          </w:p>
        </w:tc>
        <w:tc>
          <w:tcPr>
            <w:tcW w:w="2409" w:type="dxa"/>
            <w:vAlign w:val="center"/>
          </w:tcPr>
          <w:p w14:paraId="1EC56076"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BF6A527" w14:textId="77777777" w:rsidTr="006D2C0D">
        <w:tc>
          <w:tcPr>
            <w:tcW w:w="6238" w:type="dxa"/>
            <w:vAlign w:val="center"/>
          </w:tcPr>
          <w:p w14:paraId="7D5EE3E6"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Hymenochaete microcycla</w:t>
            </w:r>
            <w:r w:rsidRPr="00B176DD">
              <w:rPr>
                <w:rFonts w:cs="Times New Roman"/>
                <w:sz w:val="20"/>
                <w:szCs w:val="20"/>
                <w:lang w:val="it-IT"/>
              </w:rPr>
              <w:t xml:space="preserve"> (Zipp. Ex Lév.) Spirin &amp; Miettinen</w:t>
            </w:r>
          </w:p>
        </w:tc>
        <w:tc>
          <w:tcPr>
            <w:tcW w:w="2533" w:type="dxa"/>
            <w:vAlign w:val="center"/>
          </w:tcPr>
          <w:p w14:paraId="3C59E2D8" w14:textId="345C169D" w:rsidR="001E5E61" w:rsidRPr="00B176DD" w:rsidRDefault="006D75E0" w:rsidP="00B176DD">
            <w:pPr>
              <w:jc w:val="left"/>
              <w:rPr>
                <w:rFonts w:cs="Times New Roman"/>
                <w:sz w:val="20"/>
                <w:szCs w:val="20"/>
              </w:rPr>
            </w:pPr>
            <w:r w:rsidRPr="00B176DD">
              <w:rPr>
                <w:rFonts w:cs="Times New Roman"/>
                <w:sz w:val="20"/>
                <w:szCs w:val="20"/>
                <w:lang w:val="fr-FR"/>
              </w:rPr>
              <w:t>JQ279517</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5F604EB6" w14:textId="77777777" w:rsidR="001E5E61" w:rsidRPr="00B176DD" w:rsidRDefault="001E5E61" w:rsidP="00B176DD">
            <w:pPr>
              <w:jc w:val="left"/>
              <w:rPr>
                <w:rFonts w:cs="Times New Roman"/>
                <w:sz w:val="20"/>
                <w:szCs w:val="20"/>
              </w:rPr>
            </w:pPr>
          </w:p>
        </w:tc>
        <w:tc>
          <w:tcPr>
            <w:tcW w:w="2409" w:type="dxa"/>
            <w:vAlign w:val="center"/>
          </w:tcPr>
          <w:p w14:paraId="0CB8789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1CCE294" w14:textId="77777777" w:rsidTr="006D2C0D">
        <w:tc>
          <w:tcPr>
            <w:tcW w:w="6238" w:type="dxa"/>
            <w:vAlign w:val="center"/>
          </w:tcPr>
          <w:p w14:paraId="602A8569"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Hymenochaete micropora </w:t>
            </w:r>
            <w:r w:rsidRPr="00B176DD">
              <w:rPr>
                <w:rFonts w:cs="Times New Roman"/>
                <w:iCs/>
                <w:sz w:val="20"/>
                <w:szCs w:val="20"/>
                <w:lang w:val="it-IT"/>
              </w:rPr>
              <w:t>L.W. Zhou &amp; Y.C. Dai</w:t>
            </w:r>
          </w:p>
        </w:tc>
        <w:tc>
          <w:tcPr>
            <w:tcW w:w="2533" w:type="dxa"/>
            <w:vAlign w:val="center"/>
          </w:tcPr>
          <w:p w14:paraId="5A4CE87B" w14:textId="00789BDC" w:rsidR="001E5E61" w:rsidRPr="00B176DD" w:rsidRDefault="006D75E0" w:rsidP="00B176DD">
            <w:pPr>
              <w:jc w:val="left"/>
              <w:rPr>
                <w:rFonts w:cs="Times New Roman"/>
                <w:sz w:val="20"/>
                <w:szCs w:val="20"/>
                <w:lang w:val="fr-FR"/>
              </w:rPr>
            </w:pPr>
            <w:r w:rsidRPr="00B176DD">
              <w:rPr>
                <w:rFonts w:cs="Times New Roman"/>
                <w:sz w:val="20"/>
                <w:szCs w:val="20"/>
                <w:lang w:val="fr-FR"/>
              </w:rPr>
              <w:t>JQ279518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37FA0A2" w14:textId="77777777" w:rsidR="001E5E61" w:rsidRPr="00B176DD" w:rsidRDefault="001E5E61" w:rsidP="00B176DD">
            <w:pPr>
              <w:jc w:val="left"/>
              <w:rPr>
                <w:rFonts w:cs="Times New Roman"/>
                <w:sz w:val="20"/>
                <w:szCs w:val="20"/>
              </w:rPr>
            </w:pPr>
          </w:p>
        </w:tc>
        <w:tc>
          <w:tcPr>
            <w:tcW w:w="2409" w:type="dxa"/>
            <w:vAlign w:val="center"/>
          </w:tcPr>
          <w:p w14:paraId="62423A8B"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42A9CDD" w14:textId="77777777" w:rsidTr="006D2C0D">
        <w:tc>
          <w:tcPr>
            <w:tcW w:w="6238" w:type="dxa"/>
            <w:vAlign w:val="center"/>
          </w:tcPr>
          <w:p w14:paraId="4C1D19D0"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Hymenochaete minor </w:t>
            </w:r>
            <w:r w:rsidRPr="00B176DD">
              <w:rPr>
                <w:rFonts w:cs="Times New Roman"/>
                <w:sz w:val="20"/>
                <w:szCs w:val="20"/>
              </w:rPr>
              <w:t>S.H. He &amp; Y.C. Dai</w:t>
            </w:r>
          </w:p>
        </w:tc>
        <w:tc>
          <w:tcPr>
            <w:tcW w:w="2533" w:type="dxa"/>
            <w:vAlign w:val="center"/>
          </w:tcPr>
          <w:p w14:paraId="1374166F" w14:textId="5E2E0032" w:rsidR="001E5E61" w:rsidRPr="00B176DD" w:rsidRDefault="006D75E0" w:rsidP="00B176DD">
            <w:pPr>
              <w:jc w:val="left"/>
              <w:rPr>
                <w:rFonts w:cs="Times New Roman"/>
                <w:sz w:val="20"/>
                <w:szCs w:val="20"/>
              </w:rPr>
            </w:pPr>
            <w:r w:rsidRPr="00B176DD">
              <w:rPr>
                <w:rFonts w:cs="Times New Roman"/>
                <w:sz w:val="20"/>
                <w:szCs w:val="20"/>
              </w:rPr>
              <w:t>JQ279555</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678D59F1" w14:textId="77777777" w:rsidR="001E5E61" w:rsidRPr="00B176DD" w:rsidRDefault="001E5E61" w:rsidP="00B176DD">
            <w:pPr>
              <w:jc w:val="left"/>
              <w:rPr>
                <w:rFonts w:cs="Times New Roman"/>
                <w:sz w:val="20"/>
                <w:szCs w:val="20"/>
              </w:rPr>
            </w:pPr>
          </w:p>
        </w:tc>
        <w:tc>
          <w:tcPr>
            <w:tcW w:w="2409" w:type="dxa"/>
            <w:vAlign w:val="center"/>
          </w:tcPr>
          <w:p w14:paraId="34C0668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F5C2C37" w14:textId="77777777" w:rsidTr="006D2C0D">
        <w:tc>
          <w:tcPr>
            <w:tcW w:w="6238" w:type="dxa"/>
            <w:vAlign w:val="center"/>
          </w:tcPr>
          <w:p w14:paraId="01D0B73C"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minuscula</w:t>
            </w:r>
            <w:r w:rsidRPr="00B176DD">
              <w:rPr>
                <w:rFonts w:cs="Times New Roman"/>
                <w:sz w:val="20"/>
                <w:szCs w:val="20"/>
                <w:lang w:val="pt-BR"/>
              </w:rPr>
              <w:t xml:space="preserve"> G. Cunn.</w:t>
            </w:r>
          </w:p>
        </w:tc>
        <w:tc>
          <w:tcPr>
            <w:tcW w:w="2533" w:type="dxa"/>
            <w:vAlign w:val="center"/>
          </w:tcPr>
          <w:p w14:paraId="3F123052" w14:textId="5FDE01AE" w:rsidR="001E5E61" w:rsidRPr="00B176DD" w:rsidRDefault="006D75E0" w:rsidP="00B176DD">
            <w:pPr>
              <w:jc w:val="left"/>
              <w:rPr>
                <w:rFonts w:cs="Times New Roman"/>
                <w:sz w:val="20"/>
                <w:szCs w:val="20"/>
              </w:rPr>
            </w:pPr>
            <w:r w:rsidRPr="00B176DD">
              <w:rPr>
                <w:rFonts w:cs="Times New Roman"/>
                <w:sz w:val="20"/>
                <w:szCs w:val="20"/>
                <w:lang w:val="pt-BR"/>
              </w:rPr>
              <w:t>JQ279546</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37D4841F" w14:textId="77777777" w:rsidR="001E5E61" w:rsidRPr="00B176DD" w:rsidRDefault="001E5E61" w:rsidP="00B176DD">
            <w:pPr>
              <w:jc w:val="left"/>
              <w:rPr>
                <w:rFonts w:cs="Times New Roman"/>
                <w:sz w:val="20"/>
                <w:szCs w:val="20"/>
              </w:rPr>
            </w:pPr>
          </w:p>
        </w:tc>
        <w:tc>
          <w:tcPr>
            <w:tcW w:w="2409" w:type="dxa"/>
            <w:vAlign w:val="center"/>
          </w:tcPr>
          <w:p w14:paraId="6EDD6AE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0456C52" w14:textId="77777777" w:rsidTr="006D2C0D">
        <w:tc>
          <w:tcPr>
            <w:tcW w:w="6238" w:type="dxa"/>
            <w:vAlign w:val="center"/>
          </w:tcPr>
          <w:p w14:paraId="4E19084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moniliformis </w:t>
            </w:r>
            <w:r w:rsidRPr="00B176DD">
              <w:rPr>
                <w:rFonts w:cs="Times New Roman"/>
                <w:bCs/>
                <w:sz w:val="20"/>
                <w:szCs w:val="20"/>
              </w:rPr>
              <w:t>S.H. He, Z.B. Liu, Y.C. Dai, Yuan Yuan &amp; F. Wu</w:t>
            </w:r>
          </w:p>
        </w:tc>
        <w:tc>
          <w:tcPr>
            <w:tcW w:w="2533" w:type="dxa"/>
            <w:vAlign w:val="center"/>
          </w:tcPr>
          <w:p w14:paraId="315F84E1" w14:textId="4EC03D8A" w:rsidR="001E5E61" w:rsidRPr="00B176DD" w:rsidRDefault="006D75E0" w:rsidP="00B176DD">
            <w:pPr>
              <w:jc w:val="left"/>
              <w:rPr>
                <w:rFonts w:cs="Times New Roman"/>
                <w:sz w:val="20"/>
                <w:szCs w:val="20"/>
                <w:lang w:val="pt-BR"/>
              </w:rPr>
            </w:pPr>
            <w:r w:rsidRPr="00B176DD">
              <w:rPr>
                <w:rFonts w:cs="Times New Roman"/>
                <w:sz w:val="20"/>
                <w:szCs w:val="20"/>
                <w:lang w:val="pt-BR"/>
              </w:rPr>
              <w:t>OR287555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8797398" w14:textId="77777777" w:rsidR="001E5E61" w:rsidRPr="00B176DD" w:rsidRDefault="001E5E61" w:rsidP="00B176DD">
            <w:pPr>
              <w:jc w:val="left"/>
              <w:rPr>
                <w:rFonts w:cs="Times New Roman"/>
                <w:sz w:val="20"/>
                <w:szCs w:val="20"/>
              </w:rPr>
            </w:pPr>
          </w:p>
        </w:tc>
        <w:tc>
          <w:tcPr>
            <w:tcW w:w="2409" w:type="dxa"/>
            <w:vAlign w:val="center"/>
          </w:tcPr>
          <w:p w14:paraId="26546F7A" w14:textId="77777777" w:rsidR="001E5E61" w:rsidRPr="00B176DD" w:rsidRDefault="006D75E0" w:rsidP="00B176DD">
            <w:pPr>
              <w:jc w:val="left"/>
              <w:rPr>
                <w:rFonts w:cs="Times New Roman"/>
                <w:sz w:val="20"/>
                <w:szCs w:val="20"/>
                <w:lang w:val="pt-BR"/>
              </w:rPr>
            </w:pPr>
            <w:bookmarkStart w:id="69" w:name="OLE_LINK113"/>
            <w:bookmarkStart w:id="70" w:name="OLE_LINK112"/>
            <w:r w:rsidRPr="00B176DD">
              <w:rPr>
                <w:rFonts w:cs="Times New Roman"/>
                <w:sz w:val="20"/>
                <w:szCs w:val="20"/>
                <w:lang w:val="pt-BR"/>
              </w:rPr>
              <w:t>Hymenochaetales</w:t>
            </w:r>
            <w:bookmarkEnd w:id="69"/>
            <w:bookmarkEnd w:id="70"/>
          </w:p>
        </w:tc>
      </w:tr>
      <w:tr w:rsidR="001E5E61" w:rsidRPr="00B176DD" w14:paraId="1B6EB101" w14:textId="77777777" w:rsidTr="006D2C0D">
        <w:tc>
          <w:tcPr>
            <w:tcW w:w="6238" w:type="dxa"/>
            <w:vAlign w:val="center"/>
          </w:tcPr>
          <w:p w14:paraId="525946D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montana </w:t>
            </w:r>
            <w:r w:rsidRPr="00B176DD">
              <w:rPr>
                <w:rFonts w:cs="Times New Roman"/>
                <w:bCs/>
                <w:sz w:val="20"/>
                <w:szCs w:val="20"/>
              </w:rPr>
              <w:t>S.H. He, Z.B. Liu, Y.C. Dai, Yuan Yuan &amp; F. Wu</w:t>
            </w:r>
          </w:p>
        </w:tc>
        <w:tc>
          <w:tcPr>
            <w:tcW w:w="2533" w:type="dxa"/>
            <w:vAlign w:val="center"/>
          </w:tcPr>
          <w:p w14:paraId="45FEFFF8" w14:textId="36D7516B" w:rsidR="001E5E61" w:rsidRPr="00B176DD" w:rsidRDefault="006D75E0" w:rsidP="00B176DD">
            <w:pPr>
              <w:jc w:val="left"/>
              <w:rPr>
                <w:rFonts w:cs="Times New Roman"/>
                <w:sz w:val="20"/>
                <w:szCs w:val="20"/>
                <w:lang w:val="pt-BR"/>
              </w:rPr>
            </w:pPr>
            <w:r w:rsidRPr="00B176DD">
              <w:rPr>
                <w:rFonts w:cs="Times New Roman"/>
                <w:sz w:val="20"/>
                <w:szCs w:val="20"/>
                <w:lang w:val="pt-BR"/>
              </w:rPr>
              <w:t>OR287607</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2AE9579" w14:textId="77777777" w:rsidR="001E5E61" w:rsidRPr="00B176DD" w:rsidRDefault="001E5E61" w:rsidP="00B176DD">
            <w:pPr>
              <w:jc w:val="left"/>
              <w:rPr>
                <w:rFonts w:cs="Times New Roman"/>
                <w:sz w:val="20"/>
                <w:szCs w:val="20"/>
              </w:rPr>
            </w:pPr>
          </w:p>
        </w:tc>
        <w:tc>
          <w:tcPr>
            <w:tcW w:w="2409" w:type="dxa"/>
            <w:vAlign w:val="center"/>
          </w:tcPr>
          <w:p w14:paraId="5EA92EA1"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6BC790A" w14:textId="77777777" w:rsidTr="006D2C0D">
        <w:tc>
          <w:tcPr>
            <w:tcW w:w="6238" w:type="dxa"/>
            <w:vAlign w:val="center"/>
          </w:tcPr>
          <w:p w14:paraId="00893707" w14:textId="77777777" w:rsidR="001E5E61" w:rsidRPr="00B176DD" w:rsidRDefault="006D75E0" w:rsidP="00B176DD">
            <w:pPr>
              <w:jc w:val="left"/>
              <w:rPr>
                <w:rFonts w:cs="Times New Roman"/>
                <w:sz w:val="20"/>
                <w:szCs w:val="20"/>
              </w:rPr>
            </w:pPr>
            <w:r w:rsidRPr="00B176DD">
              <w:rPr>
                <w:rFonts w:cs="Times New Roman"/>
                <w:i/>
                <w:sz w:val="20"/>
                <w:szCs w:val="20"/>
                <w:lang w:val="pt-BR"/>
              </w:rPr>
              <w:t>Hymenochaete mougeotii</w:t>
            </w:r>
            <w:r w:rsidRPr="00B176DD">
              <w:rPr>
                <w:rFonts w:cs="Times New Roman"/>
                <w:sz w:val="20"/>
                <w:szCs w:val="20"/>
                <w:lang w:val="pt-BR"/>
              </w:rPr>
              <w:t xml:space="preserve"> (Fr.) Cooke</w:t>
            </w:r>
          </w:p>
        </w:tc>
        <w:tc>
          <w:tcPr>
            <w:tcW w:w="2533" w:type="dxa"/>
            <w:vAlign w:val="center"/>
          </w:tcPr>
          <w:p w14:paraId="2B10BBD8" w14:textId="2ACB8221" w:rsidR="001E5E61" w:rsidRPr="00B176DD" w:rsidRDefault="006D75E0" w:rsidP="00B176DD">
            <w:pPr>
              <w:jc w:val="left"/>
              <w:rPr>
                <w:rFonts w:cs="Times New Roman"/>
                <w:sz w:val="20"/>
                <w:szCs w:val="20"/>
              </w:rPr>
            </w:pPr>
            <w:r w:rsidRPr="00B176DD">
              <w:rPr>
                <w:rFonts w:cs="Times New Roman"/>
                <w:sz w:val="20"/>
                <w:szCs w:val="20"/>
                <w:lang w:val="pt-BR"/>
              </w:rPr>
              <w:t>JQ279599</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3C031F11" w14:textId="77777777" w:rsidR="001E5E61" w:rsidRPr="00B176DD" w:rsidRDefault="001E5E61" w:rsidP="00B176DD">
            <w:pPr>
              <w:jc w:val="left"/>
              <w:rPr>
                <w:rFonts w:cs="Times New Roman"/>
                <w:sz w:val="20"/>
                <w:szCs w:val="20"/>
              </w:rPr>
            </w:pPr>
          </w:p>
        </w:tc>
        <w:tc>
          <w:tcPr>
            <w:tcW w:w="2409" w:type="dxa"/>
            <w:vAlign w:val="center"/>
          </w:tcPr>
          <w:p w14:paraId="5ECBAD1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75D59099" w14:textId="77777777" w:rsidTr="006D2C0D">
        <w:tc>
          <w:tcPr>
            <w:tcW w:w="6238" w:type="dxa"/>
            <w:vAlign w:val="center"/>
          </w:tcPr>
          <w:p w14:paraId="477C501F"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murina</w:t>
            </w:r>
            <w:r w:rsidRPr="00B176DD">
              <w:rPr>
                <w:rFonts w:cs="Times New Roman"/>
                <w:sz w:val="20"/>
                <w:szCs w:val="20"/>
                <w:lang w:val="pt-BR"/>
              </w:rPr>
              <w:t xml:space="preserve"> Bres.</w:t>
            </w:r>
          </w:p>
        </w:tc>
        <w:tc>
          <w:tcPr>
            <w:tcW w:w="2533" w:type="dxa"/>
            <w:vAlign w:val="center"/>
          </w:tcPr>
          <w:p w14:paraId="071A86CA" w14:textId="68552C8B" w:rsidR="001E5E61" w:rsidRPr="00B176DD" w:rsidRDefault="006D75E0" w:rsidP="00B176DD">
            <w:pPr>
              <w:jc w:val="left"/>
              <w:rPr>
                <w:rFonts w:cs="Times New Roman"/>
                <w:sz w:val="20"/>
                <w:szCs w:val="20"/>
              </w:rPr>
            </w:pPr>
            <w:r w:rsidRPr="00B176DD">
              <w:rPr>
                <w:rFonts w:cs="Times New Roman"/>
                <w:sz w:val="20"/>
                <w:szCs w:val="20"/>
                <w:lang w:val="pt-BR"/>
              </w:rPr>
              <w:t>JQ279601</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FB1987A" w14:textId="77777777" w:rsidR="001E5E61" w:rsidRPr="00B176DD" w:rsidRDefault="001E5E61" w:rsidP="00B176DD">
            <w:pPr>
              <w:jc w:val="left"/>
              <w:rPr>
                <w:rFonts w:cs="Times New Roman"/>
                <w:sz w:val="20"/>
                <w:szCs w:val="20"/>
              </w:rPr>
            </w:pPr>
          </w:p>
        </w:tc>
        <w:tc>
          <w:tcPr>
            <w:tcW w:w="2409" w:type="dxa"/>
            <w:vAlign w:val="center"/>
          </w:tcPr>
          <w:p w14:paraId="7B3330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E2C37CA" w14:textId="77777777" w:rsidTr="006D2C0D">
        <w:tc>
          <w:tcPr>
            <w:tcW w:w="6238" w:type="dxa"/>
            <w:vAlign w:val="center"/>
          </w:tcPr>
          <w:p w14:paraId="1D19370B"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 muroiana</w:t>
            </w:r>
            <w:r w:rsidRPr="00B176DD">
              <w:rPr>
                <w:rFonts w:cs="Times New Roman"/>
                <w:sz w:val="20"/>
                <w:szCs w:val="20"/>
                <w:lang w:val="pt-BR"/>
              </w:rPr>
              <w:t xml:space="preserve"> I. Hino &amp; Katum.</w:t>
            </w:r>
          </w:p>
        </w:tc>
        <w:tc>
          <w:tcPr>
            <w:tcW w:w="2533" w:type="dxa"/>
            <w:vAlign w:val="center"/>
          </w:tcPr>
          <w:p w14:paraId="6B616567" w14:textId="19FDAEF4" w:rsidR="001E5E61" w:rsidRPr="00B176DD" w:rsidRDefault="006D75E0" w:rsidP="00B176DD">
            <w:pPr>
              <w:jc w:val="left"/>
              <w:rPr>
                <w:rFonts w:cs="Times New Roman"/>
                <w:sz w:val="20"/>
                <w:szCs w:val="20"/>
              </w:rPr>
            </w:pPr>
            <w:r w:rsidRPr="00B176DD">
              <w:rPr>
                <w:rFonts w:cs="Times New Roman"/>
                <w:sz w:val="20"/>
                <w:szCs w:val="20"/>
                <w:lang w:val="pt-BR"/>
              </w:rPr>
              <w:t>JQ279541</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27C1A68" w14:textId="77777777" w:rsidR="001E5E61" w:rsidRPr="00B176DD" w:rsidRDefault="001E5E61" w:rsidP="00B176DD">
            <w:pPr>
              <w:jc w:val="left"/>
              <w:rPr>
                <w:rFonts w:cs="Times New Roman"/>
                <w:sz w:val="20"/>
                <w:szCs w:val="20"/>
              </w:rPr>
            </w:pPr>
          </w:p>
        </w:tc>
        <w:tc>
          <w:tcPr>
            <w:tcW w:w="2409" w:type="dxa"/>
            <w:vAlign w:val="center"/>
          </w:tcPr>
          <w:p w14:paraId="3E0DB02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C9ADAD5" w14:textId="77777777" w:rsidTr="006D2C0D">
        <w:tc>
          <w:tcPr>
            <w:tcW w:w="6238" w:type="dxa"/>
            <w:vAlign w:val="center"/>
          </w:tcPr>
          <w:p w14:paraId="716515E0"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nanospora</w:t>
            </w:r>
            <w:r w:rsidRPr="00B176DD">
              <w:rPr>
                <w:rFonts w:cs="Times New Roman"/>
                <w:sz w:val="20"/>
                <w:szCs w:val="20"/>
                <w:lang w:val="pt-BR"/>
              </w:rPr>
              <w:t xml:space="preserve"> J.C. Léger</w:t>
            </w:r>
          </w:p>
        </w:tc>
        <w:tc>
          <w:tcPr>
            <w:tcW w:w="2533" w:type="dxa"/>
            <w:vAlign w:val="center"/>
          </w:tcPr>
          <w:p w14:paraId="4E0515E1" w14:textId="54448DEF" w:rsidR="001E5E61" w:rsidRPr="00B176DD" w:rsidRDefault="006D75E0" w:rsidP="00B176DD">
            <w:pPr>
              <w:jc w:val="left"/>
              <w:rPr>
                <w:rFonts w:cs="Times New Roman"/>
                <w:sz w:val="20"/>
                <w:szCs w:val="20"/>
              </w:rPr>
            </w:pPr>
            <w:r w:rsidRPr="00B176DD">
              <w:rPr>
                <w:rFonts w:cs="Times New Roman"/>
                <w:sz w:val="20"/>
                <w:szCs w:val="20"/>
                <w:lang w:val="pt-BR"/>
              </w:rPr>
              <w:t>JQ279531</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34253AF8" w14:textId="77777777" w:rsidR="001E5E61" w:rsidRPr="00B176DD" w:rsidRDefault="001E5E61" w:rsidP="00B176DD">
            <w:pPr>
              <w:jc w:val="left"/>
              <w:rPr>
                <w:rFonts w:cs="Times New Roman"/>
                <w:sz w:val="20"/>
                <w:szCs w:val="20"/>
              </w:rPr>
            </w:pPr>
          </w:p>
        </w:tc>
        <w:tc>
          <w:tcPr>
            <w:tcW w:w="2409" w:type="dxa"/>
            <w:vAlign w:val="center"/>
          </w:tcPr>
          <w:p w14:paraId="13541AF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5EBB10D3" w14:textId="77777777" w:rsidTr="006D2C0D">
        <w:tc>
          <w:tcPr>
            <w:tcW w:w="6238" w:type="dxa"/>
            <w:vAlign w:val="center"/>
          </w:tcPr>
          <w:p w14:paraId="7BC9EF3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niveomarginata </w:t>
            </w:r>
            <w:r w:rsidRPr="00B176DD">
              <w:rPr>
                <w:rFonts w:cs="Times New Roman"/>
                <w:bCs/>
                <w:sz w:val="20"/>
                <w:szCs w:val="20"/>
              </w:rPr>
              <w:t>S.H. He, Z.B. Liu, Y.C. Dai, Yuan Yuan &amp; F. Wu</w:t>
            </w:r>
          </w:p>
        </w:tc>
        <w:tc>
          <w:tcPr>
            <w:tcW w:w="2533" w:type="dxa"/>
            <w:vAlign w:val="center"/>
          </w:tcPr>
          <w:p w14:paraId="0CEA5EDB" w14:textId="3404FFAB" w:rsidR="001E5E61" w:rsidRPr="00B176DD" w:rsidRDefault="006D75E0" w:rsidP="00B176DD">
            <w:pPr>
              <w:jc w:val="left"/>
              <w:rPr>
                <w:rFonts w:cs="Times New Roman"/>
                <w:sz w:val="20"/>
                <w:szCs w:val="20"/>
                <w:lang w:val="pt-BR"/>
              </w:rPr>
            </w:pPr>
            <w:r w:rsidRPr="00B176DD">
              <w:rPr>
                <w:rFonts w:cs="Times New Roman"/>
                <w:sz w:val="20"/>
                <w:szCs w:val="20"/>
                <w:lang w:val="pt-BR"/>
              </w:rPr>
              <w:t>PP769639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645BD9F" w14:textId="77777777" w:rsidR="001E5E61" w:rsidRPr="00B176DD" w:rsidRDefault="001E5E61" w:rsidP="00B176DD">
            <w:pPr>
              <w:jc w:val="left"/>
              <w:rPr>
                <w:rFonts w:cs="Times New Roman"/>
                <w:sz w:val="20"/>
                <w:szCs w:val="20"/>
              </w:rPr>
            </w:pPr>
          </w:p>
        </w:tc>
        <w:tc>
          <w:tcPr>
            <w:tcW w:w="2409" w:type="dxa"/>
            <w:vAlign w:val="center"/>
          </w:tcPr>
          <w:p w14:paraId="0C8829DF"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A1E8C89" w14:textId="77777777" w:rsidTr="006D2C0D">
        <w:tc>
          <w:tcPr>
            <w:tcW w:w="6238" w:type="dxa"/>
            <w:vAlign w:val="center"/>
          </w:tcPr>
          <w:p w14:paraId="49814D10"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Hymenochaete nothofagicola </w:t>
            </w:r>
            <w:r w:rsidRPr="00B176DD">
              <w:rPr>
                <w:rFonts w:cs="Times New Roman"/>
                <w:bCs/>
                <w:sz w:val="20"/>
                <w:szCs w:val="20"/>
                <w:lang w:val="pt-BR"/>
              </w:rPr>
              <w:t>Parmasto</w:t>
            </w:r>
          </w:p>
        </w:tc>
        <w:tc>
          <w:tcPr>
            <w:tcW w:w="2533" w:type="dxa"/>
            <w:vAlign w:val="center"/>
          </w:tcPr>
          <w:p w14:paraId="00763390" w14:textId="75E0EB97" w:rsidR="001E5E61" w:rsidRPr="00B176DD" w:rsidRDefault="006D75E0" w:rsidP="00B176DD">
            <w:pPr>
              <w:jc w:val="left"/>
              <w:rPr>
                <w:rFonts w:cs="Times New Roman"/>
                <w:sz w:val="20"/>
                <w:szCs w:val="20"/>
                <w:lang w:val="pt-BR"/>
              </w:rPr>
            </w:pPr>
            <w:r w:rsidRPr="00B176DD">
              <w:rPr>
                <w:rFonts w:cs="Times New Roman"/>
                <w:sz w:val="20"/>
                <w:szCs w:val="20"/>
                <w:lang w:val="pt-BR"/>
              </w:rPr>
              <w:t>JQ279530</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1A4B922" w14:textId="77777777" w:rsidR="001E5E61" w:rsidRPr="00B176DD" w:rsidRDefault="001E5E61" w:rsidP="00B176DD">
            <w:pPr>
              <w:jc w:val="left"/>
              <w:rPr>
                <w:rFonts w:cs="Times New Roman"/>
                <w:sz w:val="20"/>
                <w:szCs w:val="20"/>
              </w:rPr>
            </w:pPr>
          </w:p>
        </w:tc>
        <w:tc>
          <w:tcPr>
            <w:tcW w:w="2409" w:type="dxa"/>
            <w:vAlign w:val="center"/>
          </w:tcPr>
          <w:p w14:paraId="375F326F"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FB13FE3" w14:textId="77777777" w:rsidTr="006D2C0D">
        <w:tc>
          <w:tcPr>
            <w:tcW w:w="6238" w:type="dxa"/>
            <w:vAlign w:val="center"/>
          </w:tcPr>
          <w:p w14:paraId="61025728" w14:textId="77777777" w:rsidR="001E5E61" w:rsidRPr="00B176DD" w:rsidRDefault="006D75E0" w:rsidP="00B176DD">
            <w:pPr>
              <w:jc w:val="left"/>
              <w:rPr>
                <w:rFonts w:cs="Times New Roman"/>
                <w:bCs/>
                <w:i/>
                <w:iCs/>
                <w:sz w:val="20"/>
                <w:szCs w:val="20"/>
              </w:rPr>
            </w:pPr>
            <w:r w:rsidRPr="00B176DD">
              <w:rPr>
                <w:rFonts w:cs="Times New Roman"/>
                <w:i/>
                <w:sz w:val="20"/>
                <w:szCs w:val="20"/>
              </w:rPr>
              <w:t>Hymenochaete odontoides</w:t>
            </w:r>
            <w:r w:rsidRPr="00B176DD">
              <w:rPr>
                <w:rFonts w:cs="Times New Roman"/>
                <w:sz w:val="20"/>
                <w:szCs w:val="20"/>
              </w:rPr>
              <w:t xml:space="preserve"> S.H. He &amp; Y.C. Dai</w:t>
            </w:r>
          </w:p>
        </w:tc>
        <w:tc>
          <w:tcPr>
            <w:tcW w:w="2533" w:type="dxa"/>
            <w:vAlign w:val="center"/>
          </w:tcPr>
          <w:p w14:paraId="31D68F3F" w14:textId="77777777" w:rsidR="001E5E61" w:rsidRPr="00B176DD" w:rsidRDefault="006D75E0" w:rsidP="00B176DD">
            <w:pPr>
              <w:jc w:val="left"/>
              <w:rPr>
                <w:rFonts w:cs="Times New Roman"/>
                <w:sz w:val="20"/>
                <w:szCs w:val="20"/>
                <w:lang w:val="pt-BR"/>
              </w:rPr>
            </w:pPr>
            <w:r w:rsidRPr="00B176DD">
              <w:rPr>
                <w:rFonts w:cs="Times New Roman"/>
                <w:sz w:val="20"/>
                <w:szCs w:val="20"/>
              </w:rPr>
              <w:t xml:space="preserve">KU978862 (direct </w:t>
            </w:r>
            <w:r w:rsidRPr="00B176DD">
              <w:rPr>
                <w:rFonts w:cs="Times New Roman"/>
                <w:sz w:val="20"/>
                <w:szCs w:val="20"/>
              </w:rPr>
              <w:lastRenderedPageBreak/>
              <w:t>submission)</w:t>
            </w:r>
          </w:p>
        </w:tc>
        <w:tc>
          <w:tcPr>
            <w:tcW w:w="4271" w:type="dxa"/>
            <w:vAlign w:val="center"/>
          </w:tcPr>
          <w:p w14:paraId="0F422514" w14:textId="77777777" w:rsidR="001E5E61" w:rsidRPr="00B176DD" w:rsidRDefault="001E5E61" w:rsidP="00B176DD">
            <w:pPr>
              <w:jc w:val="left"/>
              <w:rPr>
                <w:rFonts w:cs="Times New Roman"/>
                <w:sz w:val="20"/>
                <w:szCs w:val="20"/>
              </w:rPr>
            </w:pPr>
          </w:p>
        </w:tc>
        <w:tc>
          <w:tcPr>
            <w:tcW w:w="2409" w:type="dxa"/>
            <w:vAlign w:val="center"/>
          </w:tcPr>
          <w:p w14:paraId="779524CA"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B4667F7" w14:textId="77777777" w:rsidTr="006D2C0D">
        <w:tc>
          <w:tcPr>
            <w:tcW w:w="6238" w:type="dxa"/>
            <w:vAlign w:val="center"/>
          </w:tcPr>
          <w:p w14:paraId="3DECAD86"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ochromarginata</w:t>
            </w:r>
            <w:r w:rsidRPr="00B176DD">
              <w:rPr>
                <w:rFonts w:cs="Times New Roman"/>
                <w:sz w:val="20"/>
                <w:szCs w:val="20"/>
                <w:lang w:val="pt-BR"/>
              </w:rPr>
              <w:t xml:space="preserve"> P.H.B. Talbot</w:t>
            </w:r>
          </w:p>
        </w:tc>
        <w:tc>
          <w:tcPr>
            <w:tcW w:w="2533" w:type="dxa"/>
            <w:vAlign w:val="center"/>
          </w:tcPr>
          <w:p w14:paraId="3BC9C126" w14:textId="2F8590B7" w:rsidR="001E5E61" w:rsidRPr="00B176DD" w:rsidRDefault="006D75E0" w:rsidP="00B176DD">
            <w:pPr>
              <w:jc w:val="left"/>
              <w:rPr>
                <w:rFonts w:cs="Times New Roman"/>
                <w:b/>
                <w:bCs/>
                <w:sz w:val="20"/>
                <w:szCs w:val="20"/>
              </w:rPr>
            </w:pPr>
            <w:r w:rsidRPr="00B176DD">
              <w:rPr>
                <w:rFonts w:cs="Times New Roman"/>
                <w:sz w:val="20"/>
                <w:szCs w:val="20"/>
                <w:lang w:val="pt-BR"/>
              </w:rPr>
              <w:t>JQ279578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4603B5FB" w14:textId="77777777" w:rsidR="001E5E61" w:rsidRPr="00B176DD" w:rsidRDefault="001E5E61" w:rsidP="00B176DD">
            <w:pPr>
              <w:jc w:val="left"/>
              <w:rPr>
                <w:rFonts w:cs="Times New Roman"/>
                <w:sz w:val="20"/>
                <w:szCs w:val="20"/>
              </w:rPr>
            </w:pPr>
          </w:p>
        </w:tc>
        <w:tc>
          <w:tcPr>
            <w:tcW w:w="2409" w:type="dxa"/>
            <w:vAlign w:val="center"/>
          </w:tcPr>
          <w:p w14:paraId="17693C99"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9AE2A41" w14:textId="77777777" w:rsidTr="006D2C0D">
        <w:tc>
          <w:tcPr>
            <w:tcW w:w="6238" w:type="dxa"/>
            <w:vAlign w:val="center"/>
          </w:tcPr>
          <w:p w14:paraId="170F32EB"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Hymenochaete orientalis </w:t>
            </w:r>
            <w:r w:rsidRPr="00B176DD">
              <w:rPr>
                <w:rFonts w:cs="Times New Roman"/>
                <w:bCs/>
                <w:sz w:val="20"/>
                <w:szCs w:val="20"/>
                <w:lang w:val="pt-BR"/>
              </w:rPr>
              <w:t>S.H. He</w:t>
            </w:r>
          </w:p>
        </w:tc>
        <w:tc>
          <w:tcPr>
            <w:tcW w:w="2533" w:type="dxa"/>
            <w:vAlign w:val="center"/>
          </w:tcPr>
          <w:p w14:paraId="3D212016" w14:textId="2F7CE287" w:rsidR="001E5E61" w:rsidRPr="00B176DD" w:rsidRDefault="006D75E0" w:rsidP="00B176DD">
            <w:pPr>
              <w:jc w:val="left"/>
              <w:rPr>
                <w:rFonts w:cs="Times New Roman"/>
                <w:sz w:val="20"/>
                <w:szCs w:val="20"/>
                <w:lang w:val="pt-BR"/>
              </w:rPr>
            </w:pPr>
            <w:r w:rsidRPr="00B176DD">
              <w:rPr>
                <w:rFonts w:cs="Times New Roman"/>
                <w:sz w:val="20"/>
                <w:szCs w:val="20"/>
                <w:lang w:val="pt-BR"/>
              </w:rPr>
              <w:t>KY425677</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AD8C71B" w14:textId="77777777" w:rsidR="001E5E61" w:rsidRPr="00B176DD" w:rsidRDefault="001E5E61" w:rsidP="00B176DD">
            <w:pPr>
              <w:jc w:val="left"/>
              <w:rPr>
                <w:rFonts w:cs="Times New Roman"/>
                <w:sz w:val="20"/>
                <w:szCs w:val="20"/>
              </w:rPr>
            </w:pPr>
          </w:p>
        </w:tc>
        <w:tc>
          <w:tcPr>
            <w:tcW w:w="2409" w:type="dxa"/>
            <w:vAlign w:val="center"/>
          </w:tcPr>
          <w:p w14:paraId="295B2BDB"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6527E72" w14:textId="77777777" w:rsidTr="006D2C0D">
        <w:tc>
          <w:tcPr>
            <w:tcW w:w="6238" w:type="dxa"/>
            <w:vAlign w:val="center"/>
          </w:tcPr>
          <w:p w14:paraId="1997D436" w14:textId="77777777" w:rsidR="001E5E61" w:rsidRPr="00B176DD" w:rsidRDefault="006D75E0" w:rsidP="00B176DD">
            <w:pPr>
              <w:jc w:val="left"/>
              <w:rPr>
                <w:rFonts w:cs="Times New Roman"/>
                <w:sz w:val="20"/>
                <w:szCs w:val="20"/>
              </w:rPr>
            </w:pPr>
            <w:r w:rsidRPr="00B176DD">
              <w:rPr>
                <w:rFonts w:cs="Times New Roman"/>
                <w:i/>
                <w:sz w:val="20"/>
                <w:szCs w:val="20"/>
              </w:rPr>
              <w:t>Hymenochaete paucisetigera</w:t>
            </w:r>
            <w:r w:rsidRPr="00B176DD">
              <w:rPr>
                <w:rFonts w:cs="Times New Roman"/>
                <w:sz w:val="20"/>
                <w:szCs w:val="20"/>
              </w:rPr>
              <w:t xml:space="preserve"> (Parmasto &amp; Sheng H. Wu) S.H. He &amp; Y.C. Dai</w:t>
            </w:r>
          </w:p>
        </w:tc>
        <w:tc>
          <w:tcPr>
            <w:tcW w:w="2533" w:type="dxa"/>
            <w:vAlign w:val="center"/>
          </w:tcPr>
          <w:p w14:paraId="70B4D1DD" w14:textId="4A1C69B3" w:rsidR="001E5E61" w:rsidRPr="00B176DD" w:rsidRDefault="006D75E0" w:rsidP="00B176DD">
            <w:pPr>
              <w:jc w:val="left"/>
              <w:rPr>
                <w:rFonts w:cs="Times New Roman"/>
                <w:sz w:val="20"/>
                <w:szCs w:val="20"/>
              </w:rPr>
            </w:pPr>
            <w:r w:rsidRPr="00B176DD">
              <w:rPr>
                <w:rFonts w:cs="Times New Roman"/>
                <w:sz w:val="20"/>
                <w:szCs w:val="20"/>
              </w:rPr>
              <w:t>JQ279560</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63E3F89B" w14:textId="77777777" w:rsidR="001E5E61" w:rsidRPr="00B176DD" w:rsidRDefault="001E5E61" w:rsidP="00B176DD">
            <w:pPr>
              <w:jc w:val="left"/>
              <w:rPr>
                <w:rFonts w:cs="Times New Roman"/>
                <w:sz w:val="20"/>
                <w:szCs w:val="20"/>
              </w:rPr>
            </w:pPr>
          </w:p>
        </w:tc>
        <w:tc>
          <w:tcPr>
            <w:tcW w:w="2409" w:type="dxa"/>
            <w:vAlign w:val="center"/>
          </w:tcPr>
          <w:p w14:paraId="3BC52CB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46573931" w14:textId="77777777" w:rsidTr="006D2C0D">
        <w:tc>
          <w:tcPr>
            <w:tcW w:w="6238" w:type="dxa"/>
            <w:vAlign w:val="center"/>
          </w:tcPr>
          <w:p w14:paraId="75C993D5"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Hymenochaete piceae </w:t>
            </w:r>
            <w:r w:rsidRPr="00B176DD">
              <w:rPr>
                <w:rFonts w:cs="Times New Roman"/>
                <w:iCs/>
                <w:sz w:val="20"/>
                <w:szCs w:val="20"/>
              </w:rPr>
              <w:t>S.H. He, Z.B. Liu, Y.C. Dai, Yuan Yuan &amp; F. Wu</w:t>
            </w:r>
          </w:p>
        </w:tc>
        <w:tc>
          <w:tcPr>
            <w:tcW w:w="2533" w:type="dxa"/>
            <w:vAlign w:val="center"/>
          </w:tcPr>
          <w:p w14:paraId="513949F7" w14:textId="7691629C" w:rsidR="001E5E61" w:rsidRPr="00B176DD" w:rsidRDefault="006D75E0" w:rsidP="00B176DD">
            <w:pPr>
              <w:jc w:val="left"/>
              <w:rPr>
                <w:rFonts w:cs="Times New Roman"/>
                <w:sz w:val="20"/>
                <w:szCs w:val="20"/>
              </w:rPr>
            </w:pPr>
            <w:r w:rsidRPr="00B176DD">
              <w:rPr>
                <w:rFonts w:cs="Times New Roman"/>
                <w:sz w:val="20"/>
                <w:szCs w:val="20"/>
              </w:rPr>
              <w:t>OR287571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DD75EAD" w14:textId="77777777" w:rsidR="001E5E61" w:rsidRPr="00B176DD" w:rsidRDefault="001E5E61" w:rsidP="00B176DD">
            <w:pPr>
              <w:jc w:val="left"/>
              <w:rPr>
                <w:rFonts w:cs="Times New Roman"/>
                <w:sz w:val="20"/>
                <w:szCs w:val="20"/>
              </w:rPr>
            </w:pPr>
          </w:p>
        </w:tc>
        <w:tc>
          <w:tcPr>
            <w:tcW w:w="2409" w:type="dxa"/>
            <w:vAlign w:val="center"/>
          </w:tcPr>
          <w:p w14:paraId="6A57D36F"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FD73162" w14:textId="77777777" w:rsidTr="006D2C0D">
        <w:tc>
          <w:tcPr>
            <w:tcW w:w="6238" w:type="dxa"/>
            <w:vAlign w:val="center"/>
          </w:tcPr>
          <w:p w14:paraId="1B39EDE9"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Hymenochaete puerensis </w:t>
            </w:r>
            <w:r w:rsidRPr="00B176DD">
              <w:rPr>
                <w:rFonts w:cs="Times New Roman"/>
                <w:iCs/>
                <w:sz w:val="20"/>
                <w:szCs w:val="20"/>
              </w:rPr>
              <w:t>S.H. He, Z.B. Liu, Y.C. Dai, Yuan Yuan &amp; F. Wu</w:t>
            </w:r>
          </w:p>
        </w:tc>
        <w:tc>
          <w:tcPr>
            <w:tcW w:w="2533" w:type="dxa"/>
            <w:vAlign w:val="center"/>
          </w:tcPr>
          <w:p w14:paraId="1868C6B5" w14:textId="68D1D8F2" w:rsidR="001E5E61" w:rsidRPr="00B176DD" w:rsidRDefault="006D75E0" w:rsidP="00B176DD">
            <w:pPr>
              <w:jc w:val="left"/>
              <w:rPr>
                <w:rFonts w:cs="Times New Roman"/>
                <w:sz w:val="20"/>
                <w:szCs w:val="20"/>
              </w:rPr>
            </w:pPr>
            <w:r w:rsidRPr="00B176DD">
              <w:rPr>
                <w:rFonts w:cs="Times New Roman"/>
                <w:sz w:val="20"/>
                <w:szCs w:val="20"/>
              </w:rPr>
              <w:t>OR287612</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069BD70A" w14:textId="77777777" w:rsidR="001E5E61" w:rsidRPr="00B176DD" w:rsidRDefault="001E5E61" w:rsidP="00B176DD">
            <w:pPr>
              <w:jc w:val="left"/>
              <w:rPr>
                <w:rFonts w:cs="Times New Roman"/>
                <w:sz w:val="20"/>
                <w:szCs w:val="20"/>
              </w:rPr>
            </w:pPr>
          </w:p>
        </w:tc>
        <w:tc>
          <w:tcPr>
            <w:tcW w:w="2409" w:type="dxa"/>
            <w:vAlign w:val="center"/>
          </w:tcPr>
          <w:p w14:paraId="23954079"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536A0CD" w14:textId="77777777" w:rsidTr="006D2C0D">
        <w:tc>
          <w:tcPr>
            <w:tcW w:w="6238" w:type="dxa"/>
            <w:vAlign w:val="center"/>
          </w:tcPr>
          <w:p w14:paraId="6D8E44C1"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Hymenochaete ramicola </w:t>
            </w:r>
            <w:r w:rsidRPr="00B176DD">
              <w:rPr>
                <w:rFonts w:cs="Times New Roman"/>
                <w:iCs/>
                <w:sz w:val="20"/>
                <w:szCs w:val="20"/>
              </w:rPr>
              <w:t>S.H. He, Z.B. Liu, Y.C. Dai, Yuan Yuan &amp; F. Wu</w:t>
            </w:r>
          </w:p>
        </w:tc>
        <w:tc>
          <w:tcPr>
            <w:tcW w:w="2533" w:type="dxa"/>
            <w:vAlign w:val="center"/>
          </w:tcPr>
          <w:p w14:paraId="05F09D3F" w14:textId="2A38DFE1" w:rsidR="001E5E61" w:rsidRPr="00B176DD" w:rsidRDefault="006D75E0" w:rsidP="00B176DD">
            <w:pPr>
              <w:jc w:val="left"/>
              <w:rPr>
                <w:rFonts w:cs="Times New Roman"/>
                <w:sz w:val="20"/>
                <w:szCs w:val="20"/>
              </w:rPr>
            </w:pPr>
            <w:r w:rsidRPr="00B176DD">
              <w:rPr>
                <w:rFonts w:cs="Times New Roman"/>
                <w:sz w:val="20"/>
                <w:szCs w:val="20"/>
              </w:rPr>
              <w:t>KU975494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7ACD3A8C" w14:textId="77777777" w:rsidR="001E5E61" w:rsidRPr="00B176DD" w:rsidRDefault="001E5E61" w:rsidP="00B176DD">
            <w:pPr>
              <w:jc w:val="left"/>
              <w:rPr>
                <w:rFonts w:cs="Times New Roman"/>
                <w:sz w:val="20"/>
                <w:szCs w:val="20"/>
              </w:rPr>
            </w:pPr>
          </w:p>
        </w:tc>
        <w:tc>
          <w:tcPr>
            <w:tcW w:w="2409" w:type="dxa"/>
            <w:vAlign w:val="center"/>
          </w:tcPr>
          <w:p w14:paraId="2E4C03B2"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CD80163" w14:textId="77777777" w:rsidTr="006D2C0D">
        <w:tc>
          <w:tcPr>
            <w:tcW w:w="6238" w:type="dxa"/>
            <w:vAlign w:val="center"/>
          </w:tcPr>
          <w:p w14:paraId="0BC3A9D9" w14:textId="77777777" w:rsidR="001E5E61" w:rsidRPr="00B176DD" w:rsidRDefault="006D75E0" w:rsidP="00B176DD">
            <w:pPr>
              <w:jc w:val="left"/>
              <w:rPr>
                <w:rFonts w:cs="Times New Roman"/>
                <w:i/>
                <w:sz w:val="20"/>
                <w:szCs w:val="20"/>
              </w:rPr>
            </w:pPr>
            <w:r w:rsidRPr="00B176DD">
              <w:rPr>
                <w:rFonts w:cs="Times New Roman"/>
                <w:i/>
                <w:sz w:val="20"/>
                <w:szCs w:val="20"/>
              </w:rPr>
              <w:t>Hymenochaete rhabarbarina</w:t>
            </w:r>
            <w:r w:rsidRPr="00B176DD">
              <w:rPr>
                <w:rFonts w:cs="Times New Roman"/>
                <w:iCs/>
                <w:sz w:val="20"/>
                <w:szCs w:val="20"/>
              </w:rPr>
              <w:t xml:space="preserve"> (Berk.) Cooke</w:t>
            </w:r>
          </w:p>
        </w:tc>
        <w:tc>
          <w:tcPr>
            <w:tcW w:w="2533" w:type="dxa"/>
            <w:vAlign w:val="center"/>
          </w:tcPr>
          <w:p w14:paraId="6C57A759" w14:textId="64ECD0D4" w:rsidR="001E5E61" w:rsidRPr="00B176DD" w:rsidRDefault="006D75E0" w:rsidP="00B176DD">
            <w:pPr>
              <w:jc w:val="left"/>
              <w:rPr>
                <w:rFonts w:cs="Times New Roman"/>
                <w:sz w:val="20"/>
                <w:szCs w:val="20"/>
              </w:rPr>
            </w:pPr>
            <w:r w:rsidRPr="00B176DD">
              <w:rPr>
                <w:rFonts w:cs="Times New Roman"/>
                <w:sz w:val="20"/>
                <w:szCs w:val="20"/>
              </w:rPr>
              <w:t>JQ279574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79BBE00A" w14:textId="77777777" w:rsidR="001E5E61" w:rsidRPr="00B176DD" w:rsidRDefault="001E5E61" w:rsidP="00B176DD">
            <w:pPr>
              <w:jc w:val="left"/>
              <w:rPr>
                <w:rFonts w:cs="Times New Roman"/>
                <w:sz w:val="20"/>
                <w:szCs w:val="20"/>
              </w:rPr>
            </w:pPr>
          </w:p>
        </w:tc>
        <w:tc>
          <w:tcPr>
            <w:tcW w:w="2409" w:type="dxa"/>
            <w:vAlign w:val="center"/>
          </w:tcPr>
          <w:p w14:paraId="378ED040"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EF58754" w14:textId="77777777" w:rsidTr="006D2C0D">
        <w:tc>
          <w:tcPr>
            <w:tcW w:w="6238" w:type="dxa"/>
            <w:vAlign w:val="center"/>
          </w:tcPr>
          <w:p w14:paraId="05BA2084" w14:textId="77777777" w:rsidR="001E5E61" w:rsidRPr="00B176DD" w:rsidRDefault="006D75E0" w:rsidP="00B176DD">
            <w:pPr>
              <w:jc w:val="left"/>
              <w:rPr>
                <w:rFonts w:cs="Times New Roman"/>
                <w:sz w:val="20"/>
                <w:szCs w:val="20"/>
              </w:rPr>
            </w:pPr>
            <w:r w:rsidRPr="00B176DD">
              <w:rPr>
                <w:rFonts w:cs="Times New Roman"/>
                <w:bCs/>
                <w:i/>
                <w:iCs/>
                <w:sz w:val="20"/>
                <w:szCs w:val="20"/>
                <w:lang w:val="fr-FR"/>
              </w:rPr>
              <w:t>Hymenochaete</w:t>
            </w:r>
            <w:r w:rsidRPr="00B176DD">
              <w:rPr>
                <w:rFonts w:cs="Times New Roman"/>
                <w:sz w:val="20"/>
                <w:szCs w:val="20"/>
                <w:lang w:val="fr-FR"/>
              </w:rPr>
              <w:t xml:space="preserve"> </w:t>
            </w:r>
            <w:r w:rsidRPr="00B176DD">
              <w:rPr>
                <w:rFonts w:cs="Times New Roman"/>
                <w:bCs/>
                <w:i/>
                <w:iCs/>
                <w:sz w:val="20"/>
                <w:szCs w:val="20"/>
                <w:lang w:val="fr-FR"/>
              </w:rPr>
              <w:t>rheicolor</w:t>
            </w:r>
            <w:r w:rsidRPr="00B176DD">
              <w:rPr>
                <w:rFonts w:cs="Times New Roman"/>
                <w:sz w:val="20"/>
                <w:szCs w:val="20"/>
                <w:lang w:val="fr-FR"/>
              </w:rPr>
              <w:t xml:space="preserve"> (Mont.) Lév.</w:t>
            </w:r>
          </w:p>
        </w:tc>
        <w:tc>
          <w:tcPr>
            <w:tcW w:w="2533" w:type="dxa"/>
            <w:vAlign w:val="center"/>
          </w:tcPr>
          <w:p w14:paraId="507E0AA5" w14:textId="5D465F92" w:rsidR="001E5E61" w:rsidRPr="00B176DD" w:rsidRDefault="006D75E0" w:rsidP="00B176DD">
            <w:pPr>
              <w:jc w:val="left"/>
              <w:rPr>
                <w:rFonts w:cs="Times New Roman"/>
                <w:sz w:val="20"/>
                <w:szCs w:val="20"/>
              </w:rPr>
            </w:pPr>
            <w:r w:rsidRPr="00B176DD">
              <w:rPr>
                <w:rFonts w:cs="Times New Roman"/>
                <w:sz w:val="20"/>
                <w:szCs w:val="20"/>
                <w:lang w:val="fr-FR"/>
              </w:rPr>
              <w:t>JQ279529</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0E6B399B" w14:textId="77777777" w:rsidR="001E5E61" w:rsidRPr="00B176DD" w:rsidRDefault="001E5E61" w:rsidP="00B176DD">
            <w:pPr>
              <w:jc w:val="left"/>
              <w:rPr>
                <w:rFonts w:cs="Times New Roman"/>
                <w:sz w:val="20"/>
                <w:szCs w:val="20"/>
              </w:rPr>
            </w:pPr>
          </w:p>
        </w:tc>
        <w:tc>
          <w:tcPr>
            <w:tcW w:w="2409" w:type="dxa"/>
            <w:vAlign w:val="center"/>
          </w:tcPr>
          <w:p w14:paraId="428DA4B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7E73C1E3" w14:textId="77777777" w:rsidTr="006D2C0D">
        <w:tc>
          <w:tcPr>
            <w:tcW w:w="6238" w:type="dxa"/>
            <w:vAlign w:val="center"/>
          </w:tcPr>
          <w:p w14:paraId="3C5582D9"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 rhododendricola</w:t>
            </w:r>
            <w:r w:rsidRPr="00B176DD">
              <w:rPr>
                <w:rFonts w:cs="Times New Roman"/>
                <w:sz w:val="20"/>
                <w:szCs w:val="20"/>
                <w:lang w:val="it-IT"/>
              </w:rPr>
              <w:t xml:space="preserve"> S.H. He &amp; Hai J. Li</w:t>
            </w:r>
          </w:p>
        </w:tc>
        <w:tc>
          <w:tcPr>
            <w:tcW w:w="2533" w:type="dxa"/>
            <w:vAlign w:val="center"/>
          </w:tcPr>
          <w:p w14:paraId="378996CC" w14:textId="0C00E039" w:rsidR="001E5E61" w:rsidRPr="00B176DD" w:rsidRDefault="006D75E0" w:rsidP="00B176DD">
            <w:pPr>
              <w:jc w:val="left"/>
              <w:rPr>
                <w:rFonts w:cs="Times New Roman"/>
                <w:sz w:val="20"/>
                <w:szCs w:val="20"/>
              </w:rPr>
            </w:pPr>
            <w:r w:rsidRPr="00B176DD">
              <w:rPr>
                <w:rFonts w:cs="Times New Roman"/>
                <w:sz w:val="20"/>
                <w:szCs w:val="20"/>
                <w:lang w:val="fr-FR"/>
              </w:rPr>
              <w:t>JQ279577</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[188]</w:t>
            </w:r>
          </w:p>
        </w:tc>
        <w:tc>
          <w:tcPr>
            <w:tcW w:w="4271" w:type="dxa"/>
            <w:vAlign w:val="center"/>
          </w:tcPr>
          <w:p w14:paraId="346AF364" w14:textId="77777777" w:rsidR="001E5E61" w:rsidRPr="00B176DD" w:rsidRDefault="001E5E61" w:rsidP="00B176DD">
            <w:pPr>
              <w:jc w:val="left"/>
              <w:rPr>
                <w:rFonts w:cs="Times New Roman"/>
                <w:sz w:val="20"/>
                <w:szCs w:val="20"/>
              </w:rPr>
            </w:pPr>
          </w:p>
        </w:tc>
        <w:tc>
          <w:tcPr>
            <w:tcW w:w="2409" w:type="dxa"/>
            <w:vAlign w:val="center"/>
          </w:tcPr>
          <w:p w14:paraId="060810A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01B7180F" w14:textId="77777777" w:rsidTr="006D2C0D">
        <w:tc>
          <w:tcPr>
            <w:tcW w:w="6238" w:type="dxa"/>
            <w:vAlign w:val="center"/>
          </w:tcPr>
          <w:p w14:paraId="39E21EE5"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 rubiginosa</w:t>
            </w:r>
            <w:r w:rsidRPr="00B176DD">
              <w:rPr>
                <w:rFonts w:cs="Times New Roman"/>
                <w:sz w:val="20"/>
                <w:szCs w:val="20"/>
                <w:lang w:val="it-IT"/>
              </w:rPr>
              <w:t xml:space="preserve"> (Dicks.) Lév.</w:t>
            </w:r>
          </w:p>
        </w:tc>
        <w:tc>
          <w:tcPr>
            <w:tcW w:w="2533" w:type="dxa"/>
            <w:vAlign w:val="center"/>
          </w:tcPr>
          <w:p w14:paraId="32C813BB" w14:textId="2F10DAD1" w:rsidR="001E5E61" w:rsidRPr="00B176DD" w:rsidRDefault="006D75E0" w:rsidP="00B176DD">
            <w:pPr>
              <w:jc w:val="left"/>
              <w:rPr>
                <w:rFonts w:cs="Times New Roman"/>
                <w:sz w:val="20"/>
                <w:szCs w:val="20"/>
              </w:rPr>
            </w:pPr>
            <w:r w:rsidRPr="00B176DD">
              <w:rPr>
                <w:rFonts w:cs="Times New Roman"/>
                <w:sz w:val="20"/>
                <w:szCs w:val="20"/>
                <w:lang w:val="fr-FR"/>
              </w:rPr>
              <w:t>JQ279580</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40A9ACEC" w14:textId="77777777" w:rsidR="001E5E61" w:rsidRPr="00B176DD" w:rsidRDefault="001E5E61" w:rsidP="00B176DD">
            <w:pPr>
              <w:jc w:val="left"/>
              <w:rPr>
                <w:rFonts w:cs="Times New Roman"/>
                <w:sz w:val="20"/>
                <w:szCs w:val="20"/>
              </w:rPr>
            </w:pPr>
          </w:p>
        </w:tc>
        <w:tc>
          <w:tcPr>
            <w:tcW w:w="2409" w:type="dxa"/>
            <w:vAlign w:val="center"/>
          </w:tcPr>
          <w:p w14:paraId="485BB83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3B85879D" w14:textId="77777777" w:rsidTr="006D2C0D">
        <w:tc>
          <w:tcPr>
            <w:tcW w:w="6238" w:type="dxa"/>
            <w:vAlign w:val="center"/>
          </w:tcPr>
          <w:p w14:paraId="6822B78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rubrobrunnea</w:t>
            </w:r>
            <w:r w:rsidRPr="00B176DD">
              <w:rPr>
                <w:rFonts w:cs="Times New Roman"/>
                <w:bCs/>
                <w:sz w:val="20"/>
                <w:szCs w:val="20"/>
              </w:rPr>
              <w:t xml:space="preserve"> S.H. He, Z.B. Liu, Y.C. Dai, Yuan Yuan &amp; F. Wu</w:t>
            </w:r>
          </w:p>
        </w:tc>
        <w:tc>
          <w:tcPr>
            <w:tcW w:w="2533" w:type="dxa"/>
            <w:vAlign w:val="center"/>
          </w:tcPr>
          <w:p w14:paraId="16E7020C" w14:textId="6152CB51" w:rsidR="001E5E61" w:rsidRPr="00B176DD" w:rsidRDefault="006D75E0" w:rsidP="00B176DD">
            <w:pPr>
              <w:jc w:val="left"/>
              <w:rPr>
                <w:rFonts w:cs="Times New Roman"/>
                <w:sz w:val="20"/>
                <w:szCs w:val="20"/>
                <w:lang w:val="fr-FR"/>
              </w:rPr>
            </w:pPr>
            <w:r w:rsidRPr="00B176DD">
              <w:rPr>
                <w:rFonts w:cs="Times New Roman"/>
                <w:sz w:val="20"/>
                <w:szCs w:val="20"/>
                <w:lang w:val="fr-FR"/>
              </w:rPr>
              <w:t>OR287579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7464E97" w14:textId="77777777" w:rsidR="001E5E61" w:rsidRPr="00B176DD" w:rsidRDefault="001E5E61" w:rsidP="00B176DD">
            <w:pPr>
              <w:jc w:val="left"/>
              <w:rPr>
                <w:rFonts w:cs="Times New Roman"/>
                <w:sz w:val="20"/>
                <w:szCs w:val="20"/>
              </w:rPr>
            </w:pPr>
          </w:p>
        </w:tc>
        <w:tc>
          <w:tcPr>
            <w:tcW w:w="2409" w:type="dxa"/>
            <w:vAlign w:val="center"/>
          </w:tcPr>
          <w:p w14:paraId="1F41D498"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78211A8" w14:textId="77777777" w:rsidTr="006D2C0D">
        <w:tc>
          <w:tcPr>
            <w:tcW w:w="6238" w:type="dxa"/>
            <w:vAlign w:val="center"/>
          </w:tcPr>
          <w:p w14:paraId="0CB054F3"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pt-BR"/>
              </w:rPr>
              <w:t>Hymenochaete rufomarginata</w:t>
            </w:r>
            <w:r w:rsidRPr="00B176DD">
              <w:rPr>
                <w:rFonts w:cs="Times New Roman"/>
                <w:sz w:val="20"/>
                <w:szCs w:val="20"/>
                <w:lang w:val="pt-BR"/>
              </w:rPr>
              <w:t xml:space="preserve"> Imazeki</w:t>
            </w:r>
          </w:p>
        </w:tc>
        <w:tc>
          <w:tcPr>
            <w:tcW w:w="2533" w:type="dxa"/>
            <w:vAlign w:val="center"/>
          </w:tcPr>
          <w:p w14:paraId="63B7A99E" w14:textId="5093FF7E" w:rsidR="001E5E61" w:rsidRPr="00B176DD" w:rsidRDefault="006D75E0" w:rsidP="00B176DD">
            <w:pPr>
              <w:jc w:val="left"/>
              <w:rPr>
                <w:rFonts w:cs="Times New Roman"/>
                <w:sz w:val="20"/>
                <w:szCs w:val="20"/>
              </w:rPr>
            </w:pPr>
            <w:r w:rsidRPr="00B176DD">
              <w:rPr>
                <w:rFonts w:cs="Times New Roman"/>
                <w:sz w:val="20"/>
                <w:szCs w:val="20"/>
              </w:rPr>
              <w:t>KU975477</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[185]</w:t>
            </w:r>
          </w:p>
        </w:tc>
        <w:tc>
          <w:tcPr>
            <w:tcW w:w="4271" w:type="dxa"/>
            <w:vAlign w:val="center"/>
          </w:tcPr>
          <w:p w14:paraId="17F30D35" w14:textId="77777777" w:rsidR="001E5E61" w:rsidRPr="00B176DD" w:rsidRDefault="001E5E61" w:rsidP="00B176DD">
            <w:pPr>
              <w:jc w:val="left"/>
              <w:rPr>
                <w:rFonts w:cs="Times New Roman"/>
                <w:sz w:val="20"/>
                <w:szCs w:val="20"/>
              </w:rPr>
            </w:pPr>
          </w:p>
        </w:tc>
        <w:tc>
          <w:tcPr>
            <w:tcW w:w="2409" w:type="dxa"/>
            <w:vAlign w:val="center"/>
          </w:tcPr>
          <w:p w14:paraId="624E78E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E3597A7" w14:textId="77777777" w:rsidTr="006D2C0D">
        <w:tc>
          <w:tcPr>
            <w:tcW w:w="6238" w:type="dxa"/>
            <w:vAlign w:val="center"/>
          </w:tcPr>
          <w:p w14:paraId="53EC5A02"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 senatoumbrina</w:t>
            </w:r>
            <w:r w:rsidRPr="00B176DD">
              <w:rPr>
                <w:rFonts w:cs="Times New Roman"/>
                <w:sz w:val="20"/>
                <w:szCs w:val="20"/>
                <w:lang w:val="pt-BR"/>
              </w:rPr>
              <w:t xml:space="preserve"> Parmasto</w:t>
            </w:r>
          </w:p>
        </w:tc>
        <w:tc>
          <w:tcPr>
            <w:tcW w:w="2533" w:type="dxa"/>
            <w:vAlign w:val="center"/>
          </w:tcPr>
          <w:p w14:paraId="2D45E1DC" w14:textId="139CBBB0" w:rsidR="001E5E61" w:rsidRPr="00B176DD" w:rsidRDefault="006D75E0" w:rsidP="00B176DD">
            <w:pPr>
              <w:jc w:val="left"/>
              <w:rPr>
                <w:rFonts w:cs="Times New Roman"/>
                <w:sz w:val="20"/>
                <w:szCs w:val="20"/>
              </w:rPr>
            </w:pPr>
            <w:r w:rsidRPr="00B176DD">
              <w:rPr>
                <w:rFonts w:cs="Times New Roman"/>
                <w:sz w:val="20"/>
                <w:szCs w:val="20"/>
                <w:lang w:val="pt-BR"/>
              </w:rPr>
              <w:t>JQ279540</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6CF6744F" w14:textId="77777777" w:rsidR="001E5E61" w:rsidRPr="00B176DD" w:rsidRDefault="001E5E61" w:rsidP="00B176DD">
            <w:pPr>
              <w:jc w:val="left"/>
              <w:rPr>
                <w:rFonts w:cs="Times New Roman"/>
                <w:sz w:val="20"/>
                <w:szCs w:val="20"/>
              </w:rPr>
            </w:pPr>
          </w:p>
        </w:tc>
        <w:tc>
          <w:tcPr>
            <w:tcW w:w="2409" w:type="dxa"/>
            <w:vAlign w:val="center"/>
          </w:tcPr>
          <w:p w14:paraId="45D8EE2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4480E174" w14:textId="77777777" w:rsidTr="006D2C0D">
        <w:tc>
          <w:tcPr>
            <w:tcW w:w="6238" w:type="dxa"/>
            <w:vAlign w:val="center"/>
          </w:tcPr>
          <w:p w14:paraId="5907A5B4"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 separabilis</w:t>
            </w:r>
            <w:r w:rsidRPr="00B176DD">
              <w:rPr>
                <w:rFonts w:cs="Times New Roman"/>
                <w:sz w:val="20"/>
                <w:szCs w:val="20"/>
                <w:lang w:val="pt-BR"/>
              </w:rPr>
              <w:t xml:space="preserve"> J.C. Léger</w:t>
            </w:r>
          </w:p>
        </w:tc>
        <w:tc>
          <w:tcPr>
            <w:tcW w:w="2533" w:type="dxa"/>
            <w:vAlign w:val="center"/>
          </w:tcPr>
          <w:p w14:paraId="156CC189" w14:textId="6AE37D42" w:rsidR="001E5E61" w:rsidRPr="00B176DD" w:rsidRDefault="006D75E0" w:rsidP="00B176DD">
            <w:pPr>
              <w:jc w:val="left"/>
              <w:rPr>
                <w:rFonts w:cs="Times New Roman"/>
                <w:sz w:val="20"/>
                <w:szCs w:val="20"/>
              </w:rPr>
            </w:pPr>
            <w:r w:rsidRPr="00B176DD">
              <w:rPr>
                <w:rFonts w:cs="Times New Roman"/>
                <w:sz w:val="20"/>
                <w:szCs w:val="20"/>
                <w:lang w:val="fr-FR"/>
              </w:rPr>
              <w:t>KU975479</w:t>
            </w:r>
            <w:r w:rsidR="00526822" w:rsidRPr="00B176DD">
              <w:rPr>
                <w:rFonts w:cs="Times New Roman"/>
                <w:sz w:val="20"/>
                <w:szCs w:val="20"/>
                <w:vertAlign w:val="superscript"/>
                <w:lang w:val="fr-FR"/>
              </w:rPr>
              <w:t xml:space="preserve"> </w:t>
            </w:r>
            <w:r w:rsidR="006A7EC5" w:rsidRPr="00B176DD">
              <w:rPr>
                <w:rFonts w:cs="Times New Roman"/>
                <w:sz w:val="20"/>
                <w:szCs w:val="20"/>
                <w:vertAlign w:val="superscript"/>
                <w:lang w:val="fr-FR"/>
              </w:rPr>
              <w:t>[182]</w:t>
            </w:r>
          </w:p>
        </w:tc>
        <w:tc>
          <w:tcPr>
            <w:tcW w:w="4271" w:type="dxa"/>
            <w:vAlign w:val="center"/>
          </w:tcPr>
          <w:p w14:paraId="084961C4" w14:textId="77777777" w:rsidR="001E5E61" w:rsidRPr="00B176DD" w:rsidRDefault="001E5E61" w:rsidP="00B176DD">
            <w:pPr>
              <w:jc w:val="left"/>
              <w:rPr>
                <w:rFonts w:cs="Times New Roman"/>
                <w:sz w:val="20"/>
                <w:szCs w:val="20"/>
              </w:rPr>
            </w:pPr>
          </w:p>
        </w:tc>
        <w:tc>
          <w:tcPr>
            <w:tcW w:w="2409" w:type="dxa"/>
            <w:vAlign w:val="center"/>
          </w:tcPr>
          <w:p w14:paraId="02384A2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1FAD30F" w14:textId="77777777" w:rsidTr="006D2C0D">
        <w:tc>
          <w:tcPr>
            <w:tcW w:w="6238" w:type="dxa"/>
            <w:vAlign w:val="center"/>
          </w:tcPr>
          <w:p w14:paraId="1F55F696"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Hymenochaete separata </w:t>
            </w:r>
            <w:r w:rsidRPr="00B176DD">
              <w:rPr>
                <w:rFonts w:cs="Times New Roman"/>
                <w:bCs/>
                <w:sz w:val="20"/>
                <w:szCs w:val="20"/>
                <w:lang w:val="pt-BR"/>
              </w:rPr>
              <w:t>G. Cunn.</w:t>
            </w:r>
          </w:p>
        </w:tc>
        <w:tc>
          <w:tcPr>
            <w:tcW w:w="2533" w:type="dxa"/>
            <w:vAlign w:val="center"/>
          </w:tcPr>
          <w:p w14:paraId="3FE1A1FF" w14:textId="2C8455BB" w:rsidR="001E5E61" w:rsidRPr="00B176DD" w:rsidRDefault="006D75E0" w:rsidP="00B176DD">
            <w:pPr>
              <w:jc w:val="left"/>
              <w:rPr>
                <w:rFonts w:cs="Times New Roman"/>
                <w:sz w:val="20"/>
                <w:szCs w:val="20"/>
                <w:lang w:val="fr-FR"/>
              </w:rPr>
            </w:pPr>
            <w:r w:rsidRPr="00B176DD">
              <w:rPr>
                <w:rFonts w:cs="Times New Roman"/>
                <w:sz w:val="20"/>
                <w:szCs w:val="20"/>
                <w:lang w:val="fr-FR"/>
              </w:rPr>
              <w:t>OR287544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E1094BE" w14:textId="77777777" w:rsidR="001E5E61" w:rsidRPr="00B176DD" w:rsidRDefault="001E5E61" w:rsidP="00B176DD">
            <w:pPr>
              <w:jc w:val="left"/>
              <w:rPr>
                <w:rFonts w:cs="Times New Roman"/>
                <w:sz w:val="20"/>
                <w:szCs w:val="20"/>
              </w:rPr>
            </w:pPr>
          </w:p>
        </w:tc>
        <w:tc>
          <w:tcPr>
            <w:tcW w:w="2409" w:type="dxa"/>
            <w:vAlign w:val="center"/>
          </w:tcPr>
          <w:p w14:paraId="6D272672"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226A2B2" w14:textId="77777777" w:rsidTr="006D2C0D">
        <w:tc>
          <w:tcPr>
            <w:tcW w:w="6238" w:type="dxa"/>
            <w:vAlign w:val="center"/>
          </w:tcPr>
          <w:p w14:paraId="5E7FB2CD"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Hymenochaete setipora</w:t>
            </w:r>
            <w:r w:rsidRPr="00B176DD">
              <w:rPr>
                <w:rFonts w:cs="Times New Roman"/>
                <w:bCs/>
                <w:sz w:val="20"/>
                <w:szCs w:val="20"/>
                <w:lang w:val="pt-BR"/>
              </w:rPr>
              <w:t xml:space="preserve"> (Berk.) S.H. He &amp; Y.C. Dai</w:t>
            </w:r>
          </w:p>
        </w:tc>
        <w:tc>
          <w:tcPr>
            <w:tcW w:w="2533" w:type="dxa"/>
            <w:vAlign w:val="center"/>
          </w:tcPr>
          <w:p w14:paraId="63FB3FD5" w14:textId="1B6941BE" w:rsidR="001E5E61" w:rsidRPr="00B176DD" w:rsidRDefault="006D75E0" w:rsidP="00B176DD">
            <w:pPr>
              <w:jc w:val="left"/>
              <w:rPr>
                <w:rFonts w:cs="Times New Roman"/>
                <w:sz w:val="20"/>
                <w:szCs w:val="20"/>
                <w:lang w:val="fr-FR"/>
              </w:rPr>
            </w:pPr>
            <w:r w:rsidRPr="00B176DD">
              <w:rPr>
                <w:rFonts w:cs="Times New Roman"/>
                <w:sz w:val="20"/>
                <w:szCs w:val="20"/>
                <w:lang w:val="fr-FR"/>
              </w:rPr>
              <w:t>JQ279515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8CCB4A8" w14:textId="77777777" w:rsidR="001E5E61" w:rsidRPr="00B176DD" w:rsidRDefault="001E5E61" w:rsidP="00B176DD">
            <w:pPr>
              <w:jc w:val="left"/>
              <w:rPr>
                <w:rFonts w:cs="Times New Roman"/>
                <w:sz w:val="20"/>
                <w:szCs w:val="20"/>
              </w:rPr>
            </w:pPr>
          </w:p>
        </w:tc>
        <w:tc>
          <w:tcPr>
            <w:tcW w:w="2409" w:type="dxa"/>
            <w:vAlign w:val="center"/>
          </w:tcPr>
          <w:p w14:paraId="203B688D"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ACD633C" w14:textId="77777777" w:rsidTr="006D2C0D">
        <w:tc>
          <w:tcPr>
            <w:tcW w:w="6238" w:type="dxa"/>
            <w:vAlign w:val="center"/>
          </w:tcPr>
          <w:p w14:paraId="3F3C465A" w14:textId="28F3995C" w:rsidR="001E5E61" w:rsidRPr="00B176DD" w:rsidRDefault="006D75E0" w:rsidP="00B176DD">
            <w:pPr>
              <w:jc w:val="left"/>
              <w:rPr>
                <w:rFonts w:cs="Times New Roman"/>
                <w:bCs/>
                <w:i/>
                <w:iCs/>
                <w:sz w:val="20"/>
                <w:szCs w:val="20"/>
              </w:rPr>
            </w:pPr>
            <w:bookmarkStart w:id="71" w:name="OLE_LINK259"/>
            <w:bookmarkStart w:id="72" w:name="OLE_LINK260"/>
            <w:r w:rsidRPr="00B176DD">
              <w:rPr>
                <w:rFonts w:cs="Times New Roman"/>
                <w:bCs/>
                <w:i/>
                <w:iCs/>
                <w:sz w:val="20"/>
                <w:szCs w:val="20"/>
              </w:rPr>
              <w:t xml:space="preserve">Hymenochaete setulohypha </w:t>
            </w:r>
            <w:r w:rsidRPr="00B176DD">
              <w:rPr>
                <w:rFonts w:cs="Times New Roman"/>
                <w:bCs/>
                <w:sz w:val="20"/>
                <w:szCs w:val="20"/>
              </w:rPr>
              <w:t>S.H. He, Z.B. Liu, Y.C. Dai, Yuan Yuan &amp; F. Wu</w:t>
            </w:r>
            <w:bookmarkEnd w:id="71"/>
            <w:bookmarkEnd w:id="72"/>
          </w:p>
        </w:tc>
        <w:tc>
          <w:tcPr>
            <w:tcW w:w="2533" w:type="dxa"/>
            <w:vAlign w:val="center"/>
          </w:tcPr>
          <w:p w14:paraId="0663D3AC" w14:textId="51B668B8" w:rsidR="001E5E61" w:rsidRPr="00B176DD" w:rsidRDefault="006D75E0" w:rsidP="00B176DD">
            <w:pPr>
              <w:jc w:val="left"/>
              <w:rPr>
                <w:rFonts w:cs="Times New Roman"/>
                <w:sz w:val="20"/>
                <w:szCs w:val="20"/>
                <w:lang w:val="fr-FR"/>
              </w:rPr>
            </w:pPr>
            <w:r w:rsidRPr="00B176DD">
              <w:rPr>
                <w:rFonts w:cs="Times New Roman"/>
                <w:sz w:val="20"/>
                <w:szCs w:val="20"/>
                <w:lang w:val="fr-FR"/>
              </w:rPr>
              <w:t>OR287561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EBC3351" w14:textId="77777777" w:rsidR="001E5E61" w:rsidRPr="00B176DD" w:rsidRDefault="001E5E61" w:rsidP="00B176DD">
            <w:pPr>
              <w:jc w:val="left"/>
              <w:rPr>
                <w:rFonts w:cs="Times New Roman"/>
                <w:sz w:val="20"/>
                <w:szCs w:val="20"/>
              </w:rPr>
            </w:pPr>
          </w:p>
        </w:tc>
        <w:tc>
          <w:tcPr>
            <w:tcW w:w="2409" w:type="dxa"/>
            <w:vAlign w:val="center"/>
          </w:tcPr>
          <w:p w14:paraId="55098F5A"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7D799F3" w14:textId="77777777" w:rsidTr="006D2C0D">
        <w:tc>
          <w:tcPr>
            <w:tcW w:w="6238" w:type="dxa"/>
            <w:vAlign w:val="center"/>
          </w:tcPr>
          <w:p w14:paraId="6464D21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sichuanensis </w:t>
            </w:r>
            <w:r w:rsidRPr="00B176DD">
              <w:rPr>
                <w:rFonts w:cs="Times New Roman"/>
                <w:bCs/>
                <w:sz w:val="20"/>
                <w:szCs w:val="20"/>
              </w:rPr>
              <w:t>S.H. He, Z.B. Liu, Y.C. Dai, Yuan Yuan &amp; F. Wu</w:t>
            </w:r>
          </w:p>
        </w:tc>
        <w:tc>
          <w:tcPr>
            <w:tcW w:w="2533" w:type="dxa"/>
            <w:vAlign w:val="center"/>
          </w:tcPr>
          <w:p w14:paraId="0ADC4F04" w14:textId="65E917B5" w:rsidR="001E5E61" w:rsidRPr="00B176DD" w:rsidRDefault="006D75E0" w:rsidP="00B176DD">
            <w:pPr>
              <w:jc w:val="left"/>
              <w:rPr>
                <w:rFonts w:cs="Times New Roman"/>
                <w:sz w:val="20"/>
                <w:szCs w:val="20"/>
                <w:lang w:val="fr-FR"/>
              </w:rPr>
            </w:pPr>
            <w:r w:rsidRPr="00B176DD">
              <w:rPr>
                <w:rFonts w:cs="Times New Roman"/>
                <w:sz w:val="20"/>
                <w:szCs w:val="20"/>
                <w:lang w:val="fr-FR"/>
              </w:rPr>
              <w:t>OR287585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0D008B2" w14:textId="77777777" w:rsidR="001E5E61" w:rsidRPr="00B176DD" w:rsidRDefault="001E5E61" w:rsidP="00B176DD">
            <w:pPr>
              <w:jc w:val="left"/>
              <w:rPr>
                <w:rFonts w:cs="Times New Roman"/>
                <w:sz w:val="20"/>
                <w:szCs w:val="20"/>
              </w:rPr>
            </w:pPr>
          </w:p>
        </w:tc>
        <w:tc>
          <w:tcPr>
            <w:tcW w:w="2409" w:type="dxa"/>
            <w:vAlign w:val="center"/>
          </w:tcPr>
          <w:p w14:paraId="07EA7001"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E24A5EF" w14:textId="77777777" w:rsidTr="006D2C0D">
        <w:tc>
          <w:tcPr>
            <w:tcW w:w="6238" w:type="dxa"/>
            <w:vAlign w:val="center"/>
          </w:tcPr>
          <w:p w14:paraId="3539D2F9" w14:textId="6FC5955E" w:rsidR="001E5E61" w:rsidRPr="00B176DD" w:rsidRDefault="006D75E0" w:rsidP="00B176DD">
            <w:pPr>
              <w:jc w:val="left"/>
              <w:rPr>
                <w:rFonts w:cs="Times New Roman"/>
                <w:bCs/>
                <w:i/>
                <w:iCs/>
                <w:sz w:val="20"/>
                <w:szCs w:val="20"/>
              </w:rPr>
            </w:pPr>
            <w:bookmarkStart w:id="73" w:name="OLE_LINK261"/>
            <w:bookmarkStart w:id="74" w:name="OLE_LINK262"/>
            <w:r w:rsidRPr="00B176DD">
              <w:rPr>
                <w:rFonts w:cs="Times New Roman"/>
                <w:bCs/>
                <w:i/>
                <w:iCs/>
                <w:sz w:val="20"/>
                <w:szCs w:val="20"/>
              </w:rPr>
              <w:t xml:space="preserve">Hymenochaete sinensis </w:t>
            </w:r>
            <w:r w:rsidRPr="00B176DD">
              <w:rPr>
                <w:rFonts w:cs="Times New Roman"/>
                <w:bCs/>
                <w:sz w:val="20"/>
                <w:szCs w:val="20"/>
              </w:rPr>
              <w:t>Y.C. Li &amp; C.L. Zhao</w:t>
            </w:r>
            <w:bookmarkEnd w:id="73"/>
            <w:bookmarkEnd w:id="74"/>
          </w:p>
        </w:tc>
        <w:tc>
          <w:tcPr>
            <w:tcW w:w="2533" w:type="dxa"/>
            <w:vAlign w:val="center"/>
          </w:tcPr>
          <w:p w14:paraId="065F702E" w14:textId="2D20FFEC" w:rsidR="001E5E61" w:rsidRPr="00B176DD" w:rsidRDefault="006D75E0" w:rsidP="00B176DD">
            <w:pPr>
              <w:jc w:val="left"/>
              <w:rPr>
                <w:rFonts w:cs="Times New Roman"/>
                <w:sz w:val="20"/>
                <w:szCs w:val="20"/>
                <w:lang w:val="fr-FR"/>
              </w:rPr>
            </w:pPr>
            <w:r w:rsidRPr="00B176DD">
              <w:rPr>
                <w:rFonts w:cs="Times New Roman"/>
                <w:sz w:val="20"/>
                <w:szCs w:val="20"/>
                <w:lang w:val="fr-FR"/>
              </w:rPr>
              <w:t>OR659001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65F4066" w14:textId="77777777" w:rsidR="001E5E61" w:rsidRPr="00B176DD" w:rsidRDefault="001E5E61" w:rsidP="00B176DD">
            <w:pPr>
              <w:jc w:val="left"/>
              <w:rPr>
                <w:rFonts w:cs="Times New Roman"/>
                <w:sz w:val="20"/>
                <w:szCs w:val="20"/>
              </w:rPr>
            </w:pPr>
          </w:p>
        </w:tc>
        <w:tc>
          <w:tcPr>
            <w:tcW w:w="2409" w:type="dxa"/>
            <w:vAlign w:val="center"/>
          </w:tcPr>
          <w:p w14:paraId="5F36388F"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60A9A957" w14:textId="77777777" w:rsidTr="006D2C0D">
        <w:tc>
          <w:tcPr>
            <w:tcW w:w="6238" w:type="dxa"/>
            <w:vAlign w:val="center"/>
          </w:tcPr>
          <w:p w14:paraId="1EFE8F74"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w:t>
            </w:r>
            <w:r w:rsidRPr="00B176DD">
              <w:rPr>
                <w:rFonts w:cs="Times New Roman"/>
                <w:sz w:val="20"/>
                <w:szCs w:val="20"/>
              </w:rPr>
              <w:t xml:space="preserve"> </w:t>
            </w:r>
            <w:r w:rsidRPr="00B176DD">
              <w:rPr>
                <w:rFonts w:cs="Times New Roman"/>
                <w:bCs/>
                <w:i/>
                <w:iCs/>
                <w:sz w:val="20"/>
                <w:szCs w:val="20"/>
              </w:rPr>
              <w:t>spathulata</w:t>
            </w:r>
            <w:r w:rsidRPr="00B176DD">
              <w:rPr>
                <w:rFonts w:cs="Times New Roman"/>
                <w:sz w:val="20"/>
                <w:szCs w:val="20"/>
              </w:rPr>
              <w:t xml:space="preserve"> J.C. Léger</w:t>
            </w:r>
          </w:p>
        </w:tc>
        <w:tc>
          <w:tcPr>
            <w:tcW w:w="2533" w:type="dxa"/>
            <w:vAlign w:val="center"/>
          </w:tcPr>
          <w:p w14:paraId="26D20F83" w14:textId="6912CD96" w:rsidR="001E5E61" w:rsidRPr="00B176DD" w:rsidRDefault="006D75E0" w:rsidP="00B176DD">
            <w:pPr>
              <w:jc w:val="left"/>
              <w:rPr>
                <w:rFonts w:cs="Times New Roman"/>
                <w:sz w:val="20"/>
                <w:szCs w:val="20"/>
                <w:lang w:val="fr-FR"/>
              </w:rPr>
            </w:pPr>
            <w:r w:rsidRPr="00B176DD">
              <w:rPr>
                <w:rFonts w:cs="Times New Roman"/>
                <w:sz w:val="20"/>
                <w:szCs w:val="20"/>
                <w:lang w:val="pt-BR"/>
              </w:rPr>
              <w:t>JQ279591</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63A9DB2C" w14:textId="77777777" w:rsidR="001E5E61" w:rsidRPr="00B176DD" w:rsidRDefault="001E5E61" w:rsidP="00B176DD">
            <w:pPr>
              <w:jc w:val="left"/>
              <w:rPr>
                <w:rFonts w:cs="Times New Roman"/>
                <w:sz w:val="20"/>
                <w:szCs w:val="20"/>
              </w:rPr>
            </w:pPr>
          </w:p>
        </w:tc>
        <w:tc>
          <w:tcPr>
            <w:tcW w:w="2409" w:type="dxa"/>
            <w:vAlign w:val="center"/>
          </w:tcPr>
          <w:p w14:paraId="064A04E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71B81530" w14:textId="77777777" w:rsidTr="006D2C0D">
        <w:tc>
          <w:tcPr>
            <w:tcW w:w="6238" w:type="dxa"/>
            <w:vAlign w:val="center"/>
          </w:tcPr>
          <w:p w14:paraId="67D24FA3"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lastRenderedPageBreak/>
              <w:t>Hymenochaete</w:t>
            </w:r>
            <w:r w:rsidRPr="00B176DD">
              <w:rPr>
                <w:rFonts w:cs="Times New Roman"/>
                <w:sz w:val="20"/>
                <w:szCs w:val="20"/>
                <w:lang w:val="fr-FR"/>
              </w:rPr>
              <w:t xml:space="preserve"> </w:t>
            </w:r>
            <w:r w:rsidRPr="00B176DD">
              <w:rPr>
                <w:rFonts w:cs="Times New Roman"/>
                <w:bCs/>
                <w:i/>
                <w:iCs/>
                <w:sz w:val="20"/>
                <w:szCs w:val="20"/>
                <w:lang w:val="fr-FR"/>
              </w:rPr>
              <w:t>sphaerospora</w:t>
            </w:r>
            <w:r w:rsidRPr="00B176DD">
              <w:rPr>
                <w:rFonts w:cs="Times New Roman"/>
                <w:sz w:val="20"/>
                <w:szCs w:val="20"/>
                <w:lang w:val="fr-FR"/>
              </w:rPr>
              <w:t xml:space="preserve"> J.C. Léger &amp; Lanq.</w:t>
            </w:r>
          </w:p>
        </w:tc>
        <w:tc>
          <w:tcPr>
            <w:tcW w:w="2533" w:type="dxa"/>
            <w:vAlign w:val="center"/>
          </w:tcPr>
          <w:p w14:paraId="0A4602AD" w14:textId="0ECFCA83" w:rsidR="001E5E61" w:rsidRPr="00B176DD" w:rsidRDefault="006D75E0" w:rsidP="00B176DD">
            <w:pPr>
              <w:jc w:val="left"/>
              <w:rPr>
                <w:rFonts w:cs="Times New Roman"/>
                <w:sz w:val="20"/>
                <w:szCs w:val="20"/>
              </w:rPr>
            </w:pPr>
            <w:r w:rsidRPr="00B176DD">
              <w:rPr>
                <w:rFonts w:cs="Times New Roman"/>
                <w:sz w:val="20"/>
                <w:szCs w:val="20"/>
                <w:lang w:val="fr-FR"/>
              </w:rPr>
              <w:t>JQ279593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3AE14DE3" w14:textId="77777777" w:rsidR="001E5E61" w:rsidRPr="00B176DD" w:rsidRDefault="001E5E61" w:rsidP="00B176DD">
            <w:pPr>
              <w:jc w:val="left"/>
              <w:rPr>
                <w:rFonts w:cs="Times New Roman"/>
                <w:sz w:val="20"/>
                <w:szCs w:val="20"/>
              </w:rPr>
            </w:pPr>
          </w:p>
        </w:tc>
        <w:tc>
          <w:tcPr>
            <w:tcW w:w="2409" w:type="dxa"/>
            <w:vAlign w:val="center"/>
          </w:tcPr>
          <w:p w14:paraId="7075C94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0B8F398E" w14:textId="77777777" w:rsidTr="006D2C0D">
        <w:tc>
          <w:tcPr>
            <w:tcW w:w="6238" w:type="dxa"/>
            <w:vAlign w:val="center"/>
          </w:tcPr>
          <w:p w14:paraId="3E11D5A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sphaeriicola </w:t>
            </w:r>
            <w:r w:rsidRPr="00B176DD">
              <w:rPr>
                <w:rFonts w:cs="Times New Roman"/>
                <w:bCs/>
                <w:sz w:val="20"/>
                <w:szCs w:val="20"/>
              </w:rPr>
              <w:t>Lloyd</w:t>
            </w:r>
          </w:p>
        </w:tc>
        <w:tc>
          <w:tcPr>
            <w:tcW w:w="2533" w:type="dxa"/>
            <w:vAlign w:val="center"/>
          </w:tcPr>
          <w:p w14:paraId="4D3DAA27" w14:textId="035785F8" w:rsidR="001E5E61" w:rsidRPr="00B176DD" w:rsidRDefault="00526822" w:rsidP="00B176DD">
            <w:pPr>
              <w:jc w:val="left"/>
              <w:rPr>
                <w:rFonts w:cs="Times New Roman"/>
                <w:sz w:val="20"/>
                <w:szCs w:val="20"/>
                <w:vertAlign w:val="superscript"/>
                <w:lang w:val="fr-FR"/>
              </w:rPr>
            </w:pPr>
            <w:r w:rsidRPr="00B176DD">
              <w:rPr>
                <w:rFonts w:cs="Times New Roman"/>
                <w:sz w:val="20"/>
                <w:szCs w:val="20"/>
                <w:vertAlign w:val="superscript"/>
              </w:rPr>
              <w:t xml:space="preserve"> </w:t>
            </w:r>
            <w:r w:rsidR="003129A0" w:rsidRPr="00B176DD">
              <w:rPr>
                <w:rFonts w:cs="Times New Roman"/>
                <w:sz w:val="20"/>
                <w:szCs w:val="20"/>
                <w:vertAlign w:val="superscript"/>
                <w:lang w:val="da-DK"/>
              </w:rPr>
              <w:t>[167]</w:t>
            </w:r>
          </w:p>
        </w:tc>
        <w:tc>
          <w:tcPr>
            <w:tcW w:w="4271" w:type="dxa"/>
            <w:vAlign w:val="center"/>
          </w:tcPr>
          <w:p w14:paraId="51B56F23" w14:textId="77777777" w:rsidR="001E5E61" w:rsidRPr="00B176DD" w:rsidRDefault="001E5E61" w:rsidP="00B176DD">
            <w:pPr>
              <w:jc w:val="left"/>
              <w:rPr>
                <w:rFonts w:cs="Times New Roman"/>
                <w:sz w:val="20"/>
                <w:szCs w:val="20"/>
              </w:rPr>
            </w:pPr>
          </w:p>
        </w:tc>
        <w:tc>
          <w:tcPr>
            <w:tcW w:w="2409" w:type="dxa"/>
            <w:vAlign w:val="center"/>
          </w:tcPr>
          <w:p w14:paraId="38756ACE"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0A46791" w14:textId="77777777" w:rsidTr="006D2C0D">
        <w:tc>
          <w:tcPr>
            <w:tcW w:w="6238" w:type="dxa"/>
            <w:vAlign w:val="center"/>
          </w:tcPr>
          <w:p w14:paraId="109FB27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Hymenochaete stereoidea</w:t>
            </w:r>
            <w:r w:rsidRPr="00B176DD">
              <w:rPr>
                <w:rFonts w:cs="Times New Roman"/>
                <w:bCs/>
                <w:sz w:val="20"/>
                <w:szCs w:val="20"/>
              </w:rPr>
              <w:t xml:space="preserve"> S.H. He, Z.B. Liu, Y.C. Dai, Yuan Yuan &amp; F. Wu</w:t>
            </w:r>
          </w:p>
        </w:tc>
        <w:tc>
          <w:tcPr>
            <w:tcW w:w="2533" w:type="dxa"/>
            <w:vAlign w:val="center"/>
          </w:tcPr>
          <w:p w14:paraId="598E2358" w14:textId="2F8ECFFD" w:rsidR="001E5E61" w:rsidRPr="00B176DD" w:rsidRDefault="006D75E0" w:rsidP="00B176DD">
            <w:pPr>
              <w:jc w:val="left"/>
              <w:rPr>
                <w:rFonts w:cs="Times New Roman"/>
                <w:sz w:val="20"/>
                <w:szCs w:val="20"/>
                <w:lang w:val="fr-FR"/>
              </w:rPr>
            </w:pPr>
            <w:r w:rsidRPr="00B176DD">
              <w:rPr>
                <w:rFonts w:cs="Times New Roman"/>
                <w:sz w:val="20"/>
                <w:szCs w:val="20"/>
                <w:lang w:val="fr-FR"/>
              </w:rPr>
              <w:t>KU975488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CEED5F0" w14:textId="77777777" w:rsidR="001E5E61" w:rsidRPr="00B176DD" w:rsidRDefault="001E5E61" w:rsidP="00B176DD">
            <w:pPr>
              <w:jc w:val="left"/>
              <w:rPr>
                <w:rFonts w:cs="Times New Roman"/>
                <w:sz w:val="20"/>
                <w:szCs w:val="20"/>
              </w:rPr>
            </w:pPr>
          </w:p>
        </w:tc>
        <w:tc>
          <w:tcPr>
            <w:tcW w:w="2409" w:type="dxa"/>
            <w:vAlign w:val="center"/>
          </w:tcPr>
          <w:p w14:paraId="31923267"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4CA5BC7" w14:textId="77777777" w:rsidTr="006D2C0D">
        <w:tc>
          <w:tcPr>
            <w:tcW w:w="6238" w:type="dxa"/>
            <w:vAlign w:val="center"/>
          </w:tcPr>
          <w:p w14:paraId="4E2610D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subepichlora </w:t>
            </w:r>
            <w:r w:rsidRPr="00B176DD">
              <w:rPr>
                <w:rFonts w:cs="Times New Roman"/>
                <w:bCs/>
                <w:sz w:val="20"/>
                <w:szCs w:val="20"/>
              </w:rPr>
              <w:t>S.H. He, Z.B. Liu, Y.C. Dai, Yuan Yuan &amp; F. Wu</w:t>
            </w:r>
          </w:p>
        </w:tc>
        <w:tc>
          <w:tcPr>
            <w:tcW w:w="2533" w:type="dxa"/>
            <w:vAlign w:val="center"/>
          </w:tcPr>
          <w:p w14:paraId="25603EC1" w14:textId="3CE770C4" w:rsidR="001E5E61" w:rsidRPr="00B176DD" w:rsidRDefault="006D75E0" w:rsidP="00B176DD">
            <w:pPr>
              <w:jc w:val="left"/>
              <w:rPr>
                <w:rFonts w:cs="Times New Roman"/>
                <w:sz w:val="20"/>
                <w:szCs w:val="20"/>
                <w:lang w:val="fr-FR"/>
              </w:rPr>
            </w:pPr>
            <w:r w:rsidRPr="00B176DD">
              <w:rPr>
                <w:rFonts w:cs="Times New Roman"/>
                <w:sz w:val="20"/>
                <w:szCs w:val="20"/>
                <w:lang w:val="fr-FR"/>
              </w:rPr>
              <w:t>OR287553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78542C41" w14:textId="77777777" w:rsidR="001E5E61" w:rsidRPr="00B176DD" w:rsidRDefault="001E5E61" w:rsidP="00B176DD">
            <w:pPr>
              <w:jc w:val="left"/>
              <w:rPr>
                <w:rFonts w:cs="Times New Roman"/>
                <w:sz w:val="20"/>
                <w:szCs w:val="20"/>
              </w:rPr>
            </w:pPr>
          </w:p>
        </w:tc>
        <w:tc>
          <w:tcPr>
            <w:tcW w:w="2409" w:type="dxa"/>
            <w:vAlign w:val="center"/>
          </w:tcPr>
          <w:p w14:paraId="5032B804"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0BCA3CDC" w14:textId="77777777" w:rsidTr="006D2C0D">
        <w:tc>
          <w:tcPr>
            <w:tcW w:w="6238" w:type="dxa"/>
            <w:vAlign w:val="center"/>
          </w:tcPr>
          <w:p w14:paraId="222FB178"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pt-BR"/>
              </w:rPr>
              <w:t>Hymenochaete subferruginea</w:t>
            </w:r>
            <w:r w:rsidRPr="00B176DD">
              <w:rPr>
                <w:rFonts w:cs="Times New Roman"/>
                <w:sz w:val="20"/>
                <w:szCs w:val="20"/>
                <w:lang w:val="pt-BR"/>
              </w:rPr>
              <w:t xml:space="preserve"> Bres. &amp; Syd.</w:t>
            </w:r>
          </w:p>
        </w:tc>
        <w:tc>
          <w:tcPr>
            <w:tcW w:w="2533" w:type="dxa"/>
            <w:vAlign w:val="center"/>
          </w:tcPr>
          <w:p w14:paraId="1AB809B6" w14:textId="5CB6D489" w:rsidR="001E5E61" w:rsidRPr="00B176DD" w:rsidRDefault="006D75E0" w:rsidP="00B176DD">
            <w:pPr>
              <w:jc w:val="left"/>
              <w:rPr>
                <w:rFonts w:cs="Times New Roman"/>
                <w:sz w:val="20"/>
                <w:szCs w:val="20"/>
              </w:rPr>
            </w:pPr>
            <w:r w:rsidRPr="00B176DD">
              <w:rPr>
                <w:rFonts w:cs="Times New Roman"/>
                <w:sz w:val="20"/>
                <w:szCs w:val="20"/>
                <w:lang w:val="pt-BR"/>
              </w:rPr>
              <w:t>JQ279522</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215938AD" w14:textId="77777777" w:rsidR="001E5E61" w:rsidRPr="00B176DD" w:rsidRDefault="001E5E61" w:rsidP="00B176DD">
            <w:pPr>
              <w:jc w:val="left"/>
              <w:rPr>
                <w:rFonts w:cs="Times New Roman"/>
                <w:sz w:val="20"/>
                <w:szCs w:val="20"/>
              </w:rPr>
            </w:pPr>
          </w:p>
        </w:tc>
        <w:tc>
          <w:tcPr>
            <w:tcW w:w="2409" w:type="dxa"/>
            <w:vAlign w:val="center"/>
          </w:tcPr>
          <w:p w14:paraId="76E0091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7FE89B0" w14:textId="77777777" w:rsidTr="006D2C0D">
        <w:tc>
          <w:tcPr>
            <w:tcW w:w="6238" w:type="dxa"/>
            <w:vAlign w:val="center"/>
          </w:tcPr>
          <w:p w14:paraId="688D74B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subfissurata </w:t>
            </w:r>
            <w:r w:rsidRPr="00B176DD">
              <w:rPr>
                <w:rFonts w:cs="Times New Roman"/>
                <w:bCs/>
                <w:sz w:val="20"/>
                <w:szCs w:val="20"/>
              </w:rPr>
              <w:t>S.H. He, Z.B. Liu, Y.C. Dai, Yuan Yuan &amp; F. Wu</w:t>
            </w:r>
          </w:p>
        </w:tc>
        <w:tc>
          <w:tcPr>
            <w:tcW w:w="2533" w:type="dxa"/>
            <w:vAlign w:val="center"/>
          </w:tcPr>
          <w:p w14:paraId="15C2DA63" w14:textId="7DF454A5" w:rsidR="001E5E61" w:rsidRPr="00B176DD" w:rsidRDefault="006D75E0" w:rsidP="00B176DD">
            <w:pPr>
              <w:jc w:val="left"/>
              <w:rPr>
                <w:rFonts w:cs="Times New Roman"/>
                <w:sz w:val="20"/>
                <w:szCs w:val="20"/>
                <w:lang w:val="pt-BR"/>
              </w:rPr>
            </w:pPr>
            <w:r w:rsidRPr="00B176DD">
              <w:rPr>
                <w:rFonts w:cs="Times New Roman"/>
                <w:sz w:val="20"/>
                <w:szCs w:val="20"/>
                <w:lang w:val="pt-BR"/>
              </w:rPr>
              <w:t>PP769644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F40B5E5" w14:textId="77777777" w:rsidR="001E5E61" w:rsidRPr="00B176DD" w:rsidRDefault="001E5E61" w:rsidP="00B176DD">
            <w:pPr>
              <w:jc w:val="left"/>
              <w:rPr>
                <w:rFonts w:cs="Times New Roman"/>
                <w:sz w:val="20"/>
                <w:szCs w:val="20"/>
              </w:rPr>
            </w:pPr>
          </w:p>
        </w:tc>
        <w:tc>
          <w:tcPr>
            <w:tcW w:w="2409" w:type="dxa"/>
            <w:vAlign w:val="center"/>
          </w:tcPr>
          <w:p w14:paraId="208EF94C" w14:textId="77777777" w:rsidR="001E5E61" w:rsidRPr="00B176DD" w:rsidRDefault="006D75E0" w:rsidP="00B176DD">
            <w:pPr>
              <w:jc w:val="left"/>
              <w:rPr>
                <w:rFonts w:cs="Times New Roman"/>
                <w:sz w:val="20"/>
                <w:szCs w:val="20"/>
                <w:lang w:val="pt-BR"/>
              </w:rPr>
            </w:pPr>
            <w:bookmarkStart w:id="75" w:name="OLE_LINK122"/>
            <w:bookmarkStart w:id="76" w:name="OLE_LINK123"/>
            <w:r w:rsidRPr="00B176DD">
              <w:rPr>
                <w:rFonts w:cs="Times New Roman"/>
                <w:sz w:val="20"/>
                <w:szCs w:val="20"/>
                <w:lang w:val="pt-BR"/>
              </w:rPr>
              <w:t>Hymenochaetales</w:t>
            </w:r>
            <w:bookmarkEnd w:id="75"/>
            <w:bookmarkEnd w:id="76"/>
          </w:p>
        </w:tc>
      </w:tr>
      <w:tr w:rsidR="001E5E61" w:rsidRPr="00B176DD" w14:paraId="0155DA43" w14:textId="77777777" w:rsidTr="006D2C0D">
        <w:tc>
          <w:tcPr>
            <w:tcW w:w="6238" w:type="dxa"/>
            <w:vAlign w:val="center"/>
          </w:tcPr>
          <w:p w14:paraId="6AF4FDC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subinnexa </w:t>
            </w:r>
            <w:r w:rsidRPr="00B176DD">
              <w:rPr>
                <w:rFonts w:cs="Times New Roman"/>
                <w:bCs/>
                <w:sz w:val="20"/>
                <w:szCs w:val="20"/>
              </w:rPr>
              <w:t>S.H. He, Z.B. Liu, Y.C. Dai, Yuan Yuan &amp; F. Wu</w:t>
            </w:r>
          </w:p>
        </w:tc>
        <w:tc>
          <w:tcPr>
            <w:tcW w:w="2533" w:type="dxa"/>
            <w:vAlign w:val="center"/>
          </w:tcPr>
          <w:p w14:paraId="53B98BA5" w14:textId="061FCD77" w:rsidR="001E5E61" w:rsidRPr="00B176DD" w:rsidRDefault="006D75E0" w:rsidP="00B176DD">
            <w:pPr>
              <w:jc w:val="left"/>
              <w:rPr>
                <w:rFonts w:cs="Times New Roman"/>
                <w:sz w:val="20"/>
                <w:szCs w:val="20"/>
                <w:lang w:val="pt-BR"/>
              </w:rPr>
            </w:pPr>
            <w:r w:rsidRPr="00B176DD">
              <w:rPr>
                <w:rFonts w:cs="Times New Roman"/>
                <w:sz w:val="20"/>
                <w:szCs w:val="20"/>
                <w:lang w:val="pt-BR"/>
              </w:rPr>
              <w:t>OR287598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102F219F" w14:textId="77777777" w:rsidR="001E5E61" w:rsidRPr="00B176DD" w:rsidRDefault="001E5E61" w:rsidP="00B176DD">
            <w:pPr>
              <w:jc w:val="left"/>
              <w:rPr>
                <w:rFonts w:cs="Times New Roman"/>
                <w:sz w:val="20"/>
                <w:szCs w:val="20"/>
              </w:rPr>
            </w:pPr>
          </w:p>
        </w:tc>
        <w:tc>
          <w:tcPr>
            <w:tcW w:w="2409" w:type="dxa"/>
            <w:vAlign w:val="center"/>
          </w:tcPr>
          <w:p w14:paraId="7B297AB8"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1D6E4F3B" w14:textId="77777777" w:rsidTr="006D2C0D">
        <w:tc>
          <w:tcPr>
            <w:tcW w:w="6238" w:type="dxa"/>
            <w:vAlign w:val="center"/>
          </w:tcPr>
          <w:p w14:paraId="55A2E1B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subluteobadia </w:t>
            </w:r>
            <w:r w:rsidRPr="00B176DD">
              <w:rPr>
                <w:rFonts w:cs="Times New Roman"/>
                <w:bCs/>
                <w:sz w:val="20"/>
                <w:szCs w:val="20"/>
              </w:rPr>
              <w:t>S.H. He, Z.B. Liu, Y.C. Dai, Yuan Yuan &amp; F. Wu</w:t>
            </w:r>
          </w:p>
        </w:tc>
        <w:tc>
          <w:tcPr>
            <w:tcW w:w="2533" w:type="dxa"/>
            <w:vAlign w:val="center"/>
          </w:tcPr>
          <w:p w14:paraId="64BA8EE9" w14:textId="3A756647" w:rsidR="001E5E61" w:rsidRPr="00B176DD" w:rsidRDefault="006D75E0" w:rsidP="00B176DD">
            <w:pPr>
              <w:jc w:val="left"/>
              <w:rPr>
                <w:rFonts w:cs="Times New Roman"/>
                <w:sz w:val="20"/>
                <w:szCs w:val="20"/>
                <w:lang w:val="pt-BR"/>
              </w:rPr>
            </w:pPr>
            <w:r w:rsidRPr="00B176DD">
              <w:rPr>
                <w:rFonts w:cs="Times New Roman"/>
                <w:sz w:val="20"/>
                <w:szCs w:val="20"/>
                <w:lang w:val="pt-BR"/>
              </w:rPr>
              <w:t>JQ279568</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64096CFD" w14:textId="77777777" w:rsidR="001E5E61" w:rsidRPr="00B176DD" w:rsidRDefault="001E5E61" w:rsidP="00B176DD">
            <w:pPr>
              <w:jc w:val="left"/>
              <w:rPr>
                <w:rFonts w:cs="Times New Roman"/>
                <w:sz w:val="20"/>
                <w:szCs w:val="20"/>
              </w:rPr>
            </w:pPr>
          </w:p>
        </w:tc>
        <w:tc>
          <w:tcPr>
            <w:tcW w:w="2409" w:type="dxa"/>
            <w:vAlign w:val="center"/>
          </w:tcPr>
          <w:p w14:paraId="58A718C6"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7C0B595" w14:textId="77777777" w:rsidTr="006D2C0D">
        <w:tc>
          <w:tcPr>
            <w:tcW w:w="6238" w:type="dxa"/>
            <w:vAlign w:val="center"/>
          </w:tcPr>
          <w:p w14:paraId="2BE2421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subrhabarbarina </w:t>
            </w:r>
            <w:r w:rsidRPr="00B176DD">
              <w:rPr>
                <w:rFonts w:cs="Times New Roman"/>
                <w:bCs/>
                <w:sz w:val="20"/>
                <w:szCs w:val="20"/>
              </w:rPr>
              <w:t>S.H. He, Z.B. Liu, Y.C. Dai, Yuan Yuan &amp; F. Wu</w:t>
            </w:r>
          </w:p>
        </w:tc>
        <w:tc>
          <w:tcPr>
            <w:tcW w:w="2533" w:type="dxa"/>
            <w:vAlign w:val="center"/>
          </w:tcPr>
          <w:p w14:paraId="220EDE14" w14:textId="1CFB68E9" w:rsidR="001E5E61" w:rsidRPr="00B176DD" w:rsidRDefault="006D75E0" w:rsidP="00B176DD">
            <w:pPr>
              <w:jc w:val="left"/>
              <w:rPr>
                <w:rFonts w:cs="Times New Roman"/>
                <w:sz w:val="20"/>
                <w:szCs w:val="20"/>
                <w:lang w:val="pt-BR"/>
              </w:rPr>
            </w:pPr>
            <w:r w:rsidRPr="00B176DD">
              <w:rPr>
                <w:rFonts w:cs="Times New Roman"/>
                <w:sz w:val="20"/>
                <w:szCs w:val="20"/>
                <w:lang w:val="pt-BR"/>
              </w:rPr>
              <w:t>OR287575</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2F6A57B2" w14:textId="77777777" w:rsidR="001E5E61" w:rsidRPr="00B176DD" w:rsidRDefault="001E5E61" w:rsidP="00B176DD">
            <w:pPr>
              <w:jc w:val="left"/>
              <w:rPr>
                <w:rFonts w:cs="Times New Roman"/>
                <w:sz w:val="20"/>
                <w:szCs w:val="20"/>
              </w:rPr>
            </w:pPr>
          </w:p>
        </w:tc>
        <w:tc>
          <w:tcPr>
            <w:tcW w:w="2409" w:type="dxa"/>
            <w:vAlign w:val="center"/>
          </w:tcPr>
          <w:p w14:paraId="1DB30482"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7C9428C" w14:textId="77777777" w:rsidTr="006D2C0D">
        <w:tc>
          <w:tcPr>
            <w:tcW w:w="6238" w:type="dxa"/>
            <w:vAlign w:val="center"/>
          </w:tcPr>
          <w:p w14:paraId="37030479"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 tasmanica</w:t>
            </w:r>
            <w:r w:rsidRPr="00B176DD">
              <w:rPr>
                <w:rFonts w:cs="Times New Roman"/>
                <w:sz w:val="20"/>
                <w:szCs w:val="20"/>
                <w:lang w:val="pt-BR"/>
              </w:rPr>
              <w:t xml:space="preserve"> Massee</w:t>
            </w:r>
          </w:p>
        </w:tc>
        <w:tc>
          <w:tcPr>
            <w:tcW w:w="2533" w:type="dxa"/>
            <w:vAlign w:val="center"/>
          </w:tcPr>
          <w:p w14:paraId="09CF6CCD" w14:textId="5E0E1415" w:rsidR="001E5E61" w:rsidRPr="00B176DD" w:rsidRDefault="006D75E0" w:rsidP="00B176DD">
            <w:pPr>
              <w:jc w:val="left"/>
              <w:rPr>
                <w:rFonts w:cs="Times New Roman"/>
                <w:sz w:val="20"/>
                <w:szCs w:val="20"/>
              </w:rPr>
            </w:pPr>
            <w:r w:rsidRPr="00B176DD">
              <w:rPr>
                <w:rFonts w:cs="Times New Roman"/>
                <w:sz w:val="20"/>
                <w:szCs w:val="20"/>
                <w:lang w:val="pt-BR"/>
              </w:rPr>
              <w:t>JQ279582</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758DBBF4" w14:textId="77777777" w:rsidR="001E5E61" w:rsidRPr="00B176DD" w:rsidRDefault="001E5E61" w:rsidP="00B176DD">
            <w:pPr>
              <w:jc w:val="left"/>
              <w:rPr>
                <w:rFonts w:cs="Times New Roman"/>
                <w:sz w:val="20"/>
                <w:szCs w:val="20"/>
              </w:rPr>
            </w:pPr>
          </w:p>
        </w:tc>
        <w:tc>
          <w:tcPr>
            <w:tcW w:w="2409" w:type="dxa"/>
            <w:vAlign w:val="center"/>
          </w:tcPr>
          <w:p w14:paraId="5970646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BA28EB7" w14:textId="77777777" w:rsidTr="006D2C0D">
        <w:tc>
          <w:tcPr>
            <w:tcW w:w="6238" w:type="dxa"/>
            <w:vAlign w:val="center"/>
          </w:tcPr>
          <w:p w14:paraId="0F0AE15C"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w:t>
            </w:r>
            <w:r w:rsidRPr="00B176DD">
              <w:rPr>
                <w:rFonts w:cs="Times New Roman"/>
                <w:sz w:val="20"/>
                <w:szCs w:val="20"/>
                <w:lang w:val="pt-BR"/>
              </w:rPr>
              <w:t xml:space="preserve"> </w:t>
            </w:r>
            <w:r w:rsidRPr="00B176DD">
              <w:rPr>
                <w:rFonts w:cs="Times New Roman"/>
                <w:bCs/>
                <w:i/>
                <w:iCs/>
                <w:sz w:val="20"/>
                <w:szCs w:val="20"/>
                <w:lang w:val="pt-BR"/>
              </w:rPr>
              <w:t>tenuis</w:t>
            </w:r>
            <w:r w:rsidRPr="00B176DD">
              <w:rPr>
                <w:rFonts w:cs="Times New Roman"/>
                <w:sz w:val="20"/>
                <w:szCs w:val="20"/>
                <w:lang w:val="pt-BR"/>
              </w:rPr>
              <w:t xml:space="preserve"> Peck</w:t>
            </w:r>
          </w:p>
        </w:tc>
        <w:tc>
          <w:tcPr>
            <w:tcW w:w="2533" w:type="dxa"/>
            <w:vAlign w:val="center"/>
          </w:tcPr>
          <w:p w14:paraId="2F743A80" w14:textId="7B660F92" w:rsidR="001E5E61" w:rsidRPr="00B176DD" w:rsidRDefault="006D75E0" w:rsidP="00B176DD">
            <w:pPr>
              <w:jc w:val="left"/>
              <w:rPr>
                <w:rFonts w:cs="Times New Roman"/>
                <w:sz w:val="20"/>
                <w:szCs w:val="20"/>
              </w:rPr>
            </w:pPr>
            <w:r w:rsidRPr="00B176DD">
              <w:rPr>
                <w:rFonts w:cs="Times New Roman"/>
                <w:sz w:val="20"/>
                <w:szCs w:val="20"/>
                <w:lang w:val="pt-BR"/>
              </w:rPr>
              <w:t>JQ279538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8F4FD32" w14:textId="77777777" w:rsidR="001E5E61" w:rsidRPr="00B176DD" w:rsidRDefault="001E5E61" w:rsidP="00B176DD">
            <w:pPr>
              <w:jc w:val="left"/>
              <w:rPr>
                <w:rFonts w:cs="Times New Roman"/>
                <w:sz w:val="20"/>
                <w:szCs w:val="20"/>
              </w:rPr>
            </w:pPr>
          </w:p>
        </w:tc>
        <w:tc>
          <w:tcPr>
            <w:tcW w:w="2409" w:type="dxa"/>
            <w:vAlign w:val="center"/>
          </w:tcPr>
          <w:p w14:paraId="09A21F9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4DA6C75" w14:textId="77777777" w:rsidTr="006D2C0D">
        <w:tc>
          <w:tcPr>
            <w:tcW w:w="6238" w:type="dxa"/>
            <w:vAlign w:val="center"/>
          </w:tcPr>
          <w:p w14:paraId="1649D86D"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 tongbiguanensis</w:t>
            </w:r>
            <w:r w:rsidRPr="00B176DD">
              <w:rPr>
                <w:rFonts w:cs="Times New Roman"/>
                <w:sz w:val="20"/>
                <w:szCs w:val="20"/>
              </w:rPr>
              <w:t xml:space="preserve"> T.X. Zhou &amp; L.Z. Zhao</w:t>
            </w:r>
          </w:p>
        </w:tc>
        <w:tc>
          <w:tcPr>
            <w:tcW w:w="2533" w:type="dxa"/>
            <w:vAlign w:val="center"/>
          </w:tcPr>
          <w:p w14:paraId="2A008E30" w14:textId="6FB9C8F2" w:rsidR="001E5E61" w:rsidRPr="00B176DD" w:rsidRDefault="006D75E0" w:rsidP="00B176DD">
            <w:pPr>
              <w:jc w:val="left"/>
              <w:rPr>
                <w:rFonts w:cs="Times New Roman"/>
                <w:sz w:val="20"/>
                <w:szCs w:val="20"/>
              </w:rPr>
            </w:pPr>
            <w:r w:rsidRPr="00B176DD">
              <w:rPr>
                <w:rFonts w:cs="Times New Roman"/>
                <w:sz w:val="20"/>
                <w:szCs w:val="20"/>
                <w:lang w:val="pt-BR"/>
              </w:rPr>
              <w:t>KF908248</w:t>
            </w:r>
            <w:r w:rsidR="00526822" w:rsidRPr="00B176DD">
              <w:rPr>
                <w:rFonts w:cs="Times New Roman"/>
                <w:sz w:val="20"/>
                <w:szCs w:val="20"/>
                <w:vertAlign w:val="superscript"/>
                <w:lang w:val="pt-BR"/>
              </w:rPr>
              <w:t xml:space="preserve"> </w:t>
            </w:r>
            <w:r w:rsidR="006A7EC5" w:rsidRPr="00B176DD">
              <w:rPr>
                <w:rFonts w:cs="Times New Roman"/>
                <w:sz w:val="20"/>
                <w:szCs w:val="20"/>
                <w:vertAlign w:val="superscript"/>
                <w:lang w:val="pt-BR"/>
              </w:rPr>
              <w:t>[183]</w:t>
            </w:r>
          </w:p>
        </w:tc>
        <w:tc>
          <w:tcPr>
            <w:tcW w:w="4271" w:type="dxa"/>
            <w:vAlign w:val="center"/>
          </w:tcPr>
          <w:p w14:paraId="725B90F0" w14:textId="77777777" w:rsidR="001E5E61" w:rsidRPr="00B176DD" w:rsidRDefault="001E5E61" w:rsidP="00B176DD">
            <w:pPr>
              <w:jc w:val="left"/>
              <w:rPr>
                <w:rFonts w:cs="Times New Roman"/>
                <w:sz w:val="20"/>
                <w:szCs w:val="20"/>
              </w:rPr>
            </w:pPr>
          </w:p>
        </w:tc>
        <w:tc>
          <w:tcPr>
            <w:tcW w:w="2409" w:type="dxa"/>
            <w:vAlign w:val="center"/>
          </w:tcPr>
          <w:p w14:paraId="3DD44EA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9600FFF" w14:textId="77777777" w:rsidTr="006D2C0D">
        <w:tc>
          <w:tcPr>
            <w:tcW w:w="6238" w:type="dxa"/>
            <w:vAlign w:val="center"/>
          </w:tcPr>
          <w:p w14:paraId="1A7F8DC9"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 tropica</w:t>
            </w:r>
            <w:r w:rsidRPr="00B176DD">
              <w:rPr>
                <w:rFonts w:cs="Times New Roman"/>
                <w:sz w:val="20"/>
                <w:szCs w:val="20"/>
              </w:rPr>
              <w:t xml:space="preserve"> S.H. He &amp; Y.C. Dai</w:t>
            </w:r>
          </w:p>
        </w:tc>
        <w:tc>
          <w:tcPr>
            <w:tcW w:w="2533" w:type="dxa"/>
            <w:vAlign w:val="center"/>
          </w:tcPr>
          <w:p w14:paraId="2A6F2439" w14:textId="10376D77" w:rsidR="001E5E61" w:rsidRPr="00B176DD" w:rsidRDefault="006D75E0" w:rsidP="00B176DD">
            <w:pPr>
              <w:jc w:val="left"/>
              <w:rPr>
                <w:rFonts w:cs="Times New Roman"/>
                <w:sz w:val="20"/>
                <w:szCs w:val="20"/>
                <w:lang w:val="pt-BR"/>
              </w:rPr>
            </w:pPr>
            <w:r w:rsidRPr="00B176DD">
              <w:rPr>
                <w:rFonts w:cs="Times New Roman"/>
                <w:sz w:val="20"/>
                <w:szCs w:val="20"/>
                <w:lang w:val="pt-BR"/>
              </w:rPr>
              <w:t>JQ279588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04CD6E23" w14:textId="77777777" w:rsidR="001E5E61" w:rsidRPr="00B176DD" w:rsidRDefault="001E5E61" w:rsidP="00B176DD">
            <w:pPr>
              <w:jc w:val="left"/>
              <w:rPr>
                <w:rFonts w:cs="Times New Roman"/>
                <w:sz w:val="20"/>
                <w:szCs w:val="20"/>
              </w:rPr>
            </w:pPr>
          </w:p>
        </w:tc>
        <w:tc>
          <w:tcPr>
            <w:tcW w:w="2409" w:type="dxa"/>
            <w:vAlign w:val="center"/>
          </w:tcPr>
          <w:p w14:paraId="5806D68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77B6095" w14:textId="77777777" w:rsidTr="006D2C0D">
        <w:tc>
          <w:tcPr>
            <w:tcW w:w="6238" w:type="dxa"/>
            <w:vAlign w:val="center"/>
          </w:tcPr>
          <w:p w14:paraId="15526A27"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 ulmicola</w:t>
            </w:r>
            <w:r w:rsidRPr="00B176DD">
              <w:rPr>
                <w:rFonts w:cs="Times New Roman"/>
                <w:sz w:val="20"/>
                <w:szCs w:val="20"/>
                <w:lang w:val="pt-BR"/>
              </w:rPr>
              <w:t xml:space="preserve"> Corfixen &amp; Parmasto</w:t>
            </w:r>
          </w:p>
        </w:tc>
        <w:tc>
          <w:tcPr>
            <w:tcW w:w="2533" w:type="dxa"/>
            <w:vAlign w:val="center"/>
          </w:tcPr>
          <w:p w14:paraId="15BF1CB5" w14:textId="0A9474E4" w:rsidR="001E5E61" w:rsidRPr="00B176DD" w:rsidRDefault="006D75E0" w:rsidP="00B176DD">
            <w:pPr>
              <w:jc w:val="left"/>
              <w:rPr>
                <w:rFonts w:cs="Times New Roman"/>
                <w:sz w:val="20"/>
                <w:szCs w:val="20"/>
              </w:rPr>
            </w:pPr>
            <w:r w:rsidRPr="00B176DD">
              <w:rPr>
                <w:rFonts w:cs="Times New Roman"/>
                <w:sz w:val="20"/>
                <w:szCs w:val="20"/>
              </w:rPr>
              <w:t>JQ780065</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[170]</w:t>
            </w:r>
          </w:p>
        </w:tc>
        <w:tc>
          <w:tcPr>
            <w:tcW w:w="4271" w:type="dxa"/>
            <w:vAlign w:val="center"/>
          </w:tcPr>
          <w:p w14:paraId="5FBD0A9E" w14:textId="77777777" w:rsidR="001E5E61" w:rsidRPr="00B176DD" w:rsidRDefault="001E5E61" w:rsidP="00B176DD">
            <w:pPr>
              <w:jc w:val="left"/>
              <w:rPr>
                <w:rFonts w:cs="Times New Roman"/>
                <w:sz w:val="20"/>
                <w:szCs w:val="20"/>
              </w:rPr>
            </w:pPr>
          </w:p>
        </w:tc>
        <w:tc>
          <w:tcPr>
            <w:tcW w:w="2409" w:type="dxa"/>
            <w:vAlign w:val="center"/>
          </w:tcPr>
          <w:p w14:paraId="724D387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FA3D5ED" w14:textId="77777777" w:rsidTr="006D2C0D">
        <w:tc>
          <w:tcPr>
            <w:tcW w:w="6238" w:type="dxa"/>
            <w:vAlign w:val="center"/>
          </w:tcPr>
          <w:p w14:paraId="7334EEA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 xml:space="preserve">Hymenochaete unicolor </w:t>
            </w:r>
            <w:r w:rsidRPr="00B176DD">
              <w:rPr>
                <w:rFonts w:cs="Times New Roman"/>
                <w:sz w:val="20"/>
                <w:szCs w:val="20"/>
                <w:lang w:val="pt-BR"/>
              </w:rPr>
              <w:t>Berk. &amp; M.A. Curtis</w:t>
            </w:r>
          </w:p>
        </w:tc>
        <w:tc>
          <w:tcPr>
            <w:tcW w:w="2533" w:type="dxa"/>
            <w:vAlign w:val="center"/>
          </w:tcPr>
          <w:p w14:paraId="50B42AD3" w14:textId="7827C604" w:rsidR="001E5E61" w:rsidRPr="00B176DD" w:rsidRDefault="006D75E0" w:rsidP="00B176DD">
            <w:pPr>
              <w:jc w:val="left"/>
              <w:rPr>
                <w:rFonts w:cs="Times New Roman"/>
                <w:sz w:val="20"/>
                <w:szCs w:val="20"/>
              </w:rPr>
            </w:pPr>
            <w:r w:rsidRPr="00B176DD">
              <w:rPr>
                <w:rFonts w:cs="Times New Roman"/>
                <w:sz w:val="20"/>
                <w:szCs w:val="20"/>
                <w:lang w:val="pt-BR"/>
              </w:rPr>
              <w:t>JQ279552</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2ADBB64C" w14:textId="77777777" w:rsidR="001E5E61" w:rsidRPr="00B176DD" w:rsidRDefault="001E5E61" w:rsidP="00B176DD">
            <w:pPr>
              <w:jc w:val="left"/>
              <w:rPr>
                <w:rFonts w:cs="Times New Roman"/>
                <w:sz w:val="20"/>
                <w:szCs w:val="20"/>
              </w:rPr>
            </w:pPr>
          </w:p>
        </w:tc>
        <w:tc>
          <w:tcPr>
            <w:tcW w:w="2409" w:type="dxa"/>
            <w:vAlign w:val="center"/>
          </w:tcPr>
          <w:p w14:paraId="49ED4CB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E1B47CA" w14:textId="77777777" w:rsidTr="006D2C0D">
        <w:tc>
          <w:tcPr>
            <w:tcW w:w="6238" w:type="dxa"/>
            <w:vAlign w:val="center"/>
          </w:tcPr>
          <w:p w14:paraId="3B52C4B5"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Hymenochaete ustulata </w:t>
            </w:r>
            <w:r w:rsidRPr="00B176DD">
              <w:rPr>
                <w:rFonts w:cs="Times New Roman"/>
                <w:bCs/>
                <w:sz w:val="20"/>
                <w:szCs w:val="20"/>
                <w:lang w:val="pt-BR"/>
              </w:rPr>
              <w:t>G.A. Escobar</w:t>
            </w:r>
          </w:p>
        </w:tc>
        <w:tc>
          <w:tcPr>
            <w:tcW w:w="2533" w:type="dxa"/>
            <w:vAlign w:val="center"/>
          </w:tcPr>
          <w:p w14:paraId="715124E6" w14:textId="06E0ECAE" w:rsidR="001E5E61" w:rsidRPr="00B176DD" w:rsidRDefault="006D75E0" w:rsidP="00B176DD">
            <w:pPr>
              <w:jc w:val="left"/>
              <w:rPr>
                <w:rFonts w:cs="Times New Roman"/>
                <w:sz w:val="20"/>
                <w:szCs w:val="20"/>
                <w:lang w:val="pt-BR"/>
              </w:rPr>
            </w:pPr>
            <w:r w:rsidRPr="00B176DD">
              <w:rPr>
                <w:rFonts w:cs="Times New Roman"/>
                <w:sz w:val="20"/>
                <w:szCs w:val="20"/>
                <w:lang w:val="pt-BR"/>
              </w:rPr>
              <w:t>JQ780066</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10180E4" w14:textId="77777777" w:rsidR="001E5E61" w:rsidRPr="00B176DD" w:rsidRDefault="001E5E61" w:rsidP="00B176DD">
            <w:pPr>
              <w:jc w:val="left"/>
              <w:rPr>
                <w:rFonts w:cs="Times New Roman"/>
                <w:sz w:val="20"/>
                <w:szCs w:val="20"/>
              </w:rPr>
            </w:pPr>
          </w:p>
        </w:tc>
        <w:tc>
          <w:tcPr>
            <w:tcW w:w="2409" w:type="dxa"/>
            <w:vAlign w:val="center"/>
          </w:tcPr>
          <w:p w14:paraId="41BA960D"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5E7A10C7" w14:textId="77777777" w:rsidTr="006D2C0D">
        <w:tc>
          <w:tcPr>
            <w:tcW w:w="6238" w:type="dxa"/>
            <w:vAlign w:val="center"/>
          </w:tcPr>
          <w:p w14:paraId="679DECC4"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Hymenochaete vaginata</w:t>
            </w:r>
            <w:r w:rsidRPr="00B176DD">
              <w:rPr>
                <w:rFonts w:cs="Times New Roman"/>
                <w:bCs/>
                <w:sz w:val="20"/>
                <w:szCs w:val="20"/>
                <w:lang w:val="pt-BR"/>
              </w:rPr>
              <w:t xml:space="preserve"> G. Cunn.</w:t>
            </w:r>
          </w:p>
        </w:tc>
        <w:tc>
          <w:tcPr>
            <w:tcW w:w="2533" w:type="dxa"/>
            <w:vAlign w:val="center"/>
          </w:tcPr>
          <w:p w14:paraId="309119FC" w14:textId="43F79A48" w:rsidR="001E5E61" w:rsidRPr="00B176DD" w:rsidRDefault="006D75E0" w:rsidP="00B176DD">
            <w:pPr>
              <w:jc w:val="left"/>
              <w:rPr>
                <w:rFonts w:cs="Times New Roman"/>
                <w:sz w:val="20"/>
                <w:szCs w:val="20"/>
                <w:lang w:val="pt-BR"/>
              </w:rPr>
            </w:pPr>
            <w:r w:rsidRPr="00B176DD">
              <w:rPr>
                <w:rFonts w:cs="Times New Roman"/>
                <w:sz w:val="20"/>
                <w:szCs w:val="20"/>
                <w:lang w:val="pt-BR"/>
              </w:rPr>
              <w:t>KU975483</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99E98E9" w14:textId="77777777" w:rsidR="001E5E61" w:rsidRPr="00B176DD" w:rsidRDefault="001E5E61" w:rsidP="00B176DD">
            <w:pPr>
              <w:jc w:val="left"/>
              <w:rPr>
                <w:rFonts w:cs="Times New Roman"/>
                <w:sz w:val="20"/>
                <w:szCs w:val="20"/>
              </w:rPr>
            </w:pPr>
          </w:p>
        </w:tc>
        <w:tc>
          <w:tcPr>
            <w:tcW w:w="2409" w:type="dxa"/>
            <w:vAlign w:val="center"/>
          </w:tcPr>
          <w:p w14:paraId="645CFD9B"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8AFB2AC" w14:textId="77777777" w:rsidTr="006D2C0D">
        <w:tc>
          <w:tcPr>
            <w:tcW w:w="6238" w:type="dxa"/>
            <w:vAlign w:val="center"/>
          </w:tcPr>
          <w:p w14:paraId="0BE28A9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variabilis </w:t>
            </w:r>
            <w:r w:rsidRPr="00B176DD">
              <w:rPr>
                <w:rFonts w:cs="Times New Roman"/>
                <w:bCs/>
                <w:sz w:val="20"/>
                <w:szCs w:val="20"/>
              </w:rPr>
              <w:t>S.H. He, Z.B. Liu, Y.C. Dai, Yuan Yuan &amp; F. Wu</w:t>
            </w:r>
          </w:p>
        </w:tc>
        <w:tc>
          <w:tcPr>
            <w:tcW w:w="2533" w:type="dxa"/>
            <w:vAlign w:val="center"/>
          </w:tcPr>
          <w:p w14:paraId="0CEBBD11" w14:textId="02BF4436" w:rsidR="001E5E61" w:rsidRPr="00B176DD" w:rsidRDefault="006D75E0" w:rsidP="00B176DD">
            <w:pPr>
              <w:jc w:val="left"/>
              <w:rPr>
                <w:rFonts w:cs="Times New Roman"/>
                <w:sz w:val="20"/>
                <w:szCs w:val="20"/>
                <w:lang w:val="pt-BR"/>
              </w:rPr>
            </w:pPr>
            <w:r w:rsidRPr="00B176DD">
              <w:rPr>
                <w:rFonts w:cs="Times New Roman"/>
                <w:sz w:val="20"/>
                <w:szCs w:val="20"/>
                <w:lang w:val="pt-BR"/>
              </w:rPr>
              <w:t>OR287584</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4AC0F277" w14:textId="77777777" w:rsidR="001E5E61" w:rsidRPr="00B176DD" w:rsidRDefault="001E5E61" w:rsidP="00B176DD">
            <w:pPr>
              <w:jc w:val="left"/>
              <w:rPr>
                <w:rFonts w:cs="Times New Roman"/>
                <w:sz w:val="20"/>
                <w:szCs w:val="20"/>
              </w:rPr>
            </w:pPr>
          </w:p>
        </w:tc>
        <w:tc>
          <w:tcPr>
            <w:tcW w:w="2409" w:type="dxa"/>
            <w:vAlign w:val="center"/>
          </w:tcPr>
          <w:p w14:paraId="6722AF65"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F144907" w14:textId="77777777" w:rsidTr="006D2C0D">
        <w:tc>
          <w:tcPr>
            <w:tcW w:w="6238" w:type="dxa"/>
            <w:vAlign w:val="center"/>
          </w:tcPr>
          <w:p w14:paraId="4766496D"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 verruculosa</w:t>
            </w:r>
            <w:r w:rsidRPr="00B176DD">
              <w:rPr>
                <w:rFonts w:cs="Times New Roman"/>
                <w:sz w:val="20"/>
                <w:szCs w:val="20"/>
              </w:rPr>
              <w:t xml:space="preserve"> S.H. He &amp; Y.C. Dai</w:t>
            </w:r>
          </w:p>
        </w:tc>
        <w:tc>
          <w:tcPr>
            <w:tcW w:w="2533" w:type="dxa"/>
            <w:vAlign w:val="center"/>
          </w:tcPr>
          <w:p w14:paraId="3A1BA560" w14:textId="15E20AAE" w:rsidR="001E5E61" w:rsidRPr="00B176DD" w:rsidRDefault="006D75E0" w:rsidP="00B176DD">
            <w:pPr>
              <w:jc w:val="left"/>
              <w:rPr>
                <w:rFonts w:cs="Times New Roman"/>
                <w:sz w:val="20"/>
                <w:szCs w:val="20"/>
              </w:rPr>
            </w:pPr>
            <w:r w:rsidRPr="00B176DD">
              <w:rPr>
                <w:rFonts w:cs="Times New Roman"/>
                <w:sz w:val="20"/>
                <w:szCs w:val="20"/>
              </w:rPr>
              <w:t>MF370594</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[180]</w:t>
            </w:r>
          </w:p>
        </w:tc>
        <w:tc>
          <w:tcPr>
            <w:tcW w:w="4271" w:type="dxa"/>
            <w:vAlign w:val="center"/>
          </w:tcPr>
          <w:p w14:paraId="51A4385A" w14:textId="77777777" w:rsidR="001E5E61" w:rsidRPr="00B176DD" w:rsidRDefault="001E5E61" w:rsidP="00B176DD">
            <w:pPr>
              <w:jc w:val="left"/>
              <w:rPr>
                <w:rFonts w:cs="Times New Roman"/>
                <w:sz w:val="20"/>
                <w:szCs w:val="20"/>
              </w:rPr>
            </w:pPr>
          </w:p>
        </w:tc>
        <w:tc>
          <w:tcPr>
            <w:tcW w:w="2409" w:type="dxa"/>
            <w:vAlign w:val="center"/>
          </w:tcPr>
          <w:p w14:paraId="2412C4C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0A4DF1E8" w14:textId="77777777" w:rsidTr="006D2C0D">
        <w:tc>
          <w:tcPr>
            <w:tcW w:w="6238" w:type="dxa"/>
            <w:vAlign w:val="center"/>
          </w:tcPr>
          <w:p w14:paraId="484294F8"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Hymenochaete villosa</w:t>
            </w:r>
            <w:r w:rsidRPr="00B176DD">
              <w:rPr>
                <w:rFonts w:cs="Times New Roman"/>
                <w:sz w:val="20"/>
                <w:szCs w:val="20"/>
                <w:lang w:val="pt-BR"/>
              </w:rPr>
              <w:t xml:space="preserve"> (Lév.) Bres.</w:t>
            </w:r>
          </w:p>
        </w:tc>
        <w:tc>
          <w:tcPr>
            <w:tcW w:w="2533" w:type="dxa"/>
            <w:vAlign w:val="center"/>
          </w:tcPr>
          <w:p w14:paraId="3D59B8A6" w14:textId="623DA977" w:rsidR="001E5E61" w:rsidRPr="00B176DD" w:rsidRDefault="006D75E0" w:rsidP="00B176DD">
            <w:pPr>
              <w:jc w:val="left"/>
              <w:rPr>
                <w:rFonts w:cs="Times New Roman"/>
                <w:sz w:val="20"/>
                <w:szCs w:val="20"/>
              </w:rPr>
            </w:pPr>
            <w:r w:rsidRPr="00B176DD">
              <w:rPr>
                <w:rFonts w:cs="Times New Roman"/>
                <w:sz w:val="20"/>
                <w:szCs w:val="20"/>
                <w:lang w:val="pt-BR"/>
              </w:rPr>
              <w:t>JQ279528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360D87E1" w14:textId="77777777" w:rsidR="001E5E61" w:rsidRPr="00B176DD" w:rsidRDefault="001E5E61" w:rsidP="00B176DD">
            <w:pPr>
              <w:jc w:val="left"/>
              <w:rPr>
                <w:rFonts w:cs="Times New Roman"/>
                <w:sz w:val="20"/>
                <w:szCs w:val="20"/>
              </w:rPr>
            </w:pPr>
          </w:p>
        </w:tc>
        <w:tc>
          <w:tcPr>
            <w:tcW w:w="2409" w:type="dxa"/>
            <w:vAlign w:val="center"/>
          </w:tcPr>
          <w:p w14:paraId="402298D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9D2BEA1" w14:textId="77777777" w:rsidTr="006D2C0D">
        <w:tc>
          <w:tcPr>
            <w:tcW w:w="6238" w:type="dxa"/>
            <w:vAlign w:val="center"/>
          </w:tcPr>
          <w:p w14:paraId="6B46128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vitellina </w:t>
            </w:r>
            <w:r w:rsidRPr="00B176DD">
              <w:rPr>
                <w:rFonts w:cs="Times New Roman"/>
                <w:bCs/>
                <w:sz w:val="20"/>
                <w:szCs w:val="20"/>
              </w:rPr>
              <w:t>S.H. He, Z.B. Liu, Y.C. Dai, Yuan Yuan &amp; F. Wu</w:t>
            </w:r>
          </w:p>
        </w:tc>
        <w:tc>
          <w:tcPr>
            <w:tcW w:w="2533" w:type="dxa"/>
            <w:vAlign w:val="center"/>
          </w:tcPr>
          <w:p w14:paraId="7A424059" w14:textId="23093769" w:rsidR="001E5E61" w:rsidRPr="00B176DD" w:rsidRDefault="006D75E0" w:rsidP="00B176DD">
            <w:pPr>
              <w:jc w:val="left"/>
              <w:rPr>
                <w:rFonts w:cs="Times New Roman"/>
                <w:sz w:val="20"/>
                <w:szCs w:val="20"/>
                <w:lang w:val="pt-BR"/>
              </w:rPr>
            </w:pPr>
            <w:r w:rsidRPr="00B176DD">
              <w:rPr>
                <w:rFonts w:cs="Times New Roman"/>
                <w:sz w:val="20"/>
                <w:szCs w:val="20"/>
                <w:lang w:val="pt-BR"/>
              </w:rPr>
              <w:t>OR287551</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5AAB9F3A" w14:textId="77777777" w:rsidR="001E5E61" w:rsidRPr="00B176DD" w:rsidRDefault="001E5E61" w:rsidP="00B176DD">
            <w:pPr>
              <w:jc w:val="left"/>
              <w:rPr>
                <w:rFonts w:cs="Times New Roman"/>
                <w:sz w:val="20"/>
                <w:szCs w:val="20"/>
              </w:rPr>
            </w:pPr>
          </w:p>
        </w:tc>
        <w:tc>
          <w:tcPr>
            <w:tcW w:w="2409" w:type="dxa"/>
            <w:vAlign w:val="center"/>
          </w:tcPr>
          <w:p w14:paraId="05084885"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7126E8E0" w14:textId="77777777" w:rsidTr="006D2C0D">
        <w:tc>
          <w:tcPr>
            <w:tcW w:w="6238" w:type="dxa"/>
            <w:vAlign w:val="center"/>
          </w:tcPr>
          <w:p w14:paraId="14E7F5B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 xml:space="preserve">Hymenochaete vivida </w:t>
            </w:r>
            <w:r w:rsidRPr="00B176DD">
              <w:rPr>
                <w:rFonts w:cs="Times New Roman"/>
                <w:bCs/>
                <w:sz w:val="20"/>
                <w:szCs w:val="20"/>
              </w:rPr>
              <w:t>S.H. He, Z.B. Liu, Y.C. Dai, Yuan Yuan &amp; F. Wu</w:t>
            </w:r>
          </w:p>
        </w:tc>
        <w:tc>
          <w:tcPr>
            <w:tcW w:w="2533" w:type="dxa"/>
            <w:vAlign w:val="center"/>
          </w:tcPr>
          <w:p w14:paraId="21C93A8E" w14:textId="07AD11B6" w:rsidR="001E5E61" w:rsidRPr="00B176DD" w:rsidRDefault="006D75E0" w:rsidP="00B176DD">
            <w:pPr>
              <w:jc w:val="left"/>
              <w:rPr>
                <w:rFonts w:cs="Times New Roman"/>
                <w:sz w:val="20"/>
                <w:szCs w:val="20"/>
                <w:lang w:val="pt-BR"/>
              </w:rPr>
            </w:pPr>
            <w:r w:rsidRPr="00B176DD">
              <w:rPr>
                <w:rFonts w:cs="Times New Roman"/>
                <w:sz w:val="20"/>
                <w:szCs w:val="20"/>
                <w:lang w:val="pt-BR"/>
              </w:rPr>
              <w:t>OR287599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3FD8165A" w14:textId="77777777" w:rsidR="001E5E61" w:rsidRPr="00B176DD" w:rsidRDefault="001E5E61" w:rsidP="00B176DD">
            <w:pPr>
              <w:jc w:val="left"/>
              <w:rPr>
                <w:rFonts w:cs="Times New Roman"/>
                <w:sz w:val="20"/>
                <w:szCs w:val="20"/>
              </w:rPr>
            </w:pPr>
          </w:p>
        </w:tc>
        <w:tc>
          <w:tcPr>
            <w:tcW w:w="2409" w:type="dxa"/>
            <w:vAlign w:val="center"/>
          </w:tcPr>
          <w:p w14:paraId="5FDE6072"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248F5C13" w14:textId="77777777" w:rsidTr="006D2C0D">
        <w:tc>
          <w:tcPr>
            <w:tcW w:w="6238" w:type="dxa"/>
            <w:vAlign w:val="center"/>
          </w:tcPr>
          <w:p w14:paraId="7CC0D60D"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Hymenochaete xerantica</w:t>
            </w:r>
            <w:r w:rsidRPr="00B176DD">
              <w:rPr>
                <w:rFonts w:cs="Times New Roman"/>
                <w:bCs/>
                <w:sz w:val="20"/>
                <w:szCs w:val="20"/>
                <w:lang w:val="pt-BR"/>
              </w:rPr>
              <w:t xml:space="preserve"> (Berk.) S.H. He &amp; Y.C. Dai</w:t>
            </w:r>
          </w:p>
        </w:tc>
        <w:tc>
          <w:tcPr>
            <w:tcW w:w="2533" w:type="dxa"/>
            <w:vAlign w:val="center"/>
          </w:tcPr>
          <w:p w14:paraId="0CE0BA85" w14:textId="62B82AC5" w:rsidR="001E5E61" w:rsidRPr="00B176DD" w:rsidRDefault="006D75E0" w:rsidP="00B176DD">
            <w:pPr>
              <w:jc w:val="left"/>
              <w:rPr>
                <w:rFonts w:cs="Times New Roman"/>
                <w:sz w:val="20"/>
                <w:szCs w:val="20"/>
                <w:lang w:val="pt-BR"/>
              </w:rPr>
            </w:pPr>
            <w:r w:rsidRPr="00B176DD">
              <w:rPr>
                <w:rFonts w:cs="Times New Roman"/>
                <w:sz w:val="20"/>
                <w:szCs w:val="20"/>
                <w:lang w:val="pt-BR"/>
              </w:rPr>
              <w:t>JQ279519</w:t>
            </w:r>
            <w:r w:rsidR="00526822" w:rsidRPr="00B176DD">
              <w:rPr>
                <w:rFonts w:cs="Times New Roman"/>
                <w:sz w:val="20"/>
                <w:szCs w:val="20"/>
                <w:vertAlign w:val="superscript"/>
                <w:lang w:val="da-DK"/>
              </w:rPr>
              <w:t xml:space="preserve"> </w:t>
            </w:r>
            <w:r w:rsidR="003129A0" w:rsidRPr="00B176DD">
              <w:rPr>
                <w:rFonts w:cs="Times New Roman"/>
                <w:sz w:val="20"/>
                <w:szCs w:val="20"/>
                <w:vertAlign w:val="superscript"/>
                <w:lang w:val="da-DK"/>
              </w:rPr>
              <w:t>[166]</w:t>
            </w:r>
          </w:p>
        </w:tc>
        <w:tc>
          <w:tcPr>
            <w:tcW w:w="4271" w:type="dxa"/>
            <w:vAlign w:val="center"/>
          </w:tcPr>
          <w:p w14:paraId="2460354B" w14:textId="77777777" w:rsidR="001E5E61" w:rsidRPr="00B176DD" w:rsidRDefault="001E5E61" w:rsidP="00B176DD">
            <w:pPr>
              <w:jc w:val="left"/>
              <w:rPr>
                <w:rFonts w:cs="Times New Roman"/>
                <w:sz w:val="20"/>
                <w:szCs w:val="20"/>
              </w:rPr>
            </w:pPr>
          </w:p>
        </w:tc>
        <w:tc>
          <w:tcPr>
            <w:tcW w:w="2409" w:type="dxa"/>
            <w:vAlign w:val="center"/>
          </w:tcPr>
          <w:p w14:paraId="19E941D6"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4B8F5443" w14:textId="77777777" w:rsidTr="006D2C0D">
        <w:tc>
          <w:tcPr>
            <w:tcW w:w="6238" w:type="dxa"/>
            <w:vAlign w:val="center"/>
          </w:tcPr>
          <w:p w14:paraId="2ACC1A9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Hymenochaete weishanensis </w:t>
            </w:r>
            <w:r w:rsidRPr="00B176DD">
              <w:rPr>
                <w:rFonts w:cs="Times New Roman"/>
                <w:bCs/>
                <w:sz w:val="20"/>
                <w:szCs w:val="20"/>
              </w:rPr>
              <w:t>Y.F. Dai &amp; C.L. Zhao</w:t>
            </w:r>
          </w:p>
        </w:tc>
        <w:tc>
          <w:tcPr>
            <w:tcW w:w="2533" w:type="dxa"/>
            <w:vAlign w:val="center"/>
          </w:tcPr>
          <w:p w14:paraId="732617CE" w14:textId="799B45C8" w:rsidR="001E5E61" w:rsidRPr="00B176DD" w:rsidRDefault="006D75E0" w:rsidP="00B176DD">
            <w:pPr>
              <w:jc w:val="left"/>
              <w:rPr>
                <w:rFonts w:cs="Times New Roman"/>
                <w:sz w:val="20"/>
                <w:szCs w:val="20"/>
                <w:lang w:val="pt-BR"/>
              </w:rPr>
            </w:pPr>
            <w:r w:rsidRPr="00B176DD">
              <w:rPr>
                <w:rFonts w:cs="Times New Roman"/>
                <w:sz w:val="20"/>
                <w:szCs w:val="20"/>
                <w:lang w:val="pt-BR"/>
              </w:rPr>
              <w:t>PQ523357</w:t>
            </w:r>
            <w:r w:rsidR="00526822" w:rsidRPr="00B176DD">
              <w:rPr>
                <w:rFonts w:cs="Times New Roman"/>
                <w:sz w:val="20"/>
                <w:szCs w:val="20"/>
                <w:vertAlign w:val="superscript"/>
                <w:lang w:val="pt-BR"/>
              </w:rPr>
              <w:t xml:space="preserve"> </w:t>
            </w:r>
            <w:r w:rsidR="006A7EC5" w:rsidRPr="00B176DD">
              <w:rPr>
                <w:rFonts w:cs="Times New Roman"/>
                <w:sz w:val="20"/>
                <w:szCs w:val="20"/>
                <w:vertAlign w:val="superscript"/>
                <w:lang w:val="pt-BR"/>
              </w:rPr>
              <w:t>[189]</w:t>
            </w:r>
          </w:p>
        </w:tc>
        <w:tc>
          <w:tcPr>
            <w:tcW w:w="4271" w:type="dxa"/>
            <w:vAlign w:val="center"/>
          </w:tcPr>
          <w:p w14:paraId="176C3612" w14:textId="77777777" w:rsidR="001E5E61" w:rsidRPr="00B176DD" w:rsidRDefault="001E5E61" w:rsidP="00B176DD">
            <w:pPr>
              <w:jc w:val="left"/>
              <w:rPr>
                <w:rFonts w:cs="Times New Roman"/>
                <w:sz w:val="20"/>
                <w:szCs w:val="20"/>
              </w:rPr>
            </w:pPr>
          </w:p>
        </w:tc>
        <w:tc>
          <w:tcPr>
            <w:tcW w:w="2409" w:type="dxa"/>
            <w:vAlign w:val="center"/>
          </w:tcPr>
          <w:p w14:paraId="2D630A4F"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Hymenochaetales</w:t>
            </w:r>
          </w:p>
        </w:tc>
      </w:tr>
      <w:tr w:rsidR="001E5E61" w:rsidRPr="00B176DD" w14:paraId="36A4B99D" w14:textId="77777777" w:rsidTr="006D2C0D">
        <w:tc>
          <w:tcPr>
            <w:tcW w:w="6238" w:type="dxa"/>
            <w:vAlign w:val="center"/>
          </w:tcPr>
          <w:p w14:paraId="54A066D4" w14:textId="77777777" w:rsidR="001E5E61" w:rsidRPr="00B176DD" w:rsidRDefault="006D75E0" w:rsidP="00B176DD">
            <w:pPr>
              <w:jc w:val="left"/>
              <w:rPr>
                <w:rFonts w:cs="Times New Roman"/>
                <w:sz w:val="20"/>
                <w:szCs w:val="20"/>
              </w:rPr>
            </w:pPr>
            <w:r w:rsidRPr="00B176DD">
              <w:rPr>
                <w:rFonts w:cs="Times New Roman"/>
                <w:bCs/>
                <w:i/>
                <w:iCs/>
                <w:sz w:val="20"/>
                <w:szCs w:val="20"/>
              </w:rPr>
              <w:t>Hymenochaete</w:t>
            </w:r>
            <w:r w:rsidRPr="00B176DD">
              <w:rPr>
                <w:rFonts w:cs="Times New Roman"/>
                <w:sz w:val="20"/>
                <w:szCs w:val="20"/>
              </w:rPr>
              <w:t xml:space="preserve"> </w:t>
            </w:r>
            <w:r w:rsidRPr="00B176DD">
              <w:rPr>
                <w:rFonts w:cs="Times New Roman"/>
                <w:bCs/>
                <w:i/>
                <w:iCs/>
                <w:sz w:val="20"/>
                <w:szCs w:val="20"/>
              </w:rPr>
              <w:t>yunnanensis</w:t>
            </w:r>
            <w:r w:rsidRPr="00B176DD">
              <w:rPr>
                <w:rFonts w:cs="Times New Roman"/>
                <w:sz w:val="20"/>
                <w:szCs w:val="20"/>
              </w:rPr>
              <w:t xml:space="preserve"> S.H. He &amp; Hai J. Li</w:t>
            </w:r>
          </w:p>
        </w:tc>
        <w:tc>
          <w:tcPr>
            <w:tcW w:w="2533" w:type="dxa"/>
            <w:vAlign w:val="center"/>
          </w:tcPr>
          <w:p w14:paraId="2895C0B6" w14:textId="4288E645" w:rsidR="001E5E61" w:rsidRPr="00B176DD" w:rsidRDefault="006D75E0" w:rsidP="00B176DD">
            <w:pPr>
              <w:jc w:val="left"/>
              <w:rPr>
                <w:rFonts w:cs="Times New Roman"/>
                <w:sz w:val="20"/>
                <w:szCs w:val="20"/>
              </w:rPr>
            </w:pPr>
            <w:r w:rsidRPr="00B176DD">
              <w:rPr>
                <w:rFonts w:cs="Times New Roman"/>
                <w:sz w:val="20"/>
                <w:szCs w:val="20"/>
                <w:lang w:val="pt-BR"/>
              </w:rPr>
              <w:t>JQ279570</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140EDCF6" w14:textId="77777777" w:rsidR="001E5E61" w:rsidRPr="00B176DD" w:rsidRDefault="001E5E61" w:rsidP="00B176DD">
            <w:pPr>
              <w:jc w:val="left"/>
              <w:rPr>
                <w:rFonts w:cs="Times New Roman"/>
                <w:sz w:val="20"/>
                <w:szCs w:val="20"/>
              </w:rPr>
            </w:pPr>
          </w:p>
        </w:tc>
        <w:tc>
          <w:tcPr>
            <w:tcW w:w="2409" w:type="dxa"/>
            <w:vAlign w:val="center"/>
          </w:tcPr>
          <w:p w14:paraId="193F90D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135222A8" w14:textId="77777777" w:rsidTr="006D2C0D">
        <w:tc>
          <w:tcPr>
            <w:tcW w:w="6238" w:type="dxa"/>
            <w:vAlign w:val="center"/>
          </w:tcPr>
          <w:p w14:paraId="68717B46"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 fissurata</w:t>
            </w:r>
            <w:r w:rsidRPr="00B176DD">
              <w:rPr>
                <w:rFonts w:cs="Times New Roman"/>
                <w:sz w:val="20"/>
                <w:szCs w:val="20"/>
                <w:lang w:val="it-IT"/>
              </w:rPr>
              <w:t xml:space="preserve"> S.H. He &amp; Hai J. Li</w:t>
            </w:r>
          </w:p>
        </w:tc>
        <w:tc>
          <w:tcPr>
            <w:tcW w:w="2533" w:type="dxa"/>
            <w:vAlign w:val="center"/>
          </w:tcPr>
          <w:p w14:paraId="649311F5" w14:textId="400078FE" w:rsidR="001E5E61" w:rsidRPr="00B176DD" w:rsidRDefault="006D75E0" w:rsidP="00B176DD">
            <w:pPr>
              <w:jc w:val="left"/>
              <w:rPr>
                <w:rFonts w:cs="Times New Roman"/>
                <w:sz w:val="20"/>
                <w:szCs w:val="20"/>
              </w:rPr>
            </w:pPr>
            <w:r w:rsidRPr="00B176DD">
              <w:rPr>
                <w:rFonts w:cs="Times New Roman"/>
                <w:sz w:val="20"/>
                <w:szCs w:val="20"/>
              </w:rPr>
              <w:t>KU975464</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190</w:t>
            </w:r>
            <w:r w:rsidR="00A44AC7" w:rsidRPr="00B176DD">
              <w:rPr>
                <w:rFonts w:cs="Times New Roman"/>
                <w:sz w:val="20"/>
                <w:szCs w:val="20"/>
                <w:vertAlign w:val="superscript"/>
              </w:rPr>
              <w:t>]</w:t>
            </w:r>
          </w:p>
        </w:tc>
        <w:tc>
          <w:tcPr>
            <w:tcW w:w="4271" w:type="dxa"/>
            <w:vAlign w:val="center"/>
          </w:tcPr>
          <w:p w14:paraId="7924C28F" w14:textId="77777777" w:rsidR="001E5E61" w:rsidRPr="00B176DD" w:rsidRDefault="001E5E61" w:rsidP="00B176DD">
            <w:pPr>
              <w:jc w:val="left"/>
              <w:rPr>
                <w:rFonts w:cs="Times New Roman"/>
                <w:sz w:val="20"/>
                <w:szCs w:val="20"/>
              </w:rPr>
            </w:pPr>
          </w:p>
        </w:tc>
        <w:tc>
          <w:tcPr>
            <w:tcW w:w="2409" w:type="dxa"/>
            <w:vAlign w:val="center"/>
          </w:tcPr>
          <w:p w14:paraId="1248F0F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5CB392F" w14:textId="77777777" w:rsidTr="006D2C0D">
        <w:tc>
          <w:tcPr>
            <w:tcW w:w="6238" w:type="dxa"/>
            <w:vAlign w:val="center"/>
          </w:tcPr>
          <w:p w14:paraId="51084D77"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w:t>
            </w:r>
            <w:r w:rsidRPr="00B176DD">
              <w:rPr>
                <w:rFonts w:cs="Times New Roman"/>
                <w:sz w:val="20"/>
                <w:szCs w:val="20"/>
                <w:lang w:val="it-IT"/>
              </w:rPr>
              <w:t xml:space="preserve"> </w:t>
            </w:r>
            <w:r w:rsidRPr="00B176DD">
              <w:rPr>
                <w:rFonts w:cs="Times New Roman"/>
                <w:bCs/>
                <w:i/>
                <w:iCs/>
                <w:sz w:val="20"/>
                <w:szCs w:val="20"/>
                <w:lang w:val="it-IT"/>
              </w:rPr>
              <w:t>parmastoi</w:t>
            </w:r>
            <w:r w:rsidRPr="00B176DD">
              <w:rPr>
                <w:rFonts w:cs="Times New Roman"/>
                <w:sz w:val="20"/>
                <w:szCs w:val="20"/>
                <w:lang w:val="it-IT"/>
              </w:rPr>
              <w:t xml:space="preserve"> S.H. He &amp; Hai J. Li</w:t>
            </w:r>
          </w:p>
        </w:tc>
        <w:tc>
          <w:tcPr>
            <w:tcW w:w="2533" w:type="dxa"/>
            <w:vAlign w:val="center"/>
          </w:tcPr>
          <w:p w14:paraId="46909E2E" w14:textId="62AB2E80" w:rsidR="001E5E61" w:rsidRPr="00B176DD" w:rsidRDefault="006D75E0" w:rsidP="00B176DD">
            <w:pPr>
              <w:jc w:val="left"/>
              <w:rPr>
                <w:rFonts w:cs="Times New Roman"/>
                <w:sz w:val="20"/>
                <w:szCs w:val="20"/>
              </w:rPr>
            </w:pPr>
            <w:r w:rsidRPr="00B176DD">
              <w:rPr>
                <w:rFonts w:cs="Times New Roman"/>
                <w:sz w:val="20"/>
                <w:szCs w:val="20"/>
              </w:rPr>
              <w:t>NR120102</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[170]</w:t>
            </w:r>
          </w:p>
        </w:tc>
        <w:tc>
          <w:tcPr>
            <w:tcW w:w="4271" w:type="dxa"/>
            <w:vAlign w:val="center"/>
          </w:tcPr>
          <w:p w14:paraId="35111D48" w14:textId="77777777" w:rsidR="001E5E61" w:rsidRPr="00B176DD" w:rsidRDefault="001E5E61" w:rsidP="00B176DD">
            <w:pPr>
              <w:jc w:val="left"/>
              <w:rPr>
                <w:rFonts w:cs="Times New Roman"/>
                <w:sz w:val="20"/>
                <w:szCs w:val="20"/>
              </w:rPr>
            </w:pPr>
          </w:p>
        </w:tc>
        <w:tc>
          <w:tcPr>
            <w:tcW w:w="2409" w:type="dxa"/>
            <w:vAlign w:val="center"/>
          </w:tcPr>
          <w:p w14:paraId="6C9D337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92F2A6E" w14:textId="77777777" w:rsidTr="006D2C0D">
        <w:tc>
          <w:tcPr>
            <w:tcW w:w="6238" w:type="dxa"/>
            <w:vAlign w:val="center"/>
          </w:tcPr>
          <w:p w14:paraId="405DB6B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Hymenochaete</w:t>
            </w:r>
            <w:r w:rsidRPr="00B176DD">
              <w:rPr>
                <w:rFonts w:cs="Times New Roman"/>
                <w:sz w:val="20"/>
                <w:szCs w:val="20"/>
                <w:lang w:val="it-IT"/>
              </w:rPr>
              <w:t xml:space="preserve"> </w:t>
            </w:r>
            <w:r w:rsidRPr="00B176DD">
              <w:rPr>
                <w:rFonts w:cs="Times New Roman"/>
                <w:bCs/>
                <w:i/>
                <w:iCs/>
                <w:sz w:val="20"/>
                <w:szCs w:val="20"/>
                <w:lang w:val="it-IT"/>
              </w:rPr>
              <w:t>quercicola</w:t>
            </w:r>
            <w:r w:rsidRPr="00B176DD">
              <w:rPr>
                <w:rFonts w:cs="Times New Roman"/>
                <w:sz w:val="20"/>
                <w:szCs w:val="20"/>
                <w:lang w:val="it-IT"/>
              </w:rPr>
              <w:t xml:space="preserve"> S.H. He &amp; Hai J. Li</w:t>
            </w:r>
          </w:p>
        </w:tc>
        <w:tc>
          <w:tcPr>
            <w:tcW w:w="2533" w:type="dxa"/>
            <w:vAlign w:val="center"/>
          </w:tcPr>
          <w:p w14:paraId="66364604" w14:textId="4DF20182" w:rsidR="001E5E61" w:rsidRPr="00B176DD" w:rsidRDefault="006D75E0" w:rsidP="00B176DD">
            <w:pPr>
              <w:jc w:val="left"/>
              <w:rPr>
                <w:rFonts w:cs="Times New Roman"/>
                <w:sz w:val="20"/>
                <w:szCs w:val="20"/>
              </w:rPr>
            </w:pPr>
            <w:r w:rsidRPr="00B176DD">
              <w:rPr>
                <w:rFonts w:cs="Times New Roman"/>
                <w:sz w:val="20"/>
                <w:szCs w:val="20"/>
              </w:rPr>
              <w:t>KU975474</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[188]</w:t>
            </w:r>
          </w:p>
        </w:tc>
        <w:tc>
          <w:tcPr>
            <w:tcW w:w="4271" w:type="dxa"/>
            <w:vAlign w:val="center"/>
          </w:tcPr>
          <w:p w14:paraId="4B28FD9D" w14:textId="77777777" w:rsidR="001E5E61" w:rsidRPr="00B176DD" w:rsidRDefault="001E5E61" w:rsidP="00B176DD">
            <w:pPr>
              <w:jc w:val="left"/>
              <w:rPr>
                <w:rFonts w:cs="Times New Roman"/>
                <w:sz w:val="20"/>
                <w:szCs w:val="20"/>
              </w:rPr>
            </w:pPr>
          </w:p>
        </w:tc>
        <w:tc>
          <w:tcPr>
            <w:tcW w:w="2409" w:type="dxa"/>
            <w:vAlign w:val="center"/>
          </w:tcPr>
          <w:p w14:paraId="7E965B0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2616F9DD" w14:textId="77777777" w:rsidTr="006D2C0D">
        <w:tc>
          <w:tcPr>
            <w:tcW w:w="6238" w:type="dxa"/>
            <w:vAlign w:val="center"/>
          </w:tcPr>
          <w:p w14:paraId="517BA6C9" w14:textId="77777777" w:rsidR="001E5E61" w:rsidRPr="00B176DD" w:rsidRDefault="006D75E0" w:rsidP="00B176DD">
            <w:pPr>
              <w:jc w:val="left"/>
              <w:rPr>
                <w:rFonts w:cs="Times New Roman"/>
                <w:sz w:val="20"/>
                <w:szCs w:val="20"/>
              </w:rPr>
            </w:pPr>
            <w:r w:rsidRPr="00B176DD">
              <w:rPr>
                <w:rFonts w:cs="Times New Roman"/>
                <w:bCs/>
                <w:i/>
                <w:iCs/>
                <w:sz w:val="20"/>
                <w:szCs w:val="20"/>
              </w:rPr>
              <w:t>Hymenochaetopsis intricata</w:t>
            </w:r>
            <w:r w:rsidRPr="00B176DD">
              <w:rPr>
                <w:rFonts w:cs="Times New Roman"/>
                <w:sz w:val="20"/>
                <w:szCs w:val="20"/>
              </w:rPr>
              <w:t xml:space="preserve"> (Lloyd) S.H. He &amp; Jiao Yang</w:t>
            </w:r>
          </w:p>
        </w:tc>
        <w:tc>
          <w:tcPr>
            <w:tcW w:w="2533" w:type="dxa"/>
            <w:vAlign w:val="center"/>
          </w:tcPr>
          <w:p w14:paraId="0FBA4B48" w14:textId="4F3442DD" w:rsidR="001E5E61" w:rsidRPr="00B176DD" w:rsidRDefault="006D75E0" w:rsidP="00B176DD">
            <w:pPr>
              <w:jc w:val="left"/>
              <w:rPr>
                <w:rFonts w:cs="Times New Roman"/>
                <w:sz w:val="20"/>
                <w:szCs w:val="20"/>
                <w:lang w:val="it-IT"/>
              </w:rPr>
            </w:pPr>
            <w:r w:rsidRPr="00B176DD">
              <w:rPr>
                <w:rFonts w:cs="Times New Roman"/>
                <w:sz w:val="20"/>
                <w:szCs w:val="20"/>
                <w:lang w:val="pt-BR"/>
              </w:rPr>
              <w:t>JQ279608</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78E6CFF6" w14:textId="77777777" w:rsidR="001E5E61" w:rsidRPr="00B176DD" w:rsidRDefault="001E5E61" w:rsidP="00B176DD">
            <w:pPr>
              <w:jc w:val="left"/>
              <w:rPr>
                <w:rFonts w:cs="Times New Roman"/>
                <w:sz w:val="20"/>
                <w:szCs w:val="20"/>
              </w:rPr>
            </w:pPr>
          </w:p>
        </w:tc>
        <w:tc>
          <w:tcPr>
            <w:tcW w:w="2409" w:type="dxa"/>
            <w:vAlign w:val="center"/>
          </w:tcPr>
          <w:p w14:paraId="49C5032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61DFEADB" w14:textId="77777777" w:rsidTr="006D2C0D">
        <w:tc>
          <w:tcPr>
            <w:tcW w:w="6238" w:type="dxa"/>
            <w:vAlign w:val="center"/>
          </w:tcPr>
          <w:p w14:paraId="5A7C4F14" w14:textId="77777777" w:rsidR="001E5E61" w:rsidRPr="00B176DD" w:rsidRDefault="006D75E0" w:rsidP="00B176DD">
            <w:pPr>
              <w:jc w:val="left"/>
              <w:rPr>
                <w:rFonts w:cs="Times New Roman"/>
                <w:sz w:val="20"/>
                <w:szCs w:val="20"/>
              </w:rPr>
            </w:pPr>
            <w:r w:rsidRPr="00B176DD">
              <w:rPr>
                <w:rFonts w:cs="Times New Roman"/>
                <w:bCs/>
                <w:i/>
                <w:iCs/>
                <w:sz w:val="20"/>
                <w:szCs w:val="20"/>
              </w:rPr>
              <w:t>Hymenochaetopsis rigidula</w:t>
            </w:r>
            <w:r w:rsidRPr="00B176DD">
              <w:rPr>
                <w:rFonts w:cs="Times New Roman"/>
                <w:sz w:val="20"/>
                <w:szCs w:val="20"/>
              </w:rPr>
              <w:t xml:space="preserve"> (Berk. &amp; M.A. Curtis) S.H. He &amp; Jiao Yang</w:t>
            </w:r>
          </w:p>
        </w:tc>
        <w:tc>
          <w:tcPr>
            <w:tcW w:w="2533" w:type="dxa"/>
            <w:vAlign w:val="center"/>
          </w:tcPr>
          <w:p w14:paraId="6DF28A27" w14:textId="5130FD78" w:rsidR="001E5E61" w:rsidRPr="00B176DD" w:rsidRDefault="006D75E0" w:rsidP="00B176DD">
            <w:pPr>
              <w:jc w:val="left"/>
              <w:rPr>
                <w:rFonts w:cs="Times New Roman"/>
                <w:sz w:val="20"/>
                <w:szCs w:val="20"/>
              </w:rPr>
            </w:pPr>
            <w:r w:rsidRPr="00B176DD">
              <w:rPr>
                <w:rFonts w:cs="Times New Roman"/>
                <w:sz w:val="20"/>
                <w:szCs w:val="20"/>
                <w:lang w:val="pt-BR"/>
              </w:rPr>
              <w:t>JQ279613</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[167]</w:t>
            </w:r>
          </w:p>
        </w:tc>
        <w:tc>
          <w:tcPr>
            <w:tcW w:w="4271" w:type="dxa"/>
            <w:vAlign w:val="center"/>
          </w:tcPr>
          <w:p w14:paraId="0CAAFCD9" w14:textId="77777777" w:rsidR="001E5E61" w:rsidRPr="00B176DD" w:rsidRDefault="001E5E61" w:rsidP="00B176DD">
            <w:pPr>
              <w:jc w:val="left"/>
              <w:rPr>
                <w:rFonts w:cs="Times New Roman"/>
                <w:sz w:val="20"/>
                <w:szCs w:val="20"/>
              </w:rPr>
            </w:pPr>
          </w:p>
        </w:tc>
        <w:tc>
          <w:tcPr>
            <w:tcW w:w="2409" w:type="dxa"/>
            <w:vAlign w:val="center"/>
          </w:tcPr>
          <w:p w14:paraId="16B2BBE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Hymenochaetales</w:t>
            </w:r>
          </w:p>
        </w:tc>
      </w:tr>
      <w:tr w:rsidR="001E5E61" w:rsidRPr="00B176DD" w14:paraId="5A8ACDDC" w14:textId="77777777" w:rsidTr="006D2C0D">
        <w:tc>
          <w:tcPr>
            <w:tcW w:w="6238" w:type="dxa"/>
            <w:vAlign w:val="center"/>
          </w:tcPr>
          <w:p w14:paraId="6641AE25" w14:textId="77777777" w:rsidR="001E5E61" w:rsidRPr="00B176DD" w:rsidRDefault="006D75E0" w:rsidP="00B176DD">
            <w:pPr>
              <w:jc w:val="left"/>
              <w:rPr>
                <w:rFonts w:cs="Times New Roman"/>
                <w:sz w:val="20"/>
                <w:szCs w:val="20"/>
              </w:rPr>
            </w:pPr>
            <w:r w:rsidRPr="00B176DD">
              <w:rPr>
                <w:rFonts w:cs="Times New Roman"/>
                <w:i/>
                <w:sz w:val="20"/>
                <w:szCs w:val="20"/>
              </w:rPr>
              <w:t>Hyphoderma acystidiatum</w:t>
            </w:r>
            <w:r w:rsidRPr="00B176DD">
              <w:rPr>
                <w:rFonts w:cs="Times New Roman"/>
                <w:sz w:val="20"/>
                <w:szCs w:val="20"/>
              </w:rPr>
              <w:t xml:space="preserve"> Sheng H. Wu</w:t>
            </w:r>
          </w:p>
        </w:tc>
        <w:tc>
          <w:tcPr>
            <w:tcW w:w="2533" w:type="dxa"/>
            <w:vAlign w:val="center"/>
          </w:tcPr>
          <w:p w14:paraId="00C2B270" w14:textId="51518CAD"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6A7EC5" w:rsidRPr="00B176DD">
              <w:rPr>
                <w:rFonts w:cs="Times New Roman"/>
                <w:sz w:val="20"/>
                <w:szCs w:val="20"/>
                <w:vertAlign w:val="superscript"/>
              </w:rPr>
              <w:t>[191]</w:t>
            </w:r>
          </w:p>
        </w:tc>
        <w:tc>
          <w:tcPr>
            <w:tcW w:w="4271" w:type="dxa"/>
            <w:vMerge w:val="restart"/>
            <w:vAlign w:val="center"/>
          </w:tcPr>
          <w:p w14:paraId="484422DE" w14:textId="77777777" w:rsidR="001E5E61" w:rsidRPr="00B176DD" w:rsidRDefault="006D75E0" w:rsidP="00B176DD">
            <w:pPr>
              <w:jc w:val="left"/>
              <w:rPr>
                <w:rFonts w:cs="Times New Roman"/>
                <w:sz w:val="20"/>
                <w:szCs w:val="20"/>
              </w:rPr>
            </w:pPr>
            <w:r w:rsidRPr="00B176DD">
              <w:rPr>
                <w:rFonts w:cs="Times New Roman"/>
                <w:i/>
                <w:sz w:val="20"/>
                <w:szCs w:val="20"/>
              </w:rPr>
              <w:t>Hyphoderma</w:t>
            </w:r>
            <w:r w:rsidRPr="00B176DD">
              <w:rPr>
                <w:rFonts w:cs="Times New Roman"/>
                <w:sz w:val="20"/>
                <w:szCs w:val="20"/>
              </w:rPr>
              <w:t>:</w:t>
            </w:r>
          </w:p>
          <w:p w14:paraId="78FA709E" w14:textId="65E040C8" w:rsidR="001E5E61" w:rsidRPr="00B176DD" w:rsidRDefault="006D75E0" w:rsidP="00B176DD">
            <w:pPr>
              <w:jc w:val="left"/>
              <w:rPr>
                <w:rFonts w:cs="Times New Roman"/>
                <w:sz w:val="20"/>
                <w:szCs w:val="20"/>
              </w:rPr>
            </w:pPr>
            <w:r w:rsidRPr="00B176DD">
              <w:rPr>
                <w:rFonts w:cs="Times New Roman"/>
                <w:sz w:val="20"/>
                <w:szCs w:val="20"/>
              </w:rPr>
              <w:t>Proteinphosphatase inhibition, treating respiratory diseases (asthma and chronic bronchitis), and disease of the heart/circulation and central nervous system</w:t>
            </w:r>
            <w:r w:rsidR="00526822" w:rsidRPr="00B176DD">
              <w:rPr>
                <w:rFonts w:cs="Times New Roman"/>
                <w:sz w:val="20"/>
                <w:szCs w:val="20"/>
                <w:vertAlign w:val="superscript"/>
              </w:rPr>
              <w:t xml:space="preserve"> [</w:t>
            </w:r>
            <w:r w:rsidR="006E3EAB" w:rsidRPr="00B176DD">
              <w:rPr>
                <w:rFonts w:cs="Times New Roman"/>
                <w:sz w:val="20"/>
                <w:szCs w:val="20"/>
                <w:vertAlign w:val="superscript"/>
              </w:rPr>
              <w:t>195</w:t>
            </w:r>
            <w:r w:rsidR="00A44AC7" w:rsidRPr="00B176DD">
              <w:rPr>
                <w:rFonts w:cs="Times New Roman"/>
                <w:sz w:val="20"/>
                <w:szCs w:val="20"/>
                <w:vertAlign w:val="superscript"/>
              </w:rPr>
              <w:t>]</w:t>
            </w:r>
            <w:r w:rsidRPr="00B176DD">
              <w:rPr>
                <w:rFonts w:cs="Times New Roman"/>
                <w:sz w:val="20"/>
                <w:szCs w:val="20"/>
              </w:rPr>
              <w:t>.</w:t>
            </w:r>
          </w:p>
        </w:tc>
        <w:tc>
          <w:tcPr>
            <w:tcW w:w="2409" w:type="dxa"/>
            <w:vAlign w:val="center"/>
          </w:tcPr>
          <w:p w14:paraId="3ABF5E2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BF0132E" w14:textId="77777777" w:rsidTr="006D2C0D">
        <w:tc>
          <w:tcPr>
            <w:tcW w:w="6238" w:type="dxa"/>
            <w:vAlign w:val="center"/>
          </w:tcPr>
          <w:p w14:paraId="1A0861C4" w14:textId="77777777" w:rsidR="001E5E61" w:rsidRPr="00B176DD" w:rsidRDefault="006D75E0" w:rsidP="00B176DD">
            <w:pPr>
              <w:jc w:val="left"/>
              <w:rPr>
                <w:rFonts w:cs="Times New Roman"/>
                <w:sz w:val="20"/>
                <w:szCs w:val="20"/>
              </w:rPr>
            </w:pPr>
            <w:r w:rsidRPr="00B176DD">
              <w:rPr>
                <w:rFonts w:cs="Times New Roman"/>
                <w:i/>
                <w:sz w:val="20"/>
                <w:szCs w:val="20"/>
              </w:rPr>
              <w:t>Hyphoderma amoenum</w:t>
            </w:r>
            <w:r w:rsidRPr="00B176DD">
              <w:rPr>
                <w:rFonts w:cs="Times New Roman"/>
                <w:sz w:val="20"/>
                <w:szCs w:val="20"/>
              </w:rPr>
              <w:t xml:space="preserve"> (Burt) Donk</w:t>
            </w:r>
          </w:p>
        </w:tc>
        <w:tc>
          <w:tcPr>
            <w:tcW w:w="2533" w:type="dxa"/>
            <w:vAlign w:val="center"/>
          </w:tcPr>
          <w:p w14:paraId="4E9B64CF" w14:textId="51AD3A8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rPr>
              <w:t xml:space="preserve"> </w:t>
            </w:r>
            <w:r w:rsidR="00A3337E" w:rsidRPr="00B176DD">
              <w:rPr>
                <w:rFonts w:cs="Times New Roman"/>
                <w:sz w:val="20"/>
                <w:szCs w:val="20"/>
                <w:vertAlign w:val="superscript"/>
              </w:rPr>
              <w:t>[8]</w:t>
            </w:r>
          </w:p>
        </w:tc>
        <w:tc>
          <w:tcPr>
            <w:tcW w:w="4271" w:type="dxa"/>
            <w:vMerge/>
            <w:vAlign w:val="center"/>
          </w:tcPr>
          <w:p w14:paraId="3A77336A" w14:textId="77777777" w:rsidR="001E5E61" w:rsidRPr="00B176DD" w:rsidRDefault="001E5E61" w:rsidP="00B176DD">
            <w:pPr>
              <w:jc w:val="left"/>
              <w:rPr>
                <w:rFonts w:cs="Times New Roman"/>
                <w:sz w:val="20"/>
                <w:szCs w:val="20"/>
              </w:rPr>
            </w:pPr>
          </w:p>
        </w:tc>
        <w:tc>
          <w:tcPr>
            <w:tcW w:w="2409" w:type="dxa"/>
            <w:vAlign w:val="center"/>
          </w:tcPr>
          <w:p w14:paraId="09FC37A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4C5D3D8" w14:textId="77777777" w:rsidTr="006D2C0D">
        <w:tc>
          <w:tcPr>
            <w:tcW w:w="6238" w:type="dxa"/>
            <w:vAlign w:val="center"/>
          </w:tcPr>
          <w:p w14:paraId="341C9BCF"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Hyphoderma asianum </w:t>
            </w:r>
            <w:r w:rsidRPr="00B176DD">
              <w:rPr>
                <w:rFonts w:cs="Times New Roman"/>
                <w:iCs/>
                <w:sz w:val="20"/>
                <w:szCs w:val="20"/>
              </w:rPr>
              <w:t>Y. Yang &amp; C.L. Zhao</w:t>
            </w:r>
          </w:p>
        </w:tc>
        <w:tc>
          <w:tcPr>
            <w:tcW w:w="2533" w:type="dxa"/>
            <w:vAlign w:val="center"/>
          </w:tcPr>
          <w:p w14:paraId="489234B5" w14:textId="31DF761E" w:rsidR="001E5E61" w:rsidRPr="00B176DD" w:rsidRDefault="006D75E0" w:rsidP="00B176DD">
            <w:pPr>
              <w:jc w:val="left"/>
              <w:rPr>
                <w:rFonts w:cs="Times New Roman"/>
                <w:sz w:val="20"/>
                <w:szCs w:val="20"/>
              </w:rPr>
            </w:pPr>
            <w:r w:rsidRPr="00B176DD">
              <w:rPr>
                <w:rFonts w:cs="Times New Roman"/>
                <w:sz w:val="20"/>
                <w:szCs w:val="20"/>
              </w:rPr>
              <w:t>OR141726</w:t>
            </w:r>
            <w:r w:rsidR="00526822" w:rsidRPr="00B176DD">
              <w:rPr>
                <w:rFonts w:cs="Times New Roman"/>
                <w:sz w:val="20"/>
                <w:szCs w:val="20"/>
                <w:vertAlign w:val="superscript"/>
              </w:rPr>
              <w:t xml:space="preserve"> </w:t>
            </w:r>
            <w:r w:rsidR="00FD1464" w:rsidRPr="00B176DD">
              <w:rPr>
                <w:rFonts w:cs="Times New Roman"/>
                <w:sz w:val="20"/>
                <w:szCs w:val="20"/>
                <w:vertAlign w:val="superscript"/>
              </w:rPr>
              <w:t>[82]</w:t>
            </w:r>
          </w:p>
        </w:tc>
        <w:tc>
          <w:tcPr>
            <w:tcW w:w="4271" w:type="dxa"/>
            <w:vMerge/>
            <w:vAlign w:val="center"/>
          </w:tcPr>
          <w:p w14:paraId="2BFCDBCC" w14:textId="77777777" w:rsidR="001E5E61" w:rsidRPr="00B176DD" w:rsidRDefault="001E5E61" w:rsidP="00B176DD">
            <w:pPr>
              <w:jc w:val="left"/>
              <w:rPr>
                <w:rFonts w:cs="Times New Roman"/>
                <w:sz w:val="20"/>
                <w:szCs w:val="20"/>
              </w:rPr>
            </w:pPr>
          </w:p>
        </w:tc>
        <w:tc>
          <w:tcPr>
            <w:tcW w:w="2409" w:type="dxa"/>
            <w:vAlign w:val="center"/>
          </w:tcPr>
          <w:p w14:paraId="1E88E4F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8980CB9" w14:textId="77777777" w:rsidTr="006D2C0D">
        <w:tc>
          <w:tcPr>
            <w:tcW w:w="6238" w:type="dxa"/>
            <w:vAlign w:val="center"/>
          </w:tcPr>
          <w:p w14:paraId="345CCAB4" w14:textId="77777777" w:rsidR="001E5E61" w:rsidRPr="00B176DD" w:rsidRDefault="006D75E0" w:rsidP="00B176DD">
            <w:pPr>
              <w:jc w:val="left"/>
              <w:rPr>
                <w:rFonts w:cs="Times New Roman"/>
                <w:sz w:val="20"/>
                <w:szCs w:val="20"/>
              </w:rPr>
            </w:pPr>
            <w:r w:rsidRPr="00B176DD">
              <w:rPr>
                <w:rFonts w:cs="Times New Roman"/>
                <w:i/>
                <w:sz w:val="20"/>
                <w:szCs w:val="20"/>
              </w:rPr>
              <w:t xml:space="preserve">Hyphoderma ayresii </w:t>
            </w:r>
            <w:r w:rsidRPr="00B176DD">
              <w:rPr>
                <w:rFonts w:cs="Times New Roman"/>
                <w:sz w:val="20"/>
                <w:szCs w:val="20"/>
              </w:rPr>
              <w:t>(Berk. Ex Cooke) Boidin &amp; Gilles</w:t>
            </w:r>
          </w:p>
        </w:tc>
        <w:tc>
          <w:tcPr>
            <w:tcW w:w="2533" w:type="dxa"/>
            <w:vAlign w:val="center"/>
          </w:tcPr>
          <w:p w14:paraId="66D92EEF" w14:textId="5EDD0EB4" w:rsidR="001E5E61" w:rsidRPr="00B176DD" w:rsidRDefault="006D75E0" w:rsidP="00B176DD">
            <w:pPr>
              <w:jc w:val="left"/>
              <w:rPr>
                <w:rFonts w:cs="Times New Roman"/>
                <w:sz w:val="20"/>
                <w:szCs w:val="20"/>
              </w:rPr>
            </w:pPr>
            <w:r w:rsidRPr="00B176DD">
              <w:rPr>
                <w:rFonts w:cs="Times New Roman"/>
                <w:sz w:val="20"/>
                <w:szCs w:val="20"/>
                <w:lang w:val="da-DK"/>
              </w:rPr>
              <w:t>MF626352</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[111]</w:t>
            </w:r>
          </w:p>
        </w:tc>
        <w:tc>
          <w:tcPr>
            <w:tcW w:w="4271" w:type="dxa"/>
            <w:vMerge/>
            <w:vAlign w:val="center"/>
          </w:tcPr>
          <w:p w14:paraId="34EA74F8" w14:textId="77777777" w:rsidR="001E5E61" w:rsidRPr="00B176DD" w:rsidRDefault="001E5E61" w:rsidP="00B176DD">
            <w:pPr>
              <w:jc w:val="left"/>
              <w:rPr>
                <w:rFonts w:cs="Times New Roman"/>
                <w:sz w:val="20"/>
                <w:szCs w:val="20"/>
              </w:rPr>
            </w:pPr>
          </w:p>
        </w:tc>
        <w:tc>
          <w:tcPr>
            <w:tcW w:w="2409" w:type="dxa"/>
            <w:vAlign w:val="center"/>
          </w:tcPr>
          <w:p w14:paraId="21962862" w14:textId="77777777" w:rsidR="001E5E61" w:rsidRPr="00B176DD" w:rsidRDefault="006D75E0" w:rsidP="00B176DD">
            <w:pPr>
              <w:jc w:val="left"/>
              <w:rPr>
                <w:rFonts w:cs="Times New Roman"/>
                <w:sz w:val="20"/>
                <w:szCs w:val="20"/>
                <w:shd w:val="clear" w:color="auto" w:fill="CCCCCC"/>
              </w:rPr>
            </w:pPr>
            <w:bookmarkStart w:id="77" w:name="OLE_LINK128"/>
            <w:bookmarkStart w:id="78" w:name="OLE_LINK129"/>
            <w:r w:rsidRPr="00B176DD">
              <w:rPr>
                <w:rFonts w:cs="Times New Roman"/>
                <w:sz w:val="20"/>
                <w:szCs w:val="20"/>
              </w:rPr>
              <w:t>Polyporales</w:t>
            </w:r>
            <w:bookmarkEnd w:id="77"/>
            <w:bookmarkEnd w:id="78"/>
          </w:p>
        </w:tc>
      </w:tr>
      <w:tr w:rsidR="001E5E61" w:rsidRPr="00B176DD" w14:paraId="09997F76" w14:textId="77777777" w:rsidTr="006D2C0D">
        <w:tc>
          <w:tcPr>
            <w:tcW w:w="6238" w:type="dxa"/>
            <w:vAlign w:val="center"/>
          </w:tcPr>
          <w:p w14:paraId="1C2CD5DF"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Hyphoderma cinereofuscum </w:t>
            </w:r>
            <w:r w:rsidRPr="00B176DD">
              <w:rPr>
                <w:rFonts w:cs="Times New Roman"/>
                <w:iCs/>
                <w:sz w:val="20"/>
                <w:szCs w:val="20"/>
                <w:lang w:val="it-IT"/>
              </w:rPr>
              <w:t>W. Li &amp; C.L. Zhao</w:t>
            </w:r>
          </w:p>
        </w:tc>
        <w:tc>
          <w:tcPr>
            <w:tcW w:w="2533" w:type="dxa"/>
            <w:vAlign w:val="center"/>
          </w:tcPr>
          <w:p w14:paraId="7F159C7B" w14:textId="4FD10193" w:rsidR="001E5E61" w:rsidRPr="00B176DD" w:rsidRDefault="006D75E0" w:rsidP="00B176DD">
            <w:pPr>
              <w:jc w:val="left"/>
              <w:rPr>
                <w:rFonts w:cs="Times New Roman"/>
                <w:sz w:val="20"/>
                <w:szCs w:val="20"/>
                <w:lang w:val="da-DK"/>
              </w:rPr>
            </w:pPr>
            <w:r w:rsidRPr="00B176DD">
              <w:rPr>
                <w:rFonts w:cs="Times New Roman"/>
                <w:sz w:val="20"/>
                <w:szCs w:val="20"/>
                <w:lang w:val="da-DK"/>
              </w:rPr>
              <w:t>PQ492371</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192</w:t>
            </w:r>
            <w:r w:rsidR="00A44AC7" w:rsidRPr="00B176DD">
              <w:rPr>
                <w:rFonts w:cs="Times New Roman"/>
                <w:sz w:val="20"/>
                <w:szCs w:val="20"/>
                <w:vertAlign w:val="superscript"/>
                <w:lang w:val="da-DK"/>
              </w:rPr>
              <w:t>]</w:t>
            </w:r>
          </w:p>
        </w:tc>
        <w:tc>
          <w:tcPr>
            <w:tcW w:w="4271" w:type="dxa"/>
            <w:vMerge/>
            <w:vAlign w:val="center"/>
          </w:tcPr>
          <w:p w14:paraId="7B211E08" w14:textId="77777777" w:rsidR="001E5E61" w:rsidRPr="00B176DD" w:rsidRDefault="001E5E61" w:rsidP="00B176DD">
            <w:pPr>
              <w:jc w:val="left"/>
              <w:rPr>
                <w:rFonts w:cs="Times New Roman"/>
                <w:sz w:val="20"/>
                <w:szCs w:val="20"/>
              </w:rPr>
            </w:pPr>
          </w:p>
        </w:tc>
        <w:tc>
          <w:tcPr>
            <w:tcW w:w="2409" w:type="dxa"/>
            <w:vAlign w:val="center"/>
          </w:tcPr>
          <w:p w14:paraId="408A02C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B80D0F0" w14:textId="77777777" w:rsidTr="006D2C0D">
        <w:tc>
          <w:tcPr>
            <w:tcW w:w="6238" w:type="dxa"/>
            <w:vAlign w:val="center"/>
          </w:tcPr>
          <w:p w14:paraId="60BB8C4F" w14:textId="77777777" w:rsidR="001E5E61" w:rsidRPr="00B176DD" w:rsidRDefault="006D75E0" w:rsidP="00B176DD">
            <w:pPr>
              <w:jc w:val="left"/>
              <w:rPr>
                <w:rFonts w:cs="Times New Roman"/>
                <w:sz w:val="20"/>
                <w:szCs w:val="20"/>
              </w:rPr>
            </w:pPr>
            <w:r w:rsidRPr="00B176DD">
              <w:rPr>
                <w:rFonts w:cs="Times New Roman"/>
                <w:i/>
                <w:sz w:val="20"/>
                <w:szCs w:val="20"/>
              </w:rPr>
              <w:t>Hyphoderma clavatum</w:t>
            </w:r>
            <w:r w:rsidRPr="00B176DD">
              <w:rPr>
                <w:rFonts w:cs="Times New Roman"/>
                <w:sz w:val="20"/>
                <w:szCs w:val="20"/>
              </w:rPr>
              <w:t xml:space="preserve"> Sheng H. Wu</w:t>
            </w:r>
          </w:p>
        </w:tc>
        <w:tc>
          <w:tcPr>
            <w:tcW w:w="2533" w:type="dxa"/>
            <w:vAlign w:val="center"/>
          </w:tcPr>
          <w:p w14:paraId="1602A69E" w14:textId="021BB3BC"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6A7EC5" w:rsidRPr="00B176DD">
              <w:rPr>
                <w:rFonts w:cs="Times New Roman"/>
                <w:sz w:val="20"/>
                <w:szCs w:val="20"/>
                <w:vertAlign w:val="superscript"/>
              </w:rPr>
              <w:t>[193]</w:t>
            </w:r>
          </w:p>
        </w:tc>
        <w:tc>
          <w:tcPr>
            <w:tcW w:w="4271" w:type="dxa"/>
            <w:vMerge/>
            <w:vAlign w:val="center"/>
          </w:tcPr>
          <w:p w14:paraId="7EBEAECC" w14:textId="77777777" w:rsidR="001E5E61" w:rsidRPr="00B176DD" w:rsidRDefault="001E5E61" w:rsidP="00B176DD">
            <w:pPr>
              <w:jc w:val="left"/>
              <w:rPr>
                <w:rFonts w:cs="Times New Roman"/>
                <w:sz w:val="20"/>
                <w:szCs w:val="20"/>
              </w:rPr>
            </w:pPr>
          </w:p>
        </w:tc>
        <w:tc>
          <w:tcPr>
            <w:tcW w:w="2409" w:type="dxa"/>
            <w:vAlign w:val="center"/>
          </w:tcPr>
          <w:p w14:paraId="7444B92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B831321" w14:textId="77777777" w:rsidTr="006D2C0D">
        <w:tc>
          <w:tcPr>
            <w:tcW w:w="6238" w:type="dxa"/>
            <w:vAlign w:val="center"/>
          </w:tcPr>
          <w:p w14:paraId="67DC35B7" w14:textId="77777777" w:rsidR="001E5E61" w:rsidRPr="00B176DD" w:rsidRDefault="006D75E0" w:rsidP="00B176DD">
            <w:pPr>
              <w:jc w:val="left"/>
              <w:rPr>
                <w:rFonts w:cs="Times New Roman"/>
                <w:sz w:val="20"/>
                <w:szCs w:val="20"/>
              </w:rPr>
            </w:pPr>
            <w:r w:rsidRPr="00B176DD">
              <w:rPr>
                <w:rFonts w:cs="Times New Roman"/>
                <w:i/>
                <w:sz w:val="20"/>
                <w:szCs w:val="20"/>
              </w:rPr>
              <w:t>Hyphoderma cremeoalbum</w:t>
            </w:r>
            <w:r w:rsidRPr="00B176DD">
              <w:rPr>
                <w:rFonts w:cs="Times New Roman"/>
                <w:sz w:val="20"/>
                <w:szCs w:val="20"/>
              </w:rPr>
              <w:t xml:space="preserve"> (Höhn. &amp; Litsch.) Jülich</w:t>
            </w:r>
          </w:p>
        </w:tc>
        <w:tc>
          <w:tcPr>
            <w:tcW w:w="2533" w:type="dxa"/>
            <w:vAlign w:val="center"/>
          </w:tcPr>
          <w:p w14:paraId="0605A5F8" w14:textId="46CA84A6" w:rsidR="001E5E61" w:rsidRPr="00B176DD" w:rsidRDefault="006D75E0" w:rsidP="00B176DD">
            <w:pPr>
              <w:jc w:val="left"/>
              <w:rPr>
                <w:rFonts w:cs="Times New Roman"/>
                <w:sz w:val="20"/>
                <w:szCs w:val="20"/>
              </w:rPr>
            </w:pPr>
            <w:r w:rsidRPr="00B176DD">
              <w:rPr>
                <w:rFonts w:cs="Times New Roman"/>
                <w:sz w:val="20"/>
                <w:szCs w:val="20"/>
              </w:rPr>
              <w:t>OM985716</w:t>
            </w:r>
            <w:r w:rsidR="00526822" w:rsidRPr="00B176DD">
              <w:rPr>
                <w:rFonts w:cs="Times New Roman"/>
                <w:sz w:val="20"/>
                <w:szCs w:val="20"/>
                <w:vertAlign w:val="superscript"/>
              </w:rPr>
              <w:t xml:space="preserve"> </w:t>
            </w:r>
            <w:r w:rsidR="006E3EAB" w:rsidRPr="00B176DD">
              <w:rPr>
                <w:rFonts w:cs="Times New Roman"/>
                <w:sz w:val="20"/>
                <w:szCs w:val="20"/>
                <w:vertAlign w:val="superscript"/>
              </w:rPr>
              <w:t>[194]</w:t>
            </w:r>
          </w:p>
        </w:tc>
        <w:tc>
          <w:tcPr>
            <w:tcW w:w="4271" w:type="dxa"/>
            <w:vMerge/>
            <w:vAlign w:val="center"/>
          </w:tcPr>
          <w:p w14:paraId="21BCD192" w14:textId="77777777" w:rsidR="001E5E61" w:rsidRPr="00B176DD" w:rsidRDefault="001E5E61" w:rsidP="00B176DD">
            <w:pPr>
              <w:jc w:val="left"/>
              <w:rPr>
                <w:rFonts w:cs="Times New Roman"/>
                <w:sz w:val="20"/>
                <w:szCs w:val="20"/>
              </w:rPr>
            </w:pPr>
          </w:p>
        </w:tc>
        <w:tc>
          <w:tcPr>
            <w:tcW w:w="2409" w:type="dxa"/>
            <w:vAlign w:val="center"/>
          </w:tcPr>
          <w:p w14:paraId="63C0838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7A4F20C" w14:textId="77777777" w:rsidTr="006D2C0D">
        <w:tc>
          <w:tcPr>
            <w:tcW w:w="6238" w:type="dxa"/>
            <w:vAlign w:val="center"/>
          </w:tcPr>
          <w:p w14:paraId="1E81DC91" w14:textId="77777777" w:rsidR="001E5E61" w:rsidRPr="00B176DD" w:rsidRDefault="006D75E0" w:rsidP="00B176DD">
            <w:pPr>
              <w:jc w:val="left"/>
              <w:rPr>
                <w:rFonts w:cs="Times New Roman"/>
                <w:sz w:val="20"/>
                <w:szCs w:val="20"/>
              </w:rPr>
            </w:pPr>
            <w:r w:rsidRPr="00B176DD">
              <w:rPr>
                <w:rFonts w:cs="Times New Roman"/>
                <w:bCs/>
                <w:i/>
                <w:iCs/>
                <w:sz w:val="20"/>
                <w:szCs w:val="20"/>
              </w:rPr>
              <w:t>Hyphoderma cremeum</w:t>
            </w:r>
            <w:r w:rsidRPr="00B176DD">
              <w:rPr>
                <w:rFonts w:cs="Times New Roman"/>
                <w:sz w:val="20"/>
                <w:szCs w:val="20"/>
              </w:rPr>
              <w:t xml:space="preserve"> Sheng H. Wu</w:t>
            </w:r>
          </w:p>
        </w:tc>
        <w:tc>
          <w:tcPr>
            <w:tcW w:w="2533" w:type="dxa"/>
            <w:vAlign w:val="center"/>
          </w:tcPr>
          <w:p w14:paraId="76F758A6" w14:textId="3CCD170C"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6A7EC5" w:rsidRPr="00B176DD">
              <w:rPr>
                <w:rFonts w:cs="Times New Roman"/>
                <w:sz w:val="20"/>
                <w:szCs w:val="20"/>
                <w:vertAlign w:val="superscript"/>
              </w:rPr>
              <w:t>[191]</w:t>
            </w:r>
          </w:p>
        </w:tc>
        <w:tc>
          <w:tcPr>
            <w:tcW w:w="4271" w:type="dxa"/>
            <w:vAlign w:val="center"/>
          </w:tcPr>
          <w:p w14:paraId="0A10DE6E" w14:textId="77777777" w:rsidR="001E5E61" w:rsidRPr="00B176DD" w:rsidRDefault="001E5E61" w:rsidP="00B176DD">
            <w:pPr>
              <w:jc w:val="left"/>
              <w:rPr>
                <w:rFonts w:cs="Times New Roman"/>
                <w:sz w:val="20"/>
                <w:szCs w:val="20"/>
              </w:rPr>
            </w:pPr>
          </w:p>
        </w:tc>
        <w:tc>
          <w:tcPr>
            <w:tcW w:w="2409" w:type="dxa"/>
            <w:vAlign w:val="center"/>
          </w:tcPr>
          <w:p w14:paraId="4431DAD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321EB4F" w14:textId="77777777" w:rsidTr="006D2C0D">
        <w:tc>
          <w:tcPr>
            <w:tcW w:w="6238" w:type="dxa"/>
            <w:vAlign w:val="center"/>
          </w:tcPr>
          <w:p w14:paraId="1DE699F1" w14:textId="77777777" w:rsidR="001E5E61" w:rsidRPr="00B176DD" w:rsidRDefault="006D75E0" w:rsidP="00B176DD">
            <w:pPr>
              <w:jc w:val="left"/>
              <w:rPr>
                <w:rFonts w:cs="Times New Roman"/>
                <w:sz w:val="20"/>
                <w:szCs w:val="20"/>
              </w:rPr>
            </w:pPr>
            <w:r w:rsidRPr="00B176DD">
              <w:rPr>
                <w:rFonts w:cs="Times New Roman"/>
                <w:bCs/>
                <w:i/>
                <w:iCs/>
                <w:sz w:val="20"/>
                <w:szCs w:val="20"/>
              </w:rPr>
              <w:t>Hyphoderma crystallinum</w:t>
            </w:r>
            <w:r w:rsidRPr="00B176DD">
              <w:rPr>
                <w:rFonts w:cs="Times New Roman"/>
                <w:sz w:val="20"/>
                <w:szCs w:val="20"/>
              </w:rPr>
              <w:t xml:space="preserve"> C.L. Zhao and Q.X. Guan</w:t>
            </w:r>
          </w:p>
        </w:tc>
        <w:tc>
          <w:tcPr>
            <w:tcW w:w="2533" w:type="dxa"/>
            <w:vAlign w:val="center"/>
          </w:tcPr>
          <w:p w14:paraId="32AC7563" w14:textId="23D32A65" w:rsidR="001E5E61" w:rsidRPr="00B176DD" w:rsidRDefault="006D75E0" w:rsidP="00B176DD">
            <w:pPr>
              <w:jc w:val="left"/>
              <w:rPr>
                <w:rFonts w:cs="Times New Roman"/>
                <w:sz w:val="20"/>
                <w:szCs w:val="20"/>
              </w:rPr>
            </w:pPr>
            <w:r w:rsidRPr="00B176DD">
              <w:rPr>
                <w:rFonts w:cs="Times New Roman"/>
                <w:sz w:val="20"/>
                <w:szCs w:val="20"/>
              </w:rPr>
              <w:t>MW917161</w:t>
            </w:r>
            <w:r w:rsidR="00526822" w:rsidRPr="00B176DD">
              <w:rPr>
                <w:rFonts w:cs="Times New Roman"/>
                <w:sz w:val="20"/>
                <w:szCs w:val="20"/>
                <w:vertAlign w:val="superscript"/>
              </w:rPr>
              <w:t xml:space="preserve"> </w:t>
            </w:r>
            <w:r w:rsidR="006E3EAB" w:rsidRPr="00B176DD">
              <w:rPr>
                <w:rFonts w:cs="Times New Roman"/>
                <w:sz w:val="20"/>
                <w:szCs w:val="20"/>
                <w:vertAlign w:val="superscript"/>
              </w:rPr>
              <w:t>[194]</w:t>
            </w:r>
          </w:p>
        </w:tc>
        <w:tc>
          <w:tcPr>
            <w:tcW w:w="4271" w:type="dxa"/>
            <w:vAlign w:val="center"/>
          </w:tcPr>
          <w:p w14:paraId="1D2031B5" w14:textId="77777777" w:rsidR="001E5E61" w:rsidRPr="00B176DD" w:rsidRDefault="001E5E61" w:rsidP="00B176DD">
            <w:pPr>
              <w:jc w:val="left"/>
              <w:rPr>
                <w:rFonts w:cs="Times New Roman"/>
                <w:sz w:val="20"/>
                <w:szCs w:val="20"/>
              </w:rPr>
            </w:pPr>
          </w:p>
        </w:tc>
        <w:tc>
          <w:tcPr>
            <w:tcW w:w="2409" w:type="dxa"/>
            <w:vAlign w:val="center"/>
          </w:tcPr>
          <w:p w14:paraId="771F9EF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D0392A0" w14:textId="77777777" w:rsidTr="006D2C0D">
        <w:tc>
          <w:tcPr>
            <w:tcW w:w="6238" w:type="dxa"/>
            <w:vAlign w:val="center"/>
          </w:tcPr>
          <w:p w14:paraId="174CE222" w14:textId="77777777" w:rsidR="001E5E61" w:rsidRPr="00B176DD" w:rsidRDefault="006D75E0" w:rsidP="00B176DD">
            <w:pPr>
              <w:jc w:val="left"/>
              <w:rPr>
                <w:rFonts w:cs="Times New Roman"/>
                <w:sz w:val="20"/>
                <w:szCs w:val="20"/>
              </w:rPr>
            </w:pPr>
            <w:r w:rsidRPr="00B176DD">
              <w:rPr>
                <w:rFonts w:cs="Times New Roman"/>
                <w:i/>
                <w:iCs/>
                <w:sz w:val="20"/>
                <w:szCs w:val="20"/>
                <w:lang w:val="pt-BR"/>
              </w:rPr>
              <w:t>Hyphoderma definitum</w:t>
            </w:r>
            <w:r w:rsidRPr="00B176DD">
              <w:rPr>
                <w:rFonts w:cs="Times New Roman"/>
                <w:sz w:val="20"/>
                <w:szCs w:val="20"/>
                <w:lang w:val="pt-BR"/>
              </w:rPr>
              <w:t xml:space="preserve"> (Jacks.) Donk</w:t>
            </w:r>
          </w:p>
        </w:tc>
        <w:tc>
          <w:tcPr>
            <w:tcW w:w="2533" w:type="dxa"/>
            <w:vAlign w:val="center"/>
          </w:tcPr>
          <w:p w14:paraId="7B8C012C" w14:textId="335A1C37"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6A7EC5" w:rsidRPr="00B176DD">
              <w:rPr>
                <w:rFonts w:cs="Times New Roman"/>
                <w:sz w:val="20"/>
                <w:szCs w:val="20"/>
                <w:vertAlign w:val="superscript"/>
              </w:rPr>
              <w:t>[193]</w:t>
            </w:r>
          </w:p>
        </w:tc>
        <w:tc>
          <w:tcPr>
            <w:tcW w:w="4271" w:type="dxa"/>
            <w:vAlign w:val="center"/>
          </w:tcPr>
          <w:p w14:paraId="4515F87C" w14:textId="77777777" w:rsidR="001E5E61" w:rsidRPr="00B176DD" w:rsidRDefault="001E5E61" w:rsidP="00B176DD">
            <w:pPr>
              <w:jc w:val="left"/>
              <w:rPr>
                <w:rFonts w:cs="Times New Roman"/>
                <w:sz w:val="20"/>
                <w:szCs w:val="20"/>
              </w:rPr>
            </w:pPr>
          </w:p>
        </w:tc>
        <w:tc>
          <w:tcPr>
            <w:tcW w:w="2409" w:type="dxa"/>
            <w:vAlign w:val="center"/>
          </w:tcPr>
          <w:p w14:paraId="76EA7E7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26F41DB" w14:textId="77777777" w:rsidTr="006D2C0D">
        <w:tc>
          <w:tcPr>
            <w:tcW w:w="6238" w:type="dxa"/>
            <w:vAlign w:val="center"/>
          </w:tcPr>
          <w:p w14:paraId="2D1CB880"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Hyphoderma densum </w:t>
            </w:r>
            <w:r w:rsidRPr="00B176DD">
              <w:rPr>
                <w:rFonts w:cs="Times New Roman"/>
                <w:sz w:val="20"/>
                <w:szCs w:val="20"/>
              </w:rPr>
              <w:t>Sheng H. Wu</w:t>
            </w:r>
          </w:p>
        </w:tc>
        <w:tc>
          <w:tcPr>
            <w:tcW w:w="2533" w:type="dxa"/>
            <w:vAlign w:val="center"/>
          </w:tcPr>
          <w:p w14:paraId="41DEDF11" w14:textId="6B85B946"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6A7EC5" w:rsidRPr="00B176DD">
              <w:rPr>
                <w:rFonts w:cs="Times New Roman"/>
                <w:sz w:val="20"/>
                <w:szCs w:val="20"/>
                <w:vertAlign w:val="superscript"/>
              </w:rPr>
              <w:t>[191]</w:t>
            </w:r>
          </w:p>
        </w:tc>
        <w:tc>
          <w:tcPr>
            <w:tcW w:w="4271" w:type="dxa"/>
            <w:vAlign w:val="center"/>
          </w:tcPr>
          <w:p w14:paraId="1E205D7A" w14:textId="77777777" w:rsidR="001E5E61" w:rsidRPr="00B176DD" w:rsidRDefault="001E5E61" w:rsidP="00B176DD">
            <w:pPr>
              <w:jc w:val="left"/>
              <w:rPr>
                <w:rFonts w:cs="Times New Roman"/>
                <w:sz w:val="20"/>
                <w:szCs w:val="20"/>
              </w:rPr>
            </w:pPr>
          </w:p>
        </w:tc>
        <w:tc>
          <w:tcPr>
            <w:tcW w:w="2409" w:type="dxa"/>
            <w:vAlign w:val="center"/>
          </w:tcPr>
          <w:p w14:paraId="5AAEE40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7674035" w14:textId="77777777" w:rsidTr="006D2C0D">
        <w:tc>
          <w:tcPr>
            <w:tcW w:w="6238" w:type="dxa"/>
            <w:vAlign w:val="center"/>
          </w:tcPr>
          <w:p w14:paraId="013E2975" w14:textId="77777777" w:rsidR="001E5E61" w:rsidRPr="00B176DD" w:rsidRDefault="006D75E0" w:rsidP="00B176DD">
            <w:pPr>
              <w:jc w:val="left"/>
              <w:rPr>
                <w:rFonts w:cs="Times New Roman"/>
                <w:sz w:val="20"/>
                <w:szCs w:val="20"/>
              </w:rPr>
            </w:pPr>
            <w:r w:rsidRPr="00B176DD">
              <w:rPr>
                <w:rFonts w:cs="Times New Roman"/>
                <w:bCs/>
                <w:i/>
                <w:iCs/>
                <w:sz w:val="20"/>
                <w:szCs w:val="20"/>
              </w:rPr>
              <w:t>Hyphoderma floccosum</w:t>
            </w:r>
            <w:r w:rsidRPr="00B176DD">
              <w:rPr>
                <w:rFonts w:cs="Times New Roman"/>
                <w:sz w:val="20"/>
                <w:szCs w:val="20"/>
              </w:rPr>
              <w:t xml:space="preserve"> C.L. Zhao &amp; Q.X. Guan</w:t>
            </w:r>
          </w:p>
        </w:tc>
        <w:tc>
          <w:tcPr>
            <w:tcW w:w="2533" w:type="dxa"/>
            <w:vAlign w:val="center"/>
          </w:tcPr>
          <w:p w14:paraId="48C91824" w14:textId="5043B476" w:rsidR="001E5E61" w:rsidRPr="00B176DD" w:rsidRDefault="006D75E0" w:rsidP="00B176DD">
            <w:pPr>
              <w:jc w:val="left"/>
              <w:rPr>
                <w:rFonts w:cs="Times New Roman"/>
                <w:sz w:val="20"/>
                <w:szCs w:val="20"/>
              </w:rPr>
            </w:pPr>
            <w:r w:rsidRPr="00B176DD">
              <w:rPr>
                <w:rFonts w:cs="Times New Roman"/>
                <w:sz w:val="20"/>
                <w:szCs w:val="20"/>
              </w:rPr>
              <w:t>MW301683</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[196]</w:t>
            </w:r>
          </w:p>
        </w:tc>
        <w:tc>
          <w:tcPr>
            <w:tcW w:w="4271" w:type="dxa"/>
            <w:vAlign w:val="center"/>
          </w:tcPr>
          <w:p w14:paraId="65AFF51C" w14:textId="77777777" w:rsidR="001E5E61" w:rsidRPr="00B176DD" w:rsidRDefault="001E5E61" w:rsidP="00B176DD">
            <w:pPr>
              <w:jc w:val="left"/>
              <w:rPr>
                <w:rFonts w:cs="Times New Roman"/>
                <w:sz w:val="20"/>
                <w:szCs w:val="20"/>
              </w:rPr>
            </w:pPr>
          </w:p>
        </w:tc>
        <w:tc>
          <w:tcPr>
            <w:tcW w:w="2409" w:type="dxa"/>
            <w:vAlign w:val="center"/>
          </w:tcPr>
          <w:p w14:paraId="2A5B30A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A6E070F" w14:textId="77777777" w:rsidTr="006D2C0D">
        <w:tc>
          <w:tcPr>
            <w:tcW w:w="6238" w:type="dxa"/>
            <w:vAlign w:val="center"/>
          </w:tcPr>
          <w:p w14:paraId="1F16DF3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 xml:space="preserve">Hyphoderma fissuratum </w:t>
            </w:r>
            <w:r w:rsidRPr="00B176DD">
              <w:rPr>
                <w:rFonts w:cs="Times New Roman"/>
                <w:sz w:val="20"/>
                <w:szCs w:val="20"/>
                <w:lang w:val="it-IT"/>
              </w:rPr>
              <w:t>C.L. Zhao &amp; X. Ma</w:t>
            </w:r>
          </w:p>
        </w:tc>
        <w:tc>
          <w:tcPr>
            <w:tcW w:w="2533" w:type="dxa"/>
            <w:vAlign w:val="center"/>
          </w:tcPr>
          <w:p w14:paraId="4B7CF52D" w14:textId="063F0731" w:rsidR="001E5E61" w:rsidRPr="00B176DD" w:rsidRDefault="006D75E0" w:rsidP="00B176DD">
            <w:pPr>
              <w:jc w:val="left"/>
              <w:rPr>
                <w:rFonts w:cs="Times New Roman"/>
                <w:sz w:val="20"/>
                <w:szCs w:val="20"/>
              </w:rPr>
            </w:pPr>
            <w:r w:rsidRPr="00B176DD">
              <w:rPr>
                <w:rFonts w:cs="Times New Roman"/>
                <w:sz w:val="20"/>
                <w:szCs w:val="20"/>
              </w:rPr>
              <w:t>MT791330</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[197]</w:t>
            </w:r>
          </w:p>
        </w:tc>
        <w:tc>
          <w:tcPr>
            <w:tcW w:w="4271" w:type="dxa"/>
            <w:vAlign w:val="center"/>
          </w:tcPr>
          <w:p w14:paraId="13D696CB" w14:textId="77777777" w:rsidR="001E5E61" w:rsidRPr="00B176DD" w:rsidRDefault="001E5E61" w:rsidP="00B176DD">
            <w:pPr>
              <w:jc w:val="left"/>
              <w:rPr>
                <w:rFonts w:cs="Times New Roman"/>
                <w:sz w:val="20"/>
                <w:szCs w:val="20"/>
              </w:rPr>
            </w:pPr>
          </w:p>
        </w:tc>
        <w:tc>
          <w:tcPr>
            <w:tcW w:w="2409" w:type="dxa"/>
            <w:vAlign w:val="center"/>
          </w:tcPr>
          <w:p w14:paraId="2A639C4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8215AB3" w14:textId="77777777" w:rsidTr="006D2C0D">
        <w:tc>
          <w:tcPr>
            <w:tcW w:w="6238" w:type="dxa"/>
            <w:vAlign w:val="center"/>
          </w:tcPr>
          <w:p w14:paraId="7A11B30C" w14:textId="77777777" w:rsidR="001E5E61" w:rsidRPr="00B176DD" w:rsidRDefault="006D75E0" w:rsidP="00B176DD">
            <w:pPr>
              <w:jc w:val="left"/>
              <w:rPr>
                <w:rFonts w:cs="Times New Roman"/>
                <w:sz w:val="20"/>
                <w:szCs w:val="20"/>
              </w:rPr>
            </w:pPr>
            <w:r w:rsidRPr="00B176DD">
              <w:rPr>
                <w:rFonts w:cs="Times New Roman"/>
                <w:bCs/>
                <w:i/>
                <w:iCs/>
                <w:sz w:val="20"/>
                <w:szCs w:val="20"/>
              </w:rPr>
              <w:t>Hyphoderma formosanum</w:t>
            </w:r>
            <w:r w:rsidRPr="00B176DD">
              <w:rPr>
                <w:rFonts w:cs="Times New Roman"/>
                <w:sz w:val="20"/>
                <w:szCs w:val="20"/>
              </w:rPr>
              <w:t xml:space="preserve"> Yurchenko &amp; Sheng H. Wu</w:t>
            </w:r>
          </w:p>
        </w:tc>
        <w:tc>
          <w:tcPr>
            <w:tcW w:w="2533" w:type="dxa"/>
            <w:vAlign w:val="center"/>
          </w:tcPr>
          <w:p w14:paraId="140EC315" w14:textId="49AD4AD7"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763D0A" w:rsidRPr="00B176DD">
              <w:rPr>
                <w:rFonts w:cs="Times New Roman"/>
                <w:sz w:val="20"/>
                <w:szCs w:val="20"/>
                <w:vertAlign w:val="superscript"/>
              </w:rPr>
              <w:t>198</w:t>
            </w:r>
            <w:r w:rsidR="00A44AC7" w:rsidRPr="00B176DD">
              <w:rPr>
                <w:rFonts w:cs="Times New Roman"/>
                <w:sz w:val="20"/>
                <w:szCs w:val="20"/>
                <w:vertAlign w:val="superscript"/>
              </w:rPr>
              <w:t>]</w:t>
            </w:r>
          </w:p>
        </w:tc>
        <w:tc>
          <w:tcPr>
            <w:tcW w:w="4271" w:type="dxa"/>
            <w:vAlign w:val="center"/>
          </w:tcPr>
          <w:p w14:paraId="155EA984" w14:textId="77777777" w:rsidR="001E5E61" w:rsidRPr="00B176DD" w:rsidRDefault="001E5E61" w:rsidP="00B176DD">
            <w:pPr>
              <w:jc w:val="left"/>
              <w:rPr>
                <w:rFonts w:cs="Times New Roman"/>
                <w:sz w:val="20"/>
                <w:szCs w:val="20"/>
              </w:rPr>
            </w:pPr>
          </w:p>
        </w:tc>
        <w:tc>
          <w:tcPr>
            <w:tcW w:w="2409" w:type="dxa"/>
            <w:vAlign w:val="center"/>
          </w:tcPr>
          <w:p w14:paraId="6B99D8DC" w14:textId="77777777" w:rsidR="001E5E61" w:rsidRPr="00B176DD" w:rsidRDefault="006D75E0" w:rsidP="00B176DD">
            <w:pPr>
              <w:jc w:val="left"/>
              <w:rPr>
                <w:rFonts w:cs="Times New Roman"/>
                <w:sz w:val="20"/>
                <w:szCs w:val="20"/>
                <w:shd w:val="clear" w:color="auto" w:fill="CCCCCC"/>
              </w:rPr>
            </w:pPr>
            <w:bookmarkStart w:id="79" w:name="OLE_LINK131"/>
            <w:bookmarkStart w:id="80" w:name="OLE_LINK130"/>
            <w:r w:rsidRPr="00B176DD">
              <w:rPr>
                <w:rFonts w:cs="Times New Roman"/>
                <w:sz w:val="20"/>
                <w:szCs w:val="20"/>
              </w:rPr>
              <w:t>Polyporales</w:t>
            </w:r>
            <w:bookmarkEnd w:id="79"/>
            <w:bookmarkEnd w:id="80"/>
          </w:p>
        </w:tc>
      </w:tr>
      <w:tr w:rsidR="001E5E61" w:rsidRPr="00B176DD" w14:paraId="703CD30D" w14:textId="77777777" w:rsidTr="006D2C0D">
        <w:tc>
          <w:tcPr>
            <w:tcW w:w="6238" w:type="dxa"/>
            <w:vAlign w:val="center"/>
          </w:tcPr>
          <w:p w14:paraId="02A1325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Hyphoderma guangdongense </w:t>
            </w:r>
            <w:r w:rsidRPr="00B176DD">
              <w:rPr>
                <w:rFonts w:cs="Times New Roman"/>
                <w:bCs/>
                <w:sz w:val="20"/>
                <w:szCs w:val="20"/>
              </w:rPr>
              <w:t>J.Q. Su &amp; C.L. Zhao</w:t>
            </w:r>
          </w:p>
        </w:tc>
        <w:tc>
          <w:tcPr>
            <w:tcW w:w="2533" w:type="dxa"/>
            <w:vAlign w:val="center"/>
          </w:tcPr>
          <w:p w14:paraId="7D15C923" w14:textId="50E1BEE3" w:rsidR="001E5E61" w:rsidRPr="00B176DD" w:rsidRDefault="006D75E0" w:rsidP="00B176DD">
            <w:pPr>
              <w:jc w:val="left"/>
              <w:rPr>
                <w:rFonts w:cs="Times New Roman"/>
                <w:sz w:val="20"/>
                <w:szCs w:val="20"/>
              </w:rPr>
            </w:pPr>
            <w:r w:rsidRPr="00B176DD">
              <w:rPr>
                <w:rFonts w:cs="Times New Roman"/>
                <w:sz w:val="20"/>
                <w:szCs w:val="20"/>
              </w:rPr>
              <w:t>MW301683</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192</w:t>
            </w:r>
            <w:r w:rsidR="00A44AC7" w:rsidRPr="00B176DD">
              <w:rPr>
                <w:rFonts w:cs="Times New Roman"/>
                <w:sz w:val="20"/>
                <w:szCs w:val="20"/>
                <w:vertAlign w:val="superscript"/>
              </w:rPr>
              <w:t>]</w:t>
            </w:r>
          </w:p>
        </w:tc>
        <w:tc>
          <w:tcPr>
            <w:tcW w:w="4271" w:type="dxa"/>
            <w:vAlign w:val="center"/>
          </w:tcPr>
          <w:p w14:paraId="47D23C20" w14:textId="77777777" w:rsidR="001E5E61" w:rsidRPr="00B176DD" w:rsidRDefault="001E5E61" w:rsidP="00B176DD">
            <w:pPr>
              <w:jc w:val="left"/>
              <w:rPr>
                <w:rFonts w:cs="Times New Roman"/>
                <w:sz w:val="20"/>
                <w:szCs w:val="20"/>
              </w:rPr>
            </w:pPr>
          </w:p>
        </w:tc>
        <w:tc>
          <w:tcPr>
            <w:tcW w:w="2409" w:type="dxa"/>
            <w:vAlign w:val="center"/>
          </w:tcPr>
          <w:p w14:paraId="6759847E" w14:textId="77777777" w:rsidR="001E5E61" w:rsidRPr="00B176DD" w:rsidRDefault="006D75E0" w:rsidP="00B176DD">
            <w:pPr>
              <w:jc w:val="left"/>
              <w:rPr>
                <w:rFonts w:cs="Times New Roman"/>
                <w:sz w:val="20"/>
                <w:szCs w:val="20"/>
              </w:rPr>
            </w:pPr>
            <w:bookmarkStart w:id="81" w:name="OLE_LINK132"/>
            <w:bookmarkStart w:id="82" w:name="OLE_LINK133"/>
            <w:r w:rsidRPr="00B176DD">
              <w:rPr>
                <w:rFonts w:cs="Times New Roman"/>
                <w:sz w:val="20"/>
                <w:szCs w:val="20"/>
              </w:rPr>
              <w:t>Polyporales</w:t>
            </w:r>
            <w:bookmarkEnd w:id="81"/>
            <w:bookmarkEnd w:id="82"/>
          </w:p>
        </w:tc>
      </w:tr>
      <w:tr w:rsidR="001E5E61" w:rsidRPr="00B176DD" w14:paraId="5875C44D" w14:textId="77777777" w:rsidTr="006D2C0D">
        <w:tc>
          <w:tcPr>
            <w:tcW w:w="6238" w:type="dxa"/>
            <w:vAlign w:val="center"/>
          </w:tcPr>
          <w:p w14:paraId="68798E89" w14:textId="77777777" w:rsidR="001E5E61" w:rsidRPr="00B176DD" w:rsidRDefault="006D75E0" w:rsidP="00B176DD">
            <w:pPr>
              <w:jc w:val="left"/>
              <w:rPr>
                <w:rFonts w:cs="Times New Roman"/>
                <w:sz w:val="20"/>
                <w:szCs w:val="20"/>
              </w:rPr>
            </w:pPr>
            <w:r w:rsidRPr="00B176DD">
              <w:rPr>
                <w:rFonts w:cs="Times New Roman"/>
                <w:i/>
                <w:sz w:val="20"/>
                <w:szCs w:val="20"/>
                <w:lang w:val="da-DK"/>
              </w:rPr>
              <w:t>Hyphoderma litschaueri</w:t>
            </w:r>
            <w:r w:rsidRPr="00B176DD">
              <w:rPr>
                <w:rFonts w:cs="Times New Roman"/>
                <w:sz w:val="20"/>
                <w:szCs w:val="20"/>
                <w:lang w:val="da-DK"/>
              </w:rPr>
              <w:t xml:space="preserve"> (Burt) J. Erikss. </w:t>
            </w:r>
            <w:r w:rsidRPr="00B176DD">
              <w:rPr>
                <w:rFonts w:cs="Times New Roman"/>
                <w:sz w:val="20"/>
                <w:szCs w:val="20"/>
              </w:rPr>
              <w:t>&amp; Å. Strid</w:t>
            </w:r>
          </w:p>
        </w:tc>
        <w:tc>
          <w:tcPr>
            <w:tcW w:w="2533" w:type="dxa"/>
            <w:vAlign w:val="center"/>
          </w:tcPr>
          <w:p w14:paraId="1A5DFE81" w14:textId="11EC930D"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22F96173" w14:textId="77777777" w:rsidR="001E5E61" w:rsidRPr="00B176DD" w:rsidRDefault="001E5E61" w:rsidP="00B176DD">
            <w:pPr>
              <w:jc w:val="left"/>
              <w:rPr>
                <w:rFonts w:cs="Times New Roman"/>
                <w:sz w:val="20"/>
                <w:szCs w:val="20"/>
              </w:rPr>
            </w:pPr>
          </w:p>
        </w:tc>
        <w:tc>
          <w:tcPr>
            <w:tcW w:w="2409" w:type="dxa"/>
            <w:vAlign w:val="center"/>
          </w:tcPr>
          <w:p w14:paraId="541C304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6ADB2F0" w14:textId="77777777" w:rsidTr="006D2C0D">
        <w:tc>
          <w:tcPr>
            <w:tcW w:w="6238" w:type="dxa"/>
            <w:vAlign w:val="center"/>
          </w:tcPr>
          <w:p w14:paraId="38F89F01" w14:textId="77777777" w:rsidR="001E5E61" w:rsidRPr="00B176DD" w:rsidRDefault="006D75E0" w:rsidP="00B176DD">
            <w:pPr>
              <w:jc w:val="left"/>
              <w:rPr>
                <w:rFonts w:cs="Times New Roman"/>
                <w:i/>
                <w:sz w:val="20"/>
                <w:szCs w:val="20"/>
              </w:rPr>
            </w:pPr>
            <w:r w:rsidRPr="00B176DD">
              <w:rPr>
                <w:rFonts w:cs="Times New Roman"/>
                <w:i/>
                <w:sz w:val="20"/>
                <w:szCs w:val="20"/>
              </w:rPr>
              <w:lastRenderedPageBreak/>
              <w:t xml:space="preserve">Hyphoderma macaronesicum </w:t>
            </w:r>
            <w:r w:rsidRPr="00B176DD">
              <w:rPr>
                <w:rFonts w:cs="Times New Roman"/>
                <w:iCs/>
                <w:sz w:val="20"/>
                <w:szCs w:val="20"/>
              </w:rPr>
              <w:t>Tellería, M. Dueñas, Beltrán-Tej., Rodr.-Armas &amp; M.P. Martín</w:t>
            </w:r>
          </w:p>
        </w:tc>
        <w:tc>
          <w:tcPr>
            <w:tcW w:w="2533" w:type="dxa"/>
            <w:vAlign w:val="center"/>
          </w:tcPr>
          <w:p w14:paraId="34F8CBD2" w14:textId="7240375A" w:rsidR="001E5E61" w:rsidRPr="00B176DD" w:rsidRDefault="006D75E0" w:rsidP="00B176DD">
            <w:pPr>
              <w:jc w:val="left"/>
              <w:rPr>
                <w:rFonts w:cs="Times New Roman"/>
                <w:sz w:val="20"/>
                <w:szCs w:val="20"/>
                <w:lang w:val="da-DK"/>
              </w:rPr>
            </w:pPr>
            <w:r w:rsidRPr="00B176DD">
              <w:rPr>
                <w:rFonts w:cs="Times New Roman"/>
                <w:sz w:val="20"/>
                <w:szCs w:val="20"/>
                <w:lang w:val="da-DK"/>
              </w:rPr>
              <w:t>HE577011</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192</w:t>
            </w:r>
            <w:r w:rsidR="00A44AC7" w:rsidRPr="00B176DD">
              <w:rPr>
                <w:rFonts w:cs="Times New Roman"/>
                <w:sz w:val="20"/>
                <w:szCs w:val="20"/>
                <w:vertAlign w:val="superscript"/>
                <w:lang w:val="da-DK"/>
              </w:rPr>
              <w:t>]</w:t>
            </w:r>
          </w:p>
        </w:tc>
        <w:tc>
          <w:tcPr>
            <w:tcW w:w="4271" w:type="dxa"/>
            <w:vAlign w:val="center"/>
          </w:tcPr>
          <w:p w14:paraId="47B004B1" w14:textId="77777777" w:rsidR="001E5E61" w:rsidRPr="00B176DD" w:rsidRDefault="001E5E61" w:rsidP="00B176DD">
            <w:pPr>
              <w:jc w:val="left"/>
              <w:rPr>
                <w:rFonts w:cs="Times New Roman"/>
                <w:sz w:val="20"/>
                <w:szCs w:val="20"/>
              </w:rPr>
            </w:pPr>
          </w:p>
        </w:tc>
        <w:tc>
          <w:tcPr>
            <w:tcW w:w="2409" w:type="dxa"/>
            <w:vAlign w:val="center"/>
          </w:tcPr>
          <w:p w14:paraId="46B0C62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E00A2E1" w14:textId="77777777" w:rsidTr="006D2C0D">
        <w:tc>
          <w:tcPr>
            <w:tcW w:w="6238" w:type="dxa"/>
            <w:vAlign w:val="center"/>
          </w:tcPr>
          <w:p w14:paraId="50B65796" w14:textId="77777777" w:rsidR="001E5E61" w:rsidRPr="00B176DD" w:rsidRDefault="006D75E0" w:rsidP="00B176DD">
            <w:pPr>
              <w:jc w:val="left"/>
              <w:rPr>
                <w:rFonts w:cs="Times New Roman"/>
                <w:i/>
                <w:sz w:val="20"/>
                <w:szCs w:val="20"/>
                <w:lang w:val="en-US"/>
              </w:rPr>
            </w:pPr>
            <w:r w:rsidRPr="00B176DD">
              <w:rPr>
                <w:rFonts w:cs="Times New Roman"/>
                <w:i/>
                <w:sz w:val="20"/>
                <w:szCs w:val="20"/>
                <w:lang w:val="en-US"/>
              </w:rPr>
              <w:t>Hyphoderma marginatum</w:t>
            </w:r>
            <w:r w:rsidRPr="00B176DD">
              <w:rPr>
                <w:rFonts w:cs="Times New Roman"/>
                <w:iCs/>
                <w:sz w:val="20"/>
                <w:szCs w:val="20"/>
                <w:lang w:val="en-US"/>
              </w:rPr>
              <w:t xml:space="preserve"> Z.Y. Duan &amp; C.L. Zhao</w:t>
            </w:r>
          </w:p>
        </w:tc>
        <w:tc>
          <w:tcPr>
            <w:tcW w:w="2533" w:type="dxa"/>
            <w:vAlign w:val="center"/>
          </w:tcPr>
          <w:p w14:paraId="7E4AEA62" w14:textId="09970AEC" w:rsidR="001E5E61" w:rsidRPr="00B176DD" w:rsidRDefault="006D75E0" w:rsidP="00B176DD">
            <w:pPr>
              <w:jc w:val="left"/>
              <w:rPr>
                <w:rFonts w:cs="Times New Roman"/>
                <w:sz w:val="20"/>
                <w:szCs w:val="20"/>
                <w:lang w:val="da-DK"/>
              </w:rPr>
            </w:pPr>
            <w:r w:rsidRPr="00B176DD">
              <w:rPr>
                <w:rFonts w:cs="Times New Roman"/>
                <w:sz w:val="20"/>
                <w:szCs w:val="20"/>
                <w:lang w:val="da-DK"/>
              </w:rPr>
              <w:t>OM985717</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[199]</w:t>
            </w:r>
          </w:p>
        </w:tc>
        <w:tc>
          <w:tcPr>
            <w:tcW w:w="4271" w:type="dxa"/>
            <w:vAlign w:val="center"/>
          </w:tcPr>
          <w:p w14:paraId="1B0EAA17" w14:textId="77777777" w:rsidR="001E5E61" w:rsidRPr="00B176DD" w:rsidRDefault="001E5E61" w:rsidP="00B176DD">
            <w:pPr>
              <w:jc w:val="left"/>
              <w:rPr>
                <w:rFonts w:cs="Times New Roman"/>
                <w:sz w:val="20"/>
                <w:szCs w:val="20"/>
              </w:rPr>
            </w:pPr>
          </w:p>
        </w:tc>
        <w:tc>
          <w:tcPr>
            <w:tcW w:w="2409" w:type="dxa"/>
            <w:vAlign w:val="center"/>
          </w:tcPr>
          <w:p w14:paraId="1C9FEAD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CB4C239" w14:textId="77777777" w:rsidTr="006D2C0D">
        <w:tc>
          <w:tcPr>
            <w:tcW w:w="6238" w:type="dxa"/>
            <w:vAlign w:val="center"/>
          </w:tcPr>
          <w:p w14:paraId="39755FBD" w14:textId="77777777" w:rsidR="001E5E61" w:rsidRPr="00B176DD" w:rsidRDefault="006D75E0" w:rsidP="00B176DD">
            <w:pPr>
              <w:jc w:val="left"/>
              <w:rPr>
                <w:rFonts w:cs="Times New Roman"/>
                <w:sz w:val="20"/>
                <w:szCs w:val="20"/>
              </w:rPr>
            </w:pPr>
            <w:r w:rsidRPr="00B176DD">
              <w:rPr>
                <w:rFonts w:cs="Times New Roman"/>
                <w:i/>
                <w:sz w:val="20"/>
                <w:szCs w:val="20"/>
              </w:rPr>
              <w:t>Hyphoderma medioburiense</w:t>
            </w:r>
            <w:r w:rsidRPr="00B176DD">
              <w:rPr>
                <w:rFonts w:cs="Times New Roman"/>
                <w:sz w:val="20"/>
                <w:szCs w:val="20"/>
              </w:rPr>
              <w:t xml:space="preserve"> (Burt) Donk</w:t>
            </w:r>
          </w:p>
        </w:tc>
        <w:tc>
          <w:tcPr>
            <w:tcW w:w="2533" w:type="dxa"/>
            <w:vAlign w:val="center"/>
          </w:tcPr>
          <w:p w14:paraId="66E6B2DE" w14:textId="06119B07"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B68ED5A" w14:textId="77777777" w:rsidR="001E5E61" w:rsidRPr="00B176DD" w:rsidRDefault="001E5E61" w:rsidP="00B176DD">
            <w:pPr>
              <w:jc w:val="left"/>
              <w:rPr>
                <w:rFonts w:cs="Times New Roman"/>
                <w:sz w:val="20"/>
                <w:szCs w:val="20"/>
              </w:rPr>
            </w:pPr>
          </w:p>
        </w:tc>
        <w:tc>
          <w:tcPr>
            <w:tcW w:w="2409" w:type="dxa"/>
            <w:vAlign w:val="center"/>
          </w:tcPr>
          <w:p w14:paraId="4366757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50788E8" w14:textId="77777777" w:rsidTr="006D2C0D">
        <w:tc>
          <w:tcPr>
            <w:tcW w:w="6238" w:type="dxa"/>
            <w:vAlign w:val="center"/>
          </w:tcPr>
          <w:p w14:paraId="4D8BF1CD" w14:textId="77777777" w:rsidR="001E5E61" w:rsidRPr="00B176DD" w:rsidRDefault="006D75E0" w:rsidP="00B176DD">
            <w:pPr>
              <w:jc w:val="left"/>
              <w:rPr>
                <w:rFonts w:cs="Times New Roman"/>
                <w:sz w:val="20"/>
                <w:szCs w:val="20"/>
              </w:rPr>
            </w:pPr>
            <w:r w:rsidRPr="00B176DD">
              <w:rPr>
                <w:rFonts w:cs="Times New Roman"/>
                <w:bCs/>
                <w:i/>
                <w:iCs/>
                <w:sz w:val="20"/>
                <w:szCs w:val="20"/>
              </w:rPr>
              <w:t>Hyphoderma membranaceum</w:t>
            </w:r>
            <w:r w:rsidRPr="00B176DD">
              <w:rPr>
                <w:rFonts w:cs="Times New Roman"/>
                <w:sz w:val="20"/>
                <w:szCs w:val="20"/>
              </w:rPr>
              <w:t xml:space="preserve"> C.L. Zhao &amp; Q.X. Guan</w:t>
            </w:r>
          </w:p>
        </w:tc>
        <w:tc>
          <w:tcPr>
            <w:tcW w:w="2533" w:type="dxa"/>
            <w:vAlign w:val="center"/>
          </w:tcPr>
          <w:p w14:paraId="0CC8314C" w14:textId="749F25D2" w:rsidR="001E5E61" w:rsidRPr="00B176DD" w:rsidRDefault="006D75E0" w:rsidP="00B176DD">
            <w:pPr>
              <w:jc w:val="left"/>
              <w:rPr>
                <w:rFonts w:cs="Times New Roman"/>
                <w:sz w:val="20"/>
                <w:szCs w:val="20"/>
              </w:rPr>
            </w:pPr>
            <w:r w:rsidRPr="00B176DD">
              <w:rPr>
                <w:rFonts w:cs="Times New Roman"/>
                <w:sz w:val="20"/>
                <w:szCs w:val="20"/>
              </w:rPr>
              <w:t>MW917168</w:t>
            </w:r>
            <w:r w:rsidR="00526822" w:rsidRPr="00B176DD">
              <w:rPr>
                <w:rFonts w:cs="Times New Roman"/>
                <w:sz w:val="20"/>
                <w:szCs w:val="20"/>
                <w:vertAlign w:val="superscript"/>
              </w:rPr>
              <w:t xml:space="preserve"> </w:t>
            </w:r>
            <w:r w:rsidR="006E3EAB" w:rsidRPr="00B176DD">
              <w:rPr>
                <w:rFonts w:cs="Times New Roman"/>
                <w:sz w:val="20"/>
                <w:szCs w:val="20"/>
                <w:vertAlign w:val="superscript"/>
              </w:rPr>
              <w:t>[194]</w:t>
            </w:r>
          </w:p>
        </w:tc>
        <w:tc>
          <w:tcPr>
            <w:tcW w:w="4271" w:type="dxa"/>
            <w:vAlign w:val="center"/>
          </w:tcPr>
          <w:p w14:paraId="7717F2B1" w14:textId="77777777" w:rsidR="001E5E61" w:rsidRPr="00B176DD" w:rsidRDefault="001E5E61" w:rsidP="00B176DD">
            <w:pPr>
              <w:jc w:val="left"/>
              <w:rPr>
                <w:rFonts w:cs="Times New Roman"/>
                <w:sz w:val="20"/>
                <w:szCs w:val="20"/>
              </w:rPr>
            </w:pPr>
          </w:p>
        </w:tc>
        <w:tc>
          <w:tcPr>
            <w:tcW w:w="2409" w:type="dxa"/>
            <w:vAlign w:val="center"/>
          </w:tcPr>
          <w:p w14:paraId="6CC6787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B407F7F" w14:textId="77777777" w:rsidTr="006D2C0D">
        <w:tc>
          <w:tcPr>
            <w:tcW w:w="6238" w:type="dxa"/>
            <w:vAlign w:val="center"/>
          </w:tcPr>
          <w:p w14:paraId="5D1BD783" w14:textId="77777777" w:rsidR="001E5E61" w:rsidRPr="00B176DD" w:rsidRDefault="006D75E0" w:rsidP="00B176DD">
            <w:pPr>
              <w:jc w:val="left"/>
              <w:rPr>
                <w:rFonts w:cs="Times New Roman"/>
                <w:sz w:val="20"/>
                <w:szCs w:val="20"/>
              </w:rPr>
            </w:pPr>
            <w:r w:rsidRPr="00B176DD">
              <w:rPr>
                <w:rFonts w:cs="Times New Roman"/>
                <w:i/>
                <w:sz w:val="20"/>
                <w:szCs w:val="20"/>
              </w:rPr>
              <w:t>Hyphoderma microcystidium</w:t>
            </w:r>
            <w:r w:rsidRPr="00B176DD">
              <w:rPr>
                <w:rFonts w:cs="Times New Roman"/>
                <w:sz w:val="20"/>
                <w:szCs w:val="20"/>
              </w:rPr>
              <w:t xml:space="preserve"> Sheng H. Wu</w:t>
            </w:r>
          </w:p>
        </w:tc>
        <w:tc>
          <w:tcPr>
            <w:tcW w:w="2533" w:type="dxa"/>
            <w:vAlign w:val="center"/>
          </w:tcPr>
          <w:p w14:paraId="1027B561" w14:textId="6321353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5E65F638" w14:textId="77777777" w:rsidR="001E5E61" w:rsidRPr="00B176DD" w:rsidRDefault="001E5E61" w:rsidP="00B176DD">
            <w:pPr>
              <w:jc w:val="left"/>
              <w:rPr>
                <w:rFonts w:cs="Times New Roman"/>
                <w:sz w:val="20"/>
                <w:szCs w:val="20"/>
              </w:rPr>
            </w:pPr>
          </w:p>
        </w:tc>
        <w:tc>
          <w:tcPr>
            <w:tcW w:w="2409" w:type="dxa"/>
            <w:vAlign w:val="center"/>
          </w:tcPr>
          <w:p w14:paraId="08A3B41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9F9EA1B" w14:textId="77777777" w:rsidTr="006D2C0D">
        <w:tc>
          <w:tcPr>
            <w:tcW w:w="6238" w:type="dxa"/>
            <w:vAlign w:val="center"/>
          </w:tcPr>
          <w:p w14:paraId="4467D3E6" w14:textId="765BBFE5" w:rsidR="001E5E61" w:rsidRPr="00B176DD" w:rsidRDefault="006D75E0" w:rsidP="00B176DD">
            <w:pPr>
              <w:jc w:val="left"/>
              <w:rPr>
                <w:rFonts w:cs="Times New Roman"/>
                <w:sz w:val="20"/>
                <w:szCs w:val="20"/>
              </w:rPr>
            </w:pPr>
            <w:bookmarkStart w:id="83" w:name="OLE_LINK136"/>
            <w:bookmarkStart w:id="84" w:name="OLE_LINK135"/>
            <w:bookmarkStart w:id="85" w:name="OLE_LINK134"/>
            <w:r w:rsidRPr="00B176DD">
              <w:rPr>
                <w:rFonts w:cs="Times New Roman"/>
                <w:bCs/>
                <w:i/>
                <w:iCs/>
                <w:sz w:val="20"/>
                <w:szCs w:val="20"/>
              </w:rPr>
              <w:t>Hyphoderma microporoides</w:t>
            </w:r>
            <w:bookmarkEnd w:id="83"/>
            <w:bookmarkEnd w:id="84"/>
            <w:bookmarkEnd w:id="85"/>
            <w:r w:rsidRPr="00B176DD">
              <w:rPr>
                <w:rFonts w:cs="Times New Roman"/>
                <w:bCs/>
                <w:i/>
                <w:iCs/>
                <w:sz w:val="20"/>
                <w:szCs w:val="20"/>
              </w:rPr>
              <w:t xml:space="preserve"> </w:t>
            </w:r>
            <w:r w:rsidRPr="00B176DD">
              <w:rPr>
                <w:rFonts w:cs="Times New Roman"/>
                <w:sz w:val="20"/>
                <w:szCs w:val="20"/>
              </w:rPr>
              <w:t>C.L. Zhao &amp; Q.X. Guan</w:t>
            </w:r>
          </w:p>
        </w:tc>
        <w:tc>
          <w:tcPr>
            <w:tcW w:w="2533" w:type="dxa"/>
            <w:vAlign w:val="center"/>
          </w:tcPr>
          <w:p w14:paraId="5E38F133" w14:textId="3F424E2D" w:rsidR="001E5E61" w:rsidRPr="00B176DD" w:rsidRDefault="006D75E0" w:rsidP="00B176DD">
            <w:pPr>
              <w:jc w:val="left"/>
              <w:rPr>
                <w:rFonts w:cs="Times New Roman"/>
                <w:sz w:val="20"/>
                <w:szCs w:val="20"/>
              </w:rPr>
            </w:pPr>
            <w:r w:rsidRPr="00B176DD">
              <w:rPr>
                <w:rFonts w:cs="Times New Roman"/>
                <w:sz w:val="20"/>
                <w:szCs w:val="20"/>
              </w:rPr>
              <w:t>MW917169</w:t>
            </w:r>
            <w:r w:rsidR="00526822" w:rsidRPr="00B176DD">
              <w:rPr>
                <w:rFonts w:cs="Times New Roman"/>
                <w:sz w:val="20"/>
                <w:szCs w:val="20"/>
                <w:vertAlign w:val="superscript"/>
              </w:rPr>
              <w:t xml:space="preserve"> </w:t>
            </w:r>
            <w:r w:rsidR="006E3EAB" w:rsidRPr="00B176DD">
              <w:rPr>
                <w:rFonts w:cs="Times New Roman"/>
                <w:sz w:val="20"/>
                <w:szCs w:val="20"/>
                <w:vertAlign w:val="superscript"/>
              </w:rPr>
              <w:t>[194]</w:t>
            </w:r>
          </w:p>
        </w:tc>
        <w:tc>
          <w:tcPr>
            <w:tcW w:w="4271" w:type="dxa"/>
            <w:vAlign w:val="center"/>
          </w:tcPr>
          <w:p w14:paraId="498A18C7" w14:textId="77777777" w:rsidR="001E5E61" w:rsidRPr="00B176DD" w:rsidRDefault="001E5E61" w:rsidP="00B176DD">
            <w:pPr>
              <w:jc w:val="left"/>
              <w:rPr>
                <w:rFonts w:cs="Times New Roman"/>
                <w:sz w:val="20"/>
                <w:szCs w:val="20"/>
              </w:rPr>
            </w:pPr>
          </w:p>
        </w:tc>
        <w:tc>
          <w:tcPr>
            <w:tcW w:w="2409" w:type="dxa"/>
            <w:vAlign w:val="center"/>
          </w:tcPr>
          <w:p w14:paraId="51E56FA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4BB075A" w14:textId="77777777" w:rsidTr="006D2C0D">
        <w:tc>
          <w:tcPr>
            <w:tcW w:w="6238" w:type="dxa"/>
            <w:vAlign w:val="center"/>
          </w:tcPr>
          <w:p w14:paraId="3396F8BB" w14:textId="77777777" w:rsidR="001E5E61" w:rsidRPr="00B176DD" w:rsidRDefault="006D75E0" w:rsidP="00B176DD">
            <w:pPr>
              <w:jc w:val="left"/>
              <w:rPr>
                <w:rFonts w:cs="Times New Roman"/>
                <w:sz w:val="20"/>
                <w:szCs w:val="20"/>
              </w:rPr>
            </w:pPr>
            <w:r w:rsidRPr="00B176DD">
              <w:rPr>
                <w:rFonts w:cs="Times New Roman"/>
                <w:bCs/>
                <w:i/>
                <w:iCs/>
                <w:sz w:val="20"/>
                <w:szCs w:val="20"/>
              </w:rPr>
              <w:t>Hyphoderma moniliforme</w:t>
            </w:r>
            <w:r w:rsidRPr="00B176DD">
              <w:rPr>
                <w:rFonts w:cs="Times New Roman"/>
                <w:sz w:val="20"/>
                <w:szCs w:val="20"/>
              </w:rPr>
              <w:t xml:space="preserve"> (P.H.B. Talbot) Manjón, G. Moreno &amp; Hjortstam</w:t>
            </w:r>
          </w:p>
        </w:tc>
        <w:tc>
          <w:tcPr>
            <w:tcW w:w="2533" w:type="dxa"/>
            <w:vAlign w:val="center"/>
          </w:tcPr>
          <w:p w14:paraId="41D0FF7E" w14:textId="445B30C5" w:rsidR="001E5E61" w:rsidRPr="00B176DD" w:rsidRDefault="006D75E0" w:rsidP="00B176DD">
            <w:pPr>
              <w:jc w:val="left"/>
              <w:rPr>
                <w:rFonts w:cs="Times New Roman"/>
                <w:sz w:val="20"/>
                <w:szCs w:val="20"/>
                <w:lang w:val="da-DK"/>
              </w:rPr>
            </w:pPr>
            <w:r w:rsidRPr="00B176DD">
              <w:rPr>
                <w:rFonts w:cs="Times New Roman"/>
                <w:sz w:val="20"/>
                <w:szCs w:val="20"/>
                <w:lang w:val="da-DK"/>
              </w:rPr>
              <w:t>MW582765</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[55]</w:t>
            </w:r>
          </w:p>
        </w:tc>
        <w:tc>
          <w:tcPr>
            <w:tcW w:w="4271" w:type="dxa"/>
            <w:vAlign w:val="center"/>
          </w:tcPr>
          <w:p w14:paraId="09E64B49" w14:textId="77777777" w:rsidR="001E5E61" w:rsidRPr="00B176DD" w:rsidRDefault="001E5E61" w:rsidP="00B176DD">
            <w:pPr>
              <w:jc w:val="left"/>
              <w:rPr>
                <w:rFonts w:cs="Times New Roman"/>
                <w:sz w:val="20"/>
                <w:szCs w:val="20"/>
                <w:lang w:val="da-DK"/>
              </w:rPr>
            </w:pPr>
          </w:p>
        </w:tc>
        <w:tc>
          <w:tcPr>
            <w:tcW w:w="2409" w:type="dxa"/>
            <w:vAlign w:val="center"/>
          </w:tcPr>
          <w:p w14:paraId="62E2E01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EBC1D21" w14:textId="77777777" w:rsidTr="006D2C0D">
        <w:tc>
          <w:tcPr>
            <w:tcW w:w="6238" w:type="dxa"/>
            <w:vAlign w:val="center"/>
          </w:tcPr>
          <w:p w14:paraId="0615E85B" w14:textId="77777777" w:rsidR="001E5E61" w:rsidRPr="00B176DD" w:rsidRDefault="006D75E0" w:rsidP="00B176DD">
            <w:pPr>
              <w:jc w:val="left"/>
              <w:rPr>
                <w:rFonts w:cs="Times New Roman"/>
                <w:sz w:val="20"/>
                <w:szCs w:val="20"/>
              </w:rPr>
            </w:pPr>
            <w:r w:rsidRPr="00B176DD">
              <w:rPr>
                <w:rFonts w:cs="Times New Roman"/>
                <w:bCs/>
                <w:i/>
                <w:iCs/>
                <w:sz w:val="20"/>
                <w:szCs w:val="20"/>
              </w:rPr>
              <w:t>Hyphoderma mopanshanense</w:t>
            </w:r>
            <w:r w:rsidRPr="00B176DD">
              <w:rPr>
                <w:rFonts w:cs="Times New Roman"/>
                <w:sz w:val="20"/>
                <w:szCs w:val="20"/>
              </w:rPr>
              <w:t xml:space="preserve"> C.L. Zhao</w:t>
            </w:r>
          </w:p>
        </w:tc>
        <w:tc>
          <w:tcPr>
            <w:tcW w:w="2533" w:type="dxa"/>
            <w:vAlign w:val="center"/>
          </w:tcPr>
          <w:p w14:paraId="117FAAAD" w14:textId="11616DB9" w:rsidR="001E5E61" w:rsidRPr="00B176DD" w:rsidRDefault="006D75E0" w:rsidP="00B176DD">
            <w:pPr>
              <w:jc w:val="left"/>
              <w:rPr>
                <w:rFonts w:cs="Times New Roman"/>
                <w:sz w:val="20"/>
                <w:szCs w:val="20"/>
                <w:lang w:val="da-DK"/>
              </w:rPr>
            </w:pPr>
            <w:r w:rsidRPr="00B176DD">
              <w:rPr>
                <w:rFonts w:cs="Times New Roman"/>
                <w:sz w:val="20"/>
                <w:szCs w:val="20"/>
              </w:rPr>
              <w:t>MT791329</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[197]</w:t>
            </w:r>
          </w:p>
        </w:tc>
        <w:tc>
          <w:tcPr>
            <w:tcW w:w="4271" w:type="dxa"/>
            <w:vAlign w:val="center"/>
          </w:tcPr>
          <w:p w14:paraId="69C36A7D" w14:textId="77777777" w:rsidR="001E5E61" w:rsidRPr="00B176DD" w:rsidRDefault="001E5E61" w:rsidP="00B176DD">
            <w:pPr>
              <w:jc w:val="left"/>
              <w:rPr>
                <w:rFonts w:cs="Times New Roman"/>
                <w:sz w:val="20"/>
                <w:szCs w:val="20"/>
              </w:rPr>
            </w:pPr>
          </w:p>
        </w:tc>
        <w:tc>
          <w:tcPr>
            <w:tcW w:w="2409" w:type="dxa"/>
            <w:vAlign w:val="center"/>
          </w:tcPr>
          <w:p w14:paraId="08D92DB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C7B7BFC" w14:textId="77777777" w:rsidTr="006D2C0D">
        <w:tc>
          <w:tcPr>
            <w:tcW w:w="6238" w:type="dxa"/>
            <w:vAlign w:val="center"/>
          </w:tcPr>
          <w:p w14:paraId="61B62552"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Hyphoderma nemorale</w:t>
            </w:r>
            <w:r w:rsidRPr="00B176DD">
              <w:rPr>
                <w:rFonts w:cs="Times New Roman"/>
                <w:sz w:val="20"/>
                <w:szCs w:val="20"/>
                <w:lang w:val="it-IT"/>
              </w:rPr>
              <w:t xml:space="preserve"> K.H. Larss.</w:t>
            </w:r>
          </w:p>
        </w:tc>
        <w:tc>
          <w:tcPr>
            <w:tcW w:w="2533" w:type="dxa"/>
            <w:vAlign w:val="center"/>
          </w:tcPr>
          <w:p w14:paraId="23C2ACAF" w14:textId="22AFF1FC" w:rsidR="001E5E61" w:rsidRPr="00B176DD" w:rsidRDefault="006D75E0" w:rsidP="00B176DD">
            <w:pPr>
              <w:jc w:val="left"/>
              <w:rPr>
                <w:rFonts w:cs="Times New Roman"/>
                <w:sz w:val="20"/>
                <w:szCs w:val="20"/>
              </w:rPr>
            </w:pPr>
            <w:r w:rsidRPr="00B176DD">
              <w:rPr>
                <w:rFonts w:cs="Times New Roman"/>
                <w:sz w:val="20"/>
                <w:szCs w:val="20"/>
              </w:rPr>
              <w:t>KJ885183</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[200]</w:t>
            </w:r>
          </w:p>
        </w:tc>
        <w:tc>
          <w:tcPr>
            <w:tcW w:w="4271" w:type="dxa"/>
            <w:vAlign w:val="center"/>
          </w:tcPr>
          <w:p w14:paraId="7E676CA5" w14:textId="77777777" w:rsidR="001E5E61" w:rsidRPr="00B176DD" w:rsidRDefault="001E5E61" w:rsidP="00B176DD">
            <w:pPr>
              <w:jc w:val="left"/>
              <w:rPr>
                <w:rFonts w:cs="Times New Roman"/>
                <w:sz w:val="20"/>
                <w:szCs w:val="20"/>
              </w:rPr>
            </w:pPr>
          </w:p>
        </w:tc>
        <w:tc>
          <w:tcPr>
            <w:tcW w:w="2409" w:type="dxa"/>
            <w:vAlign w:val="center"/>
          </w:tcPr>
          <w:p w14:paraId="60BFE32F" w14:textId="77777777" w:rsidR="001E5E61" w:rsidRPr="00B176DD" w:rsidRDefault="006D75E0" w:rsidP="00B176DD">
            <w:pPr>
              <w:jc w:val="left"/>
              <w:rPr>
                <w:rFonts w:cs="Times New Roman"/>
                <w:sz w:val="20"/>
                <w:szCs w:val="20"/>
                <w:shd w:val="clear" w:color="auto" w:fill="CCCCCC"/>
              </w:rPr>
            </w:pPr>
            <w:bookmarkStart w:id="86" w:name="OLE_LINK137"/>
            <w:bookmarkStart w:id="87" w:name="OLE_LINK138"/>
            <w:bookmarkStart w:id="88" w:name="OLE_LINK231"/>
            <w:r w:rsidRPr="00B176DD">
              <w:rPr>
                <w:rFonts w:cs="Times New Roman"/>
                <w:sz w:val="20"/>
                <w:szCs w:val="20"/>
              </w:rPr>
              <w:t>Polyporales</w:t>
            </w:r>
            <w:bookmarkEnd w:id="86"/>
            <w:bookmarkEnd w:id="87"/>
            <w:bookmarkEnd w:id="88"/>
          </w:p>
        </w:tc>
      </w:tr>
      <w:tr w:rsidR="001E5E61" w:rsidRPr="00B176DD" w14:paraId="6113C098" w14:textId="77777777" w:rsidTr="006D2C0D">
        <w:tc>
          <w:tcPr>
            <w:tcW w:w="6238" w:type="dxa"/>
            <w:vAlign w:val="center"/>
          </w:tcPr>
          <w:p w14:paraId="68503A5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Hyphoderma nitidum</w:t>
            </w:r>
            <w:r w:rsidRPr="00B176DD">
              <w:rPr>
                <w:rFonts w:cs="Times New Roman"/>
                <w:bCs/>
                <w:sz w:val="20"/>
                <w:szCs w:val="20"/>
              </w:rPr>
              <w:t xml:space="preserve"> X.J. Zhang &amp; C.L. Zhao</w:t>
            </w:r>
          </w:p>
        </w:tc>
        <w:tc>
          <w:tcPr>
            <w:tcW w:w="2533" w:type="dxa"/>
            <w:vAlign w:val="center"/>
          </w:tcPr>
          <w:p w14:paraId="68DA82CD" w14:textId="77777777" w:rsidR="001E5E61" w:rsidRPr="00B176DD" w:rsidRDefault="006D75E0" w:rsidP="00B176DD">
            <w:pPr>
              <w:jc w:val="left"/>
              <w:rPr>
                <w:rFonts w:cs="Times New Roman"/>
                <w:sz w:val="20"/>
                <w:szCs w:val="20"/>
              </w:rPr>
            </w:pPr>
            <w:r w:rsidRPr="00B176DD">
              <w:rPr>
                <w:rFonts w:cs="Times New Roman"/>
                <w:sz w:val="20"/>
                <w:szCs w:val="20"/>
              </w:rPr>
              <w:t>PV470533 (this study)</w:t>
            </w:r>
          </w:p>
        </w:tc>
        <w:tc>
          <w:tcPr>
            <w:tcW w:w="4271" w:type="dxa"/>
            <w:vAlign w:val="center"/>
          </w:tcPr>
          <w:p w14:paraId="21D8EDF5" w14:textId="77777777" w:rsidR="001E5E61" w:rsidRPr="00B176DD" w:rsidRDefault="001E5E61" w:rsidP="00B176DD">
            <w:pPr>
              <w:jc w:val="left"/>
              <w:rPr>
                <w:rFonts w:cs="Times New Roman"/>
                <w:sz w:val="20"/>
                <w:szCs w:val="20"/>
              </w:rPr>
            </w:pPr>
          </w:p>
        </w:tc>
        <w:tc>
          <w:tcPr>
            <w:tcW w:w="2409" w:type="dxa"/>
            <w:vAlign w:val="center"/>
          </w:tcPr>
          <w:p w14:paraId="1A2D90A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643EA72" w14:textId="77777777" w:rsidTr="006D2C0D">
        <w:tc>
          <w:tcPr>
            <w:tcW w:w="6238" w:type="dxa"/>
            <w:vAlign w:val="center"/>
          </w:tcPr>
          <w:p w14:paraId="4DD06434"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Hyphoderma niveomarginatum </w:t>
            </w:r>
            <w:r w:rsidRPr="00B176DD">
              <w:rPr>
                <w:rFonts w:cs="Times New Roman"/>
                <w:bCs/>
                <w:sz w:val="20"/>
                <w:szCs w:val="20"/>
                <w:lang w:val="it-IT"/>
              </w:rPr>
              <w:t>Yang Yang &amp; C.L. Zhao</w:t>
            </w:r>
          </w:p>
        </w:tc>
        <w:tc>
          <w:tcPr>
            <w:tcW w:w="2533" w:type="dxa"/>
            <w:vAlign w:val="center"/>
          </w:tcPr>
          <w:p w14:paraId="4EA108B0" w14:textId="07E9D7FC" w:rsidR="001E5E61" w:rsidRPr="00B176DD" w:rsidRDefault="006D75E0" w:rsidP="00B176DD">
            <w:pPr>
              <w:jc w:val="left"/>
              <w:rPr>
                <w:rFonts w:cs="Times New Roman"/>
                <w:sz w:val="20"/>
                <w:szCs w:val="20"/>
              </w:rPr>
            </w:pPr>
            <w:r w:rsidRPr="00B176DD">
              <w:rPr>
                <w:rFonts w:cs="Times New Roman"/>
                <w:sz w:val="20"/>
                <w:szCs w:val="20"/>
              </w:rPr>
              <w:t>OR141728</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192</w:t>
            </w:r>
            <w:r w:rsidR="00A44AC7" w:rsidRPr="00B176DD">
              <w:rPr>
                <w:rFonts w:cs="Times New Roman"/>
                <w:sz w:val="20"/>
                <w:szCs w:val="20"/>
                <w:vertAlign w:val="superscript"/>
              </w:rPr>
              <w:t>]</w:t>
            </w:r>
          </w:p>
        </w:tc>
        <w:tc>
          <w:tcPr>
            <w:tcW w:w="4271" w:type="dxa"/>
            <w:vAlign w:val="center"/>
          </w:tcPr>
          <w:p w14:paraId="12D73410" w14:textId="77777777" w:rsidR="001E5E61" w:rsidRPr="00B176DD" w:rsidRDefault="001E5E61" w:rsidP="00B176DD">
            <w:pPr>
              <w:jc w:val="left"/>
              <w:rPr>
                <w:rFonts w:cs="Times New Roman"/>
                <w:sz w:val="20"/>
                <w:szCs w:val="20"/>
              </w:rPr>
            </w:pPr>
          </w:p>
        </w:tc>
        <w:tc>
          <w:tcPr>
            <w:tcW w:w="2409" w:type="dxa"/>
            <w:vAlign w:val="center"/>
          </w:tcPr>
          <w:p w14:paraId="64F50168" w14:textId="77777777" w:rsidR="001E5E61" w:rsidRPr="00B176DD" w:rsidRDefault="006D75E0" w:rsidP="00B176DD">
            <w:pPr>
              <w:jc w:val="left"/>
              <w:rPr>
                <w:rFonts w:cs="Times New Roman"/>
                <w:sz w:val="20"/>
                <w:szCs w:val="20"/>
              </w:rPr>
            </w:pPr>
            <w:bookmarkStart w:id="89" w:name="OLE_LINK140"/>
            <w:bookmarkStart w:id="90" w:name="OLE_LINK139"/>
            <w:r w:rsidRPr="00B176DD">
              <w:rPr>
                <w:rFonts w:cs="Times New Roman"/>
                <w:sz w:val="20"/>
                <w:szCs w:val="20"/>
              </w:rPr>
              <w:t>Polyporales</w:t>
            </w:r>
            <w:bookmarkEnd w:id="89"/>
            <w:bookmarkEnd w:id="90"/>
          </w:p>
        </w:tc>
      </w:tr>
      <w:tr w:rsidR="001E5E61" w:rsidRPr="00B176DD" w14:paraId="16732CF8" w14:textId="77777777" w:rsidTr="006D2C0D">
        <w:tc>
          <w:tcPr>
            <w:tcW w:w="6238" w:type="dxa"/>
            <w:vAlign w:val="center"/>
          </w:tcPr>
          <w:p w14:paraId="1685CDF7"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Hyphoderma nudicephalum </w:t>
            </w:r>
            <w:r w:rsidRPr="00B176DD">
              <w:rPr>
                <w:rFonts w:cs="Times New Roman"/>
                <w:bCs/>
                <w:sz w:val="20"/>
                <w:szCs w:val="20"/>
                <w:lang w:val="it-IT"/>
              </w:rPr>
              <w:t>Gilb. &amp; M. Blackw.</w:t>
            </w:r>
          </w:p>
        </w:tc>
        <w:tc>
          <w:tcPr>
            <w:tcW w:w="2533" w:type="dxa"/>
            <w:vAlign w:val="center"/>
          </w:tcPr>
          <w:p w14:paraId="263B3933" w14:textId="1255762F" w:rsidR="001E5E61" w:rsidRPr="00B176DD" w:rsidRDefault="006D75E0" w:rsidP="00B176DD">
            <w:pPr>
              <w:jc w:val="left"/>
              <w:rPr>
                <w:rFonts w:cs="Times New Roman"/>
                <w:sz w:val="20"/>
                <w:szCs w:val="20"/>
              </w:rPr>
            </w:pPr>
            <w:r w:rsidRPr="00B176DD">
              <w:rPr>
                <w:rFonts w:cs="Times New Roman"/>
                <w:sz w:val="20"/>
                <w:szCs w:val="20"/>
              </w:rPr>
              <w:t>AJ534269</w:t>
            </w:r>
            <w:r w:rsidR="00526822" w:rsidRPr="00B176DD">
              <w:rPr>
                <w:rFonts w:cs="Times New Roman"/>
                <w:sz w:val="20"/>
                <w:szCs w:val="20"/>
                <w:vertAlign w:val="superscript"/>
              </w:rPr>
              <w:t xml:space="preserve"> [</w:t>
            </w:r>
            <w:r w:rsidR="00A44AC7" w:rsidRPr="00B176DD">
              <w:rPr>
                <w:rFonts w:cs="Times New Roman"/>
                <w:sz w:val="20"/>
                <w:szCs w:val="20"/>
                <w:vertAlign w:val="superscript"/>
              </w:rPr>
              <w:t>62]</w:t>
            </w:r>
          </w:p>
        </w:tc>
        <w:tc>
          <w:tcPr>
            <w:tcW w:w="4271" w:type="dxa"/>
            <w:vAlign w:val="center"/>
          </w:tcPr>
          <w:p w14:paraId="490E2368" w14:textId="77777777" w:rsidR="001E5E61" w:rsidRPr="00B176DD" w:rsidRDefault="001E5E61" w:rsidP="00B176DD">
            <w:pPr>
              <w:jc w:val="left"/>
              <w:rPr>
                <w:rFonts w:cs="Times New Roman"/>
                <w:sz w:val="20"/>
                <w:szCs w:val="20"/>
              </w:rPr>
            </w:pPr>
          </w:p>
        </w:tc>
        <w:tc>
          <w:tcPr>
            <w:tcW w:w="2409" w:type="dxa"/>
            <w:vAlign w:val="center"/>
          </w:tcPr>
          <w:p w14:paraId="3E712A5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2E98580" w14:textId="77777777" w:rsidTr="006D2C0D">
        <w:tc>
          <w:tcPr>
            <w:tcW w:w="6238" w:type="dxa"/>
            <w:vAlign w:val="center"/>
          </w:tcPr>
          <w:p w14:paraId="5B90F13F"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Hyphoderma obtusiforme</w:t>
            </w:r>
            <w:r w:rsidRPr="00B176DD">
              <w:rPr>
                <w:rFonts w:cs="Times New Roman"/>
                <w:sz w:val="20"/>
                <w:szCs w:val="20"/>
                <w:lang w:val="da-DK"/>
              </w:rPr>
              <w:t xml:space="preserve"> J. Erikss. &amp; Å. Strid</w:t>
            </w:r>
          </w:p>
        </w:tc>
        <w:tc>
          <w:tcPr>
            <w:tcW w:w="2533" w:type="dxa"/>
            <w:vAlign w:val="center"/>
          </w:tcPr>
          <w:p w14:paraId="6283DED8" w14:textId="1FAA2D00" w:rsidR="001E5E61" w:rsidRPr="00B176DD" w:rsidRDefault="006D75E0" w:rsidP="00B176DD">
            <w:pPr>
              <w:jc w:val="left"/>
              <w:rPr>
                <w:rFonts w:cs="Times New Roman"/>
                <w:sz w:val="20"/>
                <w:szCs w:val="20"/>
              </w:rPr>
            </w:pPr>
            <w:r w:rsidRPr="00B176DD">
              <w:rPr>
                <w:rFonts w:cs="Times New Roman"/>
                <w:sz w:val="20"/>
                <w:szCs w:val="20"/>
              </w:rPr>
              <w:t>JN572910</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[201]</w:t>
            </w:r>
          </w:p>
        </w:tc>
        <w:tc>
          <w:tcPr>
            <w:tcW w:w="4271" w:type="dxa"/>
            <w:vAlign w:val="center"/>
          </w:tcPr>
          <w:p w14:paraId="7808DFF4" w14:textId="77777777" w:rsidR="001E5E61" w:rsidRPr="00B176DD" w:rsidRDefault="001E5E61" w:rsidP="00B176DD">
            <w:pPr>
              <w:jc w:val="left"/>
              <w:rPr>
                <w:rFonts w:cs="Times New Roman"/>
                <w:sz w:val="20"/>
                <w:szCs w:val="20"/>
              </w:rPr>
            </w:pPr>
          </w:p>
        </w:tc>
        <w:tc>
          <w:tcPr>
            <w:tcW w:w="2409" w:type="dxa"/>
            <w:vAlign w:val="center"/>
          </w:tcPr>
          <w:p w14:paraId="07848B8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F8EA3A0" w14:textId="77777777" w:rsidTr="006D2C0D">
        <w:tc>
          <w:tcPr>
            <w:tcW w:w="6238" w:type="dxa"/>
            <w:vAlign w:val="center"/>
          </w:tcPr>
          <w:p w14:paraId="53B32F9A"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Hyphoderma obtusum</w:t>
            </w:r>
            <w:r w:rsidRPr="00B176DD">
              <w:rPr>
                <w:rFonts w:cs="Times New Roman"/>
                <w:iCs/>
                <w:sz w:val="20"/>
                <w:szCs w:val="20"/>
                <w:lang w:val="da-DK"/>
              </w:rPr>
              <w:t xml:space="preserve"> J. Erikss.</w:t>
            </w:r>
          </w:p>
        </w:tc>
        <w:tc>
          <w:tcPr>
            <w:tcW w:w="2533" w:type="dxa"/>
            <w:vAlign w:val="center"/>
          </w:tcPr>
          <w:p w14:paraId="1C361851" w14:textId="37C0F61C" w:rsidR="001E5E61" w:rsidRPr="00B176DD" w:rsidRDefault="006D75E0" w:rsidP="00B176DD">
            <w:pPr>
              <w:jc w:val="left"/>
              <w:rPr>
                <w:rFonts w:cs="Times New Roman"/>
                <w:sz w:val="20"/>
                <w:szCs w:val="20"/>
              </w:rPr>
            </w:pPr>
            <w:r w:rsidRPr="00B176DD">
              <w:rPr>
                <w:rFonts w:cs="Times New Roman"/>
                <w:sz w:val="20"/>
                <w:szCs w:val="20"/>
              </w:rPr>
              <w:t>AY586670</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192</w:t>
            </w:r>
            <w:r w:rsidR="00A44AC7" w:rsidRPr="00B176DD">
              <w:rPr>
                <w:rFonts w:cs="Times New Roman"/>
                <w:sz w:val="20"/>
                <w:szCs w:val="20"/>
                <w:vertAlign w:val="superscript"/>
              </w:rPr>
              <w:t>]</w:t>
            </w:r>
          </w:p>
        </w:tc>
        <w:tc>
          <w:tcPr>
            <w:tcW w:w="4271" w:type="dxa"/>
            <w:vAlign w:val="center"/>
          </w:tcPr>
          <w:p w14:paraId="624F9F16" w14:textId="77777777" w:rsidR="001E5E61" w:rsidRPr="00B176DD" w:rsidRDefault="001E5E61" w:rsidP="00B176DD">
            <w:pPr>
              <w:jc w:val="left"/>
              <w:rPr>
                <w:rFonts w:cs="Times New Roman"/>
                <w:sz w:val="20"/>
                <w:szCs w:val="20"/>
              </w:rPr>
            </w:pPr>
          </w:p>
        </w:tc>
        <w:tc>
          <w:tcPr>
            <w:tcW w:w="2409" w:type="dxa"/>
            <w:vAlign w:val="center"/>
          </w:tcPr>
          <w:p w14:paraId="2396E9A8" w14:textId="77777777" w:rsidR="001E5E61" w:rsidRPr="00B176DD" w:rsidRDefault="006D75E0" w:rsidP="00B176DD">
            <w:pPr>
              <w:jc w:val="left"/>
              <w:rPr>
                <w:rFonts w:cs="Times New Roman"/>
                <w:sz w:val="20"/>
                <w:szCs w:val="20"/>
              </w:rPr>
            </w:pPr>
            <w:bookmarkStart w:id="91" w:name="OLE_LINK142"/>
            <w:bookmarkStart w:id="92" w:name="OLE_LINK141"/>
            <w:r w:rsidRPr="00B176DD">
              <w:rPr>
                <w:rFonts w:cs="Times New Roman"/>
                <w:sz w:val="20"/>
                <w:szCs w:val="20"/>
              </w:rPr>
              <w:t>Polyporales</w:t>
            </w:r>
            <w:bookmarkEnd w:id="91"/>
            <w:bookmarkEnd w:id="92"/>
          </w:p>
        </w:tc>
      </w:tr>
      <w:tr w:rsidR="001E5E61" w:rsidRPr="00B176DD" w14:paraId="3F4FD67D" w14:textId="77777777" w:rsidTr="006D2C0D">
        <w:tc>
          <w:tcPr>
            <w:tcW w:w="6238" w:type="dxa"/>
            <w:vAlign w:val="center"/>
          </w:tcPr>
          <w:p w14:paraId="4E2829E9"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Hyphoderma occidentale</w:t>
            </w:r>
            <w:r w:rsidRPr="00B176DD">
              <w:rPr>
                <w:rFonts w:cs="Times New Roman"/>
                <w:iCs/>
                <w:sz w:val="20"/>
                <w:szCs w:val="20"/>
                <w:lang w:val="da-DK"/>
              </w:rPr>
              <w:t xml:space="preserve"> (D.P. Rogers) Boidin &amp; Gilles</w:t>
            </w:r>
          </w:p>
        </w:tc>
        <w:tc>
          <w:tcPr>
            <w:tcW w:w="2533" w:type="dxa"/>
            <w:vAlign w:val="center"/>
          </w:tcPr>
          <w:p w14:paraId="75DCA1FD" w14:textId="7E398BF3" w:rsidR="001E5E61" w:rsidRPr="00B176DD" w:rsidRDefault="006D75E0" w:rsidP="00B176DD">
            <w:pPr>
              <w:jc w:val="left"/>
              <w:rPr>
                <w:rFonts w:cs="Times New Roman"/>
                <w:sz w:val="20"/>
                <w:szCs w:val="20"/>
              </w:rPr>
            </w:pPr>
            <w:r w:rsidRPr="00B176DD">
              <w:rPr>
                <w:rFonts w:cs="Times New Roman"/>
                <w:sz w:val="20"/>
                <w:szCs w:val="20"/>
              </w:rPr>
              <w:t>DQ677499</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192]</w:t>
            </w:r>
          </w:p>
        </w:tc>
        <w:tc>
          <w:tcPr>
            <w:tcW w:w="4271" w:type="dxa"/>
            <w:vAlign w:val="center"/>
          </w:tcPr>
          <w:p w14:paraId="2C3F58A7" w14:textId="77777777" w:rsidR="001E5E61" w:rsidRPr="00B176DD" w:rsidRDefault="001E5E61" w:rsidP="00B176DD">
            <w:pPr>
              <w:jc w:val="left"/>
              <w:rPr>
                <w:rFonts w:cs="Times New Roman"/>
                <w:sz w:val="20"/>
                <w:szCs w:val="20"/>
              </w:rPr>
            </w:pPr>
          </w:p>
        </w:tc>
        <w:tc>
          <w:tcPr>
            <w:tcW w:w="2409" w:type="dxa"/>
            <w:vAlign w:val="center"/>
          </w:tcPr>
          <w:p w14:paraId="1538CE5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ED097CF" w14:textId="77777777" w:rsidTr="006D2C0D">
        <w:tc>
          <w:tcPr>
            <w:tcW w:w="6238" w:type="dxa"/>
            <w:vAlign w:val="center"/>
          </w:tcPr>
          <w:p w14:paraId="74E443D0"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Hyphoderma paramacaronesicum </w:t>
            </w:r>
            <w:r w:rsidRPr="00B176DD">
              <w:rPr>
                <w:rFonts w:cs="Times New Roman"/>
                <w:iCs/>
                <w:sz w:val="20"/>
                <w:szCs w:val="20"/>
              </w:rPr>
              <w:t>Tellería, M. Dueñas, Fernández-López &amp; M.P. Martín</w:t>
            </w:r>
          </w:p>
        </w:tc>
        <w:tc>
          <w:tcPr>
            <w:tcW w:w="2533" w:type="dxa"/>
            <w:vAlign w:val="center"/>
          </w:tcPr>
          <w:p w14:paraId="740A6A8F" w14:textId="08105053" w:rsidR="001E5E61" w:rsidRPr="00B176DD" w:rsidRDefault="006D75E0" w:rsidP="00B176DD">
            <w:pPr>
              <w:jc w:val="left"/>
              <w:rPr>
                <w:rFonts w:cs="Times New Roman"/>
                <w:sz w:val="20"/>
                <w:szCs w:val="20"/>
              </w:rPr>
            </w:pPr>
            <w:r w:rsidRPr="00B176DD">
              <w:rPr>
                <w:rFonts w:cs="Times New Roman"/>
                <w:sz w:val="20"/>
                <w:szCs w:val="20"/>
              </w:rPr>
              <w:t>KC984405</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192</w:t>
            </w:r>
            <w:r w:rsidR="00A44AC7" w:rsidRPr="00B176DD">
              <w:rPr>
                <w:rFonts w:cs="Times New Roman"/>
                <w:sz w:val="20"/>
                <w:szCs w:val="20"/>
                <w:vertAlign w:val="superscript"/>
              </w:rPr>
              <w:t>]</w:t>
            </w:r>
          </w:p>
        </w:tc>
        <w:tc>
          <w:tcPr>
            <w:tcW w:w="4271" w:type="dxa"/>
            <w:vAlign w:val="center"/>
          </w:tcPr>
          <w:p w14:paraId="4EA6F4A6" w14:textId="77777777" w:rsidR="001E5E61" w:rsidRPr="00B176DD" w:rsidRDefault="001E5E61" w:rsidP="00B176DD">
            <w:pPr>
              <w:jc w:val="left"/>
              <w:rPr>
                <w:rFonts w:cs="Times New Roman"/>
                <w:sz w:val="20"/>
                <w:szCs w:val="20"/>
              </w:rPr>
            </w:pPr>
          </w:p>
        </w:tc>
        <w:tc>
          <w:tcPr>
            <w:tcW w:w="2409" w:type="dxa"/>
            <w:vAlign w:val="center"/>
          </w:tcPr>
          <w:p w14:paraId="76045227" w14:textId="77777777" w:rsidR="001E5E61" w:rsidRPr="00B176DD" w:rsidRDefault="006D75E0" w:rsidP="00B176DD">
            <w:pPr>
              <w:jc w:val="left"/>
              <w:rPr>
                <w:rFonts w:cs="Times New Roman"/>
                <w:sz w:val="20"/>
                <w:szCs w:val="20"/>
              </w:rPr>
            </w:pPr>
            <w:bookmarkStart w:id="93" w:name="OLE_LINK144"/>
            <w:bookmarkStart w:id="94" w:name="OLE_LINK143"/>
            <w:r w:rsidRPr="00B176DD">
              <w:rPr>
                <w:rFonts w:cs="Times New Roman"/>
                <w:sz w:val="20"/>
                <w:szCs w:val="20"/>
              </w:rPr>
              <w:t>Polyporales</w:t>
            </w:r>
            <w:bookmarkEnd w:id="93"/>
            <w:bookmarkEnd w:id="94"/>
          </w:p>
        </w:tc>
      </w:tr>
      <w:tr w:rsidR="001E5E61" w:rsidRPr="00B176DD" w14:paraId="4440DFE2" w14:textId="77777777" w:rsidTr="006D2C0D">
        <w:tc>
          <w:tcPr>
            <w:tcW w:w="6238" w:type="dxa"/>
            <w:vAlign w:val="center"/>
          </w:tcPr>
          <w:p w14:paraId="435C9A92" w14:textId="77777777" w:rsidR="001E5E61" w:rsidRPr="00B176DD" w:rsidRDefault="006D75E0" w:rsidP="00B176DD">
            <w:pPr>
              <w:jc w:val="left"/>
              <w:rPr>
                <w:rFonts w:cs="Times New Roman"/>
                <w:sz w:val="20"/>
                <w:szCs w:val="20"/>
              </w:rPr>
            </w:pPr>
            <w:r w:rsidRPr="00B176DD">
              <w:rPr>
                <w:rFonts w:cs="Times New Roman"/>
                <w:bCs/>
                <w:i/>
                <w:iCs/>
                <w:sz w:val="20"/>
                <w:szCs w:val="20"/>
              </w:rPr>
              <w:t>Hyphoderma pinicola</w:t>
            </w:r>
            <w:r w:rsidRPr="00B176DD">
              <w:rPr>
                <w:rFonts w:cs="Times New Roman"/>
                <w:sz w:val="20"/>
                <w:szCs w:val="20"/>
              </w:rPr>
              <w:t xml:space="preserve"> Yurchenko &amp; Sheng H. Wu</w:t>
            </w:r>
          </w:p>
        </w:tc>
        <w:tc>
          <w:tcPr>
            <w:tcW w:w="2533" w:type="dxa"/>
            <w:vAlign w:val="center"/>
          </w:tcPr>
          <w:p w14:paraId="52A2999F" w14:textId="63B73AE8" w:rsidR="001E5E61" w:rsidRPr="00B176DD" w:rsidRDefault="006D75E0" w:rsidP="00B176DD">
            <w:pPr>
              <w:jc w:val="left"/>
              <w:rPr>
                <w:rFonts w:cs="Times New Roman"/>
                <w:sz w:val="20"/>
                <w:szCs w:val="20"/>
              </w:rPr>
            </w:pPr>
            <w:r w:rsidRPr="00B176DD">
              <w:rPr>
                <w:rFonts w:cs="Times New Roman"/>
                <w:sz w:val="20"/>
                <w:szCs w:val="20"/>
              </w:rPr>
              <w:t>KJ885181</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[201]</w:t>
            </w:r>
          </w:p>
        </w:tc>
        <w:tc>
          <w:tcPr>
            <w:tcW w:w="4271" w:type="dxa"/>
            <w:vAlign w:val="center"/>
          </w:tcPr>
          <w:p w14:paraId="42EC46A6" w14:textId="77777777" w:rsidR="001E5E61" w:rsidRPr="00B176DD" w:rsidRDefault="001E5E61" w:rsidP="00B176DD">
            <w:pPr>
              <w:jc w:val="left"/>
              <w:rPr>
                <w:rFonts w:cs="Times New Roman"/>
                <w:sz w:val="20"/>
                <w:szCs w:val="20"/>
              </w:rPr>
            </w:pPr>
          </w:p>
        </w:tc>
        <w:tc>
          <w:tcPr>
            <w:tcW w:w="2409" w:type="dxa"/>
            <w:vAlign w:val="center"/>
          </w:tcPr>
          <w:p w14:paraId="7D5F18A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2CE7B42" w14:textId="77777777" w:rsidTr="006D2C0D">
        <w:tc>
          <w:tcPr>
            <w:tcW w:w="6238" w:type="dxa"/>
            <w:vAlign w:val="center"/>
          </w:tcPr>
          <w:p w14:paraId="07D9C3A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Hyphoderma prosopidis </w:t>
            </w:r>
            <w:r w:rsidRPr="00B176DD">
              <w:rPr>
                <w:rFonts w:cs="Times New Roman"/>
                <w:bCs/>
                <w:sz w:val="20"/>
                <w:szCs w:val="20"/>
              </w:rPr>
              <w:t>(Burds.) Tellería, M. Dueñas &amp; M.P. Martín</w:t>
            </w:r>
          </w:p>
        </w:tc>
        <w:tc>
          <w:tcPr>
            <w:tcW w:w="2533" w:type="dxa"/>
            <w:vAlign w:val="center"/>
          </w:tcPr>
          <w:p w14:paraId="4832F238" w14:textId="573AE9B0" w:rsidR="001E5E61" w:rsidRPr="00B176DD" w:rsidRDefault="006D75E0" w:rsidP="00B176DD">
            <w:pPr>
              <w:jc w:val="left"/>
              <w:rPr>
                <w:rFonts w:cs="Times New Roman"/>
                <w:sz w:val="20"/>
                <w:szCs w:val="20"/>
              </w:rPr>
            </w:pPr>
            <w:r w:rsidRPr="00B176DD">
              <w:rPr>
                <w:rFonts w:cs="Times New Roman"/>
                <w:sz w:val="20"/>
                <w:szCs w:val="20"/>
              </w:rPr>
              <w:t>HE577029</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192</w:t>
            </w:r>
            <w:r w:rsidR="00A44AC7" w:rsidRPr="00B176DD">
              <w:rPr>
                <w:rFonts w:cs="Times New Roman"/>
                <w:sz w:val="20"/>
                <w:szCs w:val="20"/>
                <w:vertAlign w:val="superscript"/>
              </w:rPr>
              <w:t>]</w:t>
            </w:r>
          </w:p>
        </w:tc>
        <w:tc>
          <w:tcPr>
            <w:tcW w:w="4271" w:type="dxa"/>
            <w:vAlign w:val="center"/>
          </w:tcPr>
          <w:p w14:paraId="65833C69" w14:textId="77777777" w:rsidR="001E5E61" w:rsidRPr="00B176DD" w:rsidRDefault="001E5E61" w:rsidP="00B176DD">
            <w:pPr>
              <w:jc w:val="left"/>
              <w:rPr>
                <w:rFonts w:cs="Times New Roman"/>
                <w:sz w:val="20"/>
                <w:szCs w:val="20"/>
              </w:rPr>
            </w:pPr>
          </w:p>
        </w:tc>
        <w:tc>
          <w:tcPr>
            <w:tcW w:w="2409" w:type="dxa"/>
            <w:vAlign w:val="center"/>
          </w:tcPr>
          <w:p w14:paraId="76B181D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6C232DD" w14:textId="77777777" w:rsidTr="006D2C0D">
        <w:tc>
          <w:tcPr>
            <w:tcW w:w="6238" w:type="dxa"/>
            <w:vAlign w:val="center"/>
          </w:tcPr>
          <w:p w14:paraId="165B5358"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Hyphoderma puerense</w:t>
            </w:r>
            <w:r w:rsidRPr="00B176DD">
              <w:rPr>
                <w:rFonts w:cs="Times New Roman"/>
                <w:sz w:val="20"/>
                <w:szCs w:val="20"/>
                <w:lang w:val="pt-BR"/>
              </w:rPr>
              <w:t xml:space="preserve"> C.L. Zhao &amp; Q.X. Guan</w:t>
            </w:r>
          </w:p>
        </w:tc>
        <w:tc>
          <w:tcPr>
            <w:tcW w:w="2533" w:type="dxa"/>
            <w:vAlign w:val="center"/>
          </w:tcPr>
          <w:p w14:paraId="48990B91" w14:textId="79A8FC5F" w:rsidR="001E5E61" w:rsidRPr="00B176DD" w:rsidRDefault="006D75E0" w:rsidP="00B176DD">
            <w:pPr>
              <w:jc w:val="left"/>
              <w:rPr>
                <w:rFonts w:cs="Times New Roman"/>
                <w:sz w:val="20"/>
                <w:szCs w:val="20"/>
                <w:lang w:val="da-DK"/>
              </w:rPr>
            </w:pPr>
            <w:r w:rsidRPr="00B176DD">
              <w:rPr>
                <w:rFonts w:cs="Times New Roman"/>
                <w:sz w:val="20"/>
                <w:szCs w:val="20"/>
                <w:lang w:val="da-DK"/>
              </w:rPr>
              <w:t>MW443045</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202</w:t>
            </w:r>
            <w:r w:rsidR="00A44AC7" w:rsidRPr="00B176DD">
              <w:rPr>
                <w:rFonts w:cs="Times New Roman"/>
                <w:sz w:val="20"/>
                <w:szCs w:val="20"/>
                <w:vertAlign w:val="superscript"/>
                <w:lang w:val="da-DK"/>
              </w:rPr>
              <w:t>]</w:t>
            </w:r>
          </w:p>
        </w:tc>
        <w:tc>
          <w:tcPr>
            <w:tcW w:w="4271" w:type="dxa"/>
            <w:vAlign w:val="center"/>
          </w:tcPr>
          <w:p w14:paraId="325DA726" w14:textId="77777777" w:rsidR="001E5E61" w:rsidRPr="00B176DD" w:rsidRDefault="001E5E61" w:rsidP="00B176DD">
            <w:pPr>
              <w:jc w:val="left"/>
              <w:rPr>
                <w:rFonts w:cs="Times New Roman"/>
                <w:sz w:val="20"/>
                <w:szCs w:val="20"/>
                <w:lang w:val="da-DK"/>
              </w:rPr>
            </w:pPr>
          </w:p>
        </w:tc>
        <w:tc>
          <w:tcPr>
            <w:tcW w:w="2409" w:type="dxa"/>
            <w:vAlign w:val="center"/>
          </w:tcPr>
          <w:p w14:paraId="4DE21EB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AC69D7F" w14:textId="77777777" w:rsidTr="006D2C0D">
        <w:tc>
          <w:tcPr>
            <w:tcW w:w="6238" w:type="dxa"/>
            <w:vAlign w:val="center"/>
          </w:tcPr>
          <w:p w14:paraId="1326524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Hyphoderma qujingense </w:t>
            </w:r>
            <w:r w:rsidRPr="00B176DD">
              <w:rPr>
                <w:rFonts w:cs="Times New Roman"/>
                <w:bCs/>
                <w:sz w:val="20"/>
                <w:szCs w:val="20"/>
              </w:rPr>
              <w:t>Y. Yang &amp; C.L. Zhao</w:t>
            </w:r>
          </w:p>
        </w:tc>
        <w:tc>
          <w:tcPr>
            <w:tcW w:w="2533" w:type="dxa"/>
            <w:vAlign w:val="center"/>
          </w:tcPr>
          <w:p w14:paraId="4030444A" w14:textId="2C6BCCA0" w:rsidR="001E5E61" w:rsidRPr="00B176DD" w:rsidRDefault="006D75E0" w:rsidP="00B176DD">
            <w:pPr>
              <w:jc w:val="left"/>
              <w:rPr>
                <w:rFonts w:cs="Times New Roman"/>
                <w:sz w:val="20"/>
                <w:szCs w:val="20"/>
                <w:lang w:val="da-DK"/>
              </w:rPr>
            </w:pPr>
            <w:r w:rsidRPr="00B176DD">
              <w:rPr>
                <w:rFonts w:cs="Times New Roman"/>
                <w:sz w:val="20"/>
                <w:szCs w:val="20"/>
                <w:lang w:val="da-DK"/>
              </w:rPr>
              <w:t>OR141729</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16B8AF70" w14:textId="77777777" w:rsidR="001E5E61" w:rsidRPr="00B176DD" w:rsidRDefault="001E5E61" w:rsidP="00B176DD">
            <w:pPr>
              <w:jc w:val="left"/>
              <w:rPr>
                <w:rFonts w:cs="Times New Roman"/>
                <w:sz w:val="20"/>
                <w:szCs w:val="20"/>
              </w:rPr>
            </w:pPr>
          </w:p>
        </w:tc>
        <w:tc>
          <w:tcPr>
            <w:tcW w:w="2409" w:type="dxa"/>
            <w:vAlign w:val="center"/>
          </w:tcPr>
          <w:p w14:paraId="462F2C6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D2F3F75" w14:textId="77777777" w:rsidTr="006D2C0D">
        <w:tc>
          <w:tcPr>
            <w:tcW w:w="6238" w:type="dxa"/>
            <w:vAlign w:val="center"/>
          </w:tcPr>
          <w:p w14:paraId="5094C835"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Hyphoderma rimulosum </w:t>
            </w:r>
            <w:r w:rsidRPr="00B176DD">
              <w:rPr>
                <w:rFonts w:cs="Times New Roman"/>
                <w:sz w:val="20"/>
                <w:szCs w:val="20"/>
              </w:rPr>
              <w:t>Sheng H. Wu</w:t>
            </w:r>
          </w:p>
        </w:tc>
        <w:tc>
          <w:tcPr>
            <w:tcW w:w="2533" w:type="dxa"/>
            <w:vAlign w:val="center"/>
          </w:tcPr>
          <w:p w14:paraId="76D1867F" w14:textId="4E8C2DE5"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6A7EC5" w:rsidRPr="00B176DD">
              <w:rPr>
                <w:rFonts w:cs="Times New Roman"/>
                <w:sz w:val="20"/>
                <w:szCs w:val="20"/>
                <w:vertAlign w:val="superscript"/>
              </w:rPr>
              <w:t>[193]</w:t>
            </w:r>
          </w:p>
        </w:tc>
        <w:tc>
          <w:tcPr>
            <w:tcW w:w="4271" w:type="dxa"/>
            <w:vAlign w:val="center"/>
          </w:tcPr>
          <w:p w14:paraId="5F21AFE5" w14:textId="77777777" w:rsidR="001E5E61" w:rsidRPr="00B176DD" w:rsidRDefault="001E5E61" w:rsidP="00B176DD">
            <w:pPr>
              <w:jc w:val="left"/>
              <w:rPr>
                <w:rFonts w:cs="Times New Roman"/>
                <w:sz w:val="20"/>
                <w:szCs w:val="20"/>
              </w:rPr>
            </w:pPr>
          </w:p>
        </w:tc>
        <w:tc>
          <w:tcPr>
            <w:tcW w:w="2409" w:type="dxa"/>
            <w:vAlign w:val="center"/>
          </w:tcPr>
          <w:p w14:paraId="2A65C47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D49A44F" w14:textId="77777777" w:rsidTr="006D2C0D">
        <w:tc>
          <w:tcPr>
            <w:tcW w:w="6238" w:type="dxa"/>
            <w:vAlign w:val="center"/>
          </w:tcPr>
          <w:p w14:paraId="38A23BC1" w14:textId="77777777" w:rsidR="001E5E61" w:rsidRPr="00B176DD" w:rsidRDefault="006D75E0" w:rsidP="00B176DD">
            <w:pPr>
              <w:jc w:val="left"/>
              <w:rPr>
                <w:rFonts w:cs="Times New Roman"/>
                <w:sz w:val="20"/>
                <w:szCs w:val="20"/>
              </w:rPr>
            </w:pPr>
            <w:r w:rsidRPr="00B176DD">
              <w:rPr>
                <w:rFonts w:cs="Times New Roman"/>
                <w:i/>
                <w:sz w:val="20"/>
                <w:szCs w:val="20"/>
              </w:rPr>
              <w:t>Hyphoderma setigerum</w:t>
            </w:r>
            <w:r w:rsidRPr="00B176DD">
              <w:rPr>
                <w:rFonts w:cs="Times New Roman"/>
                <w:sz w:val="20"/>
                <w:szCs w:val="20"/>
              </w:rPr>
              <w:t xml:space="preserve"> (Fr.) Donk</w:t>
            </w:r>
          </w:p>
        </w:tc>
        <w:tc>
          <w:tcPr>
            <w:tcW w:w="2533" w:type="dxa"/>
            <w:vAlign w:val="center"/>
          </w:tcPr>
          <w:p w14:paraId="42DB2332" w14:textId="01F5B34F" w:rsidR="001E5E61" w:rsidRPr="00B176DD" w:rsidRDefault="006D75E0" w:rsidP="00B176DD">
            <w:pPr>
              <w:jc w:val="left"/>
              <w:rPr>
                <w:rFonts w:cs="Times New Roman"/>
                <w:sz w:val="20"/>
                <w:szCs w:val="20"/>
              </w:rPr>
            </w:pPr>
            <w:r w:rsidRPr="00B176DD">
              <w:rPr>
                <w:rFonts w:cs="Times New Roman"/>
                <w:sz w:val="20"/>
                <w:szCs w:val="20"/>
              </w:rPr>
              <w:t>NR111114</w:t>
            </w:r>
            <w:r w:rsidR="00526822" w:rsidRPr="00B176DD">
              <w:rPr>
                <w:rFonts w:cs="Times New Roman"/>
                <w:sz w:val="20"/>
                <w:szCs w:val="20"/>
                <w:vertAlign w:val="superscript"/>
              </w:rPr>
              <w:t xml:space="preserve"> </w:t>
            </w:r>
            <w:r w:rsidR="003129A0" w:rsidRPr="00B176DD">
              <w:rPr>
                <w:rFonts w:cs="Times New Roman"/>
                <w:sz w:val="20"/>
                <w:szCs w:val="20"/>
                <w:vertAlign w:val="superscript"/>
              </w:rPr>
              <w:t>[169]</w:t>
            </w:r>
          </w:p>
        </w:tc>
        <w:tc>
          <w:tcPr>
            <w:tcW w:w="4271" w:type="dxa"/>
            <w:vAlign w:val="center"/>
          </w:tcPr>
          <w:p w14:paraId="6BE204F6" w14:textId="77777777" w:rsidR="001E5E61" w:rsidRPr="00B176DD" w:rsidRDefault="001E5E61" w:rsidP="00B176DD">
            <w:pPr>
              <w:jc w:val="left"/>
              <w:rPr>
                <w:rFonts w:cs="Times New Roman"/>
                <w:sz w:val="20"/>
                <w:szCs w:val="20"/>
              </w:rPr>
            </w:pPr>
          </w:p>
        </w:tc>
        <w:tc>
          <w:tcPr>
            <w:tcW w:w="2409" w:type="dxa"/>
            <w:vAlign w:val="center"/>
          </w:tcPr>
          <w:p w14:paraId="58E53C5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C00D432" w14:textId="77777777" w:rsidTr="006D2C0D">
        <w:tc>
          <w:tcPr>
            <w:tcW w:w="6238" w:type="dxa"/>
            <w:vAlign w:val="center"/>
          </w:tcPr>
          <w:p w14:paraId="3D315373" w14:textId="77777777" w:rsidR="001E5E61" w:rsidRPr="00B176DD" w:rsidRDefault="006D75E0" w:rsidP="00B176DD">
            <w:pPr>
              <w:jc w:val="left"/>
              <w:rPr>
                <w:rFonts w:cs="Times New Roman"/>
                <w:sz w:val="20"/>
                <w:szCs w:val="20"/>
                <w:lang w:val="da-DK"/>
              </w:rPr>
            </w:pPr>
            <w:r w:rsidRPr="00B176DD">
              <w:rPr>
                <w:rFonts w:cs="Times New Roman"/>
                <w:i/>
                <w:sz w:val="20"/>
                <w:szCs w:val="20"/>
                <w:lang w:val="pt-BR"/>
              </w:rPr>
              <w:lastRenderedPageBreak/>
              <w:t>Hyphoderma sibiricum</w:t>
            </w:r>
            <w:r w:rsidRPr="00B176DD">
              <w:rPr>
                <w:rFonts w:cs="Times New Roman"/>
                <w:sz w:val="20"/>
                <w:szCs w:val="20"/>
                <w:lang w:val="pt-BR"/>
              </w:rPr>
              <w:t xml:space="preserve"> (Parmasto) J. Erikss. </w:t>
            </w:r>
            <w:r w:rsidRPr="00B176DD">
              <w:rPr>
                <w:rFonts w:cs="Times New Roman"/>
                <w:sz w:val="20"/>
                <w:szCs w:val="20"/>
                <w:lang w:val="da-DK"/>
              </w:rPr>
              <w:t>&amp; Å. Strid</w:t>
            </w:r>
          </w:p>
        </w:tc>
        <w:tc>
          <w:tcPr>
            <w:tcW w:w="2533" w:type="dxa"/>
            <w:vAlign w:val="center"/>
          </w:tcPr>
          <w:p w14:paraId="285B3A38" w14:textId="0A7E66A1"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4ED54F35" w14:textId="77777777" w:rsidR="001E5E61" w:rsidRPr="00B176DD" w:rsidRDefault="001E5E61" w:rsidP="00B176DD">
            <w:pPr>
              <w:jc w:val="left"/>
              <w:rPr>
                <w:rFonts w:cs="Times New Roman"/>
                <w:sz w:val="20"/>
                <w:szCs w:val="20"/>
              </w:rPr>
            </w:pPr>
          </w:p>
        </w:tc>
        <w:tc>
          <w:tcPr>
            <w:tcW w:w="2409" w:type="dxa"/>
            <w:vAlign w:val="center"/>
          </w:tcPr>
          <w:p w14:paraId="684C8E6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3E55A21" w14:textId="77777777" w:rsidTr="006D2C0D">
        <w:tc>
          <w:tcPr>
            <w:tcW w:w="6238" w:type="dxa"/>
            <w:vAlign w:val="center"/>
          </w:tcPr>
          <w:p w14:paraId="26D971E2"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Hyphoderma sinense</w:t>
            </w:r>
            <w:r w:rsidRPr="00B176DD">
              <w:rPr>
                <w:rFonts w:cs="Times New Roman"/>
                <w:sz w:val="20"/>
                <w:szCs w:val="20"/>
                <w:lang w:val="pt-BR"/>
              </w:rPr>
              <w:t xml:space="preserve"> C.L. Zhao &amp; Q.X. Guan</w:t>
            </w:r>
          </w:p>
        </w:tc>
        <w:tc>
          <w:tcPr>
            <w:tcW w:w="2533" w:type="dxa"/>
            <w:vAlign w:val="center"/>
          </w:tcPr>
          <w:p w14:paraId="7EF2BE45" w14:textId="4BBABF12" w:rsidR="001E5E61" w:rsidRPr="00B176DD" w:rsidRDefault="006D75E0" w:rsidP="00B176DD">
            <w:pPr>
              <w:jc w:val="left"/>
              <w:rPr>
                <w:rFonts w:cs="Times New Roman"/>
                <w:sz w:val="20"/>
                <w:szCs w:val="20"/>
              </w:rPr>
            </w:pPr>
            <w:r w:rsidRPr="00B176DD">
              <w:rPr>
                <w:rFonts w:cs="Times New Roman"/>
                <w:sz w:val="20"/>
                <w:szCs w:val="20"/>
              </w:rPr>
              <w:t>MW301682</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[196]</w:t>
            </w:r>
          </w:p>
        </w:tc>
        <w:tc>
          <w:tcPr>
            <w:tcW w:w="4271" w:type="dxa"/>
            <w:vAlign w:val="center"/>
          </w:tcPr>
          <w:p w14:paraId="417A4EBC" w14:textId="77777777" w:rsidR="001E5E61" w:rsidRPr="00B176DD" w:rsidRDefault="001E5E61" w:rsidP="00B176DD">
            <w:pPr>
              <w:jc w:val="left"/>
              <w:rPr>
                <w:rFonts w:cs="Times New Roman"/>
                <w:sz w:val="20"/>
                <w:szCs w:val="20"/>
              </w:rPr>
            </w:pPr>
          </w:p>
        </w:tc>
        <w:tc>
          <w:tcPr>
            <w:tcW w:w="2409" w:type="dxa"/>
            <w:vAlign w:val="center"/>
          </w:tcPr>
          <w:p w14:paraId="0C2B4AE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7C2246A" w14:textId="77777777" w:rsidTr="006D2C0D">
        <w:tc>
          <w:tcPr>
            <w:tcW w:w="6238" w:type="dxa"/>
            <w:vAlign w:val="center"/>
          </w:tcPr>
          <w:p w14:paraId="40BF9881"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Hyphoderma singularibasidium</w:t>
            </w:r>
            <w:r w:rsidRPr="00B176DD">
              <w:rPr>
                <w:rFonts w:cs="Times New Roman"/>
                <w:bCs/>
                <w:sz w:val="20"/>
                <w:szCs w:val="20"/>
                <w:lang w:val="pt-BR"/>
              </w:rPr>
              <w:t xml:space="preserve"> Dhingra, Avn.P. Singh &amp; Singla</w:t>
            </w:r>
          </w:p>
        </w:tc>
        <w:tc>
          <w:tcPr>
            <w:tcW w:w="2533" w:type="dxa"/>
            <w:vAlign w:val="center"/>
          </w:tcPr>
          <w:p w14:paraId="114A51BA" w14:textId="007A7ABE" w:rsidR="001E5E61" w:rsidRPr="00B176DD" w:rsidRDefault="006D75E0" w:rsidP="00B176DD">
            <w:pPr>
              <w:jc w:val="left"/>
              <w:rPr>
                <w:rFonts w:cs="Times New Roman"/>
                <w:sz w:val="20"/>
                <w:szCs w:val="20"/>
                <w:lang w:val="fr-FR"/>
              </w:rPr>
            </w:pPr>
            <w:r w:rsidRPr="00B176DD">
              <w:rPr>
                <w:rFonts w:cs="Times New Roman"/>
                <w:sz w:val="20"/>
                <w:szCs w:val="20"/>
                <w:lang w:val="fr-FR"/>
              </w:rPr>
              <w:t>ON897877</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6B2DFD45" w14:textId="77777777" w:rsidR="001E5E61" w:rsidRPr="00B176DD" w:rsidRDefault="001E5E61" w:rsidP="00B176DD">
            <w:pPr>
              <w:jc w:val="left"/>
              <w:rPr>
                <w:rFonts w:cs="Times New Roman"/>
                <w:sz w:val="20"/>
                <w:szCs w:val="20"/>
                <w:lang w:val="fr-FR"/>
              </w:rPr>
            </w:pPr>
          </w:p>
        </w:tc>
        <w:tc>
          <w:tcPr>
            <w:tcW w:w="2409" w:type="dxa"/>
            <w:vAlign w:val="center"/>
          </w:tcPr>
          <w:p w14:paraId="5E5A42D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622912F" w14:textId="77777777" w:rsidTr="006D2C0D">
        <w:tc>
          <w:tcPr>
            <w:tcW w:w="6238" w:type="dxa"/>
            <w:vAlign w:val="center"/>
          </w:tcPr>
          <w:p w14:paraId="7DFBE43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Hyphoderma sordidum </w:t>
            </w:r>
            <w:r w:rsidRPr="00B176DD">
              <w:rPr>
                <w:rFonts w:cs="Times New Roman"/>
                <w:bCs/>
                <w:sz w:val="20"/>
                <w:szCs w:val="20"/>
              </w:rPr>
              <w:t>Yang Yang &amp; C.L. Zhao</w:t>
            </w:r>
          </w:p>
        </w:tc>
        <w:tc>
          <w:tcPr>
            <w:tcW w:w="2533" w:type="dxa"/>
            <w:vAlign w:val="center"/>
          </w:tcPr>
          <w:p w14:paraId="436E75BC" w14:textId="016BB838" w:rsidR="001E5E61" w:rsidRPr="00B176DD" w:rsidRDefault="006D75E0" w:rsidP="00B176DD">
            <w:pPr>
              <w:jc w:val="left"/>
              <w:rPr>
                <w:rFonts w:cs="Times New Roman"/>
                <w:sz w:val="20"/>
                <w:szCs w:val="20"/>
                <w:lang w:val="en-US"/>
              </w:rPr>
            </w:pPr>
            <w:r w:rsidRPr="00B176DD">
              <w:rPr>
                <w:rFonts w:cs="Times New Roman"/>
                <w:sz w:val="20"/>
                <w:szCs w:val="20"/>
              </w:rPr>
              <w:t>OR141732</w:t>
            </w:r>
            <w:r w:rsidR="00526822" w:rsidRPr="00B176DD">
              <w:rPr>
                <w:rFonts w:cs="Times New Roman"/>
                <w:sz w:val="20"/>
                <w:szCs w:val="20"/>
                <w:vertAlign w:val="superscript"/>
              </w:rPr>
              <w:t xml:space="preserve"> [</w:t>
            </w:r>
            <w:r w:rsidR="00A44AC7" w:rsidRPr="00B176DD">
              <w:rPr>
                <w:rFonts w:cs="Times New Roman"/>
                <w:sz w:val="20"/>
                <w:szCs w:val="20"/>
                <w:vertAlign w:val="superscript"/>
              </w:rPr>
              <w:t>62]</w:t>
            </w:r>
          </w:p>
        </w:tc>
        <w:tc>
          <w:tcPr>
            <w:tcW w:w="4271" w:type="dxa"/>
            <w:vAlign w:val="center"/>
          </w:tcPr>
          <w:p w14:paraId="7FA774DA" w14:textId="77777777" w:rsidR="001E5E61" w:rsidRPr="00B176DD" w:rsidRDefault="001E5E61" w:rsidP="00B176DD">
            <w:pPr>
              <w:jc w:val="left"/>
              <w:rPr>
                <w:rFonts w:cs="Times New Roman"/>
                <w:sz w:val="20"/>
                <w:szCs w:val="20"/>
              </w:rPr>
            </w:pPr>
          </w:p>
        </w:tc>
        <w:tc>
          <w:tcPr>
            <w:tcW w:w="2409" w:type="dxa"/>
            <w:vAlign w:val="center"/>
          </w:tcPr>
          <w:p w14:paraId="563ABAF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7BDC4DA" w14:textId="77777777" w:rsidTr="006D2C0D">
        <w:tc>
          <w:tcPr>
            <w:tcW w:w="6238" w:type="dxa"/>
            <w:vAlign w:val="center"/>
          </w:tcPr>
          <w:p w14:paraId="1728858E" w14:textId="77777777" w:rsidR="001E5E61" w:rsidRPr="00B176DD" w:rsidRDefault="006D75E0" w:rsidP="00B176DD">
            <w:pPr>
              <w:jc w:val="left"/>
              <w:rPr>
                <w:rFonts w:cs="Times New Roman"/>
                <w:sz w:val="20"/>
                <w:szCs w:val="20"/>
                <w:lang w:val="pt-BR"/>
              </w:rPr>
            </w:pPr>
            <w:r w:rsidRPr="00B176DD">
              <w:rPr>
                <w:rFonts w:cs="Times New Roman"/>
                <w:bCs/>
                <w:i/>
                <w:iCs/>
                <w:sz w:val="20"/>
                <w:szCs w:val="20"/>
              </w:rPr>
              <w:t xml:space="preserve">Hyphoderma subclavatum </w:t>
            </w:r>
            <w:r w:rsidRPr="00B176DD">
              <w:rPr>
                <w:rFonts w:cs="Times New Roman"/>
                <w:sz w:val="20"/>
                <w:szCs w:val="20"/>
              </w:rPr>
              <w:t>Sheng H. Wu</w:t>
            </w:r>
          </w:p>
        </w:tc>
        <w:tc>
          <w:tcPr>
            <w:tcW w:w="2533" w:type="dxa"/>
            <w:vAlign w:val="center"/>
          </w:tcPr>
          <w:p w14:paraId="08984506" w14:textId="364E4A6D"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6A7EC5" w:rsidRPr="00B176DD">
              <w:rPr>
                <w:rFonts w:cs="Times New Roman"/>
                <w:sz w:val="20"/>
                <w:szCs w:val="20"/>
                <w:vertAlign w:val="superscript"/>
              </w:rPr>
              <w:t>[193]</w:t>
            </w:r>
          </w:p>
        </w:tc>
        <w:tc>
          <w:tcPr>
            <w:tcW w:w="4271" w:type="dxa"/>
            <w:vAlign w:val="center"/>
          </w:tcPr>
          <w:p w14:paraId="549C9FA4" w14:textId="77777777" w:rsidR="001E5E61" w:rsidRPr="00B176DD" w:rsidRDefault="001E5E61" w:rsidP="00B176DD">
            <w:pPr>
              <w:jc w:val="left"/>
              <w:rPr>
                <w:rFonts w:cs="Times New Roman"/>
                <w:sz w:val="20"/>
                <w:szCs w:val="20"/>
              </w:rPr>
            </w:pPr>
          </w:p>
        </w:tc>
        <w:tc>
          <w:tcPr>
            <w:tcW w:w="2409" w:type="dxa"/>
            <w:vAlign w:val="center"/>
          </w:tcPr>
          <w:p w14:paraId="17A533B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573B97E" w14:textId="77777777" w:rsidTr="006D2C0D">
        <w:tc>
          <w:tcPr>
            <w:tcW w:w="6238" w:type="dxa"/>
            <w:vAlign w:val="center"/>
          </w:tcPr>
          <w:p w14:paraId="0635C314" w14:textId="77777777" w:rsidR="001E5E61" w:rsidRPr="00B176DD" w:rsidRDefault="006D75E0" w:rsidP="00B176DD">
            <w:pPr>
              <w:jc w:val="left"/>
              <w:rPr>
                <w:rFonts w:cs="Times New Roman"/>
                <w:sz w:val="20"/>
                <w:szCs w:val="20"/>
              </w:rPr>
            </w:pPr>
            <w:r w:rsidRPr="00B176DD">
              <w:rPr>
                <w:rFonts w:cs="Times New Roman"/>
                <w:bCs/>
                <w:i/>
                <w:iCs/>
                <w:sz w:val="20"/>
                <w:szCs w:val="20"/>
              </w:rPr>
              <w:t>Hyphoderma subsetigerum</w:t>
            </w:r>
            <w:r w:rsidRPr="00B176DD">
              <w:rPr>
                <w:rFonts w:cs="Times New Roman"/>
                <w:sz w:val="20"/>
                <w:szCs w:val="20"/>
              </w:rPr>
              <w:t xml:space="preserve"> Sheng H. Wu</w:t>
            </w:r>
          </w:p>
        </w:tc>
        <w:tc>
          <w:tcPr>
            <w:tcW w:w="2533" w:type="dxa"/>
            <w:vAlign w:val="center"/>
          </w:tcPr>
          <w:p w14:paraId="57898E9C" w14:textId="10B50531" w:rsidR="001E5E61" w:rsidRPr="00B176DD" w:rsidRDefault="006D75E0" w:rsidP="00B176DD">
            <w:pPr>
              <w:jc w:val="left"/>
              <w:rPr>
                <w:rFonts w:cs="Times New Roman"/>
                <w:sz w:val="20"/>
                <w:szCs w:val="20"/>
                <w:lang w:val="da-DK"/>
              </w:rPr>
            </w:pPr>
            <w:r w:rsidRPr="00B176DD">
              <w:rPr>
                <w:rFonts w:cs="Times New Roman"/>
                <w:sz w:val="20"/>
                <w:szCs w:val="20"/>
                <w:lang w:val="da-DK"/>
              </w:rPr>
              <w:t>MW582770</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[55]</w:t>
            </w:r>
          </w:p>
        </w:tc>
        <w:tc>
          <w:tcPr>
            <w:tcW w:w="4271" w:type="dxa"/>
            <w:vAlign w:val="center"/>
          </w:tcPr>
          <w:p w14:paraId="5330E74A" w14:textId="77777777" w:rsidR="001E5E61" w:rsidRPr="00B176DD" w:rsidRDefault="001E5E61" w:rsidP="00B176DD">
            <w:pPr>
              <w:jc w:val="left"/>
              <w:rPr>
                <w:rFonts w:cs="Times New Roman"/>
                <w:sz w:val="20"/>
                <w:szCs w:val="20"/>
                <w:lang w:val="da-DK"/>
              </w:rPr>
            </w:pPr>
          </w:p>
        </w:tc>
        <w:tc>
          <w:tcPr>
            <w:tcW w:w="2409" w:type="dxa"/>
            <w:vAlign w:val="center"/>
          </w:tcPr>
          <w:p w14:paraId="1625DBF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C670DC7" w14:textId="77777777" w:rsidTr="006D2C0D">
        <w:tc>
          <w:tcPr>
            <w:tcW w:w="6238" w:type="dxa"/>
            <w:vAlign w:val="center"/>
          </w:tcPr>
          <w:p w14:paraId="039FE3CE" w14:textId="77777777" w:rsidR="001E5E61" w:rsidRPr="00B176DD" w:rsidRDefault="006D75E0" w:rsidP="00B176DD">
            <w:pPr>
              <w:jc w:val="left"/>
              <w:rPr>
                <w:rFonts w:cs="Times New Roman"/>
                <w:sz w:val="20"/>
                <w:szCs w:val="20"/>
              </w:rPr>
            </w:pPr>
            <w:r w:rsidRPr="00B176DD">
              <w:rPr>
                <w:rFonts w:cs="Times New Roman"/>
                <w:bCs/>
                <w:i/>
                <w:iCs/>
                <w:sz w:val="20"/>
                <w:szCs w:val="20"/>
              </w:rPr>
              <w:t>Hyphoderma tenuissimum</w:t>
            </w:r>
            <w:r w:rsidRPr="00B176DD">
              <w:rPr>
                <w:rFonts w:cs="Times New Roman"/>
                <w:sz w:val="20"/>
                <w:szCs w:val="20"/>
              </w:rPr>
              <w:t xml:space="preserve"> C.L. Zhao &amp; Q.X. Guan</w:t>
            </w:r>
          </w:p>
        </w:tc>
        <w:tc>
          <w:tcPr>
            <w:tcW w:w="2533" w:type="dxa"/>
            <w:vAlign w:val="center"/>
          </w:tcPr>
          <w:p w14:paraId="27F2FED3" w14:textId="41F16E30" w:rsidR="001E5E61" w:rsidRPr="00B176DD" w:rsidRDefault="006D75E0" w:rsidP="00B176DD">
            <w:pPr>
              <w:jc w:val="left"/>
              <w:rPr>
                <w:rFonts w:cs="Times New Roman"/>
                <w:sz w:val="20"/>
                <w:szCs w:val="20"/>
                <w:lang w:val="da-DK"/>
              </w:rPr>
            </w:pPr>
            <w:r w:rsidRPr="00B176DD">
              <w:rPr>
                <w:rFonts w:cs="Times New Roman"/>
                <w:sz w:val="20"/>
                <w:szCs w:val="20"/>
                <w:lang w:val="da-DK"/>
              </w:rPr>
              <w:t>MW443049</w:t>
            </w:r>
            <w:r w:rsidR="00526822" w:rsidRPr="00B176DD">
              <w:rPr>
                <w:rFonts w:cs="Times New Roman"/>
                <w:sz w:val="20"/>
                <w:szCs w:val="20"/>
                <w:vertAlign w:val="superscript"/>
                <w:lang w:val="da-DK"/>
              </w:rPr>
              <w:t xml:space="preserve"> [</w:t>
            </w:r>
            <w:r w:rsidR="00A44AC7" w:rsidRPr="00B176DD">
              <w:rPr>
                <w:rFonts w:cs="Times New Roman"/>
                <w:sz w:val="20"/>
                <w:szCs w:val="20"/>
                <w:vertAlign w:val="superscript"/>
                <w:lang w:val="da-DK"/>
              </w:rPr>
              <w:t>64]</w:t>
            </w:r>
          </w:p>
        </w:tc>
        <w:tc>
          <w:tcPr>
            <w:tcW w:w="4271" w:type="dxa"/>
            <w:vAlign w:val="center"/>
          </w:tcPr>
          <w:p w14:paraId="3026A5D7" w14:textId="77777777" w:rsidR="001E5E61" w:rsidRPr="00B176DD" w:rsidRDefault="001E5E61" w:rsidP="00B176DD">
            <w:pPr>
              <w:jc w:val="left"/>
              <w:rPr>
                <w:rFonts w:cs="Times New Roman"/>
                <w:sz w:val="20"/>
                <w:szCs w:val="20"/>
                <w:lang w:val="da-DK"/>
              </w:rPr>
            </w:pPr>
          </w:p>
        </w:tc>
        <w:tc>
          <w:tcPr>
            <w:tcW w:w="2409" w:type="dxa"/>
            <w:vAlign w:val="center"/>
          </w:tcPr>
          <w:p w14:paraId="55B503F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7C1740B" w14:textId="77777777" w:rsidTr="006D2C0D">
        <w:tc>
          <w:tcPr>
            <w:tcW w:w="6238" w:type="dxa"/>
            <w:vAlign w:val="center"/>
          </w:tcPr>
          <w:p w14:paraId="3888515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Hyphoderma tongbiguanense </w:t>
            </w:r>
            <w:r w:rsidRPr="00B176DD">
              <w:rPr>
                <w:rFonts w:cs="Times New Roman"/>
                <w:bCs/>
                <w:sz w:val="20"/>
                <w:szCs w:val="20"/>
              </w:rPr>
              <w:t>X.J. Zhang &amp; C.L. Zhao</w:t>
            </w:r>
          </w:p>
        </w:tc>
        <w:tc>
          <w:tcPr>
            <w:tcW w:w="2533" w:type="dxa"/>
            <w:vAlign w:val="center"/>
          </w:tcPr>
          <w:p w14:paraId="60A5BD2A" w14:textId="77777777" w:rsidR="001E5E61" w:rsidRPr="00B176DD" w:rsidRDefault="006D75E0" w:rsidP="00B176DD">
            <w:pPr>
              <w:jc w:val="left"/>
              <w:rPr>
                <w:rFonts w:cs="Times New Roman"/>
                <w:sz w:val="20"/>
                <w:szCs w:val="20"/>
                <w:lang w:val="da-DK"/>
              </w:rPr>
            </w:pPr>
            <w:r w:rsidRPr="00B176DD">
              <w:rPr>
                <w:rFonts w:cs="Times New Roman"/>
                <w:sz w:val="20"/>
                <w:szCs w:val="20"/>
                <w:lang w:val="da-DK"/>
              </w:rPr>
              <w:t>PV470532 (this study)</w:t>
            </w:r>
          </w:p>
        </w:tc>
        <w:tc>
          <w:tcPr>
            <w:tcW w:w="4271" w:type="dxa"/>
            <w:vAlign w:val="center"/>
          </w:tcPr>
          <w:p w14:paraId="5156DB6F" w14:textId="77777777" w:rsidR="001E5E61" w:rsidRPr="00B176DD" w:rsidRDefault="001E5E61" w:rsidP="00B176DD">
            <w:pPr>
              <w:jc w:val="left"/>
              <w:rPr>
                <w:rFonts w:cs="Times New Roman"/>
                <w:sz w:val="20"/>
                <w:szCs w:val="20"/>
                <w:lang w:val="da-DK"/>
              </w:rPr>
            </w:pPr>
          </w:p>
        </w:tc>
        <w:tc>
          <w:tcPr>
            <w:tcW w:w="2409" w:type="dxa"/>
            <w:vAlign w:val="center"/>
          </w:tcPr>
          <w:p w14:paraId="0C2D0FB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E0F08C6" w14:textId="77777777" w:rsidTr="006D2C0D">
        <w:tc>
          <w:tcPr>
            <w:tcW w:w="6238" w:type="dxa"/>
            <w:vAlign w:val="center"/>
          </w:tcPr>
          <w:p w14:paraId="138D8E2F" w14:textId="77777777" w:rsidR="001E5E61" w:rsidRPr="00B176DD" w:rsidRDefault="006D75E0" w:rsidP="00B176DD">
            <w:pPr>
              <w:jc w:val="left"/>
              <w:rPr>
                <w:rFonts w:cs="Times New Roman"/>
                <w:sz w:val="20"/>
                <w:szCs w:val="20"/>
              </w:rPr>
            </w:pPr>
            <w:r w:rsidRPr="00B176DD">
              <w:rPr>
                <w:rFonts w:cs="Times New Roman"/>
                <w:i/>
                <w:sz w:val="20"/>
                <w:szCs w:val="20"/>
              </w:rPr>
              <w:t>Hyphoderma transiens</w:t>
            </w:r>
            <w:r w:rsidRPr="00B176DD">
              <w:rPr>
                <w:rFonts w:cs="Times New Roman"/>
                <w:sz w:val="20"/>
                <w:szCs w:val="20"/>
              </w:rPr>
              <w:t xml:space="preserve"> (Bres.) Parmasto</w:t>
            </w:r>
          </w:p>
        </w:tc>
        <w:tc>
          <w:tcPr>
            <w:tcW w:w="2533" w:type="dxa"/>
            <w:vAlign w:val="center"/>
          </w:tcPr>
          <w:p w14:paraId="38945FCA" w14:textId="7B619837" w:rsidR="001E5E61" w:rsidRPr="00B176DD" w:rsidRDefault="006D75E0" w:rsidP="00B176DD">
            <w:pPr>
              <w:jc w:val="left"/>
              <w:rPr>
                <w:rFonts w:cs="Times New Roman"/>
                <w:sz w:val="20"/>
                <w:szCs w:val="20"/>
                <w:lang w:val="da-DK"/>
              </w:rPr>
            </w:pPr>
            <w:r w:rsidRPr="00B176DD">
              <w:rPr>
                <w:rFonts w:cs="Times New Roman"/>
                <w:sz w:val="20"/>
                <w:szCs w:val="20"/>
                <w:lang w:val="da-DK"/>
              </w:rPr>
              <w:t>PP515403</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F2BA37F" w14:textId="77777777" w:rsidR="001E5E61" w:rsidRPr="00B176DD" w:rsidRDefault="001E5E61" w:rsidP="00B176DD">
            <w:pPr>
              <w:jc w:val="left"/>
              <w:rPr>
                <w:rFonts w:cs="Times New Roman"/>
                <w:sz w:val="20"/>
                <w:szCs w:val="20"/>
                <w:lang w:val="da-DK"/>
              </w:rPr>
            </w:pPr>
          </w:p>
        </w:tc>
        <w:tc>
          <w:tcPr>
            <w:tcW w:w="2409" w:type="dxa"/>
            <w:vAlign w:val="center"/>
          </w:tcPr>
          <w:p w14:paraId="382C142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91E8EC6" w14:textId="77777777" w:rsidTr="006D2C0D">
        <w:tc>
          <w:tcPr>
            <w:tcW w:w="6238" w:type="dxa"/>
            <w:vAlign w:val="center"/>
          </w:tcPr>
          <w:p w14:paraId="71D04228" w14:textId="77777777" w:rsidR="001E5E61" w:rsidRPr="00B176DD" w:rsidRDefault="006D75E0" w:rsidP="00B176DD">
            <w:pPr>
              <w:jc w:val="left"/>
              <w:rPr>
                <w:rFonts w:cs="Times New Roman"/>
                <w:i/>
                <w:sz w:val="20"/>
                <w:szCs w:val="20"/>
              </w:rPr>
            </w:pPr>
            <w:r w:rsidRPr="00B176DD">
              <w:rPr>
                <w:rFonts w:cs="Times New Roman"/>
                <w:i/>
                <w:sz w:val="20"/>
                <w:szCs w:val="20"/>
              </w:rPr>
              <w:t>Hyphoderma tropicum</w:t>
            </w:r>
            <w:r w:rsidRPr="00B176DD">
              <w:rPr>
                <w:rFonts w:cs="Times New Roman"/>
                <w:iCs/>
                <w:sz w:val="20"/>
                <w:szCs w:val="20"/>
              </w:rPr>
              <w:t xml:space="preserve"> Z.Y. Duan &amp; C.L. Zhao</w:t>
            </w:r>
          </w:p>
        </w:tc>
        <w:tc>
          <w:tcPr>
            <w:tcW w:w="2533" w:type="dxa"/>
            <w:vAlign w:val="center"/>
          </w:tcPr>
          <w:p w14:paraId="5D86FB81" w14:textId="1E68CC06" w:rsidR="001E5E61" w:rsidRPr="00B176DD" w:rsidRDefault="006D75E0" w:rsidP="00B176DD">
            <w:pPr>
              <w:jc w:val="left"/>
              <w:rPr>
                <w:rFonts w:cs="Times New Roman"/>
                <w:sz w:val="20"/>
                <w:szCs w:val="20"/>
                <w:lang w:val="da-DK"/>
              </w:rPr>
            </w:pPr>
            <w:r w:rsidRPr="00B176DD">
              <w:rPr>
                <w:rFonts w:cs="Times New Roman"/>
                <w:sz w:val="20"/>
                <w:szCs w:val="20"/>
                <w:lang w:val="da-DK"/>
              </w:rPr>
              <w:t>OM985727</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[199]</w:t>
            </w:r>
          </w:p>
        </w:tc>
        <w:tc>
          <w:tcPr>
            <w:tcW w:w="4271" w:type="dxa"/>
            <w:vAlign w:val="center"/>
          </w:tcPr>
          <w:p w14:paraId="1E6B7130" w14:textId="77777777" w:rsidR="001E5E61" w:rsidRPr="00B176DD" w:rsidRDefault="001E5E61" w:rsidP="00B176DD">
            <w:pPr>
              <w:jc w:val="left"/>
              <w:rPr>
                <w:rFonts w:cs="Times New Roman"/>
                <w:sz w:val="20"/>
                <w:szCs w:val="20"/>
              </w:rPr>
            </w:pPr>
          </w:p>
        </w:tc>
        <w:tc>
          <w:tcPr>
            <w:tcW w:w="2409" w:type="dxa"/>
            <w:vAlign w:val="center"/>
          </w:tcPr>
          <w:p w14:paraId="1AE1F27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495092D" w14:textId="77777777" w:rsidTr="006D2C0D">
        <w:tc>
          <w:tcPr>
            <w:tcW w:w="6238" w:type="dxa"/>
            <w:vAlign w:val="center"/>
          </w:tcPr>
          <w:p w14:paraId="545824D6"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Hyphoderma variolosum</w:t>
            </w:r>
            <w:r w:rsidRPr="00B176DD">
              <w:rPr>
                <w:rFonts w:cs="Times New Roman"/>
                <w:iCs/>
                <w:sz w:val="20"/>
                <w:szCs w:val="20"/>
                <w:lang w:val="it-IT"/>
              </w:rPr>
              <w:t xml:space="preserve"> Boidin, Lanq. &amp; Gilles</w:t>
            </w:r>
          </w:p>
        </w:tc>
        <w:tc>
          <w:tcPr>
            <w:tcW w:w="2533" w:type="dxa"/>
            <w:vAlign w:val="center"/>
          </w:tcPr>
          <w:p w14:paraId="5489F697" w14:textId="5E98B705" w:rsidR="001E5E61" w:rsidRPr="00B176DD" w:rsidRDefault="006D75E0" w:rsidP="00B176DD">
            <w:pPr>
              <w:jc w:val="left"/>
              <w:rPr>
                <w:rFonts w:cs="Times New Roman"/>
                <w:sz w:val="20"/>
                <w:szCs w:val="20"/>
                <w:lang w:val="da-DK"/>
              </w:rPr>
            </w:pPr>
            <w:r w:rsidRPr="00B176DD">
              <w:rPr>
                <w:rFonts w:cs="Times New Roman"/>
                <w:sz w:val="20"/>
                <w:szCs w:val="20"/>
                <w:lang w:val="da-DK"/>
              </w:rPr>
              <w:t>MH862320</w:t>
            </w:r>
            <w:r w:rsidR="00526822" w:rsidRPr="00B176DD">
              <w:rPr>
                <w:rFonts w:cs="Times New Roman"/>
                <w:sz w:val="20"/>
                <w:szCs w:val="20"/>
                <w:vertAlign w:val="superscript"/>
              </w:rPr>
              <w:t xml:space="preserve"> [</w:t>
            </w:r>
            <w:r w:rsidR="00A44AC7" w:rsidRPr="00B176DD">
              <w:rPr>
                <w:rFonts w:cs="Times New Roman"/>
                <w:sz w:val="20"/>
                <w:szCs w:val="20"/>
                <w:vertAlign w:val="superscript"/>
              </w:rPr>
              <w:t>62]</w:t>
            </w:r>
          </w:p>
        </w:tc>
        <w:tc>
          <w:tcPr>
            <w:tcW w:w="4271" w:type="dxa"/>
            <w:vAlign w:val="center"/>
          </w:tcPr>
          <w:p w14:paraId="4BC5D852" w14:textId="77777777" w:rsidR="001E5E61" w:rsidRPr="00B176DD" w:rsidRDefault="001E5E61" w:rsidP="00B176DD">
            <w:pPr>
              <w:jc w:val="left"/>
              <w:rPr>
                <w:rFonts w:cs="Times New Roman"/>
                <w:sz w:val="20"/>
                <w:szCs w:val="20"/>
              </w:rPr>
            </w:pPr>
          </w:p>
        </w:tc>
        <w:tc>
          <w:tcPr>
            <w:tcW w:w="2409" w:type="dxa"/>
            <w:vAlign w:val="center"/>
          </w:tcPr>
          <w:p w14:paraId="000896F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AFC864B" w14:textId="77777777" w:rsidTr="006D2C0D">
        <w:tc>
          <w:tcPr>
            <w:tcW w:w="6238" w:type="dxa"/>
            <w:vAlign w:val="center"/>
          </w:tcPr>
          <w:p w14:paraId="448DF610"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Hyphoderma weishanense </w:t>
            </w:r>
            <w:r w:rsidRPr="00B176DD">
              <w:rPr>
                <w:rFonts w:cs="Times New Roman"/>
                <w:iCs/>
                <w:sz w:val="20"/>
                <w:szCs w:val="20"/>
              </w:rPr>
              <w:t>Yang Yang &amp; C.L. Zhao</w:t>
            </w:r>
          </w:p>
        </w:tc>
        <w:tc>
          <w:tcPr>
            <w:tcW w:w="2533" w:type="dxa"/>
            <w:vAlign w:val="center"/>
          </w:tcPr>
          <w:p w14:paraId="1525AED0" w14:textId="0447A641" w:rsidR="001E5E61" w:rsidRPr="00B176DD" w:rsidRDefault="006D75E0" w:rsidP="00B176DD">
            <w:pPr>
              <w:jc w:val="left"/>
              <w:rPr>
                <w:rFonts w:cs="Times New Roman"/>
                <w:sz w:val="20"/>
                <w:szCs w:val="20"/>
                <w:lang w:val="da-DK"/>
              </w:rPr>
            </w:pPr>
            <w:r w:rsidRPr="00B176DD">
              <w:rPr>
                <w:rFonts w:cs="Times New Roman"/>
                <w:sz w:val="20"/>
                <w:szCs w:val="20"/>
                <w:lang w:val="da-DK"/>
              </w:rPr>
              <w:t>OR141727</w:t>
            </w:r>
            <w:r w:rsidR="00526822" w:rsidRPr="00B176DD">
              <w:rPr>
                <w:rFonts w:cs="Times New Roman"/>
                <w:sz w:val="20"/>
                <w:szCs w:val="20"/>
                <w:vertAlign w:val="superscript"/>
              </w:rPr>
              <w:t xml:space="preserve"> [</w:t>
            </w:r>
            <w:r w:rsidR="00A44AC7" w:rsidRPr="00B176DD">
              <w:rPr>
                <w:rFonts w:cs="Times New Roman"/>
                <w:sz w:val="20"/>
                <w:szCs w:val="20"/>
                <w:vertAlign w:val="superscript"/>
              </w:rPr>
              <w:t>62]</w:t>
            </w:r>
          </w:p>
        </w:tc>
        <w:tc>
          <w:tcPr>
            <w:tcW w:w="4271" w:type="dxa"/>
            <w:vAlign w:val="center"/>
          </w:tcPr>
          <w:p w14:paraId="61B023B9" w14:textId="77777777" w:rsidR="001E5E61" w:rsidRPr="00B176DD" w:rsidRDefault="001E5E61" w:rsidP="00B176DD">
            <w:pPr>
              <w:jc w:val="left"/>
              <w:rPr>
                <w:rFonts w:cs="Times New Roman"/>
                <w:sz w:val="20"/>
                <w:szCs w:val="20"/>
              </w:rPr>
            </w:pPr>
          </w:p>
        </w:tc>
        <w:tc>
          <w:tcPr>
            <w:tcW w:w="2409" w:type="dxa"/>
            <w:vAlign w:val="center"/>
          </w:tcPr>
          <w:p w14:paraId="3D5758F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AE06227" w14:textId="77777777" w:rsidTr="006D2C0D">
        <w:tc>
          <w:tcPr>
            <w:tcW w:w="6238" w:type="dxa"/>
            <w:vAlign w:val="center"/>
          </w:tcPr>
          <w:p w14:paraId="24B8DC8A" w14:textId="77777777" w:rsidR="001E5E61" w:rsidRPr="00B176DD" w:rsidRDefault="006D75E0" w:rsidP="00B176DD">
            <w:pPr>
              <w:jc w:val="left"/>
              <w:rPr>
                <w:rFonts w:cs="Times New Roman"/>
                <w:i/>
                <w:sz w:val="20"/>
                <w:szCs w:val="20"/>
              </w:rPr>
            </w:pPr>
            <w:r w:rsidRPr="00B176DD">
              <w:rPr>
                <w:rFonts w:cs="Times New Roman"/>
                <w:i/>
                <w:sz w:val="20"/>
                <w:szCs w:val="20"/>
              </w:rPr>
              <w:t xml:space="preserve">Hyphoderma yunnanense </w:t>
            </w:r>
            <w:r w:rsidRPr="00B176DD">
              <w:rPr>
                <w:rFonts w:cs="Times New Roman"/>
                <w:iCs/>
                <w:sz w:val="20"/>
                <w:szCs w:val="20"/>
              </w:rPr>
              <w:t>Z.Y. Duan &amp; C.L. Zhao</w:t>
            </w:r>
          </w:p>
        </w:tc>
        <w:tc>
          <w:tcPr>
            <w:tcW w:w="2533" w:type="dxa"/>
            <w:vAlign w:val="center"/>
          </w:tcPr>
          <w:p w14:paraId="62F1662F" w14:textId="693D5959" w:rsidR="001E5E61" w:rsidRPr="00B176DD" w:rsidRDefault="006D75E0" w:rsidP="00B176DD">
            <w:pPr>
              <w:jc w:val="left"/>
              <w:rPr>
                <w:rFonts w:cs="Times New Roman"/>
                <w:sz w:val="20"/>
                <w:szCs w:val="20"/>
                <w:lang w:val="da-DK"/>
              </w:rPr>
            </w:pPr>
            <w:r w:rsidRPr="00B176DD">
              <w:rPr>
                <w:rFonts w:cs="Times New Roman"/>
                <w:sz w:val="20"/>
                <w:szCs w:val="20"/>
                <w:lang w:val="da-DK"/>
              </w:rPr>
              <w:t>OM985728</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[199]</w:t>
            </w:r>
          </w:p>
        </w:tc>
        <w:tc>
          <w:tcPr>
            <w:tcW w:w="4271" w:type="dxa"/>
            <w:vAlign w:val="center"/>
          </w:tcPr>
          <w:p w14:paraId="61EA00EC" w14:textId="77777777" w:rsidR="001E5E61" w:rsidRPr="00B176DD" w:rsidRDefault="001E5E61" w:rsidP="00B176DD">
            <w:pPr>
              <w:jc w:val="left"/>
              <w:rPr>
                <w:rFonts w:cs="Times New Roman"/>
                <w:sz w:val="20"/>
                <w:szCs w:val="20"/>
              </w:rPr>
            </w:pPr>
          </w:p>
        </w:tc>
        <w:tc>
          <w:tcPr>
            <w:tcW w:w="2409" w:type="dxa"/>
            <w:vAlign w:val="center"/>
          </w:tcPr>
          <w:p w14:paraId="6932547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78AA138" w14:textId="77777777" w:rsidTr="006D2C0D">
        <w:tc>
          <w:tcPr>
            <w:tcW w:w="6238" w:type="dxa"/>
            <w:vAlign w:val="center"/>
          </w:tcPr>
          <w:p w14:paraId="1D226017" w14:textId="77777777" w:rsidR="001E5E61" w:rsidRPr="00B176DD" w:rsidRDefault="006D75E0" w:rsidP="00B176DD">
            <w:pPr>
              <w:jc w:val="left"/>
              <w:rPr>
                <w:rFonts w:cs="Times New Roman"/>
                <w:sz w:val="20"/>
                <w:szCs w:val="20"/>
                <w:lang w:val="it-IT"/>
              </w:rPr>
            </w:pPr>
            <w:r w:rsidRPr="00B176DD">
              <w:rPr>
                <w:rFonts w:cs="Times New Roman"/>
                <w:bCs/>
                <w:i/>
                <w:iCs/>
                <w:sz w:val="20"/>
                <w:szCs w:val="20"/>
              </w:rPr>
              <w:t xml:space="preserve">Hyphodermella aurantiaca </w:t>
            </w:r>
            <w:r w:rsidRPr="00B176DD">
              <w:rPr>
                <w:rFonts w:cs="Times New Roman"/>
                <w:sz w:val="20"/>
                <w:szCs w:val="20"/>
              </w:rPr>
              <w:t>C.L. Zhao</w:t>
            </w:r>
          </w:p>
        </w:tc>
        <w:tc>
          <w:tcPr>
            <w:tcW w:w="2533" w:type="dxa"/>
            <w:vAlign w:val="center"/>
          </w:tcPr>
          <w:p w14:paraId="4ACD17BD" w14:textId="7A12937F" w:rsidR="001E5E61" w:rsidRPr="00B176DD" w:rsidRDefault="006D75E0" w:rsidP="00B176DD">
            <w:pPr>
              <w:jc w:val="left"/>
              <w:rPr>
                <w:rFonts w:cs="Times New Roman"/>
                <w:sz w:val="20"/>
                <w:szCs w:val="20"/>
              </w:rPr>
            </w:pPr>
            <w:r w:rsidRPr="00B176DD">
              <w:rPr>
                <w:rFonts w:cs="Times New Roman"/>
                <w:sz w:val="20"/>
                <w:szCs w:val="20"/>
              </w:rPr>
              <w:t>MW209023</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[203]</w:t>
            </w:r>
          </w:p>
        </w:tc>
        <w:tc>
          <w:tcPr>
            <w:tcW w:w="4271" w:type="dxa"/>
            <w:vAlign w:val="center"/>
          </w:tcPr>
          <w:p w14:paraId="39148F25" w14:textId="77777777" w:rsidR="001E5E61" w:rsidRPr="00B176DD" w:rsidRDefault="001E5E61" w:rsidP="00B176DD">
            <w:pPr>
              <w:jc w:val="left"/>
              <w:rPr>
                <w:rFonts w:cs="Times New Roman"/>
                <w:sz w:val="20"/>
                <w:szCs w:val="20"/>
              </w:rPr>
            </w:pPr>
          </w:p>
        </w:tc>
        <w:tc>
          <w:tcPr>
            <w:tcW w:w="2409" w:type="dxa"/>
            <w:vAlign w:val="center"/>
          </w:tcPr>
          <w:p w14:paraId="64C43DF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4F51AF3" w14:textId="77777777" w:rsidTr="006D2C0D">
        <w:tc>
          <w:tcPr>
            <w:tcW w:w="6238" w:type="dxa"/>
            <w:vAlign w:val="center"/>
          </w:tcPr>
          <w:p w14:paraId="7C57D5C7" w14:textId="77777777" w:rsidR="001E5E61" w:rsidRPr="00B176DD" w:rsidRDefault="006D75E0" w:rsidP="00B176DD">
            <w:pPr>
              <w:jc w:val="left"/>
              <w:rPr>
                <w:rFonts w:cs="Times New Roman"/>
                <w:sz w:val="20"/>
                <w:szCs w:val="20"/>
                <w:lang w:val="da-DK"/>
              </w:rPr>
            </w:pPr>
            <w:r w:rsidRPr="00B176DD">
              <w:rPr>
                <w:rFonts w:cs="Times New Roman"/>
                <w:i/>
                <w:sz w:val="20"/>
                <w:szCs w:val="20"/>
                <w:lang w:val="pt-BR"/>
              </w:rPr>
              <w:t>Hyphodermella corrugata</w:t>
            </w:r>
            <w:r w:rsidRPr="00B176DD">
              <w:rPr>
                <w:rFonts w:cs="Times New Roman"/>
                <w:sz w:val="20"/>
                <w:szCs w:val="20"/>
                <w:lang w:val="pt-BR"/>
              </w:rPr>
              <w:t xml:space="preserve"> (Fr.) J. Erikss. </w:t>
            </w:r>
            <w:r w:rsidRPr="00B176DD">
              <w:rPr>
                <w:rFonts w:cs="Times New Roman"/>
                <w:sz w:val="20"/>
                <w:szCs w:val="20"/>
                <w:lang w:val="da-DK"/>
              </w:rPr>
              <w:t>&amp; Ryvarden</w:t>
            </w:r>
          </w:p>
        </w:tc>
        <w:tc>
          <w:tcPr>
            <w:tcW w:w="2533" w:type="dxa"/>
            <w:vAlign w:val="center"/>
          </w:tcPr>
          <w:p w14:paraId="50B13DD6" w14:textId="164B5F99"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A9E0F0A" w14:textId="77777777" w:rsidR="001E5E61" w:rsidRPr="00B176DD" w:rsidRDefault="001E5E61" w:rsidP="00B176DD">
            <w:pPr>
              <w:jc w:val="left"/>
              <w:rPr>
                <w:rFonts w:cs="Times New Roman"/>
                <w:sz w:val="20"/>
                <w:szCs w:val="20"/>
              </w:rPr>
            </w:pPr>
          </w:p>
        </w:tc>
        <w:tc>
          <w:tcPr>
            <w:tcW w:w="2409" w:type="dxa"/>
            <w:vAlign w:val="center"/>
          </w:tcPr>
          <w:p w14:paraId="5CB3B35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B18F500" w14:textId="77777777" w:rsidTr="006D2C0D">
        <w:tc>
          <w:tcPr>
            <w:tcW w:w="6238" w:type="dxa"/>
            <w:vAlign w:val="center"/>
          </w:tcPr>
          <w:p w14:paraId="7A17DB81"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Hyphodermella laevigata </w:t>
            </w:r>
            <w:r w:rsidRPr="00B176DD">
              <w:rPr>
                <w:rFonts w:cs="Times New Roman"/>
                <w:iCs/>
                <w:sz w:val="20"/>
                <w:szCs w:val="20"/>
                <w:lang w:val="it-IT"/>
              </w:rPr>
              <w:t>Yue Li &amp; S.H. He</w:t>
            </w:r>
          </w:p>
        </w:tc>
        <w:tc>
          <w:tcPr>
            <w:tcW w:w="2533" w:type="dxa"/>
            <w:vAlign w:val="center"/>
          </w:tcPr>
          <w:p w14:paraId="004CCE31" w14:textId="636B3632" w:rsidR="001E5E61" w:rsidRPr="00B176DD" w:rsidRDefault="006D75E0" w:rsidP="00B176DD">
            <w:pPr>
              <w:jc w:val="left"/>
              <w:rPr>
                <w:rFonts w:cs="Times New Roman"/>
                <w:sz w:val="20"/>
                <w:szCs w:val="20"/>
                <w:lang w:val="da-DK"/>
              </w:rPr>
            </w:pPr>
            <w:r w:rsidRPr="00B176DD">
              <w:rPr>
                <w:rFonts w:cs="Times New Roman"/>
                <w:sz w:val="20"/>
                <w:szCs w:val="20"/>
                <w:lang w:val="da-DK"/>
              </w:rPr>
              <w:t>ON964013</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1D8ED7B0" w14:textId="77777777" w:rsidR="001E5E61" w:rsidRPr="00B176DD" w:rsidRDefault="001E5E61" w:rsidP="00B176DD">
            <w:pPr>
              <w:jc w:val="left"/>
              <w:rPr>
                <w:rFonts w:cs="Times New Roman"/>
                <w:sz w:val="20"/>
                <w:szCs w:val="20"/>
              </w:rPr>
            </w:pPr>
          </w:p>
        </w:tc>
        <w:tc>
          <w:tcPr>
            <w:tcW w:w="2409" w:type="dxa"/>
            <w:vAlign w:val="center"/>
          </w:tcPr>
          <w:p w14:paraId="0BF5430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589491D" w14:textId="77777777" w:rsidTr="006D2C0D">
        <w:tc>
          <w:tcPr>
            <w:tcW w:w="6238" w:type="dxa"/>
            <w:vAlign w:val="center"/>
          </w:tcPr>
          <w:p w14:paraId="677BE733" w14:textId="77777777" w:rsidR="001E5E61" w:rsidRPr="00B176DD" w:rsidRDefault="006D75E0" w:rsidP="00B176DD">
            <w:pPr>
              <w:jc w:val="left"/>
              <w:rPr>
                <w:rFonts w:cs="Times New Roman"/>
                <w:sz w:val="20"/>
                <w:szCs w:val="20"/>
              </w:rPr>
            </w:pPr>
            <w:r w:rsidRPr="00B176DD">
              <w:rPr>
                <w:rFonts w:cs="Times New Roman"/>
                <w:bCs/>
                <w:i/>
                <w:iCs/>
                <w:sz w:val="20"/>
                <w:szCs w:val="20"/>
              </w:rPr>
              <w:t>Hyphodermella</w:t>
            </w:r>
            <w:r w:rsidRPr="00B176DD">
              <w:rPr>
                <w:rFonts w:cs="Times New Roman"/>
                <w:sz w:val="20"/>
                <w:szCs w:val="20"/>
              </w:rPr>
              <w:t xml:space="preserve"> </w:t>
            </w:r>
            <w:r w:rsidRPr="00B176DD">
              <w:rPr>
                <w:rFonts w:cs="Times New Roman"/>
                <w:bCs/>
                <w:i/>
                <w:iCs/>
                <w:sz w:val="20"/>
                <w:szCs w:val="20"/>
              </w:rPr>
              <w:t>rosae</w:t>
            </w:r>
            <w:r w:rsidRPr="00B176DD">
              <w:rPr>
                <w:rFonts w:cs="Times New Roman"/>
                <w:sz w:val="20"/>
                <w:szCs w:val="20"/>
              </w:rPr>
              <w:t xml:space="preserve"> (Bres.) Nakasone</w:t>
            </w:r>
          </w:p>
        </w:tc>
        <w:tc>
          <w:tcPr>
            <w:tcW w:w="2533" w:type="dxa"/>
            <w:vAlign w:val="center"/>
          </w:tcPr>
          <w:p w14:paraId="17618671" w14:textId="0F1885D0" w:rsidR="001E5E61" w:rsidRPr="00B176DD" w:rsidRDefault="006D75E0" w:rsidP="00B176DD">
            <w:pPr>
              <w:jc w:val="left"/>
              <w:rPr>
                <w:rFonts w:cs="Times New Roman"/>
                <w:sz w:val="20"/>
                <w:szCs w:val="20"/>
              </w:rPr>
            </w:pPr>
            <w:r w:rsidRPr="00B176DD">
              <w:rPr>
                <w:rFonts w:cs="Times New Roman"/>
                <w:sz w:val="20"/>
                <w:szCs w:val="20"/>
                <w:lang w:val="da-DK"/>
              </w:rPr>
              <w:t>MZ636986</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136F5AA5" w14:textId="77777777" w:rsidR="001E5E61" w:rsidRPr="00B176DD" w:rsidRDefault="001E5E61" w:rsidP="00B176DD">
            <w:pPr>
              <w:jc w:val="left"/>
              <w:rPr>
                <w:rFonts w:cs="Times New Roman"/>
                <w:sz w:val="20"/>
                <w:szCs w:val="20"/>
              </w:rPr>
            </w:pPr>
          </w:p>
        </w:tc>
        <w:tc>
          <w:tcPr>
            <w:tcW w:w="2409" w:type="dxa"/>
            <w:vAlign w:val="center"/>
          </w:tcPr>
          <w:p w14:paraId="31F52B4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3AFA219" w14:textId="77777777" w:rsidTr="006D2C0D">
        <w:tc>
          <w:tcPr>
            <w:tcW w:w="6238" w:type="dxa"/>
            <w:vAlign w:val="center"/>
          </w:tcPr>
          <w:p w14:paraId="1EC6919D"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Hyphodermella tropica </w:t>
            </w:r>
            <w:r w:rsidRPr="00B176DD">
              <w:rPr>
                <w:rFonts w:cs="Times New Roman"/>
                <w:bCs/>
                <w:sz w:val="20"/>
                <w:szCs w:val="20"/>
                <w:lang w:val="it-IT"/>
              </w:rPr>
              <w:t>Yue Li &amp; S.H. He</w:t>
            </w:r>
          </w:p>
        </w:tc>
        <w:tc>
          <w:tcPr>
            <w:tcW w:w="2533" w:type="dxa"/>
            <w:vAlign w:val="center"/>
          </w:tcPr>
          <w:p w14:paraId="42CCF0BA" w14:textId="769215C6" w:rsidR="001E5E61" w:rsidRPr="00B176DD" w:rsidRDefault="006D75E0" w:rsidP="00B176DD">
            <w:pPr>
              <w:jc w:val="left"/>
              <w:rPr>
                <w:rFonts w:cs="Times New Roman"/>
                <w:sz w:val="20"/>
                <w:szCs w:val="20"/>
                <w:lang w:val="da-DK"/>
              </w:rPr>
            </w:pPr>
            <w:r w:rsidRPr="00B176DD">
              <w:rPr>
                <w:rFonts w:cs="Times New Roman"/>
                <w:sz w:val="20"/>
                <w:szCs w:val="20"/>
                <w:lang w:val="da-DK"/>
              </w:rPr>
              <w:t>ON964010</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4B3BEE5B" w14:textId="77777777" w:rsidR="001E5E61" w:rsidRPr="00B176DD" w:rsidRDefault="001E5E61" w:rsidP="00B176DD">
            <w:pPr>
              <w:jc w:val="left"/>
              <w:rPr>
                <w:rFonts w:cs="Times New Roman"/>
                <w:sz w:val="20"/>
                <w:szCs w:val="20"/>
              </w:rPr>
            </w:pPr>
          </w:p>
        </w:tc>
        <w:tc>
          <w:tcPr>
            <w:tcW w:w="2409" w:type="dxa"/>
            <w:vAlign w:val="center"/>
          </w:tcPr>
          <w:p w14:paraId="5533EA4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26C4F04" w14:textId="77777777" w:rsidTr="006D2C0D">
        <w:tc>
          <w:tcPr>
            <w:tcW w:w="6238" w:type="dxa"/>
            <w:vAlign w:val="center"/>
          </w:tcPr>
          <w:p w14:paraId="43EA8009"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Hyphodermella zixishanensis </w:t>
            </w:r>
            <w:r w:rsidRPr="00B176DD">
              <w:rPr>
                <w:rFonts w:cs="Times New Roman"/>
                <w:sz w:val="20"/>
                <w:szCs w:val="20"/>
              </w:rPr>
              <w:t>C.L. Zhao</w:t>
            </w:r>
          </w:p>
        </w:tc>
        <w:tc>
          <w:tcPr>
            <w:tcW w:w="2533" w:type="dxa"/>
            <w:vAlign w:val="center"/>
          </w:tcPr>
          <w:p w14:paraId="163EA2C7" w14:textId="04CC8CC6" w:rsidR="001E5E61" w:rsidRPr="00B176DD" w:rsidRDefault="006D75E0" w:rsidP="00B176DD">
            <w:pPr>
              <w:jc w:val="left"/>
              <w:rPr>
                <w:rFonts w:cs="Times New Roman"/>
                <w:sz w:val="20"/>
                <w:szCs w:val="20"/>
                <w:lang w:val="da-DK"/>
              </w:rPr>
            </w:pPr>
            <w:r w:rsidRPr="00B176DD">
              <w:rPr>
                <w:rFonts w:cs="Times New Roman"/>
                <w:sz w:val="20"/>
                <w:szCs w:val="20"/>
                <w:lang w:val="da-DK"/>
              </w:rPr>
              <w:t>MZ305285</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[205]</w:t>
            </w:r>
          </w:p>
        </w:tc>
        <w:tc>
          <w:tcPr>
            <w:tcW w:w="4271" w:type="dxa"/>
            <w:vAlign w:val="center"/>
          </w:tcPr>
          <w:p w14:paraId="7BF76709" w14:textId="77777777" w:rsidR="001E5E61" w:rsidRPr="00B176DD" w:rsidRDefault="001E5E61" w:rsidP="00B176DD">
            <w:pPr>
              <w:jc w:val="left"/>
              <w:rPr>
                <w:rFonts w:cs="Times New Roman"/>
                <w:sz w:val="20"/>
                <w:szCs w:val="20"/>
                <w:lang w:val="da-DK"/>
              </w:rPr>
            </w:pPr>
          </w:p>
        </w:tc>
        <w:tc>
          <w:tcPr>
            <w:tcW w:w="2409" w:type="dxa"/>
            <w:vAlign w:val="center"/>
          </w:tcPr>
          <w:p w14:paraId="5D38ADB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2E605E7" w14:textId="77777777" w:rsidTr="006D2C0D">
        <w:tc>
          <w:tcPr>
            <w:tcW w:w="6238" w:type="dxa"/>
            <w:vAlign w:val="center"/>
          </w:tcPr>
          <w:p w14:paraId="702045FC"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Hyphodontia abieticola</w:t>
            </w:r>
            <w:r w:rsidRPr="00B176DD">
              <w:rPr>
                <w:rFonts w:cs="Times New Roman"/>
                <w:sz w:val="20"/>
                <w:szCs w:val="20"/>
                <w:lang w:val="it-IT"/>
              </w:rPr>
              <w:t xml:space="preserve"> (Bourdot &amp; Galzin) J. Erikss.</w:t>
            </w:r>
          </w:p>
        </w:tc>
        <w:tc>
          <w:tcPr>
            <w:tcW w:w="2533" w:type="dxa"/>
            <w:vAlign w:val="center"/>
          </w:tcPr>
          <w:p w14:paraId="2129C637" w14:textId="6368C743"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it-IT"/>
              </w:rPr>
              <w:t xml:space="preserve"> [</w:t>
            </w:r>
            <w:r w:rsidR="00763D0A" w:rsidRPr="00B176DD">
              <w:rPr>
                <w:rFonts w:cs="Times New Roman"/>
                <w:sz w:val="20"/>
                <w:szCs w:val="20"/>
                <w:vertAlign w:val="superscript"/>
                <w:lang w:val="it-IT"/>
              </w:rPr>
              <w:t>206</w:t>
            </w:r>
            <w:r w:rsidR="0085417C" w:rsidRPr="00B176DD">
              <w:rPr>
                <w:rFonts w:cs="Times New Roman"/>
                <w:sz w:val="20"/>
                <w:szCs w:val="20"/>
                <w:vertAlign w:val="superscript"/>
                <w:lang w:val="it-IT"/>
              </w:rPr>
              <w:t>]</w:t>
            </w:r>
          </w:p>
        </w:tc>
        <w:tc>
          <w:tcPr>
            <w:tcW w:w="4271" w:type="dxa"/>
            <w:vAlign w:val="center"/>
          </w:tcPr>
          <w:p w14:paraId="5AA5F496" w14:textId="77777777" w:rsidR="001E5E61" w:rsidRPr="00B176DD" w:rsidRDefault="001E5E61" w:rsidP="00B176DD">
            <w:pPr>
              <w:jc w:val="left"/>
              <w:rPr>
                <w:rFonts w:cs="Times New Roman"/>
                <w:sz w:val="20"/>
                <w:szCs w:val="20"/>
              </w:rPr>
            </w:pPr>
          </w:p>
        </w:tc>
        <w:tc>
          <w:tcPr>
            <w:tcW w:w="2409" w:type="dxa"/>
            <w:vAlign w:val="center"/>
          </w:tcPr>
          <w:p w14:paraId="2BA4F8B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152423C5" w14:textId="77777777" w:rsidTr="006D2C0D">
        <w:tc>
          <w:tcPr>
            <w:tcW w:w="6238" w:type="dxa"/>
            <w:vAlign w:val="center"/>
          </w:tcPr>
          <w:p w14:paraId="7D7D5A10" w14:textId="77777777" w:rsidR="001E5E61" w:rsidRPr="00B176DD" w:rsidRDefault="006D75E0" w:rsidP="00B176DD">
            <w:pPr>
              <w:jc w:val="left"/>
              <w:rPr>
                <w:rFonts w:cs="Times New Roman"/>
                <w:sz w:val="20"/>
                <w:szCs w:val="20"/>
                <w:lang w:val="it-IT"/>
              </w:rPr>
            </w:pPr>
            <w:r w:rsidRPr="00B176DD">
              <w:rPr>
                <w:rFonts w:cs="Times New Roman"/>
                <w:i/>
                <w:sz w:val="20"/>
                <w:szCs w:val="20"/>
                <w:lang w:val="pt-BR"/>
              </w:rPr>
              <w:t>Hyphodontia alutaria</w:t>
            </w:r>
            <w:r w:rsidRPr="00B176DD">
              <w:rPr>
                <w:rFonts w:cs="Times New Roman"/>
                <w:sz w:val="20"/>
                <w:szCs w:val="20"/>
                <w:lang w:val="pt-BR"/>
              </w:rPr>
              <w:t xml:space="preserve"> (Burt) J. Erikss.</w:t>
            </w:r>
          </w:p>
        </w:tc>
        <w:tc>
          <w:tcPr>
            <w:tcW w:w="2533" w:type="dxa"/>
            <w:vAlign w:val="center"/>
          </w:tcPr>
          <w:p w14:paraId="4CF50E6C" w14:textId="47E6A8BE"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03733C0" w14:textId="77777777" w:rsidR="001E5E61" w:rsidRPr="00B176DD" w:rsidRDefault="001E5E61" w:rsidP="00B176DD">
            <w:pPr>
              <w:jc w:val="left"/>
              <w:rPr>
                <w:rFonts w:cs="Times New Roman"/>
                <w:sz w:val="20"/>
                <w:szCs w:val="20"/>
              </w:rPr>
            </w:pPr>
          </w:p>
        </w:tc>
        <w:tc>
          <w:tcPr>
            <w:tcW w:w="2409" w:type="dxa"/>
            <w:vAlign w:val="center"/>
          </w:tcPr>
          <w:p w14:paraId="10C949E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33F8B8E" w14:textId="77777777" w:rsidTr="006D2C0D">
        <w:tc>
          <w:tcPr>
            <w:tcW w:w="6238" w:type="dxa"/>
            <w:vAlign w:val="center"/>
          </w:tcPr>
          <w:p w14:paraId="267CE6AE"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 xml:space="preserve">Hyphodontia arguta </w:t>
            </w:r>
            <w:r w:rsidRPr="00B176DD">
              <w:rPr>
                <w:rFonts w:cs="Times New Roman"/>
                <w:sz w:val="20"/>
                <w:szCs w:val="20"/>
                <w:lang w:val="pt-BR"/>
              </w:rPr>
              <w:t>(Fr.) J. Erikss.</w:t>
            </w:r>
          </w:p>
        </w:tc>
        <w:tc>
          <w:tcPr>
            <w:tcW w:w="2533" w:type="dxa"/>
            <w:vAlign w:val="center"/>
          </w:tcPr>
          <w:p w14:paraId="20AA57D6" w14:textId="3178E238"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Align w:val="center"/>
          </w:tcPr>
          <w:p w14:paraId="41F8702E" w14:textId="77777777" w:rsidR="001E5E61" w:rsidRPr="00B176DD" w:rsidRDefault="001E5E61" w:rsidP="00B176DD">
            <w:pPr>
              <w:jc w:val="left"/>
              <w:rPr>
                <w:rFonts w:cs="Times New Roman"/>
                <w:sz w:val="20"/>
                <w:szCs w:val="20"/>
              </w:rPr>
            </w:pPr>
          </w:p>
        </w:tc>
        <w:tc>
          <w:tcPr>
            <w:tcW w:w="2409" w:type="dxa"/>
            <w:vAlign w:val="center"/>
          </w:tcPr>
          <w:p w14:paraId="72F45A7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E4DE95B" w14:textId="77777777" w:rsidTr="006D2C0D">
        <w:tc>
          <w:tcPr>
            <w:tcW w:w="6238" w:type="dxa"/>
            <w:vAlign w:val="center"/>
          </w:tcPr>
          <w:p w14:paraId="57D99808" w14:textId="77777777" w:rsidR="001E5E61" w:rsidRPr="00B176DD" w:rsidRDefault="006D75E0" w:rsidP="00B176DD">
            <w:pPr>
              <w:jc w:val="left"/>
              <w:rPr>
                <w:rFonts w:cs="Times New Roman"/>
                <w:sz w:val="20"/>
                <w:szCs w:val="20"/>
              </w:rPr>
            </w:pPr>
            <w:r w:rsidRPr="00B176DD">
              <w:rPr>
                <w:rFonts w:cs="Times New Roman"/>
                <w:i/>
                <w:sz w:val="20"/>
                <w:szCs w:val="20"/>
              </w:rPr>
              <w:t>Hyphodontia barba-jovis</w:t>
            </w:r>
            <w:r w:rsidRPr="00B176DD">
              <w:rPr>
                <w:rFonts w:cs="Times New Roman"/>
                <w:sz w:val="20"/>
                <w:szCs w:val="20"/>
              </w:rPr>
              <w:t xml:space="preserve"> (Bull.) J. Erikss.</w:t>
            </w:r>
          </w:p>
        </w:tc>
        <w:tc>
          <w:tcPr>
            <w:tcW w:w="2533" w:type="dxa"/>
            <w:vAlign w:val="center"/>
          </w:tcPr>
          <w:p w14:paraId="51AA55C1" w14:textId="492E0983"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0EA8A7B4" w14:textId="77777777" w:rsidR="001E5E61" w:rsidRPr="00B176DD" w:rsidRDefault="001E5E61" w:rsidP="00B176DD">
            <w:pPr>
              <w:jc w:val="left"/>
              <w:rPr>
                <w:rFonts w:cs="Times New Roman"/>
                <w:sz w:val="20"/>
                <w:szCs w:val="20"/>
              </w:rPr>
            </w:pPr>
          </w:p>
        </w:tc>
        <w:tc>
          <w:tcPr>
            <w:tcW w:w="2409" w:type="dxa"/>
            <w:vAlign w:val="center"/>
          </w:tcPr>
          <w:p w14:paraId="77366F0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1FDAD40B" w14:textId="77777777" w:rsidTr="006D2C0D">
        <w:tc>
          <w:tcPr>
            <w:tcW w:w="6238" w:type="dxa"/>
            <w:vAlign w:val="center"/>
          </w:tcPr>
          <w:p w14:paraId="0DFE4079" w14:textId="77777777" w:rsidR="001E5E61" w:rsidRPr="00B176DD" w:rsidRDefault="006D75E0" w:rsidP="00B176DD">
            <w:pPr>
              <w:jc w:val="left"/>
              <w:rPr>
                <w:rFonts w:cs="Times New Roman"/>
                <w:sz w:val="20"/>
                <w:szCs w:val="20"/>
              </w:rPr>
            </w:pPr>
            <w:r w:rsidRPr="00B176DD">
              <w:rPr>
                <w:rFonts w:cs="Times New Roman"/>
                <w:i/>
                <w:sz w:val="20"/>
                <w:szCs w:val="20"/>
              </w:rPr>
              <w:t>Hyphodontia crassa</w:t>
            </w:r>
            <w:r w:rsidRPr="00B176DD">
              <w:rPr>
                <w:rFonts w:cs="Times New Roman"/>
                <w:sz w:val="20"/>
                <w:szCs w:val="20"/>
              </w:rPr>
              <w:t xml:space="preserve"> Sang H. Lin &amp; Z.C. Chen</w:t>
            </w:r>
          </w:p>
        </w:tc>
        <w:tc>
          <w:tcPr>
            <w:tcW w:w="2533" w:type="dxa"/>
            <w:vAlign w:val="center"/>
          </w:tcPr>
          <w:p w14:paraId="6DFC1189" w14:textId="6FE7D9C9"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A399BB8" w14:textId="77777777" w:rsidR="001E5E61" w:rsidRPr="00B176DD" w:rsidRDefault="001E5E61" w:rsidP="00B176DD">
            <w:pPr>
              <w:jc w:val="left"/>
              <w:rPr>
                <w:rFonts w:cs="Times New Roman"/>
                <w:sz w:val="20"/>
                <w:szCs w:val="20"/>
              </w:rPr>
            </w:pPr>
          </w:p>
        </w:tc>
        <w:tc>
          <w:tcPr>
            <w:tcW w:w="2409" w:type="dxa"/>
            <w:vAlign w:val="center"/>
          </w:tcPr>
          <w:p w14:paraId="0F17D1D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BF1FCF5" w14:textId="77777777" w:rsidTr="006D2C0D">
        <w:tc>
          <w:tcPr>
            <w:tcW w:w="6238" w:type="dxa"/>
            <w:vAlign w:val="center"/>
          </w:tcPr>
          <w:p w14:paraId="29056BC9" w14:textId="77777777" w:rsidR="001E5E61" w:rsidRPr="00B176DD" w:rsidRDefault="006D75E0" w:rsidP="00B176DD">
            <w:pPr>
              <w:jc w:val="left"/>
              <w:rPr>
                <w:rFonts w:cs="Times New Roman"/>
                <w:sz w:val="20"/>
                <w:szCs w:val="20"/>
              </w:rPr>
            </w:pPr>
            <w:r w:rsidRPr="00B176DD">
              <w:rPr>
                <w:rFonts w:cs="Times New Roman"/>
                <w:i/>
                <w:sz w:val="20"/>
                <w:szCs w:val="20"/>
                <w:lang w:val="pt-BR"/>
              </w:rPr>
              <w:t>Hyphodontia curvispora</w:t>
            </w:r>
            <w:r w:rsidRPr="00B176DD">
              <w:rPr>
                <w:rFonts w:cs="Times New Roman"/>
                <w:sz w:val="20"/>
                <w:szCs w:val="20"/>
                <w:lang w:val="pt-BR"/>
              </w:rPr>
              <w:t xml:space="preserve"> J. Erikss. &amp; Hjortstam</w:t>
            </w:r>
          </w:p>
        </w:tc>
        <w:tc>
          <w:tcPr>
            <w:tcW w:w="2533" w:type="dxa"/>
            <w:vAlign w:val="center"/>
          </w:tcPr>
          <w:p w14:paraId="5004C3ED" w14:textId="446DBCCF" w:rsidR="001E5E61" w:rsidRPr="00B176DD" w:rsidRDefault="00526822" w:rsidP="00B176DD">
            <w:pPr>
              <w:jc w:val="left"/>
              <w:rPr>
                <w:rFonts w:cs="Times New Roman"/>
                <w:sz w:val="20"/>
                <w:szCs w:val="20"/>
              </w:rPr>
            </w:pPr>
            <w:r w:rsidRPr="00B176DD">
              <w:rPr>
                <w:rFonts w:cs="Times New Roman"/>
                <w:sz w:val="20"/>
                <w:szCs w:val="20"/>
                <w:vertAlign w:val="superscript"/>
                <w:lang w:val="pt-BR"/>
              </w:rPr>
              <w:t xml:space="preserve"> </w:t>
            </w:r>
            <w:r w:rsidR="00763D0A" w:rsidRPr="00B176DD">
              <w:rPr>
                <w:rFonts w:cs="Times New Roman"/>
                <w:sz w:val="20"/>
                <w:szCs w:val="20"/>
                <w:vertAlign w:val="superscript"/>
                <w:lang w:val="pt-BR"/>
              </w:rPr>
              <w:t>[207]</w:t>
            </w:r>
          </w:p>
        </w:tc>
        <w:tc>
          <w:tcPr>
            <w:tcW w:w="4271" w:type="dxa"/>
            <w:vAlign w:val="center"/>
          </w:tcPr>
          <w:p w14:paraId="61DD46FE" w14:textId="77777777" w:rsidR="001E5E61" w:rsidRPr="00B176DD" w:rsidRDefault="001E5E61" w:rsidP="00B176DD">
            <w:pPr>
              <w:jc w:val="left"/>
              <w:rPr>
                <w:rFonts w:cs="Times New Roman"/>
                <w:sz w:val="20"/>
                <w:szCs w:val="20"/>
              </w:rPr>
            </w:pPr>
          </w:p>
        </w:tc>
        <w:tc>
          <w:tcPr>
            <w:tcW w:w="2409" w:type="dxa"/>
            <w:vAlign w:val="center"/>
          </w:tcPr>
          <w:p w14:paraId="00F96DB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561EF11" w14:textId="77777777" w:rsidTr="006D2C0D">
        <w:tc>
          <w:tcPr>
            <w:tcW w:w="6238" w:type="dxa"/>
            <w:vAlign w:val="center"/>
          </w:tcPr>
          <w:p w14:paraId="0D824529" w14:textId="31F9C743" w:rsidR="001E5E61" w:rsidRPr="00B176DD" w:rsidRDefault="006D75E0" w:rsidP="00B176DD">
            <w:pPr>
              <w:jc w:val="left"/>
              <w:rPr>
                <w:rFonts w:cs="Times New Roman"/>
                <w:i/>
                <w:sz w:val="20"/>
                <w:szCs w:val="20"/>
              </w:rPr>
            </w:pPr>
            <w:bookmarkStart w:id="95" w:name="OLE_LINK125"/>
            <w:bookmarkStart w:id="96" w:name="OLE_LINK124"/>
            <w:r w:rsidRPr="00B176DD">
              <w:rPr>
                <w:rFonts w:cs="Times New Roman"/>
                <w:i/>
                <w:sz w:val="20"/>
                <w:szCs w:val="20"/>
              </w:rPr>
              <w:lastRenderedPageBreak/>
              <w:t xml:space="preserve">Hyphodontia daweishanensis </w:t>
            </w:r>
            <w:r w:rsidRPr="00B176DD">
              <w:rPr>
                <w:rFonts w:cs="Times New Roman"/>
                <w:iCs/>
                <w:sz w:val="20"/>
                <w:szCs w:val="20"/>
              </w:rPr>
              <w:t>Y. Yang &amp; C.L. Zhao</w:t>
            </w:r>
            <w:bookmarkEnd w:id="95"/>
            <w:bookmarkEnd w:id="96"/>
          </w:p>
        </w:tc>
        <w:tc>
          <w:tcPr>
            <w:tcW w:w="2533" w:type="dxa"/>
            <w:vAlign w:val="center"/>
          </w:tcPr>
          <w:p w14:paraId="59A3E22D" w14:textId="140D82FD" w:rsidR="001E5E61" w:rsidRPr="00B176DD" w:rsidRDefault="006D75E0" w:rsidP="00B176DD">
            <w:pPr>
              <w:jc w:val="left"/>
              <w:rPr>
                <w:rFonts w:cs="Times New Roman"/>
                <w:sz w:val="20"/>
                <w:szCs w:val="20"/>
                <w:lang w:val="pt-BR"/>
              </w:rPr>
            </w:pPr>
            <w:r w:rsidRPr="00B176DD">
              <w:rPr>
                <w:rFonts w:cs="Times New Roman"/>
                <w:sz w:val="20"/>
                <w:szCs w:val="20"/>
                <w:lang w:val="pt-BR"/>
              </w:rPr>
              <w:t>PP819710</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7F28BF98" w14:textId="77777777" w:rsidR="001E5E61" w:rsidRPr="00B176DD" w:rsidRDefault="001E5E61" w:rsidP="00B176DD">
            <w:pPr>
              <w:jc w:val="left"/>
              <w:rPr>
                <w:rFonts w:cs="Times New Roman"/>
                <w:sz w:val="20"/>
                <w:szCs w:val="20"/>
              </w:rPr>
            </w:pPr>
          </w:p>
        </w:tc>
        <w:tc>
          <w:tcPr>
            <w:tcW w:w="2409" w:type="dxa"/>
            <w:vAlign w:val="center"/>
          </w:tcPr>
          <w:p w14:paraId="594B35F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39FC77C" w14:textId="77777777" w:rsidTr="006D2C0D">
        <w:tc>
          <w:tcPr>
            <w:tcW w:w="6238" w:type="dxa"/>
            <w:vAlign w:val="center"/>
          </w:tcPr>
          <w:p w14:paraId="091D2AB5" w14:textId="77777777" w:rsidR="001E5E61" w:rsidRPr="00B176DD" w:rsidRDefault="006D75E0" w:rsidP="00B176DD">
            <w:pPr>
              <w:jc w:val="left"/>
              <w:rPr>
                <w:rFonts w:cs="Times New Roman"/>
                <w:sz w:val="20"/>
                <w:szCs w:val="20"/>
                <w:lang w:val="pt-BR"/>
              </w:rPr>
            </w:pPr>
            <w:r w:rsidRPr="00B176DD">
              <w:rPr>
                <w:rFonts w:cs="Times New Roman"/>
                <w:i/>
                <w:sz w:val="20"/>
                <w:szCs w:val="20"/>
              </w:rPr>
              <w:t>Hyphodontia granulosa</w:t>
            </w:r>
            <w:r w:rsidRPr="00B176DD">
              <w:rPr>
                <w:rFonts w:cs="Times New Roman"/>
                <w:sz w:val="20"/>
                <w:szCs w:val="20"/>
              </w:rPr>
              <w:t xml:space="preserve"> (Pers.) Bernicchia</w:t>
            </w:r>
          </w:p>
        </w:tc>
        <w:tc>
          <w:tcPr>
            <w:tcW w:w="2533" w:type="dxa"/>
            <w:vAlign w:val="center"/>
          </w:tcPr>
          <w:p w14:paraId="3EFC18D4" w14:textId="50167AC3"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685143E5" w14:textId="77777777" w:rsidR="001E5E61" w:rsidRPr="00B176DD" w:rsidRDefault="001E5E61" w:rsidP="00B176DD">
            <w:pPr>
              <w:jc w:val="left"/>
              <w:rPr>
                <w:rFonts w:cs="Times New Roman"/>
                <w:sz w:val="20"/>
                <w:szCs w:val="20"/>
              </w:rPr>
            </w:pPr>
          </w:p>
        </w:tc>
        <w:tc>
          <w:tcPr>
            <w:tcW w:w="2409" w:type="dxa"/>
            <w:vAlign w:val="center"/>
          </w:tcPr>
          <w:p w14:paraId="10A6A1F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46BFCD3" w14:textId="77777777" w:rsidTr="006D2C0D">
        <w:tc>
          <w:tcPr>
            <w:tcW w:w="6238" w:type="dxa"/>
            <w:vAlign w:val="center"/>
          </w:tcPr>
          <w:p w14:paraId="03B4C295" w14:textId="77777777" w:rsidR="001E5E61" w:rsidRPr="00B176DD" w:rsidRDefault="006D75E0" w:rsidP="00B176DD">
            <w:pPr>
              <w:jc w:val="left"/>
              <w:rPr>
                <w:rFonts w:cs="Times New Roman"/>
                <w:sz w:val="20"/>
                <w:szCs w:val="20"/>
              </w:rPr>
            </w:pPr>
            <w:r w:rsidRPr="00B176DD">
              <w:rPr>
                <w:rFonts w:cs="Times New Roman"/>
                <w:bCs/>
                <w:i/>
                <w:iCs/>
                <w:sz w:val="20"/>
                <w:szCs w:val="20"/>
              </w:rPr>
              <w:t>Hyphodontia</w:t>
            </w:r>
            <w:r w:rsidRPr="00B176DD">
              <w:rPr>
                <w:rFonts w:cs="Times New Roman"/>
                <w:sz w:val="20"/>
                <w:szCs w:val="20"/>
              </w:rPr>
              <w:t xml:space="preserve"> </w:t>
            </w:r>
            <w:r w:rsidRPr="00B176DD">
              <w:rPr>
                <w:rFonts w:cs="Times New Roman"/>
                <w:bCs/>
                <w:i/>
                <w:iCs/>
                <w:sz w:val="20"/>
                <w:szCs w:val="20"/>
              </w:rPr>
              <w:t>mongolica</w:t>
            </w:r>
            <w:r w:rsidRPr="00B176DD">
              <w:rPr>
                <w:rFonts w:cs="Times New Roman"/>
                <w:sz w:val="20"/>
                <w:szCs w:val="20"/>
              </w:rPr>
              <w:t xml:space="preserve"> Min Wang, Yuan Y. Chen &amp; B.K. Cui</w:t>
            </w:r>
          </w:p>
        </w:tc>
        <w:tc>
          <w:tcPr>
            <w:tcW w:w="2533" w:type="dxa"/>
            <w:vAlign w:val="center"/>
          </w:tcPr>
          <w:p w14:paraId="48997C22" w14:textId="48D0B7A8" w:rsidR="001E5E61" w:rsidRPr="00B176DD" w:rsidRDefault="006D75E0" w:rsidP="00B176DD">
            <w:pPr>
              <w:jc w:val="left"/>
              <w:rPr>
                <w:rFonts w:cs="Times New Roman"/>
                <w:sz w:val="20"/>
                <w:szCs w:val="20"/>
              </w:rPr>
            </w:pPr>
            <w:r w:rsidRPr="00B176DD">
              <w:rPr>
                <w:rFonts w:cs="Times New Roman"/>
                <w:sz w:val="20"/>
                <w:szCs w:val="20"/>
              </w:rPr>
              <w:t>KY290984</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[208]</w:t>
            </w:r>
          </w:p>
        </w:tc>
        <w:tc>
          <w:tcPr>
            <w:tcW w:w="4271" w:type="dxa"/>
            <w:vAlign w:val="center"/>
          </w:tcPr>
          <w:p w14:paraId="433C126C" w14:textId="77777777" w:rsidR="001E5E61" w:rsidRPr="00B176DD" w:rsidRDefault="001E5E61" w:rsidP="00B176DD">
            <w:pPr>
              <w:jc w:val="left"/>
              <w:rPr>
                <w:rFonts w:cs="Times New Roman"/>
                <w:sz w:val="20"/>
                <w:szCs w:val="20"/>
              </w:rPr>
            </w:pPr>
          </w:p>
        </w:tc>
        <w:tc>
          <w:tcPr>
            <w:tcW w:w="2409" w:type="dxa"/>
            <w:vAlign w:val="center"/>
          </w:tcPr>
          <w:p w14:paraId="729B8C8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3F65F09" w14:textId="77777777" w:rsidTr="006D2C0D">
        <w:tc>
          <w:tcPr>
            <w:tcW w:w="6238" w:type="dxa"/>
            <w:vAlign w:val="center"/>
          </w:tcPr>
          <w:p w14:paraId="4DCF1161" w14:textId="77777777" w:rsidR="001E5E61" w:rsidRPr="00B176DD" w:rsidRDefault="006D75E0" w:rsidP="00B176DD">
            <w:pPr>
              <w:jc w:val="left"/>
              <w:rPr>
                <w:rFonts w:cs="Times New Roman"/>
                <w:sz w:val="20"/>
                <w:szCs w:val="20"/>
              </w:rPr>
            </w:pPr>
            <w:r w:rsidRPr="00B176DD">
              <w:rPr>
                <w:rFonts w:cs="Times New Roman"/>
                <w:bCs/>
                <w:i/>
                <w:iCs/>
                <w:sz w:val="20"/>
                <w:szCs w:val="20"/>
              </w:rPr>
              <w:t>Hyphodontia pachyspora</w:t>
            </w:r>
            <w:r w:rsidRPr="00B176DD">
              <w:rPr>
                <w:rFonts w:cs="Times New Roman"/>
                <w:sz w:val="20"/>
                <w:szCs w:val="20"/>
              </w:rPr>
              <w:t xml:space="preserve"> Xue W. Wang &amp; L.W. Zhou</w:t>
            </w:r>
          </w:p>
        </w:tc>
        <w:tc>
          <w:tcPr>
            <w:tcW w:w="2533" w:type="dxa"/>
            <w:vAlign w:val="center"/>
          </w:tcPr>
          <w:p w14:paraId="1BDA9134" w14:textId="088FC73D" w:rsidR="001E5E61" w:rsidRPr="00B176DD" w:rsidRDefault="006D75E0" w:rsidP="00B176DD">
            <w:pPr>
              <w:jc w:val="left"/>
              <w:rPr>
                <w:rFonts w:cs="Times New Roman"/>
                <w:sz w:val="20"/>
                <w:szCs w:val="20"/>
              </w:rPr>
            </w:pPr>
            <w:r w:rsidRPr="00B176DD">
              <w:rPr>
                <w:rFonts w:cs="Times New Roman"/>
                <w:sz w:val="20"/>
                <w:szCs w:val="20"/>
              </w:rPr>
              <w:t>NR189816</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[209]</w:t>
            </w:r>
          </w:p>
        </w:tc>
        <w:tc>
          <w:tcPr>
            <w:tcW w:w="4271" w:type="dxa"/>
            <w:vAlign w:val="center"/>
          </w:tcPr>
          <w:p w14:paraId="2B013F00" w14:textId="77777777" w:rsidR="001E5E61" w:rsidRPr="00B176DD" w:rsidRDefault="001E5E61" w:rsidP="00B176DD">
            <w:pPr>
              <w:jc w:val="left"/>
              <w:rPr>
                <w:rFonts w:cs="Times New Roman"/>
                <w:sz w:val="20"/>
                <w:szCs w:val="20"/>
              </w:rPr>
            </w:pPr>
          </w:p>
        </w:tc>
        <w:tc>
          <w:tcPr>
            <w:tcW w:w="2409" w:type="dxa"/>
            <w:vAlign w:val="center"/>
          </w:tcPr>
          <w:p w14:paraId="69DAA4E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C75B80B" w14:textId="77777777" w:rsidTr="006D2C0D">
        <w:tc>
          <w:tcPr>
            <w:tcW w:w="6238" w:type="dxa"/>
            <w:vAlign w:val="center"/>
          </w:tcPr>
          <w:p w14:paraId="1DA89990" w14:textId="77777777" w:rsidR="001E5E61" w:rsidRPr="00B176DD" w:rsidRDefault="006D75E0" w:rsidP="00B176DD">
            <w:pPr>
              <w:jc w:val="left"/>
              <w:rPr>
                <w:rFonts w:cs="Times New Roman"/>
                <w:sz w:val="20"/>
                <w:szCs w:val="20"/>
              </w:rPr>
            </w:pPr>
            <w:r w:rsidRPr="00B176DD">
              <w:rPr>
                <w:rFonts w:cs="Times New Roman"/>
                <w:i/>
                <w:sz w:val="20"/>
                <w:szCs w:val="20"/>
                <w:lang w:val="pt-BR"/>
              </w:rPr>
              <w:t>Hyphodontia pallidula</w:t>
            </w:r>
            <w:r w:rsidRPr="00B176DD">
              <w:rPr>
                <w:rFonts w:cs="Times New Roman"/>
                <w:sz w:val="20"/>
                <w:szCs w:val="20"/>
                <w:lang w:val="pt-BR"/>
              </w:rPr>
              <w:t xml:space="preserve"> (Bres.) J. Erikss.</w:t>
            </w:r>
          </w:p>
        </w:tc>
        <w:tc>
          <w:tcPr>
            <w:tcW w:w="2533" w:type="dxa"/>
            <w:vAlign w:val="center"/>
          </w:tcPr>
          <w:p w14:paraId="6817F31D" w14:textId="77777777" w:rsidR="001E5E61" w:rsidRPr="00B176DD" w:rsidRDefault="006D75E0" w:rsidP="00B176DD">
            <w:pPr>
              <w:jc w:val="left"/>
              <w:rPr>
                <w:rFonts w:cs="Times New Roman"/>
                <w:sz w:val="20"/>
                <w:szCs w:val="20"/>
              </w:rPr>
            </w:pPr>
            <w:r w:rsidRPr="00B176DD">
              <w:rPr>
                <w:rFonts w:cs="Times New Roman"/>
                <w:sz w:val="20"/>
                <w:szCs w:val="20"/>
                <w:lang w:val="pt-BR"/>
              </w:rPr>
              <w:t>OM100749</w:t>
            </w:r>
            <w:r w:rsidRPr="00B176DD">
              <w:rPr>
                <w:rFonts w:cs="Times New Roman"/>
                <w:sz w:val="20"/>
                <w:szCs w:val="20"/>
              </w:rPr>
              <w:t xml:space="preserve"> </w:t>
            </w:r>
            <w:r w:rsidRPr="00B176DD">
              <w:rPr>
                <w:rFonts w:cs="Times New Roman"/>
                <w:sz w:val="20"/>
                <w:szCs w:val="20"/>
                <w:lang w:val="da-DK"/>
              </w:rPr>
              <w:t>(</w:t>
            </w:r>
            <w:r w:rsidRPr="00B176DD">
              <w:rPr>
                <w:rFonts w:cs="Times New Roman"/>
                <w:sz w:val="20"/>
                <w:szCs w:val="20"/>
              </w:rPr>
              <w:t>direct submission</w:t>
            </w:r>
            <w:r w:rsidRPr="00B176DD">
              <w:rPr>
                <w:rFonts w:cs="Times New Roman"/>
                <w:sz w:val="20"/>
                <w:szCs w:val="20"/>
                <w:lang w:val="da-DK"/>
              </w:rPr>
              <w:t>)</w:t>
            </w:r>
          </w:p>
        </w:tc>
        <w:tc>
          <w:tcPr>
            <w:tcW w:w="4271" w:type="dxa"/>
            <w:vAlign w:val="center"/>
          </w:tcPr>
          <w:p w14:paraId="79D69C83" w14:textId="77777777" w:rsidR="001E5E61" w:rsidRPr="00B176DD" w:rsidRDefault="001E5E61" w:rsidP="00B176DD">
            <w:pPr>
              <w:jc w:val="left"/>
              <w:rPr>
                <w:rFonts w:cs="Times New Roman"/>
                <w:sz w:val="20"/>
                <w:szCs w:val="20"/>
              </w:rPr>
            </w:pPr>
          </w:p>
        </w:tc>
        <w:tc>
          <w:tcPr>
            <w:tcW w:w="2409" w:type="dxa"/>
            <w:vAlign w:val="center"/>
          </w:tcPr>
          <w:p w14:paraId="393F4CE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41AD21F" w14:textId="77777777" w:rsidTr="006D2C0D">
        <w:tc>
          <w:tcPr>
            <w:tcW w:w="6238" w:type="dxa"/>
            <w:vAlign w:val="center"/>
          </w:tcPr>
          <w:p w14:paraId="5B226971" w14:textId="77777777" w:rsidR="001E5E61" w:rsidRPr="00B176DD" w:rsidRDefault="006D75E0" w:rsidP="00B176DD">
            <w:pPr>
              <w:jc w:val="left"/>
              <w:rPr>
                <w:rFonts w:cs="Times New Roman"/>
                <w:sz w:val="20"/>
                <w:szCs w:val="20"/>
                <w:lang w:val="pt-BR"/>
              </w:rPr>
            </w:pPr>
            <w:r w:rsidRPr="00B176DD">
              <w:rPr>
                <w:rFonts w:cs="Times New Roman"/>
                <w:i/>
                <w:sz w:val="20"/>
                <w:szCs w:val="20"/>
              </w:rPr>
              <w:t>Hyphodontia spathulata</w:t>
            </w:r>
            <w:r w:rsidRPr="00B176DD">
              <w:rPr>
                <w:rFonts w:cs="Times New Roman"/>
                <w:sz w:val="20"/>
                <w:szCs w:val="20"/>
              </w:rPr>
              <w:t xml:space="preserve"> (Schrad.) Parmasto</w:t>
            </w:r>
          </w:p>
        </w:tc>
        <w:tc>
          <w:tcPr>
            <w:tcW w:w="2533" w:type="dxa"/>
            <w:vAlign w:val="center"/>
          </w:tcPr>
          <w:p w14:paraId="52340006" w14:textId="096D6623" w:rsidR="001E5E61" w:rsidRPr="00B176DD" w:rsidRDefault="006D75E0" w:rsidP="00B176DD">
            <w:pPr>
              <w:jc w:val="left"/>
              <w:rPr>
                <w:rFonts w:cs="Times New Roman"/>
                <w:sz w:val="20"/>
                <w:szCs w:val="20"/>
                <w:lang w:val="pt-BR"/>
              </w:rPr>
            </w:pPr>
            <w:r w:rsidRPr="00B176DD">
              <w:rPr>
                <w:rFonts w:cs="Times New Roman"/>
                <w:sz w:val="20"/>
                <w:szCs w:val="20"/>
              </w:rPr>
              <w:t>MT319618</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[209]</w:t>
            </w:r>
          </w:p>
        </w:tc>
        <w:tc>
          <w:tcPr>
            <w:tcW w:w="4271" w:type="dxa"/>
            <w:vAlign w:val="center"/>
          </w:tcPr>
          <w:p w14:paraId="2FF1B634" w14:textId="77777777" w:rsidR="001E5E61" w:rsidRPr="00B176DD" w:rsidRDefault="001E5E61" w:rsidP="00B176DD">
            <w:pPr>
              <w:jc w:val="left"/>
              <w:rPr>
                <w:rFonts w:cs="Times New Roman"/>
                <w:sz w:val="20"/>
                <w:szCs w:val="20"/>
              </w:rPr>
            </w:pPr>
          </w:p>
        </w:tc>
        <w:tc>
          <w:tcPr>
            <w:tcW w:w="2409" w:type="dxa"/>
            <w:vAlign w:val="center"/>
          </w:tcPr>
          <w:p w14:paraId="66E7C26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980FBE4" w14:textId="77777777" w:rsidTr="006D2C0D">
        <w:tc>
          <w:tcPr>
            <w:tcW w:w="6238" w:type="dxa"/>
            <w:vAlign w:val="center"/>
          </w:tcPr>
          <w:p w14:paraId="73FBD922"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Hyphodontia sphaerospora</w:t>
            </w:r>
            <w:r w:rsidRPr="00B176DD">
              <w:rPr>
                <w:rFonts w:cs="Times New Roman"/>
                <w:sz w:val="20"/>
                <w:szCs w:val="20"/>
                <w:lang w:val="pt-BR"/>
              </w:rPr>
              <w:t xml:space="preserve"> (N. Maek.) Hjortstam</w:t>
            </w:r>
          </w:p>
        </w:tc>
        <w:tc>
          <w:tcPr>
            <w:tcW w:w="2533" w:type="dxa"/>
            <w:vAlign w:val="center"/>
          </w:tcPr>
          <w:p w14:paraId="1FC5E072" w14:textId="53572C7A"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EB181D" w:rsidRPr="00B176DD">
              <w:rPr>
                <w:rFonts w:cs="Times New Roman"/>
                <w:sz w:val="20"/>
                <w:szCs w:val="20"/>
                <w:vertAlign w:val="superscript"/>
              </w:rPr>
              <w:t>210</w:t>
            </w:r>
            <w:r w:rsidR="0085417C" w:rsidRPr="00B176DD">
              <w:rPr>
                <w:rFonts w:cs="Times New Roman"/>
                <w:sz w:val="20"/>
                <w:szCs w:val="20"/>
                <w:vertAlign w:val="superscript"/>
              </w:rPr>
              <w:t>]</w:t>
            </w:r>
          </w:p>
        </w:tc>
        <w:tc>
          <w:tcPr>
            <w:tcW w:w="4271" w:type="dxa"/>
            <w:vAlign w:val="center"/>
          </w:tcPr>
          <w:p w14:paraId="054028E5" w14:textId="77777777" w:rsidR="001E5E61" w:rsidRPr="00B176DD" w:rsidRDefault="001E5E61" w:rsidP="00B176DD">
            <w:pPr>
              <w:jc w:val="left"/>
              <w:rPr>
                <w:rFonts w:cs="Times New Roman"/>
                <w:sz w:val="20"/>
                <w:szCs w:val="20"/>
              </w:rPr>
            </w:pPr>
          </w:p>
        </w:tc>
        <w:tc>
          <w:tcPr>
            <w:tcW w:w="2409" w:type="dxa"/>
            <w:vAlign w:val="center"/>
          </w:tcPr>
          <w:p w14:paraId="096D848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9184DFF" w14:textId="77777777" w:rsidTr="006D2C0D">
        <w:tc>
          <w:tcPr>
            <w:tcW w:w="6238" w:type="dxa"/>
            <w:vAlign w:val="center"/>
          </w:tcPr>
          <w:p w14:paraId="744C280D" w14:textId="77777777" w:rsidR="001E5E61" w:rsidRPr="00B176DD" w:rsidRDefault="006D75E0" w:rsidP="00B176DD">
            <w:pPr>
              <w:jc w:val="left"/>
              <w:rPr>
                <w:rFonts w:cs="Times New Roman"/>
                <w:sz w:val="20"/>
                <w:szCs w:val="20"/>
                <w:lang w:val="pt-BR"/>
              </w:rPr>
            </w:pPr>
            <w:r w:rsidRPr="00B176DD">
              <w:rPr>
                <w:rFonts w:cs="Times New Roman"/>
                <w:i/>
                <w:sz w:val="20"/>
                <w:szCs w:val="20"/>
              </w:rPr>
              <w:t>Hyphodontia subglobosa</w:t>
            </w:r>
            <w:r w:rsidRPr="00B176DD">
              <w:rPr>
                <w:rFonts w:cs="Times New Roman"/>
                <w:sz w:val="20"/>
                <w:szCs w:val="20"/>
              </w:rPr>
              <w:t xml:space="preserve"> Sheng H. Wu</w:t>
            </w:r>
          </w:p>
        </w:tc>
        <w:tc>
          <w:tcPr>
            <w:tcW w:w="2533" w:type="dxa"/>
            <w:vAlign w:val="center"/>
          </w:tcPr>
          <w:p w14:paraId="28A96CD7" w14:textId="550983A5" w:rsidR="001E5E61" w:rsidRPr="00B176DD" w:rsidRDefault="006D75E0" w:rsidP="00B176DD">
            <w:pPr>
              <w:jc w:val="left"/>
              <w:rPr>
                <w:rFonts w:cs="Times New Roman"/>
                <w:sz w:val="20"/>
                <w:szCs w:val="20"/>
                <w:lang w:val="pt-BR"/>
              </w:rPr>
            </w:pPr>
            <w:r w:rsidRPr="00B176DD">
              <w:rPr>
                <w:rFonts w:cs="Times New Roman"/>
                <w:sz w:val="20"/>
                <w:szCs w:val="20"/>
              </w:rPr>
              <w:t>KY081798</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211</w:t>
            </w:r>
            <w:r w:rsidR="0085417C" w:rsidRPr="00B176DD">
              <w:rPr>
                <w:rFonts w:cs="Times New Roman"/>
                <w:sz w:val="20"/>
                <w:szCs w:val="20"/>
                <w:vertAlign w:val="superscript"/>
              </w:rPr>
              <w:t>]</w:t>
            </w:r>
          </w:p>
        </w:tc>
        <w:tc>
          <w:tcPr>
            <w:tcW w:w="4271" w:type="dxa"/>
            <w:vAlign w:val="center"/>
          </w:tcPr>
          <w:p w14:paraId="06C14029" w14:textId="77777777" w:rsidR="001E5E61" w:rsidRPr="00B176DD" w:rsidRDefault="001E5E61" w:rsidP="00B176DD">
            <w:pPr>
              <w:jc w:val="left"/>
              <w:rPr>
                <w:rFonts w:cs="Times New Roman"/>
                <w:sz w:val="20"/>
                <w:szCs w:val="20"/>
              </w:rPr>
            </w:pPr>
          </w:p>
        </w:tc>
        <w:tc>
          <w:tcPr>
            <w:tcW w:w="2409" w:type="dxa"/>
            <w:vAlign w:val="center"/>
          </w:tcPr>
          <w:p w14:paraId="3EC7266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694F67B" w14:textId="77777777" w:rsidTr="006D2C0D">
        <w:tc>
          <w:tcPr>
            <w:tcW w:w="6238" w:type="dxa"/>
            <w:vAlign w:val="center"/>
          </w:tcPr>
          <w:p w14:paraId="34752C05" w14:textId="77777777" w:rsidR="001E5E61" w:rsidRPr="00B176DD" w:rsidRDefault="006D75E0" w:rsidP="00B176DD">
            <w:pPr>
              <w:jc w:val="left"/>
              <w:rPr>
                <w:rFonts w:cs="Times New Roman"/>
                <w:sz w:val="20"/>
                <w:szCs w:val="20"/>
              </w:rPr>
            </w:pPr>
            <w:r w:rsidRPr="00B176DD">
              <w:rPr>
                <w:rFonts w:cs="Times New Roman"/>
                <w:i/>
                <w:sz w:val="20"/>
                <w:szCs w:val="20"/>
              </w:rPr>
              <w:t>Hyphodontia subpallidula</w:t>
            </w:r>
            <w:r w:rsidRPr="00B176DD">
              <w:rPr>
                <w:rFonts w:cs="Times New Roman"/>
                <w:sz w:val="20"/>
                <w:szCs w:val="20"/>
              </w:rPr>
              <w:t xml:space="preserve"> H.X. Xiong, Y.C. Dai &amp; Sheng H. Wu</w:t>
            </w:r>
          </w:p>
        </w:tc>
        <w:tc>
          <w:tcPr>
            <w:tcW w:w="2533" w:type="dxa"/>
            <w:vAlign w:val="center"/>
          </w:tcPr>
          <w:p w14:paraId="0E268360" w14:textId="22CFA381"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EB181D" w:rsidRPr="00B176DD">
              <w:rPr>
                <w:rFonts w:cs="Times New Roman"/>
                <w:sz w:val="20"/>
                <w:szCs w:val="20"/>
                <w:vertAlign w:val="superscript"/>
              </w:rPr>
              <w:t>[212]</w:t>
            </w:r>
          </w:p>
        </w:tc>
        <w:tc>
          <w:tcPr>
            <w:tcW w:w="4271" w:type="dxa"/>
            <w:vAlign w:val="center"/>
          </w:tcPr>
          <w:p w14:paraId="768ABF41" w14:textId="77777777" w:rsidR="001E5E61" w:rsidRPr="00B176DD" w:rsidRDefault="001E5E61" w:rsidP="00B176DD">
            <w:pPr>
              <w:jc w:val="left"/>
              <w:rPr>
                <w:rFonts w:cs="Times New Roman"/>
                <w:sz w:val="20"/>
                <w:szCs w:val="20"/>
              </w:rPr>
            </w:pPr>
          </w:p>
        </w:tc>
        <w:tc>
          <w:tcPr>
            <w:tcW w:w="2409" w:type="dxa"/>
            <w:vAlign w:val="center"/>
          </w:tcPr>
          <w:p w14:paraId="43D8287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1D7DF51" w14:textId="77777777" w:rsidTr="006D2C0D">
        <w:tc>
          <w:tcPr>
            <w:tcW w:w="6238" w:type="dxa"/>
            <w:vAlign w:val="center"/>
          </w:tcPr>
          <w:p w14:paraId="2BC0AEB1"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Hyphodontia tropica</w:t>
            </w:r>
            <w:r w:rsidRPr="00B176DD">
              <w:rPr>
                <w:rFonts w:cs="Times New Roman"/>
                <w:sz w:val="20"/>
                <w:szCs w:val="20"/>
                <w:lang w:val="pt-BR"/>
              </w:rPr>
              <w:t xml:space="preserve"> Sheng H. Wu</w:t>
            </w:r>
          </w:p>
        </w:tc>
        <w:tc>
          <w:tcPr>
            <w:tcW w:w="2533" w:type="dxa"/>
            <w:vAlign w:val="center"/>
          </w:tcPr>
          <w:p w14:paraId="19FA8642" w14:textId="010C994A" w:rsidR="001E5E61" w:rsidRPr="00B176DD" w:rsidRDefault="006D75E0" w:rsidP="00B176DD">
            <w:pPr>
              <w:jc w:val="left"/>
              <w:rPr>
                <w:rFonts w:cs="Times New Roman"/>
                <w:sz w:val="20"/>
                <w:szCs w:val="20"/>
                <w:lang w:val="da-DK"/>
              </w:rPr>
            </w:pPr>
            <w:r w:rsidRPr="00B176DD">
              <w:rPr>
                <w:rFonts w:cs="Times New Roman"/>
                <w:sz w:val="20"/>
                <w:szCs w:val="20"/>
                <w:lang w:val="da-DK"/>
              </w:rPr>
              <w:t>MH114787</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[207]</w:t>
            </w:r>
          </w:p>
        </w:tc>
        <w:tc>
          <w:tcPr>
            <w:tcW w:w="4271" w:type="dxa"/>
            <w:vAlign w:val="center"/>
          </w:tcPr>
          <w:p w14:paraId="3AFD502B" w14:textId="77777777" w:rsidR="001E5E61" w:rsidRPr="00B176DD" w:rsidRDefault="001E5E61" w:rsidP="00B176DD">
            <w:pPr>
              <w:jc w:val="left"/>
              <w:rPr>
                <w:rFonts w:cs="Times New Roman"/>
                <w:sz w:val="20"/>
                <w:szCs w:val="20"/>
                <w:lang w:val="da-DK"/>
              </w:rPr>
            </w:pPr>
          </w:p>
        </w:tc>
        <w:tc>
          <w:tcPr>
            <w:tcW w:w="2409" w:type="dxa"/>
            <w:vAlign w:val="center"/>
          </w:tcPr>
          <w:p w14:paraId="22F9525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14E743EE" w14:textId="77777777" w:rsidTr="006D2C0D">
        <w:tc>
          <w:tcPr>
            <w:tcW w:w="6238" w:type="dxa"/>
            <w:vAlign w:val="center"/>
          </w:tcPr>
          <w:p w14:paraId="619F03DC" w14:textId="77777777" w:rsidR="001E5E61" w:rsidRPr="00B176DD" w:rsidRDefault="006D75E0" w:rsidP="00B176DD">
            <w:pPr>
              <w:jc w:val="left"/>
              <w:rPr>
                <w:rFonts w:cs="Times New Roman"/>
                <w:sz w:val="20"/>
                <w:szCs w:val="20"/>
              </w:rPr>
            </w:pPr>
            <w:r w:rsidRPr="00B176DD">
              <w:rPr>
                <w:rFonts w:cs="Times New Roman"/>
                <w:i/>
                <w:sz w:val="20"/>
                <w:szCs w:val="20"/>
              </w:rPr>
              <w:t>Hyphodontia zhixiangii</w:t>
            </w:r>
            <w:r w:rsidRPr="00B176DD">
              <w:rPr>
                <w:rFonts w:cs="Times New Roman"/>
                <w:sz w:val="20"/>
                <w:szCs w:val="20"/>
              </w:rPr>
              <w:t xml:space="preserve"> L.W. Zhou &amp; Gafforov</w:t>
            </w:r>
          </w:p>
        </w:tc>
        <w:tc>
          <w:tcPr>
            <w:tcW w:w="2533" w:type="dxa"/>
            <w:vAlign w:val="center"/>
          </w:tcPr>
          <w:p w14:paraId="2C63FC2B"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ON897882 (direct submission)</w:t>
            </w:r>
          </w:p>
        </w:tc>
        <w:tc>
          <w:tcPr>
            <w:tcW w:w="4271" w:type="dxa"/>
            <w:vAlign w:val="center"/>
          </w:tcPr>
          <w:p w14:paraId="12CDD105" w14:textId="77777777" w:rsidR="001E5E61" w:rsidRPr="00B176DD" w:rsidRDefault="001E5E61" w:rsidP="00B176DD">
            <w:pPr>
              <w:jc w:val="left"/>
              <w:rPr>
                <w:rFonts w:cs="Times New Roman"/>
                <w:sz w:val="20"/>
                <w:szCs w:val="20"/>
              </w:rPr>
            </w:pPr>
          </w:p>
        </w:tc>
        <w:tc>
          <w:tcPr>
            <w:tcW w:w="2409" w:type="dxa"/>
            <w:vAlign w:val="center"/>
          </w:tcPr>
          <w:p w14:paraId="7CD866A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AAD0411" w14:textId="77777777" w:rsidTr="006D2C0D">
        <w:tc>
          <w:tcPr>
            <w:tcW w:w="6238" w:type="dxa"/>
            <w:vAlign w:val="center"/>
          </w:tcPr>
          <w:p w14:paraId="0725AF8C" w14:textId="77777777" w:rsidR="001E5E61" w:rsidRPr="00B176DD" w:rsidRDefault="006D75E0" w:rsidP="00B176DD">
            <w:pPr>
              <w:jc w:val="left"/>
              <w:rPr>
                <w:rFonts w:cs="Times New Roman"/>
                <w:sz w:val="20"/>
                <w:szCs w:val="20"/>
              </w:rPr>
            </w:pPr>
            <w:r w:rsidRPr="00B176DD">
              <w:rPr>
                <w:rFonts w:cs="Times New Roman"/>
                <w:i/>
                <w:sz w:val="20"/>
                <w:szCs w:val="20"/>
              </w:rPr>
              <w:t>Hypochniciellum ovoideum</w:t>
            </w:r>
            <w:r w:rsidRPr="00B176DD">
              <w:rPr>
                <w:rFonts w:cs="Times New Roman"/>
                <w:sz w:val="20"/>
                <w:szCs w:val="20"/>
              </w:rPr>
              <w:t xml:space="preserve"> (Jülich) Hjortstam &amp; Ryvarden</w:t>
            </w:r>
          </w:p>
        </w:tc>
        <w:tc>
          <w:tcPr>
            <w:tcW w:w="2533" w:type="dxa"/>
            <w:vAlign w:val="center"/>
          </w:tcPr>
          <w:p w14:paraId="4BCC362C" w14:textId="3A5FBB87" w:rsidR="001E5E61" w:rsidRPr="00B176DD" w:rsidRDefault="00526822" w:rsidP="00B176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7447052E" w14:textId="77777777" w:rsidR="001E5E61" w:rsidRPr="00B176DD" w:rsidRDefault="001E5E61" w:rsidP="00B176DD">
            <w:pPr>
              <w:jc w:val="left"/>
              <w:rPr>
                <w:rFonts w:cs="Times New Roman"/>
                <w:sz w:val="20"/>
                <w:szCs w:val="20"/>
              </w:rPr>
            </w:pPr>
          </w:p>
        </w:tc>
        <w:tc>
          <w:tcPr>
            <w:tcW w:w="2409" w:type="dxa"/>
            <w:vAlign w:val="center"/>
          </w:tcPr>
          <w:p w14:paraId="639EB5B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Atheliales</w:t>
            </w:r>
          </w:p>
        </w:tc>
      </w:tr>
      <w:tr w:rsidR="001E5E61" w:rsidRPr="00B176DD" w14:paraId="6374ABA2" w14:textId="77777777" w:rsidTr="006D2C0D">
        <w:tc>
          <w:tcPr>
            <w:tcW w:w="6238" w:type="dxa"/>
            <w:vAlign w:val="center"/>
          </w:tcPr>
          <w:p w14:paraId="3A81E5EE" w14:textId="77777777" w:rsidR="001E5E61" w:rsidRPr="00B176DD" w:rsidRDefault="006D75E0" w:rsidP="00B176DD">
            <w:pPr>
              <w:jc w:val="left"/>
              <w:rPr>
                <w:rFonts w:cs="Times New Roman"/>
                <w:sz w:val="20"/>
                <w:szCs w:val="20"/>
              </w:rPr>
            </w:pPr>
            <w:r w:rsidRPr="00B176DD">
              <w:rPr>
                <w:rFonts w:cs="Times New Roman"/>
                <w:i/>
                <w:sz w:val="20"/>
                <w:szCs w:val="20"/>
              </w:rPr>
              <w:t>Hypochnicium caucasicum</w:t>
            </w:r>
            <w:r w:rsidRPr="00B176DD">
              <w:rPr>
                <w:rFonts w:cs="Times New Roman"/>
                <w:sz w:val="20"/>
                <w:szCs w:val="20"/>
              </w:rPr>
              <w:t xml:space="preserve"> Parmasto</w:t>
            </w:r>
          </w:p>
        </w:tc>
        <w:tc>
          <w:tcPr>
            <w:tcW w:w="2533" w:type="dxa"/>
            <w:vAlign w:val="center"/>
          </w:tcPr>
          <w:p w14:paraId="245EA890" w14:textId="641C4106"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5E7572A1" w14:textId="77777777" w:rsidR="001E5E61" w:rsidRPr="00B176DD" w:rsidRDefault="001E5E61" w:rsidP="00B176DD">
            <w:pPr>
              <w:jc w:val="left"/>
              <w:rPr>
                <w:rFonts w:cs="Times New Roman"/>
                <w:sz w:val="20"/>
                <w:szCs w:val="20"/>
              </w:rPr>
            </w:pPr>
          </w:p>
        </w:tc>
        <w:tc>
          <w:tcPr>
            <w:tcW w:w="2409" w:type="dxa"/>
            <w:vAlign w:val="center"/>
          </w:tcPr>
          <w:p w14:paraId="5ABB6DE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3A8285E" w14:textId="77777777" w:rsidTr="006D2C0D">
        <w:tc>
          <w:tcPr>
            <w:tcW w:w="6238" w:type="dxa"/>
            <w:vAlign w:val="center"/>
          </w:tcPr>
          <w:p w14:paraId="0DE948D6" w14:textId="77777777" w:rsidR="001E5E61" w:rsidRPr="00B176DD" w:rsidRDefault="006D75E0" w:rsidP="00B176DD">
            <w:pPr>
              <w:jc w:val="left"/>
              <w:rPr>
                <w:rFonts w:cs="Times New Roman"/>
                <w:sz w:val="20"/>
                <w:szCs w:val="20"/>
              </w:rPr>
            </w:pPr>
            <w:r w:rsidRPr="00B176DD">
              <w:rPr>
                <w:rFonts w:cs="Times New Roman"/>
                <w:i/>
                <w:sz w:val="20"/>
                <w:szCs w:val="20"/>
              </w:rPr>
              <w:t>Hypochnicium</w:t>
            </w:r>
            <w:r w:rsidRPr="00B176DD">
              <w:rPr>
                <w:rFonts w:cs="Times New Roman"/>
                <w:sz w:val="20"/>
                <w:szCs w:val="20"/>
              </w:rPr>
              <w:t xml:space="preserve"> </w:t>
            </w:r>
            <w:r w:rsidRPr="00B176DD">
              <w:rPr>
                <w:rFonts w:cs="Times New Roman"/>
                <w:i/>
                <w:sz w:val="20"/>
                <w:szCs w:val="20"/>
              </w:rPr>
              <w:t>erikssonii</w:t>
            </w:r>
            <w:r w:rsidRPr="00B176DD">
              <w:rPr>
                <w:rFonts w:cs="Times New Roman"/>
                <w:sz w:val="20"/>
                <w:szCs w:val="20"/>
              </w:rPr>
              <w:t xml:space="preserve"> Hallenb. &amp; Hjortstam</w:t>
            </w:r>
          </w:p>
        </w:tc>
        <w:tc>
          <w:tcPr>
            <w:tcW w:w="2533" w:type="dxa"/>
            <w:vAlign w:val="center"/>
          </w:tcPr>
          <w:p w14:paraId="499BEB32" w14:textId="734A45DA"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D9AB281" w14:textId="77777777" w:rsidR="001E5E61" w:rsidRPr="00B176DD" w:rsidRDefault="001E5E61" w:rsidP="00B176DD">
            <w:pPr>
              <w:jc w:val="left"/>
              <w:rPr>
                <w:rFonts w:cs="Times New Roman"/>
                <w:sz w:val="20"/>
                <w:szCs w:val="20"/>
              </w:rPr>
            </w:pPr>
          </w:p>
        </w:tc>
        <w:tc>
          <w:tcPr>
            <w:tcW w:w="2409" w:type="dxa"/>
            <w:vAlign w:val="center"/>
          </w:tcPr>
          <w:p w14:paraId="32BEFAC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8BA7DFE" w14:textId="77777777" w:rsidTr="006D2C0D">
        <w:tc>
          <w:tcPr>
            <w:tcW w:w="6238" w:type="dxa"/>
            <w:vAlign w:val="center"/>
          </w:tcPr>
          <w:p w14:paraId="45218A32"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Hypochnicium</w:t>
            </w:r>
            <w:r w:rsidRPr="00B176DD">
              <w:rPr>
                <w:rFonts w:cs="Times New Roman"/>
                <w:sz w:val="20"/>
                <w:szCs w:val="20"/>
                <w:lang w:val="da-DK"/>
              </w:rPr>
              <w:t xml:space="preserve"> </w:t>
            </w:r>
            <w:r w:rsidRPr="00B176DD">
              <w:rPr>
                <w:rFonts w:cs="Times New Roman"/>
                <w:i/>
                <w:sz w:val="20"/>
                <w:szCs w:val="20"/>
                <w:lang w:val="da-DK"/>
              </w:rPr>
              <w:t>geogenium</w:t>
            </w:r>
            <w:r w:rsidRPr="00B176DD">
              <w:rPr>
                <w:rFonts w:cs="Times New Roman"/>
                <w:sz w:val="20"/>
                <w:szCs w:val="20"/>
                <w:lang w:val="da-DK"/>
              </w:rPr>
              <w:t xml:space="preserve"> (Bres.) J. Erikss.</w:t>
            </w:r>
          </w:p>
        </w:tc>
        <w:tc>
          <w:tcPr>
            <w:tcW w:w="2533" w:type="dxa"/>
            <w:vAlign w:val="center"/>
          </w:tcPr>
          <w:p w14:paraId="32BF7728" w14:textId="77777777" w:rsidR="001E5E61" w:rsidRPr="00B176DD" w:rsidRDefault="006D75E0" w:rsidP="00B176DD">
            <w:pPr>
              <w:jc w:val="left"/>
              <w:rPr>
                <w:rFonts w:cs="Times New Roman"/>
                <w:sz w:val="20"/>
                <w:szCs w:val="20"/>
              </w:rPr>
            </w:pPr>
            <w:r w:rsidRPr="00B176DD">
              <w:rPr>
                <w:rFonts w:cs="Times New Roman"/>
                <w:sz w:val="20"/>
                <w:szCs w:val="20"/>
                <w:lang w:val="da-DK"/>
              </w:rPr>
              <w:t>OM037777</w:t>
            </w:r>
            <w:r w:rsidRPr="00B176DD">
              <w:rPr>
                <w:rFonts w:cs="Times New Roman"/>
                <w:sz w:val="20"/>
                <w:szCs w:val="20"/>
              </w:rPr>
              <w:t xml:space="preserve"> </w:t>
            </w:r>
            <w:r w:rsidRPr="00B176DD">
              <w:rPr>
                <w:rFonts w:cs="Times New Roman"/>
                <w:sz w:val="20"/>
                <w:szCs w:val="20"/>
                <w:lang w:val="da-DK"/>
              </w:rPr>
              <w:t>(</w:t>
            </w:r>
            <w:r w:rsidRPr="00B176DD">
              <w:rPr>
                <w:rFonts w:cs="Times New Roman"/>
                <w:sz w:val="20"/>
                <w:szCs w:val="20"/>
              </w:rPr>
              <w:t>direct submission</w:t>
            </w:r>
            <w:r w:rsidRPr="00B176DD">
              <w:rPr>
                <w:rFonts w:cs="Times New Roman"/>
                <w:sz w:val="20"/>
                <w:szCs w:val="20"/>
                <w:lang w:val="da-DK"/>
              </w:rPr>
              <w:t>)</w:t>
            </w:r>
          </w:p>
        </w:tc>
        <w:tc>
          <w:tcPr>
            <w:tcW w:w="4271" w:type="dxa"/>
            <w:vAlign w:val="center"/>
          </w:tcPr>
          <w:p w14:paraId="764B0EF2" w14:textId="77777777" w:rsidR="001E5E61" w:rsidRPr="00B176DD" w:rsidRDefault="001E5E61" w:rsidP="00B176DD">
            <w:pPr>
              <w:jc w:val="left"/>
              <w:rPr>
                <w:rFonts w:cs="Times New Roman"/>
                <w:sz w:val="20"/>
                <w:szCs w:val="20"/>
              </w:rPr>
            </w:pPr>
          </w:p>
        </w:tc>
        <w:tc>
          <w:tcPr>
            <w:tcW w:w="2409" w:type="dxa"/>
            <w:vAlign w:val="center"/>
          </w:tcPr>
          <w:p w14:paraId="38895CD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9A2E789" w14:textId="77777777" w:rsidTr="006D2C0D">
        <w:tc>
          <w:tcPr>
            <w:tcW w:w="6238" w:type="dxa"/>
            <w:vAlign w:val="center"/>
          </w:tcPr>
          <w:p w14:paraId="7580385C" w14:textId="77777777" w:rsidR="001E5E61" w:rsidRPr="00B176DD" w:rsidRDefault="006D75E0" w:rsidP="00B176DD">
            <w:pPr>
              <w:jc w:val="left"/>
              <w:rPr>
                <w:rFonts w:cs="Times New Roman"/>
                <w:sz w:val="20"/>
                <w:szCs w:val="20"/>
              </w:rPr>
            </w:pPr>
            <w:r w:rsidRPr="00B176DD">
              <w:rPr>
                <w:rFonts w:cs="Times New Roman"/>
                <w:i/>
                <w:sz w:val="20"/>
                <w:szCs w:val="20"/>
              </w:rPr>
              <w:t>Hypochnicium globosum</w:t>
            </w:r>
            <w:r w:rsidRPr="00B176DD">
              <w:rPr>
                <w:rFonts w:cs="Times New Roman"/>
                <w:sz w:val="20"/>
                <w:szCs w:val="20"/>
              </w:rPr>
              <w:t xml:space="preserve"> Sheng H. Wu</w:t>
            </w:r>
          </w:p>
        </w:tc>
        <w:tc>
          <w:tcPr>
            <w:tcW w:w="2533" w:type="dxa"/>
            <w:vAlign w:val="center"/>
          </w:tcPr>
          <w:p w14:paraId="52FF1F60" w14:textId="1320773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20638CC1" w14:textId="77777777" w:rsidR="001E5E61" w:rsidRPr="00B176DD" w:rsidRDefault="001E5E61" w:rsidP="00B176DD">
            <w:pPr>
              <w:jc w:val="left"/>
              <w:rPr>
                <w:rFonts w:cs="Times New Roman"/>
                <w:sz w:val="20"/>
                <w:szCs w:val="20"/>
              </w:rPr>
            </w:pPr>
          </w:p>
        </w:tc>
        <w:tc>
          <w:tcPr>
            <w:tcW w:w="2409" w:type="dxa"/>
            <w:vAlign w:val="center"/>
          </w:tcPr>
          <w:p w14:paraId="261B8AA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5AAA909" w14:textId="77777777" w:rsidTr="006D2C0D">
        <w:tc>
          <w:tcPr>
            <w:tcW w:w="6238" w:type="dxa"/>
            <w:vAlign w:val="center"/>
          </w:tcPr>
          <w:p w14:paraId="49993575" w14:textId="77777777" w:rsidR="001E5E61" w:rsidRPr="00B176DD" w:rsidRDefault="006D75E0" w:rsidP="00B176DD">
            <w:pPr>
              <w:jc w:val="left"/>
              <w:rPr>
                <w:rFonts w:cs="Times New Roman"/>
                <w:sz w:val="20"/>
                <w:szCs w:val="20"/>
              </w:rPr>
            </w:pPr>
            <w:r w:rsidRPr="00B176DD">
              <w:rPr>
                <w:rFonts w:cs="Times New Roman"/>
                <w:i/>
                <w:sz w:val="20"/>
                <w:szCs w:val="20"/>
              </w:rPr>
              <w:t>Hypochnicium punctulatum</w:t>
            </w:r>
            <w:r w:rsidRPr="00B176DD">
              <w:rPr>
                <w:rFonts w:cs="Times New Roman"/>
                <w:sz w:val="20"/>
                <w:szCs w:val="20"/>
              </w:rPr>
              <w:t xml:space="preserve"> (Cooke) J. Erikss.</w:t>
            </w:r>
          </w:p>
        </w:tc>
        <w:tc>
          <w:tcPr>
            <w:tcW w:w="2533" w:type="dxa"/>
            <w:vAlign w:val="center"/>
          </w:tcPr>
          <w:p w14:paraId="15A4964F" w14:textId="65A71D8E"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66270F24" w14:textId="77777777" w:rsidR="001E5E61" w:rsidRPr="00B176DD" w:rsidRDefault="001E5E61" w:rsidP="00B176DD">
            <w:pPr>
              <w:jc w:val="left"/>
              <w:rPr>
                <w:rFonts w:cs="Times New Roman"/>
                <w:sz w:val="20"/>
                <w:szCs w:val="20"/>
              </w:rPr>
            </w:pPr>
          </w:p>
        </w:tc>
        <w:tc>
          <w:tcPr>
            <w:tcW w:w="2409" w:type="dxa"/>
            <w:vAlign w:val="center"/>
          </w:tcPr>
          <w:p w14:paraId="037CCBF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6DE6DD1" w14:textId="77777777" w:rsidTr="006D2C0D">
        <w:tc>
          <w:tcPr>
            <w:tcW w:w="6238" w:type="dxa"/>
            <w:vAlign w:val="center"/>
          </w:tcPr>
          <w:p w14:paraId="5F23AF56" w14:textId="77777777" w:rsidR="001E5E61" w:rsidRPr="00B176DD" w:rsidRDefault="006D75E0" w:rsidP="00B176DD">
            <w:pPr>
              <w:jc w:val="left"/>
              <w:rPr>
                <w:rFonts w:cs="Times New Roman"/>
                <w:sz w:val="20"/>
                <w:szCs w:val="20"/>
              </w:rPr>
            </w:pPr>
            <w:r w:rsidRPr="00B176DD">
              <w:rPr>
                <w:rFonts w:cs="Times New Roman"/>
                <w:i/>
                <w:sz w:val="20"/>
                <w:szCs w:val="20"/>
              </w:rPr>
              <w:t>Intextomyces contiguus</w:t>
            </w:r>
            <w:r w:rsidRPr="00B176DD">
              <w:rPr>
                <w:rFonts w:cs="Times New Roman"/>
                <w:sz w:val="20"/>
                <w:szCs w:val="20"/>
              </w:rPr>
              <w:t xml:space="preserve"> (P. Karst.) J. Erikss. &amp; Ryvarden</w:t>
            </w:r>
          </w:p>
        </w:tc>
        <w:tc>
          <w:tcPr>
            <w:tcW w:w="2533" w:type="dxa"/>
            <w:vAlign w:val="center"/>
          </w:tcPr>
          <w:p w14:paraId="770A53C0" w14:textId="5B5B4585"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623BE0F6" w14:textId="77777777" w:rsidR="001E5E61" w:rsidRPr="00B176DD" w:rsidRDefault="001E5E61" w:rsidP="00B176DD">
            <w:pPr>
              <w:jc w:val="left"/>
              <w:rPr>
                <w:rFonts w:cs="Times New Roman"/>
                <w:sz w:val="20"/>
                <w:szCs w:val="20"/>
              </w:rPr>
            </w:pPr>
          </w:p>
        </w:tc>
        <w:tc>
          <w:tcPr>
            <w:tcW w:w="2409" w:type="dxa"/>
            <w:vAlign w:val="center"/>
          </w:tcPr>
          <w:p w14:paraId="2E323315" w14:textId="77777777" w:rsidR="001E5E61" w:rsidRPr="00B176DD" w:rsidRDefault="006D75E0" w:rsidP="00B176DD">
            <w:pPr>
              <w:jc w:val="left"/>
              <w:rPr>
                <w:rFonts w:cs="Times New Roman"/>
                <w:sz w:val="20"/>
                <w:szCs w:val="20"/>
              </w:rPr>
            </w:pPr>
            <w:r w:rsidRPr="00B176DD">
              <w:rPr>
                <w:rFonts w:cs="Times New Roman"/>
                <w:sz w:val="20"/>
                <w:szCs w:val="20"/>
              </w:rPr>
              <w:t>Incertae sedis</w:t>
            </w:r>
          </w:p>
        </w:tc>
      </w:tr>
      <w:tr w:rsidR="001E5E61" w:rsidRPr="00B176DD" w14:paraId="437CB726" w14:textId="77777777" w:rsidTr="006D2C0D">
        <w:tc>
          <w:tcPr>
            <w:tcW w:w="6238" w:type="dxa"/>
            <w:vAlign w:val="center"/>
          </w:tcPr>
          <w:p w14:paraId="2E27C5D1" w14:textId="77777777" w:rsidR="001E5E61" w:rsidRPr="00B176DD" w:rsidRDefault="006D75E0" w:rsidP="00B176DD">
            <w:pPr>
              <w:jc w:val="left"/>
              <w:rPr>
                <w:rFonts w:cs="Times New Roman"/>
                <w:sz w:val="20"/>
                <w:szCs w:val="20"/>
              </w:rPr>
            </w:pPr>
            <w:r w:rsidRPr="00B176DD">
              <w:rPr>
                <w:rFonts w:cs="Times New Roman"/>
                <w:bCs/>
                <w:i/>
                <w:iCs/>
                <w:sz w:val="20"/>
                <w:szCs w:val="20"/>
              </w:rPr>
              <w:t>Irpex</w:t>
            </w:r>
            <w:r w:rsidRPr="00B176DD">
              <w:rPr>
                <w:rFonts w:cs="Times New Roman"/>
                <w:sz w:val="20"/>
                <w:szCs w:val="20"/>
              </w:rPr>
              <w:t xml:space="preserve"> </w:t>
            </w:r>
            <w:r w:rsidRPr="00B176DD">
              <w:rPr>
                <w:rFonts w:cs="Times New Roman"/>
                <w:bCs/>
                <w:i/>
                <w:iCs/>
                <w:sz w:val="20"/>
                <w:szCs w:val="20"/>
              </w:rPr>
              <w:t>alboflavescens</w:t>
            </w:r>
            <w:r w:rsidRPr="00B176DD">
              <w:rPr>
                <w:rFonts w:cs="Times New Roman"/>
                <w:sz w:val="20"/>
                <w:szCs w:val="20"/>
              </w:rPr>
              <w:t xml:space="preserve"> Y. Li, Nakasone and S.H. He</w:t>
            </w:r>
          </w:p>
        </w:tc>
        <w:tc>
          <w:tcPr>
            <w:tcW w:w="2533" w:type="dxa"/>
            <w:vAlign w:val="center"/>
          </w:tcPr>
          <w:p w14:paraId="46DCA310" w14:textId="3CD0E566" w:rsidR="001E5E61" w:rsidRPr="00B176DD" w:rsidRDefault="006D75E0" w:rsidP="00B176DD">
            <w:pPr>
              <w:jc w:val="left"/>
              <w:rPr>
                <w:rFonts w:cs="Times New Roman"/>
                <w:sz w:val="20"/>
                <w:szCs w:val="20"/>
              </w:rPr>
            </w:pPr>
            <w:r w:rsidRPr="00B176DD">
              <w:rPr>
                <w:rFonts w:cs="Times New Roman"/>
                <w:sz w:val="20"/>
                <w:szCs w:val="20"/>
                <w:lang w:val="fr-FR"/>
              </w:rPr>
              <w:t>MZ422503</w:t>
            </w:r>
            <w:r w:rsidR="00526822" w:rsidRPr="00B176DD">
              <w:rPr>
                <w:rFonts w:cs="Times New Roman"/>
                <w:sz w:val="20"/>
                <w:szCs w:val="20"/>
                <w:vertAlign w:val="superscript"/>
                <w:lang w:val="da-DK"/>
              </w:rPr>
              <w:t xml:space="preserve"> </w:t>
            </w:r>
            <w:r w:rsidR="00404283" w:rsidRPr="00B176DD">
              <w:rPr>
                <w:rFonts w:cs="Times New Roman"/>
                <w:sz w:val="20"/>
                <w:szCs w:val="20"/>
                <w:vertAlign w:val="superscript"/>
                <w:lang w:val="da-DK"/>
              </w:rPr>
              <w:t>[58]</w:t>
            </w:r>
          </w:p>
        </w:tc>
        <w:tc>
          <w:tcPr>
            <w:tcW w:w="4271" w:type="dxa"/>
            <w:vMerge w:val="restart"/>
            <w:vAlign w:val="center"/>
          </w:tcPr>
          <w:p w14:paraId="1968893D" w14:textId="77777777" w:rsidR="001E5E61" w:rsidRPr="00B176DD" w:rsidRDefault="006D75E0" w:rsidP="00B176DD">
            <w:pPr>
              <w:jc w:val="left"/>
              <w:rPr>
                <w:rFonts w:cs="Times New Roman"/>
                <w:bCs/>
                <w:iCs/>
                <w:sz w:val="20"/>
                <w:szCs w:val="20"/>
              </w:rPr>
            </w:pPr>
            <w:r w:rsidRPr="00B176DD">
              <w:rPr>
                <w:rFonts w:cs="Times New Roman"/>
                <w:bCs/>
                <w:i/>
                <w:iCs/>
                <w:sz w:val="20"/>
                <w:szCs w:val="20"/>
              </w:rPr>
              <w:t>Irpex</w:t>
            </w:r>
            <w:r w:rsidRPr="00B176DD">
              <w:rPr>
                <w:rFonts w:cs="Times New Roman"/>
                <w:bCs/>
                <w:iCs/>
                <w:sz w:val="20"/>
                <w:szCs w:val="20"/>
              </w:rPr>
              <w:t>:</w:t>
            </w:r>
          </w:p>
          <w:p w14:paraId="5A659644" w14:textId="5D653D2E" w:rsidR="001E5E61" w:rsidRPr="00B176DD" w:rsidRDefault="006D75E0" w:rsidP="00B176DD">
            <w:pPr>
              <w:jc w:val="left"/>
              <w:rPr>
                <w:rFonts w:cs="Times New Roman"/>
                <w:sz w:val="20"/>
                <w:szCs w:val="20"/>
              </w:rPr>
            </w:pPr>
            <w:r w:rsidRPr="00B176DD">
              <w:rPr>
                <w:rFonts w:cs="Times New Roman"/>
                <w:sz w:val="20"/>
                <w:szCs w:val="20"/>
              </w:rPr>
              <w:t>Antioxidant</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213</w:t>
            </w:r>
            <w:r w:rsidR="0085417C" w:rsidRPr="00B176DD">
              <w:rPr>
                <w:rFonts w:cs="Times New Roman"/>
                <w:sz w:val="20"/>
                <w:szCs w:val="20"/>
                <w:vertAlign w:val="superscript"/>
              </w:rPr>
              <w:t>]</w:t>
            </w:r>
            <w:r w:rsidRPr="00B176DD">
              <w:rPr>
                <w:rFonts w:cs="Times New Roman"/>
                <w:sz w:val="20"/>
                <w:szCs w:val="20"/>
              </w:rPr>
              <w:t>, antimicrobial activity</w:t>
            </w:r>
            <w:r w:rsidR="00526822" w:rsidRPr="00B176DD">
              <w:rPr>
                <w:rFonts w:cs="Times New Roman"/>
                <w:sz w:val="20"/>
                <w:szCs w:val="20"/>
                <w:vertAlign w:val="superscript"/>
              </w:rPr>
              <w:t xml:space="preserve"> [</w:t>
            </w:r>
            <w:r w:rsidR="0085417C" w:rsidRPr="00B176DD">
              <w:rPr>
                <w:rFonts w:cs="Times New Roman"/>
                <w:sz w:val="20"/>
                <w:szCs w:val="20"/>
                <w:vertAlign w:val="superscript"/>
              </w:rPr>
              <w:t>148,</w:t>
            </w:r>
            <w:r w:rsidR="00EB181D" w:rsidRPr="00B176DD">
              <w:rPr>
                <w:rFonts w:cs="Times New Roman"/>
                <w:sz w:val="20"/>
                <w:szCs w:val="20"/>
                <w:vertAlign w:val="superscript"/>
              </w:rPr>
              <w:t>214</w:t>
            </w:r>
            <w:r w:rsidR="0085417C" w:rsidRPr="00B176DD">
              <w:rPr>
                <w:rFonts w:cs="Times New Roman"/>
                <w:sz w:val="20"/>
                <w:szCs w:val="20"/>
                <w:vertAlign w:val="superscript"/>
              </w:rPr>
              <w:t>]</w:t>
            </w:r>
            <w:r w:rsidRPr="00B176DD">
              <w:rPr>
                <w:rFonts w:cs="Times New Roman"/>
                <w:sz w:val="20"/>
                <w:szCs w:val="20"/>
              </w:rPr>
              <w:t xml:space="preserve">, cytotoxicity against cancer cell lines and inhibitory activity against beta-hydroxysteroid </w:t>
            </w:r>
            <w:r w:rsidRPr="00B176DD">
              <w:rPr>
                <w:rFonts w:cs="Times New Roman"/>
                <w:sz w:val="20"/>
                <w:szCs w:val="20"/>
              </w:rPr>
              <w:lastRenderedPageBreak/>
              <w:t>dehydrogenases</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B181D" w:rsidRPr="00B176DD">
              <w:rPr>
                <w:rFonts w:eastAsia="宋体" w:cs="Times New Roman"/>
                <w:kern w:val="0"/>
                <w:sz w:val="20"/>
                <w:szCs w:val="20"/>
                <w:vertAlign w:val="superscript"/>
              </w:rPr>
              <w:t>215</w:t>
            </w:r>
            <w:r w:rsidR="0085417C" w:rsidRPr="00B176DD">
              <w:rPr>
                <w:rFonts w:cs="Times New Roman"/>
                <w:sz w:val="20"/>
                <w:szCs w:val="20"/>
                <w:vertAlign w:val="superscript"/>
              </w:rPr>
              <w:t>]</w:t>
            </w:r>
            <w:r w:rsidRPr="00B176DD">
              <w:rPr>
                <w:rFonts w:cs="Times New Roman"/>
                <w:sz w:val="20"/>
                <w:szCs w:val="20"/>
              </w:rPr>
              <w:t>, antifatigue activities</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B181D" w:rsidRPr="00B176DD">
              <w:rPr>
                <w:rFonts w:cs="Times New Roman"/>
                <w:sz w:val="20"/>
                <w:szCs w:val="20"/>
                <w:vertAlign w:val="superscript"/>
              </w:rPr>
              <w:t>216</w:t>
            </w:r>
            <w:r w:rsidR="00ED46DA" w:rsidRPr="00B176DD">
              <w:rPr>
                <w:rFonts w:cs="Times New Roman"/>
                <w:sz w:val="20"/>
                <w:szCs w:val="20"/>
                <w:vertAlign w:val="superscript"/>
              </w:rPr>
              <w:t>]</w:t>
            </w:r>
            <w:r w:rsidRPr="00B176DD">
              <w:rPr>
                <w:rFonts w:cs="Times New Roman"/>
                <w:sz w:val="20"/>
                <w:szCs w:val="20"/>
              </w:rPr>
              <w:t>, antiinflammation activity</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B181D" w:rsidRPr="00B176DD">
              <w:rPr>
                <w:rFonts w:eastAsia="宋体" w:cs="Times New Roman"/>
                <w:kern w:val="0"/>
                <w:sz w:val="20"/>
                <w:szCs w:val="20"/>
                <w:vertAlign w:val="superscript"/>
              </w:rPr>
              <w:t>217</w:t>
            </w:r>
            <w:r w:rsidR="00ED46DA" w:rsidRPr="00B176DD">
              <w:rPr>
                <w:rFonts w:cs="Times New Roman"/>
                <w:sz w:val="20"/>
                <w:szCs w:val="20"/>
                <w:vertAlign w:val="superscript"/>
              </w:rPr>
              <w:t>]</w:t>
            </w:r>
            <w:r w:rsidRPr="00B176DD">
              <w:rPr>
                <w:rFonts w:cs="Times New Roman"/>
                <w:sz w:val="20"/>
                <w:szCs w:val="20"/>
              </w:rPr>
              <w:t>, antitumor and antinephritis activities</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218</w:t>
            </w:r>
            <w:r w:rsidR="00ED46DA" w:rsidRPr="00B176DD">
              <w:rPr>
                <w:rFonts w:cs="Times New Roman"/>
                <w:sz w:val="20"/>
                <w:szCs w:val="20"/>
                <w:vertAlign w:val="superscript"/>
              </w:rPr>
              <w:t>]</w:t>
            </w:r>
            <w:r w:rsidRPr="00B176DD">
              <w:rPr>
                <w:rFonts w:cs="Times New Roman"/>
                <w:sz w:val="20"/>
                <w:szCs w:val="20"/>
              </w:rPr>
              <w:t>, antiquorum sensing (anti-QS) activity</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[219]</w:t>
            </w:r>
            <w:r w:rsidRPr="00B176DD">
              <w:rPr>
                <w:rFonts w:cs="Times New Roman"/>
                <w:sz w:val="20"/>
                <w:szCs w:val="20"/>
              </w:rPr>
              <w:t>, anti-Osteoclastic</w:t>
            </w:r>
            <w:r w:rsidR="00526822" w:rsidRPr="00B176DD">
              <w:rPr>
                <w:rFonts w:cs="Times New Roman"/>
                <w:sz w:val="20"/>
                <w:szCs w:val="20"/>
              </w:rPr>
              <w:t xml:space="preserve"> </w:t>
            </w:r>
            <w:r w:rsidR="00526822" w:rsidRPr="00B176DD">
              <w:rPr>
                <w:rFonts w:cs="Times New Roman"/>
                <w:sz w:val="20"/>
                <w:szCs w:val="20"/>
                <w:vertAlign w:val="superscript"/>
              </w:rPr>
              <w:t>[</w:t>
            </w:r>
            <w:r w:rsidR="00EB181D" w:rsidRPr="00B176DD">
              <w:rPr>
                <w:rFonts w:cs="Times New Roman"/>
                <w:sz w:val="20"/>
                <w:szCs w:val="20"/>
                <w:vertAlign w:val="superscript"/>
              </w:rPr>
              <w:t>220</w:t>
            </w:r>
            <w:r w:rsidR="00ED46DA" w:rsidRPr="00B176DD">
              <w:rPr>
                <w:rFonts w:cs="Times New Roman"/>
                <w:sz w:val="20"/>
                <w:szCs w:val="20"/>
                <w:vertAlign w:val="superscript"/>
              </w:rPr>
              <w:t>]</w:t>
            </w:r>
            <w:r w:rsidRPr="00B176DD">
              <w:rPr>
                <w:rFonts w:cs="Times New Roman"/>
                <w:sz w:val="20"/>
                <w:szCs w:val="20"/>
              </w:rPr>
              <w:t xml:space="preserve"> antimembranous glomerulonephritic activity</w:t>
            </w:r>
            <w:r w:rsidR="00526822" w:rsidRPr="00B176DD">
              <w:rPr>
                <w:rFonts w:cs="Times New Roman"/>
                <w:sz w:val="20"/>
                <w:szCs w:val="20"/>
              </w:rPr>
              <w:t xml:space="preserve"> </w:t>
            </w:r>
            <w:r w:rsidR="00526822" w:rsidRPr="00B176DD">
              <w:rPr>
                <w:rFonts w:cs="Times New Roman"/>
                <w:sz w:val="20"/>
                <w:szCs w:val="20"/>
                <w:vertAlign w:val="superscript"/>
              </w:rPr>
              <w:t>[</w:t>
            </w:r>
            <w:r w:rsidR="00EB181D" w:rsidRPr="00B176DD">
              <w:rPr>
                <w:rFonts w:cs="Times New Roman"/>
                <w:sz w:val="20"/>
                <w:szCs w:val="20"/>
                <w:vertAlign w:val="superscript"/>
              </w:rPr>
              <w:t>221</w:t>
            </w:r>
            <w:r w:rsidR="00ED46DA" w:rsidRPr="00B176DD">
              <w:rPr>
                <w:rFonts w:cs="Times New Roman"/>
                <w:sz w:val="20"/>
                <w:szCs w:val="20"/>
                <w:vertAlign w:val="superscript"/>
              </w:rPr>
              <w:t>]</w:t>
            </w:r>
            <w:r w:rsidRPr="00B176DD">
              <w:rPr>
                <w:rFonts w:cs="Times New Roman"/>
                <w:sz w:val="20"/>
                <w:szCs w:val="20"/>
              </w:rPr>
              <w:t>, therapeutic potential for ovarian fibrosis</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222</w:t>
            </w:r>
            <w:r w:rsidR="00F8589C" w:rsidRPr="00B176DD">
              <w:rPr>
                <w:rFonts w:cs="Times New Roman"/>
                <w:sz w:val="20"/>
                <w:szCs w:val="20"/>
                <w:vertAlign w:val="superscript"/>
              </w:rPr>
              <w:t>]</w:t>
            </w:r>
            <w:r w:rsidRPr="00B176DD">
              <w:rPr>
                <w:rFonts w:cs="Times New Roman"/>
                <w:sz w:val="20"/>
                <w:szCs w:val="20"/>
              </w:rPr>
              <w:t>, inhibitory activity on NO production</w:t>
            </w:r>
            <w:r w:rsidR="00526822" w:rsidRPr="00B176DD">
              <w:rPr>
                <w:rFonts w:cs="Times New Roman"/>
                <w:sz w:val="20"/>
                <w:szCs w:val="20"/>
              </w:rPr>
              <w:t xml:space="preserve"> </w:t>
            </w:r>
            <w:r w:rsidR="00526822" w:rsidRPr="00B176DD">
              <w:rPr>
                <w:rFonts w:cs="Times New Roman"/>
                <w:sz w:val="20"/>
                <w:szCs w:val="20"/>
                <w:vertAlign w:val="superscript"/>
              </w:rPr>
              <w:t>[</w:t>
            </w:r>
            <w:r w:rsidR="00EB181D" w:rsidRPr="00B176DD">
              <w:rPr>
                <w:rFonts w:cs="Times New Roman"/>
                <w:sz w:val="20"/>
                <w:szCs w:val="20"/>
                <w:vertAlign w:val="superscript"/>
              </w:rPr>
              <w:t>223</w:t>
            </w:r>
            <w:r w:rsidR="00F8589C" w:rsidRPr="00B176DD">
              <w:rPr>
                <w:rFonts w:cs="Times New Roman"/>
                <w:sz w:val="20"/>
                <w:szCs w:val="20"/>
                <w:vertAlign w:val="superscript"/>
              </w:rPr>
              <w:t>]</w:t>
            </w:r>
            <w:r w:rsidRPr="00B176DD">
              <w:rPr>
                <w:rFonts w:cs="Times New Roman"/>
                <w:sz w:val="20"/>
                <w:szCs w:val="20"/>
              </w:rPr>
              <w:t>, vasorelaxant effects</w:t>
            </w:r>
            <w:r w:rsidR="00526822" w:rsidRPr="00B176DD">
              <w:rPr>
                <w:rFonts w:cs="Times New Roman"/>
                <w:sz w:val="20"/>
                <w:szCs w:val="20"/>
              </w:rPr>
              <w:t xml:space="preserve"> </w:t>
            </w:r>
            <w:r w:rsidR="00526822" w:rsidRPr="00B176DD">
              <w:rPr>
                <w:rFonts w:cs="Times New Roman"/>
                <w:sz w:val="20"/>
                <w:szCs w:val="20"/>
                <w:vertAlign w:val="superscript"/>
              </w:rPr>
              <w:t>[</w:t>
            </w:r>
            <w:r w:rsidR="00EB181D" w:rsidRPr="00B176DD">
              <w:rPr>
                <w:rFonts w:cs="Times New Roman"/>
                <w:sz w:val="20"/>
                <w:szCs w:val="20"/>
                <w:vertAlign w:val="superscript"/>
              </w:rPr>
              <w:t>224</w:t>
            </w:r>
            <w:r w:rsidR="00F8589C" w:rsidRPr="00B176DD">
              <w:rPr>
                <w:rFonts w:cs="Times New Roman"/>
                <w:sz w:val="20"/>
                <w:szCs w:val="20"/>
                <w:vertAlign w:val="superscript"/>
              </w:rPr>
              <w:t>]</w:t>
            </w:r>
            <w:r w:rsidRPr="00B176DD">
              <w:rPr>
                <w:rFonts w:cs="Times New Roman"/>
                <w:sz w:val="20"/>
                <w:szCs w:val="20"/>
              </w:rPr>
              <w:t>, antifeedant and antiphytopathogenic activity</w:t>
            </w:r>
            <w:r w:rsidR="00526822" w:rsidRPr="00B176DD">
              <w:rPr>
                <w:rFonts w:cs="Times New Roman"/>
                <w:sz w:val="20"/>
                <w:szCs w:val="20"/>
              </w:rPr>
              <w:t xml:space="preserve"> </w:t>
            </w:r>
            <w:r w:rsidR="00526822" w:rsidRPr="00B176DD">
              <w:rPr>
                <w:rFonts w:cs="Times New Roman"/>
                <w:sz w:val="20"/>
                <w:szCs w:val="20"/>
                <w:vertAlign w:val="superscript"/>
              </w:rPr>
              <w:t>[</w:t>
            </w:r>
            <w:r w:rsidR="00EB181D" w:rsidRPr="00B176DD">
              <w:rPr>
                <w:rFonts w:cs="Times New Roman"/>
                <w:sz w:val="20"/>
                <w:szCs w:val="20"/>
                <w:vertAlign w:val="superscript"/>
              </w:rPr>
              <w:t>225</w:t>
            </w:r>
            <w:r w:rsidR="00F8589C" w:rsidRPr="00B176DD">
              <w:rPr>
                <w:rFonts w:cs="Times New Roman"/>
                <w:sz w:val="20"/>
                <w:szCs w:val="20"/>
                <w:vertAlign w:val="superscript"/>
              </w:rPr>
              <w:t>]</w:t>
            </w:r>
            <w:r w:rsidRPr="00B176DD">
              <w:rPr>
                <w:rFonts w:cs="Times New Roman"/>
                <w:sz w:val="20"/>
                <w:szCs w:val="20"/>
              </w:rPr>
              <w:t>, 2,4,6-Trinitrotoluene (TNT) degradation capabilitiy</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226</w:t>
            </w:r>
            <w:r w:rsidR="00F8589C" w:rsidRPr="00B176DD">
              <w:rPr>
                <w:rFonts w:cs="Times New Roman"/>
                <w:sz w:val="20"/>
                <w:szCs w:val="20"/>
                <w:vertAlign w:val="superscript"/>
              </w:rPr>
              <w:t>]</w:t>
            </w:r>
            <w:r w:rsidRPr="00B176DD">
              <w:rPr>
                <w:rFonts w:cs="Times New Roman"/>
                <w:sz w:val="20"/>
                <w:szCs w:val="20"/>
              </w:rPr>
              <w:t>, polycyclic aromatic hydrocarbons (PAHs) degradation capabilitiy</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227</w:t>
            </w:r>
            <w:r w:rsidR="00F8589C" w:rsidRPr="00B176DD">
              <w:rPr>
                <w:rFonts w:cs="Times New Roman"/>
                <w:sz w:val="20"/>
                <w:szCs w:val="20"/>
                <w:vertAlign w:val="superscript"/>
              </w:rPr>
              <w:t>]</w:t>
            </w:r>
            <w:r w:rsidRPr="00B176DD">
              <w:rPr>
                <w:rFonts w:cs="Times New Roman"/>
                <w:sz w:val="20"/>
                <w:szCs w:val="20"/>
              </w:rPr>
              <w:t>, phenanthrene and anthracene degradation capabilitiy</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228</w:t>
            </w:r>
            <w:r w:rsidR="00F8589C" w:rsidRPr="00B176DD">
              <w:rPr>
                <w:rFonts w:cs="Times New Roman"/>
                <w:sz w:val="20"/>
                <w:szCs w:val="20"/>
                <w:vertAlign w:val="superscript"/>
              </w:rPr>
              <w:t>]</w:t>
            </w:r>
            <w:r w:rsidRPr="00B176DD">
              <w:rPr>
                <w:rFonts w:cs="Times New Roman"/>
                <w:sz w:val="20"/>
                <w:szCs w:val="20"/>
              </w:rPr>
              <w:t>, synthetic dyes degradation capabilitiy</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229</w:t>
            </w:r>
            <w:r w:rsidR="00F8589C" w:rsidRPr="00B176DD">
              <w:rPr>
                <w:rFonts w:cs="Times New Roman"/>
                <w:sz w:val="20"/>
                <w:szCs w:val="20"/>
                <w:vertAlign w:val="superscript"/>
              </w:rPr>
              <w:t>]</w:t>
            </w:r>
            <w:r w:rsidRPr="00B176DD">
              <w:rPr>
                <w:rFonts w:cs="Times New Roman"/>
                <w:sz w:val="20"/>
                <w:szCs w:val="20"/>
              </w:rPr>
              <w:t>, degradation of the sulfonylurea herbicide-chlorimuron-ethyl</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230</w:t>
            </w:r>
            <w:r w:rsidR="00F8589C" w:rsidRPr="00B176DD">
              <w:rPr>
                <w:rFonts w:cs="Times New Roman"/>
                <w:sz w:val="20"/>
                <w:szCs w:val="20"/>
                <w:vertAlign w:val="superscript"/>
              </w:rPr>
              <w:t>]</w:t>
            </w:r>
            <w:r w:rsidRPr="00B176DD">
              <w:rPr>
                <w:rFonts w:cs="Times New Roman"/>
                <w:sz w:val="20"/>
                <w:szCs w:val="20"/>
              </w:rPr>
              <w:t>, pretreatment of agricultural residues for producing ethanol</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231</w:t>
            </w:r>
            <w:r w:rsidR="00F8589C" w:rsidRPr="00B176DD">
              <w:rPr>
                <w:rFonts w:cs="Times New Roman"/>
                <w:sz w:val="20"/>
                <w:szCs w:val="20"/>
                <w:vertAlign w:val="superscript"/>
              </w:rPr>
              <w:t>]</w:t>
            </w:r>
            <w:r w:rsidRPr="00B176DD">
              <w:rPr>
                <w:rFonts w:cs="Times New Roman"/>
                <w:sz w:val="20"/>
                <w:szCs w:val="20"/>
              </w:rPr>
              <w:t>.</w:t>
            </w:r>
          </w:p>
        </w:tc>
        <w:tc>
          <w:tcPr>
            <w:tcW w:w="2409" w:type="dxa"/>
            <w:vAlign w:val="center"/>
          </w:tcPr>
          <w:p w14:paraId="064295E2" w14:textId="77777777" w:rsidR="001E5E61" w:rsidRPr="00B176DD" w:rsidRDefault="006D75E0" w:rsidP="00B176DD">
            <w:pPr>
              <w:jc w:val="left"/>
              <w:rPr>
                <w:rFonts w:cs="Times New Roman"/>
                <w:sz w:val="20"/>
                <w:szCs w:val="20"/>
              </w:rPr>
            </w:pPr>
            <w:r w:rsidRPr="00B176DD">
              <w:rPr>
                <w:rFonts w:cs="Times New Roman"/>
                <w:sz w:val="20"/>
                <w:szCs w:val="20"/>
              </w:rPr>
              <w:lastRenderedPageBreak/>
              <w:t>Polyporales</w:t>
            </w:r>
          </w:p>
        </w:tc>
      </w:tr>
      <w:tr w:rsidR="001E5E61" w:rsidRPr="00B176DD" w14:paraId="1FE7E951" w14:textId="77777777" w:rsidTr="006D2C0D">
        <w:tc>
          <w:tcPr>
            <w:tcW w:w="6238" w:type="dxa"/>
            <w:vAlign w:val="center"/>
          </w:tcPr>
          <w:p w14:paraId="228B018D" w14:textId="77777777" w:rsidR="001E5E61" w:rsidRPr="00B176DD" w:rsidRDefault="006D75E0" w:rsidP="00B176DD">
            <w:pPr>
              <w:jc w:val="left"/>
              <w:rPr>
                <w:rFonts w:cs="Times New Roman"/>
                <w:sz w:val="20"/>
                <w:szCs w:val="20"/>
              </w:rPr>
            </w:pPr>
            <w:r w:rsidRPr="00B176DD">
              <w:rPr>
                <w:rFonts w:cs="Times New Roman"/>
                <w:bCs/>
                <w:i/>
                <w:iCs/>
                <w:sz w:val="20"/>
                <w:szCs w:val="20"/>
              </w:rPr>
              <w:t>Irpex</w:t>
            </w:r>
            <w:r w:rsidRPr="00B176DD">
              <w:rPr>
                <w:rFonts w:cs="Times New Roman"/>
                <w:sz w:val="20"/>
                <w:szCs w:val="20"/>
              </w:rPr>
              <w:t xml:space="preserve"> </w:t>
            </w:r>
            <w:r w:rsidRPr="00B176DD">
              <w:rPr>
                <w:rFonts w:cs="Times New Roman"/>
                <w:bCs/>
                <w:i/>
                <w:iCs/>
                <w:sz w:val="20"/>
                <w:szCs w:val="20"/>
              </w:rPr>
              <w:t>flavus</w:t>
            </w:r>
            <w:r w:rsidRPr="00B176DD">
              <w:rPr>
                <w:rFonts w:cs="Times New Roman"/>
                <w:sz w:val="20"/>
                <w:szCs w:val="20"/>
              </w:rPr>
              <w:t xml:space="preserve"> Klotzsch</w:t>
            </w:r>
          </w:p>
        </w:tc>
        <w:tc>
          <w:tcPr>
            <w:tcW w:w="2533" w:type="dxa"/>
            <w:vAlign w:val="center"/>
          </w:tcPr>
          <w:p w14:paraId="49C74268" w14:textId="2AEBD3EE" w:rsidR="001E5E61" w:rsidRPr="00B176DD" w:rsidRDefault="006D75E0" w:rsidP="00B176DD">
            <w:pPr>
              <w:jc w:val="left"/>
              <w:rPr>
                <w:rFonts w:cs="Times New Roman"/>
                <w:sz w:val="20"/>
                <w:szCs w:val="20"/>
                <w:lang w:val="fr-FR"/>
              </w:rPr>
            </w:pPr>
            <w:r w:rsidRPr="00B176DD">
              <w:rPr>
                <w:rFonts w:cs="Times New Roman"/>
                <w:sz w:val="20"/>
                <w:szCs w:val="20"/>
                <w:lang w:val="da-DK"/>
              </w:rPr>
              <w:t>MZ636988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7C4B74DB" w14:textId="77777777" w:rsidR="001E5E61" w:rsidRPr="00B176DD" w:rsidRDefault="001E5E61" w:rsidP="00B176DD">
            <w:pPr>
              <w:jc w:val="left"/>
              <w:rPr>
                <w:rFonts w:cs="Times New Roman"/>
                <w:sz w:val="20"/>
                <w:szCs w:val="20"/>
              </w:rPr>
            </w:pPr>
          </w:p>
        </w:tc>
        <w:tc>
          <w:tcPr>
            <w:tcW w:w="2409" w:type="dxa"/>
            <w:vAlign w:val="center"/>
          </w:tcPr>
          <w:p w14:paraId="75CEF70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A081249" w14:textId="77777777" w:rsidTr="006D2C0D">
        <w:tc>
          <w:tcPr>
            <w:tcW w:w="6238" w:type="dxa"/>
            <w:vAlign w:val="center"/>
          </w:tcPr>
          <w:p w14:paraId="1EEE8233" w14:textId="77777777" w:rsidR="001E5E61" w:rsidRPr="00B176DD" w:rsidRDefault="006D75E0" w:rsidP="00B176DD">
            <w:pPr>
              <w:jc w:val="left"/>
              <w:rPr>
                <w:rFonts w:cs="Times New Roman"/>
                <w:sz w:val="20"/>
                <w:szCs w:val="20"/>
              </w:rPr>
            </w:pPr>
            <w:r w:rsidRPr="00B176DD">
              <w:rPr>
                <w:rFonts w:cs="Times New Roman"/>
                <w:i/>
                <w:sz w:val="20"/>
                <w:szCs w:val="20"/>
              </w:rPr>
              <w:t xml:space="preserve">Irpex hydnoides </w:t>
            </w:r>
            <w:r w:rsidRPr="00B176DD">
              <w:rPr>
                <w:rFonts w:cs="Times New Roman"/>
                <w:sz w:val="20"/>
                <w:szCs w:val="20"/>
              </w:rPr>
              <w:t>Y.W. Lim &amp; H.S. Jung</w:t>
            </w:r>
          </w:p>
        </w:tc>
        <w:tc>
          <w:tcPr>
            <w:tcW w:w="2533" w:type="dxa"/>
            <w:vAlign w:val="center"/>
          </w:tcPr>
          <w:p w14:paraId="3F0593BA" w14:textId="435FF2EB" w:rsidR="001E5E61" w:rsidRPr="00B176DD" w:rsidRDefault="00F1204E"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EB181D" w:rsidRPr="00B176DD">
              <w:rPr>
                <w:rFonts w:cs="Times New Roman"/>
                <w:sz w:val="20"/>
                <w:szCs w:val="20"/>
                <w:vertAlign w:val="superscript"/>
                <w:lang w:val="it-IT"/>
              </w:rPr>
              <w:t>[232]</w:t>
            </w:r>
          </w:p>
        </w:tc>
        <w:tc>
          <w:tcPr>
            <w:tcW w:w="4271" w:type="dxa"/>
            <w:vMerge/>
            <w:vAlign w:val="center"/>
          </w:tcPr>
          <w:p w14:paraId="54011F0F" w14:textId="77777777" w:rsidR="001E5E61" w:rsidRPr="00B176DD" w:rsidRDefault="001E5E61" w:rsidP="00B176DD">
            <w:pPr>
              <w:jc w:val="left"/>
              <w:rPr>
                <w:rFonts w:cs="Times New Roman"/>
                <w:sz w:val="20"/>
                <w:szCs w:val="20"/>
              </w:rPr>
            </w:pPr>
          </w:p>
        </w:tc>
        <w:tc>
          <w:tcPr>
            <w:tcW w:w="2409" w:type="dxa"/>
            <w:vAlign w:val="center"/>
          </w:tcPr>
          <w:p w14:paraId="4A11702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56E1467" w14:textId="77777777" w:rsidTr="006D2C0D">
        <w:tc>
          <w:tcPr>
            <w:tcW w:w="6238" w:type="dxa"/>
            <w:vAlign w:val="center"/>
          </w:tcPr>
          <w:p w14:paraId="42B24200" w14:textId="77777777" w:rsidR="001E5E61" w:rsidRPr="00B176DD" w:rsidRDefault="006D75E0" w:rsidP="00B176DD">
            <w:pPr>
              <w:jc w:val="left"/>
              <w:rPr>
                <w:rFonts w:cs="Times New Roman"/>
                <w:sz w:val="20"/>
                <w:szCs w:val="20"/>
              </w:rPr>
            </w:pPr>
            <w:r w:rsidRPr="00B176DD">
              <w:rPr>
                <w:rFonts w:cs="Times New Roman"/>
                <w:i/>
                <w:sz w:val="20"/>
                <w:szCs w:val="20"/>
              </w:rPr>
              <w:t>Irpex lacteus</w:t>
            </w:r>
            <w:r w:rsidRPr="00B176DD">
              <w:rPr>
                <w:rFonts w:cs="Times New Roman"/>
                <w:sz w:val="20"/>
                <w:szCs w:val="20"/>
              </w:rPr>
              <w:t xml:space="preserve"> (Fr.) Fr.</w:t>
            </w:r>
          </w:p>
        </w:tc>
        <w:tc>
          <w:tcPr>
            <w:tcW w:w="2533" w:type="dxa"/>
            <w:vAlign w:val="center"/>
          </w:tcPr>
          <w:p w14:paraId="4B9ADEC7" w14:textId="61B323D1" w:rsidR="001E5E61" w:rsidRPr="00B176DD" w:rsidRDefault="006D75E0" w:rsidP="00B176DD">
            <w:pPr>
              <w:jc w:val="left"/>
              <w:rPr>
                <w:rFonts w:cs="Times New Roman"/>
                <w:sz w:val="20"/>
                <w:szCs w:val="20"/>
                <w:lang w:val="da-DK"/>
              </w:rPr>
            </w:pPr>
            <w:r w:rsidRPr="00B176DD">
              <w:rPr>
                <w:rFonts w:cs="Times New Roman"/>
                <w:sz w:val="20"/>
                <w:szCs w:val="20"/>
                <w:lang w:val="da-DK"/>
              </w:rPr>
              <w:t>MH114794</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Merge/>
            <w:vAlign w:val="center"/>
          </w:tcPr>
          <w:p w14:paraId="0F615DE6" w14:textId="77777777" w:rsidR="001E5E61" w:rsidRPr="00B176DD" w:rsidRDefault="001E5E61" w:rsidP="00B176DD">
            <w:pPr>
              <w:jc w:val="left"/>
              <w:rPr>
                <w:rFonts w:cs="Times New Roman"/>
                <w:sz w:val="20"/>
                <w:szCs w:val="20"/>
                <w:lang w:val="da-DK"/>
              </w:rPr>
            </w:pPr>
          </w:p>
        </w:tc>
        <w:tc>
          <w:tcPr>
            <w:tcW w:w="2409" w:type="dxa"/>
            <w:vAlign w:val="center"/>
          </w:tcPr>
          <w:p w14:paraId="255BFFB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0E45512" w14:textId="77777777" w:rsidTr="006D2C0D">
        <w:tc>
          <w:tcPr>
            <w:tcW w:w="6238" w:type="dxa"/>
            <w:vAlign w:val="center"/>
          </w:tcPr>
          <w:p w14:paraId="7B119618" w14:textId="77777777" w:rsidR="001E5E61" w:rsidRPr="00B176DD" w:rsidRDefault="006D75E0" w:rsidP="00B176DD">
            <w:pPr>
              <w:jc w:val="left"/>
              <w:rPr>
                <w:rFonts w:cs="Times New Roman"/>
                <w:sz w:val="20"/>
                <w:szCs w:val="20"/>
              </w:rPr>
            </w:pPr>
            <w:r w:rsidRPr="00B176DD">
              <w:rPr>
                <w:rFonts w:cs="Times New Roman"/>
                <w:bCs/>
                <w:i/>
                <w:iCs/>
                <w:sz w:val="20"/>
                <w:szCs w:val="20"/>
              </w:rPr>
              <w:lastRenderedPageBreak/>
              <w:t>Irpex</w:t>
            </w:r>
            <w:r w:rsidRPr="00B176DD">
              <w:rPr>
                <w:rFonts w:cs="Times New Roman"/>
                <w:sz w:val="20"/>
                <w:szCs w:val="20"/>
              </w:rPr>
              <w:t xml:space="preserve"> </w:t>
            </w:r>
            <w:r w:rsidRPr="00B176DD">
              <w:rPr>
                <w:rFonts w:cs="Times New Roman"/>
                <w:bCs/>
                <w:i/>
                <w:iCs/>
                <w:sz w:val="20"/>
                <w:szCs w:val="20"/>
              </w:rPr>
              <w:t>lenis</w:t>
            </w:r>
            <w:r w:rsidRPr="00B176DD">
              <w:rPr>
                <w:rFonts w:cs="Times New Roman"/>
                <w:sz w:val="20"/>
                <w:szCs w:val="20"/>
              </w:rPr>
              <w:t xml:space="preserve"> C.C. Chen &amp; Sheng H. Wu</w:t>
            </w:r>
          </w:p>
        </w:tc>
        <w:tc>
          <w:tcPr>
            <w:tcW w:w="2533" w:type="dxa"/>
            <w:vAlign w:val="center"/>
          </w:tcPr>
          <w:p w14:paraId="6CB81F63" w14:textId="6720DE98" w:rsidR="001E5E61" w:rsidRPr="00B176DD" w:rsidRDefault="006D75E0" w:rsidP="00B176DD">
            <w:pPr>
              <w:jc w:val="left"/>
              <w:rPr>
                <w:rFonts w:cs="Times New Roman"/>
                <w:sz w:val="20"/>
                <w:szCs w:val="20"/>
                <w:lang w:val="da-DK"/>
              </w:rPr>
            </w:pPr>
            <w:r w:rsidRPr="00B176DD">
              <w:rPr>
                <w:rFonts w:cs="Times New Roman"/>
                <w:sz w:val="20"/>
                <w:szCs w:val="20"/>
                <w:lang w:val="da-DK"/>
              </w:rPr>
              <w:t>MZ636992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E98FECA" w14:textId="77777777" w:rsidR="001E5E61" w:rsidRPr="00B176DD" w:rsidRDefault="001E5E61" w:rsidP="00B176DD">
            <w:pPr>
              <w:jc w:val="left"/>
              <w:rPr>
                <w:rFonts w:cs="Times New Roman"/>
                <w:sz w:val="20"/>
                <w:szCs w:val="20"/>
              </w:rPr>
            </w:pPr>
          </w:p>
        </w:tc>
        <w:tc>
          <w:tcPr>
            <w:tcW w:w="2409" w:type="dxa"/>
            <w:vAlign w:val="center"/>
          </w:tcPr>
          <w:p w14:paraId="7E7385E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851986E" w14:textId="77777777" w:rsidTr="006D2C0D">
        <w:tc>
          <w:tcPr>
            <w:tcW w:w="6238" w:type="dxa"/>
            <w:vAlign w:val="center"/>
          </w:tcPr>
          <w:p w14:paraId="42A053E7" w14:textId="77777777" w:rsidR="001E5E61" w:rsidRPr="00B176DD" w:rsidRDefault="006D75E0" w:rsidP="00B176DD">
            <w:pPr>
              <w:jc w:val="left"/>
              <w:rPr>
                <w:rFonts w:cs="Times New Roman"/>
                <w:sz w:val="20"/>
                <w:szCs w:val="20"/>
                <w:lang w:val="da-DK"/>
              </w:rPr>
            </w:pPr>
            <w:r w:rsidRPr="00B176DD">
              <w:rPr>
                <w:rFonts w:cs="Times New Roman"/>
                <w:i/>
                <w:sz w:val="20"/>
                <w:szCs w:val="20"/>
              </w:rPr>
              <w:t>Irpex mukhinii</w:t>
            </w:r>
            <w:r w:rsidRPr="00B176DD">
              <w:rPr>
                <w:rFonts w:cs="Times New Roman"/>
                <w:sz w:val="20"/>
                <w:szCs w:val="20"/>
              </w:rPr>
              <w:t xml:space="preserve"> (Kotir. </w:t>
            </w:r>
            <w:r w:rsidRPr="00B176DD">
              <w:rPr>
                <w:rFonts w:cs="Times New Roman"/>
                <w:sz w:val="20"/>
                <w:szCs w:val="20"/>
                <w:lang w:val="da-DK"/>
              </w:rPr>
              <w:t>&amp; Y.C. Dai) Kotir. &amp; Saaren.</w:t>
            </w:r>
          </w:p>
        </w:tc>
        <w:tc>
          <w:tcPr>
            <w:tcW w:w="2533" w:type="dxa"/>
            <w:vAlign w:val="center"/>
          </w:tcPr>
          <w:p w14:paraId="1BBF9FE2" w14:textId="6A8ACD9B"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21656836" w14:textId="77777777" w:rsidR="001E5E61" w:rsidRPr="00B176DD" w:rsidRDefault="001E5E61" w:rsidP="00B176DD">
            <w:pPr>
              <w:jc w:val="left"/>
              <w:rPr>
                <w:rFonts w:cs="Times New Roman"/>
                <w:sz w:val="20"/>
                <w:szCs w:val="20"/>
              </w:rPr>
            </w:pPr>
          </w:p>
        </w:tc>
        <w:tc>
          <w:tcPr>
            <w:tcW w:w="2409" w:type="dxa"/>
            <w:vAlign w:val="center"/>
          </w:tcPr>
          <w:p w14:paraId="4A5BA18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C64C367" w14:textId="77777777" w:rsidTr="006D2C0D">
        <w:tc>
          <w:tcPr>
            <w:tcW w:w="6238" w:type="dxa"/>
            <w:vAlign w:val="center"/>
          </w:tcPr>
          <w:p w14:paraId="2D51979E" w14:textId="77777777" w:rsidR="001E5E61" w:rsidRPr="00B176DD" w:rsidRDefault="006D75E0" w:rsidP="00B176DD">
            <w:pPr>
              <w:jc w:val="left"/>
              <w:rPr>
                <w:rFonts w:cs="Times New Roman"/>
                <w:sz w:val="20"/>
                <w:szCs w:val="20"/>
              </w:rPr>
            </w:pPr>
            <w:r w:rsidRPr="00B176DD">
              <w:rPr>
                <w:rFonts w:cs="Times New Roman"/>
                <w:bCs/>
                <w:i/>
                <w:iCs/>
                <w:sz w:val="20"/>
                <w:szCs w:val="20"/>
              </w:rPr>
              <w:t>Irpex</w:t>
            </w:r>
            <w:r w:rsidRPr="00B176DD">
              <w:rPr>
                <w:rFonts w:cs="Times New Roman"/>
                <w:sz w:val="20"/>
                <w:szCs w:val="20"/>
              </w:rPr>
              <w:t xml:space="preserve"> </w:t>
            </w:r>
            <w:r w:rsidRPr="00B176DD">
              <w:rPr>
                <w:rFonts w:cs="Times New Roman"/>
                <w:bCs/>
                <w:i/>
                <w:iCs/>
                <w:sz w:val="20"/>
                <w:szCs w:val="20"/>
              </w:rPr>
              <w:t>rosea</w:t>
            </w:r>
            <w:r w:rsidRPr="00B176DD">
              <w:rPr>
                <w:rFonts w:cs="Times New Roman"/>
                <w:sz w:val="20"/>
                <w:szCs w:val="20"/>
              </w:rPr>
              <w:t xml:space="preserve"> (C.L. Zhao) Y. Li and S.H. He</w:t>
            </w:r>
          </w:p>
        </w:tc>
        <w:tc>
          <w:tcPr>
            <w:tcW w:w="2533" w:type="dxa"/>
            <w:vAlign w:val="center"/>
          </w:tcPr>
          <w:p w14:paraId="2E325234" w14:textId="7601046E" w:rsidR="001E5E61" w:rsidRPr="00B176DD" w:rsidRDefault="006D75E0" w:rsidP="00B176DD">
            <w:pPr>
              <w:jc w:val="left"/>
              <w:rPr>
                <w:rFonts w:cs="Times New Roman"/>
                <w:sz w:val="20"/>
                <w:szCs w:val="20"/>
                <w:lang w:val="da-DK"/>
              </w:rPr>
            </w:pPr>
            <w:r w:rsidRPr="00B176DD">
              <w:rPr>
                <w:rFonts w:cs="Times New Roman"/>
                <w:sz w:val="20"/>
                <w:szCs w:val="20"/>
                <w:lang w:val="it-IT"/>
              </w:rPr>
              <w:t>MW580943</w:t>
            </w:r>
            <w:r w:rsidR="00526822" w:rsidRPr="00B176DD">
              <w:rPr>
                <w:rFonts w:cs="Times New Roman"/>
                <w:sz w:val="20"/>
                <w:szCs w:val="20"/>
                <w:vertAlign w:val="superscript"/>
                <w:lang w:val="da-DK"/>
              </w:rPr>
              <w:t xml:space="preserve"> </w:t>
            </w:r>
            <w:r w:rsidR="00404283" w:rsidRPr="00B176DD">
              <w:rPr>
                <w:rFonts w:cs="Times New Roman"/>
                <w:sz w:val="20"/>
                <w:szCs w:val="20"/>
                <w:vertAlign w:val="superscript"/>
                <w:lang w:val="da-DK"/>
              </w:rPr>
              <w:t>[58]</w:t>
            </w:r>
          </w:p>
        </w:tc>
        <w:tc>
          <w:tcPr>
            <w:tcW w:w="4271" w:type="dxa"/>
            <w:vMerge/>
            <w:vAlign w:val="center"/>
          </w:tcPr>
          <w:p w14:paraId="5B886B82" w14:textId="77777777" w:rsidR="001E5E61" w:rsidRPr="00B176DD" w:rsidRDefault="001E5E61" w:rsidP="00B176DD">
            <w:pPr>
              <w:jc w:val="left"/>
              <w:rPr>
                <w:rFonts w:cs="Times New Roman"/>
                <w:sz w:val="20"/>
                <w:szCs w:val="20"/>
              </w:rPr>
            </w:pPr>
          </w:p>
        </w:tc>
        <w:tc>
          <w:tcPr>
            <w:tcW w:w="2409" w:type="dxa"/>
            <w:vAlign w:val="center"/>
          </w:tcPr>
          <w:p w14:paraId="1B91332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B2AEC0E" w14:textId="77777777" w:rsidTr="006D2C0D">
        <w:tc>
          <w:tcPr>
            <w:tcW w:w="6238" w:type="dxa"/>
            <w:vAlign w:val="center"/>
          </w:tcPr>
          <w:p w14:paraId="30A90489" w14:textId="77777777" w:rsidR="001E5E61" w:rsidRPr="00B176DD" w:rsidRDefault="006D75E0" w:rsidP="00B176DD">
            <w:pPr>
              <w:jc w:val="left"/>
              <w:rPr>
                <w:rFonts w:cs="Times New Roman"/>
                <w:sz w:val="20"/>
                <w:szCs w:val="20"/>
              </w:rPr>
            </w:pPr>
            <w:r w:rsidRPr="00B176DD">
              <w:rPr>
                <w:rFonts w:cs="Times New Roman"/>
                <w:i/>
                <w:sz w:val="20"/>
                <w:szCs w:val="20"/>
              </w:rPr>
              <w:t>Irpex vellereus</w:t>
            </w:r>
            <w:r w:rsidRPr="00B176DD">
              <w:rPr>
                <w:rFonts w:cs="Times New Roman"/>
                <w:sz w:val="20"/>
                <w:szCs w:val="20"/>
              </w:rPr>
              <w:t xml:space="preserve"> Berk. &amp; Broome</w:t>
            </w:r>
          </w:p>
        </w:tc>
        <w:tc>
          <w:tcPr>
            <w:tcW w:w="2533" w:type="dxa"/>
            <w:vAlign w:val="center"/>
          </w:tcPr>
          <w:p w14:paraId="5F1FC57F" w14:textId="34BD6A31" w:rsidR="001E5E61" w:rsidRPr="00B176DD" w:rsidRDefault="00F1204E" w:rsidP="00B176DD">
            <w:pPr>
              <w:jc w:val="left"/>
              <w:rPr>
                <w:rFonts w:cs="Times New Roman"/>
                <w:sz w:val="20"/>
                <w:szCs w:val="20"/>
                <w:lang w:val="it-IT"/>
              </w:rPr>
            </w:pPr>
            <w:r w:rsidRPr="00B176DD">
              <w:rPr>
                <w:rFonts w:cs="Times New Roman"/>
                <w:sz w:val="20"/>
                <w:szCs w:val="20"/>
                <w:vertAlign w:val="superscript"/>
                <w:lang w:val="it-IT"/>
              </w:rPr>
              <w:t xml:space="preserve"> </w:t>
            </w:r>
            <w:r w:rsidR="00EB181D" w:rsidRPr="00B176DD">
              <w:rPr>
                <w:rFonts w:cs="Times New Roman"/>
                <w:sz w:val="20"/>
                <w:szCs w:val="20"/>
                <w:vertAlign w:val="superscript"/>
                <w:lang w:val="it-IT"/>
              </w:rPr>
              <w:t>[232]</w:t>
            </w:r>
          </w:p>
        </w:tc>
        <w:tc>
          <w:tcPr>
            <w:tcW w:w="4271" w:type="dxa"/>
            <w:vMerge/>
            <w:vAlign w:val="center"/>
          </w:tcPr>
          <w:p w14:paraId="60E88F26" w14:textId="77777777" w:rsidR="001E5E61" w:rsidRPr="00B176DD" w:rsidRDefault="001E5E61" w:rsidP="00B176DD">
            <w:pPr>
              <w:jc w:val="left"/>
              <w:rPr>
                <w:rFonts w:cs="Times New Roman"/>
                <w:sz w:val="20"/>
                <w:szCs w:val="20"/>
              </w:rPr>
            </w:pPr>
          </w:p>
        </w:tc>
        <w:tc>
          <w:tcPr>
            <w:tcW w:w="2409" w:type="dxa"/>
            <w:vAlign w:val="center"/>
          </w:tcPr>
          <w:p w14:paraId="54C881D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E82BD00" w14:textId="77777777" w:rsidTr="006D2C0D">
        <w:tc>
          <w:tcPr>
            <w:tcW w:w="6238" w:type="dxa"/>
            <w:vAlign w:val="center"/>
          </w:tcPr>
          <w:p w14:paraId="28AE96BA"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Irpicodon pendulus</w:t>
            </w:r>
            <w:r w:rsidRPr="00B176DD">
              <w:rPr>
                <w:rFonts w:cs="Times New Roman"/>
                <w:sz w:val="20"/>
                <w:szCs w:val="20"/>
                <w:lang w:val="fr-FR"/>
              </w:rPr>
              <w:t xml:space="preserve"> (Alb. &amp; Schwein.) Pouzar</w:t>
            </w:r>
          </w:p>
        </w:tc>
        <w:tc>
          <w:tcPr>
            <w:tcW w:w="2533" w:type="dxa"/>
            <w:vAlign w:val="center"/>
          </w:tcPr>
          <w:p w14:paraId="4CD9158B" w14:textId="66299992" w:rsidR="001E5E61" w:rsidRPr="00B176DD" w:rsidRDefault="006D75E0" w:rsidP="00B176DD">
            <w:pPr>
              <w:jc w:val="left"/>
              <w:rPr>
                <w:rFonts w:cs="Times New Roman"/>
                <w:sz w:val="20"/>
                <w:szCs w:val="20"/>
                <w:lang w:val="fr-FR"/>
              </w:rPr>
            </w:pPr>
            <w:r w:rsidRPr="00B176DD">
              <w:rPr>
                <w:rFonts w:cs="Times New Roman"/>
                <w:sz w:val="20"/>
                <w:szCs w:val="20"/>
                <w:lang w:val="fr-FR"/>
              </w:rPr>
              <w:t>ON897889</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3F1C4346" w14:textId="77777777" w:rsidR="001E5E61" w:rsidRPr="00B176DD" w:rsidRDefault="001E5E61" w:rsidP="00B176DD">
            <w:pPr>
              <w:jc w:val="left"/>
              <w:rPr>
                <w:rFonts w:cs="Times New Roman"/>
                <w:sz w:val="20"/>
                <w:szCs w:val="20"/>
                <w:lang w:val="fr-FR"/>
              </w:rPr>
            </w:pPr>
          </w:p>
        </w:tc>
        <w:tc>
          <w:tcPr>
            <w:tcW w:w="2409" w:type="dxa"/>
            <w:vAlign w:val="center"/>
          </w:tcPr>
          <w:p w14:paraId="3A4D9CB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Amylocorticiales</w:t>
            </w:r>
          </w:p>
        </w:tc>
      </w:tr>
      <w:tr w:rsidR="001E5E61" w:rsidRPr="00B176DD" w14:paraId="7FE278D6" w14:textId="77777777" w:rsidTr="006D2C0D">
        <w:tc>
          <w:tcPr>
            <w:tcW w:w="6238" w:type="dxa"/>
            <w:vAlign w:val="center"/>
          </w:tcPr>
          <w:p w14:paraId="089987A3"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Jaapia ochroleuca</w:t>
            </w:r>
            <w:r w:rsidRPr="00B176DD">
              <w:rPr>
                <w:rFonts w:cs="Times New Roman"/>
                <w:sz w:val="20"/>
                <w:szCs w:val="20"/>
                <w:lang w:val="pt-BR"/>
              </w:rPr>
              <w:t xml:space="preserve"> (Bres.) Nannf. &amp; J. Erikss.</w:t>
            </w:r>
          </w:p>
        </w:tc>
        <w:tc>
          <w:tcPr>
            <w:tcW w:w="2533" w:type="dxa"/>
            <w:vAlign w:val="center"/>
          </w:tcPr>
          <w:p w14:paraId="04F53B81" w14:textId="6B0E5C33"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Align w:val="center"/>
          </w:tcPr>
          <w:p w14:paraId="4EF87BAF" w14:textId="77777777" w:rsidR="001E5E61" w:rsidRPr="00B176DD" w:rsidRDefault="001E5E61" w:rsidP="00B176DD">
            <w:pPr>
              <w:jc w:val="left"/>
              <w:rPr>
                <w:rFonts w:cs="Times New Roman"/>
                <w:sz w:val="20"/>
                <w:szCs w:val="20"/>
              </w:rPr>
            </w:pPr>
          </w:p>
        </w:tc>
        <w:tc>
          <w:tcPr>
            <w:tcW w:w="2409" w:type="dxa"/>
            <w:vAlign w:val="center"/>
          </w:tcPr>
          <w:p w14:paraId="2DADCEC7" w14:textId="77777777" w:rsidR="001E5E61" w:rsidRPr="00B176DD" w:rsidRDefault="006D75E0" w:rsidP="00B176DD">
            <w:pPr>
              <w:jc w:val="left"/>
              <w:rPr>
                <w:rFonts w:cs="Times New Roman"/>
                <w:sz w:val="20"/>
                <w:szCs w:val="20"/>
              </w:rPr>
            </w:pPr>
            <w:r w:rsidRPr="00B176DD">
              <w:rPr>
                <w:rFonts w:cs="Times New Roman"/>
                <w:sz w:val="20"/>
                <w:szCs w:val="20"/>
              </w:rPr>
              <w:t>Jaapiales</w:t>
            </w:r>
          </w:p>
        </w:tc>
      </w:tr>
      <w:tr w:rsidR="001E5E61" w:rsidRPr="00B176DD" w14:paraId="23CB9E7D" w14:textId="77777777" w:rsidTr="006D2C0D">
        <w:tc>
          <w:tcPr>
            <w:tcW w:w="6238" w:type="dxa"/>
            <w:vAlign w:val="center"/>
          </w:tcPr>
          <w:p w14:paraId="2E42B410" w14:textId="77777777" w:rsidR="001E5E61" w:rsidRPr="00B176DD" w:rsidRDefault="006D75E0" w:rsidP="00B176DD">
            <w:pPr>
              <w:jc w:val="left"/>
              <w:rPr>
                <w:rFonts w:cs="Times New Roman"/>
                <w:sz w:val="20"/>
                <w:szCs w:val="20"/>
              </w:rPr>
            </w:pPr>
            <w:r w:rsidRPr="00B176DD">
              <w:rPr>
                <w:rFonts w:cs="Times New Roman"/>
                <w:i/>
                <w:sz w:val="20"/>
                <w:szCs w:val="20"/>
              </w:rPr>
              <w:t>Kavinia alboviridis</w:t>
            </w:r>
            <w:r w:rsidRPr="00B176DD">
              <w:rPr>
                <w:rFonts w:cs="Times New Roman"/>
                <w:sz w:val="20"/>
                <w:szCs w:val="20"/>
              </w:rPr>
              <w:t xml:space="preserve"> (Morgan) Gilb. &amp; Budington</w:t>
            </w:r>
          </w:p>
        </w:tc>
        <w:tc>
          <w:tcPr>
            <w:tcW w:w="2533" w:type="dxa"/>
            <w:vAlign w:val="center"/>
          </w:tcPr>
          <w:p w14:paraId="50028947" w14:textId="4BE56244"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0C593CDE" w14:textId="77777777" w:rsidR="001E5E61" w:rsidRPr="00B176DD" w:rsidRDefault="001E5E61" w:rsidP="00B176DD">
            <w:pPr>
              <w:jc w:val="left"/>
              <w:rPr>
                <w:rFonts w:cs="Times New Roman"/>
                <w:sz w:val="20"/>
                <w:szCs w:val="20"/>
              </w:rPr>
            </w:pPr>
          </w:p>
        </w:tc>
        <w:tc>
          <w:tcPr>
            <w:tcW w:w="2409" w:type="dxa"/>
            <w:vAlign w:val="center"/>
          </w:tcPr>
          <w:p w14:paraId="5680BC7B" w14:textId="77777777" w:rsidR="001E5E61" w:rsidRPr="00B176DD" w:rsidRDefault="006D75E0" w:rsidP="00B176DD">
            <w:pPr>
              <w:jc w:val="left"/>
              <w:rPr>
                <w:rFonts w:cs="Times New Roman"/>
                <w:sz w:val="20"/>
                <w:szCs w:val="20"/>
              </w:rPr>
            </w:pPr>
            <w:r w:rsidRPr="00B176DD">
              <w:rPr>
                <w:rFonts w:cs="Times New Roman"/>
                <w:sz w:val="20"/>
                <w:szCs w:val="20"/>
              </w:rPr>
              <w:t>Gomphales</w:t>
            </w:r>
          </w:p>
        </w:tc>
      </w:tr>
      <w:tr w:rsidR="001E5E61" w:rsidRPr="00B176DD" w14:paraId="181E7F90" w14:textId="77777777" w:rsidTr="006D2C0D">
        <w:tc>
          <w:tcPr>
            <w:tcW w:w="6238" w:type="dxa"/>
            <w:vAlign w:val="center"/>
          </w:tcPr>
          <w:p w14:paraId="558BF926"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Kneiffia subalutacea</w:t>
            </w:r>
            <w:r w:rsidRPr="00B176DD">
              <w:rPr>
                <w:rFonts w:cs="Times New Roman"/>
                <w:sz w:val="20"/>
                <w:szCs w:val="20"/>
                <w:lang w:val="it-IT"/>
              </w:rPr>
              <w:t xml:space="preserve"> (P. Karst.) Bres.</w:t>
            </w:r>
          </w:p>
        </w:tc>
        <w:tc>
          <w:tcPr>
            <w:tcW w:w="2533" w:type="dxa"/>
            <w:vAlign w:val="center"/>
          </w:tcPr>
          <w:p w14:paraId="75E21B8A" w14:textId="6E954177"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da-DK"/>
              </w:rPr>
              <w:t>[8]</w:t>
            </w:r>
          </w:p>
        </w:tc>
        <w:tc>
          <w:tcPr>
            <w:tcW w:w="4271" w:type="dxa"/>
            <w:vAlign w:val="center"/>
          </w:tcPr>
          <w:p w14:paraId="7E477D2F" w14:textId="77777777" w:rsidR="001E5E61" w:rsidRPr="00B176DD" w:rsidRDefault="001E5E61" w:rsidP="00B176DD">
            <w:pPr>
              <w:jc w:val="left"/>
              <w:rPr>
                <w:rFonts w:cs="Times New Roman"/>
                <w:sz w:val="20"/>
                <w:szCs w:val="20"/>
              </w:rPr>
            </w:pPr>
          </w:p>
        </w:tc>
        <w:tc>
          <w:tcPr>
            <w:tcW w:w="2409" w:type="dxa"/>
            <w:vAlign w:val="center"/>
          </w:tcPr>
          <w:p w14:paraId="179A5E4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3D6A8AC" w14:textId="77777777" w:rsidTr="006D2C0D">
        <w:tc>
          <w:tcPr>
            <w:tcW w:w="6238" w:type="dxa"/>
            <w:vAlign w:val="center"/>
          </w:tcPr>
          <w:p w14:paraId="651087A2" w14:textId="77777777" w:rsidR="001E5E61" w:rsidRPr="00B176DD" w:rsidRDefault="006D75E0" w:rsidP="00B176DD">
            <w:pPr>
              <w:jc w:val="left"/>
              <w:rPr>
                <w:rFonts w:cs="Times New Roman"/>
                <w:sz w:val="20"/>
                <w:szCs w:val="20"/>
                <w:lang w:val="it-IT"/>
              </w:rPr>
            </w:pPr>
            <w:r w:rsidRPr="00B176DD">
              <w:rPr>
                <w:rFonts w:cs="Times New Roman"/>
                <w:i/>
                <w:sz w:val="20"/>
                <w:szCs w:val="20"/>
              </w:rPr>
              <w:t>Kneiffiella abdita</w:t>
            </w:r>
            <w:r w:rsidRPr="00B176DD">
              <w:rPr>
                <w:rFonts w:cs="Times New Roman"/>
                <w:sz w:val="20"/>
                <w:szCs w:val="20"/>
              </w:rPr>
              <w:t xml:space="preserve"> Riebesehl &amp; Langer</w:t>
            </w:r>
          </w:p>
        </w:tc>
        <w:tc>
          <w:tcPr>
            <w:tcW w:w="2533" w:type="dxa"/>
            <w:vAlign w:val="center"/>
          </w:tcPr>
          <w:p w14:paraId="46304744" w14:textId="2A938D39" w:rsidR="001E5E61" w:rsidRPr="00B176DD" w:rsidRDefault="006D75E0" w:rsidP="00B176DD">
            <w:pPr>
              <w:jc w:val="left"/>
              <w:rPr>
                <w:rFonts w:cs="Times New Roman"/>
                <w:sz w:val="20"/>
                <w:szCs w:val="20"/>
                <w:lang w:val="da-DK"/>
              </w:rPr>
            </w:pPr>
            <w:r w:rsidRPr="00B176DD">
              <w:rPr>
                <w:rFonts w:cs="Times New Roman"/>
                <w:sz w:val="20"/>
                <w:szCs w:val="20"/>
                <w:lang w:val="da-DK"/>
              </w:rPr>
              <w:t>MW209700</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[209]</w:t>
            </w:r>
          </w:p>
        </w:tc>
        <w:tc>
          <w:tcPr>
            <w:tcW w:w="4271" w:type="dxa"/>
            <w:vAlign w:val="center"/>
          </w:tcPr>
          <w:p w14:paraId="452AC761" w14:textId="77777777" w:rsidR="001E5E61" w:rsidRPr="00B176DD" w:rsidRDefault="001E5E61" w:rsidP="00B176DD">
            <w:pPr>
              <w:jc w:val="left"/>
              <w:rPr>
                <w:rFonts w:cs="Times New Roman"/>
                <w:sz w:val="20"/>
                <w:szCs w:val="20"/>
                <w:lang w:val="da-DK"/>
              </w:rPr>
            </w:pPr>
          </w:p>
        </w:tc>
        <w:tc>
          <w:tcPr>
            <w:tcW w:w="2409" w:type="dxa"/>
            <w:vAlign w:val="center"/>
          </w:tcPr>
          <w:p w14:paraId="152FBF9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C49CC36" w14:textId="77777777" w:rsidTr="006D2C0D">
        <w:tc>
          <w:tcPr>
            <w:tcW w:w="6238" w:type="dxa"/>
            <w:vAlign w:val="center"/>
          </w:tcPr>
          <w:p w14:paraId="3D11C8FE" w14:textId="77777777" w:rsidR="001E5E61" w:rsidRPr="00B176DD" w:rsidRDefault="006D75E0" w:rsidP="00B176DD">
            <w:pPr>
              <w:jc w:val="left"/>
              <w:rPr>
                <w:rFonts w:cs="Times New Roman"/>
                <w:sz w:val="20"/>
                <w:szCs w:val="20"/>
              </w:rPr>
            </w:pPr>
            <w:r w:rsidRPr="00B176DD">
              <w:rPr>
                <w:rFonts w:cs="Times New Roman"/>
                <w:i/>
                <w:sz w:val="20"/>
                <w:szCs w:val="20"/>
                <w:lang w:val="pt-BR"/>
              </w:rPr>
              <w:t>Kneiffiella altaica</w:t>
            </w:r>
            <w:r w:rsidRPr="00B176DD">
              <w:rPr>
                <w:rFonts w:cs="Times New Roman"/>
                <w:sz w:val="20"/>
                <w:szCs w:val="20"/>
                <w:lang w:val="pt-BR"/>
              </w:rPr>
              <w:t xml:space="preserve"> (Parmasto) Hjortstam &amp; Ryvarden</w:t>
            </w:r>
          </w:p>
        </w:tc>
        <w:tc>
          <w:tcPr>
            <w:tcW w:w="2533" w:type="dxa"/>
            <w:vAlign w:val="center"/>
          </w:tcPr>
          <w:p w14:paraId="6E589170" w14:textId="0910E10C"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56D0555F" w14:textId="77777777" w:rsidR="001E5E61" w:rsidRPr="00B176DD" w:rsidRDefault="001E5E61" w:rsidP="00B176DD">
            <w:pPr>
              <w:jc w:val="left"/>
              <w:rPr>
                <w:rFonts w:cs="Times New Roman"/>
                <w:sz w:val="20"/>
                <w:szCs w:val="20"/>
              </w:rPr>
            </w:pPr>
          </w:p>
        </w:tc>
        <w:tc>
          <w:tcPr>
            <w:tcW w:w="2409" w:type="dxa"/>
            <w:vAlign w:val="center"/>
          </w:tcPr>
          <w:p w14:paraId="1167F5B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DECCCA2" w14:textId="77777777" w:rsidTr="006D2C0D">
        <w:tc>
          <w:tcPr>
            <w:tcW w:w="6238" w:type="dxa"/>
            <w:vAlign w:val="center"/>
          </w:tcPr>
          <w:p w14:paraId="162C1AF2" w14:textId="77777777" w:rsidR="001E5E61" w:rsidRPr="00B176DD" w:rsidRDefault="006D75E0" w:rsidP="00B176DD">
            <w:pPr>
              <w:jc w:val="left"/>
              <w:rPr>
                <w:rFonts w:cs="Times New Roman"/>
                <w:i/>
                <w:sz w:val="20"/>
                <w:szCs w:val="20"/>
              </w:rPr>
            </w:pPr>
            <w:r w:rsidRPr="00B176DD">
              <w:rPr>
                <w:rFonts w:cs="Times New Roman"/>
                <w:i/>
                <w:sz w:val="20"/>
                <w:szCs w:val="20"/>
              </w:rPr>
              <w:t xml:space="preserve">Kneiffiella bubalina </w:t>
            </w:r>
            <w:r w:rsidRPr="00B176DD">
              <w:rPr>
                <w:rFonts w:cs="Times New Roman"/>
                <w:iCs/>
                <w:sz w:val="20"/>
                <w:szCs w:val="20"/>
              </w:rPr>
              <w:t>J.L. Zhang, H.M. Zhou &amp; C.L. Zhao</w:t>
            </w:r>
          </w:p>
        </w:tc>
        <w:tc>
          <w:tcPr>
            <w:tcW w:w="2533" w:type="dxa"/>
            <w:vAlign w:val="center"/>
          </w:tcPr>
          <w:p w14:paraId="35127BE6" w14:textId="2E4D6202" w:rsidR="001E5E61" w:rsidRPr="00B176DD" w:rsidRDefault="006D75E0" w:rsidP="00B176DD">
            <w:pPr>
              <w:jc w:val="left"/>
              <w:rPr>
                <w:rFonts w:cs="Times New Roman"/>
                <w:sz w:val="20"/>
                <w:szCs w:val="20"/>
              </w:rPr>
            </w:pPr>
            <w:r w:rsidRPr="00B176DD">
              <w:rPr>
                <w:rFonts w:cs="Times New Roman"/>
                <w:sz w:val="20"/>
                <w:szCs w:val="20"/>
              </w:rPr>
              <w:t>PQ373994</w:t>
            </w:r>
            <w:r w:rsidR="00526822" w:rsidRPr="00B176DD">
              <w:rPr>
                <w:rFonts w:cs="Times New Roman"/>
                <w:sz w:val="20"/>
                <w:szCs w:val="20"/>
                <w:vertAlign w:val="superscript"/>
                <w:lang w:val="da-DK"/>
              </w:rPr>
              <w:t xml:space="preserve"> </w:t>
            </w:r>
            <w:r w:rsidR="00F07907" w:rsidRPr="00B176DD">
              <w:rPr>
                <w:rFonts w:cs="Times New Roman"/>
                <w:sz w:val="20"/>
                <w:szCs w:val="20"/>
                <w:vertAlign w:val="superscript"/>
                <w:lang w:val="da-DK"/>
              </w:rPr>
              <w:t>[51]</w:t>
            </w:r>
          </w:p>
        </w:tc>
        <w:tc>
          <w:tcPr>
            <w:tcW w:w="4271" w:type="dxa"/>
            <w:vAlign w:val="center"/>
          </w:tcPr>
          <w:p w14:paraId="2127F30F" w14:textId="77777777" w:rsidR="001E5E61" w:rsidRPr="00B176DD" w:rsidRDefault="001E5E61" w:rsidP="00B176DD">
            <w:pPr>
              <w:jc w:val="left"/>
              <w:rPr>
                <w:rFonts w:cs="Times New Roman"/>
                <w:sz w:val="20"/>
                <w:szCs w:val="20"/>
              </w:rPr>
            </w:pPr>
          </w:p>
        </w:tc>
        <w:tc>
          <w:tcPr>
            <w:tcW w:w="2409" w:type="dxa"/>
            <w:vAlign w:val="center"/>
          </w:tcPr>
          <w:p w14:paraId="14A44B6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1419100" w14:textId="77777777" w:rsidTr="006D2C0D">
        <w:tc>
          <w:tcPr>
            <w:tcW w:w="6238" w:type="dxa"/>
            <w:vAlign w:val="center"/>
          </w:tcPr>
          <w:p w14:paraId="0073617C" w14:textId="77777777" w:rsidR="001E5E61" w:rsidRPr="00B176DD" w:rsidRDefault="006D75E0" w:rsidP="00B176DD">
            <w:pPr>
              <w:jc w:val="left"/>
              <w:rPr>
                <w:rFonts w:cs="Times New Roman"/>
                <w:sz w:val="20"/>
                <w:szCs w:val="20"/>
              </w:rPr>
            </w:pPr>
            <w:r w:rsidRPr="00B176DD">
              <w:rPr>
                <w:rFonts w:cs="Times New Roman"/>
                <w:bCs/>
                <w:i/>
                <w:iCs/>
                <w:sz w:val="20"/>
                <w:szCs w:val="20"/>
              </w:rPr>
              <w:t>Kneiffiella eucalypticola</w:t>
            </w:r>
            <w:r w:rsidRPr="00B176DD">
              <w:rPr>
                <w:rFonts w:cs="Times New Roman"/>
                <w:sz w:val="20"/>
                <w:szCs w:val="20"/>
              </w:rPr>
              <w:t xml:space="preserve"> Xue W. Wang &amp; L.W. Zhou</w:t>
            </w:r>
          </w:p>
        </w:tc>
        <w:tc>
          <w:tcPr>
            <w:tcW w:w="2533" w:type="dxa"/>
            <w:vAlign w:val="center"/>
          </w:tcPr>
          <w:p w14:paraId="656F849F" w14:textId="2EA935EC" w:rsidR="001E5E61" w:rsidRPr="00B176DD" w:rsidRDefault="006D75E0" w:rsidP="00B176DD">
            <w:pPr>
              <w:jc w:val="left"/>
              <w:rPr>
                <w:rFonts w:cs="Times New Roman"/>
                <w:sz w:val="20"/>
                <w:szCs w:val="20"/>
                <w:lang w:val="da-DK"/>
              </w:rPr>
            </w:pPr>
            <w:r w:rsidRPr="00B176DD">
              <w:rPr>
                <w:rFonts w:cs="Times New Roman"/>
                <w:sz w:val="20"/>
                <w:szCs w:val="20"/>
                <w:lang w:val="da-DK"/>
              </w:rPr>
              <w:t>NR182823</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[209]</w:t>
            </w:r>
          </w:p>
        </w:tc>
        <w:tc>
          <w:tcPr>
            <w:tcW w:w="4271" w:type="dxa"/>
            <w:vAlign w:val="center"/>
          </w:tcPr>
          <w:p w14:paraId="023FB8E9" w14:textId="77777777" w:rsidR="001E5E61" w:rsidRPr="00B176DD" w:rsidRDefault="001E5E61" w:rsidP="00B176DD">
            <w:pPr>
              <w:jc w:val="left"/>
              <w:rPr>
                <w:rFonts w:cs="Times New Roman"/>
                <w:sz w:val="20"/>
                <w:szCs w:val="20"/>
                <w:lang w:val="da-DK"/>
              </w:rPr>
            </w:pPr>
          </w:p>
        </w:tc>
        <w:tc>
          <w:tcPr>
            <w:tcW w:w="2409" w:type="dxa"/>
            <w:vAlign w:val="center"/>
          </w:tcPr>
          <w:p w14:paraId="61A565D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1E7F9D2" w14:textId="77777777" w:rsidTr="006D2C0D">
        <w:tc>
          <w:tcPr>
            <w:tcW w:w="6238" w:type="dxa"/>
            <w:vAlign w:val="center"/>
          </w:tcPr>
          <w:p w14:paraId="6B6482F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 xml:space="preserve">Kneiffiella floccosa </w:t>
            </w:r>
            <w:r w:rsidRPr="00B176DD">
              <w:rPr>
                <w:rFonts w:cs="Times New Roman"/>
                <w:bCs/>
                <w:sz w:val="20"/>
                <w:szCs w:val="20"/>
              </w:rPr>
              <w:t>(Bourdot &amp; Galzin) Jülich &amp; Stalpers</w:t>
            </w:r>
          </w:p>
        </w:tc>
        <w:tc>
          <w:tcPr>
            <w:tcW w:w="2533" w:type="dxa"/>
            <w:vAlign w:val="center"/>
          </w:tcPr>
          <w:p w14:paraId="0A003E82" w14:textId="0A3E28B1"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466AA485" w14:textId="77777777" w:rsidR="001E5E61" w:rsidRPr="00B176DD" w:rsidRDefault="001E5E61" w:rsidP="00B176DD">
            <w:pPr>
              <w:jc w:val="left"/>
              <w:rPr>
                <w:rFonts w:cs="Times New Roman"/>
                <w:sz w:val="20"/>
                <w:szCs w:val="20"/>
              </w:rPr>
            </w:pPr>
          </w:p>
        </w:tc>
        <w:tc>
          <w:tcPr>
            <w:tcW w:w="2409" w:type="dxa"/>
            <w:vAlign w:val="center"/>
          </w:tcPr>
          <w:p w14:paraId="04364B00"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73AA4C7" w14:textId="77777777" w:rsidTr="006D2C0D">
        <w:tc>
          <w:tcPr>
            <w:tcW w:w="6238" w:type="dxa"/>
            <w:vAlign w:val="center"/>
          </w:tcPr>
          <w:p w14:paraId="2B67B75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Kneiffiella</w:t>
            </w:r>
            <w:r w:rsidRPr="00B176DD">
              <w:rPr>
                <w:rFonts w:cs="Times New Roman"/>
                <w:sz w:val="20"/>
                <w:szCs w:val="20"/>
              </w:rPr>
              <w:t xml:space="preserve"> </w:t>
            </w:r>
            <w:r w:rsidRPr="00B176DD">
              <w:rPr>
                <w:rFonts w:cs="Times New Roman"/>
                <w:bCs/>
                <w:i/>
                <w:iCs/>
                <w:sz w:val="20"/>
                <w:szCs w:val="20"/>
              </w:rPr>
              <w:t>pseudoalutacea</w:t>
            </w:r>
            <w:r w:rsidRPr="00B176DD">
              <w:rPr>
                <w:rFonts w:cs="Times New Roman"/>
                <w:sz w:val="20"/>
                <w:szCs w:val="20"/>
              </w:rPr>
              <w:t xml:space="preserve"> Xue W. Wang &amp; L.W. Zhou</w:t>
            </w:r>
          </w:p>
        </w:tc>
        <w:tc>
          <w:tcPr>
            <w:tcW w:w="2533" w:type="dxa"/>
            <w:vAlign w:val="center"/>
          </w:tcPr>
          <w:p w14:paraId="44F089F3" w14:textId="3E10E404" w:rsidR="001E5E61" w:rsidRPr="00B176DD" w:rsidRDefault="006D75E0" w:rsidP="00B176DD">
            <w:pPr>
              <w:jc w:val="left"/>
              <w:rPr>
                <w:rFonts w:cs="Times New Roman"/>
                <w:sz w:val="20"/>
                <w:szCs w:val="20"/>
              </w:rPr>
            </w:pPr>
            <w:r w:rsidRPr="00B176DD">
              <w:rPr>
                <w:rFonts w:cs="Times New Roman"/>
                <w:sz w:val="20"/>
                <w:szCs w:val="20"/>
              </w:rPr>
              <w:t>OQ540895</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5AE8FBDA" w14:textId="77777777" w:rsidR="001E5E61" w:rsidRPr="00B176DD" w:rsidRDefault="001E5E61" w:rsidP="00B176DD">
            <w:pPr>
              <w:jc w:val="left"/>
              <w:rPr>
                <w:rFonts w:cs="Times New Roman"/>
                <w:sz w:val="20"/>
                <w:szCs w:val="20"/>
              </w:rPr>
            </w:pPr>
          </w:p>
        </w:tc>
        <w:tc>
          <w:tcPr>
            <w:tcW w:w="2409" w:type="dxa"/>
            <w:vAlign w:val="center"/>
          </w:tcPr>
          <w:p w14:paraId="3712CC76" w14:textId="77777777" w:rsidR="001E5E61" w:rsidRPr="00B176DD" w:rsidRDefault="006D75E0" w:rsidP="00B176DD">
            <w:pPr>
              <w:jc w:val="left"/>
              <w:rPr>
                <w:rFonts w:cs="Times New Roman"/>
                <w:sz w:val="20"/>
                <w:szCs w:val="20"/>
                <w:shd w:val="clear" w:color="auto" w:fill="CCCCCC"/>
              </w:rPr>
            </w:pPr>
            <w:bookmarkStart w:id="97" w:name="OLE_LINK43"/>
            <w:bookmarkStart w:id="98" w:name="OLE_LINK42"/>
            <w:r w:rsidRPr="00B176DD">
              <w:rPr>
                <w:rFonts w:cs="Times New Roman"/>
                <w:sz w:val="20"/>
                <w:szCs w:val="20"/>
              </w:rPr>
              <w:t>Hymenochaetales</w:t>
            </w:r>
            <w:bookmarkEnd w:id="97"/>
            <w:bookmarkEnd w:id="98"/>
          </w:p>
        </w:tc>
      </w:tr>
      <w:tr w:rsidR="001E5E61" w:rsidRPr="00B176DD" w14:paraId="30079F7B" w14:textId="77777777" w:rsidTr="006D2C0D">
        <w:tc>
          <w:tcPr>
            <w:tcW w:w="6238" w:type="dxa"/>
            <w:vAlign w:val="center"/>
          </w:tcPr>
          <w:p w14:paraId="4FD0654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Kneiffiella qujingensis </w:t>
            </w:r>
            <w:r w:rsidRPr="00B176DD">
              <w:rPr>
                <w:rFonts w:cs="Times New Roman"/>
                <w:bCs/>
                <w:sz w:val="20"/>
                <w:szCs w:val="20"/>
              </w:rPr>
              <w:t>Y. Yang &amp; C.L. Zhao</w:t>
            </w:r>
          </w:p>
        </w:tc>
        <w:tc>
          <w:tcPr>
            <w:tcW w:w="2533" w:type="dxa"/>
            <w:vAlign w:val="center"/>
          </w:tcPr>
          <w:p w14:paraId="08CAE9E2" w14:textId="391EF792" w:rsidR="001E5E61" w:rsidRPr="00B176DD" w:rsidRDefault="006D75E0" w:rsidP="00B176DD">
            <w:pPr>
              <w:jc w:val="left"/>
              <w:rPr>
                <w:rFonts w:cs="Times New Roman"/>
                <w:sz w:val="20"/>
                <w:szCs w:val="20"/>
              </w:rPr>
            </w:pPr>
            <w:r w:rsidRPr="00B176DD">
              <w:rPr>
                <w:rFonts w:cs="Times New Roman"/>
                <w:sz w:val="20"/>
                <w:szCs w:val="20"/>
              </w:rPr>
              <w:t>OR149910</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6B7B2B56" w14:textId="77777777" w:rsidR="001E5E61" w:rsidRPr="00B176DD" w:rsidRDefault="001E5E61" w:rsidP="00B176DD">
            <w:pPr>
              <w:jc w:val="left"/>
              <w:rPr>
                <w:rFonts w:cs="Times New Roman"/>
                <w:sz w:val="20"/>
                <w:szCs w:val="20"/>
              </w:rPr>
            </w:pPr>
          </w:p>
        </w:tc>
        <w:tc>
          <w:tcPr>
            <w:tcW w:w="2409" w:type="dxa"/>
            <w:vAlign w:val="center"/>
          </w:tcPr>
          <w:p w14:paraId="6F3A70D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A54D873" w14:textId="77777777" w:rsidTr="006D2C0D">
        <w:tc>
          <w:tcPr>
            <w:tcW w:w="6238" w:type="dxa"/>
            <w:vAlign w:val="center"/>
          </w:tcPr>
          <w:p w14:paraId="2F7DEE27" w14:textId="77777777" w:rsidR="001E5E61" w:rsidRPr="00B176DD" w:rsidRDefault="006D75E0" w:rsidP="00B176DD">
            <w:pPr>
              <w:jc w:val="left"/>
              <w:rPr>
                <w:rFonts w:cs="Times New Roman"/>
                <w:bCs/>
                <w:i/>
                <w:iCs/>
                <w:sz w:val="20"/>
                <w:szCs w:val="20"/>
              </w:rPr>
            </w:pPr>
            <w:r w:rsidRPr="00B176DD">
              <w:rPr>
                <w:rFonts w:cs="Times New Roman"/>
                <w:i/>
                <w:sz w:val="20"/>
                <w:szCs w:val="20"/>
              </w:rPr>
              <w:t>Kneiffiella sinensis</w:t>
            </w:r>
            <w:r w:rsidRPr="00B176DD">
              <w:rPr>
                <w:rFonts w:cs="Times New Roman"/>
                <w:sz w:val="20"/>
                <w:szCs w:val="20"/>
              </w:rPr>
              <w:t xml:space="preserve"> (H.X. Xiong, Y.C. Dai &amp; Sheng H. Wu) Riebesehl &amp; Langer</w:t>
            </w:r>
          </w:p>
        </w:tc>
        <w:tc>
          <w:tcPr>
            <w:tcW w:w="2533" w:type="dxa"/>
            <w:vAlign w:val="center"/>
          </w:tcPr>
          <w:p w14:paraId="0D26180D" w14:textId="37B3233F"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D820EF" w:rsidRPr="00B176DD">
              <w:rPr>
                <w:rFonts w:cs="Times New Roman"/>
                <w:sz w:val="20"/>
                <w:szCs w:val="20"/>
                <w:vertAlign w:val="superscript"/>
              </w:rPr>
              <w:t>[233]</w:t>
            </w:r>
          </w:p>
        </w:tc>
        <w:tc>
          <w:tcPr>
            <w:tcW w:w="4271" w:type="dxa"/>
            <w:vAlign w:val="center"/>
          </w:tcPr>
          <w:p w14:paraId="097561F3" w14:textId="77777777" w:rsidR="001E5E61" w:rsidRPr="00B176DD" w:rsidRDefault="001E5E61" w:rsidP="00B176DD">
            <w:pPr>
              <w:jc w:val="left"/>
              <w:rPr>
                <w:rFonts w:cs="Times New Roman"/>
                <w:sz w:val="20"/>
                <w:szCs w:val="20"/>
              </w:rPr>
            </w:pPr>
          </w:p>
        </w:tc>
        <w:tc>
          <w:tcPr>
            <w:tcW w:w="2409" w:type="dxa"/>
            <w:vAlign w:val="center"/>
          </w:tcPr>
          <w:p w14:paraId="773B55B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CD3421D" w14:textId="77777777" w:rsidTr="006D2C0D">
        <w:tc>
          <w:tcPr>
            <w:tcW w:w="6238" w:type="dxa"/>
            <w:vAlign w:val="center"/>
          </w:tcPr>
          <w:p w14:paraId="640094C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Kneiffiella subefibulata</w:t>
            </w:r>
            <w:r w:rsidRPr="00B176DD">
              <w:rPr>
                <w:rFonts w:cs="Times New Roman"/>
                <w:sz w:val="20"/>
                <w:szCs w:val="20"/>
              </w:rPr>
              <w:t xml:space="preserve"> (Jia J. Chen &amp; L.W. Zhou) Riebesehl &amp; Langer</w:t>
            </w:r>
          </w:p>
        </w:tc>
        <w:tc>
          <w:tcPr>
            <w:tcW w:w="2533" w:type="dxa"/>
            <w:vAlign w:val="center"/>
          </w:tcPr>
          <w:p w14:paraId="0559ABA9" w14:textId="58003C85"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Pr="00B176DD">
              <w:rPr>
                <w:rFonts w:cs="Times New Roman"/>
                <w:sz w:val="20"/>
                <w:szCs w:val="20"/>
                <w:vertAlign w:val="superscript"/>
                <w:lang w:val="da-DK"/>
              </w:rPr>
              <w:t>[</w:t>
            </w:r>
            <w:r w:rsidR="00D820EF" w:rsidRPr="00B176DD">
              <w:rPr>
                <w:rFonts w:cs="Times New Roman"/>
                <w:sz w:val="20"/>
                <w:szCs w:val="20"/>
                <w:vertAlign w:val="superscript"/>
                <w:lang w:val="da-DK"/>
              </w:rPr>
              <w:t>234</w:t>
            </w:r>
            <w:r w:rsidR="00F8589C" w:rsidRPr="00B176DD">
              <w:rPr>
                <w:rFonts w:cs="Times New Roman"/>
                <w:sz w:val="20"/>
                <w:szCs w:val="20"/>
                <w:vertAlign w:val="superscript"/>
                <w:lang w:val="da-DK"/>
              </w:rPr>
              <w:t>]</w:t>
            </w:r>
          </w:p>
        </w:tc>
        <w:tc>
          <w:tcPr>
            <w:tcW w:w="4271" w:type="dxa"/>
            <w:vAlign w:val="center"/>
          </w:tcPr>
          <w:p w14:paraId="5C1B196E" w14:textId="77777777" w:rsidR="001E5E61" w:rsidRPr="00B176DD" w:rsidRDefault="001E5E61" w:rsidP="00B176DD">
            <w:pPr>
              <w:jc w:val="left"/>
              <w:rPr>
                <w:rFonts w:cs="Times New Roman"/>
                <w:sz w:val="20"/>
                <w:szCs w:val="20"/>
              </w:rPr>
            </w:pPr>
          </w:p>
        </w:tc>
        <w:tc>
          <w:tcPr>
            <w:tcW w:w="2409" w:type="dxa"/>
            <w:vAlign w:val="center"/>
          </w:tcPr>
          <w:p w14:paraId="16AB832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32FF88A" w14:textId="77777777" w:rsidTr="006D2C0D">
        <w:tc>
          <w:tcPr>
            <w:tcW w:w="6238" w:type="dxa"/>
            <w:vAlign w:val="center"/>
          </w:tcPr>
          <w:p w14:paraId="5F9C2F4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Kneiffiella</w:t>
            </w:r>
            <w:r w:rsidRPr="00B176DD">
              <w:rPr>
                <w:rFonts w:cs="Times New Roman"/>
                <w:sz w:val="20"/>
                <w:szCs w:val="20"/>
              </w:rPr>
              <w:t xml:space="preserve"> </w:t>
            </w:r>
            <w:r w:rsidRPr="00B176DD">
              <w:rPr>
                <w:rFonts w:cs="Times New Roman"/>
                <w:bCs/>
                <w:i/>
                <w:iCs/>
                <w:sz w:val="20"/>
                <w:szCs w:val="20"/>
              </w:rPr>
              <w:t>subglobosa</w:t>
            </w:r>
            <w:r w:rsidRPr="00B176DD">
              <w:rPr>
                <w:rFonts w:cs="Times New Roman"/>
                <w:sz w:val="20"/>
                <w:szCs w:val="20"/>
              </w:rPr>
              <w:t xml:space="preserve"> (Sheng H. Wu) Hjortstam</w:t>
            </w:r>
          </w:p>
        </w:tc>
        <w:tc>
          <w:tcPr>
            <w:tcW w:w="2533" w:type="dxa"/>
            <w:vAlign w:val="center"/>
          </w:tcPr>
          <w:p w14:paraId="05CF4B82" w14:textId="6216AE2F" w:rsidR="001E5E61" w:rsidRPr="00B176DD" w:rsidRDefault="006D75E0" w:rsidP="00B176DD">
            <w:pPr>
              <w:jc w:val="left"/>
              <w:rPr>
                <w:rFonts w:cs="Times New Roman"/>
                <w:sz w:val="20"/>
                <w:szCs w:val="20"/>
                <w:lang w:val="da-DK"/>
              </w:rPr>
            </w:pPr>
            <w:r w:rsidRPr="00B176DD">
              <w:rPr>
                <w:rFonts w:cs="Times New Roman"/>
                <w:sz w:val="20"/>
                <w:szCs w:val="20"/>
              </w:rPr>
              <w:t>MT319413</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[209]</w:t>
            </w:r>
          </w:p>
        </w:tc>
        <w:tc>
          <w:tcPr>
            <w:tcW w:w="4271" w:type="dxa"/>
            <w:vAlign w:val="center"/>
          </w:tcPr>
          <w:p w14:paraId="7C9065FB" w14:textId="77777777" w:rsidR="001E5E61" w:rsidRPr="00B176DD" w:rsidRDefault="001E5E61" w:rsidP="00B176DD">
            <w:pPr>
              <w:jc w:val="left"/>
              <w:rPr>
                <w:rFonts w:cs="Times New Roman"/>
                <w:sz w:val="20"/>
                <w:szCs w:val="20"/>
              </w:rPr>
            </w:pPr>
          </w:p>
        </w:tc>
        <w:tc>
          <w:tcPr>
            <w:tcW w:w="2409" w:type="dxa"/>
            <w:vAlign w:val="center"/>
          </w:tcPr>
          <w:p w14:paraId="4AA5516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6BB68FF" w14:textId="77777777" w:rsidTr="006D2C0D">
        <w:tc>
          <w:tcPr>
            <w:tcW w:w="6238" w:type="dxa"/>
            <w:vAlign w:val="center"/>
          </w:tcPr>
          <w:p w14:paraId="225E9B1B" w14:textId="77777777" w:rsidR="001E5E61" w:rsidRPr="00B176DD" w:rsidRDefault="006D75E0" w:rsidP="00B176DD">
            <w:pPr>
              <w:jc w:val="left"/>
              <w:rPr>
                <w:rFonts w:cs="Times New Roman"/>
                <w:bCs/>
                <w:i/>
                <w:iCs/>
                <w:sz w:val="20"/>
                <w:szCs w:val="20"/>
              </w:rPr>
            </w:pPr>
            <w:r w:rsidRPr="00B176DD">
              <w:rPr>
                <w:rFonts w:cs="Times New Roman"/>
                <w:i/>
                <w:sz w:val="20"/>
                <w:szCs w:val="20"/>
              </w:rPr>
              <w:t>Kneiffiella tubuliformis</w:t>
            </w:r>
            <w:r w:rsidRPr="00B176DD">
              <w:rPr>
                <w:rFonts w:cs="Times New Roman"/>
                <w:sz w:val="20"/>
                <w:szCs w:val="20"/>
              </w:rPr>
              <w:t xml:space="preserve"> (Sheng H. Wu) Hjortstam &amp; Ryvarden</w:t>
            </w:r>
          </w:p>
        </w:tc>
        <w:tc>
          <w:tcPr>
            <w:tcW w:w="2533" w:type="dxa"/>
            <w:vAlign w:val="center"/>
          </w:tcPr>
          <w:p w14:paraId="22710D8A" w14:textId="2E5C0F02"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D820EF" w:rsidRPr="00B176DD">
              <w:rPr>
                <w:rFonts w:cs="Times New Roman"/>
                <w:sz w:val="20"/>
                <w:szCs w:val="20"/>
                <w:vertAlign w:val="superscript"/>
              </w:rPr>
              <w:t>235</w:t>
            </w:r>
            <w:r w:rsidR="00F8589C" w:rsidRPr="00B176DD">
              <w:rPr>
                <w:rFonts w:cs="Times New Roman"/>
                <w:sz w:val="20"/>
                <w:szCs w:val="20"/>
                <w:vertAlign w:val="superscript"/>
              </w:rPr>
              <w:t>]</w:t>
            </w:r>
          </w:p>
        </w:tc>
        <w:tc>
          <w:tcPr>
            <w:tcW w:w="4271" w:type="dxa"/>
            <w:vAlign w:val="center"/>
          </w:tcPr>
          <w:p w14:paraId="6621197C" w14:textId="77777777" w:rsidR="001E5E61" w:rsidRPr="00B176DD" w:rsidRDefault="001E5E61" w:rsidP="00B176DD">
            <w:pPr>
              <w:jc w:val="left"/>
              <w:rPr>
                <w:rFonts w:cs="Times New Roman"/>
                <w:sz w:val="20"/>
                <w:szCs w:val="20"/>
              </w:rPr>
            </w:pPr>
          </w:p>
        </w:tc>
        <w:tc>
          <w:tcPr>
            <w:tcW w:w="2409" w:type="dxa"/>
            <w:vAlign w:val="center"/>
          </w:tcPr>
          <w:p w14:paraId="1EDB864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5F25E5B" w14:textId="77777777" w:rsidTr="006D2C0D">
        <w:tc>
          <w:tcPr>
            <w:tcW w:w="6238" w:type="dxa"/>
            <w:vAlign w:val="center"/>
          </w:tcPr>
          <w:p w14:paraId="3EB7ED9B"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Kurtia argillacea</w:t>
            </w:r>
            <w:r w:rsidRPr="00B176DD">
              <w:rPr>
                <w:rFonts w:cs="Times New Roman"/>
                <w:sz w:val="20"/>
                <w:szCs w:val="20"/>
                <w:lang w:val="da-DK"/>
              </w:rPr>
              <w:t xml:space="preserve"> (Bres.) Karasiński</w:t>
            </w:r>
          </w:p>
        </w:tc>
        <w:tc>
          <w:tcPr>
            <w:tcW w:w="2533" w:type="dxa"/>
            <w:vAlign w:val="center"/>
          </w:tcPr>
          <w:p w14:paraId="31232D86" w14:textId="1385E654"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2D963BD5" w14:textId="77777777" w:rsidR="001E5E61" w:rsidRPr="00B176DD" w:rsidRDefault="001E5E61" w:rsidP="00B176DD">
            <w:pPr>
              <w:jc w:val="left"/>
              <w:rPr>
                <w:rFonts w:cs="Times New Roman"/>
                <w:sz w:val="20"/>
                <w:szCs w:val="20"/>
              </w:rPr>
            </w:pPr>
          </w:p>
        </w:tc>
        <w:tc>
          <w:tcPr>
            <w:tcW w:w="2409" w:type="dxa"/>
            <w:vAlign w:val="center"/>
          </w:tcPr>
          <w:p w14:paraId="77821F2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C339B68" w14:textId="77777777" w:rsidTr="006D2C0D">
        <w:tc>
          <w:tcPr>
            <w:tcW w:w="6238" w:type="dxa"/>
            <w:vAlign w:val="center"/>
          </w:tcPr>
          <w:p w14:paraId="4E1AA9A4" w14:textId="77777777" w:rsidR="001E5E61" w:rsidRPr="00B176DD" w:rsidRDefault="006D75E0" w:rsidP="00B176DD">
            <w:pPr>
              <w:jc w:val="left"/>
              <w:rPr>
                <w:rFonts w:cs="Times New Roman"/>
                <w:sz w:val="20"/>
                <w:szCs w:val="20"/>
              </w:rPr>
            </w:pPr>
            <w:r w:rsidRPr="00B176DD">
              <w:rPr>
                <w:rFonts w:cs="Times New Roman"/>
                <w:i/>
                <w:sz w:val="20"/>
                <w:szCs w:val="20"/>
              </w:rPr>
              <w:t>Laurilia sulcata</w:t>
            </w:r>
            <w:r w:rsidRPr="00B176DD">
              <w:rPr>
                <w:rFonts w:cs="Times New Roman"/>
                <w:sz w:val="20"/>
                <w:szCs w:val="20"/>
              </w:rPr>
              <w:t xml:space="preserve"> (Burt) Pouzar</w:t>
            </w:r>
          </w:p>
        </w:tc>
        <w:tc>
          <w:tcPr>
            <w:tcW w:w="2533" w:type="dxa"/>
            <w:vAlign w:val="center"/>
          </w:tcPr>
          <w:p w14:paraId="6FEAD796" w14:textId="2161CD18" w:rsidR="001E5E61" w:rsidRPr="00B176DD" w:rsidRDefault="006D75E0" w:rsidP="00B176DD">
            <w:pPr>
              <w:jc w:val="left"/>
              <w:rPr>
                <w:rFonts w:cs="Times New Roman"/>
                <w:sz w:val="20"/>
                <w:szCs w:val="20"/>
                <w:lang w:val="da-DK"/>
              </w:rPr>
            </w:pPr>
            <w:r w:rsidRPr="00B176DD">
              <w:rPr>
                <w:rFonts w:cs="Times New Roman"/>
                <w:sz w:val="20"/>
                <w:szCs w:val="20"/>
                <w:lang w:val="da-DK"/>
              </w:rPr>
              <w:t>KY172894</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[116]</w:t>
            </w:r>
          </w:p>
        </w:tc>
        <w:tc>
          <w:tcPr>
            <w:tcW w:w="4271" w:type="dxa"/>
            <w:vAlign w:val="center"/>
          </w:tcPr>
          <w:p w14:paraId="1F5D7B9F" w14:textId="77777777" w:rsidR="001E5E61" w:rsidRPr="00B176DD" w:rsidRDefault="006D75E0" w:rsidP="00B176DD">
            <w:pPr>
              <w:jc w:val="left"/>
              <w:rPr>
                <w:rFonts w:cs="Times New Roman"/>
                <w:sz w:val="20"/>
                <w:szCs w:val="20"/>
              </w:rPr>
            </w:pPr>
            <w:r w:rsidRPr="00B176DD">
              <w:rPr>
                <w:rFonts w:cs="Times New Roman"/>
                <w:i/>
                <w:sz w:val="20"/>
                <w:szCs w:val="20"/>
              </w:rPr>
              <w:t>Laurilia</w:t>
            </w:r>
            <w:r w:rsidRPr="00B176DD">
              <w:rPr>
                <w:rFonts w:cs="Times New Roman"/>
                <w:sz w:val="20"/>
                <w:szCs w:val="20"/>
              </w:rPr>
              <w:t>:</w:t>
            </w:r>
          </w:p>
          <w:p w14:paraId="605C4C6A" w14:textId="794D0484" w:rsidR="001E5E61" w:rsidRPr="00B176DD" w:rsidRDefault="006D75E0" w:rsidP="00B176DD">
            <w:pPr>
              <w:jc w:val="left"/>
              <w:rPr>
                <w:rFonts w:cs="Times New Roman"/>
                <w:sz w:val="20"/>
                <w:szCs w:val="20"/>
              </w:rPr>
            </w:pPr>
            <w:r w:rsidRPr="00B176DD">
              <w:rPr>
                <w:rFonts w:cs="Times New Roman"/>
                <w:sz w:val="20"/>
                <w:szCs w:val="20"/>
              </w:rPr>
              <w:t>Inhibite the germination of the water cress</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236</w:t>
            </w:r>
            <w:r w:rsidR="00CC5460" w:rsidRPr="00B176DD">
              <w:rPr>
                <w:rFonts w:cs="Times New Roman"/>
                <w:sz w:val="20"/>
                <w:szCs w:val="20"/>
                <w:vertAlign w:val="superscript"/>
              </w:rPr>
              <w:t>]</w:t>
            </w:r>
            <w:r w:rsidRPr="00B176DD">
              <w:rPr>
                <w:rFonts w:cs="Times New Roman"/>
                <w:sz w:val="20"/>
                <w:szCs w:val="20"/>
              </w:rPr>
              <w:t>.</w:t>
            </w:r>
          </w:p>
        </w:tc>
        <w:tc>
          <w:tcPr>
            <w:tcW w:w="2409" w:type="dxa"/>
            <w:vAlign w:val="center"/>
          </w:tcPr>
          <w:p w14:paraId="4FEC6D8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3DD64A5" w14:textId="77777777" w:rsidTr="006D2C0D">
        <w:tc>
          <w:tcPr>
            <w:tcW w:w="6238" w:type="dxa"/>
            <w:vAlign w:val="center"/>
          </w:tcPr>
          <w:p w14:paraId="22DDAED0" w14:textId="77777777" w:rsidR="001E5E61" w:rsidRPr="00B176DD" w:rsidRDefault="006D75E0" w:rsidP="00B176DD">
            <w:pPr>
              <w:jc w:val="left"/>
              <w:rPr>
                <w:rFonts w:cs="Times New Roman"/>
                <w:sz w:val="20"/>
                <w:szCs w:val="20"/>
              </w:rPr>
            </w:pPr>
            <w:r w:rsidRPr="00B176DD">
              <w:rPr>
                <w:rFonts w:cs="Times New Roman"/>
                <w:bCs/>
                <w:i/>
                <w:iCs/>
                <w:sz w:val="20"/>
                <w:szCs w:val="20"/>
              </w:rPr>
              <w:t>Lauriliella taiwanensis</w:t>
            </w:r>
            <w:r w:rsidRPr="00B176DD">
              <w:rPr>
                <w:rFonts w:cs="Times New Roman"/>
                <w:sz w:val="20"/>
                <w:szCs w:val="20"/>
              </w:rPr>
              <w:t xml:space="preserve"> S.H. He &amp; Nakasone</w:t>
            </w:r>
          </w:p>
        </w:tc>
        <w:tc>
          <w:tcPr>
            <w:tcW w:w="2533" w:type="dxa"/>
            <w:vAlign w:val="center"/>
          </w:tcPr>
          <w:p w14:paraId="2D8826B9" w14:textId="397ED46C" w:rsidR="001E5E61" w:rsidRPr="00B176DD" w:rsidRDefault="006D75E0" w:rsidP="00B176DD">
            <w:pPr>
              <w:jc w:val="left"/>
              <w:rPr>
                <w:rFonts w:cs="Times New Roman"/>
                <w:sz w:val="20"/>
                <w:szCs w:val="20"/>
                <w:lang w:val="da-DK"/>
              </w:rPr>
            </w:pPr>
            <w:r w:rsidRPr="00B176DD">
              <w:rPr>
                <w:rFonts w:cs="Times New Roman"/>
                <w:sz w:val="20"/>
                <w:szCs w:val="20"/>
                <w:lang w:val="da-DK"/>
              </w:rPr>
              <w:t>NR154655</w:t>
            </w:r>
            <w:r w:rsidR="00526822" w:rsidRPr="00B176DD">
              <w:rPr>
                <w:rFonts w:cs="Times New Roman"/>
                <w:sz w:val="20"/>
                <w:szCs w:val="20"/>
                <w:lang w:val="da-DK"/>
              </w:rPr>
              <w:t xml:space="preserve"> </w:t>
            </w:r>
            <w:r w:rsidR="00600275" w:rsidRPr="00B176DD">
              <w:rPr>
                <w:rFonts w:cs="Times New Roman"/>
                <w:sz w:val="20"/>
                <w:szCs w:val="20"/>
                <w:vertAlign w:val="superscript"/>
              </w:rPr>
              <w:t>[116]</w:t>
            </w:r>
          </w:p>
        </w:tc>
        <w:tc>
          <w:tcPr>
            <w:tcW w:w="4271" w:type="dxa"/>
            <w:vAlign w:val="center"/>
          </w:tcPr>
          <w:p w14:paraId="5B4253C8" w14:textId="77777777" w:rsidR="001E5E61" w:rsidRPr="00B176DD" w:rsidRDefault="001E5E61" w:rsidP="00B176DD">
            <w:pPr>
              <w:jc w:val="left"/>
              <w:rPr>
                <w:rFonts w:cs="Times New Roman"/>
                <w:sz w:val="20"/>
                <w:szCs w:val="20"/>
                <w:lang w:val="da-DK"/>
              </w:rPr>
            </w:pPr>
          </w:p>
        </w:tc>
        <w:tc>
          <w:tcPr>
            <w:tcW w:w="2409" w:type="dxa"/>
            <w:vAlign w:val="center"/>
          </w:tcPr>
          <w:p w14:paraId="1A9511E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D9D0AC2" w14:textId="77777777" w:rsidTr="006D2C0D">
        <w:tc>
          <w:tcPr>
            <w:tcW w:w="6238" w:type="dxa"/>
            <w:vAlign w:val="center"/>
          </w:tcPr>
          <w:p w14:paraId="3F6B0CF2" w14:textId="77777777" w:rsidR="001E5E61" w:rsidRPr="00B176DD" w:rsidRDefault="006D75E0" w:rsidP="00B176DD">
            <w:pPr>
              <w:jc w:val="left"/>
              <w:rPr>
                <w:rFonts w:cs="Times New Roman"/>
                <w:sz w:val="20"/>
                <w:szCs w:val="20"/>
              </w:rPr>
            </w:pPr>
            <w:r w:rsidRPr="00B176DD">
              <w:rPr>
                <w:rFonts w:cs="Times New Roman"/>
                <w:i/>
                <w:sz w:val="20"/>
                <w:szCs w:val="20"/>
              </w:rPr>
              <w:t>Laxitextum bicolor</w:t>
            </w:r>
            <w:r w:rsidRPr="00B176DD">
              <w:rPr>
                <w:rFonts w:cs="Times New Roman"/>
                <w:sz w:val="20"/>
                <w:szCs w:val="20"/>
              </w:rPr>
              <w:t xml:space="preserve"> (Pers.) Lentz</w:t>
            </w:r>
          </w:p>
        </w:tc>
        <w:tc>
          <w:tcPr>
            <w:tcW w:w="2533" w:type="dxa"/>
            <w:vAlign w:val="center"/>
          </w:tcPr>
          <w:p w14:paraId="08DC7530" w14:textId="77777777" w:rsidR="001E5E61" w:rsidRPr="00B176DD" w:rsidRDefault="006D75E0" w:rsidP="00B176DD">
            <w:pPr>
              <w:jc w:val="left"/>
              <w:rPr>
                <w:rFonts w:cs="Times New Roman"/>
                <w:sz w:val="20"/>
                <w:szCs w:val="20"/>
                <w:lang w:val="da-DK"/>
              </w:rPr>
            </w:pPr>
            <w:r w:rsidRPr="00B176DD">
              <w:rPr>
                <w:rFonts w:cs="Times New Roman"/>
                <w:sz w:val="20"/>
                <w:szCs w:val="20"/>
              </w:rPr>
              <w:t xml:space="preserve">KY860394 </w:t>
            </w:r>
            <w:r w:rsidRPr="00B176DD">
              <w:rPr>
                <w:rFonts w:cs="Times New Roman"/>
                <w:sz w:val="20"/>
                <w:szCs w:val="20"/>
                <w:lang w:val="da-DK"/>
              </w:rPr>
              <w:t>(</w:t>
            </w:r>
            <w:r w:rsidRPr="00B176DD">
              <w:rPr>
                <w:rFonts w:cs="Times New Roman"/>
                <w:sz w:val="20"/>
                <w:szCs w:val="20"/>
              </w:rPr>
              <w:t>direct submission</w:t>
            </w:r>
            <w:r w:rsidRPr="00B176DD">
              <w:rPr>
                <w:rFonts w:cs="Times New Roman"/>
                <w:sz w:val="20"/>
                <w:szCs w:val="20"/>
                <w:lang w:val="da-DK"/>
              </w:rPr>
              <w:t>)</w:t>
            </w:r>
          </w:p>
        </w:tc>
        <w:tc>
          <w:tcPr>
            <w:tcW w:w="4271" w:type="dxa"/>
            <w:vAlign w:val="center"/>
          </w:tcPr>
          <w:p w14:paraId="0C885AAD" w14:textId="77777777" w:rsidR="001E5E61" w:rsidRPr="00B176DD" w:rsidRDefault="006D75E0" w:rsidP="00B176DD">
            <w:pPr>
              <w:jc w:val="left"/>
              <w:rPr>
                <w:rFonts w:cs="Times New Roman"/>
                <w:sz w:val="20"/>
                <w:szCs w:val="20"/>
              </w:rPr>
            </w:pPr>
            <w:r w:rsidRPr="00B176DD">
              <w:rPr>
                <w:rFonts w:cs="Times New Roman"/>
                <w:i/>
                <w:sz w:val="20"/>
                <w:szCs w:val="20"/>
              </w:rPr>
              <w:t>Laxitextum</w:t>
            </w:r>
            <w:r w:rsidRPr="00B176DD">
              <w:rPr>
                <w:rFonts w:cs="Times New Roman"/>
                <w:sz w:val="20"/>
                <w:szCs w:val="20"/>
              </w:rPr>
              <w:t>:</w:t>
            </w:r>
          </w:p>
          <w:p w14:paraId="660B6714" w14:textId="5AC0425F" w:rsidR="001E5E61" w:rsidRPr="00B176DD" w:rsidRDefault="006D75E0" w:rsidP="00B176DD">
            <w:pPr>
              <w:jc w:val="left"/>
              <w:rPr>
                <w:rFonts w:cs="Times New Roman"/>
                <w:sz w:val="20"/>
                <w:szCs w:val="20"/>
              </w:rPr>
            </w:pPr>
            <w:r w:rsidRPr="00B176DD">
              <w:rPr>
                <w:rFonts w:cs="Times New Roman"/>
                <w:sz w:val="20"/>
                <w:szCs w:val="20"/>
              </w:rPr>
              <w:t>Antiproliferative and antitumor activities</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237</w:t>
            </w:r>
            <w:r w:rsidR="00CC5460" w:rsidRPr="00B176DD">
              <w:rPr>
                <w:rFonts w:cs="Times New Roman"/>
                <w:sz w:val="20"/>
                <w:szCs w:val="20"/>
                <w:vertAlign w:val="superscript"/>
              </w:rPr>
              <w:t>]</w:t>
            </w:r>
            <w:r w:rsidRPr="00B176DD">
              <w:rPr>
                <w:rFonts w:cs="Times New Roman"/>
                <w:sz w:val="20"/>
                <w:szCs w:val="20"/>
              </w:rPr>
              <w:t>.</w:t>
            </w:r>
          </w:p>
        </w:tc>
        <w:tc>
          <w:tcPr>
            <w:tcW w:w="2409" w:type="dxa"/>
            <w:vAlign w:val="center"/>
          </w:tcPr>
          <w:p w14:paraId="5E7E480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3BBA6EA" w14:textId="77777777" w:rsidTr="006D2C0D">
        <w:tc>
          <w:tcPr>
            <w:tcW w:w="6238" w:type="dxa"/>
            <w:vAlign w:val="center"/>
          </w:tcPr>
          <w:p w14:paraId="7CB27762"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Leifia brevispora</w:t>
            </w:r>
            <w:r w:rsidRPr="00B176DD">
              <w:rPr>
                <w:rFonts w:cs="Times New Roman"/>
                <w:sz w:val="20"/>
                <w:szCs w:val="20"/>
                <w:lang w:val="pt-BR"/>
              </w:rPr>
              <w:t xml:space="preserve"> Gafforov, S.L. Liu &amp; L.W. Zhou</w:t>
            </w:r>
          </w:p>
        </w:tc>
        <w:tc>
          <w:tcPr>
            <w:tcW w:w="2533" w:type="dxa"/>
            <w:vAlign w:val="center"/>
          </w:tcPr>
          <w:p w14:paraId="659AF2AB" w14:textId="7F867766" w:rsidR="001E5E61" w:rsidRPr="00B176DD" w:rsidRDefault="006D75E0" w:rsidP="00B176DD">
            <w:pPr>
              <w:jc w:val="left"/>
              <w:rPr>
                <w:rFonts w:cs="Times New Roman"/>
                <w:sz w:val="20"/>
                <w:szCs w:val="20"/>
                <w:lang w:val="da-DK"/>
              </w:rPr>
            </w:pPr>
            <w:r w:rsidRPr="00B176DD">
              <w:rPr>
                <w:rFonts w:cs="Times New Roman"/>
                <w:sz w:val="20"/>
                <w:szCs w:val="20"/>
                <w:lang w:val="da-DK"/>
              </w:rPr>
              <w:t>MK343470</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238</w:t>
            </w:r>
            <w:r w:rsidR="00CC5460" w:rsidRPr="00B176DD">
              <w:rPr>
                <w:rFonts w:cs="Times New Roman"/>
                <w:sz w:val="20"/>
                <w:szCs w:val="20"/>
                <w:vertAlign w:val="superscript"/>
                <w:lang w:val="da-DK"/>
              </w:rPr>
              <w:t>]</w:t>
            </w:r>
          </w:p>
        </w:tc>
        <w:tc>
          <w:tcPr>
            <w:tcW w:w="4271" w:type="dxa"/>
            <w:vAlign w:val="center"/>
          </w:tcPr>
          <w:p w14:paraId="045C84EF" w14:textId="77777777" w:rsidR="001E5E61" w:rsidRPr="00B176DD" w:rsidRDefault="001E5E61" w:rsidP="00B176DD">
            <w:pPr>
              <w:jc w:val="left"/>
              <w:rPr>
                <w:rFonts w:cs="Times New Roman"/>
                <w:sz w:val="20"/>
                <w:szCs w:val="20"/>
                <w:lang w:val="da-DK"/>
              </w:rPr>
            </w:pPr>
          </w:p>
        </w:tc>
        <w:tc>
          <w:tcPr>
            <w:tcW w:w="2409" w:type="dxa"/>
            <w:vAlign w:val="center"/>
          </w:tcPr>
          <w:p w14:paraId="6C646D22" w14:textId="77777777" w:rsidR="001E5E61" w:rsidRPr="00B176DD" w:rsidRDefault="006D75E0" w:rsidP="00B176DD">
            <w:pPr>
              <w:jc w:val="left"/>
              <w:rPr>
                <w:rFonts w:cs="Times New Roman"/>
                <w:sz w:val="20"/>
                <w:szCs w:val="20"/>
              </w:rPr>
            </w:pPr>
            <w:r w:rsidRPr="00B176DD">
              <w:rPr>
                <w:rFonts w:cs="Times New Roman"/>
                <w:sz w:val="20"/>
                <w:szCs w:val="20"/>
              </w:rPr>
              <w:t>Incertae sedis</w:t>
            </w:r>
          </w:p>
        </w:tc>
      </w:tr>
      <w:tr w:rsidR="001E5E61" w:rsidRPr="00B176DD" w14:paraId="22EF581F" w14:textId="77777777" w:rsidTr="006D2C0D">
        <w:tc>
          <w:tcPr>
            <w:tcW w:w="6238" w:type="dxa"/>
            <w:vAlign w:val="center"/>
          </w:tcPr>
          <w:p w14:paraId="30FF38B3" w14:textId="77777777" w:rsidR="001E5E61" w:rsidRPr="00B176DD" w:rsidRDefault="006D75E0" w:rsidP="00B176DD">
            <w:pPr>
              <w:jc w:val="left"/>
              <w:rPr>
                <w:rFonts w:cs="Times New Roman"/>
                <w:sz w:val="20"/>
                <w:szCs w:val="20"/>
              </w:rPr>
            </w:pPr>
            <w:r w:rsidRPr="00B176DD">
              <w:rPr>
                <w:rFonts w:cs="Times New Roman"/>
                <w:bCs/>
                <w:i/>
                <w:iCs/>
                <w:sz w:val="20"/>
                <w:szCs w:val="20"/>
              </w:rPr>
              <w:t>Lenzitopsis daii</w:t>
            </w:r>
            <w:r w:rsidRPr="00B176DD">
              <w:rPr>
                <w:rFonts w:cs="Times New Roman"/>
                <w:sz w:val="20"/>
                <w:szCs w:val="20"/>
              </w:rPr>
              <w:t xml:space="preserve"> L.W. Zhou &amp; Kõljalg</w:t>
            </w:r>
          </w:p>
        </w:tc>
        <w:tc>
          <w:tcPr>
            <w:tcW w:w="2533" w:type="dxa"/>
            <w:vAlign w:val="center"/>
          </w:tcPr>
          <w:p w14:paraId="4A2EEEC3" w14:textId="178BE08C" w:rsidR="001E5E61" w:rsidRPr="00B176DD" w:rsidRDefault="006D75E0" w:rsidP="00B176DD">
            <w:pPr>
              <w:jc w:val="left"/>
              <w:rPr>
                <w:rFonts w:cs="Times New Roman"/>
                <w:sz w:val="20"/>
                <w:szCs w:val="20"/>
              </w:rPr>
            </w:pPr>
            <w:r w:rsidRPr="00B176DD">
              <w:rPr>
                <w:rFonts w:cs="Times New Roman"/>
                <w:sz w:val="20"/>
                <w:szCs w:val="20"/>
              </w:rPr>
              <w:t>JN169799</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239</w:t>
            </w:r>
            <w:r w:rsidR="00CC5460" w:rsidRPr="00B176DD">
              <w:rPr>
                <w:rFonts w:cs="Times New Roman"/>
                <w:sz w:val="20"/>
                <w:szCs w:val="20"/>
                <w:vertAlign w:val="superscript"/>
              </w:rPr>
              <w:t>]</w:t>
            </w:r>
          </w:p>
        </w:tc>
        <w:tc>
          <w:tcPr>
            <w:tcW w:w="4271" w:type="dxa"/>
            <w:vAlign w:val="center"/>
          </w:tcPr>
          <w:p w14:paraId="058A907A" w14:textId="77777777" w:rsidR="001E5E61" w:rsidRPr="00B176DD" w:rsidRDefault="001E5E61" w:rsidP="00B176DD">
            <w:pPr>
              <w:jc w:val="left"/>
              <w:rPr>
                <w:rFonts w:cs="Times New Roman"/>
                <w:sz w:val="20"/>
                <w:szCs w:val="20"/>
              </w:rPr>
            </w:pPr>
          </w:p>
        </w:tc>
        <w:tc>
          <w:tcPr>
            <w:tcW w:w="2409" w:type="dxa"/>
            <w:vAlign w:val="center"/>
          </w:tcPr>
          <w:p w14:paraId="2FD53F6F"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1D955AF" w14:textId="77777777" w:rsidTr="006D2C0D">
        <w:tc>
          <w:tcPr>
            <w:tcW w:w="6238" w:type="dxa"/>
            <w:vAlign w:val="center"/>
          </w:tcPr>
          <w:p w14:paraId="53146C16" w14:textId="77777777" w:rsidR="001E5E61" w:rsidRPr="00B176DD" w:rsidRDefault="006D75E0" w:rsidP="00B176DD">
            <w:pPr>
              <w:jc w:val="left"/>
              <w:rPr>
                <w:rFonts w:cs="Times New Roman"/>
                <w:sz w:val="20"/>
                <w:szCs w:val="20"/>
              </w:rPr>
            </w:pPr>
            <w:r w:rsidRPr="00B176DD">
              <w:rPr>
                <w:rFonts w:cs="Times New Roman"/>
                <w:i/>
                <w:sz w:val="20"/>
                <w:szCs w:val="20"/>
              </w:rPr>
              <w:t>Leptosporomyces fuscostratus</w:t>
            </w:r>
            <w:r w:rsidRPr="00B176DD">
              <w:rPr>
                <w:rFonts w:cs="Times New Roman"/>
                <w:sz w:val="20"/>
                <w:szCs w:val="20"/>
              </w:rPr>
              <w:t xml:space="preserve"> (Burt) Hjortstam</w:t>
            </w:r>
          </w:p>
        </w:tc>
        <w:tc>
          <w:tcPr>
            <w:tcW w:w="2533" w:type="dxa"/>
            <w:vAlign w:val="center"/>
          </w:tcPr>
          <w:p w14:paraId="51836521" w14:textId="7C590641"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8CB745C" w14:textId="77777777" w:rsidR="001E5E61" w:rsidRPr="00B176DD" w:rsidRDefault="001E5E61" w:rsidP="00B176DD">
            <w:pPr>
              <w:jc w:val="left"/>
              <w:rPr>
                <w:rFonts w:cs="Times New Roman"/>
                <w:sz w:val="20"/>
                <w:szCs w:val="20"/>
              </w:rPr>
            </w:pPr>
          </w:p>
        </w:tc>
        <w:tc>
          <w:tcPr>
            <w:tcW w:w="2409" w:type="dxa"/>
            <w:vAlign w:val="center"/>
          </w:tcPr>
          <w:p w14:paraId="703BD14C"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0A3B827D" w14:textId="77777777" w:rsidTr="006D2C0D">
        <w:tc>
          <w:tcPr>
            <w:tcW w:w="6238" w:type="dxa"/>
            <w:vAlign w:val="center"/>
          </w:tcPr>
          <w:p w14:paraId="49B8E4D4" w14:textId="77777777" w:rsidR="001E5E61" w:rsidRPr="00B176DD" w:rsidRDefault="006D75E0" w:rsidP="00B176DD">
            <w:pPr>
              <w:jc w:val="left"/>
              <w:rPr>
                <w:rFonts w:cs="Times New Roman"/>
                <w:sz w:val="20"/>
                <w:szCs w:val="20"/>
              </w:rPr>
            </w:pPr>
            <w:r w:rsidRPr="00B176DD">
              <w:rPr>
                <w:rFonts w:cs="Times New Roman"/>
                <w:i/>
                <w:sz w:val="20"/>
                <w:szCs w:val="20"/>
              </w:rPr>
              <w:t>Leptosporomyces galzinii</w:t>
            </w:r>
            <w:r w:rsidRPr="00B176DD">
              <w:rPr>
                <w:rFonts w:cs="Times New Roman"/>
                <w:sz w:val="20"/>
                <w:szCs w:val="20"/>
              </w:rPr>
              <w:t xml:space="preserve"> (Bourdot) Jülich</w:t>
            </w:r>
          </w:p>
        </w:tc>
        <w:tc>
          <w:tcPr>
            <w:tcW w:w="2533" w:type="dxa"/>
            <w:vAlign w:val="center"/>
          </w:tcPr>
          <w:p w14:paraId="552F7314" w14:textId="2638550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185EACD8" w14:textId="77777777" w:rsidR="001E5E61" w:rsidRPr="00B176DD" w:rsidRDefault="001E5E61" w:rsidP="00B176DD">
            <w:pPr>
              <w:jc w:val="left"/>
              <w:rPr>
                <w:rFonts w:cs="Times New Roman"/>
                <w:sz w:val="20"/>
                <w:szCs w:val="20"/>
              </w:rPr>
            </w:pPr>
          </w:p>
        </w:tc>
        <w:tc>
          <w:tcPr>
            <w:tcW w:w="2409" w:type="dxa"/>
            <w:vAlign w:val="center"/>
          </w:tcPr>
          <w:p w14:paraId="0319A780" w14:textId="77777777" w:rsidR="001E5E61" w:rsidRPr="00B176DD" w:rsidRDefault="006D75E0" w:rsidP="00B176DD">
            <w:pPr>
              <w:jc w:val="left"/>
              <w:rPr>
                <w:rFonts w:cs="Times New Roman"/>
                <w:sz w:val="20"/>
                <w:szCs w:val="20"/>
              </w:rPr>
            </w:pPr>
            <w:bookmarkStart w:id="99" w:name="OLE_LINK34"/>
            <w:bookmarkStart w:id="100" w:name="OLE_LINK35"/>
            <w:r w:rsidRPr="00B176DD">
              <w:rPr>
                <w:rFonts w:cs="Times New Roman"/>
                <w:sz w:val="20"/>
                <w:szCs w:val="20"/>
              </w:rPr>
              <w:t>Atheliales</w:t>
            </w:r>
            <w:bookmarkEnd w:id="99"/>
            <w:bookmarkEnd w:id="100"/>
          </w:p>
        </w:tc>
      </w:tr>
      <w:tr w:rsidR="001E5E61" w:rsidRPr="00B176DD" w14:paraId="77E7EB01" w14:textId="77777777" w:rsidTr="006D2C0D">
        <w:tc>
          <w:tcPr>
            <w:tcW w:w="6238" w:type="dxa"/>
            <w:vAlign w:val="center"/>
          </w:tcPr>
          <w:p w14:paraId="2809B69A" w14:textId="5E06A39B" w:rsidR="001E5E61" w:rsidRPr="00B176DD" w:rsidRDefault="006D75E0" w:rsidP="00B176DD">
            <w:pPr>
              <w:jc w:val="left"/>
              <w:rPr>
                <w:rFonts w:cs="Times New Roman"/>
                <w:i/>
                <w:sz w:val="20"/>
                <w:szCs w:val="20"/>
              </w:rPr>
            </w:pPr>
            <w:bookmarkStart w:id="101" w:name="OLE_LINK126"/>
            <w:bookmarkStart w:id="102" w:name="OLE_LINK127"/>
            <w:r w:rsidRPr="00B176DD">
              <w:rPr>
                <w:rFonts w:cs="Times New Roman"/>
                <w:i/>
                <w:sz w:val="20"/>
                <w:szCs w:val="20"/>
              </w:rPr>
              <w:t xml:space="preserve">Leptosporomyces linzhiensis </w:t>
            </w:r>
            <w:r w:rsidRPr="00B176DD">
              <w:rPr>
                <w:rFonts w:cs="Times New Roman"/>
                <w:iCs/>
                <w:sz w:val="20"/>
                <w:szCs w:val="20"/>
              </w:rPr>
              <w:t>C.L. Zhao &amp; H.M. Zhou</w:t>
            </w:r>
            <w:bookmarkEnd w:id="101"/>
            <w:bookmarkEnd w:id="102"/>
          </w:p>
        </w:tc>
        <w:tc>
          <w:tcPr>
            <w:tcW w:w="2533" w:type="dxa"/>
            <w:vAlign w:val="center"/>
          </w:tcPr>
          <w:p w14:paraId="17AEFD77" w14:textId="42C072CD" w:rsidR="001E5E61" w:rsidRPr="00B176DD" w:rsidRDefault="006D75E0" w:rsidP="00B176DD">
            <w:pPr>
              <w:jc w:val="left"/>
              <w:rPr>
                <w:rFonts w:cs="Times New Roman"/>
                <w:sz w:val="20"/>
                <w:szCs w:val="20"/>
                <w:lang w:val="da-DK"/>
              </w:rPr>
            </w:pPr>
            <w:r w:rsidRPr="00B176DD">
              <w:rPr>
                <w:rFonts w:cs="Times New Roman"/>
                <w:sz w:val="20"/>
                <w:szCs w:val="20"/>
                <w:lang w:val="da-DK"/>
              </w:rPr>
              <w:t>PP399152</w:t>
            </w:r>
            <w:r w:rsidR="00526822" w:rsidRPr="00B176DD">
              <w:rPr>
                <w:rFonts w:cs="Times New Roman"/>
                <w:sz w:val="20"/>
                <w:szCs w:val="20"/>
                <w:vertAlign w:val="superscript"/>
                <w:lang w:val="da-DK"/>
              </w:rPr>
              <w:t xml:space="preserve"> </w:t>
            </w:r>
            <w:r w:rsidR="00404283" w:rsidRPr="00B176DD">
              <w:rPr>
                <w:rFonts w:cs="Times New Roman"/>
                <w:sz w:val="20"/>
                <w:szCs w:val="20"/>
                <w:vertAlign w:val="superscript"/>
                <w:lang w:val="da-DK"/>
              </w:rPr>
              <w:t>[59]</w:t>
            </w:r>
          </w:p>
        </w:tc>
        <w:tc>
          <w:tcPr>
            <w:tcW w:w="4271" w:type="dxa"/>
            <w:vAlign w:val="center"/>
          </w:tcPr>
          <w:p w14:paraId="2F3E8C6B" w14:textId="77777777" w:rsidR="001E5E61" w:rsidRPr="00B176DD" w:rsidRDefault="001E5E61" w:rsidP="00B176DD">
            <w:pPr>
              <w:jc w:val="left"/>
              <w:rPr>
                <w:rFonts w:cs="Times New Roman"/>
                <w:sz w:val="20"/>
                <w:szCs w:val="20"/>
                <w:lang w:val="da-DK"/>
              </w:rPr>
            </w:pPr>
          </w:p>
        </w:tc>
        <w:tc>
          <w:tcPr>
            <w:tcW w:w="2409" w:type="dxa"/>
            <w:vAlign w:val="center"/>
          </w:tcPr>
          <w:p w14:paraId="0D9DC053"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62ED23A4" w14:textId="77777777" w:rsidTr="006D2C0D">
        <w:tc>
          <w:tcPr>
            <w:tcW w:w="6238" w:type="dxa"/>
            <w:vAlign w:val="center"/>
          </w:tcPr>
          <w:p w14:paraId="172F8C6D" w14:textId="77777777" w:rsidR="001E5E61" w:rsidRPr="00B176DD" w:rsidRDefault="006D75E0" w:rsidP="00B176DD">
            <w:pPr>
              <w:jc w:val="left"/>
              <w:rPr>
                <w:rFonts w:cs="Times New Roman"/>
                <w:sz w:val="20"/>
                <w:szCs w:val="20"/>
              </w:rPr>
            </w:pPr>
            <w:r w:rsidRPr="00B176DD">
              <w:rPr>
                <w:rFonts w:cs="Times New Roman"/>
                <w:i/>
                <w:sz w:val="20"/>
                <w:szCs w:val="20"/>
              </w:rPr>
              <w:t>Leptosporomyces raunkiaeri</w:t>
            </w:r>
            <w:r w:rsidRPr="00B176DD">
              <w:rPr>
                <w:rFonts w:cs="Times New Roman"/>
                <w:sz w:val="20"/>
                <w:szCs w:val="20"/>
              </w:rPr>
              <w:t xml:space="preserve"> (M.P. Christ.) Jülich</w:t>
            </w:r>
          </w:p>
        </w:tc>
        <w:tc>
          <w:tcPr>
            <w:tcW w:w="2533" w:type="dxa"/>
            <w:vAlign w:val="center"/>
          </w:tcPr>
          <w:p w14:paraId="162AE1A1" w14:textId="1139EBA7"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061EA187" w14:textId="77777777" w:rsidR="001E5E61" w:rsidRPr="00B176DD" w:rsidRDefault="001E5E61" w:rsidP="00B176DD">
            <w:pPr>
              <w:jc w:val="left"/>
              <w:rPr>
                <w:rFonts w:cs="Times New Roman"/>
                <w:sz w:val="20"/>
                <w:szCs w:val="20"/>
              </w:rPr>
            </w:pPr>
          </w:p>
        </w:tc>
        <w:tc>
          <w:tcPr>
            <w:tcW w:w="2409" w:type="dxa"/>
            <w:vAlign w:val="center"/>
          </w:tcPr>
          <w:p w14:paraId="602768D2"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203692AD" w14:textId="77777777" w:rsidTr="006D2C0D">
        <w:tc>
          <w:tcPr>
            <w:tcW w:w="6238" w:type="dxa"/>
            <w:vAlign w:val="center"/>
          </w:tcPr>
          <w:p w14:paraId="3E7D453C" w14:textId="77777777" w:rsidR="001E5E61" w:rsidRPr="00B176DD" w:rsidRDefault="006D75E0" w:rsidP="00B176DD">
            <w:pPr>
              <w:jc w:val="left"/>
              <w:rPr>
                <w:rFonts w:cs="Times New Roman"/>
                <w:sz w:val="20"/>
                <w:szCs w:val="20"/>
              </w:rPr>
            </w:pPr>
            <w:r w:rsidRPr="00B176DD">
              <w:rPr>
                <w:rFonts w:cs="Times New Roman"/>
                <w:i/>
                <w:sz w:val="20"/>
                <w:szCs w:val="20"/>
              </w:rPr>
              <w:t>Leptosporomyces roseus</w:t>
            </w:r>
            <w:r w:rsidRPr="00B176DD">
              <w:rPr>
                <w:rFonts w:cs="Times New Roman"/>
                <w:sz w:val="20"/>
                <w:szCs w:val="20"/>
              </w:rPr>
              <w:t xml:space="preserve"> Jülich</w:t>
            </w:r>
          </w:p>
        </w:tc>
        <w:tc>
          <w:tcPr>
            <w:tcW w:w="2533" w:type="dxa"/>
            <w:vAlign w:val="center"/>
          </w:tcPr>
          <w:p w14:paraId="66D5F5E5" w14:textId="32A2CC5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9474FFF" w14:textId="77777777" w:rsidR="001E5E61" w:rsidRPr="00B176DD" w:rsidRDefault="001E5E61" w:rsidP="00B176DD">
            <w:pPr>
              <w:jc w:val="left"/>
              <w:rPr>
                <w:rFonts w:cs="Times New Roman"/>
                <w:sz w:val="20"/>
                <w:szCs w:val="20"/>
              </w:rPr>
            </w:pPr>
          </w:p>
        </w:tc>
        <w:tc>
          <w:tcPr>
            <w:tcW w:w="2409" w:type="dxa"/>
            <w:vAlign w:val="center"/>
          </w:tcPr>
          <w:p w14:paraId="7FD4C280"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13625486" w14:textId="77777777" w:rsidTr="006D2C0D">
        <w:tc>
          <w:tcPr>
            <w:tcW w:w="6238" w:type="dxa"/>
            <w:vAlign w:val="center"/>
          </w:tcPr>
          <w:p w14:paraId="68A5B928" w14:textId="77777777" w:rsidR="001E5E61" w:rsidRPr="00B176DD" w:rsidRDefault="006D75E0" w:rsidP="00B176DD">
            <w:pPr>
              <w:jc w:val="left"/>
              <w:rPr>
                <w:rFonts w:cs="Times New Roman"/>
                <w:sz w:val="20"/>
                <w:szCs w:val="20"/>
              </w:rPr>
            </w:pPr>
            <w:r w:rsidRPr="00B176DD">
              <w:rPr>
                <w:rFonts w:cs="Times New Roman"/>
                <w:i/>
                <w:sz w:val="20"/>
                <w:szCs w:val="20"/>
              </w:rPr>
              <w:t>Leucogyrophana mollusca</w:t>
            </w:r>
            <w:r w:rsidRPr="00B176DD">
              <w:rPr>
                <w:rFonts w:cs="Times New Roman"/>
                <w:sz w:val="20"/>
                <w:szCs w:val="20"/>
              </w:rPr>
              <w:t xml:space="preserve"> (Fr.) Pouzar</w:t>
            </w:r>
          </w:p>
        </w:tc>
        <w:tc>
          <w:tcPr>
            <w:tcW w:w="2533" w:type="dxa"/>
            <w:vAlign w:val="center"/>
          </w:tcPr>
          <w:p w14:paraId="38BD2A38" w14:textId="00BCDC47"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4C097565" w14:textId="77777777" w:rsidR="001E5E61" w:rsidRPr="00B176DD" w:rsidRDefault="001E5E61" w:rsidP="00B176DD">
            <w:pPr>
              <w:jc w:val="left"/>
              <w:rPr>
                <w:rFonts w:cs="Times New Roman"/>
                <w:sz w:val="20"/>
                <w:szCs w:val="20"/>
              </w:rPr>
            </w:pPr>
          </w:p>
        </w:tc>
        <w:tc>
          <w:tcPr>
            <w:tcW w:w="2409" w:type="dxa"/>
            <w:vAlign w:val="center"/>
          </w:tcPr>
          <w:p w14:paraId="21E96F5F"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6AF4ED55" w14:textId="77777777" w:rsidTr="006D2C0D">
        <w:tc>
          <w:tcPr>
            <w:tcW w:w="6238" w:type="dxa"/>
            <w:vAlign w:val="center"/>
          </w:tcPr>
          <w:p w14:paraId="3E515752"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Licrostroma subgiganteum</w:t>
            </w:r>
            <w:r w:rsidRPr="00B176DD">
              <w:rPr>
                <w:rFonts w:cs="Times New Roman"/>
                <w:sz w:val="20"/>
                <w:szCs w:val="20"/>
                <w:lang w:val="pt-BR"/>
              </w:rPr>
              <w:t xml:space="preserve"> (Berk.) P.A. Lemke</w:t>
            </w:r>
          </w:p>
        </w:tc>
        <w:tc>
          <w:tcPr>
            <w:tcW w:w="2533" w:type="dxa"/>
            <w:vAlign w:val="center"/>
          </w:tcPr>
          <w:p w14:paraId="518FB8EF" w14:textId="0DF75959"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Align w:val="center"/>
          </w:tcPr>
          <w:p w14:paraId="11B681FE" w14:textId="77777777" w:rsidR="001E5E61" w:rsidRPr="00B176DD" w:rsidRDefault="001E5E61" w:rsidP="00B176DD">
            <w:pPr>
              <w:jc w:val="left"/>
              <w:rPr>
                <w:rFonts w:cs="Times New Roman"/>
                <w:sz w:val="20"/>
                <w:szCs w:val="20"/>
              </w:rPr>
            </w:pPr>
          </w:p>
        </w:tc>
        <w:tc>
          <w:tcPr>
            <w:tcW w:w="2409" w:type="dxa"/>
            <w:vAlign w:val="center"/>
          </w:tcPr>
          <w:p w14:paraId="21A5A69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EFA9740" w14:textId="77777777" w:rsidTr="006D2C0D">
        <w:tc>
          <w:tcPr>
            <w:tcW w:w="6238" w:type="dxa"/>
            <w:vAlign w:val="center"/>
          </w:tcPr>
          <w:p w14:paraId="5141C718" w14:textId="77777777" w:rsidR="001E5E61" w:rsidRPr="00B176DD" w:rsidRDefault="006D75E0" w:rsidP="00B176DD">
            <w:pPr>
              <w:jc w:val="left"/>
              <w:rPr>
                <w:rFonts w:cs="Times New Roman"/>
                <w:sz w:val="20"/>
                <w:szCs w:val="20"/>
                <w:lang w:val="pt-BR"/>
              </w:rPr>
            </w:pPr>
            <w:r w:rsidRPr="00B176DD">
              <w:rPr>
                <w:rFonts w:cs="Times New Roman"/>
                <w:i/>
                <w:sz w:val="20"/>
                <w:szCs w:val="20"/>
              </w:rPr>
              <w:t>Lindtneria chordulata</w:t>
            </w:r>
            <w:r w:rsidRPr="00B176DD">
              <w:rPr>
                <w:rFonts w:cs="Times New Roman"/>
                <w:sz w:val="20"/>
                <w:szCs w:val="20"/>
              </w:rPr>
              <w:t xml:space="preserve"> (D. P. Rogers) Hjortstam</w:t>
            </w:r>
          </w:p>
        </w:tc>
        <w:tc>
          <w:tcPr>
            <w:tcW w:w="2533" w:type="dxa"/>
            <w:vAlign w:val="center"/>
          </w:tcPr>
          <w:p w14:paraId="637FCF3D" w14:textId="4F143803"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93E4A1A" w14:textId="77777777" w:rsidR="001E5E61" w:rsidRPr="00B176DD" w:rsidRDefault="001E5E61" w:rsidP="00B176DD">
            <w:pPr>
              <w:jc w:val="left"/>
              <w:rPr>
                <w:rFonts w:cs="Times New Roman"/>
                <w:sz w:val="20"/>
                <w:szCs w:val="20"/>
              </w:rPr>
            </w:pPr>
          </w:p>
        </w:tc>
        <w:tc>
          <w:tcPr>
            <w:tcW w:w="2409" w:type="dxa"/>
            <w:vAlign w:val="center"/>
          </w:tcPr>
          <w:p w14:paraId="25AD9359"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76AC7BA4" w14:textId="77777777" w:rsidTr="006D2C0D">
        <w:tc>
          <w:tcPr>
            <w:tcW w:w="6238" w:type="dxa"/>
            <w:vAlign w:val="center"/>
          </w:tcPr>
          <w:p w14:paraId="3E892487" w14:textId="77777777" w:rsidR="001E5E61" w:rsidRPr="00B176DD" w:rsidRDefault="006D75E0" w:rsidP="00B176DD">
            <w:pPr>
              <w:jc w:val="left"/>
              <w:rPr>
                <w:rFonts w:cs="Times New Roman"/>
                <w:sz w:val="20"/>
                <w:szCs w:val="20"/>
              </w:rPr>
            </w:pPr>
            <w:r w:rsidRPr="00B176DD">
              <w:rPr>
                <w:rFonts w:cs="Times New Roman"/>
                <w:i/>
                <w:sz w:val="20"/>
                <w:szCs w:val="20"/>
              </w:rPr>
              <w:t>Litschauerella gladiola</w:t>
            </w:r>
            <w:r w:rsidRPr="00B176DD">
              <w:rPr>
                <w:rFonts w:cs="Times New Roman"/>
                <w:sz w:val="20"/>
                <w:szCs w:val="20"/>
              </w:rPr>
              <w:t xml:space="preserve"> (G. Cunn.) Stalpers &amp; P.K. Buchanan</w:t>
            </w:r>
          </w:p>
        </w:tc>
        <w:tc>
          <w:tcPr>
            <w:tcW w:w="2533" w:type="dxa"/>
            <w:vAlign w:val="center"/>
          </w:tcPr>
          <w:p w14:paraId="2E4B2450" w14:textId="39301914" w:rsidR="001E5E61" w:rsidRPr="00B176DD" w:rsidRDefault="006D75E0" w:rsidP="00B176DD">
            <w:pPr>
              <w:jc w:val="left"/>
              <w:rPr>
                <w:rFonts w:cs="Times New Roman"/>
                <w:sz w:val="20"/>
                <w:szCs w:val="20"/>
                <w:lang w:val="da-DK"/>
              </w:rPr>
            </w:pPr>
            <w:r w:rsidRPr="00B176DD">
              <w:rPr>
                <w:rFonts w:cs="Times New Roman"/>
                <w:sz w:val="20"/>
                <w:szCs w:val="20"/>
                <w:lang w:val="da-DK"/>
              </w:rPr>
              <w:t>MK204555</w:t>
            </w:r>
            <w:r w:rsidR="00526822" w:rsidRPr="00B176DD">
              <w:rPr>
                <w:rFonts w:cs="Times New Roman"/>
                <w:sz w:val="20"/>
                <w:szCs w:val="20"/>
                <w:lang w:val="da-DK"/>
              </w:rPr>
              <w:t xml:space="preserve"> </w:t>
            </w:r>
            <w:r w:rsidR="00600275" w:rsidRPr="00B176DD">
              <w:rPr>
                <w:rFonts w:cs="Times New Roman"/>
                <w:sz w:val="20"/>
                <w:szCs w:val="20"/>
                <w:vertAlign w:val="superscript"/>
              </w:rPr>
              <w:t>[112]</w:t>
            </w:r>
          </w:p>
        </w:tc>
        <w:tc>
          <w:tcPr>
            <w:tcW w:w="4271" w:type="dxa"/>
            <w:vAlign w:val="center"/>
          </w:tcPr>
          <w:p w14:paraId="13BCDFAA" w14:textId="77777777" w:rsidR="001E5E61" w:rsidRPr="00B176DD" w:rsidRDefault="001E5E61" w:rsidP="00B176DD">
            <w:pPr>
              <w:jc w:val="left"/>
              <w:rPr>
                <w:rFonts w:cs="Times New Roman"/>
                <w:sz w:val="20"/>
                <w:szCs w:val="20"/>
                <w:lang w:val="da-DK"/>
              </w:rPr>
            </w:pPr>
          </w:p>
        </w:tc>
        <w:tc>
          <w:tcPr>
            <w:tcW w:w="2409" w:type="dxa"/>
            <w:vAlign w:val="center"/>
          </w:tcPr>
          <w:p w14:paraId="4FDD44FD"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42D6094C" w14:textId="77777777" w:rsidTr="006D2C0D">
        <w:tc>
          <w:tcPr>
            <w:tcW w:w="6238" w:type="dxa"/>
            <w:vAlign w:val="center"/>
          </w:tcPr>
          <w:p w14:paraId="52104BB2"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Lobulicium occultum</w:t>
            </w:r>
            <w:r w:rsidRPr="00B176DD">
              <w:rPr>
                <w:rFonts w:cs="Times New Roman"/>
                <w:sz w:val="20"/>
                <w:szCs w:val="20"/>
              </w:rPr>
              <w:t xml:space="preserve"> K.H. Larss. &amp; Hjortstam</w:t>
            </w:r>
          </w:p>
        </w:tc>
        <w:tc>
          <w:tcPr>
            <w:tcW w:w="2533" w:type="dxa"/>
            <w:vAlign w:val="center"/>
          </w:tcPr>
          <w:p w14:paraId="5634D516" w14:textId="36AA176F"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43DF9CA3" w14:textId="77777777" w:rsidR="001E5E61" w:rsidRPr="00B176DD" w:rsidRDefault="001E5E61" w:rsidP="00B176DD">
            <w:pPr>
              <w:jc w:val="left"/>
              <w:rPr>
                <w:rFonts w:cs="Times New Roman"/>
                <w:sz w:val="20"/>
                <w:szCs w:val="20"/>
              </w:rPr>
            </w:pPr>
          </w:p>
        </w:tc>
        <w:tc>
          <w:tcPr>
            <w:tcW w:w="2409" w:type="dxa"/>
            <w:vAlign w:val="center"/>
          </w:tcPr>
          <w:p w14:paraId="7488E56A"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14087F8D" w14:textId="77777777" w:rsidTr="006D2C0D">
        <w:tc>
          <w:tcPr>
            <w:tcW w:w="6238" w:type="dxa"/>
            <w:vAlign w:val="center"/>
          </w:tcPr>
          <w:p w14:paraId="282F70C4" w14:textId="77777777" w:rsidR="001E5E61" w:rsidRPr="00B176DD" w:rsidRDefault="006D75E0" w:rsidP="00B176DD">
            <w:pPr>
              <w:jc w:val="left"/>
              <w:rPr>
                <w:rFonts w:cs="Times New Roman"/>
                <w:sz w:val="20"/>
                <w:szCs w:val="20"/>
              </w:rPr>
            </w:pPr>
            <w:r w:rsidRPr="00B176DD">
              <w:rPr>
                <w:rFonts w:cs="Times New Roman"/>
                <w:i/>
                <w:sz w:val="20"/>
                <w:szCs w:val="20"/>
              </w:rPr>
              <w:t>Lopharia cinerascens</w:t>
            </w:r>
            <w:r w:rsidRPr="00B176DD">
              <w:rPr>
                <w:rFonts w:cs="Times New Roman"/>
                <w:sz w:val="20"/>
                <w:szCs w:val="20"/>
              </w:rPr>
              <w:t xml:space="preserve"> (Schwein.) G. Cunn.</w:t>
            </w:r>
          </w:p>
        </w:tc>
        <w:tc>
          <w:tcPr>
            <w:tcW w:w="2533" w:type="dxa"/>
            <w:vAlign w:val="center"/>
          </w:tcPr>
          <w:p w14:paraId="3F05E5F8" w14:textId="02BCAE7F" w:rsidR="001E5E61" w:rsidRPr="00B176DD" w:rsidRDefault="006D75E0" w:rsidP="00B176DD">
            <w:pPr>
              <w:jc w:val="left"/>
              <w:rPr>
                <w:rFonts w:cs="Times New Roman"/>
                <w:sz w:val="20"/>
                <w:szCs w:val="20"/>
              </w:rPr>
            </w:pPr>
            <w:r w:rsidRPr="00B176DD">
              <w:rPr>
                <w:rFonts w:cs="Times New Roman"/>
                <w:sz w:val="20"/>
                <w:szCs w:val="20"/>
                <w:lang w:val="da-DK"/>
              </w:rPr>
              <w:t>MF626350</w:t>
            </w:r>
            <w:r w:rsidR="00526822" w:rsidRPr="00B176DD">
              <w:rPr>
                <w:rFonts w:cs="Times New Roman"/>
                <w:sz w:val="20"/>
                <w:szCs w:val="20"/>
                <w:lang w:val="da-DK"/>
              </w:rPr>
              <w:t xml:space="preserve"> </w:t>
            </w:r>
            <w:r w:rsidR="00600275" w:rsidRPr="00B176DD">
              <w:rPr>
                <w:rFonts w:cs="Times New Roman"/>
                <w:sz w:val="20"/>
                <w:szCs w:val="20"/>
                <w:vertAlign w:val="superscript"/>
                <w:lang w:val="da-DK"/>
              </w:rPr>
              <w:t>[111]</w:t>
            </w:r>
          </w:p>
        </w:tc>
        <w:tc>
          <w:tcPr>
            <w:tcW w:w="4271" w:type="dxa"/>
            <w:vMerge w:val="restart"/>
            <w:vAlign w:val="center"/>
          </w:tcPr>
          <w:p w14:paraId="605441F8" w14:textId="77777777" w:rsidR="001E5E61" w:rsidRPr="00B176DD" w:rsidRDefault="006D75E0" w:rsidP="00B176DD">
            <w:pPr>
              <w:jc w:val="left"/>
              <w:rPr>
                <w:rFonts w:cs="Times New Roman"/>
                <w:sz w:val="20"/>
                <w:szCs w:val="20"/>
              </w:rPr>
            </w:pPr>
            <w:r w:rsidRPr="00B176DD">
              <w:rPr>
                <w:rFonts w:cs="Times New Roman"/>
                <w:i/>
                <w:sz w:val="20"/>
                <w:szCs w:val="20"/>
              </w:rPr>
              <w:t>Lopharia</w:t>
            </w:r>
            <w:r w:rsidRPr="00B176DD">
              <w:rPr>
                <w:rFonts w:cs="Times New Roman"/>
                <w:sz w:val="20"/>
                <w:szCs w:val="20"/>
              </w:rPr>
              <w:t>:</w:t>
            </w:r>
          </w:p>
          <w:p w14:paraId="1B73AFFF" w14:textId="0C2BA9FF" w:rsidR="001E5E61" w:rsidRPr="00B176DD" w:rsidRDefault="006D75E0" w:rsidP="00B176DD">
            <w:pPr>
              <w:jc w:val="left"/>
              <w:rPr>
                <w:rFonts w:cs="Times New Roman"/>
                <w:sz w:val="20"/>
                <w:szCs w:val="20"/>
              </w:rPr>
            </w:pPr>
            <w:r w:rsidRPr="00B176DD">
              <w:rPr>
                <w:rFonts w:cs="Times New Roman"/>
                <w:sz w:val="20"/>
                <w:szCs w:val="20"/>
              </w:rPr>
              <w:t>Control harmful algal blooms (HABs)</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241</w:t>
            </w:r>
            <w:r w:rsidR="00CC5460" w:rsidRPr="00B176DD">
              <w:rPr>
                <w:rFonts w:cs="Times New Roman"/>
                <w:sz w:val="20"/>
                <w:szCs w:val="20"/>
                <w:vertAlign w:val="superscript"/>
              </w:rPr>
              <w:t>]</w:t>
            </w:r>
            <w:r w:rsidRPr="00B176DD">
              <w:rPr>
                <w:rFonts w:cs="Times New Roman"/>
                <w:sz w:val="20"/>
                <w:szCs w:val="20"/>
              </w:rPr>
              <w:t>, preventing plant pathogens using volatile substance</w:t>
            </w:r>
            <w:r w:rsidR="00526822" w:rsidRPr="00B176DD">
              <w:rPr>
                <w:rFonts w:eastAsia="宋体" w:cs="Times New Roman"/>
                <w:kern w:val="0"/>
                <w:sz w:val="20"/>
                <w:szCs w:val="20"/>
                <w:vertAlign w:val="superscript"/>
              </w:rPr>
              <w:t xml:space="preserve"> </w:t>
            </w:r>
            <w:r w:rsidR="00BF1771" w:rsidRPr="00B176DD">
              <w:rPr>
                <w:rFonts w:eastAsia="宋体" w:cs="Times New Roman"/>
                <w:kern w:val="0"/>
                <w:sz w:val="20"/>
                <w:szCs w:val="20"/>
                <w:vertAlign w:val="superscript"/>
              </w:rPr>
              <w:t>[40]</w:t>
            </w:r>
            <w:r w:rsidRPr="00B176DD">
              <w:rPr>
                <w:rFonts w:cs="Times New Roman"/>
                <w:sz w:val="20"/>
                <w:szCs w:val="20"/>
              </w:rPr>
              <w:t>.</w:t>
            </w:r>
          </w:p>
        </w:tc>
        <w:tc>
          <w:tcPr>
            <w:tcW w:w="2409" w:type="dxa"/>
            <w:vAlign w:val="center"/>
          </w:tcPr>
          <w:p w14:paraId="40338880" w14:textId="77777777" w:rsidR="001E5E61" w:rsidRPr="00B176DD" w:rsidRDefault="006D75E0" w:rsidP="00B176DD">
            <w:pPr>
              <w:jc w:val="left"/>
              <w:rPr>
                <w:rFonts w:cs="Times New Roman"/>
                <w:sz w:val="20"/>
                <w:szCs w:val="20"/>
              </w:rPr>
            </w:pPr>
            <w:bookmarkStart w:id="103" w:name="OLE_LINK155"/>
            <w:bookmarkStart w:id="104" w:name="OLE_LINK156"/>
            <w:r w:rsidRPr="00B176DD">
              <w:rPr>
                <w:rFonts w:cs="Times New Roman"/>
                <w:sz w:val="20"/>
                <w:szCs w:val="20"/>
              </w:rPr>
              <w:t>Polyporales</w:t>
            </w:r>
            <w:bookmarkEnd w:id="103"/>
            <w:bookmarkEnd w:id="104"/>
          </w:p>
        </w:tc>
      </w:tr>
      <w:tr w:rsidR="001E5E61" w:rsidRPr="00B176DD" w14:paraId="76E4E78D" w14:textId="77777777" w:rsidTr="006D2C0D">
        <w:tc>
          <w:tcPr>
            <w:tcW w:w="6238" w:type="dxa"/>
            <w:vAlign w:val="center"/>
          </w:tcPr>
          <w:p w14:paraId="25121107" w14:textId="77777777" w:rsidR="001E5E61" w:rsidRPr="00B176DD" w:rsidRDefault="006D75E0" w:rsidP="00B176DD">
            <w:pPr>
              <w:jc w:val="left"/>
              <w:rPr>
                <w:rFonts w:cs="Times New Roman"/>
                <w:i/>
                <w:sz w:val="20"/>
                <w:szCs w:val="20"/>
              </w:rPr>
            </w:pPr>
            <w:r w:rsidRPr="00B176DD">
              <w:rPr>
                <w:rFonts w:cs="Times New Roman"/>
                <w:i/>
                <w:sz w:val="20"/>
                <w:szCs w:val="20"/>
              </w:rPr>
              <w:t xml:space="preserve">Lopharia minispora </w:t>
            </w:r>
            <w:r w:rsidRPr="00B176DD">
              <w:rPr>
                <w:rFonts w:cs="Times New Roman"/>
                <w:iCs/>
                <w:sz w:val="20"/>
                <w:szCs w:val="20"/>
              </w:rPr>
              <w:t>Z.R. Gu &amp; C.L. Zhao</w:t>
            </w:r>
          </w:p>
        </w:tc>
        <w:tc>
          <w:tcPr>
            <w:tcW w:w="2533" w:type="dxa"/>
            <w:vAlign w:val="center"/>
          </w:tcPr>
          <w:p w14:paraId="4123F3FD" w14:textId="25F987B3" w:rsidR="001E5E61" w:rsidRPr="00B176DD" w:rsidRDefault="006D75E0" w:rsidP="00B176DD">
            <w:pPr>
              <w:jc w:val="left"/>
              <w:rPr>
                <w:rFonts w:cs="Times New Roman"/>
                <w:sz w:val="20"/>
                <w:szCs w:val="20"/>
                <w:lang w:val="en-US"/>
              </w:rPr>
            </w:pPr>
            <w:r w:rsidRPr="00B176DD">
              <w:rPr>
                <w:rFonts w:cs="Times New Roman"/>
                <w:sz w:val="20"/>
                <w:szCs w:val="20"/>
                <w:lang w:val="da-DK"/>
              </w:rPr>
              <w:t>PQ362229</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[240]</w:t>
            </w:r>
          </w:p>
        </w:tc>
        <w:tc>
          <w:tcPr>
            <w:tcW w:w="4271" w:type="dxa"/>
            <w:vMerge/>
            <w:vAlign w:val="center"/>
          </w:tcPr>
          <w:p w14:paraId="1B53FE77" w14:textId="77777777" w:rsidR="001E5E61" w:rsidRPr="00B176DD" w:rsidRDefault="001E5E61" w:rsidP="00B176DD">
            <w:pPr>
              <w:jc w:val="left"/>
              <w:rPr>
                <w:rFonts w:cs="Times New Roman"/>
                <w:i/>
                <w:sz w:val="20"/>
                <w:szCs w:val="20"/>
              </w:rPr>
            </w:pPr>
          </w:p>
        </w:tc>
        <w:tc>
          <w:tcPr>
            <w:tcW w:w="2409" w:type="dxa"/>
            <w:vAlign w:val="center"/>
          </w:tcPr>
          <w:p w14:paraId="0055CEA3" w14:textId="77777777" w:rsidR="001E5E61" w:rsidRPr="00B176DD" w:rsidRDefault="006D75E0" w:rsidP="00B176DD">
            <w:pPr>
              <w:jc w:val="left"/>
              <w:rPr>
                <w:rFonts w:cs="Times New Roman"/>
                <w:sz w:val="20"/>
                <w:szCs w:val="20"/>
              </w:rPr>
            </w:pPr>
            <w:bookmarkStart w:id="105" w:name="OLE_LINK157"/>
            <w:bookmarkStart w:id="106" w:name="OLE_LINK158"/>
            <w:r w:rsidRPr="00B176DD">
              <w:rPr>
                <w:rFonts w:cs="Times New Roman"/>
                <w:sz w:val="20"/>
                <w:szCs w:val="20"/>
              </w:rPr>
              <w:t>Polyporales</w:t>
            </w:r>
            <w:bookmarkEnd w:id="105"/>
            <w:bookmarkEnd w:id="106"/>
          </w:p>
        </w:tc>
      </w:tr>
      <w:tr w:rsidR="001E5E61" w:rsidRPr="00B176DD" w14:paraId="0A57AEB4" w14:textId="77777777" w:rsidTr="006D2C0D">
        <w:tc>
          <w:tcPr>
            <w:tcW w:w="6238" w:type="dxa"/>
            <w:vAlign w:val="center"/>
          </w:tcPr>
          <w:p w14:paraId="46941019" w14:textId="77777777" w:rsidR="001E5E61" w:rsidRPr="00B176DD" w:rsidRDefault="006D75E0" w:rsidP="00B176DD">
            <w:pPr>
              <w:jc w:val="left"/>
              <w:rPr>
                <w:rFonts w:cs="Times New Roman"/>
                <w:i/>
                <w:sz w:val="20"/>
                <w:szCs w:val="20"/>
              </w:rPr>
            </w:pPr>
            <w:r w:rsidRPr="00B176DD">
              <w:rPr>
                <w:rFonts w:cs="Times New Roman"/>
                <w:i/>
                <w:sz w:val="20"/>
                <w:szCs w:val="20"/>
              </w:rPr>
              <w:t xml:space="preserve">Lopharia mirabilis </w:t>
            </w:r>
            <w:r w:rsidRPr="00B176DD">
              <w:rPr>
                <w:rFonts w:cs="Times New Roman"/>
                <w:iCs/>
                <w:sz w:val="20"/>
                <w:szCs w:val="20"/>
              </w:rPr>
              <w:t>(Berk. &amp; Broome) Pat.</w:t>
            </w:r>
          </w:p>
        </w:tc>
        <w:tc>
          <w:tcPr>
            <w:tcW w:w="2533" w:type="dxa"/>
            <w:vAlign w:val="center"/>
          </w:tcPr>
          <w:p w14:paraId="393A6B52" w14:textId="1BD5B26E" w:rsidR="001E5E61" w:rsidRPr="00B176DD" w:rsidRDefault="006D75E0" w:rsidP="00B176DD">
            <w:pPr>
              <w:jc w:val="left"/>
              <w:rPr>
                <w:rFonts w:cs="Times New Roman"/>
                <w:sz w:val="20"/>
                <w:szCs w:val="20"/>
                <w:lang w:val="da-DK"/>
              </w:rPr>
            </w:pPr>
            <w:r w:rsidRPr="00B176DD">
              <w:rPr>
                <w:rFonts w:cs="Times New Roman"/>
                <w:sz w:val="20"/>
                <w:szCs w:val="20"/>
                <w:lang w:val="da-DK"/>
              </w:rPr>
              <w:t>MF626342</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[240]</w:t>
            </w:r>
          </w:p>
        </w:tc>
        <w:tc>
          <w:tcPr>
            <w:tcW w:w="4271" w:type="dxa"/>
            <w:vMerge/>
            <w:vAlign w:val="center"/>
          </w:tcPr>
          <w:p w14:paraId="1133F345" w14:textId="77777777" w:rsidR="001E5E61" w:rsidRPr="00B176DD" w:rsidRDefault="001E5E61" w:rsidP="00B176DD">
            <w:pPr>
              <w:jc w:val="left"/>
              <w:rPr>
                <w:rFonts w:cs="Times New Roman"/>
                <w:i/>
                <w:sz w:val="20"/>
                <w:szCs w:val="20"/>
              </w:rPr>
            </w:pPr>
          </w:p>
        </w:tc>
        <w:tc>
          <w:tcPr>
            <w:tcW w:w="2409" w:type="dxa"/>
            <w:vAlign w:val="center"/>
          </w:tcPr>
          <w:p w14:paraId="110866A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DF69A60" w14:textId="77777777" w:rsidTr="006D2C0D">
        <w:tc>
          <w:tcPr>
            <w:tcW w:w="6238" w:type="dxa"/>
            <w:vAlign w:val="center"/>
          </w:tcPr>
          <w:p w14:paraId="60D5D72D" w14:textId="77777777" w:rsidR="001E5E61" w:rsidRPr="00B176DD" w:rsidRDefault="006D75E0" w:rsidP="00B176DD">
            <w:pPr>
              <w:jc w:val="left"/>
              <w:rPr>
                <w:rFonts w:cs="Times New Roman"/>
                <w:i/>
                <w:sz w:val="20"/>
                <w:szCs w:val="20"/>
              </w:rPr>
            </w:pPr>
            <w:r w:rsidRPr="00B176DD">
              <w:rPr>
                <w:rFonts w:cs="Times New Roman"/>
                <w:i/>
                <w:sz w:val="20"/>
                <w:szCs w:val="20"/>
              </w:rPr>
              <w:t xml:space="preserve">Lopharia punctata </w:t>
            </w:r>
            <w:r w:rsidRPr="00B176DD">
              <w:rPr>
                <w:rFonts w:cs="Times New Roman"/>
                <w:iCs/>
                <w:sz w:val="20"/>
                <w:szCs w:val="20"/>
              </w:rPr>
              <w:t>Z.R. Gu &amp; C.L. Zhao</w:t>
            </w:r>
          </w:p>
        </w:tc>
        <w:tc>
          <w:tcPr>
            <w:tcW w:w="2533" w:type="dxa"/>
            <w:vAlign w:val="center"/>
          </w:tcPr>
          <w:p w14:paraId="06ACC480" w14:textId="39B8CEC5" w:rsidR="001E5E61" w:rsidRPr="00B176DD" w:rsidRDefault="006D75E0" w:rsidP="00B176DD">
            <w:pPr>
              <w:jc w:val="left"/>
              <w:rPr>
                <w:rFonts w:cs="Times New Roman"/>
                <w:sz w:val="20"/>
                <w:szCs w:val="20"/>
                <w:lang w:val="da-DK"/>
              </w:rPr>
            </w:pPr>
            <w:r w:rsidRPr="00B176DD">
              <w:rPr>
                <w:rFonts w:cs="Times New Roman"/>
                <w:sz w:val="20"/>
                <w:szCs w:val="20"/>
                <w:lang w:val="da-DK"/>
              </w:rPr>
              <w:t>PQ362232</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[240]</w:t>
            </w:r>
          </w:p>
        </w:tc>
        <w:tc>
          <w:tcPr>
            <w:tcW w:w="4271" w:type="dxa"/>
            <w:vMerge/>
            <w:vAlign w:val="center"/>
          </w:tcPr>
          <w:p w14:paraId="2CFB0C3D" w14:textId="77777777" w:rsidR="001E5E61" w:rsidRPr="00B176DD" w:rsidRDefault="001E5E61" w:rsidP="00B176DD">
            <w:pPr>
              <w:jc w:val="left"/>
              <w:rPr>
                <w:rFonts w:cs="Times New Roman"/>
                <w:i/>
                <w:sz w:val="20"/>
                <w:szCs w:val="20"/>
              </w:rPr>
            </w:pPr>
          </w:p>
        </w:tc>
        <w:tc>
          <w:tcPr>
            <w:tcW w:w="2409" w:type="dxa"/>
            <w:vAlign w:val="center"/>
          </w:tcPr>
          <w:p w14:paraId="36113A4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F5B50E8" w14:textId="77777777" w:rsidTr="006D2C0D">
        <w:tc>
          <w:tcPr>
            <w:tcW w:w="6238" w:type="dxa"/>
            <w:vAlign w:val="center"/>
          </w:tcPr>
          <w:p w14:paraId="088D3F21"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 xml:space="preserve">Lopharia resupinata </w:t>
            </w:r>
            <w:r w:rsidRPr="00B176DD">
              <w:rPr>
                <w:rFonts w:cs="Times New Roman"/>
                <w:sz w:val="20"/>
                <w:szCs w:val="20"/>
                <w:lang w:val="it-IT"/>
              </w:rPr>
              <w:t>S.H. He, S.L. Liu &amp; Y.C. Dai</w:t>
            </w:r>
          </w:p>
        </w:tc>
        <w:tc>
          <w:tcPr>
            <w:tcW w:w="2533" w:type="dxa"/>
            <w:vAlign w:val="center"/>
          </w:tcPr>
          <w:p w14:paraId="2DBB77D5" w14:textId="71D0F125" w:rsidR="001E5E61" w:rsidRPr="00B176DD" w:rsidRDefault="006D75E0" w:rsidP="00B176DD">
            <w:pPr>
              <w:jc w:val="left"/>
              <w:rPr>
                <w:rFonts w:cs="Times New Roman"/>
                <w:sz w:val="20"/>
                <w:szCs w:val="20"/>
                <w:lang w:val="da-DK"/>
              </w:rPr>
            </w:pPr>
            <w:r w:rsidRPr="00B176DD">
              <w:rPr>
                <w:rFonts w:cs="Times New Roman"/>
                <w:sz w:val="20"/>
                <w:szCs w:val="20"/>
                <w:lang w:val="da-DK"/>
              </w:rPr>
              <w:t>LSU MF626377</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[111]</w:t>
            </w:r>
          </w:p>
        </w:tc>
        <w:tc>
          <w:tcPr>
            <w:tcW w:w="4271" w:type="dxa"/>
            <w:vMerge/>
            <w:vAlign w:val="center"/>
          </w:tcPr>
          <w:p w14:paraId="0BF0EB9E" w14:textId="77777777" w:rsidR="001E5E61" w:rsidRPr="00B176DD" w:rsidRDefault="001E5E61" w:rsidP="00B176DD">
            <w:pPr>
              <w:jc w:val="left"/>
              <w:rPr>
                <w:rFonts w:cs="Times New Roman"/>
                <w:sz w:val="20"/>
                <w:szCs w:val="20"/>
                <w:lang w:val="da-DK"/>
              </w:rPr>
            </w:pPr>
          </w:p>
        </w:tc>
        <w:tc>
          <w:tcPr>
            <w:tcW w:w="2409" w:type="dxa"/>
            <w:vAlign w:val="center"/>
          </w:tcPr>
          <w:p w14:paraId="348BB99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93C086D" w14:textId="77777777" w:rsidTr="006D2C0D">
        <w:tc>
          <w:tcPr>
            <w:tcW w:w="6238" w:type="dxa"/>
            <w:vAlign w:val="center"/>
          </w:tcPr>
          <w:p w14:paraId="1D3BD4F0" w14:textId="77777777" w:rsidR="001E5E61" w:rsidRPr="00B176DD" w:rsidRDefault="006D75E0" w:rsidP="00B176DD">
            <w:pPr>
              <w:jc w:val="left"/>
              <w:rPr>
                <w:rFonts w:cs="Times New Roman"/>
                <w:sz w:val="20"/>
                <w:szCs w:val="20"/>
              </w:rPr>
            </w:pPr>
            <w:r w:rsidRPr="00B176DD">
              <w:rPr>
                <w:rFonts w:cs="Times New Roman"/>
                <w:bCs/>
                <w:i/>
                <w:iCs/>
                <w:sz w:val="20"/>
                <w:szCs w:val="20"/>
              </w:rPr>
              <w:t>Lopharia sinensis</w:t>
            </w:r>
            <w:r w:rsidRPr="00B176DD">
              <w:rPr>
                <w:rFonts w:cs="Times New Roman"/>
                <w:sz w:val="20"/>
                <w:szCs w:val="20"/>
              </w:rPr>
              <w:t xml:space="preserve"> S.H. He, S.L. Liu &amp; Y.C. Dai</w:t>
            </w:r>
          </w:p>
        </w:tc>
        <w:tc>
          <w:tcPr>
            <w:tcW w:w="2533" w:type="dxa"/>
            <w:vAlign w:val="center"/>
          </w:tcPr>
          <w:p w14:paraId="1B64AA05" w14:textId="1CA9E448" w:rsidR="001E5E61" w:rsidRPr="00B176DD" w:rsidRDefault="006D75E0" w:rsidP="00B176DD">
            <w:pPr>
              <w:jc w:val="left"/>
              <w:rPr>
                <w:rFonts w:cs="Times New Roman"/>
                <w:sz w:val="20"/>
                <w:szCs w:val="20"/>
                <w:lang w:val="da-DK"/>
              </w:rPr>
            </w:pPr>
            <w:r w:rsidRPr="00B176DD">
              <w:rPr>
                <w:rFonts w:cs="Times New Roman"/>
                <w:sz w:val="20"/>
                <w:szCs w:val="20"/>
                <w:lang w:val="da-DK"/>
              </w:rPr>
              <w:t>MF626347</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[111]</w:t>
            </w:r>
          </w:p>
        </w:tc>
        <w:tc>
          <w:tcPr>
            <w:tcW w:w="4271" w:type="dxa"/>
            <w:vMerge/>
            <w:vAlign w:val="center"/>
          </w:tcPr>
          <w:p w14:paraId="7FDB4972" w14:textId="77777777" w:rsidR="001E5E61" w:rsidRPr="00B176DD" w:rsidRDefault="001E5E61" w:rsidP="00B176DD">
            <w:pPr>
              <w:jc w:val="left"/>
              <w:rPr>
                <w:rFonts w:cs="Times New Roman"/>
                <w:sz w:val="20"/>
                <w:szCs w:val="20"/>
              </w:rPr>
            </w:pPr>
          </w:p>
        </w:tc>
        <w:tc>
          <w:tcPr>
            <w:tcW w:w="2409" w:type="dxa"/>
            <w:vAlign w:val="center"/>
          </w:tcPr>
          <w:p w14:paraId="1A9D8D2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B05F28B" w14:textId="77777777" w:rsidTr="006D2C0D">
        <w:tc>
          <w:tcPr>
            <w:tcW w:w="6238" w:type="dxa"/>
            <w:vAlign w:val="center"/>
          </w:tcPr>
          <w:p w14:paraId="7F1C047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Luteoporia albomarginata</w:t>
            </w:r>
            <w:r w:rsidRPr="00B176DD">
              <w:rPr>
                <w:rFonts w:cs="Times New Roman"/>
                <w:bCs/>
                <w:sz w:val="20"/>
                <w:szCs w:val="20"/>
              </w:rPr>
              <w:t xml:space="preserve"> F. Wu, Jia J. Chen &amp; S.H. He</w:t>
            </w:r>
          </w:p>
        </w:tc>
        <w:tc>
          <w:tcPr>
            <w:tcW w:w="2533" w:type="dxa"/>
            <w:vAlign w:val="center"/>
          </w:tcPr>
          <w:p w14:paraId="70E4B613" w14:textId="5F091F70" w:rsidR="001E5E61" w:rsidRPr="00B176DD" w:rsidRDefault="006D75E0" w:rsidP="00B176DD">
            <w:pPr>
              <w:jc w:val="left"/>
              <w:rPr>
                <w:rFonts w:cs="Times New Roman"/>
                <w:sz w:val="20"/>
                <w:szCs w:val="20"/>
                <w:lang w:val="da-DK"/>
              </w:rPr>
            </w:pPr>
            <w:r w:rsidRPr="00B176DD">
              <w:rPr>
                <w:rFonts w:cs="Times New Roman"/>
                <w:sz w:val="20"/>
                <w:szCs w:val="20"/>
                <w:lang w:val="da-DK"/>
              </w:rPr>
              <w:t>KU598873</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1129FD8D" w14:textId="77777777" w:rsidR="001E5E61" w:rsidRPr="00B176DD" w:rsidRDefault="001E5E61" w:rsidP="00B176DD">
            <w:pPr>
              <w:jc w:val="left"/>
              <w:rPr>
                <w:rFonts w:cs="Times New Roman"/>
                <w:sz w:val="20"/>
                <w:szCs w:val="20"/>
              </w:rPr>
            </w:pPr>
          </w:p>
        </w:tc>
        <w:tc>
          <w:tcPr>
            <w:tcW w:w="2409" w:type="dxa"/>
            <w:vAlign w:val="center"/>
          </w:tcPr>
          <w:p w14:paraId="12F0CD7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50872F2" w14:textId="77777777" w:rsidTr="006D2C0D">
        <w:tc>
          <w:tcPr>
            <w:tcW w:w="6238" w:type="dxa"/>
            <w:vAlign w:val="center"/>
          </w:tcPr>
          <w:p w14:paraId="6E368274"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Luteoporia flavula </w:t>
            </w:r>
            <w:r w:rsidRPr="00B176DD">
              <w:rPr>
                <w:rFonts w:cs="Times New Roman"/>
                <w:bCs/>
                <w:sz w:val="20"/>
                <w:szCs w:val="20"/>
                <w:lang w:val="pt-BR"/>
              </w:rPr>
              <w:t>C.L. Zhao &amp; H.M. Zhou</w:t>
            </w:r>
          </w:p>
        </w:tc>
        <w:tc>
          <w:tcPr>
            <w:tcW w:w="2533" w:type="dxa"/>
            <w:vAlign w:val="center"/>
          </w:tcPr>
          <w:p w14:paraId="3C3792AE" w14:textId="4376AF76" w:rsidR="001E5E61" w:rsidRPr="00B176DD" w:rsidRDefault="006D75E0" w:rsidP="00B176DD">
            <w:pPr>
              <w:jc w:val="left"/>
              <w:rPr>
                <w:rFonts w:cs="Times New Roman"/>
                <w:sz w:val="20"/>
                <w:szCs w:val="20"/>
                <w:lang w:val="fr-FR"/>
              </w:rPr>
            </w:pPr>
            <w:r w:rsidRPr="00B176DD">
              <w:rPr>
                <w:rFonts w:cs="Times New Roman"/>
                <w:sz w:val="20"/>
                <w:szCs w:val="20"/>
                <w:lang w:val="fr-FR"/>
              </w:rPr>
              <w:t>OR681873</w:t>
            </w:r>
            <w:r w:rsidR="00526822" w:rsidRPr="00B176DD">
              <w:rPr>
                <w:rFonts w:cs="Times New Roman"/>
                <w:sz w:val="20"/>
                <w:szCs w:val="20"/>
                <w:vertAlign w:val="superscript"/>
                <w:lang w:val="fr-FR"/>
              </w:rPr>
              <w:t xml:space="preserve"> </w:t>
            </w:r>
            <w:r w:rsidR="00D820EF" w:rsidRPr="00B176DD">
              <w:rPr>
                <w:rFonts w:cs="Times New Roman"/>
                <w:sz w:val="20"/>
                <w:szCs w:val="20"/>
                <w:vertAlign w:val="superscript"/>
                <w:lang w:val="fr-FR"/>
              </w:rPr>
              <w:t>[242]</w:t>
            </w:r>
          </w:p>
        </w:tc>
        <w:tc>
          <w:tcPr>
            <w:tcW w:w="4271" w:type="dxa"/>
            <w:vAlign w:val="center"/>
          </w:tcPr>
          <w:p w14:paraId="3B02DE79" w14:textId="77777777" w:rsidR="001E5E61" w:rsidRPr="00B176DD" w:rsidRDefault="001E5E61" w:rsidP="00B176DD">
            <w:pPr>
              <w:jc w:val="left"/>
              <w:rPr>
                <w:rFonts w:cs="Times New Roman"/>
                <w:sz w:val="20"/>
                <w:szCs w:val="20"/>
                <w:lang w:val="fr-FR"/>
              </w:rPr>
            </w:pPr>
          </w:p>
        </w:tc>
        <w:tc>
          <w:tcPr>
            <w:tcW w:w="2409" w:type="dxa"/>
            <w:vAlign w:val="center"/>
          </w:tcPr>
          <w:p w14:paraId="781DA9C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176BD11" w14:textId="77777777" w:rsidTr="006D2C0D">
        <w:tc>
          <w:tcPr>
            <w:tcW w:w="6238" w:type="dxa"/>
            <w:vAlign w:val="center"/>
          </w:tcPr>
          <w:p w14:paraId="502E746C" w14:textId="77777777" w:rsidR="001E5E61" w:rsidRPr="00B176DD" w:rsidRDefault="006D75E0" w:rsidP="00B176DD">
            <w:pPr>
              <w:jc w:val="left"/>
              <w:rPr>
                <w:rFonts w:cs="Times New Roman"/>
                <w:sz w:val="20"/>
                <w:szCs w:val="20"/>
              </w:rPr>
            </w:pPr>
            <w:r w:rsidRPr="00B176DD">
              <w:rPr>
                <w:rFonts w:cs="Times New Roman"/>
                <w:bCs/>
                <w:i/>
                <w:iCs/>
                <w:sz w:val="20"/>
                <w:szCs w:val="20"/>
              </w:rPr>
              <w:t>Luteoporia</w:t>
            </w:r>
            <w:r w:rsidRPr="00B176DD">
              <w:rPr>
                <w:rFonts w:cs="Times New Roman"/>
                <w:sz w:val="20"/>
                <w:szCs w:val="20"/>
              </w:rPr>
              <w:t xml:space="preserve"> </w:t>
            </w:r>
            <w:r w:rsidRPr="00B176DD">
              <w:rPr>
                <w:rFonts w:cs="Times New Roman"/>
                <w:bCs/>
                <w:i/>
                <w:iCs/>
                <w:sz w:val="20"/>
                <w:szCs w:val="20"/>
              </w:rPr>
              <w:t>lutea</w:t>
            </w:r>
            <w:r w:rsidRPr="00B176DD">
              <w:rPr>
                <w:rFonts w:cs="Times New Roman"/>
                <w:sz w:val="20"/>
                <w:szCs w:val="20"/>
              </w:rPr>
              <w:t xml:space="preserve"> (G. Cunn.) C.C. Chen &amp; Sheng H. Wu</w:t>
            </w:r>
          </w:p>
        </w:tc>
        <w:tc>
          <w:tcPr>
            <w:tcW w:w="2533" w:type="dxa"/>
            <w:vAlign w:val="center"/>
          </w:tcPr>
          <w:p w14:paraId="21352A27" w14:textId="248023BD" w:rsidR="001E5E61" w:rsidRPr="00B176DD" w:rsidRDefault="006D75E0" w:rsidP="00B176DD">
            <w:pPr>
              <w:jc w:val="left"/>
              <w:rPr>
                <w:rFonts w:cs="Times New Roman"/>
                <w:sz w:val="20"/>
                <w:szCs w:val="20"/>
                <w:lang w:val="da-DK"/>
              </w:rPr>
            </w:pPr>
            <w:r w:rsidRPr="00B176DD">
              <w:rPr>
                <w:rFonts w:cs="Times New Roman"/>
                <w:sz w:val="20"/>
                <w:szCs w:val="20"/>
                <w:lang w:val="da-DK"/>
              </w:rPr>
              <w:t>MZ636986</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0F9EE89F" w14:textId="77777777" w:rsidR="001E5E61" w:rsidRPr="00B176DD" w:rsidRDefault="001E5E61" w:rsidP="00B176DD">
            <w:pPr>
              <w:jc w:val="left"/>
              <w:rPr>
                <w:rFonts w:cs="Times New Roman"/>
                <w:sz w:val="20"/>
                <w:szCs w:val="20"/>
              </w:rPr>
            </w:pPr>
          </w:p>
        </w:tc>
        <w:tc>
          <w:tcPr>
            <w:tcW w:w="2409" w:type="dxa"/>
            <w:vAlign w:val="center"/>
          </w:tcPr>
          <w:p w14:paraId="5E4ED60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0F82355" w14:textId="77777777" w:rsidTr="006D2C0D">
        <w:tc>
          <w:tcPr>
            <w:tcW w:w="6238" w:type="dxa"/>
            <w:vAlign w:val="center"/>
          </w:tcPr>
          <w:p w14:paraId="133FF0D2"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Luteoporia straminea</w:t>
            </w:r>
            <w:r w:rsidRPr="00B176DD">
              <w:rPr>
                <w:rFonts w:cs="Times New Roman"/>
                <w:sz w:val="20"/>
                <w:szCs w:val="20"/>
                <w:lang w:val="it-IT"/>
              </w:rPr>
              <w:t xml:space="preserve"> C.L. Zhao</w:t>
            </w:r>
          </w:p>
        </w:tc>
        <w:tc>
          <w:tcPr>
            <w:tcW w:w="2533" w:type="dxa"/>
            <w:vAlign w:val="center"/>
          </w:tcPr>
          <w:p w14:paraId="1706723F" w14:textId="66BA2517" w:rsidR="001E5E61" w:rsidRPr="00B176DD" w:rsidRDefault="006D75E0" w:rsidP="00B176DD">
            <w:pPr>
              <w:jc w:val="left"/>
              <w:rPr>
                <w:rFonts w:cs="Times New Roman"/>
                <w:sz w:val="20"/>
                <w:szCs w:val="20"/>
                <w:lang w:val="da-DK"/>
              </w:rPr>
            </w:pPr>
            <w:r w:rsidRPr="00B176DD">
              <w:rPr>
                <w:rFonts w:cs="Times New Roman"/>
                <w:sz w:val="20"/>
                <w:szCs w:val="20"/>
                <w:lang w:val="da-DK"/>
              </w:rPr>
              <w:t>MW732407</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Align w:val="center"/>
          </w:tcPr>
          <w:p w14:paraId="6D599913" w14:textId="77777777" w:rsidR="001E5E61" w:rsidRPr="00B176DD" w:rsidRDefault="001E5E61" w:rsidP="00B176DD">
            <w:pPr>
              <w:jc w:val="left"/>
              <w:rPr>
                <w:rFonts w:cs="Times New Roman"/>
                <w:sz w:val="20"/>
                <w:szCs w:val="20"/>
              </w:rPr>
            </w:pPr>
          </w:p>
        </w:tc>
        <w:tc>
          <w:tcPr>
            <w:tcW w:w="2409" w:type="dxa"/>
            <w:vAlign w:val="center"/>
          </w:tcPr>
          <w:p w14:paraId="215264F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D25D2D6" w14:textId="77777777" w:rsidTr="006D2C0D">
        <w:tc>
          <w:tcPr>
            <w:tcW w:w="6238" w:type="dxa"/>
            <w:vAlign w:val="center"/>
          </w:tcPr>
          <w:p w14:paraId="7A70584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Luteochaete odontoidea </w:t>
            </w:r>
            <w:r w:rsidRPr="00B176DD">
              <w:rPr>
                <w:rFonts w:cs="Times New Roman"/>
                <w:bCs/>
                <w:sz w:val="20"/>
                <w:szCs w:val="20"/>
              </w:rPr>
              <w:t>S.H. He, Yue Li &amp; Nakasone</w:t>
            </w:r>
          </w:p>
        </w:tc>
        <w:tc>
          <w:tcPr>
            <w:tcW w:w="2533" w:type="dxa"/>
            <w:vAlign w:val="center"/>
          </w:tcPr>
          <w:p w14:paraId="42F7AB48" w14:textId="59A94A6D" w:rsidR="001E5E61" w:rsidRPr="00B176DD" w:rsidRDefault="006D75E0" w:rsidP="00B176DD">
            <w:pPr>
              <w:jc w:val="left"/>
              <w:rPr>
                <w:rFonts w:cs="Times New Roman"/>
                <w:sz w:val="20"/>
                <w:szCs w:val="20"/>
                <w:lang w:val="da-DK"/>
              </w:rPr>
            </w:pPr>
            <w:r w:rsidRPr="00B176DD">
              <w:rPr>
                <w:rFonts w:cs="Times New Roman"/>
                <w:sz w:val="20"/>
                <w:szCs w:val="20"/>
                <w:lang w:val="da-DK"/>
              </w:rPr>
              <w:t>PP549584</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3272BD01" w14:textId="77777777" w:rsidR="001E5E61" w:rsidRPr="00B176DD" w:rsidRDefault="001E5E61" w:rsidP="00B176DD">
            <w:pPr>
              <w:jc w:val="left"/>
              <w:rPr>
                <w:rFonts w:cs="Times New Roman"/>
                <w:sz w:val="20"/>
                <w:szCs w:val="20"/>
              </w:rPr>
            </w:pPr>
          </w:p>
        </w:tc>
        <w:tc>
          <w:tcPr>
            <w:tcW w:w="2409" w:type="dxa"/>
            <w:vAlign w:val="center"/>
          </w:tcPr>
          <w:p w14:paraId="76C98CA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FC1AAFE" w14:textId="77777777" w:rsidTr="006D2C0D">
        <w:tc>
          <w:tcPr>
            <w:tcW w:w="6238" w:type="dxa"/>
            <w:vAlign w:val="center"/>
          </w:tcPr>
          <w:p w14:paraId="1F163270" w14:textId="77777777" w:rsidR="001E5E61" w:rsidRPr="00B176DD" w:rsidRDefault="006D75E0" w:rsidP="00B176DD">
            <w:pPr>
              <w:jc w:val="left"/>
              <w:rPr>
                <w:rFonts w:cs="Times New Roman"/>
                <w:sz w:val="20"/>
                <w:szCs w:val="20"/>
              </w:rPr>
            </w:pPr>
            <w:r w:rsidRPr="00B176DD">
              <w:rPr>
                <w:rFonts w:cs="Times New Roman"/>
                <w:bCs/>
                <w:i/>
                <w:iCs/>
                <w:sz w:val="20"/>
                <w:szCs w:val="20"/>
              </w:rPr>
              <w:t>Luteochaete</w:t>
            </w:r>
            <w:r w:rsidRPr="00B176DD">
              <w:rPr>
                <w:rFonts w:cs="Times New Roman"/>
                <w:sz w:val="20"/>
                <w:szCs w:val="20"/>
              </w:rPr>
              <w:t xml:space="preserve"> </w:t>
            </w:r>
            <w:r w:rsidRPr="00B176DD">
              <w:rPr>
                <w:rFonts w:cs="Times New Roman"/>
                <w:bCs/>
                <w:i/>
                <w:iCs/>
                <w:sz w:val="20"/>
                <w:szCs w:val="20"/>
              </w:rPr>
              <w:t>subglobosa</w:t>
            </w:r>
            <w:r w:rsidRPr="00B176DD">
              <w:rPr>
                <w:rFonts w:cs="Times New Roman"/>
                <w:sz w:val="20"/>
                <w:szCs w:val="20"/>
              </w:rPr>
              <w:t xml:space="preserve"> (Sheng H. Wu) C.C. Chen &amp; Sheng H. Wu</w:t>
            </w:r>
          </w:p>
        </w:tc>
        <w:tc>
          <w:tcPr>
            <w:tcW w:w="2533" w:type="dxa"/>
            <w:vAlign w:val="center"/>
          </w:tcPr>
          <w:p w14:paraId="3199AC3C" w14:textId="7035AF0A" w:rsidR="001E5E61" w:rsidRPr="00B176DD" w:rsidRDefault="006D75E0" w:rsidP="00B176DD">
            <w:pPr>
              <w:jc w:val="left"/>
              <w:rPr>
                <w:rFonts w:cs="Times New Roman"/>
                <w:sz w:val="20"/>
                <w:szCs w:val="20"/>
                <w:lang w:val="da-DK"/>
              </w:rPr>
            </w:pPr>
            <w:r w:rsidRPr="00B176DD">
              <w:rPr>
                <w:rFonts w:cs="Times New Roman"/>
                <w:sz w:val="20"/>
                <w:szCs w:val="20"/>
                <w:lang w:val="da-DK"/>
              </w:rPr>
              <w:t>MK881897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6F714074" w14:textId="77777777" w:rsidR="001E5E61" w:rsidRPr="00B176DD" w:rsidRDefault="001E5E61" w:rsidP="00B176DD">
            <w:pPr>
              <w:jc w:val="left"/>
              <w:rPr>
                <w:rFonts w:cs="Times New Roman"/>
                <w:sz w:val="20"/>
                <w:szCs w:val="20"/>
              </w:rPr>
            </w:pPr>
          </w:p>
        </w:tc>
        <w:tc>
          <w:tcPr>
            <w:tcW w:w="2409" w:type="dxa"/>
            <w:vAlign w:val="center"/>
          </w:tcPr>
          <w:p w14:paraId="66C286F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4AAF046" w14:textId="77777777" w:rsidTr="006D2C0D">
        <w:tc>
          <w:tcPr>
            <w:tcW w:w="6238" w:type="dxa"/>
            <w:vAlign w:val="center"/>
          </w:tcPr>
          <w:p w14:paraId="53C9C19E" w14:textId="77777777" w:rsidR="001E5E61" w:rsidRPr="00B176DD" w:rsidRDefault="006D75E0" w:rsidP="00B176DD">
            <w:pPr>
              <w:jc w:val="left"/>
              <w:rPr>
                <w:rFonts w:cs="Times New Roman"/>
                <w:sz w:val="20"/>
                <w:szCs w:val="20"/>
              </w:rPr>
            </w:pPr>
            <w:r w:rsidRPr="00B176DD">
              <w:rPr>
                <w:rFonts w:cs="Times New Roman"/>
                <w:i/>
                <w:sz w:val="20"/>
                <w:szCs w:val="20"/>
              </w:rPr>
              <w:t>Lyoathelia laxa</w:t>
            </w:r>
            <w:r w:rsidRPr="00B176DD">
              <w:rPr>
                <w:rFonts w:cs="Times New Roman"/>
                <w:sz w:val="20"/>
                <w:szCs w:val="20"/>
              </w:rPr>
              <w:t xml:space="preserve"> (Burt) Hjortstam &amp; Ryvarden</w:t>
            </w:r>
          </w:p>
        </w:tc>
        <w:tc>
          <w:tcPr>
            <w:tcW w:w="2533" w:type="dxa"/>
            <w:vAlign w:val="center"/>
          </w:tcPr>
          <w:p w14:paraId="7E15A116" w14:textId="79AD3AF9"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ED1CF44" w14:textId="77777777" w:rsidR="001E5E61" w:rsidRPr="00B176DD" w:rsidRDefault="001E5E61" w:rsidP="00B176DD">
            <w:pPr>
              <w:jc w:val="left"/>
              <w:rPr>
                <w:rFonts w:cs="Times New Roman"/>
                <w:sz w:val="20"/>
                <w:szCs w:val="20"/>
              </w:rPr>
            </w:pPr>
          </w:p>
        </w:tc>
        <w:tc>
          <w:tcPr>
            <w:tcW w:w="2409" w:type="dxa"/>
            <w:vAlign w:val="center"/>
          </w:tcPr>
          <w:p w14:paraId="72092A5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Atheliales</w:t>
            </w:r>
          </w:p>
        </w:tc>
      </w:tr>
      <w:tr w:rsidR="001E5E61" w:rsidRPr="00B176DD" w14:paraId="06738205" w14:textId="77777777" w:rsidTr="006D2C0D">
        <w:tc>
          <w:tcPr>
            <w:tcW w:w="6238" w:type="dxa"/>
            <w:vAlign w:val="center"/>
          </w:tcPr>
          <w:p w14:paraId="0CD09A27"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Lyomyces albopulverulentus</w:t>
            </w:r>
            <w:r w:rsidRPr="00B176DD">
              <w:rPr>
                <w:rFonts w:cs="Times New Roman"/>
                <w:sz w:val="20"/>
                <w:szCs w:val="20"/>
                <w:lang w:val="pt-BR"/>
              </w:rPr>
              <w:t xml:space="preserve"> C.L. Zhao</w:t>
            </w:r>
          </w:p>
        </w:tc>
        <w:tc>
          <w:tcPr>
            <w:tcW w:w="2533" w:type="dxa"/>
            <w:vAlign w:val="center"/>
          </w:tcPr>
          <w:p w14:paraId="39B69326" w14:textId="495AEF06" w:rsidR="001E5E61" w:rsidRPr="00B176DD" w:rsidRDefault="006D75E0" w:rsidP="00B176DD">
            <w:pPr>
              <w:jc w:val="left"/>
              <w:rPr>
                <w:rFonts w:cs="Times New Roman"/>
                <w:sz w:val="20"/>
                <w:szCs w:val="20"/>
              </w:rPr>
            </w:pPr>
            <w:r w:rsidRPr="00B176DD">
              <w:rPr>
                <w:rFonts w:cs="Times New Roman"/>
                <w:sz w:val="20"/>
                <w:szCs w:val="20"/>
                <w:lang w:val="da-DK"/>
              </w:rPr>
              <w:t>OP730712</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[243]</w:t>
            </w:r>
          </w:p>
        </w:tc>
        <w:tc>
          <w:tcPr>
            <w:tcW w:w="4271" w:type="dxa"/>
            <w:vAlign w:val="center"/>
          </w:tcPr>
          <w:p w14:paraId="2C37EF80" w14:textId="77777777" w:rsidR="001E5E61" w:rsidRPr="00B176DD" w:rsidRDefault="001E5E61" w:rsidP="00B176DD">
            <w:pPr>
              <w:jc w:val="left"/>
              <w:rPr>
                <w:rFonts w:cs="Times New Roman"/>
                <w:sz w:val="20"/>
                <w:szCs w:val="20"/>
              </w:rPr>
            </w:pPr>
          </w:p>
        </w:tc>
        <w:tc>
          <w:tcPr>
            <w:tcW w:w="2409" w:type="dxa"/>
            <w:vAlign w:val="center"/>
          </w:tcPr>
          <w:p w14:paraId="78EBBB0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3F6788A" w14:textId="77777777" w:rsidTr="006D2C0D">
        <w:tc>
          <w:tcPr>
            <w:tcW w:w="6238" w:type="dxa"/>
            <w:vAlign w:val="center"/>
          </w:tcPr>
          <w:p w14:paraId="184FB862" w14:textId="77777777" w:rsidR="001E5E61" w:rsidRPr="00B176DD" w:rsidRDefault="006D75E0" w:rsidP="00B176DD">
            <w:pPr>
              <w:jc w:val="left"/>
              <w:rPr>
                <w:rFonts w:cs="Times New Roman"/>
                <w:bCs/>
                <w:i/>
                <w:iCs/>
                <w:sz w:val="20"/>
                <w:szCs w:val="20"/>
                <w:lang w:val="fr-FR"/>
              </w:rPr>
            </w:pPr>
            <w:r w:rsidRPr="00B176DD">
              <w:rPr>
                <w:rFonts w:cs="Times New Roman"/>
                <w:bCs/>
                <w:i/>
                <w:iCs/>
                <w:sz w:val="20"/>
                <w:szCs w:val="20"/>
                <w:lang w:val="fr-FR"/>
              </w:rPr>
              <w:t xml:space="preserve">Lyomyces albofarinaceus </w:t>
            </w:r>
            <w:r w:rsidRPr="00B176DD">
              <w:rPr>
                <w:rFonts w:cs="Times New Roman"/>
                <w:bCs/>
                <w:sz w:val="20"/>
                <w:szCs w:val="20"/>
                <w:lang w:val="fr-FR"/>
              </w:rPr>
              <w:t>Y.F. Dai &amp; C.L. Zhao</w:t>
            </w:r>
          </w:p>
        </w:tc>
        <w:tc>
          <w:tcPr>
            <w:tcW w:w="2533" w:type="dxa"/>
            <w:vAlign w:val="center"/>
          </w:tcPr>
          <w:p w14:paraId="456154C7" w14:textId="704947B3" w:rsidR="001E5E61" w:rsidRPr="00B176DD" w:rsidRDefault="006D75E0" w:rsidP="00B176DD">
            <w:pPr>
              <w:jc w:val="left"/>
              <w:rPr>
                <w:rFonts w:cs="Times New Roman"/>
                <w:sz w:val="20"/>
                <w:szCs w:val="20"/>
                <w:lang w:val="da-DK"/>
              </w:rPr>
            </w:pPr>
            <w:r w:rsidRPr="00B176DD">
              <w:rPr>
                <w:rFonts w:cs="Times New Roman"/>
                <w:sz w:val="20"/>
                <w:szCs w:val="20"/>
                <w:lang w:val="da-DK"/>
              </w:rPr>
              <w:t>PQ523359</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[189]</w:t>
            </w:r>
          </w:p>
        </w:tc>
        <w:tc>
          <w:tcPr>
            <w:tcW w:w="4271" w:type="dxa"/>
            <w:vAlign w:val="center"/>
          </w:tcPr>
          <w:p w14:paraId="41FE3394" w14:textId="77777777" w:rsidR="001E5E61" w:rsidRPr="00B176DD" w:rsidRDefault="001E5E61" w:rsidP="00B176DD">
            <w:pPr>
              <w:jc w:val="left"/>
              <w:rPr>
                <w:rFonts w:cs="Times New Roman"/>
                <w:sz w:val="20"/>
                <w:szCs w:val="20"/>
              </w:rPr>
            </w:pPr>
          </w:p>
        </w:tc>
        <w:tc>
          <w:tcPr>
            <w:tcW w:w="2409" w:type="dxa"/>
            <w:vAlign w:val="center"/>
          </w:tcPr>
          <w:p w14:paraId="500D941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475B0BC" w14:textId="77777777" w:rsidTr="006D2C0D">
        <w:tc>
          <w:tcPr>
            <w:tcW w:w="6238" w:type="dxa"/>
            <w:vAlign w:val="center"/>
          </w:tcPr>
          <w:p w14:paraId="117B2598"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Lyomyces albomarginatus </w:t>
            </w:r>
            <w:r w:rsidRPr="00B176DD">
              <w:rPr>
                <w:rFonts w:cs="Times New Roman"/>
                <w:bCs/>
                <w:sz w:val="20"/>
                <w:szCs w:val="20"/>
                <w:lang w:val="pt-BR"/>
              </w:rPr>
              <w:t>Y.F. Dai &amp; C.L. Zhao</w:t>
            </w:r>
          </w:p>
        </w:tc>
        <w:tc>
          <w:tcPr>
            <w:tcW w:w="2533" w:type="dxa"/>
            <w:vAlign w:val="center"/>
          </w:tcPr>
          <w:p w14:paraId="3C5DFB6E" w14:textId="1E4EA9B2" w:rsidR="001E5E61" w:rsidRPr="00B176DD" w:rsidRDefault="006D75E0" w:rsidP="00B176DD">
            <w:pPr>
              <w:jc w:val="left"/>
              <w:rPr>
                <w:rFonts w:cs="Times New Roman"/>
                <w:sz w:val="20"/>
                <w:szCs w:val="20"/>
                <w:lang w:val="da-DK"/>
              </w:rPr>
            </w:pPr>
            <w:r w:rsidRPr="00B176DD">
              <w:rPr>
                <w:rFonts w:cs="Times New Roman"/>
                <w:sz w:val="20"/>
                <w:szCs w:val="20"/>
                <w:lang w:val="da-DK"/>
              </w:rPr>
              <w:t>PQ644120</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[189]</w:t>
            </w:r>
          </w:p>
        </w:tc>
        <w:tc>
          <w:tcPr>
            <w:tcW w:w="4271" w:type="dxa"/>
            <w:vAlign w:val="center"/>
          </w:tcPr>
          <w:p w14:paraId="7C83822D" w14:textId="77777777" w:rsidR="001E5E61" w:rsidRPr="00B176DD" w:rsidRDefault="001E5E61" w:rsidP="00B176DD">
            <w:pPr>
              <w:jc w:val="left"/>
              <w:rPr>
                <w:rFonts w:cs="Times New Roman"/>
                <w:sz w:val="20"/>
                <w:szCs w:val="20"/>
              </w:rPr>
            </w:pPr>
          </w:p>
        </w:tc>
        <w:tc>
          <w:tcPr>
            <w:tcW w:w="2409" w:type="dxa"/>
            <w:vAlign w:val="center"/>
          </w:tcPr>
          <w:p w14:paraId="5C25E2A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776F3D1" w14:textId="77777777" w:rsidTr="006D2C0D">
        <w:tc>
          <w:tcPr>
            <w:tcW w:w="6238" w:type="dxa"/>
            <w:vAlign w:val="center"/>
          </w:tcPr>
          <w:p w14:paraId="2209E461" w14:textId="77777777" w:rsidR="001E5E61" w:rsidRPr="00B176DD" w:rsidRDefault="006D75E0" w:rsidP="00B176DD">
            <w:pPr>
              <w:jc w:val="left"/>
              <w:rPr>
                <w:rFonts w:cs="Times New Roman"/>
                <w:sz w:val="20"/>
                <w:szCs w:val="20"/>
              </w:rPr>
            </w:pPr>
            <w:r w:rsidRPr="00B176DD">
              <w:rPr>
                <w:rFonts w:cs="Times New Roman"/>
                <w:i/>
                <w:sz w:val="20"/>
                <w:szCs w:val="20"/>
              </w:rPr>
              <w:t>Lyomyces albus</w:t>
            </w:r>
            <w:r w:rsidRPr="00B176DD">
              <w:rPr>
                <w:rFonts w:cs="Times New Roman"/>
                <w:sz w:val="20"/>
                <w:szCs w:val="20"/>
              </w:rPr>
              <w:t xml:space="preserve"> (Sheng H. Wu) Riebesehl &amp; Langer</w:t>
            </w:r>
          </w:p>
        </w:tc>
        <w:tc>
          <w:tcPr>
            <w:tcW w:w="2533" w:type="dxa"/>
            <w:vAlign w:val="center"/>
          </w:tcPr>
          <w:p w14:paraId="708B2D09" w14:textId="27B4589F"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264B9D45" w14:textId="77777777" w:rsidR="001E5E61" w:rsidRPr="00B176DD" w:rsidRDefault="001E5E61" w:rsidP="00B176DD">
            <w:pPr>
              <w:jc w:val="left"/>
              <w:rPr>
                <w:rFonts w:cs="Times New Roman"/>
                <w:sz w:val="20"/>
                <w:szCs w:val="20"/>
              </w:rPr>
            </w:pPr>
          </w:p>
        </w:tc>
        <w:tc>
          <w:tcPr>
            <w:tcW w:w="2409" w:type="dxa"/>
            <w:vAlign w:val="center"/>
          </w:tcPr>
          <w:p w14:paraId="3DDD223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D64FF17" w14:textId="77777777" w:rsidTr="006D2C0D">
        <w:tc>
          <w:tcPr>
            <w:tcW w:w="6238" w:type="dxa"/>
            <w:vAlign w:val="center"/>
          </w:tcPr>
          <w:p w14:paraId="59749694" w14:textId="77777777" w:rsidR="001E5E61" w:rsidRPr="00B176DD" w:rsidRDefault="006D75E0" w:rsidP="00B176DD">
            <w:pPr>
              <w:jc w:val="left"/>
              <w:rPr>
                <w:rFonts w:cs="Times New Roman"/>
                <w:sz w:val="20"/>
                <w:szCs w:val="20"/>
              </w:rPr>
            </w:pPr>
            <w:r w:rsidRPr="00B176DD">
              <w:rPr>
                <w:rFonts w:cs="Times New Roman"/>
                <w:bCs/>
                <w:i/>
                <w:iCs/>
                <w:sz w:val="20"/>
                <w:szCs w:val="20"/>
              </w:rPr>
              <w:t>Lyomyces</w:t>
            </w:r>
            <w:r w:rsidRPr="00B176DD">
              <w:rPr>
                <w:rFonts w:cs="Times New Roman"/>
                <w:sz w:val="20"/>
                <w:szCs w:val="20"/>
              </w:rPr>
              <w:t xml:space="preserve"> </w:t>
            </w:r>
            <w:r w:rsidRPr="00B176DD">
              <w:rPr>
                <w:rFonts w:cs="Times New Roman"/>
                <w:bCs/>
                <w:i/>
                <w:iCs/>
                <w:sz w:val="20"/>
                <w:szCs w:val="20"/>
              </w:rPr>
              <w:t>austro</w:t>
            </w:r>
            <w:r w:rsidRPr="00B176DD">
              <w:rPr>
                <w:rFonts w:cs="Times New Roman"/>
                <w:sz w:val="20"/>
                <w:szCs w:val="20"/>
              </w:rPr>
              <w:t>-</w:t>
            </w:r>
            <w:r w:rsidRPr="00B176DD">
              <w:rPr>
                <w:rFonts w:cs="Times New Roman"/>
                <w:bCs/>
                <w:i/>
                <w:iCs/>
                <w:sz w:val="20"/>
                <w:szCs w:val="20"/>
              </w:rPr>
              <w:t>occidentalis</w:t>
            </w:r>
            <w:r w:rsidRPr="00B176DD">
              <w:rPr>
                <w:rFonts w:cs="Times New Roman"/>
                <w:sz w:val="20"/>
                <w:szCs w:val="20"/>
              </w:rPr>
              <w:t xml:space="preserve"> Xue W. Wang &amp; L.W. Zhou</w:t>
            </w:r>
          </w:p>
        </w:tc>
        <w:tc>
          <w:tcPr>
            <w:tcW w:w="2533" w:type="dxa"/>
            <w:vAlign w:val="center"/>
          </w:tcPr>
          <w:p w14:paraId="68C19D0E" w14:textId="3C67A825" w:rsidR="001E5E61" w:rsidRPr="00B176DD" w:rsidRDefault="006D75E0" w:rsidP="00B176DD">
            <w:pPr>
              <w:jc w:val="left"/>
              <w:rPr>
                <w:rFonts w:cs="Times New Roman"/>
                <w:sz w:val="20"/>
                <w:szCs w:val="20"/>
              </w:rPr>
            </w:pPr>
            <w:r w:rsidRPr="00B176DD">
              <w:rPr>
                <w:rFonts w:cs="Times New Roman"/>
                <w:sz w:val="20"/>
                <w:szCs w:val="20"/>
              </w:rPr>
              <w:t>OQ540856</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66B31480" w14:textId="77777777" w:rsidR="001E5E61" w:rsidRPr="00B176DD" w:rsidRDefault="001E5E61" w:rsidP="00B176DD">
            <w:pPr>
              <w:jc w:val="left"/>
              <w:rPr>
                <w:rFonts w:cs="Times New Roman"/>
                <w:sz w:val="20"/>
                <w:szCs w:val="20"/>
              </w:rPr>
            </w:pPr>
          </w:p>
        </w:tc>
        <w:tc>
          <w:tcPr>
            <w:tcW w:w="2409" w:type="dxa"/>
            <w:vAlign w:val="center"/>
          </w:tcPr>
          <w:p w14:paraId="7F265A5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3DFB146" w14:textId="77777777" w:rsidTr="006D2C0D">
        <w:tc>
          <w:tcPr>
            <w:tcW w:w="6238" w:type="dxa"/>
            <w:vAlign w:val="center"/>
          </w:tcPr>
          <w:p w14:paraId="269B11D0"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Lyomyces bambusinus </w:t>
            </w:r>
            <w:r w:rsidRPr="00B176DD">
              <w:rPr>
                <w:rFonts w:cs="Times New Roman"/>
                <w:sz w:val="20"/>
                <w:szCs w:val="20"/>
              </w:rPr>
              <w:t>C.L. Zhao</w:t>
            </w:r>
          </w:p>
        </w:tc>
        <w:tc>
          <w:tcPr>
            <w:tcW w:w="2533" w:type="dxa"/>
            <w:vAlign w:val="center"/>
          </w:tcPr>
          <w:p w14:paraId="2607272A" w14:textId="7FCEF8D9" w:rsidR="001E5E61" w:rsidRPr="00B176DD" w:rsidRDefault="006D75E0" w:rsidP="00B176DD">
            <w:pPr>
              <w:jc w:val="left"/>
              <w:rPr>
                <w:rFonts w:cs="Times New Roman"/>
                <w:sz w:val="20"/>
                <w:szCs w:val="20"/>
              </w:rPr>
            </w:pPr>
            <w:r w:rsidRPr="00B176DD">
              <w:rPr>
                <w:rFonts w:cs="Times New Roman"/>
                <w:sz w:val="20"/>
                <w:szCs w:val="20"/>
              </w:rPr>
              <w:t>MN945968</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[244]</w:t>
            </w:r>
          </w:p>
        </w:tc>
        <w:tc>
          <w:tcPr>
            <w:tcW w:w="4271" w:type="dxa"/>
            <w:vAlign w:val="center"/>
          </w:tcPr>
          <w:p w14:paraId="7B763E7C" w14:textId="77777777" w:rsidR="001E5E61" w:rsidRPr="00B176DD" w:rsidRDefault="001E5E61" w:rsidP="00B176DD">
            <w:pPr>
              <w:jc w:val="left"/>
              <w:rPr>
                <w:rFonts w:cs="Times New Roman"/>
                <w:sz w:val="20"/>
                <w:szCs w:val="20"/>
              </w:rPr>
            </w:pPr>
          </w:p>
        </w:tc>
        <w:tc>
          <w:tcPr>
            <w:tcW w:w="2409" w:type="dxa"/>
            <w:vAlign w:val="center"/>
          </w:tcPr>
          <w:p w14:paraId="02481F2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0632AAE" w14:textId="77777777" w:rsidTr="006D2C0D">
        <w:tc>
          <w:tcPr>
            <w:tcW w:w="6238" w:type="dxa"/>
            <w:vAlign w:val="center"/>
          </w:tcPr>
          <w:p w14:paraId="57A0944F" w14:textId="77777777" w:rsidR="001E5E61" w:rsidRPr="00B176DD" w:rsidRDefault="006D75E0" w:rsidP="00B176DD">
            <w:pPr>
              <w:jc w:val="left"/>
              <w:rPr>
                <w:rFonts w:cs="Times New Roman"/>
                <w:sz w:val="20"/>
                <w:szCs w:val="20"/>
              </w:rPr>
            </w:pPr>
            <w:r w:rsidRPr="00B176DD">
              <w:rPr>
                <w:rFonts w:cs="Times New Roman"/>
                <w:i/>
                <w:sz w:val="20"/>
                <w:szCs w:val="20"/>
              </w:rPr>
              <w:t>Lyomyces boninensis</w:t>
            </w:r>
            <w:r w:rsidRPr="00B176DD">
              <w:rPr>
                <w:rFonts w:cs="Times New Roman"/>
                <w:sz w:val="20"/>
                <w:szCs w:val="20"/>
              </w:rPr>
              <w:t xml:space="preserve"> (S. Ito &amp; S. Imai) Hjortstam &amp; Ryvarden</w:t>
            </w:r>
          </w:p>
        </w:tc>
        <w:tc>
          <w:tcPr>
            <w:tcW w:w="2533" w:type="dxa"/>
            <w:vAlign w:val="center"/>
          </w:tcPr>
          <w:p w14:paraId="46668F4A" w14:textId="61FAFF06"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6793D5A2" w14:textId="77777777" w:rsidR="001E5E61" w:rsidRPr="00B176DD" w:rsidRDefault="001E5E61" w:rsidP="00B176DD">
            <w:pPr>
              <w:jc w:val="left"/>
              <w:rPr>
                <w:rFonts w:cs="Times New Roman"/>
                <w:sz w:val="20"/>
                <w:szCs w:val="20"/>
              </w:rPr>
            </w:pPr>
          </w:p>
        </w:tc>
        <w:tc>
          <w:tcPr>
            <w:tcW w:w="2409" w:type="dxa"/>
            <w:vAlign w:val="center"/>
          </w:tcPr>
          <w:p w14:paraId="2D779A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A5AB4DA" w14:textId="77777777" w:rsidTr="006D2C0D">
        <w:tc>
          <w:tcPr>
            <w:tcW w:w="6238" w:type="dxa"/>
            <w:vAlign w:val="center"/>
          </w:tcPr>
          <w:p w14:paraId="57695018" w14:textId="77777777" w:rsidR="001E5E61" w:rsidRPr="00B176DD" w:rsidRDefault="006D75E0" w:rsidP="00B176DD">
            <w:pPr>
              <w:jc w:val="left"/>
              <w:rPr>
                <w:rFonts w:cs="Times New Roman"/>
                <w:sz w:val="20"/>
                <w:szCs w:val="20"/>
              </w:rPr>
            </w:pPr>
            <w:r w:rsidRPr="00B176DD">
              <w:rPr>
                <w:rFonts w:cs="Times New Roman"/>
                <w:i/>
                <w:sz w:val="20"/>
                <w:szCs w:val="20"/>
              </w:rPr>
              <w:t>Lyomyces capitatocystidiatus</w:t>
            </w:r>
            <w:r w:rsidRPr="00B176DD">
              <w:rPr>
                <w:rFonts w:cs="Times New Roman"/>
                <w:sz w:val="20"/>
                <w:szCs w:val="20"/>
              </w:rPr>
              <w:t xml:space="preserve"> (H.X. Xiong, Y.C. Dai &amp; Sheng H. Wu) Riebesehl &amp; Langer</w:t>
            </w:r>
          </w:p>
        </w:tc>
        <w:tc>
          <w:tcPr>
            <w:tcW w:w="2533" w:type="dxa"/>
            <w:vAlign w:val="center"/>
          </w:tcPr>
          <w:p w14:paraId="7E327E5C" w14:textId="775B7AF8"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EB181D" w:rsidRPr="00B176DD">
              <w:rPr>
                <w:rFonts w:cs="Times New Roman"/>
                <w:sz w:val="20"/>
                <w:szCs w:val="20"/>
                <w:vertAlign w:val="superscript"/>
              </w:rPr>
              <w:t>[212]</w:t>
            </w:r>
          </w:p>
        </w:tc>
        <w:tc>
          <w:tcPr>
            <w:tcW w:w="4271" w:type="dxa"/>
            <w:vAlign w:val="center"/>
          </w:tcPr>
          <w:p w14:paraId="722680DC" w14:textId="77777777" w:rsidR="001E5E61" w:rsidRPr="00B176DD" w:rsidRDefault="001E5E61" w:rsidP="00B176DD">
            <w:pPr>
              <w:jc w:val="left"/>
              <w:rPr>
                <w:rFonts w:cs="Times New Roman"/>
                <w:sz w:val="20"/>
                <w:szCs w:val="20"/>
              </w:rPr>
            </w:pPr>
          </w:p>
        </w:tc>
        <w:tc>
          <w:tcPr>
            <w:tcW w:w="2409" w:type="dxa"/>
            <w:vAlign w:val="center"/>
          </w:tcPr>
          <w:p w14:paraId="4A2A78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8EC06F9" w14:textId="77777777" w:rsidTr="006D2C0D">
        <w:tc>
          <w:tcPr>
            <w:tcW w:w="6238" w:type="dxa"/>
            <w:vAlign w:val="center"/>
          </w:tcPr>
          <w:p w14:paraId="64D9056E"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t xml:space="preserve">Lyomyces cremeus </w:t>
            </w:r>
            <w:r w:rsidRPr="00B176DD">
              <w:rPr>
                <w:rFonts w:cs="Times New Roman"/>
                <w:sz w:val="20"/>
                <w:szCs w:val="20"/>
                <w:lang w:val="fr-FR"/>
              </w:rPr>
              <w:t>C.L. Zhao</w:t>
            </w:r>
          </w:p>
        </w:tc>
        <w:tc>
          <w:tcPr>
            <w:tcW w:w="2533" w:type="dxa"/>
            <w:vAlign w:val="center"/>
          </w:tcPr>
          <w:p w14:paraId="74B23EED" w14:textId="6844F2BD" w:rsidR="001E5E61" w:rsidRPr="00B176DD" w:rsidRDefault="006D75E0" w:rsidP="00B176DD">
            <w:pPr>
              <w:jc w:val="left"/>
              <w:rPr>
                <w:rFonts w:cs="Times New Roman"/>
                <w:sz w:val="20"/>
                <w:szCs w:val="20"/>
              </w:rPr>
            </w:pPr>
            <w:r w:rsidRPr="00B176DD">
              <w:rPr>
                <w:rFonts w:cs="Times New Roman"/>
                <w:sz w:val="20"/>
                <w:szCs w:val="20"/>
              </w:rPr>
              <w:t>MN945972</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[244]</w:t>
            </w:r>
          </w:p>
        </w:tc>
        <w:tc>
          <w:tcPr>
            <w:tcW w:w="4271" w:type="dxa"/>
            <w:vAlign w:val="center"/>
          </w:tcPr>
          <w:p w14:paraId="7524EE80" w14:textId="77777777" w:rsidR="001E5E61" w:rsidRPr="00B176DD" w:rsidRDefault="001E5E61" w:rsidP="00B176DD">
            <w:pPr>
              <w:jc w:val="left"/>
              <w:rPr>
                <w:rFonts w:cs="Times New Roman"/>
                <w:sz w:val="20"/>
                <w:szCs w:val="20"/>
              </w:rPr>
            </w:pPr>
          </w:p>
        </w:tc>
        <w:tc>
          <w:tcPr>
            <w:tcW w:w="2409" w:type="dxa"/>
            <w:vAlign w:val="center"/>
          </w:tcPr>
          <w:p w14:paraId="24DE8DA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0567128" w14:textId="77777777" w:rsidTr="006D2C0D">
        <w:tc>
          <w:tcPr>
            <w:tcW w:w="6238" w:type="dxa"/>
            <w:vAlign w:val="center"/>
          </w:tcPr>
          <w:p w14:paraId="61D43BBF" w14:textId="77777777" w:rsidR="001E5E61" w:rsidRPr="00B176DD" w:rsidRDefault="006D75E0" w:rsidP="00B176DD">
            <w:pPr>
              <w:jc w:val="left"/>
              <w:rPr>
                <w:rFonts w:cs="Times New Roman"/>
                <w:sz w:val="20"/>
                <w:szCs w:val="20"/>
                <w:lang w:val="fr-FR"/>
              </w:rPr>
            </w:pPr>
            <w:r w:rsidRPr="00B176DD">
              <w:rPr>
                <w:rFonts w:cs="Times New Roman"/>
                <w:bCs/>
                <w:i/>
                <w:iCs/>
                <w:sz w:val="20"/>
                <w:szCs w:val="20"/>
              </w:rPr>
              <w:t>Lyomyces crustosus</w:t>
            </w:r>
            <w:r w:rsidRPr="00B176DD">
              <w:rPr>
                <w:rFonts w:cs="Times New Roman"/>
                <w:sz w:val="20"/>
                <w:szCs w:val="20"/>
              </w:rPr>
              <w:t xml:space="preserve"> (Pers.) P. Karst.</w:t>
            </w:r>
          </w:p>
        </w:tc>
        <w:tc>
          <w:tcPr>
            <w:tcW w:w="2533" w:type="dxa"/>
            <w:vAlign w:val="center"/>
          </w:tcPr>
          <w:p w14:paraId="2604FE8E" w14:textId="790A3136" w:rsidR="001E5E61" w:rsidRPr="00B176DD" w:rsidRDefault="006D75E0" w:rsidP="00B176DD">
            <w:pPr>
              <w:jc w:val="left"/>
              <w:rPr>
                <w:rFonts w:cs="Times New Roman"/>
                <w:sz w:val="20"/>
                <w:szCs w:val="20"/>
                <w:lang w:val="da-DK"/>
              </w:rPr>
            </w:pPr>
            <w:r w:rsidRPr="00B176DD">
              <w:rPr>
                <w:rFonts w:cs="Times New Roman"/>
                <w:sz w:val="20"/>
                <w:szCs w:val="20"/>
                <w:lang w:val="da-DK"/>
              </w:rPr>
              <w:t>KC460313</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[245]</w:t>
            </w:r>
          </w:p>
        </w:tc>
        <w:tc>
          <w:tcPr>
            <w:tcW w:w="4271" w:type="dxa"/>
            <w:vAlign w:val="center"/>
          </w:tcPr>
          <w:p w14:paraId="28A66434" w14:textId="77777777" w:rsidR="001E5E61" w:rsidRPr="00B176DD" w:rsidRDefault="001E5E61" w:rsidP="00B176DD">
            <w:pPr>
              <w:jc w:val="left"/>
              <w:rPr>
                <w:rFonts w:cs="Times New Roman"/>
                <w:sz w:val="20"/>
                <w:szCs w:val="20"/>
                <w:lang w:val="da-DK"/>
              </w:rPr>
            </w:pPr>
          </w:p>
        </w:tc>
        <w:tc>
          <w:tcPr>
            <w:tcW w:w="2409" w:type="dxa"/>
            <w:vAlign w:val="center"/>
          </w:tcPr>
          <w:p w14:paraId="125EF7D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195F57A8" w14:textId="77777777" w:rsidTr="006D2C0D">
        <w:tc>
          <w:tcPr>
            <w:tcW w:w="6238" w:type="dxa"/>
            <w:vAlign w:val="center"/>
          </w:tcPr>
          <w:p w14:paraId="6F3FF002" w14:textId="77777777" w:rsidR="001E5E61" w:rsidRPr="00B176DD" w:rsidRDefault="006D75E0" w:rsidP="00B176DD">
            <w:pPr>
              <w:jc w:val="left"/>
              <w:rPr>
                <w:rFonts w:cs="Times New Roman"/>
                <w:sz w:val="20"/>
                <w:szCs w:val="20"/>
              </w:rPr>
            </w:pPr>
            <w:r w:rsidRPr="00B176DD">
              <w:rPr>
                <w:rFonts w:cs="Times New Roman"/>
                <w:bCs/>
                <w:i/>
                <w:iCs/>
                <w:sz w:val="20"/>
                <w:szCs w:val="20"/>
              </w:rPr>
              <w:lastRenderedPageBreak/>
              <w:t>Lyomyces</w:t>
            </w:r>
            <w:r w:rsidRPr="00B176DD">
              <w:rPr>
                <w:rFonts w:cs="Times New Roman"/>
                <w:sz w:val="20"/>
                <w:szCs w:val="20"/>
              </w:rPr>
              <w:t xml:space="preserve"> </w:t>
            </w:r>
            <w:r w:rsidRPr="00B176DD">
              <w:rPr>
                <w:rFonts w:cs="Times New Roman"/>
                <w:bCs/>
                <w:i/>
                <w:iCs/>
                <w:sz w:val="20"/>
                <w:szCs w:val="20"/>
              </w:rPr>
              <w:t>crystallina</w:t>
            </w:r>
            <w:r w:rsidRPr="00B176DD">
              <w:rPr>
                <w:rFonts w:cs="Times New Roman"/>
                <w:sz w:val="20"/>
                <w:szCs w:val="20"/>
              </w:rPr>
              <w:t xml:space="preserve"> Xue W. Wang &amp; L.W. Zhou</w:t>
            </w:r>
          </w:p>
        </w:tc>
        <w:tc>
          <w:tcPr>
            <w:tcW w:w="2533" w:type="dxa"/>
            <w:vAlign w:val="center"/>
          </w:tcPr>
          <w:p w14:paraId="02E76CD3" w14:textId="770FC1C2" w:rsidR="001E5E61" w:rsidRPr="00B176DD" w:rsidRDefault="006D75E0" w:rsidP="00B176DD">
            <w:pPr>
              <w:jc w:val="left"/>
              <w:rPr>
                <w:rFonts w:cs="Times New Roman"/>
                <w:sz w:val="20"/>
                <w:szCs w:val="20"/>
                <w:lang w:val="da-DK"/>
              </w:rPr>
            </w:pPr>
            <w:r w:rsidRPr="00B176DD">
              <w:rPr>
                <w:rFonts w:cs="Times New Roman"/>
                <w:sz w:val="20"/>
                <w:szCs w:val="20"/>
              </w:rPr>
              <w:t>OQ540901</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034683F1" w14:textId="77777777" w:rsidR="001E5E61" w:rsidRPr="00B176DD" w:rsidRDefault="001E5E61" w:rsidP="00B176DD">
            <w:pPr>
              <w:jc w:val="left"/>
              <w:rPr>
                <w:rFonts w:cs="Times New Roman"/>
                <w:sz w:val="20"/>
                <w:szCs w:val="20"/>
              </w:rPr>
            </w:pPr>
          </w:p>
        </w:tc>
        <w:tc>
          <w:tcPr>
            <w:tcW w:w="2409" w:type="dxa"/>
            <w:vAlign w:val="center"/>
          </w:tcPr>
          <w:p w14:paraId="43406B4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A9FD749" w14:textId="77777777" w:rsidTr="006D2C0D">
        <w:tc>
          <w:tcPr>
            <w:tcW w:w="6238" w:type="dxa"/>
            <w:vAlign w:val="center"/>
          </w:tcPr>
          <w:p w14:paraId="79B278F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Lyomyces daweishanensis </w:t>
            </w:r>
            <w:r w:rsidRPr="00B176DD">
              <w:rPr>
                <w:rFonts w:cs="Times New Roman"/>
                <w:bCs/>
                <w:sz w:val="20"/>
                <w:szCs w:val="20"/>
              </w:rPr>
              <w:t>J.H. Dong &amp; C.L. Zhao</w:t>
            </w:r>
          </w:p>
        </w:tc>
        <w:tc>
          <w:tcPr>
            <w:tcW w:w="2533" w:type="dxa"/>
            <w:vAlign w:val="center"/>
          </w:tcPr>
          <w:p w14:paraId="4ED7404B" w14:textId="6B315957" w:rsidR="001E5E61" w:rsidRPr="00B176DD" w:rsidRDefault="006D75E0" w:rsidP="00B176DD">
            <w:pPr>
              <w:jc w:val="left"/>
              <w:rPr>
                <w:rFonts w:cs="Times New Roman"/>
                <w:sz w:val="20"/>
                <w:szCs w:val="20"/>
                <w:lang w:val="da-DK"/>
              </w:rPr>
            </w:pPr>
            <w:r w:rsidRPr="00B176DD">
              <w:rPr>
                <w:rFonts w:cs="Times New Roman"/>
                <w:sz w:val="20"/>
                <w:szCs w:val="20"/>
                <w:lang w:val="da-DK"/>
              </w:rPr>
              <w:t>OR094474</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2CA6FAA" w14:textId="77777777" w:rsidR="001E5E61" w:rsidRPr="00B176DD" w:rsidRDefault="001E5E61" w:rsidP="00B176DD">
            <w:pPr>
              <w:jc w:val="left"/>
              <w:rPr>
                <w:rFonts w:cs="Times New Roman"/>
                <w:sz w:val="20"/>
                <w:szCs w:val="20"/>
                <w:lang w:val="da-DK"/>
              </w:rPr>
            </w:pPr>
          </w:p>
        </w:tc>
        <w:tc>
          <w:tcPr>
            <w:tcW w:w="2409" w:type="dxa"/>
            <w:vAlign w:val="center"/>
          </w:tcPr>
          <w:p w14:paraId="1B2A8E3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0C7F4C1" w14:textId="77777777" w:rsidTr="006D2C0D">
        <w:tc>
          <w:tcPr>
            <w:tcW w:w="6238" w:type="dxa"/>
            <w:vAlign w:val="center"/>
          </w:tcPr>
          <w:p w14:paraId="7112E189" w14:textId="77777777" w:rsidR="001E5E61" w:rsidRPr="00B176DD" w:rsidRDefault="006D75E0" w:rsidP="00B176DD">
            <w:pPr>
              <w:jc w:val="left"/>
              <w:rPr>
                <w:rFonts w:cs="Times New Roman"/>
                <w:sz w:val="20"/>
                <w:szCs w:val="20"/>
              </w:rPr>
            </w:pPr>
            <w:r w:rsidRPr="00B176DD">
              <w:rPr>
                <w:rFonts w:cs="Times New Roman"/>
                <w:i/>
                <w:sz w:val="20"/>
                <w:szCs w:val="20"/>
              </w:rPr>
              <w:t>Lyomyces fimbriatus</w:t>
            </w:r>
            <w:r w:rsidRPr="00B176DD">
              <w:rPr>
                <w:rFonts w:cs="Times New Roman"/>
                <w:sz w:val="20"/>
                <w:szCs w:val="20"/>
              </w:rPr>
              <w:t xml:space="preserve"> (Sheng H. Wu) Riebesehl &amp; Yurchenko</w:t>
            </w:r>
          </w:p>
        </w:tc>
        <w:tc>
          <w:tcPr>
            <w:tcW w:w="2533" w:type="dxa"/>
            <w:vAlign w:val="center"/>
          </w:tcPr>
          <w:p w14:paraId="7C6332B0" w14:textId="1E59A38A" w:rsidR="001E5E61" w:rsidRPr="00B176DD" w:rsidRDefault="006D75E0" w:rsidP="00B176DD">
            <w:pPr>
              <w:jc w:val="left"/>
              <w:rPr>
                <w:rFonts w:cs="Times New Roman"/>
                <w:sz w:val="20"/>
                <w:szCs w:val="20"/>
                <w:lang w:val="da-DK"/>
              </w:rPr>
            </w:pPr>
            <w:r w:rsidRPr="00B176DD">
              <w:rPr>
                <w:rFonts w:cs="Times New Roman"/>
                <w:sz w:val="20"/>
                <w:szCs w:val="20"/>
                <w:lang w:val="da-DK"/>
              </w:rPr>
              <w:t>MK575210</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246</w:t>
            </w:r>
            <w:r w:rsidR="00CC5460" w:rsidRPr="00B176DD">
              <w:rPr>
                <w:rFonts w:cs="Times New Roman"/>
                <w:sz w:val="20"/>
                <w:szCs w:val="20"/>
                <w:vertAlign w:val="superscript"/>
                <w:lang w:val="da-DK"/>
              </w:rPr>
              <w:t>]</w:t>
            </w:r>
          </w:p>
        </w:tc>
        <w:tc>
          <w:tcPr>
            <w:tcW w:w="4271" w:type="dxa"/>
            <w:vAlign w:val="center"/>
          </w:tcPr>
          <w:p w14:paraId="049C75C3" w14:textId="77777777" w:rsidR="001E5E61" w:rsidRPr="00B176DD" w:rsidRDefault="001E5E61" w:rsidP="00B176DD">
            <w:pPr>
              <w:jc w:val="left"/>
              <w:rPr>
                <w:rFonts w:cs="Times New Roman"/>
                <w:sz w:val="20"/>
                <w:szCs w:val="20"/>
                <w:lang w:val="da-DK"/>
              </w:rPr>
            </w:pPr>
          </w:p>
        </w:tc>
        <w:tc>
          <w:tcPr>
            <w:tcW w:w="2409" w:type="dxa"/>
            <w:vAlign w:val="center"/>
          </w:tcPr>
          <w:p w14:paraId="015E7C0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417BA84" w14:textId="77777777" w:rsidTr="006D2C0D">
        <w:tc>
          <w:tcPr>
            <w:tcW w:w="6238" w:type="dxa"/>
            <w:vAlign w:val="center"/>
          </w:tcPr>
          <w:p w14:paraId="3205410B" w14:textId="77777777" w:rsidR="001E5E61" w:rsidRPr="00B176DD" w:rsidRDefault="006D75E0" w:rsidP="00B176DD">
            <w:pPr>
              <w:jc w:val="left"/>
              <w:rPr>
                <w:rFonts w:cs="Times New Roman"/>
                <w:i/>
                <w:sz w:val="20"/>
                <w:szCs w:val="20"/>
              </w:rPr>
            </w:pPr>
            <w:r w:rsidRPr="00B176DD">
              <w:rPr>
                <w:rFonts w:cs="Times New Roman"/>
                <w:i/>
                <w:sz w:val="20"/>
                <w:szCs w:val="20"/>
              </w:rPr>
              <w:t xml:space="preserve">Lyomyces fissuratus </w:t>
            </w:r>
            <w:r w:rsidRPr="00B176DD">
              <w:rPr>
                <w:rFonts w:cs="Times New Roman"/>
                <w:iCs/>
                <w:sz w:val="20"/>
                <w:szCs w:val="20"/>
              </w:rPr>
              <w:t>C.L. Zhao</w:t>
            </w:r>
          </w:p>
        </w:tc>
        <w:tc>
          <w:tcPr>
            <w:tcW w:w="2533" w:type="dxa"/>
            <w:vAlign w:val="center"/>
          </w:tcPr>
          <w:p w14:paraId="0E9D196E" w14:textId="0CEA695E" w:rsidR="001E5E61" w:rsidRPr="00B176DD" w:rsidRDefault="006D75E0" w:rsidP="00B176DD">
            <w:pPr>
              <w:jc w:val="left"/>
              <w:rPr>
                <w:rFonts w:cs="Times New Roman"/>
                <w:sz w:val="20"/>
                <w:szCs w:val="20"/>
                <w:lang w:val="fr-FR"/>
              </w:rPr>
            </w:pPr>
            <w:r w:rsidRPr="00B176DD">
              <w:rPr>
                <w:rFonts w:cs="Times New Roman"/>
                <w:sz w:val="20"/>
                <w:szCs w:val="20"/>
                <w:lang w:val="fr-FR"/>
              </w:rPr>
              <w:t>MW713738</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[247]</w:t>
            </w:r>
          </w:p>
        </w:tc>
        <w:tc>
          <w:tcPr>
            <w:tcW w:w="4271" w:type="dxa"/>
            <w:vAlign w:val="center"/>
          </w:tcPr>
          <w:p w14:paraId="3BE5454D" w14:textId="77777777" w:rsidR="001E5E61" w:rsidRPr="00B176DD" w:rsidRDefault="001E5E61" w:rsidP="00B176DD">
            <w:pPr>
              <w:jc w:val="left"/>
              <w:rPr>
                <w:rFonts w:cs="Times New Roman"/>
                <w:sz w:val="20"/>
                <w:szCs w:val="20"/>
                <w:lang w:val="fr-FR"/>
              </w:rPr>
            </w:pPr>
          </w:p>
        </w:tc>
        <w:tc>
          <w:tcPr>
            <w:tcW w:w="2409" w:type="dxa"/>
            <w:vAlign w:val="center"/>
          </w:tcPr>
          <w:p w14:paraId="65A05CD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6DE7DC2" w14:textId="77777777" w:rsidTr="006D2C0D">
        <w:tc>
          <w:tcPr>
            <w:tcW w:w="6238" w:type="dxa"/>
            <w:vAlign w:val="center"/>
          </w:tcPr>
          <w:p w14:paraId="2D5B3C30" w14:textId="77777777" w:rsidR="001E5E61" w:rsidRPr="00B176DD" w:rsidRDefault="006D75E0" w:rsidP="00B176DD">
            <w:pPr>
              <w:jc w:val="left"/>
              <w:rPr>
                <w:rFonts w:cs="Times New Roman"/>
                <w:i/>
                <w:sz w:val="20"/>
                <w:szCs w:val="20"/>
              </w:rPr>
            </w:pPr>
            <w:r w:rsidRPr="00B176DD">
              <w:rPr>
                <w:rFonts w:cs="Times New Roman"/>
                <w:i/>
                <w:sz w:val="20"/>
                <w:szCs w:val="20"/>
              </w:rPr>
              <w:t xml:space="preserve">Lyomyces fumosus </w:t>
            </w:r>
            <w:r w:rsidRPr="00B176DD">
              <w:rPr>
                <w:rFonts w:cs="Times New Roman"/>
                <w:iCs/>
                <w:sz w:val="20"/>
                <w:szCs w:val="20"/>
              </w:rPr>
              <w:t>C.L. Zhao</w:t>
            </w:r>
          </w:p>
        </w:tc>
        <w:tc>
          <w:tcPr>
            <w:tcW w:w="2533" w:type="dxa"/>
            <w:vAlign w:val="center"/>
          </w:tcPr>
          <w:p w14:paraId="2020B5F0" w14:textId="7866E05F" w:rsidR="001E5E61" w:rsidRPr="00B176DD" w:rsidRDefault="006D75E0" w:rsidP="00B176DD">
            <w:pPr>
              <w:jc w:val="left"/>
              <w:rPr>
                <w:rFonts w:cs="Times New Roman"/>
                <w:sz w:val="20"/>
                <w:szCs w:val="20"/>
                <w:lang w:val="fr-FR"/>
              </w:rPr>
            </w:pPr>
            <w:r w:rsidRPr="00B176DD">
              <w:rPr>
                <w:rFonts w:cs="Times New Roman"/>
                <w:sz w:val="20"/>
                <w:szCs w:val="20"/>
                <w:lang w:val="fr-FR"/>
              </w:rPr>
              <w:t>MW713744</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[247]</w:t>
            </w:r>
          </w:p>
        </w:tc>
        <w:tc>
          <w:tcPr>
            <w:tcW w:w="4271" w:type="dxa"/>
            <w:vAlign w:val="center"/>
          </w:tcPr>
          <w:p w14:paraId="21F06A04" w14:textId="77777777" w:rsidR="001E5E61" w:rsidRPr="00B176DD" w:rsidRDefault="001E5E61" w:rsidP="00B176DD">
            <w:pPr>
              <w:jc w:val="left"/>
              <w:rPr>
                <w:rFonts w:cs="Times New Roman"/>
                <w:sz w:val="20"/>
                <w:szCs w:val="20"/>
                <w:lang w:val="fr-FR"/>
              </w:rPr>
            </w:pPr>
          </w:p>
        </w:tc>
        <w:tc>
          <w:tcPr>
            <w:tcW w:w="2409" w:type="dxa"/>
            <w:vAlign w:val="center"/>
          </w:tcPr>
          <w:p w14:paraId="1F1FED47"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F899C1D" w14:textId="77777777" w:rsidTr="006D2C0D">
        <w:tc>
          <w:tcPr>
            <w:tcW w:w="6238" w:type="dxa"/>
            <w:vAlign w:val="center"/>
          </w:tcPr>
          <w:p w14:paraId="408B4176" w14:textId="77777777" w:rsidR="001E5E61" w:rsidRPr="00B176DD" w:rsidRDefault="006D75E0" w:rsidP="00B176DD">
            <w:pPr>
              <w:jc w:val="left"/>
              <w:rPr>
                <w:rFonts w:cs="Times New Roman"/>
                <w:sz w:val="20"/>
                <w:szCs w:val="20"/>
              </w:rPr>
            </w:pPr>
            <w:r w:rsidRPr="00B176DD">
              <w:rPr>
                <w:rFonts w:cs="Times New Roman"/>
                <w:bCs/>
                <w:i/>
                <w:iCs/>
                <w:sz w:val="20"/>
                <w:szCs w:val="20"/>
              </w:rPr>
              <w:t>Lyomyces</w:t>
            </w:r>
            <w:r w:rsidRPr="00B176DD">
              <w:rPr>
                <w:rFonts w:cs="Times New Roman"/>
                <w:sz w:val="20"/>
                <w:szCs w:val="20"/>
              </w:rPr>
              <w:t xml:space="preserve"> </w:t>
            </w:r>
            <w:r w:rsidRPr="00B176DD">
              <w:rPr>
                <w:rFonts w:cs="Times New Roman"/>
                <w:bCs/>
                <w:i/>
                <w:iCs/>
                <w:sz w:val="20"/>
                <w:szCs w:val="20"/>
              </w:rPr>
              <w:t>guttulatus</w:t>
            </w:r>
            <w:r w:rsidRPr="00B176DD">
              <w:rPr>
                <w:rFonts w:cs="Times New Roman"/>
                <w:sz w:val="20"/>
                <w:szCs w:val="20"/>
              </w:rPr>
              <w:t xml:space="preserve"> Xue W. Wang &amp; L.W. Zhou</w:t>
            </w:r>
          </w:p>
        </w:tc>
        <w:tc>
          <w:tcPr>
            <w:tcW w:w="2533" w:type="dxa"/>
            <w:vAlign w:val="center"/>
          </w:tcPr>
          <w:p w14:paraId="395B185F" w14:textId="5270098C" w:rsidR="001E5E61" w:rsidRPr="00B176DD" w:rsidRDefault="006D75E0" w:rsidP="00B176DD">
            <w:pPr>
              <w:jc w:val="left"/>
              <w:rPr>
                <w:rFonts w:cs="Times New Roman"/>
                <w:sz w:val="20"/>
                <w:szCs w:val="20"/>
              </w:rPr>
            </w:pPr>
            <w:r w:rsidRPr="00B176DD">
              <w:rPr>
                <w:rFonts w:cs="Times New Roman"/>
                <w:sz w:val="20"/>
                <w:szCs w:val="20"/>
              </w:rPr>
              <w:t>OQ540899</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76C2B971" w14:textId="77777777" w:rsidR="001E5E61" w:rsidRPr="00B176DD" w:rsidRDefault="001E5E61" w:rsidP="00B176DD">
            <w:pPr>
              <w:jc w:val="left"/>
              <w:rPr>
                <w:rFonts w:cs="Times New Roman"/>
                <w:sz w:val="20"/>
                <w:szCs w:val="20"/>
              </w:rPr>
            </w:pPr>
          </w:p>
        </w:tc>
        <w:tc>
          <w:tcPr>
            <w:tcW w:w="2409" w:type="dxa"/>
            <w:vAlign w:val="center"/>
          </w:tcPr>
          <w:p w14:paraId="2751287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D824E8E" w14:textId="77777777" w:rsidTr="006D2C0D">
        <w:tc>
          <w:tcPr>
            <w:tcW w:w="6238" w:type="dxa"/>
            <w:vAlign w:val="center"/>
          </w:tcPr>
          <w:p w14:paraId="0D370AA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Lyomyces hengduanensis</w:t>
            </w:r>
            <w:r w:rsidRPr="00B176DD">
              <w:rPr>
                <w:rFonts w:cs="Times New Roman"/>
                <w:bCs/>
                <w:sz w:val="20"/>
                <w:szCs w:val="20"/>
              </w:rPr>
              <w:t xml:space="preserve"> Q. Yuan &amp; C.L. Zhao</w:t>
            </w:r>
          </w:p>
        </w:tc>
        <w:tc>
          <w:tcPr>
            <w:tcW w:w="2533" w:type="dxa"/>
            <w:vAlign w:val="center"/>
          </w:tcPr>
          <w:p w14:paraId="13A0AE45" w14:textId="19FE56F5" w:rsidR="001E5E61" w:rsidRPr="00B176DD" w:rsidRDefault="006D75E0" w:rsidP="00B176DD">
            <w:pPr>
              <w:jc w:val="left"/>
              <w:rPr>
                <w:rFonts w:cs="Times New Roman"/>
                <w:sz w:val="20"/>
                <w:szCs w:val="20"/>
              </w:rPr>
            </w:pPr>
            <w:r w:rsidRPr="00B176DD">
              <w:rPr>
                <w:rFonts w:cs="Times New Roman"/>
                <w:sz w:val="20"/>
                <w:szCs w:val="20"/>
              </w:rPr>
              <w:t>OR793233</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[247]</w:t>
            </w:r>
          </w:p>
        </w:tc>
        <w:tc>
          <w:tcPr>
            <w:tcW w:w="4271" w:type="dxa"/>
            <w:vAlign w:val="center"/>
          </w:tcPr>
          <w:p w14:paraId="164A3B60" w14:textId="77777777" w:rsidR="001E5E61" w:rsidRPr="00B176DD" w:rsidRDefault="001E5E61" w:rsidP="00B176DD">
            <w:pPr>
              <w:jc w:val="left"/>
              <w:rPr>
                <w:rFonts w:cs="Times New Roman"/>
                <w:sz w:val="20"/>
                <w:szCs w:val="20"/>
              </w:rPr>
            </w:pPr>
          </w:p>
        </w:tc>
        <w:tc>
          <w:tcPr>
            <w:tcW w:w="2409" w:type="dxa"/>
            <w:vAlign w:val="center"/>
          </w:tcPr>
          <w:p w14:paraId="38D48F1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538C21D" w14:textId="77777777" w:rsidTr="006D2C0D">
        <w:tc>
          <w:tcPr>
            <w:tcW w:w="6238" w:type="dxa"/>
            <w:vAlign w:val="center"/>
          </w:tcPr>
          <w:p w14:paraId="1B0C785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Lyomyces incanus </w:t>
            </w:r>
            <w:r w:rsidRPr="00B176DD">
              <w:rPr>
                <w:rFonts w:cs="Times New Roman"/>
                <w:bCs/>
                <w:sz w:val="20"/>
                <w:szCs w:val="20"/>
              </w:rPr>
              <w:t>J.H. Dong &amp; C.L. Zhao</w:t>
            </w:r>
          </w:p>
        </w:tc>
        <w:tc>
          <w:tcPr>
            <w:tcW w:w="2533" w:type="dxa"/>
            <w:vAlign w:val="center"/>
          </w:tcPr>
          <w:p w14:paraId="4870E0B8" w14:textId="4DAABCB5" w:rsidR="001E5E61" w:rsidRPr="00B176DD" w:rsidRDefault="006D75E0" w:rsidP="00B176DD">
            <w:pPr>
              <w:jc w:val="left"/>
              <w:rPr>
                <w:rFonts w:cs="Times New Roman"/>
                <w:sz w:val="20"/>
                <w:szCs w:val="20"/>
                <w:lang w:val="da-DK"/>
              </w:rPr>
            </w:pPr>
            <w:r w:rsidRPr="00B176DD">
              <w:rPr>
                <w:rFonts w:cs="Times New Roman"/>
                <w:sz w:val="20"/>
                <w:szCs w:val="20"/>
                <w:lang w:val="da-DK"/>
              </w:rPr>
              <w:t>OR094481</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D69C125" w14:textId="77777777" w:rsidR="001E5E61" w:rsidRPr="00B176DD" w:rsidRDefault="001E5E61" w:rsidP="00B176DD">
            <w:pPr>
              <w:jc w:val="left"/>
              <w:rPr>
                <w:rFonts w:cs="Times New Roman"/>
                <w:sz w:val="20"/>
                <w:szCs w:val="20"/>
                <w:lang w:val="da-DK"/>
              </w:rPr>
            </w:pPr>
          </w:p>
        </w:tc>
        <w:tc>
          <w:tcPr>
            <w:tcW w:w="2409" w:type="dxa"/>
            <w:vAlign w:val="center"/>
          </w:tcPr>
          <w:p w14:paraId="4D237B29" w14:textId="77777777" w:rsidR="001E5E61" w:rsidRPr="00B176DD" w:rsidRDefault="006D75E0" w:rsidP="00B176DD">
            <w:pPr>
              <w:jc w:val="left"/>
              <w:rPr>
                <w:rFonts w:cs="Times New Roman"/>
                <w:sz w:val="20"/>
                <w:szCs w:val="20"/>
              </w:rPr>
            </w:pPr>
            <w:bookmarkStart w:id="107" w:name="OLE_LINK70"/>
            <w:bookmarkStart w:id="108" w:name="OLE_LINK71"/>
            <w:r w:rsidRPr="00B176DD">
              <w:rPr>
                <w:rFonts w:cs="Times New Roman"/>
                <w:sz w:val="20"/>
                <w:szCs w:val="20"/>
              </w:rPr>
              <w:t>Hymenochaetales</w:t>
            </w:r>
            <w:bookmarkEnd w:id="107"/>
            <w:bookmarkEnd w:id="108"/>
          </w:p>
        </w:tc>
      </w:tr>
      <w:tr w:rsidR="001E5E61" w:rsidRPr="00B176DD" w14:paraId="70D9F29A" w14:textId="77777777" w:rsidTr="006D2C0D">
        <w:tc>
          <w:tcPr>
            <w:tcW w:w="6238" w:type="dxa"/>
            <w:vAlign w:val="center"/>
          </w:tcPr>
          <w:p w14:paraId="4D7BB3CB"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Lyomyces juniperi </w:t>
            </w:r>
            <w:r w:rsidRPr="00B176DD">
              <w:rPr>
                <w:rFonts w:cs="Times New Roman"/>
                <w:sz w:val="20"/>
                <w:szCs w:val="20"/>
              </w:rPr>
              <w:t>(Bourdot &amp; Galzin) Riebesehl &amp; Langer</w:t>
            </w:r>
          </w:p>
        </w:tc>
        <w:tc>
          <w:tcPr>
            <w:tcW w:w="2533" w:type="dxa"/>
            <w:vAlign w:val="center"/>
          </w:tcPr>
          <w:p w14:paraId="1DAD43BF" w14:textId="31CED9A4" w:rsidR="001E5E61" w:rsidRPr="00B176DD" w:rsidRDefault="006D75E0" w:rsidP="00B176DD">
            <w:pPr>
              <w:jc w:val="left"/>
              <w:rPr>
                <w:rFonts w:cs="Times New Roman"/>
                <w:sz w:val="20"/>
                <w:szCs w:val="20"/>
                <w:lang w:val="da-DK"/>
              </w:rPr>
            </w:pPr>
            <w:r w:rsidRPr="00B176DD">
              <w:rPr>
                <w:rFonts w:cs="Times New Roman"/>
                <w:sz w:val="20"/>
                <w:szCs w:val="20"/>
                <w:lang w:val="da-DK"/>
              </w:rPr>
              <w:t>KC460311</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[245]</w:t>
            </w:r>
          </w:p>
        </w:tc>
        <w:tc>
          <w:tcPr>
            <w:tcW w:w="4271" w:type="dxa"/>
            <w:vAlign w:val="center"/>
          </w:tcPr>
          <w:p w14:paraId="1B0CB76D" w14:textId="77777777" w:rsidR="001E5E61" w:rsidRPr="00B176DD" w:rsidRDefault="001E5E61" w:rsidP="00B176DD">
            <w:pPr>
              <w:jc w:val="left"/>
              <w:rPr>
                <w:rFonts w:cs="Times New Roman"/>
                <w:sz w:val="20"/>
                <w:szCs w:val="20"/>
                <w:lang w:val="da-DK"/>
              </w:rPr>
            </w:pPr>
          </w:p>
        </w:tc>
        <w:tc>
          <w:tcPr>
            <w:tcW w:w="2409" w:type="dxa"/>
            <w:vAlign w:val="center"/>
          </w:tcPr>
          <w:p w14:paraId="51E59D8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18D4CB6" w14:textId="77777777" w:rsidTr="006D2C0D">
        <w:tc>
          <w:tcPr>
            <w:tcW w:w="6238" w:type="dxa"/>
            <w:vAlign w:val="center"/>
          </w:tcPr>
          <w:p w14:paraId="743CE99D" w14:textId="0F62AECB" w:rsidR="001E5E61" w:rsidRPr="00B176DD" w:rsidRDefault="006D75E0" w:rsidP="00B176DD">
            <w:pPr>
              <w:jc w:val="left"/>
              <w:rPr>
                <w:rFonts w:cs="Times New Roman"/>
                <w:bCs/>
                <w:i/>
                <w:iCs/>
                <w:sz w:val="20"/>
                <w:szCs w:val="20"/>
              </w:rPr>
            </w:pPr>
            <w:bookmarkStart w:id="109" w:name="OLE_LINK251"/>
            <w:bookmarkStart w:id="110" w:name="OLE_LINK252"/>
            <w:r w:rsidRPr="00B176DD">
              <w:rPr>
                <w:rFonts w:cs="Times New Roman"/>
                <w:bCs/>
                <w:i/>
                <w:iCs/>
                <w:sz w:val="20"/>
                <w:szCs w:val="20"/>
              </w:rPr>
              <w:t xml:space="preserve">Lyomyces </w:t>
            </w:r>
            <w:bookmarkEnd w:id="109"/>
            <w:bookmarkEnd w:id="110"/>
            <w:r w:rsidRPr="00B176DD">
              <w:rPr>
                <w:rFonts w:cs="Times New Roman"/>
                <w:bCs/>
                <w:i/>
                <w:iCs/>
                <w:sz w:val="20"/>
                <w:szCs w:val="20"/>
              </w:rPr>
              <w:t xml:space="preserve">lancangjiangensis </w:t>
            </w:r>
            <w:r w:rsidRPr="00B176DD">
              <w:rPr>
                <w:rFonts w:cs="Times New Roman"/>
                <w:bCs/>
                <w:sz w:val="20"/>
                <w:szCs w:val="20"/>
              </w:rPr>
              <w:t>Q. Li &amp; C.L. Zhao</w:t>
            </w:r>
          </w:p>
        </w:tc>
        <w:tc>
          <w:tcPr>
            <w:tcW w:w="2533" w:type="dxa"/>
            <w:vAlign w:val="center"/>
          </w:tcPr>
          <w:p w14:paraId="5FDB2CFC" w14:textId="40CA6383" w:rsidR="001E5E61" w:rsidRPr="00B176DD" w:rsidRDefault="006D75E0" w:rsidP="00B176DD">
            <w:pPr>
              <w:jc w:val="left"/>
              <w:rPr>
                <w:rFonts w:cs="Times New Roman"/>
                <w:sz w:val="20"/>
                <w:szCs w:val="20"/>
              </w:rPr>
            </w:pPr>
            <w:r w:rsidRPr="00B176DD">
              <w:rPr>
                <w:rFonts w:cs="Times New Roman"/>
                <w:sz w:val="20"/>
                <w:szCs w:val="20"/>
              </w:rPr>
              <w:t>OR844489</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[248]</w:t>
            </w:r>
          </w:p>
        </w:tc>
        <w:tc>
          <w:tcPr>
            <w:tcW w:w="4271" w:type="dxa"/>
            <w:vAlign w:val="center"/>
          </w:tcPr>
          <w:p w14:paraId="7659B09C" w14:textId="77777777" w:rsidR="001E5E61" w:rsidRPr="00B176DD" w:rsidRDefault="001E5E61" w:rsidP="00B176DD">
            <w:pPr>
              <w:jc w:val="left"/>
              <w:rPr>
                <w:rFonts w:cs="Times New Roman"/>
                <w:sz w:val="20"/>
                <w:szCs w:val="20"/>
              </w:rPr>
            </w:pPr>
          </w:p>
        </w:tc>
        <w:tc>
          <w:tcPr>
            <w:tcW w:w="2409" w:type="dxa"/>
            <w:vAlign w:val="center"/>
          </w:tcPr>
          <w:p w14:paraId="69D9548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71AB5B1" w14:textId="77777777" w:rsidTr="006D2C0D">
        <w:tc>
          <w:tcPr>
            <w:tcW w:w="6238" w:type="dxa"/>
            <w:vAlign w:val="center"/>
          </w:tcPr>
          <w:p w14:paraId="34C4B164" w14:textId="77777777" w:rsidR="001E5E61" w:rsidRPr="00B176DD" w:rsidRDefault="006D75E0" w:rsidP="00B176DD">
            <w:pPr>
              <w:jc w:val="left"/>
              <w:rPr>
                <w:rFonts w:cs="Times New Roman"/>
                <w:sz w:val="20"/>
                <w:szCs w:val="20"/>
              </w:rPr>
            </w:pPr>
            <w:r w:rsidRPr="00B176DD">
              <w:rPr>
                <w:rFonts w:cs="Times New Roman"/>
                <w:bCs/>
                <w:i/>
                <w:iCs/>
                <w:sz w:val="20"/>
                <w:szCs w:val="20"/>
              </w:rPr>
              <w:t>Lyomyces leptocystidiatus</w:t>
            </w:r>
            <w:r w:rsidRPr="00B176DD">
              <w:rPr>
                <w:rFonts w:cs="Times New Roman"/>
                <w:sz w:val="20"/>
                <w:szCs w:val="20"/>
              </w:rPr>
              <w:t xml:space="preserve"> Xue W. Wang &amp; L.W. Zhou</w:t>
            </w:r>
          </w:p>
        </w:tc>
        <w:tc>
          <w:tcPr>
            <w:tcW w:w="2533" w:type="dxa"/>
            <w:vAlign w:val="center"/>
          </w:tcPr>
          <w:p w14:paraId="78D629E8" w14:textId="39D89E99" w:rsidR="001E5E61" w:rsidRPr="00B176DD" w:rsidRDefault="006D75E0" w:rsidP="00B176DD">
            <w:pPr>
              <w:jc w:val="left"/>
              <w:rPr>
                <w:rFonts w:cs="Times New Roman"/>
                <w:sz w:val="20"/>
                <w:szCs w:val="20"/>
                <w:lang w:val="da-DK"/>
              </w:rPr>
            </w:pPr>
            <w:r w:rsidRPr="00B176DD">
              <w:rPr>
                <w:rFonts w:cs="Times New Roman"/>
                <w:sz w:val="20"/>
                <w:szCs w:val="20"/>
                <w:lang w:val="da-DK"/>
              </w:rPr>
              <w:t>NR182825</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[209]</w:t>
            </w:r>
          </w:p>
        </w:tc>
        <w:tc>
          <w:tcPr>
            <w:tcW w:w="4271" w:type="dxa"/>
            <w:vAlign w:val="center"/>
          </w:tcPr>
          <w:p w14:paraId="4B12AEA7" w14:textId="77777777" w:rsidR="001E5E61" w:rsidRPr="00B176DD" w:rsidRDefault="001E5E61" w:rsidP="00B176DD">
            <w:pPr>
              <w:jc w:val="left"/>
              <w:rPr>
                <w:rFonts w:cs="Times New Roman"/>
                <w:sz w:val="20"/>
                <w:szCs w:val="20"/>
                <w:lang w:val="da-DK"/>
              </w:rPr>
            </w:pPr>
          </w:p>
        </w:tc>
        <w:tc>
          <w:tcPr>
            <w:tcW w:w="2409" w:type="dxa"/>
            <w:vAlign w:val="center"/>
          </w:tcPr>
          <w:p w14:paraId="26C322C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19FEF446" w14:textId="77777777" w:rsidTr="006D2C0D">
        <w:tc>
          <w:tcPr>
            <w:tcW w:w="6238" w:type="dxa"/>
            <w:vAlign w:val="center"/>
          </w:tcPr>
          <w:p w14:paraId="46B9090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Lyomyces lincangensis </w:t>
            </w:r>
            <w:r w:rsidRPr="00B176DD">
              <w:rPr>
                <w:rFonts w:cs="Times New Roman"/>
                <w:bCs/>
                <w:sz w:val="20"/>
                <w:szCs w:val="20"/>
              </w:rPr>
              <w:t>J.H. Dong &amp; C.L. Zhao</w:t>
            </w:r>
          </w:p>
        </w:tc>
        <w:tc>
          <w:tcPr>
            <w:tcW w:w="2533" w:type="dxa"/>
            <w:vAlign w:val="center"/>
          </w:tcPr>
          <w:p w14:paraId="439B9D65" w14:textId="3192DFBF" w:rsidR="001E5E61" w:rsidRPr="00B176DD" w:rsidRDefault="006D75E0" w:rsidP="00B176DD">
            <w:pPr>
              <w:jc w:val="left"/>
              <w:rPr>
                <w:rFonts w:cs="Times New Roman"/>
                <w:sz w:val="20"/>
                <w:szCs w:val="20"/>
                <w:lang w:val="da-DK"/>
              </w:rPr>
            </w:pPr>
            <w:r w:rsidRPr="00B176DD">
              <w:rPr>
                <w:rFonts w:cs="Times New Roman"/>
                <w:sz w:val="20"/>
                <w:szCs w:val="20"/>
                <w:lang w:val="da-DK"/>
              </w:rPr>
              <w:t>OR094487</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43F1F559" w14:textId="77777777" w:rsidR="001E5E61" w:rsidRPr="00B176DD" w:rsidRDefault="001E5E61" w:rsidP="00B176DD">
            <w:pPr>
              <w:jc w:val="left"/>
              <w:rPr>
                <w:rFonts w:cs="Times New Roman"/>
                <w:sz w:val="20"/>
                <w:szCs w:val="20"/>
                <w:lang w:val="da-DK"/>
              </w:rPr>
            </w:pPr>
          </w:p>
        </w:tc>
        <w:tc>
          <w:tcPr>
            <w:tcW w:w="2409" w:type="dxa"/>
            <w:vAlign w:val="center"/>
          </w:tcPr>
          <w:p w14:paraId="345E200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345B22C" w14:textId="77777777" w:rsidTr="006D2C0D">
        <w:tc>
          <w:tcPr>
            <w:tcW w:w="6238" w:type="dxa"/>
            <w:vAlign w:val="center"/>
          </w:tcPr>
          <w:p w14:paraId="64EDEB7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Lyomyces luteoalbus </w:t>
            </w:r>
            <w:r w:rsidRPr="00B176DD">
              <w:rPr>
                <w:rFonts w:cs="Times New Roman"/>
                <w:bCs/>
                <w:sz w:val="20"/>
                <w:szCs w:val="20"/>
              </w:rPr>
              <w:t>J.H. Dong &amp; C.L. Zhao</w:t>
            </w:r>
          </w:p>
        </w:tc>
        <w:tc>
          <w:tcPr>
            <w:tcW w:w="2533" w:type="dxa"/>
            <w:vAlign w:val="center"/>
          </w:tcPr>
          <w:p w14:paraId="166ED307" w14:textId="5DE2654D" w:rsidR="001E5E61" w:rsidRPr="00B176DD" w:rsidRDefault="006D75E0" w:rsidP="00B176DD">
            <w:pPr>
              <w:jc w:val="left"/>
              <w:rPr>
                <w:rFonts w:cs="Times New Roman"/>
                <w:sz w:val="20"/>
                <w:szCs w:val="20"/>
                <w:lang w:val="da-DK"/>
              </w:rPr>
            </w:pPr>
            <w:r w:rsidRPr="00B176DD">
              <w:rPr>
                <w:rFonts w:cs="Times New Roman"/>
                <w:sz w:val="20"/>
                <w:szCs w:val="20"/>
                <w:lang w:val="da-DK"/>
              </w:rPr>
              <w:t>OR094486</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4A2801F" w14:textId="77777777" w:rsidR="001E5E61" w:rsidRPr="00B176DD" w:rsidRDefault="001E5E61" w:rsidP="00B176DD">
            <w:pPr>
              <w:jc w:val="left"/>
              <w:rPr>
                <w:rFonts w:cs="Times New Roman"/>
                <w:sz w:val="20"/>
                <w:szCs w:val="20"/>
                <w:lang w:val="da-DK"/>
              </w:rPr>
            </w:pPr>
          </w:p>
        </w:tc>
        <w:tc>
          <w:tcPr>
            <w:tcW w:w="2409" w:type="dxa"/>
            <w:vAlign w:val="center"/>
          </w:tcPr>
          <w:p w14:paraId="5919F12A" w14:textId="77777777" w:rsidR="001E5E61" w:rsidRPr="00B176DD" w:rsidRDefault="006D75E0" w:rsidP="00B176DD">
            <w:pPr>
              <w:jc w:val="left"/>
              <w:rPr>
                <w:rFonts w:cs="Times New Roman"/>
                <w:sz w:val="20"/>
                <w:szCs w:val="20"/>
              </w:rPr>
            </w:pPr>
            <w:bookmarkStart w:id="111" w:name="OLE_LINK72"/>
            <w:bookmarkStart w:id="112" w:name="OLE_LINK176"/>
            <w:bookmarkStart w:id="113" w:name="OLE_LINK73"/>
            <w:r w:rsidRPr="00B176DD">
              <w:rPr>
                <w:rFonts w:cs="Times New Roman"/>
                <w:sz w:val="20"/>
                <w:szCs w:val="20"/>
              </w:rPr>
              <w:t>Hymenochaetales</w:t>
            </w:r>
            <w:bookmarkEnd w:id="111"/>
            <w:bookmarkEnd w:id="112"/>
            <w:bookmarkEnd w:id="113"/>
          </w:p>
        </w:tc>
      </w:tr>
      <w:tr w:rsidR="001E5E61" w:rsidRPr="00B176DD" w14:paraId="521354ED" w14:textId="77777777" w:rsidTr="006D2C0D">
        <w:tc>
          <w:tcPr>
            <w:tcW w:w="6238" w:type="dxa"/>
            <w:vAlign w:val="center"/>
          </w:tcPr>
          <w:p w14:paraId="33D11AA0" w14:textId="77777777" w:rsidR="001E5E61" w:rsidRPr="00B176DD" w:rsidRDefault="006D75E0" w:rsidP="00B176DD">
            <w:pPr>
              <w:jc w:val="left"/>
              <w:rPr>
                <w:rFonts w:cs="Times New Roman"/>
                <w:sz w:val="20"/>
                <w:szCs w:val="20"/>
              </w:rPr>
            </w:pPr>
            <w:r w:rsidRPr="00B176DD">
              <w:rPr>
                <w:rFonts w:cs="Times New Roman"/>
                <w:bCs/>
                <w:i/>
                <w:iCs/>
                <w:sz w:val="20"/>
                <w:szCs w:val="20"/>
              </w:rPr>
              <w:t>Lyomyces macrosporus</w:t>
            </w:r>
            <w:r w:rsidRPr="00B176DD">
              <w:rPr>
                <w:rFonts w:cs="Times New Roman"/>
                <w:sz w:val="20"/>
                <w:szCs w:val="20"/>
              </w:rPr>
              <w:t xml:space="preserve"> C.L. Zhao</w:t>
            </w:r>
          </w:p>
        </w:tc>
        <w:tc>
          <w:tcPr>
            <w:tcW w:w="2533" w:type="dxa"/>
            <w:vAlign w:val="center"/>
          </w:tcPr>
          <w:p w14:paraId="77F74164" w14:textId="6D11E880" w:rsidR="001E5E61" w:rsidRPr="00B176DD" w:rsidRDefault="006D75E0" w:rsidP="00B176DD">
            <w:pPr>
              <w:jc w:val="left"/>
              <w:rPr>
                <w:rFonts w:cs="Times New Roman"/>
                <w:sz w:val="20"/>
                <w:szCs w:val="20"/>
                <w:lang w:val="da-DK"/>
              </w:rPr>
            </w:pPr>
            <w:r w:rsidRPr="00B176DD">
              <w:rPr>
                <w:rFonts w:cs="Times New Roman"/>
                <w:sz w:val="20"/>
                <w:szCs w:val="20"/>
              </w:rPr>
              <w:t>MN945975</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[244]</w:t>
            </w:r>
          </w:p>
        </w:tc>
        <w:tc>
          <w:tcPr>
            <w:tcW w:w="4271" w:type="dxa"/>
            <w:vAlign w:val="center"/>
          </w:tcPr>
          <w:p w14:paraId="63948E4A" w14:textId="77777777" w:rsidR="001E5E61" w:rsidRPr="00B176DD" w:rsidRDefault="001E5E61" w:rsidP="00B176DD">
            <w:pPr>
              <w:jc w:val="left"/>
              <w:rPr>
                <w:rFonts w:cs="Times New Roman"/>
                <w:sz w:val="20"/>
                <w:szCs w:val="20"/>
              </w:rPr>
            </w:pPr>
          </w:p>
        </w:tc>
        <w:tc>
          <w:tcPr>
            <w:tcW w:w="2409" w:type="dxa"/>
            <w:vAlign w:val="center"/>
          </w:tcPr>
          <w:p w14:paraId="55239B8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C672B40" w14:textId="77777777" w:rsidTr="006D2C0D">
        <w:tc>
          <w:tcPr>
            <w:tcW w:w="6238" w:type="dxa"/>
            <w:vAlign w:val="center"/>
          </w:tcPr>
          <w:p w14:paraId="4AADE6BB" w14:textId="77777777" w:rsidR="001E5E61" w:rsidRPr="00B176DD" w:rsidRDefault="006D75E0" w:rsidP="00B176DD">
            <w:pPr>
              <w:jc w:val="left"/>
              <w:rPr>
                <w:rFonts w:cs="Times New Roman"/>
                <w:sz w:val="20"/>
                <w:szCs w:val="20"/>
              </w:rPr>
            </w:pPr>
            <w:r w:rsidRPr="00B176DD">
              <w:rPr>
                <w:rFonts w:cs="Times New Roman"/>
                <w:i/>
                <w:sz w:val="20"/>
                <w:szCs w:val="20"/>
              </w:rPr>
              <w:t xml:space="preserve">Lyomyces microfasciculatus </w:t>
            </w:r>
            <w:r w:rsidRPr="00B176DD">
              <w:rPr>
                <w:rFonts w:cs="Times New Roman"/>
                <w:sz w:val="20"/>
                <w:szCs w:val="20"/>
              </w:rPr>
              <w:t>(Yurchenko &amp; Sheng H. Wu) Riebesehl &amp; Langer</w:t>
            </w:r>
          </w:p>
        </w:tc>
        <w:tc>
          <w:tcPr>
            <w:tcW w:w="2533" w:type="dxa"/>
            <w:vAlign w:val="center"/>
          </w:tcPr>
          <w:p w14:paraId="0C797D96" w14:textId="2A7B3A20" w:rsidR="001E5E61" w:rsidRPr="00B176DD" w:rsidRDefault="006D75E0" w:rsidP="00B176DD">
            <w:pPr>
              <w:jc w:val="left"/>
              <w:rPr>
                <w:rFonts w:cs="Times New Roman"/>
                <w:sz w:val="20"/>
                <w:szCs w:val="20"/>
              </w:rPr>
            </w:pPr>
            <w:r w:rsidRPr="00B176DD">
              <w:rPr>
                <w:rFonts w:cs="Times New Roman"/>
                <w:sz w:val="20"/>
                <w:szCs w:val="20"/>
              </w:rPr>
              <w:t>JN129976</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[249]</w:t>
            </w:r>
          </w:p>
        </w:tc>
        <w:tc>
          <w:tcPr>
            <w:tcW w:w="4271" w:type="dxa"/>
            <w:vAlign w:val="center"/>
          </w:tcPr>
          <w:p w14:paraId="2BD39B51" w14:textId="77777777" w:rsidR="001E5E61" w:rsidRPr="00B176DD" w:rsidRDefault="001E5E61" w:rsidP="00B176DD">
            <w:pPr>
              <w:jc w:val="left"/>
              <w:rPr>
                <w:rFonts w:cs="Times New Roman"/>
                <w:sz w:val="20"/>
                <w:szCs w:val="20"/>
              </w:rPr>
            </w:pPr>
          </w:p>
        </w:tc>
        <w:tc>
          <w:tcPr>
            <w:tcW w:w="2409" w:type="dxa"/>
            <w:vAlign w:val="center"/>
          </w:tcPr>
          <w:p w14:paraId="6FFA324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D5C6CDC" w14:textId="77777777" w:rsidTr="006D2C0D">
        <w:tc>
          <w:tcPr>
            <w:tcW w:w="6238" w:type="dxa"/>
            <w:vAlign w:val="center"/>
          </w:tcPr>
          <w:p w14:paraId="4CF31A47" w14:textId="77777777" w:rsidR="001E5E61" w:rsidRPr="00B176DD" w:rsidRDefault="006D75E0" w:rsidP="00B176DD">
            <w:pPr>
              <w:jc w:val="left"/>
              <w:rPr>
                <w:rFonts w:cs="Times New Roman"/>
                <w:i/>
                <w:sz w:val="20"/>
                <w:szCs w:val="20"/>
              </w:rPr>
            </w:pPr>
            <w:r w:rsidRPr="00B176DD">
              <w:rPr>
                <w:rFonts w:cs="Times New Roman"/>
                <w:i/>
                <w:sz w:val="20"/>
                <w:szCs w:val="20"/>
              </w:rPr>
              <w:t xml:space="preserve">Lyomyces niveomarginatus </w:t>
            </w:r>
            <w:r w:rsidRPr="00B176DD">
              <w:rPr>
                <w:rFonts w:cs="Times New Roman"/>
                <w:iCs/>
                <w:sz w:val="20"/>
                <w:szCs w:val="20"/>
              </w:rPr>
              <w:t>Q. Yuan &amp; C.L. Zhao</w:t>
            </w:r>
          </w:p>
        </w:tc>
        <w:tc>
          <w:tcPr>
            <w:tcW w:w="2533" w:type="dxa"/>
            <w:vAlign w:val="center"/>
          </w:tcPr>
          <w:p w14:paraId="25440284" w14:textId="2D933F1A" w:rsidR="001E5E61" w:rsidRPr="00B176DD" w:rsidRDefault="006D75E0" w:rsidP="00B176DD">
            <w:pPr>
              <w:jc w:val="left"/>
              <w:rPr>
                <w:rFonts w:cs="Times New Roman"/>
                <w:sz w:val="20"/>
                <w:szCs w:val="20"/>
              </w:rPr>
            </w:pPr>
            <w:r w:rsidRPr="00B176DD">
              <w:rPr>
                <w:rFonts w:cs="Times New Roman"/>
                <w:sz w:val="20"/>
                <w:szCs w:val="20"/>
              </w:rPr>
              <w:t>PP537947</w:t>
            </w:r>
            <w:r w:rsidR="00526822" w:rsidRPr="00B176DD">
              <w:rPr>
                <w:rFonts w:cs="Times New Roman"/>
                <w:sz w:val="20"/>
                <w:szCs w:val="20"/>
              </w:rPr>
              <w:t xml:space="preserve"> </w:t>
            </w:r>
            <w:r w:rsidR="00D820EF" w:rsidRPr="00B176DD">
              <w:rPr>
                <w:rFonts w:cs="Times New Roman"/>
                <w:sz w:val="20"/>
                <w:szCs w:val="20"/>
                <w:vertAlign w:val="superscript"/>
              </w:rPr>
              <w:t>[247]</w:t>
            </w:r>
          </w:p>
        </w:tc>
        <w:tc>
          <w:tcPr>
            <w:tcW w:w="4271" w:type="dxa"/>
            <w:vAlign w:val="center"/>
          </w:tcPr>
          <w:p w14:paraId="3D214AEF" w14:textId="77777777" w:rsidR="001E5E61" w:rsidRPr="00B176DD" w:rsidRDefault="001E5E61" w:rsidP="00B176DD">
            <w:pPr>
              <w:jc w:val="left"/>
              <w:rPr>
                <w:rFonts w:cs="Times New Roman"/>
                <w:sz w:val="20"/>
                <w:szCs w:val="20"/>
              </w:rPr>
            </w:pPr>
          </w:p>
        </w:tc>
        <w:tc>
          <w:tcPr>
            <w:tcW w:w="2409" w:type="dxa"/>
            <w:vAlign w:val="center"/>
          </w:tcPr>
          <w:p w14:paraId="4144898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C05AE91" w14:textId="77777777" w:rsidTr="006D2C0D">
        <w:tc>
          <w:tcPr>
            <w:tcW w:w="6238" w:type="dxa"/>
            <w:vAlign w:val="center"/>
          </w:tcPr>
          <w:p w14:paraId="5DC920F1" w14:textId="77777777" w:rsidR="001E5E61" w:rsidRPr="00B176DD" w:rsidRDefault="006D75E0" w:rsidP="00B176DD">
            <w:pPr>
              <w:jc w:val="left"/>
              <w:rPr>
                <w:rFonts w:cs="Times New Roman"/>
                <w:i/>
                <w:sz w:val="20"/>
                <w:szCs w:val="20"/>
              </w:rPr>
            </w:pPr>
            <w:r w:rsidRPr="00B176DD">
              <w:rPr>
                <w:rFonts w:cs="Times New Roman"/>
                <w:i/>
                <w:sz w:val="20"/>
                <w:szCs w:val="20"/>
              </w:rPr>
              <w:t xml:space="preserve">Lyomyces ochraceoalbus </w:t>
            </w:r>
            <w:r w:rsidRPr="00B176DD">
              <w:rPr>
                <w:rFonts w:cs="Times New Roman"/>
                <w:iCs/>
                <w:sz w:val="20"/>
                <w:szCs w:val="20"/>
              </w:rPr>
              <w:t>C.L. Zhao</w:t>
            </w:r>
          </w:p>
        </w:tc>
        <w:tc>
          <w:tcPr>
            <w:tcW w:w="2533" w:type="dxa"/>
            <w:vAlign w:val="center"/>
          </w:tcPr>
          <w:p w14:paraId="0801A27C" w14:textId="2457EF5E" w:rsidR="001E5E61" w:rsidRPr="00B176DD" w:rsidRDefault="006D75E0" w:rsidP="00B176DD">
            <w:pPr>
              <w:jc w:val="left"/>
              <w:rPr>
                <w:rFonts w:cs="Times New Roman"/>
                <w:sz w:val="20"/>
                <w:szCs w:val="20"/>
                <w:lang w:val="da-DK"/>
              </w:rPr>
            </w:pPr>
            <w:r w:rsidRPr="00B176DD">
              <w:rPr>
                <w:rFonts w:cs="Times New Roman"/>
                <w:sz w:val="20"/>
                <w:szCs w:val="20"/>
                <w:lang w:val="da-DK"/>
              </w:rPr>
              <w:t>MZ262535</w:t>
            </w:r>
            <w:r w:rsidR="00526822" w:rsidRPr="00B176DD">
              <w:rPr>
                <w:rFonts w:cs="Times New Roman"/>
                <w:sz w:val="20"/>
                <w:szCs w:val="20"/>
                <w:vertAlign w:val="superscript"/>
                <w:lang w:val="da-DK"/>
              </w:rPr>
              <w:t xml:space="preserve"> </w:t>
            </w:r>
            <w:r w:rsidR="00DC298A" w:rsidRPr="00B176DD">
              <w:rPr>
                <w:rFonts w:cs="Times New Roman"/>
                <w:sz w:val="20"/>
                <w:szCs w:val="20"/>
                <w:vertAlign w:val="superscript"/>
                <w:lang w:val="da-DK"/>
              </w:rPr>
              <w:t>[250]</w:t>
            </w:r>
          </w:p>
        </w:tc>
        <w:tc>
          <w:tcPr>
            <w:tcW w:w="4271" w:type="dxa"/>
            <w:vAlign w:val="center"/>
          </w:tcPr>
          <w:p w14:paraId="41C315DC" w14:textId="77777777" w:rsidR="001E5E61" w:rsidRPr="00B176DD" w:rsidRDefault="001E5E61" w:rsidP="00B176DD">
            <w:pPr>
              <w:jc w:val="left"/>
              <w:rPr>
                <w:rFonts w:cs="Times New Roman"/>
                <w:sz w:val="20"/>
                <w:szCs w:val="20"/>
                <w:lang w:val="da-DK"/>
              </w:rPr>
            </w:pPr>
          </w:p>
        </w:tc>
        <w:tc>
          <w:tcPr>
            <w:tcW w:w="2409" w:type="dxa"/>
            <w:vAlign w:val="center"/>
          </w:tcPr>
          <w:p w14:paraId="742A7634" w14:textId="77777777" w:rsidR="001E5E61" w:rsidRPr="00B176DD" w:rsidRDefault="001E5E61" w:rsidP="00B176DD">
            <w:pPr>
              <w:jc w:val="left"/>
              <w:rPr>
                <w:rFonts w:cs="Times New Roman"/>
                <w:sz w:val="20"/>
                <w:szCs w:val="20"/>
                <w:lang w:val="da-DK"/>
              </w:rPr>
            </w:pPr>
          </w:p>
        </w:tc>
      </w:tr>
      <w:tr w:rsidR="001E5E61" w:rsidRPr="00B176DD" w14:paraId="22403465" w14:textId="77777777" w:rsidTr="006D2C0D">
        <w:tc>
          <w:tcPr>
            <w:tcW w:w="6238" w:type="dxa"/>
            <w:vAlign w:val="center"/>
          </w:tcPr>
          <w:p w14:paraId="2106A5F4" w14:textId="77777777" w:rsidR="001E5E61" w:rsidRPr="00B176DD" w:rsidRDefault="006D75E0" w:rsidP="00B176DD">
            <w:pPr>
              <w:jc w:val="left"/>
              <w:rPr>
                <w:rFonts w:cs="Times New Roman"/>
                <w:sz w:val="20"/>
                <w:szCs w:val="20"/>
              </w:rPr>
            </w:pPr>
            <w:r w:rsidRPr="00B176DD">
              <w:rPr>
                <w:rFonts w:cs="Times New Roman"/>
                <w:i/>
                <w:sz w:val="20"/>
                <w:szCs w:val="20"/>
              </w:rPr>
              <w:t>Lyomyces pruni</w:t>
            </w:r>
            <w:r w:rsidRPr="00B176DD">
              <w:rPr>
                <w:rFonts w:cs="Times New Roman"/>
                <w:sz w:val="20"/>
                <w:szCs w:val="20"/>
              </w:rPr>
              <w:t xml:space="preserve"> (Lasch) Riebesehl &amp; Langer</w:t>
            </w:r>
          </w:p>
        </w:tc>
        <w:tc>
          <w:tcPr>
            <w:tcW w:w="2533" w:type="dxa"/>
            <w:vAlign w:val="center"/>
          </w:tcPr>
          <w:p w14:paraId="17193ABD" w14:textId="76B66A6D"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3DEF27DF" w14:textId="77777777" w:rsidR="001E5E61" w:rsidRPr="00B176DD" w:rsidRDefault="001E5E61" w:rsidP="00B176DD">
            <w:pPr>
              <w:jc w:val="left"/>
              <w:rPr>
                <w:rFonts w:cs="Times New Roman"/>
                <w:sz w:val="20"/>
                <w:szCs w:val="20"/>
              </w:rPr>
            </w:pPr>
          </w:p>
        </w:tc>
        <w:tc>
          <w:tcPr>
            <w:tcW w:w="2409" w:type="dxa"/>
            <w:vAlign w:val="center"/>
          </w:tcPr>
          <w:p w14:paraId="1AD96D3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65BCF33" w14:textId="77777777" w:rsidTr="006D2C0D">
        <w:tc>
          <w:tcPr>
            <w:tcW w:w="6238" w:type="dxa"/>
            <w:vAlign w:val="center"/>
          </w:tcPr>
          <w:p w14:paraId="1426D6DE" w14:textId="77777777" w:rsidR="001E5E61" w:rsidRPr="00B176DD" w:rsidRDefault="006D75E0" w:rsidP="00B176DD">
            <w:pPr>
              <w:jc w:val="left"/>
              <w:rPr>
                <w:rFonts w:cs="Times New Roman"/>
                <w:i/>
                <w:sz w:val="20"/>
                <w:szCs w:val="20"/>
              </w:rPr>
            </w:pPr>
            <w:r w:rsidRPr="00B176DD">
              <w:rPr>
                <w:rFonts w:cs="Times New Roman"/>
                <w:i/>
                <w:sz w:val="20"/>
                <w:szCs w:val="20"/>
              </w:rPr>
              <w:t xml:space="preserve">Lyomyces punctatomarginatus </w:t>
            </w:r>
            <w:r w:rsidRPr="00B176DD">
              <w:rPr>
                <w:rFonts w:cs="Times New Roman"/>
                <w:iCs/>
                <w:sz w:val="20"/>
                <w:szCs w:val="20"/>
              </w:rPr>
              <w:t>Q. Li &amp; C.L. Zhao</w:t>
            </w:r>
          </w:p>
        </w:tc>
        <w:tc>
          <w:tcPr>
            <w:tcW w:w="2533" w:type="dxa"/>
            <w:vAlign w:val="center"/>
          </w:tcPr>
          <w:p w14:paraId="310DC3C3" w14:textId="6F2D9780" w:rsidR="001E5E61" w:rsidRPr="00B176DD" w:rsidRDefault="006D75E0" w:rsidP="00B176DD">
            <w:pPr>
              <w:jc w:val="left"/>
              <w:rPr>
                <w:rFonts w:cs="Times New Roman"/>
                <w:sz w:val="20"/>
                <w:szCs w:val="20"/>
                <w:lang w:val="da-DK"/>
              </w:rPr>
            </w:pPr>
            <w:r w:rsidRPr="00B176DD">
              <w:rPr>
                <w:rFonts w:cs="Times New Roman"/>
                <w:sz w:val="20"/>
                <w:szCs w:val="20"/>
                <w:lang w:val="da-DK"/>
              </w:rPr>
              <w:t>OR844491</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[248]</w:t>
            </w:r>
          </w:p>
        </w:tc>
        <w:tc>
          <w:tcPr>
            <w:tcW w:w="4271" w:type="dxa"/>
            <w:vAlign w:val="center"/>
          </w:tcPr>
          <w:p w14:paraId="781BE3C2" w14:textId="77777777" w:rsidR="001E5E61" w:rsidRPr="00B176DD" w:rsidRDefault="001E5E61" w:rsidP="00B176DD">
            <w:pPr>
              <w:jc w:val="left"/>
              <w:rPr>
                <w:rFonts w:cs="Times New Roman"/>
                <w:sz w:val="20"/>
                <w:szCs w:val="20"/>
              </w:rPr>
            </w:pPr>
          </w:p>
        </w:tc>
        <w:tc>
          <w:tcPr>
            <w:tcW w:w="2409" w:type="dxa"/>
            <w:vAlign w:val="center"/>
          </w:tcPr>
          <w:p w14:paraId="60FD741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B7F9111" w14:textId="77777777" w:rsidTr="006D2C0D">
        <w:tc>
          <w:tcPr>
            <w:tcW w:w="6238" w:type="dxa"/>
            <w:vAlign w:val="center"/>
          </w:tcPr>
          <w:p w14:paraId="3B28DBDA" w14:textId="77777777" w:rsidR="001E5E61" w:rsidRPr="00B176DD" w:rsidRDefault="006D75E0" w:rsidP="00B176DD">
            <w:pPr>
              <w:jc w:val="left"/>
              <w:rPr>
                <w:rFonts w:cs="Times New Roman"/>
                <w:i/>
                <w:sz w:val="20"/>
                <w:szCs w:val="20"/>
              </w:rPr>
            </w:pPr>
            <w:r w:rsidRPr="00B176DD">
              <w:rPr>
                <w:rFonts w:cs="Times New Roman"/>
                <w:bCs/>
                <w:i/>
                <w:iCs/>
                <w:sz w:val="20"/>
                <w:szCs w:val="20"/>
              </w:rPr>
              <w:t xml:space="preserve">Lyomyces qujingensis </w:t>
            </w:r>
            <w:r w:rsidRPr="00B176DD">
              <w:rPr>
                <w:rFonts w:cs="Times New Roman"/>
                <w:bCs/>
                <w:sz w:val="20"/>
                <w:szCs w:val="20"/>
              </w:rPr>
              <w:t>J.H. Dong &amp; C.L. Zhao</w:t>
            </w:r>
          </w:p>
        </w:tc>
        <w:tc>
          <w:tcPr>
            <w:tcW w:w="2533" w:type="dxa"/>
            <w:vAlign w:val="center"/>
          </w:tcPr>
          <w:p w14:paraId="29870BA5" w14:textId="48E3D789" w:rsidR="001E5E61" w:rsidRPr="00B176DD" w:rsidRDefault="006D75E0" w:rsidP="00B176DD">
            <w:pPr>
              <w:jc w:val="left"/>
              <w:rPr>
                <w:rFonts w:cs="Times New Roman"/>
                <w:sz w:val="20"/>
                <w:szCs w:val="20"/>
                <w:lang w:val="da-DK"/>
              </w:rPr>
            </w:pPr>
            <w:r w:rsidRPr="00B176DD">
              <w:rPr>
                <w:rFonts w:cs="Times New Roman"/>
                <w:sz w:val="20"/>
                <w:szCs w:val="20"/>
                <w:lang w:val="da-DK"/>
              </w:rPr>
              <w:t>OR167768</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CD67D6D" w14:textId="77777777" w:rsidR="001E5E61" w:rsidRPr="00B176DD" w:rsidRDefault="001E5E61" w:rsidP="00B176DD">
            <w:pPr>
              <w:jc w:val="left"/>
              <w:rPr>
                <w:rFonts w:cs="Times New Roman"/>
                <w:sz w:val="20"/>
                <w:szCs w:val="20"/>
                <w:lang w:val="da-DK"/>
              </w:rPr>
            </w:pPr>
          </w:p>
        </w:tc>
        <w:tc>
          <w:tcPr>
            <w:tcW w:w="2409" w:type="dxa"/>
            <w:vAlign w:val="center"/>
          </w:tcPr>
          <w:p w14:paraId="0B96993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A626CBA" w14:textId="77777777" w:rsidTr="006D2C0D">
        <w:tc>
          <w:tcPr>
            <w:tcW w:w="6238" w:type="dxa"/>
            <w:vAlign w:val="center"/>
          </w:tcPr>
          <w:p w14:paraId="57ED0FB8" w14:textId="77777777" w:rsidR="001E5E61" w:rsidRPr="00B176DD" w:rsidRDefault="006D75E0" w:rsidP="00B176DD">
            <w:pPr>
              <w:jc w:val="left"/>
              <w:rPr>
                <w:rFonts w:cs="Times New Roman"/>
                <w:sz w:val="20"/>
                <w:szCs w:val="20"/>
              </w:rPr>
            </w:pPr>
            <w:r w:rsidRPr="00B176DD">
              <w:rPr>
                <w:rFonts w:cs="Times New Roman"/>
                <w:bCs/>
                <w:i/>
                <w:iCs/>
                <w:sz w:val="20"/>
                <w:szCs w:val="20"/>
              </w:rPr>
              <w:t>Lyomyces</w:t>
            </w:r>
            <w:r w:rsidRPr="00B176DD">
              <w:rPr>
                <w:rFonts w:cs="Times New Roman"/>
                <w:sz w:val="20"/>
                <w:szCs w:val="20"/>
              </w:rPr>
              <w:t xml:space="preserve"> </w:t>
            </w:r>
            <w:r w:rsidRPr="00B176DD">
              <w:rPr>
                <w:rFonts w:cs="Times New Roman"/>
                <w:bCs/>
                <w:i/>
                <w:iCs/>
                <w:sz w:val="20"/>
                <w:szCs w:val="20"/>
              </w:rPr>
              <w:t>niveus</w:t>
            </w:r>
            <w:r w:rsidRPr="00B176DD">
              <w:rPr>
                <w:rFonts w:cs="Times New Roman"/>
                <w:sz w:val="20"/>
                <w:szCs w:val="20"/>
              </w:rPr>
              <w:t xml:space="preserve"> C.L. Zhao ex L.W. Zhou &amp; Xue W. Wang</w:t>
            </w:r>
          </w:p>
        </w:tc>
        <w:tc>
          <w:tcPr>
            <w:tcW w:w="2533" w:type="dxa"/>
            <w:vAlign w:val="center"/>
          </w:tcPr>
          <w:p w14:paraId="3C80D7D1" w14:textId="36EB03FE" w:rsidR="001E5E61" w:rsidRPr="00B176DD" w:rsidRDefault="006D75E0" w:rsidP="00B176DD">
            <w:pPr>
              <w:jc w:val="left"/>
              <w:rPr>
                <w:rFonts w:cs="Times New Roman"/>
                <w:sz w:val="20"/>
                <w:szCs w:val="20"/>
                <w:lang w:val="da-DK"/>
              </w:rPr>
            </w:pPr>
            <w:r w:rsidRPr="00B176DD">
              <w:rPr>
                <w:rFonts w:cs="Times New Roman"/>
                <w:sz w:val="20"/>
                <w:szCs w:val="20"/>
                <w:lang w:val="fr-FR"/>
              </w:rPr>
              <w:t>MZ262545</w:t>
            </w:r>
            <w:r w:rsidR="00526822" w:rsidRPr="00B176DD">
              <w:rPr>
                <w:rFonts w:cs="Times New Roman"/>
                <w:sz w:val="20"/>
                <w:szCs w:val="20"/>
                <w:vertAlign w:val="superscript"/>
                <w:lang w:val="fr-FR"/>
              </w:rPr>
              <w:t xml:space="preserve"> </w:t>
            </w:r>
            <w:r w:rsidR="00DC298A" w:rsidRPr="00B176DD">
              <w:rPr>
                <w:rFonts w:cs="Times New Roman"/>
                <w:sz w:val="20"/>
                <w:szCs w:val="20"/>
                <w:vertAlign w:val="superscript"/>
                <w:lang w:val="fr-FR"/>
              </w:rPr>
              <w:t>[250]</w:t>
            </w:r>
          </w:p>
        </w:tc>
        <w:tc>
          <w:tcPr>
            <w:tcW w:w="4271" w:type="dxa"/>
            <w:vAlign w:val="center"/>
          </w:tcPr>
          <w:p w14:paraId="35E43BD4" w14:textId="77777777" w:rsidR="001E5E61" w:rsidRPr="00B176DD" w:rsidRDefault="001E5E61" w:rsidP="00B176DD">
            <w:pPr>
              <w:jc w:val="left"/>
              <w:rPr>
                <w:rFonts w:cs="Times New Roman"/>
                <w:sz w:val="20"/>
                <w:szCs w:val="20"/>
                <w:lang w:val="da-DK"/>
              </w:rPr>
            </w:pPr>
          </w:p>
        </w:tc>
        <w:tc>
          <w:tcPr>
            <w:tcW w:w="2409" w:type="dxa"/>
            <w:vAlign w:val="center"/>
          </w:tcPr>
          <w:p w14:paraId="0FD7F1C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E8FD8CA" w14:textId="77777777" w:rsidTr="006D2C0D">
        <w:tc>
          <w:tcPr>
            <w:tcW w:w="6238" w:type="dxa"/>
            <w:vAlign w:val="center"/>
          </w:tcPr>
          <w:p w14:paraId="5CF1FFD3" w14:textId="77777777" w:rsidR="001E5E61" w:rsidRPr="00B176DD" w:rsidRDefault="006D75E0" w:rsidP="00B176DD">
            <w:pPr>
              <w:jc w:val="left"/>
              <w:rPr>
                <w:rFonts w:cs="Times New Roman"/>
                <w:bCs/>
                <w:i/>
                <w:iCs/>
                <w:sz w:val="20"/>
                <w:szCs w:val="20"/>
                <w:lang w:val="da-DK"/>
              </w:rPr>
            </w:pPr>
            <w:r w:rsidRPr="00B176DD">
              <w:rPr>
                <w:rFonts w:cs="Times New Roman"/>
                <w:i/>
                <w:sz w:val="20"/>
                <w:szCs w:val="20"/>
                <w:lang w:val="da-DK"/>
              </w:rPr>
              <w:t>Lyomyces sambuci</w:t>
            </w:r>
            <w:r w:rsidRPr="00B176DD">
              <w:rPr>
                <w:rFonts w:cs="Times New Roman"/>
                <w:sz w:val="20"/>
                <w:szCs w:val="20"/>
                <w:lang w:val="da-DK"/>
              </w:rPr>
              <w:t xml:space="preserve"> (Pers.) P. Karst.</w:t>
            </w:r>
          </w:p>
        </w:tc>
        <w:tc>
          <w:tcPr>
            <w:tcW w:w="2533" w:type="dxa"/>
            <w:vAlign w:val="center"/>
          </w:tcPr>
          <w:p w14:paraId="4AF01CD7" w14:textId="44A23F9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88F401D" w14:textId="77777777" w:rsidR="001E5E61" w:rsidRPr="00B176DD" w:rsidRDefault="001E5E61" w:rsidP="00B176DD">
            <w:pPr>
              <w:jc w:val="left"/>
              <w:rPr>
                <w:rFonts w:cs="Times New Roman"/>
                <w:sz w:val="20"/>
                <w:szCs w:val="20"/>
              </w:rPr>
            </w:pPr>
          </w:p>
        </w:tc>
        <w:tc>
          <w:tcPr>
            <w:tcW w:w="2409" w:type="dxa"/>
            <w:vAlign w:val="center"/>
          </w:tcPr>
          <w:p w14:paraId="2A9B9AD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5FACA01" w14:textId="77777777" w:rsidTr="006D2C0D">
        <w:tc>
          <w:tcPr>
            <w:tcW w:w="6238" w:type="dxa"/>
            <w:vAlign w:val="center"/>
          </w:tcPr>
          <w:p w14:paraId="5F7C7713" w14:textId="026FB5D9" w:rsidR="001E5E61" w:rsidRPr="00B176DD" w:rsidRDefault="006D75E0" w:rsidP="00B176DD">
            <w:pPr>
              <w:jc w:val="left"/>
              <w:rPr>
                <w:rFonts w:cs="Times New Roman"/>
                <w:i/>
                <w:sz w:val="20"/>
                <w:szCs w:val="20"/>
                <w:lang w:val="en-US"/>
              </w:rPr>
            </w:pPr>
            <w:bookmarkStart w:id="114" w:name="OLE_LINK180"/>
            <w:bookmarkStart w:id="115" w:name="OLE_LINK179"/>
            <w:r w:rsidRPr="00B176DD">
              <w:rPr>
                <w:rFonts w:cs="Times New Roman"/>
                <w:i/>
                <w:sz w:val="20"/>
                <w:szCs w:val="20"/>
                <w:lang w:val="en-US"/>
              </w:rPr>
              <w:t>Lyomyces sinensis</w:t>
            </w:r>
            <w:bookmarkEnd w:id="114"/>
            <w:bookmarkEnd w:id="115"/>
            <w:r w:rsidRPr="00B176DD">
              <w:rPr>
                <w:rFonts w:cs="Times New Roman"/>
                <w:i/>
                <w:sz w:val="20"/>
                <w:szCs w:val="20"/>
                <w:lang w:val="en-US"/>
              </w:rPr>
              <w:t xml:space="preserve"> </w:t>
            </w:r>
            <w:r w:rsidRPr="00B176DD">
              <w:rPr>
                <w:rFonts w:cs="Times New Roman"/>
                <w:iCs/>
                <w:sz w:val="20"/>
                <w:szCs w:val="20"/>
                <w:lang w:val="en-US"/>
              </w:rPr>
              <w:t>J.H. Dong &amp; C.L. Zhao</w:t>
            </w:r>
          </w:p>
        </w:tc>
        <w:tc>
          <w:tcPr>
            <w:tcW w:w="2533" w:type="dxa"/>
            <w:vAlign w:val="center"/>
          </w:tcPr>
          <w:p w14:paraId="44F10EDC" w14:textId="43E4A2DF" w:rsidR="001E5E61" w:rsidRPr="00B176DD" w:rsidRDefault="006D75E0" w:rsidP="00B176DD">
            <w:pPr>
              <w:jc w:val="left"/>
              <w:rPr>
                <w:rFonts w:cs="Times New Roman"/>
                <w:sz w:val="20"/>
                <w:szCs w:val="20"/>
                <w:lang w:val="da-DK"/>
              </w:rPr>
            </w:pPr>
            <w:r w:rsidRPr="00B176DD">
              <w:rPr>
                <w:rFonts w:cs="Times New Roman"/>
                <w:sz w:val="20"/>
                <w:szCs w:val="20"/>
                <w:lang w:val="da-DK"/>
              </w:rPr>
              <w:t>OR167769</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6ED3EA88" w14:textId="77777777" w:rsidR="001E5E61" w:rsidRPr="00B176DD" w:rsidRDefault="001E5E61" w:rsidP="00B176DD">
            <w:pPr>
              <w:jc w:val="left"/>
              <w:rPr>
                <w:rFonts w:cs="Times New Roman"/>
                <w:sz w:val="20"/>
                <w:szCs w:val="20"/>
                <w:lang w:val="da-DK"/>
              </w:rPr>
            </w:pPr>
          </w:p>
        </w:tc>
        <w:tc>
          <w:tcPr>
            <w:tcW w:w="2409" w:type="dxa"/>
            <w:vAlign w:val="center"/>
          </w:tcPr>
          <w:p w14:paraId="52D950BA"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A9A3EDF" w14:textId="77777777" w:rsidTr="006D2C0D">
        <w:tc>
          <w:tcPr>
            <w:tcW w:w="6238" w:type="dxa"/>
            <w:vAlign w:val="center"/>
          </w:tcPr>
          <w:p w14:paraId="312491C8" w14:textId="77777777" w:rsidR="001E5E61" w:rsidRPr="00B176DD" w:rsidRDefault="006D75E0" w:rsidP="00B176DD">
            <w:pPr>
              <w:jc w:val="left"/>
              <w:rPr>
                <w:rFonts w:cs="Times New Roman"/>
                <w:bCs/>
                <w:i/>
                <w:iCs/>
                <w:sz w:val="20"/>
                <w:szCs w:val="20"/>
              </w:rPr>
            </w:pPr>
            <w:r w:rsidRPr="00B176DD">
              <w:rPr>
                <w:rFonts w:cs="Times New Roman"/>
                <w:i/>
                <w:sz w:val="20"/>
                <w:szCs w:val="20"/>
              </w:rPr>
              <w:t>Lyomyces tenuissimus</w:t>
            </w:r>
            <w:r w:rsidRPr="00B176DD">
              <w:rPr>
                <w:rFonts w:cs="Times New Roman"/>
                <w:sz w:val="20"/>
                <w:szCs w:val="20"/>
              </w:rPr>
              <w:t xml:space="preserve"> (Yurchenko &amp; Sheng H. Wu) Riebesehl &amp; Langer</w:t>
            </w:r>
          </w:p>
        </w:tc>
        <w:tc>
          <w:tcPr>
            <w:tcW w:w="2533" w:type="dxa"/>
            <w:vAlign w:val="center"/>
          </w:tcPr>
          <w:p w14:paraId="62F98497" w14:textId="677B2270"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B660EB" w:rsidRPr="00B176DD">
              <w:rPr>
                <w:rFonts w:cs="Times New Roman"/>
                <w:sz w:val="20"/>
                <w:szCs w:val="20"/>
                <w:vertAlign w:val="superscript"/>
              </w:rPr>
              <w:t>127</w:t>
            </w:r>
            <w:r w:rsidR="00CC5460" w:rsidRPr="00B176DD">
              <w:rPr>
                <w:rFonts w:cs="Times New Roman"/>
                <w:sz w:val="20"/>
                <w:szCs w:val="20"/>
                <w:vertAlign w:val="superscript"/>
              </w:rPr>
              <w:t>]</w:t>
            </w:r>
          </w:p>
        </w:tc>
        <w:tc>
          <w:tcPr>
            <w:tcW w:w="4271" w:type="dxa"/>
            <w:vAlign w:val="center"/>
          </w:tcPr>
          <w:p w14:paraId="19607404" w14:textId="77777777" w:rsidR="001E5E61" w:rsidRPr="00B176DD" w:rsidRDefault="001E5E61" w:rsidP="00B176DD">
            <w:pPr>
              <w:jc w:val="left"/>
              <w:rPr>
                <w:rFonts w:cs="Times New Roman"/>
                <w:sz w:val="20"/>
                <w:szCs w:val="20"/>
              </w:rPr>
            </w:pPr>
          </w:p>
        </w:tc>
        <w:tc>
          <w:tcPr>
            <w:tcW w:w="2409" w:type="dxa"/>
            <w:vAlign w:val="center"/>
          </w:tcPr>
          <w:p w14:paraId="244F8B2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D5B258C" w14:textId="77777777" w:rsidTr="006D2C0D">
        <w:tc>
          <w:tcPr>
            <w:tcW w:w="6238" w:type="dxa"/>
            <w:vAlign w:val="center"/>
          </w:tcPr>
          <w:p w14:paraId="2A6AB37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Lyomyces wuliangshanensis</w:t>
            </w:r>
            <w:r w:rsidRPr="00B176DD">
              <w:rPr>
                <w:rFonts w:cs="Times New Roman"/>
                <w:sz w:val="20"/>
                <w:szCs w:val="20"/>
              </w:rPr>
              <w:t xml:space="preserve"> C.L. Zhao</w:t>
            </w:r>
          </w:p>
        </w:tc>
        <w:tc>
          <w:tcPr>
            <w:tcW w:w="2533" w:type="dxa"/>
            <w:vAlign w:val="center"/>
          </w:tcPr>
          <w:p w14:paraId="5A740737" w14:textId="2C9CB040" w:rsidR="001E5E61" w:rsidRPr="00B176DD" w:rsidRDefault="006D75E0" w:rsidP="00B176DD">
            <w:pPr>
              <w:jc w:val="left"/>
              <w:rPr>
                <w:rFonts w:cs="Times New Roman"/>
                <w:sz w:val="20"/>
                <w:szCs w:val="20"/>
              </w:rPr>
            </w:pPr>
            <w:r w:rsidRPr="00B176DD">
              <w:rPr>
                <w:rFonts w:cs="Times New Roman"/>
                <w:sz w:val="20"/>
                <w:szCs w:val="20"/>
              </w:rPr>
              <w:t>MN945979</w:t>
            </w:r>
            <w:r w:rsidR="00526822" w:rsidRPr="00B176DD">
              <w:rPr>
                <w:rFonts w:cs="Times New Roman"/>
                <w:sz w:val="20"/>
                <w:szCs w:val="20"/>
                <w:vertAlign w:val="superscript"/>
              </w:rPr>
              <w:t xml:space="preserve"> </w:t>
            </w:r>
            <w:r w:rsidR="00D820EF" w:rsidRPr="00B176DD">
              <w:rPr>
                <w:rFonts w:cs="Times New Roman"/>
                <w:sz w:val="20"/>
                <w:szCs w:val="20"/>
                <w:vertAlign w:val="superscript"/>
              </w:rPr>
              <w:t>[244]</w:t>
            </w:r>
          </w:p>
        </w:tc>
        <w:tc>
          <w:tcPr>
            <w:tcW w:w="4271" w:type="dxa"/>
            <w:vAlign w:val="center"/>
          </w:tcPr>
          <w:p w14:paraId="3045B627" w14:textId="77777777" w:rsidR="001E5E61" w:rsidRPr="00B176DD" w:rsidRDefault="001E5E61" w:rsidP="00B176DD">
            <w:pPr>
              <w:jc w:val="left"/>
              <w:rPr>
                <w:rFonts w:cs="Times New Roman"/>
                <w:sz w:val="20"/>
                <w:szCs w:val="20"/>
              </w:rPr>
            </w:pPr>
          </w:p>
        </w:tc>
        <w:tc>
          <w:tcPr>
            <w:tcW w:w="2409" w:type="dxa"/>
            <w:vAlign w:val="center"/>
          </w:tcPr>
          <w:p w14:paraId="7D69C29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452742B" w14:textId="77777777" w:rsidTr="006D2C0D">
        <w:tc>
          <w:tcPr>
            <w:tcW w:w="6238" w:type="dxa"/>
            <w:vAlign w:val="center"/>
          </w:tcPr>
          <w:p w14:paraId="0CBC4E1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Lyomyces wumengshanensis</w:t>
            </w:r>
            <w:r w:rsidRPr="00B176DD">
              <w:rPr>
                <w:rFonts w:cs="Times New Roman"/>
                <w:bCs/>
                <w:sz w:val="20"/>
                <w:szCs w:val="20"/>
              </w:rPr>
              <w:t xml:space="preserve"> Q. Yuan &amp; C.L. Zhao</w:t>
            </w:r>
          </w:p>
        </w:tc>
        <w:tc>
          <w:tcPr>
            <w:tcW w:w="2533" w:type="dxa"/>
            <w:vAlign w:val="center"/>
          </w:tcPr>
          <w:p w14:paraId="2F0CA737" w14:textId="6A0B8EAF" w:rsidR="001E5E61" w:rsidRPr="00B176DD" w:rsidRDefault="006D75E0" w:rsidP="00B176DD">
            <w:pPr>
              <w:jc w:val="left"/>
              <w:rPr>
                <w:rFonts w:cs="Times New Roman"/>
                <w:sz w:val="20"/>
                <w:szCs w:val="20"/>
              </w:rPr>
            </w:pPr>
            <w:r w:rsidRPr="00B176DD">
              <w:rPr>
                <w:rFonts w:cs="Times New Roman"/>
                <w:sz w:val="20"/>
                <w:szCs w:val="20"/>
              </w:rPr>
              <w:t>OR803021</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[247]</w:t>
            </w:r>
          </w:p>
        </w:tc>
        <w:tc>
          <w:tcPr>
            <w:tcW w:w="4271" w:type="dxa"/>
            <w:vAlign w:val="center"/>
          </w:tcPr>
          <w:p w14:paraId="1377C12D" w14:textId="77777777" w:rsidR="001E5E61" w:rsidRPr="00B176DD" w:rsidRDefault="001E5E61" w:rsidP="00B176DD">
            <w:pPr>
              <w:jc w:val="left"/>
              <w:rPr>
                <w:rFonts w:cs="Times New Roman"/>
                <w:sz w:val="20"/>
                <w:szCs w:val="20"/>
              </w:rPr>
            </w:pPr>
          </w:p>
        </w:tc>
        <w:tc>
          <w:tcPr>
            <w:tcW w:w="2409" w:type="dxa"/>
            <w:vAlign w:val="center"/>
          </w:tcPr>
          <w:p w14:paraId="743A86C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629F1B2" w14:textId="77777777" w:rsidTr="006D2C0D">
        <w:tc>
          <w:tcPr>
            <w:tcW w:w="6238" w:type="dxa"/>
            <w:vAlign w:val="center"/>
          </w:tcPr>
          <w:p w14:paraId="6A3F355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Lyomyces yunnanensis </w:t>
            </w:r>
            <w:r w:rsidRPr="00B176DD">
              <w:rPr>
                <w:rFonts w:cs="Times New Roman"/>
                <w:sz w:val="20"/>
                <w:szCs w:val="20"/>
              </w:rPr>
              <w:t>C.L. Zhao</w:t>
            </w:r>
          </w:p>
        </w:tc>
        <w:tc>
          <w:tcPr>
            <w:tcW w:w="2533" w:type="dxa"/>
            <w:vAlign w:val="center"/>
          </w:tcPr>
          <w:p w14:paraId="15ED37E6" w14:textId="048A8252" w:rsidR="001E5E61" w:rsidRPr="00B176DD" w:rsidRDefault="006D75E0" w:rsidP="00B176DD">
            <w:pPr>
              <w:jc w:val="left"/>
              <w:rPr>
                <w:rFonts w:cs="Times New Roman"/>
                <w:sz w:val="20"/>
                <w:szCs w:val="20"/>
              </w:rPr>
            </w:pPr>
            <w:r w:rsidRPr="00B176DD">
              <w:rPr>
                <w:rFonts w:cs="Times New Roman"/>
                <w:sz w:val="20"/>
                <w:szCs w:val="20"/>
                <w:lang w:val="da-DK"/>
              </w:rPr>
              <w:t>OP730709</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[243]</w:t>
            </w:r>
          </w:p>
        </w:tc>
        <w:tc>
          <w:tcPr>
            <w:tcW w:w="4271" w:type="dxa"/>
            <w:vAlign w:val="center"/>
          </w:tcPr>
          <w:p w14:paraId="4886335E" w14:textId="77777777" w:rsidR="001E5E61" w:rsidRPr="00B176DD" w:rsidRDefault="001E5E61" w:rsidP="00B176DD">
            <w:pPr>
              <w:jc w:val="left"/>
              <w:rPr>
                <w:rFonts w:cs="Times New Roman"/>
                <w:sz w:val="20"/>
                <w:szCs w:val="20"/>
              </w:rPr>
            </w:pPr>
          </w:p>
        </w:tc>
        <w:tc>
          <w:tcPr>
            <w:tcW w:w="2409" w:type="dxa"/>
            <w:vAlign w:val="center"/>
          </w:tcPr>
          <w:p w14:paraId="5F6D7B8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F940060" w14:textId="77777777" w:rsidTr="006D2C0D">
        <w:tc>
          <w:tcPr>
            <w:tcW w:w="6238" w:type="dxa"/>
            <w:vAlign w:val="center"/>
          </w:tcPr>
          <w:p w14:paraId="1229FDD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Lyomyces zhaotongensis </w:t>
            </w:r>
            <w:r w:rsidRPr="00B176DD">
              <w:rPr>
                <w:rFonts w:cs="Times New Roman"/>
                <w:bCs/>
                <w:sz w:val="20"/>
                <w:szCs w:val="20"/>
              </w:rPr>
              <w:t>Q. Yuan &amp; C.L. Zhao</w:t>
            </w:r>
          </w:p>
        </w:tc>
        <w:tc>
          <w:tcPr>
            <w:tcW w:w="2533" w:type="dxa"/>
            <w:vAlign w:val="center"/>
          </w:tcPr>
          <w:p w14:paraId="6FFC52E8" w14:textId="040BA209" w:rsidR="001E5E61" w:rsidRPr="00B176DD" w:rsidRDefault="006D75E0" w:rsidP="00B176DD">
            <w:pPr>
              <w:jc w:val="left"/>
              <w:rPr>
                <w:rFonts w:cs="Times New Roman"/>
                <w:sz w:val="20"/>
                <w:szCs w:val="20"/>
                <w:lang w:val="da-DK"/>
              </w:rPr>
            </w:pPr>
            <w:r w:rsidRPr="00B176DD">
              <w:rPr>
                <w:rFonts w:cs="Times New Roman"/>
                <w:sz w:val="20"/>
                <w:szCs w:val="20"/>
                <w:lang w:val="da-DK"/>
              </w:rPr>
              <w:t>PP537950</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[247]</w:t>
            </w:r>
          </w:p>
        </w:tc>
        <w:tc>
          <w:tcPr>
            <w:tcW w:w="4271" w:type="dxa"/>
            <w:vAlign w:val="center"/>
          </w:tcPr>
          <w:p w14:paraId="3E058FC2" w14:textId="77777777" w:rsidR="001E5E61" w:rsidRPr="00B176DD" w:rsidRDefault="001E5E61" w:rsidP="00B176DD">
            <w:pPr>
              <w:jc w:val="left"/>
              <w:rPr>
                <w:rFonts w:cs="Times New Roman"/>
                <w:sz w:val="20"/>
                <w:szCs w:val="20"/>
              </w:rPr>
            </w:pPr>
          </w:p>
        </w:tc>
        <w:tc>
          <w:tcPr>
            <w:tcW w:w="2409" w:type="dxa"/>
            <w:vAlign w:val="center"/>
          </w:tcPr>
          <w:p w14:paraId="7668DA8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AA94C02" w14:textId="77777777" w:rsidTr="006D2C0D">
        <w:tc>
          <w:tcPr>
            <w:tcW w:w="6238" w:type="dxa"/>
            <w:vAlign w:val="center"/>
          </w:tcPr>
          <w:p w14:paraId="5BDF379E"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Meruliella hainanensis</w:t>
            </w:r>
            <w:r w:rsidRPr="00B176DD">
              <w:rPr>
                <w:rFonts w:cs="Times New Roman"/>
                <w:bCs/>
                <w:sz w:val="20"/>
                <w:szCs w:val="20"/>
                <w:lang w:val="it-IT"/>
              </w:rPr>
              <w:t xml:space="preserve"> S.H. He, Yue Li &amp; Nakasone</w:t>
            </w:r>
          </w:p>
        </w:tc>
        <w:tc>
          <w:tcPr>
            <w:tcW w:w="2533" w:type="dxa"/>
            <w:vAlign w:val="center"/>
          </w:tcPr>
          <w:p w14:paraId="1D6592F3" w14:textId="64D69DF9" w:rsidR="001E5E61" w:rsidRPr="00B176DD" w:rsidRDefault="006D75E0" w:rsidP="00B176DD">
            <w:pPr>
              <w:jc w:val="left"/>
              <w:rPr>
                <w:rFonts w:cs="Times New Roman"/>
                <w:sz w:val="20"/>
                <w:szCs w:val="20"/>
                <w:lang w:val="da-DK"/>
              </w:rPr>
            </w:pPr>
            <w:r w:rsidRPr="00B176DD">
              <w:rPr>
                <w:rFonts w:cs="Times New Roman"/>
                <w:sz w:val="20"/>
                <w:szCs w:val="20"/>
                <w:lang w:val="da-DK"/>
              </w:rPr>
              <w:t>PP549555</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5CC332FE" w14:textId="77777777" w:rsidR="001E5E61" w:rsidRPr="00B176DD" w:rsidRDefault="001E5E61" w:rsidP="00B176DD">
            <w:pPr>
              <w:jc w:val="left"/>
              <w:rPr>
                <w:rFonts w:cs="Times New Roman"/>
                <w:sz w:val="20"/>
                <w:szCs w:val="20"/>
              </w:rPr>
            </w:pPr>
          </w:p>
        </w:tc>
        <w:tc>
          <w:tcPr>
            <w:tcW w:w="2409" w:type="dxa"/>
            <w:vAlign w:val="center"/>
          </w:tcPr>
          <w:p w14:paraId="4788156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3E651B4" w14:textId="77777777" w:rsidTr="006D2C0D">
        <w:tc>
          <w:tcPr>
            <w:tcW w:w="6238" w:type="dxa"/>
            <w:vAlign w:val="center"/>
          </w:tcPr>
          <w:p w14:paraId="5BD5C8C9" w14:textId="77777777" w:rsidR="001E5E61" w:rsidRPr="00B176DD" w:rsidRDefault="006D75E0" w:rsidP="00B176DD">
            <w:pPr>
              <w:jc w:val="left"/>
              <w:rPr>
                <w:rFonts w:cs="Times New Roman"/>
                <w:bCs/>
                <w:i/>
                <w:iCs/>
                <w:sz w:val="20"/>
                <w:szCs w:val="20"/>
              </w:rPr>
            </w:pPr>
            <w:r w:rsidRPr="00B176DD">
              <w:rPr>
                <w:rFonts w:cs="Times New Roman"/>
                <w:i/>
                <w:sz w:val="20"/>
                <w:szCs w:val="20"/>
              </w:rPr>
              <w:t>Melzericium udicola</w:t>
            </w:r>
            <w:r w:rsidRPr="00B176DD">
              <w:rPr>
                <w:rFonts w:cs="Times New Roman"/>
                <w:sz w:val="20"/>
                <w:szCs w:val="20"/>
              </w:rPr>
              <w:t xml:space="preserve"> (Bourdot) Hauerslev</w:t>
            </w:r>
          </w:p>
        </w:tc>
        <w:tc>
          <w:tcPr>
            <w:tcW w:w="2533" w:type="dxa"/>
            <w:vAlign w:val="center"/>
          </w:tcPr>
          <w:p w14:paraId="33849B9D" w14:textId="79C81B21"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0152B2A7" w14:textId="77777777" w:rsidR="001E5E61" w:rsidRPr="00B176DD" w:rsidRDefault="001E5E61" w:rsidP="00B176DD">
            <w:pPr>
              <w:jc w:val="left"/>
              <w:rPr>
                <w:rFonts w:cs="Times New Roman"/>
                <w:sz w:val="20"/>
                <w:szCs w:val="20"/>
              </w:rPr>
            </w:pPr>
          </w:p>
        </w:tc>
        <w:tc>
          <w:tcPr>
            <w:tcW w:w="2409" w:type="dxa"/>
            <w:vAlign w:val="center"/>
          </w:tcPr>
          <w:p w14:paraId="5C9C514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Atheliales</w:t>
            </w:r>
          </w:p>
        </w:tc>
      </w:tr>
      <w:tr w:rsidR="001E5E61" w:rsidRPr="00B176DD" w14:paraId="1FFC10CD" w14:textId="77777777" w:rsidTr="006D2C0D">
        <w:tc>
          <w:tcPr>
            <w:tcW w:w="6238" w:type="dxa"/>
            <w:vAlign w:val="center"/>
          </w:tcPr>
          <w:p w14:paraId="65D94DF1" w14:textId="77777777" w:rsidR="001E5E61" w:rsidRPr="00B176DD" w:rsidRDefault="006D75E0" w:rsidP="00B176DD">
            <w:pPr>
              <w:jc w:val="left"/>
              <w:rPr>
                <w:rFonts w:cs="Times New Roman"/>
                <w:sz w:val="20"/>
                <w:szCs w:val="20"/>
              </w:rPr>
            </w:pPr>
            <w:r w:rsidRPr="00B176DD">
              <w:rPr>
                <w:rFonts w:cs="Times New Roman"/>
                <w:i/>
                <w:sz w:val="20"/>
                <w:szCs w:val="20"/>
              </w:rPr>
              <w:t>Membranomyces spurius</w:t>
            </w:r>
            <w:r w:rsidRPr="00B176DD">
              <w:rPr>
                <w:rFonts w:cs="Times New Roman"/>
                <w:sz w:val="20"/>
                <w:szCs w:val="20"/>
              </w:rPr>
              <w:t xml:space="preserve"> (Bourdot) Jülich</w:t>
            </w:r>
          </w:p>
        </w:tc>
        <w:tc>
          <w:tcPr>
            <w:tcW w:w="2533" w:type="dxa"/>
            <w:vAlign w:val="center"/>
          </w:tcPr>
          <w:p w14:paraId="5C8FF196" w14:textId="15F0D03F"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933FBEF" w14:textId="77777777" w:rsidR="001E5E61" w:rsidRPr="00B176DD" w:rsidRDefault="001E5E61" w:rsidP="00B176DD">
            <w:pPr>
              <w:jc w:val="left"/>
              <w:rPr>
                <w:rFonts w:cs="Times New Roman"/>
                <w:sz w:val="20"/>
                <w:szCs w:val="20"/>
              </w:rPr>
            </w:pPr>
          </w:p>
        </w:tc>
        <w:tc>
          <w:tcPr>
            <w:tcW w:w="2409" w:type="dxa"/>
            <w:vAlign w:val="center"/>
          </w:tcPr>
          <w:p w14:paraId="7A54BDA3"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782ADD1B" w14:textId="77777777" w:rsidTr="006D2C0D">
        <w:tc>
          <w:tcPr>
            <w:tcW w:w="6238" w:type="dxa"/>
            <w:vAlign w:val="center"/>
          </w:tcPr>
          <w:p w14:paraId="241D423F" w14:textId="77777777" w:rsidR="001E5E61" w:rsidRPr="00B176DD" w:rsidRDefault="006D75E0" w:rsidP="00B176DD">
            <w:pPr>
              <w:jc w:val="left"/>
              <w:rPr>
                <w:rFonts w:cs="Times New Roman"/>
                <w:sz w:val="20"/>
                <w:szCs w:val="20"/>
              </w:rPr>
            </w:pPr>
            <w:r w:rsidRPr="00B176DD">
              <w:rPr>
                <w:rFonts w:cs="Times New Roman"/>
                <w:bCs/>
                <w:i/>
                <w:iCs/>
                <w:sz w:val="20"/>
                <w:szCs w:val="20"/>
              </w:rPr>
              <w:t>Merulius fuscotuberculatus</w:t>
            </w:r>
            <w:r w:rsidRPr="00B176DD">
              <w:rPr>
                <w:rFonts w:cs="Times New Roman"/>
                <w:sz w:val="20"/>
                <w:szCs w:val="20"/>
              </w:rPr>
              <w:t xml:space="preserve"> (C.L. Zhao) C.L. Zhao</w:t>
            </w:r>
          </w:p>
        </w:tc>
        <w:tc>
          <w:tcPr>
            <w:tcW w:w="2533" w:type="dxa"/>
            <w:vAlign w:val="center"/>
          </w:tcPr>
          <w:p w14:paraId="11832017" w14:textId="10B67FAD" w:rsidR="001E5E61" w:rsidRPr="00B176DD" w:rsidRDefault="006D75E0" w:rsidP="00B176DD">
            <w:pPr>
              <w:jc w:val="left"/>
              <w:rPr>
                <w:rFonts w:cs="Times New Roman"/>
                <w:sz w:val="20"/>
                <w:szCs w:val="20"/>
              </w:rPr>
            </w:pPr>
            <w:r w:rsidRPr="00B176DD">
              <w:rPr>
                <w:rFonts w:cs="Times New Roman"/>
                <w:sz w:val="20"/>
                <w:szCs w:val="20"/>
                <w:lang w:val="da-DK"/>
              </w:rPr>
              <w:t>MT020760</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Merge w:val="restart"/>
            <w:vAlign w:val="center"/>
          </w:tcPr>
          <w:p w14:paraId="6E72C47B" w14:textId="77777777" w:rsidR="001E5E61" w:rsidRPr="00B176DD" w:rsidRDefault="006D75E0" w:rsidP="00B176DD">
            <w:pPr>
              <w:jc w:val="left"/>
              <w:rPr>
                <w:rFonts w:cs="Times New Roman"/>
                <w:bCs/>
                <w:iCs/>
                <w:sz w:val="20"/>
                <w:szCs w:val="20"/>
              </w:rPr>
            </w:pPr>
            <w:r w:rsidRPr="00B176DD">
              <w:rPr>
                <w:rFonts w:cs="Times New Roman"/>
                <w:bCs/>
                <w:i/>
                <w:iCs/>
                <w:sz w:val="20"/>
                <w:szCs w:val="20"/>
              </w:rPr>
              <w:t>Merulius</w:t>
            </w:r>
            <w:r w:rsidRPr="00B176DD">
              <w:rPr>
                <w:rFonts w:cs="Times New Roman"/>
                <w:bCs/>
                <w:iCs/>
                <w:sz w:val="20"/>
                <w:szCs w:val="20"/>
              </w:rPr>
              <w:t>:</w:t>
            </w:r>
          </w:p>
          <w:p w14:paraId="43E89061" w14:textId="46A5B038" w:rsidR="001E5E61" w:rsidRPr="00B176DD" w:rsidRDefault="006D75E0" w:rsidP="00B176DD">
            <w:pPr>
              <w:jc w:val="left"/>
              <w:rPr>
                <w:rFonts w:cs="Times New Roman"/>
                <w:sz w:val="20"/>
                <w:szCs w:val="20"/>
              </w:rPr>
            </w:pPr>
            <w:r w:rsidRPr="00B176DD">
              <w:rPr>
                <w:rFonts w:cs="Times New Roman"/>
                <w:sz w:val="20"/>
                <w:szCs w:val="20"/>
              </w:rPr>
              <w:t>Degradation of a pentacyclic triterpenoid</w:t>
            </w:r>
            <w:r w:rsidR="00526822" w:rsidRPr="00B176DD">
              <w:rPr>
                <w:rFonts w:cs="Times New Roman"/>
                <w:sz w:val="20"/>
                <w:szCs w:val="20"/>
                <w:vertAlign w:val="superscript"/>
              </w:rPr>
              <w:t xml:space="preserve"> [</w:t>
            </w:r>
            <w:r w:rsidR="00DC298A" w:rsidRPr="00B176DD">
              <w:rPr>
                <w:rFonts w:cs="Times New Roman"/>
                <w:sz w:val="20"/>
                <w:szCs w:val="20"/>
                <w:vertAlign w:val="superscript"/>
              </w:rPr>
              <w:t>251</w:t>
            </w:r>
            <w:r w:rsidR="00CC5460" w:rsidRPr="00B176DD">
              <w:rPr>
                <w:rFonts w:cs="Times New Roman"/>
                <w:sz w:val="20"/>
                <w:szCs w:val="20"/>
                <w:vertAlign w:val="superscript"/>
              </w:rPr>
              <w:t>]</w:t>
            </w:r>
            <w:r w:rsidRPr="00B176DD">
              <w:rPr>
                <w:rFonts w:cs="Times New Roman"/>
                <w:sz w:val="20"/>
                <w:szCs w:val="20"/>
              </w:rPr>
              <w:t>.</w:t>
            </w:r>
          </w:p>
        </w:tc>
        <w:tc>
          <w:tcPr>
            <w:tcW w:w="2409" w:type="dxa"/>
            <w:vAlign w:val="center"/>
          </w:tcPr>
          <w:p w14:paraId="4BF7B01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9F60F3A" w14:textId="77777777" w:rsidTr="006D2C0D">
        <w:tc>
          <w:tcPr>
            <w:tcW w:w="6238" w:type="dxa"/>
            <w:vAlign w:val="center"/>
          </w:tcPr>
          <w:p w14:paraId="1F715FF4" w14:textId="77777777" w:rsidR="001E5E61" w:rsidRPr="00B176DD" w:rsidRDefault="006D75E0" w:rsidP="00B176DD">
            <w:pPr>
              <w:jc w:val="left"/>
              <w:rPr>
                <w:rFonts w:cs="Times New Roman"/>
                <w:sz w:val="20"/>
                <w:szCs w:val="20"/>
              </w:rPr>
            </w:pPr>
            <w:r w:rsidRPr="00B176DD">
              <w:rPr>
                <w:rFonts w:cs="Times New Roman"/>
                <w:bCs/>
                <w:i/>
                <w:iCs/>
                <w:sz w:val="20"/>
                <w:szCs w:val="20"/>
              </w:rPr>
              <w:t>Merulius sinensis</w:t>
            </w:r>
            <w:r w:rsidRPr="00B176DD">
              <w:rPr>
                <w:rFonts w:cs="Times New Roman"/>
                <w:sz w:val="20"/>
                <w:szCs w:val="20"/>
              </w:rPr>
              <w:t xml:space="preserve"> C.L. Zhao</w:t>
            </w:r>
          </w:p>
        </w:tc>
        <w:tc>
          <w:tcPr>
            <w:tcW w:w="2533" w:type="dxa"/>
            <w:vAlign w:val="center"/>
          </w:tcPr>
          <w:p w14:paraId="5B7AD2F4" w14:textId="52D97733" w:rsidR="001E5E61" w:rsidRPr="00B176DD" w:rsidRDefault="006D75E0" w:rsidP="00B176DD">
            <w:pPr>
              <w:jc w:val="left"/>
              <w:rPr>
                <w:rFonts w:cs="Times New Roman"/>
                <w:sz w:val="20"/>
                <w:szCs w:val="20"/>
                <w:lang w:val="da-DK"/>
              </w:rPr>
            </w:pPr>
            <w:r w:rsidRPr="00B176DD">
              <w:rPr>
                <w:rFonts w:cs="Times New Roman"/>
                <w:sz w:val="20"/>
                <w:szCs w:val="20"/>
                <w:lang w:val="da-DK"/>
              </w:rPr>
              <w:t>MW732401</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Merge/>
            <w:vAlign w:val="center"/>
          </w:tcPr>
          <w:p w14:paraId="11FBC724" w14:textId="77777777" w:rsidR="001E5E61" w:rsidRPr="00B176DD" w:rsidRDefault="001E5E61" w:rsidP="00B176DD">
            <w:pPr>
              <w:jc w:val="left"/>
              <w:rPr>
                <w:rFonts w:cs="Times New Roman"/>
                <w:sz w:val="20"/>
                <w:szCs w:val="20"/>
              </w:rPr>
            </w:pPr>
          </w:p>
        </w:tc>
        <w:tc>
          <w:tcPr>
            <w:tcW w:w="2409" w:type="dxa"/>
            <w:vAlign w:val="center"/>
          </w:tcPr>
          <w:p w14:paraId="03136428"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78B5098" w14:textId="77777777" w:rsidTr="006D2C0D">
        <w:tc>
          <w:tcPr>
            <w:tcW w:w="6238" w:type="dxa"/>
            <w:vAlign w:val="center"/>
          </w:tcPr>
          <w:p w14:paraId="0FB2DC7F" w14:textId="77777777" w:rsidR="001E5E61" w:rsidRPr="00B176DD" w:rsidRDefault="006D75E0" w:rsidP="00B176DD">
            <w:pPr>
              <w:jc w:val="left"/>
              <w:rPr>
                <w:rFonts w:cs="Times New Roman"/>
                <w:sz w:val="20"/>
                <w:szCs w:val="20"/>
              </w:rPr>
            </w:pPr>
            <w:r w:rsidRPr="00B176DD">
              <w:rPr>
                <w:rFonts w:cs="Times New Roman"/>
                <w:bCs/>
                <w:i/>
                <w:iCs/>
                <w:sz w:val="20"/>
                <w:szCs w:val="20"/>
              </w:rPr>
              <w:t>Merulius tomentopileatus</w:t>
            </w:r>
            <w:r w:rsidRPr="00B176DD">
              <w:rPr>
                <w:rFonts w:cs="Times New Roman"/>
                <w:sz w:val="20"/>
                <w:szCs w:val="20"/>
              </w:rPr>
              <w:t xml:space="preserve"> (C.L. Zhao) C.L. Zhao</w:t>
            </w:r>
          </w:p>
        </w:tc>
        <w:tc>
          <w:tcPr>
            <w:tcW w:w="2533" w:type="dxa"/>
            <w:vAlign w:val="center"/>
          </w:tcPr>
          <w:p w14:paraId="5BC1B5FF" w14:textId="5F3058F0" w:rsidR="001E5E61" w:rsidRPr="00B176DD" w:rsidRDefault="006D75E0" w:rsidP="00B176DD">
            <w:pPr>
              <w:jc w:val="left"/>
              <w:rPr>
                <w:rFonts w:cs="Times New Roman"/>
                <w:sz w:val="20"/>
                <w:szCs w:val="20"/>
                <w:lang w:val="da-DK"/>
              </w:rPr>
            </w:pPr>
            <w:r w:rsidRPr="00B176DD">
              <w:rPr>
                <w:rFonts w:cs="Times New Roman"/>
                <w:sz w:val="20"/>
                <w:szCs w:val="20"/>
                <w:lang w:val="da-DK"/>
              </w:rPr>
              <w:t>MT020765</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Merge/>
            <w:vAlign w:val="center"/>
          </w:tcPr>
          <w:p w14:paraId="316FEAE1" w14:textId="77777777" w:rsidR="001E5E61" w:rsidRPr="00B176DD" w:rsidRDefault="001E5E61" w:rsidP="00B176DD">
            <w:pPr>
              <w:jc w:val="left"/>
              <w:rPr>
                <w:rFonts w:cs="Times New Roman"/>
                <w:sz w:val="20"/>
                <w:szCs w:val="20"/>
              </w:rPr>
            </w:pPr>
          </w:p>
        </w:tc>
        <w:tc>
          <w:tcPr>
            <w:tcW w:w="2409" w:type="dxa"/>
            <w:vAlign w:val="center"/>
          </w:tcPr>
          <w:p w14:paraId="2D927B2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682FF59" w14:textId="77777777" w:rsidTr="006D2C0D">
        <w:tc>
          <w:tcPr>
            <w:tcW w:w="6238" w:type="dxa"/>
            <w:vAlign w:val="center"/>
          </w:tcPr>
          <w:p w14:paraId="669FD7B8" w14:textId="77777777" w:rsidR="001E5E61" w:rsidRPr="00B176DD" w:rsidRDefault="006D75E0" w:rsidP="00B176DD">
            <w:pPr>
              <w:jc w:val="left"/>
              <w:rPr>
                <w:rFonts w:cs="Times New Roman"/>
                <w:sz w:val="20"/>
                <w:szCs w:val="20"/>
              </w:rPr>
            </w:pPr>
            <w:r w:rsidRPr="00B176DD">
              <w:rPr>
                <w:rFonts w:cs="Times New Roman"/>
                <w:i/>
                <w:sz w:val="20"/>
                <w:szCs w:val="20"/>
              </w:rPr>
              <w:t xml:space="preserve">Metuloidea murashkinskyi </w:t>
            </w:r>
            <w:r w:rsidRPr="00B176DD">
              <w:rPr>
                <w:rFonts w:cs="Times New Roman"/>
                <w:sz w:val="20"/>
                <w:szCs w:val="20"/>
              </w:rPr>
              <w:t>(Burt) Miettinen &amp; Spirin</w:t>
            </w:r>
          </w:p>
        </w:tc>
        <w:tc>
          <w:tcPr>
            <w:tcW w:w="2533" w:type="dxa"/>
            <w:vAlign w:val="center"/>
          </w:tcPr>
          <w:p w14:paraId="1D239B64" w14:textId="7552FBC8" w:rsidR="001E5E61" w:rsidRPr="00B176DD" w:rsidRDefault="006D75E0" w:rsidP="00B176DD">
            <w:pPr>
              <w:jc w:val="left"/>
              <w:rPr>
                <w:rFonts w:cs="Times New Roman"/>
                <w:sz w:val="20"/>
                <w:szCs w:val="20"/>
                <w:lang w:val="da-DK"/>
              </w:rPr>
            </w:pPr>
            <w:r w:rsidRPr="00B176DD">
              <w:rPr>
                <w:rFonts w:cs="Times New Roman"/>
                <w:sz w:val="20"/>
                <w:szCs w:val="20"/>
              </w:rPr>
              <w:t>MT247001</w:t>
            </w:r>
            <w:r w:rsidR="00526822" w:rsidRPr="00B176DD">
              <w:rPr>
                <w:rFonts w:cs="Times New Roman"/>
                <w:sz w:val="20"/>
                <w:szCs w:val="20"/>
                <w:vertAlign w:val="superscript"/>
              </w:rPr>
              <w:t xml:space="preserve"> </w:t>
            </w:r>
            <w:r w:rsidR="00DC298A" w:rsidRPr="00B176DD">
              <w:rPr>
                <w:rFonts w:cs="Times New Roman"/>
                <w:sz w:val="20"/>
                <w:szCs w:val="20"/>
                <w:vertAlign w:val="superscript"/>
              </w:rPr>
              <w:t>[252]</w:t>
            </w:r>
          </w:p>
        </w:tc>
        <w:tc>
          <w:tcPr>
            <w:tcW w:w="4271" w:type="dxa"/>
            <w:vAlign w:val="center"/>
          </w:tcPr>
          <w:p w14:paraId="7A0D143B" w14:textId="77777777" w:rsidR="001E5E61" w:rsidRPr="00B176DD" w:rsidRDefault="001E5E61" w:rsidP="00B176DD">
            <w:pPr>
              <w:jc w:val="left"/>
              <w:rPr>
                <w:rFonts w:cs="Times New Roman"/>
                <w:sz w:val="20"/>
                <w:szCs w:val="20"/>
              </w:rPr>
            </w:pPr>
          </w:p>
        </w:tc>
        <w:tc>
          <w:tcPr>
            <w:tcW w:w="2409" w:type="dxa"/>
            <w:vAlign w:val="center"/>
          </w:tcPr>
          <w:p w14:paraId="62CE1185" w14:textId="77777777" w:rsidR="001E5E61" w:rsidRPr="00B176DD" w:rsidRDefault="006D75E0" w:rsidP="00B176DD">
            <w:pPr>
              <w:jc w:val="left"/>
              <w:rPr>
                <w:rFonts w:cs="Times New Roman"/>
                <w:sz w:val="20"/>
                <w:szCs w:val="20"/>
                <w:shd w:val="clear" w:color="auto" w:fill="CCCCCC"/>
              </w:rPr>
            </w:pPr>
            <w:bookmarkStart w:id="116" w:name="OLE_LINK162"/>
            <w:bookmarkStart w:id="117" w:name="OLE_LINK161"/>
            <w:r w:rsidRPr="00B176DD">
              <w:rPr>
                <w:rFonts w:cs="Times New Roman"/>
                <w:sz w:val="20"/>
                <w:szCs w:val="20"/>
              </w:rPr>
              <w:t>Polyporales</w:t>
            </w:r>
            <w:bookmarkEnd w:id="116"/>
            <w:bookmarkEnd w:id="117"/>
          </w:p>
        </w:tc>
      </w:tr>
      <w:tr w:rsidR="001E5E61" w:rsidRPr="00B176DD" w14:paraId="2025D650" w14:textId="77777777" w:rsidTr="006D2C0D">
        <w:tc>
          <w:tcPr>
            <w:tcW w:w="6238" w:type="dxa"/>
            <w:vAlign w:val="center"/>
          </w:tcPr>
          <w:p w14:paraId="3A8ABF9E" w14:textId="77777777" w:rsidR="001E5E61" w:rsidRPr="00B176DD" w:rsidRDefault="006D75E0" w:rsidP="00B176DD">
            <w:pPr>
              <w:jc w:val="left"/>
              <w:rPr>
                <w:rFonts w:cs="Times New Roman"/>
                <w:sz w:val="20"/>
                <w:szCs w:val="20"/>
              </w:rPr>
            </w:pPr>
            <w:r w:rsidRPr="00B176DD">
              <w:rPr>
                <w:rFonts w:cs="Times New Roman"/>
                <w:i/>
                <w:sz w:val="20"/>
                <w:szCs w:val="20"/>
              </w:rPr>
              <w:t>Metuloidea reniformis</w:t>
            </w:r>
            <w:r w:rsidRPr="00B176DD">
              <w:rPr>
                <w:rFonts w:cs="Times New Roman"/>
                <w:sz w:val="20"/>
                <w:szCs w:val="20"/>
              </w:rPr>
              <w:t xml:space="preserve"> (Berk. &amp; M.A. Curtis) Westphalen &amp; Motato-Vásq.</w:t>
            </w:r>
          </w:p>
        </w:tc>
        <w:tc>
          <w:tcPr>
            <w:tcW w:w="2533" w:type="dxa"/>
            <w:vAlign w:val="center"/>
          </w:tcPr>
          <w:p w14:paraId="77E5D268" w14:textId="09F495A1" w:rsidR="001E5E61" w:rsidRPr="00B176DD" w:rsidRDefault="006D75E0" w:rsidP="00B176DD">
            <w:pPr>
              <w:jc w:val="left"/>
              <w:rPr>
                <w:rFonts w:cs="Times New Roman"/>
                <w:sz w:val="20"/>
                <w:szCs w:val="20"/>
              </w:rPr>
            </w:pPr>
            <w:r w:rsidRPr="00B176DD">
              <w:rPr>
                <w:rFonts w:cs="Times New Roman"/>
                <w:sz w:val="20"/>
                <w:szCs w:val="20"/>
                <w:lang w:val="it-IT"/>
              </w:rPr>
              <w:t>KP323408</w:t>
            </w:r>
            <w:r w:rsidR="00526822" w:rsidRPr="00B176DD">
              <w:rPr>
                <w:rFonts w:cs="Times New Roman"/>
                <w:sz w:val="20"/>
                <w:szCs w:val="20"/>
                <w:vertAlign w:val="superscript"/>
                <w:lang w:val="da-DK"/>
              </w:rPr>
              <w:t xml:space="preserve"> </w:t>
            </w:r>
            <w:r w:rsidR="00FF0B9B" w:rsidRPr="00B176DD">
              <w:rPr>
                <w:rFonts w:cs="Times New Roman"/>
                <w:sz w:val="20"/>
                <w:szCs w:val="20"/>
                <w:vertAlign w:val="superscript"/>
                <w:lang w:val="da-DK"/>
              </w:rPr>
              <w:t>[68]</w:t>
            </w:r>
          </w:p>
        </w:tc>
        <w:tc>
          <w:tcPr>
            <w:tcW w:w="4271" w:type="dxa"/>
            <w:vAlign w:val="center"/>
          </w:tcPr>
          <w:p w14:paraId="46C5E0F5" w14:textId="77777777" w:rsidR="001E5E61" w:rsidRPr="00B176DD" w:rsidRDefault="001E5E61" w:rsidP="00B176DD">
            <w:pPr>
              <w:jc w:val="left"/>
              <w:rPr>
                <w:rFonts w:cs="Times New Roman"/>
                <w:sz w:val="20"/>
                <w:szCs w:val="20"/>
              </w:rPr>
            </w:pPr>
          </w:p>
        </w:tc>
        <w:tc>
          <w:tcPr>
            <w:tcW w:w="2409" w:type="dxa"/>
            <w:vAlign w:val="center"/>
          </w:tcPr>
          <w:p w14:paraId="3053F68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218F8F2" w14:textId="77777777" w:rsidTr="006D2C0D">
        <w:tc>
          <w:tcPr>
            <w:tcW w:w="6238" w:type="dxa"/>
            <w:vAlign w:val="center"/>
          </w:tcPr>
          <w:p w14:paraId="669B8E28" w14:textId="77777777" w:rsidR="001E5E61" w:rsidRPr="00B176DD" w:rsidRDefault="006D75E0" w:rsidP="00B176DD">
            <w:pPr>
              <w:jc w:val="left"/>
              <w:rPr>
                <w:rFonts w:cs="Times New Roman"/>
                <w:sz w:val="20"/>
                <w:szCs w:val="20"/>
              </w:rPr>
            </w:pPr>
            <w:r w:rsidRPr="00B176DD">
              <w:rPr>
                <w:rFonts w:cs="Times New Roman"/>
                <w:i/>
                <w:sz w:val="20"/>
                <w:szCs w:val="20"/>
                <w:lang w:val="it-IT"/>
              </w:rPr>
              <w:t>Mucronella bresadolae</w:t>
            </w:r>
            <w:r w:rsidRPr="00B176DD">
              <w:rPr>
                <w:rFonts w:cs="Times New Roman"/>
                <w:sz w:val="20"/>
                <w:szCs w:val="20"/>
                <w:lang w:val="it-IT"/>
              </w:rPr>
              <w:t xml:space="preserve"> (Quél.) </w:t>
            </w:r>
            <w:r w:rsidRPr="00B176DD">
              <w:rPr>
                <w:rFonts w:cs="Times New Roman"/>
                <w:sz w:val="20"/>
                <w:szCs w:val="20"/>
              </w:rPr>
              <w:t>Corner</w:t>
            </w:r>
          </w:p>
        </w:tc>
        <w:tc>
          <w:tcPr>
            <w:tcW w:w="2533" w:type="dxa"/>
            <w:vAlign w:val="center"/>
          </w:tcPr>
          <w:p w14:paraId="78A97F3A" w14:textId="45E2431C"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[24]</w:t>
            </w:r>
          </w:p>
        </w:tc>
        <w:tc>
          <w:tcPr>
            <w:tcW w:w="4271" w:type="dxa"/>
            <w:vAlign w:val="center"/>
          </w:tcPr>
          <w:p w14:paraId="1982C717" w14:textId="77777777" w:rsidR="001E5E61" w:rsidRPr="00B176DD" w:rsidRDefault="001E5E61" w:rsidP="00B176DD">
            <w:pPr>
              <w:jc w:val="left"/>
              <w:rPr>
                <w:rFonts w:cs="Times New Roman"/>
                <w:sz w:val="20"/>
                <w:szCs w:val="20"/>
              </w:rPr>
            </w:pPr>
          </w:p>
        </w:tc>
        <w:tc>
          <w:tcPr>
            <w:tcW w:w="2409" w:type="dxa"/>
            <w:vAlign w:val="center"/>
          </w:tcPr>
          <w:p w14:paraId="491C69F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Agaricales</w:t>
            </w:r>
          </w:p>
        </w:tc>
      </w:tr>
      <w:tr w:rsidR="001E5E61" w:rsidRPr="00B176DD" w14:paraId="0A7B0ED7" w14:textId="77777777" w:rsidTr="006D2C0D">
        <w:tc>
          <w:tcPr>
            <w:tcW w:w="6238" w:type="dxa"/>
            <w:vAlign w:val="center"/>
          </w:tcPr>
          <w:p w14:paraId="7313572B"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Mucronella calva</w:t>
            </w:r>
            <w:r w:rsidRPr="00B176DD">
              <w:rPr>
                <w:rFonts w:cs="Times New Roman"/>
                <w:sz w:val="20"/>
                <w:szCs w:val="20"/>
                <w:lang w:val="it-IT"/>
              </w:rPr>
              <w:t xml:space="preserve"> (Alb. &amp; Schwein.) Fr.</w:t>
            </w:r>
          </w:p>
        </w:tc>
        <w:tc>
          <w:tcPr>
            <w:tcW w:w="2533" w:type="dxa"/>
            <w:vAlign w:val="center"/>
          </w:tcPr>
          <w:p w14:paraId="4804051B" w14:textId="64589454" w:rsidR="001E5E61" w:rsidRPr="00B176DD" w:rsidRDefault="00526822" w:rsidP="00B176DD">
            <w:pPr>
              <w:jc w:val="left"/>
              <w:rPr>
                <w:rFonts w:cs="Times New Roman"/>
                <w:sz w:val="20"/>
                <w:szCs w:val="20"/>
              </w:rPr>
            </w:pPr>
            <w:r w:rsidRPr="00B176DD">
              <w:rPr>
                <w:rFonts w:cs="Times New Roman"/>
                <w:sz w:val="20"/>
                <w:szCs w:val="20"/>
                <w:vertAlign w:val="superscript"/>
                <w:lang w:val="it-IT"/>
              </w:rPr>
              <w:t xml:space="preserve"> </w:t>
            </w:r>
            <w:r w:rsidRPr="00B176DD">
              <w:rPr>
                <w:rFonts w:cs="Times New Roman"/>
                <w:sz w:val="20"/>
                <w:szCs w:val="20"/>
                <w:vertAlign w:val="superscript"/>
                <w:lang w:val="da-DK"/>
              </w:rPr>
              <w:t>[</w:t>
            </w:r>
            <w:r w:rsidR="00DC298A" w:rsidRPr="00B176DD">
              <w:rPr>
                <w:rFonts w:cs="Times New Roman"/>
                <w:sz w:val="20"/>
                <w:szCs w:val="20"/>
                <w:vertAlign w:val="superscript"/>
                <w:lang w:val="da-DK"/>
              </w:rPr>
              <w:t>253</w:t>
            </w:r>
            <w:r w:rsidR="00607BDE" w:rsidRPr="00B176DD">
              <w:rPr>
                <w:rFonts w:cs="Times New Roman"/>
                <w:sz w:val="20"/>
                <w:szCs w:val="20"/>
                <w:vertAlign w:val="superscript"/>
                <w:lang w:val="da-DK"/>
              </w:rPr>
              <w:t>]</w:t>
            </w:r>
          </w:p>
        </w:tc>
        <w:tc>
          <w:tcPr>
            <w:tcW w:w="4271" w:type="dxa"/>
            <w:vAlign w:val="center"/>
          </w:tcPr>
          <w:p w14:paraId="5D44B9A5" w14:textId="77777777" w:rsidR="001E5E61" w:rsidRPr="00B176DD" w:rsidRDefault="001E5E61" w:rsidP="00B176DD">
            <w:pPr>
              <w:jc w:val="left"/>
              <w:rPr>
                <w:rFonts w:cs="Times New Roman"/>
                <w:sz w:val="20"/>
                <w:szCs w:val="20"/>
              </w:rPr>
            </w:pPr>
          </w:p>
        </w:tc>
        <w:tc>
          <w:tcPr>
            <w:tcW w:w="2409" w:type="dxa"/>
            <w:vAlign w:val="center"/>
          </w:tcPr>
          <w:p w14:paraId="3092CACE"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86367F2" w14:textId="77777777" w:rsidTr="006D2C0D">
        <w:tc>
          <w:tcPr>
            <w:tcW w:w="6238" w:type="dxa"/>
            <w:vAlign w:val="center"/>
          </w:tcPr>
          <w:p w14:paraId="2DF504F4" w14:textId="77777777" w:rsidR="001E5E61" w:rsidRPr="00B176DD" w:rsidRDefault="006D75E0" w:rsidP="00B176DD">
            <w:pPr>
              <w:jc w:val="left"/>
              <w:rPr>
                <w:rFonts w:cs="Times New Roman"/>
                <w:sz w:val="20"/>
                <w:szCs w:val="20"/>
              </w:rPr>
            </w:pPr>
            <w:r w:rsidRPr="00B176DD">
              <w:rPr>
                <w:rFonts w:cs="Times New Roman"/>
                <w:i/>
                <w:sz w:val="20"/>
                <w:szCs w:val="20"/>
              </w:rPr>
              <w:t>Muscinupta laevis</w:t>
            </w:r>
            <w:r w:rsidRPr="00B176DD">
              <w:rPr>
                <w:rFonts w:cs="Times New Roman"/>
                <w:sz w:val="20"/>
                <w:szCs w:val="20"/>
              </w:rPr>
              <w:t xml:space="preserve"> (Fr.) Redhead, Lücking &amp; Lawrey</w:t>
            </w:r>
          </w:p>
        </w:tc>
        <w:tc>
          <w:tcPr>
            <w:tcW w:w="2533" w:type="dxa"/>
            <w:vAlign w:val="center"/>
          </w:tcPr>
          <w:p w14:paraId="2BCBDCFC" w14:textId="2D1CD51A" w:rsidR="001E5E61" w:rsidRPr="00B176DD" w:rsidRDefault="006D75E0" w:rsidP="00B176DD">
            <w:pPr>
              <w:jc w:val="left"/>
              <w:rPr>
                <w:rFonts w:cs="Times New Roman"/>
                <w:sz w:val="20"/>
                <w:szCs w:val="20"/>
                <w:lang w:val="da-DK"/>
              </w:rPr>
            </w:pPr>
            <w:r w:rsidRPr="00B176DD">
              <w:rPr>
                <w:rFonts w:cs="Times New Roman"/>
                <w:sz w:val="20"/>
                <w:szCs w:val="20"/>
                <w:lang w:val="fr-FR"/>
              </w:rPr>
              <w:t>MW980544</w:t>
            </w:r>
            <w:r w:rsidR="00526822" w:rsidRPr="00B176DD">
              <w:rPr>
                <w:rFonts w:cs="Times New Roman"/>
                <w:sz w:val="20"/>
                <w:szCs w:val="20"/>
                <w:vertAlign w:val="superscript"/>
                <w:lang w:val="fr-FR"/>
              </w:rPr>
              <w:t xml:space="preserve"> </w:t>
            </w:r>
            <w:r w:rsidR="003129A0" w:rsidRPr="00B176DD">
              <w:rPr>
                <w:rFonts w:cs="Times New Roman"/>
                <w:sz w:val="20"/>
                <w:szCs w:val="20"/>
                <w:vertAlign w:val="superscript"/>
                <w:lang w:val="fr-FR"/>
              </w:rPr>
              <w:t>[171]</w:t>
            </w:r>
          </w:p>
        </w:tc>
        <w:tc>
          <w:tcPr>
            <w:tcW w:w="4271" w:type="dxa"/>
            <w:vAlign w:val="center"/>
          </w:tcPr>
          <w:p w14:paraId="46E968F1" w14:textId="77777777" w:rsidR="001E5E61" w:rsidRPr="00B176DD" w:rsidRDefault="001E5E61" w:rsidP="00B176DD">
            <w:pPr>
              <w:jc w:val="left"/>
              <w:rPr>
                <w:rFonts w:cs="Times New Roman"/>
                <w:sz w:val="20"/>
                <w:szCs w:val="20"/>
                <w:lang w:val="da-DK"/>
              </w:rPr>
            </w:pPr>
          </w:p>
        </w:tc>
        <w:tc>
          <w:tcPr>
            <w:tcW w:w="2409" w:type="dxa"/>
            <w:vAlign w:val="center"/>
          </w:tcPr>
          <w:p w14:paraId="036BC4A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00A377A" w14:textId="77777777" w:rsidTr="006D2C0D">
        <w:tc>
          <w:tcPr>
            <w:tcW w:w="6238" w:type="dxa"/>
            <w:vAlign w:val="center"/>
          </w:tcPr>
          <w:p w14:paraId="78979ABC" w14:textId="77777777" w:rsidR="001E5E61" w:rsidRPr="00B176DD" w:rsidRDefault="006D75E0" w:rsidP="00B176DD">
            <w:pPr>
              <w:jc w:val="left"/>
              <w:rPr>
                <w:rFonts w:cs="Times New Roman"/>
                <w:i/>
                <w:sz w:val="20"/>
                <w:szCs w:val="20"/>
              </w:rPr>
            </w:pPr>
            <w:r w:rsidRPr="00B176DD">
              <w:rPr>
                <w:rFonts w:cs="Times New Roman"/>
                <w:i/>
                <w:sz w:val="20"/>
                <w:szCs w:val="20"/>
              </w:rPr>
              <w:t xml:space="preserve">Muscinupta yunnanensis </w:t>
            </w:r>
            <w:r w:rsidRPr="00B176DD">
              <w:rPr>
                <w:rFonts w:cs="Times New Roman"/>
                <w:iCs/>
                <w:sz w:val="20"/>
                <w:szCs w:val="20"/>
              </w:rPr>
              <w:t>C.L. Zhao</w:t>
            </w:r>
          </w:p>
        </w:tc>
        <w:tc>
          <w:tcPr>
            <w:tcW w:w="2533" w:type="dxa"/>
            <w:vAlign w:val="center"/>
          </w:tcPr>
          <w:p w14:paraId="6B1806BF" w14:textId="77777777" w:rsidR="001E5E61" w:rsidRPr="00B176DD" w:rsidRDefault="006D75E0" w:rsidP="00B176DD">
            <w:pPr>
              <w:jc w:val="left"/>
              <w:rPr>
                <w:rFonts w:cs="Times New Roman"/>
                <w:sz w:val="20"/>
                <w:szCs w:val="20"/>
                <w:lang w:val="fr-FR"/>
              </w:rPr>
            </w:pPr>
            <w:r w:rsidRPr="00B176DD">
              <w:rPr>
                <w:rFonts w:cs="Times New Roman"/>
                <w:sz w:val="20"/>
                <w:szCs w:val="20"/>
                <w:lang w:val="fr-FR"/>
              </w:rPr>
              <w:t>This study</w:t>
            </w:r>
          </w:p>
        </w:tc>
        <w:tc>
          <w:tcPr>
            <w:tcW w:w="4271" w:type="dxa"/>
            <w:vAlign w:val="center"/>
          </w:tcPr>
          <w:p w14:paraId="13C7AF52" w14:textId="77777777" w:rsidR="001E5E61" w:rsidRPr="00B176DD" w:rsidRDefault="001E5E61" w:rsidP="00B176DD">
            <w:pPr>
              <w:jc w:val="left"/>
              <w:rPr>
                <w:rFonts w:cs="Times New Roman"/>
                <w:sz w:val="20"/>
                <w:szCs w:val="20"/>
              </w:rPr>
            </w:pPr>
          </w:p>
        </w:tc>
        <w:tc>
          <w:tcPr>
            <w:tcW w:w="2409" w:type="dxa"/>
            <w:vAlign w:val="center"/>
          </w:tcPr>
          <w:p w14:paraId="6E9D9FD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FDF2DC1" w14:textId="77777777" w:rsidTr="006D2C0D">
        <w:tc>
          <w:tcPr>
            <w:tcW w:w="6238" w:type="dxa"/>
            <w:vAlign w:val="center"/>
          </w:tcPr>
          <w:p w14:paraId="12FF0FAD" w14:textId="77777777" w:rsidR="001E5E61" w:rsidRPr="00B176DD" w:rsidRDefault="006D75E0" w:rsidP="00B176DD">
            <w:pPr>
              <w:jc w:val="left"/>
              <w:rPr>
                <w:rFonts w:cs="Times New Roman"/>
                <w:sz w:val="20"/>
                <w:szCs w:val="20"/>
              </w:rPr>
            </w:pPr>
            <w:r w:rsidRPr="00B176DD">
              <w:rPr>
                <w:rFonts w:cs="Times New Roman"/>
                <w:i/>
                <w:sz w:val="20"/>
                <w:szCs w:val="20"/>
                <w:lang w:val="pt-BR"/>
              </w:rPr>
              <w:t>Mutatoderma mutatum</w:t>
            </w:r>
            <w:r w:rsidRPr="00B176DD">
              <w:rPr>
                <w:rFonts w:cs="Times New Roman"/>
                <w:sz w:val="20"/>
                <w:szCs w:val="20"/>
                <w:lang w:val="pt-BR"/>
              </w:rPr>
              <w:t xml:space="preserve"> (Peck) C.E. Gómez</w:t>
            </w:r>
          </w:p>
        </w:tc>
        <w:tc>
          <w:tcPr>
            <w:tcW w:w="2533" w:type="dxa"/>
            <w:vAlign w:val="center"/>
          </w:tcPr>
          <w:p w14:paraId="5E0916D8" w14:textId="01F8CA1F" w:rsidR="001E5E61" w:rsidRPr="00B176DD" w:rsidRDefault="006D75E0" w:rsidP="00B176DD">
            <w:pPr>
              <w:jc w:val="left"/>
              <w:rPr>
                <w:rFonts w:cs="Times New Roman"/>
                <w:sz w:val="20"/>
                <w:szCs w:val="20"/>
                <w:lang w:val="fr-FR"/>
              </w:rPr>
            </w:pPr>
            <w:r w:rsidRPr="00B176DD">
              <w:rPr>
                <w:rFonts w:cs="Times New Roman"/>
                <w:sz w:val="20"/>
                <w:szCs w:val="20"/>
                <w:lang w:val="pt-BR"/>
              </w:rPr>
              <w:t>MT246974</w:t>
            </w:r>
            <w:r w:rsidR="00526822" w:rsidRPr="00B176DD">
              <w:rPr>
                <w:rFonts w:cs="Times New Roman"/>
                <w:sz w:val="20"/>
                <w:szCs w:val="20"/>
                <w:vertAlign w:val="superscript"/>
                <w:lang w:val="pt-BR"/>
              </w:rPr>
              <w:t xml:space="preserve"> </w:t>
            </w:r>
            <w:r w:rsidR="00DC298A" w:rsidRPr="00B176DD">
              <w:rPr>
                <w:rFonts w:cs="Times New Roman"/>
                <w:sz w:val="20"/>
                <w:szCs w:val="20"/>
                <w:vertAlign w:val="superscript"/>
                <w:lang w:val="pt-BR"/>
              </w:rPr>
              <w:t>[252]</w:t>
            </w:r>
          </w:p>
        </w:tc>
        <w:tc>
          <w:tcPr>
            <w:tcW w:w="4271" w:type="dxa"/>
            <w:vAlign w:val="center"/>
          </w:tcPr>
          <w:p w14:paraId="1DBE42C0" w14:textId="77777777" w:rsidR="001E5E61" w:rsidRPr="00B176DD" w:rsidRDefault="001E5E61" w:rsidP="00B176DD">
            <w:pPr>
              <w:jc w:val="left"/>
              <w:rPr>
                <w:rFonts w:cs="Times New Roman"/>
                <w:sz w:val="20"/>
                <w:szCs w:val="20"/>
              </w:rPr>
            </w:pPr>
          </w:p>
        </w:tc>
        <w:tc>
          <w:tcPr>
            <w:tcW w:w="2409" w:type="dxa"/>
            <w:vAlign w:val="center"/>
          </w:tcPr>
          <w:p w14:paraId="271370E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7F7241F" w14:textId="77777777" w:rsidTr="006D2C0D">
        <w:tc>
          <w:tcPr>
            <w:tcW w:w="6238" w:type="dxa"/>
            <w:vAlign w:val="center"/>
          </w:tcPr>
          <w:p w14:paraId="1FEB04CE"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 xml:space="preserve">Mycoacia angustata </w:t>
            </w:r>
            <w:r w:rsidRPr="00B176DD">
              <w:rPr>
                <w:rFonts w:cs="Times New Roman"/>
                <w:sz w:val="20"/>
                <w:szCs w:val="20"/>
                <w:lang w:val="it-IT"/>
              </w:rPr>
              <w:t>H.S. Yuan</w:t>
            </w:r>
          </w:p>
        </w:tc>
        <w:tc>
          <w:tcPr>
            <w:tcW w:w="2533" w:type="dxa"/>
            <w:vAlign w:val="center"/>
          </w:tcPr>
          <w:p w14:paraId="16241573" w14:textId="2710031C" w:rsidR="001E5E61" w:rsidRPr="00B176DD" w:rsidRDefault="00526822" w:rsidP="00B176DD">
            <w:pPr>
              <w:jc w:val="left"/>
              <w:rPr>
                <w:rFonts w:cs="Times New Roman"/>
                <w:sz w:val="20"/>
                <w:szCs w:val="20"/>
                <w:lang w:val="pt-BR"/>
              </w:rPr>
            </w:pPr>
            <w:r w:rsidRPr="00B176DD">
              <w:rPr>
                <w:rFonts w:cs="Times New Roman"/>
                <w:sz w:val="20"/>
                <w:szCs w:val="20"/>
                <w:vertAlign w:val="superscript"/>
                <w:lang w:val="it-IT"/>
              </w:rPr>
              <w:t xml:space="preserve"> </w:t>
            </w:r>
            <w:r w:rsidRPr="00B176DD">
              <w:rPr>
                <w:rFonts w:cs="Times New Roman"/>
                <w:sz w:val="20"/>
                <w:szCs w:val="20"/>
                <w:vertAlign w:val="superscript"/>
                <w:lang w:val="da-DK"/>
              </w:rPr>
              <w:t>[</w:t>
            </w:r>
            <w:r w:rsidR="00DC298A" w:rsidRPr="00B176DD">
              <w:rPr>
                <w:rFonts w:cs="Times New Roman"/>
                <w:sz w:val="20"/>
                <w:szCs w:val="20"/>
                <w:vertAlign w:val="superscript"/>
                <w:lang w:val="da-DK"/>
              </w:rPr>
              <w:t>254</w:t>
            </w:r>
            <w:r w:rsidR="00607BDE" w:rsidRPr="00B176DD">
              <w:rPr>
                <w:rFonts w:cs="Times New Roman"/>
                <w:sz w:val="20"/>
                <w:szCs w:val="20"/>
                <w:vertAlign w:val="superscript"/>
                <w:lang w:val="da-DK"/>
              </w:rPr>
              <w:t>]</w:t>
            </w:r>
          </w:p>
        </w:tc>
        <w:tc>
          <w:tcPr>
            <w:tcW w:w="4271" w:type="dxa"/>
            <w:vAlign w:val="center"/>
          </w:tcPr>
          <w:p w14:paraId="0157A29D" w14:textId="77777777" w:rsidR="001E5E61" w:rsidRPr="00B176DD" w:rsidRDefault="001E5E61" w:rsidP="00B176DD">
            <w:pPr>
              <w:jc w:val="left"/>
              <w:rPr>
                <w:rFonts w:cs="Times New Roman"/>
                <w:sz w:val="20"/>
                <w:szCs w:val="20"/>
              </w:rPr>
            </w:pPr>
          </w:p>
        </w:tc>
        <w:tc>
          <w:tcPr>
            <w:tcW w:w="2409" w:type="dxa"/>
            <w:vAlign w:val="center"/>
          </w:tcPr>
          <w:p w14:paraId="1A061F9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9872B59" w14:textId="77777777" w:rsidTr="006D2C0D">
        <w:tc>
          <w:tcPr>
            <w:tcW w:w="6238" w:type="dxa"/>
            <w:vAlign w:val="center"/>
          </w:tcPr>
          <w:p w14:paraId="5F31A20C" w14:textId="77777777" w:rsidR="001E5E61" w:rsidRPr="00B176DD" w:rsidRDefault="006D75E0" w:rsidP="00B176DD">
            <w:pPr>
              <w:jc w:val="left"/>
              <w:rPr>
                <w:rFonts w:cs="Times New Roman"/>
                <w:sz w:val="20"/>
                <w:szCs w:val="20"/>
              </w:rPr>
            </w:pPr>
            <w:r w:rsidRPr="00B176DD">
              <w:rPr>
                <w:rFonts w:cs="Times New Roman"/>
                <w:bCs/>
                <w:i/>
                <w:iCs/>
                <w:sz w:val="20"/>
                <w:szCs w:val="20"/>
              </w:rPr>
              <w:t>Mycoacia</w:t>
            </w:r>
            <w:r w:rsidRPr="00B176DD">
              <w:rPr>
                <w:rFonts w:cs="Times New Roman"/>
                <w:sz w:val="20"/>
                <w:szCs w:val="20"/>
              </w:rPr>
              <w:t xml:space="preserve"> </w:t>
            </w:r>
            <w:r w:rsidRPr="00B176DD">
              <w:rPr>
                <w:rFonts w:cs="Times New Roman"/>
                <w:bCs/>
                <w:i/>
                <w:iCs/>
                <w:sz w:val="20"/>
                <w:szCs w:val="20"/>
              </w:rPr>
              <w:t>aurea</w:t>
            </w:r>
            <w:r w:rsidRPr="00B176DD">
              <w:rPr>
                <w:rFonts w:cs="Times New Roman"/>
                <w:sz w:val="20"/>
                <w:szCs w:val="20"/>
              </w:rPr>
              <w:t xml:space="preserve"> (Fr.) J. Erikss. &amp; Ryvarden</w:t>
            </w:r>
          </w:p>
        </w:tc>
        <w:tc>
          <w:tcPr>
            <w:tcW w:w="2533" w:type="dxa"/>
            <w:vAlign w:val="center"/>
          </w:tcPr>
          <w:p w14:paraId="0E22946F" w14:textId="60295594" w:rsidR="001E5E61" w:rsidRPr="00B176DD" w:rsidRDefault="006D75E0" w:rsidP="00B176DD">
            <w:pPr>
              <w:jc w:val="left"/>
              <w:rPr>
                <w:rFonts w:cs="Times New Roman"/>
                <w:sz w:val="20"/>
                <w:szCs w:val="20"/>
                <w:lang w:val="it-IT"/>
              </w:rPr>
            </w:pPr>
            <w:r w:rsidRPr="00B176DD">
              <w:rPr>
                <w:rFonts w:cs="Times New Roman"/>
                <w:sz w:val="20"/>
                <w:szCs w:val="20"/>
                <w:lang w:val="da-DK"/>
              </w:rPr>
              <w:t>MZ637000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5FA51348" w14:textId="77777777" w:rsidR="001E5E61" w:rsidRPr="00B176DD" w:rsidRDefault="001E5E61" w:rsidP="00B176DD">
            <w:pPr>
              <w:jc w:val="left"/>
              <w:rPr>
                <w:rFonts w:cs="Times New Roman"/>
                <w:sz w:val="20"/>
                <w:szCs w:val="20"/>
              </w:rPr>
            </w:pPr>
          </w:p>
        </w:tc>
        <w:tc>
          <w:tcPr>
            <w:tcW w:w="2409" w:type="dxa"/>
            <w:vAlign w:val="center"/>
          </w:tcPr>
          <w:p w14:paraId="5AE18A6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E9DC9E9" w14:textId="77777777" w:rsidTr="006D2C0D">
        <w:tc>
          <w:tcPr>
            <w:tcW w:w="6238" w:type="dxa"/>
            <w:vAlign w:val="center"/>
          </w:tcPr>
          <w:p w14:paraId="7196A2F6" w14:textId="7983EC6D" w:rsidR="001E5E61" w:rsidRPr="00B176DD" w:rsidRDefault="006D75E0" w:rsidP="00B176DD">
            <w:pPr>
              <w:jc w:val="left"/>
              <w:rPr>
                <w:rFonts w:cs="Times New Roman"/>
                <w:bCs/>
                <w:i/>
                <w:iCs/>
                <w:sz w:val="20"/>
                <w:szCs w:val="20"/>
              </w:rPr>
            </w:pPr>
            <w:bookmarkStart w:id="118" w:name="OLE_LINK164"/>
            <w:bookmarkStart w:id="119" w:name="OLE_LINK163"/>
            <w:r w:rsidRPr="00B176DD">
              <w:rPr>
                <w:rFonts w:cs="Times New Roman"/>
                <w:bCs/>
                <w:i/>
                <w:iCs/>
                <w:sz w:val="20"/>
                <w:szCs w:val="20"/>
              </w:rPr>
              <w:t>Mycoacia beijingensis</w:t>
            </w:r>
            <w:bookmarkEnd w:id="118"/>
            <w:bookmarkEnd w:id="119"/>
            <w:r w:rsidRPr="00B176DD">
              <w:rPr>
                <w:rFonts w:cs="Times New Roman"/>
                <w:bCs/>
                <w:i/>
                <w:iCs/>
                <w:sz w:val="20"/>
                <w:szCs w:val="20"/>
              </w:rPr>
              <w:t xml:space="preserve"> </w:t>
            </w:r>
            <w:r w:rsidRPr="00B176DD">
              <w:rPr>
                <w:rFonts w:cs="Times New Roman"/>
                <w:bCs/>
                <w:sz w:val="20"/>
                <w:szCs w:val="20"/>
              </w:rPr>
              <w:t>S.H. He, Yue Li &amp; Nakasone</w:t>
            </w:r>
          </w:p>
        </w:tc>
        <w:tc>
          <w:tcPr>
            <w:tcW w:w="2533" w:type="dxa"/>
            <w:vAlign w:val="center"/>
          </w:tcPr>
          <w:p w14:paraId="3AF6A8F6" w14:textId="337E53AD" w:rsidR="001E5E61" w:rsidRPr="00B176DD" w:rsidRDefault="006D75E0" w:rsidP="00B176DD">
            <w:pPr>
              <w:jc w:val="left"/>
              <w:rPr>
                <w:rFonts w:cs="Times New Roman"/>
                <w:sz w:val="20"/>
                <w:szCs w:val="20"/>
                <w:lang w:val="da-DK"/>
              </w:rPr>
            </w:pPr>
            <w:r w:rsidRPr="00B176DD">
              <w:rPr>
                <w:rFonts w:cs="Times New Roman"/>
                <w:sz w:val="20"/>
                <w:szCs w:val="20"/>
                <w:lang w:val="da-DK"/>
              </w:rPr>
              <w:t>PQ536124</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23BCA6EE" w14:textId="77777777" w:rsidR="001E5E61" w:rsidRPr="00B176DD" w:rsidRDefault="001E5E61" w:rsidP="00B176DD">
            <w:pPr>
              <w:jc w:val="left"/>
              <w:rPr>
                <w:rFonts w:cs="Times New Roman"/>
                <w:sz w:val="20"/>
                <w:szCs w:val="20"/>
              </w:rPr>
            </w:pPr>
          </w:p>
        </w:tc>
        <w:tc>
          <w:tcPr>
            <w:tcW w:w="2409" w:type="dxa"/>
            <w:vAlign w:val="center"/>
          </w:tcPr>
          <w:p w14:paraId="175CCFD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F165CAC" w14:textId="77777777" w:rsidTr="006D2C0D">
        <w:tc>
          <w:tcPr>
            <w:tcW w:w="6238" w:type="dxa"/>
            <w:vAlign w:val="center"/>
          </w:tcPr>
          <w:p w14:paraId="6657DDF0" w14:textId="77777777" w:rsidR="001E5E61" w:rsidRPr="00B176DD" w:rsidRDefault="006D75E0" w:rsidP="00B176DD">
            <w:pPr>
              <w:jc w:val="left"/>
              <w:rPr>
                <w:rFonts w:cs="Times New Roman"/>
                <w:sz w:val="20"/>
                <w:szCs w:val="20"/>
              </w:rPr>
            </w:pPr>
            <w:r w:rsidRPr="00B176DD">
              <w:rPr>
                <w:rFonts w:cs="Times New Roman"/>
                <w:bCs/>
                <w:i/>
                <w:iCs/>
                <w:sz w:val="20"/>
                <w:szCs w:val="20"/>
              </w:rPr>
              <w:t>Mycoacia</w:t>
            </w:r>
            <w:r w:rsidRPr="00B176DD">
              <w:rPr>
                <w:rFonts w:cs="Times New Roman"/>
                <w:sz w:val="20"/>
                <w:szCs w:val="20"/>
              </w:rPr>
              <w:t xml:space="preserve"> </w:t>
            </w:r>
            <w:r w:rsidRPr="00B176DD">
              <w:rPr>
                <w:rFonts w:cs="Times New Roman"/>
                <w:bCs/>
                <w:i/>
                <w:iCs/>
                <w:sz w:val="20"/>
                <w:szCs w:val="20"/>
              </w:rPr>
              <w:t>fuscoatra</w:t>
            </w:r>
            <w:r w:rsidRPr="00B176DD">
              <w:rPr>
                <w:rFonts w:cs="Times New Roman"/>
                <w:sz w:val="20"/>
                <w:szCs w:val="20"/>
              </w:rPr>
              <w:t xml:space="preserve"> (Fr.) Donk</w:t>
            </w:r>
          </w:p>
        </w:tc>
        <w:tc>
          <w:tcPr>
            <w:tcW w:w="2533" w:type="dxa"/>
            <w:vAlign w:val="center"/>
          </w:tcPr>
          <w:p w14:paraId="53EA2869" w14:textId="1BD114D1" w:rsidR="001E5E61" w:rsidRPr="00B176DD" w:rsidRDefault="006D75E0" w:rsidP="00B176DD">
            <w:pPr>
              <w:jc w:val="left"/>
              <w:rPr>
                <w:rFonts w:cs="Times New Roman"/>
                <w:sz w:val="20"/>
                <w:szCs w:val="20"/>
                <w:lang w:val="da-DK"/>
              </w:rPr>
            </w:pPr>
            <w:r w:rsidRPr="00B176DD">
              <w:rPr>
                <w:rFonts w:cs="Times New Roman"/>
                <w:sz w:val="20"/>
                <w:szCs w:val="20"/>
                <w:lang w:val="da-DK"/>
              </w:rPr>
              <w:t>MZ637003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591D3762" w14:textId="77777777" w:rsidR="001E5E61" w:rsidRPr="00B176DD" w:rsidRDefault="001E5E61" w:rsidP="00B176DD">
            <w:pPr>
              <w:jc w:val="left"/>
              <w:rPr>
                <w:rFonts w:cs="Times New Roman"/>
                <w:sz w:val="20"/>
                <w:szCs w:val="20"/>
              </w:rPr>
            </w:pPr>
          </w:p>
        </w:tc>
        <w:tc>
          <w:tcPr>
            <w:tcW w:w="2409" w:type="dxa"/>
            <w:vAlign w:val="center"/>
          </w:tcPr>
          <w:p w14:paraId="50E2926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5566402" w14:textId="77777777" w:rsidTr="006D2C0D">
        <w:tc>
          <w:tcPr>
            <w:tcW w:w="6238" w:type="dxa"/>
            <w:vAlign w:val="center"/>
          </w:tcPr>
          <w:p w14:paraId="37EDE643" w14:textId="77777777" w:rsidR="001E5E61" w:rsidRPr="00B176DD" w:rsidRDefault="006D75E0" w:rsidP="00B176DD">
            <w:pPr>
              <w:jc w:val="left"/>
              <w:rPr>
                <w:rFonts w:cs="Times New Roman"/>
                <w:sz w:val="20"/>
                <w:szCs w:val="20"/>
              </w:rPr>
            </w:pPr>
            <w:r w:rsidRPr="00B176DD">
              <w:rPr>
                <w:rFonts w:cs="Times New Roman"/>
                <w:i/>
                <w:sz w:val="20"/>
                <w:szCs w:val="20"/>
              </w:rPr>
              <w:t>Mycoacia heterocystidia</w:t>
            </w:r>
            <w:r w:rsidRPr="00B176DD">
              <w:rPr>
                <w:rFonts w:cs="Times New Roman"/>
                <w:sz w:val="20"/>
                <w:szCs w:val="20"/>
              </w:rPr>
              <w:t xml:space="preserve"> (Sheng H. Wu) Spirin &amp; Zmitr.</w:t>
            </w:r>
          </w:p>
        </w:tc>
        <w:tc>
          <w:tcPr>
            <w:tcW w:w="2533" w:type="dxa"/>
            <w:vAlign w:val="center"/>
          </w:tcPr>
          <w:p w14:paraId="3CA75F86" w14:textId="73121810"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7C086095" w14:textId="77777777" w:rsidR="001E5E61" w:rsidRPr="00B176DD" w:rsidRDefault="001E5E61" w:rsidP="00B176DD">
            <w:pPr>
              <w:jc w:val="left"/>
              <w:rPr>
                <w:rFonts w:cs="Times New Roman"/>
                <w:sz w:val="20"/>
                <w:szCs w:val="20"/>
              </w:rPr>
            </w:pPr>
          </w:p>
        </w:tc>
        <w:tc>
          <w:tcPr>
            <w:tcW w:w="2409" w:type="dxa"/>
            <w:vAlign w:val="center"/>
          </w:tcPr>
          <w:p w14:paraId="686E2A3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D52DFB1" w14:textId="77777777" w:rsidTr="006D2C0D">
        <w:tc>
          <w:tcPr>
            <w:tcW w:w="6238" w:type="dxa"/>
            <w:vAlign w:val="center"/>
          </w:tcPr>
          <w:p w14:paraId="3E478D5F" w14:textId="77777777" w:rsidR="001E5E61" w:rsidRPr="00B176DD" w:rsidRDefault="006D75E0" w:rsidP="00B176DD">
            <w:pPr>
              <w:jc w:val="left"/>
              <w:rPr>
                <w:rFonts w:cs="Times New Roman"/>
                <w:sz w:val="20"/>
                <w:szCs w:val="20"/>
              </w:rPr>
            </w:pPr>
            <w:r w:rsidRPr="00B176DD">
              <w:rPr>
                <w:rFonts w:cs="Times New Roman"/>
                <w:bCs/>
                <w:i/>
                <w:iCs/>
                <w:sz w:val="20"/>
                <w:szCs w:val="20"/>
              </w:rPr>
              <w:t>Mycoacia</w:t>
            </w:r>
            <w:r w:rsidRPr="00B176DD">
              <w:rPr>
                <w:rFonts w:cs="Times New Roman"/>
                <w:sz w:val="20"/>
                <w:szCs w:val="20"/>
              </w:rPr>
              <w:t xml:space="preserve"> </w:t>
            </w:r>
            <w:r w:rsidRPr="00B176DD">
              <w:rPr>
                <w:rFonts w:cs="Times New Roman"/>
                <w:bCs/>
                <w:i/>
                <w:iCs/>
                <w:sz w:val="20"/>
                <w:szCs w:val="20"/>
              </w:rPr>
              <w:t>kurilensis</w:t>
            </w:r>
            <w:r w:rsidRPr="00B176DD">
              <w:rPr>
                <w:rFonts w:cs="Times New Roman"/>
                <w:sz w:val="20"/>
                <w:szCs w:val="20"/>
              </w:rPr>
              <w:t xml:space="preserve"> Parmasto</w:t>
            </w:r>
          </w:p>
        </w:tc>
        <w:tc>
          <w:tcPr>
            <w:tcW w:w="2533" w:type="dxa"/>
            <w:vAlign w:val="center"/>
          </w:tcPr>
          <w:p w14:paraId="5A075DE3" w14:textId="22575F7F" w:rsidR="001E5E61" w:rsidRPr="00B176DD" w:rsidRDefault="006D75E0" w:rsidP="00B176DD">
            <w:pPr>
              <w:jc w:val="left"/>
              <w:rPr>
                <w:rFonts w:cs="Times New Roman"/>
                <w:sz w:val="20"/>
                <w:szCs w:val="20"/>
              </w:rPr>
            </w:pPr>
            <w:r w:rsidRPr="00B176DD">
              <w:rPr>
                <w:rFonts w:cs="Times New Roman"/>
                <w:sz w:val="20"/>
                <w:szCs w:val="20"/>
                <w:lang w:val="da-DK"/>
              </w:rPr>
              <w:t>MZ637001</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67A9A847" w14:textId="77777777" w:rsidR="001E5E61" w:rsidRPr="00B176DD" w:rsidRDefault="001E5E61" w:rsidP="00B176DD">
            <w:pPr>
              <w:jc w:val="left"/>
              <w:rPr>
                <w:rFonts w:cs="Times New Roman"/>
                <w:sz w:val="20"/>
                <w:szCs w:val="20"/>
              </w:rPr>
            </w:pPr>
          </w:p>
        </w:tc>
        <w:tc>
          <w:tcPr>
            <w:tcW w:w="2409" w:type="dxa"/>
            <w:vAlign w:val="center"/>
          </w:tcPr>
          <w:p w14:paraId="72A98B5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AD5BFD2" w14:textId="77777777" w:rsidTr="006D2C0D">
        <w:tc>
          <w:tcPr>
            <w:tcW w:w="6238" w:type="dxa"/>
            <w:vAlign w:val="center"/>
          </w:tcPr>
          <w:p w14:paraId="1F5C82E9" w14:textId="77777777" w:rsidR="001E5E61" w:rsidRPr="00B176DD" w:rsidRDefault="006D75E0" w:rsidP="00B176DD">
            <w:pPr>
              <w:jc w:val="left"/>
              <w:rPr>
                <w:rFonts w:cs="Times New Roman"/>
                <w:sz w:val="20"/>
                <w:szCs w:val="20"/>
              </w:rPr>
            </w:pPr>
            <w:r w:rsidRPr="00B176DD">
              <w:rPr>
                <w:rFonts w:cs="Times New Roman"/>
                <w:i/>
                <w:sz w:val="20"/>
                <w:szCs w:val="20"/>
              </w:rPr>
              <w:t>Mycoacia livida</w:t>
            </w:r>
            <w:r w:rsidRPr="00B176DD">
              <w:rPr>
                <w:rFonts w:cs="Times New Roman"/>
                <w:sz w:val="20"/>
                <w:szCs w:val="20"/>
              </w:rPr>
              <w:t xml:space="preserve"> (Pers.) Zmitr.</w:t>
            </w:r>
          </w:p>
        </w:tc>
        <w:tc>
          <w:tcPr>
            <w:tcW w:w="2533" w:type="dxa"/>
            <w:vAlign w:val="center"/>
          </w:tcPr>
          <w:p w14:paraId="3B16F6FE" w14:textId="345661C5" w:rsidR="001E5E61" w:rsidRPr="00B176DD" w:rsidRDefault="006D75E0" w:rsidP="00B176DD">
            <w:pPr>
              <w:jc w:val="left"/>
              <w:rPr>
                <w:rFonts w:cs="Times New Roman"/>
                <w:sz w:val="20"/>
                <w:szCs w:val="20"/>
                <w:lang w:val="fr-FR"/>
              </w:rPr>
            </w:pPr>
            <w:r w:rsidRPr="00B176DD">
              <w:rPr>
                <w:rFonts w:cs="Times New Roman"/>
                <w:sz w:val="20"/>
                <w:szCs w:val="20"/>
                <w:lang w:val="fr-FR"/>
              </w:rPr>
              <w:t>ON897907</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7B0E39A6" w14:textId="77777777" w:rsidR="001E5E61" w:rsidRPr="00B176DD" w:rsidRDefault="001E5E61" w:rsidP="00B176DD">
            <w:pPr>
              <w:jc w:val="left"/>
              <w:rPr>
                <w:rFonts w:cs="Times New Roman"/>
                <w:sz w:val="20"/>
                <w:szCs w:val="20"/>
                <w:lang w:val="fr-FR"/>
              </w:rPr>
            </w:pPr>
          </w:p>
        </w:tc>
        <w:tc>
          <w:tcPr>
            <w:tcW w:w="2409" w:type="dxa"/>
            <w:vAlign w:val="center"/>
          </w:tcPr>
          <w:p w14:paraId="6BC68B2A" w14:textId="77777777" w:rsidR="001E5E61" w:rsidRPr="00B176DD" w:rsidRDefault="006D75E0" w:rsidP="00B176DD">
            <w:pPr>
              <w:jc w:val="left"/>
              <w:rPr>
                <w:rFonts w:cs="Times New Roman"/>
                <w:sz w:val="20"/>
                <w:szCs w:val="20"/>
                <w:shd w:val="clear" w:color="auto" w:fill="CCCCCC"/>
              </w:rPr>
            </w:pPr>
            <w:bookmarkStart w:id="120" w:name="OLE_LINK166"/>
            <w:bookmarkStart w:id="121" w:name="OLE_LINK165"/>
            <w:r w:rsidRPr="00B176DD">
              <w:rPr>
                <w:rFonts w:cs="Times New Roman"/>
                <w:sz w:val="20"/>
                <w:szCs w:val="20"/>
              </w:rPr>
              <w:t>Polyporales</w:t>
            </w:r>
            <w:bookmarkEnd w:id="120"/>
            <w:bookmarkEnd w:id="121"/>
          </w:p>
        </w:tc>
      </w:tr>
      <w:tr w:rsidR="001E5E61" w:rsidRPr="00B176DD" w14:paraId="4612C6E7" w14:textId="77777777" w:rsidTr="006D2C0D">
        <w:tc>
          <w:tcPr>
            <w:tcW w:w="6238" w:type="dxa"/>
            <w:vAlign w:val="center"/>
          </w:tcPr>
          <w:p w14:paraId="352CB4FB" w14:textId="77777777" w:rsidR="001E5E61" w:rsidRPr="00B176DD" w:rsidRDefault="006D75E0" w:rsidP="00B176DD">
            <w:pPr>
              <w:jc w:val="left"/>
              <w:rPr>
                <w:rFonts w:cs="Times New Roman"/>
                <w:i/>
                <w:sz w:val="20"/>
                <w:szCs w:val="20"/>
              </w:rPr>
            </w:pPr>
            <w:r w:rsidRPr="00B176DD">
              <w:rPr>
                <w:rFonts w:cs="Times New Roman"/>
                <w:i/>
                <w:sz w:val="20"/>
                <w:szCs w:val="20"/>
              </w:rPr>
              <w:t xml:space="preserve">Mycoacia neotuberculata </w:t>
            </w:r>
            <w:r w:rsidRPr="00B176DD">
              <w:rPr>
                <w:rFonts w:cs="Times New Roman"/>
                <w:iCs/>
                <w:sz w:val="20"/>
                <w:szCs w:val="20"/>
              </w:rPr>
              <w:t>S.H. He, Yue Li &amp; Nakasone</w:t>
            </w:r>
          </w:p>
        </w:tc>
        <w:tc>
          <w:tcPr>
            <w:tcW w:w="2533" w:type="dxa"/>
            <w:vAlign w:val="center"/>
          </w:tcPr>
          <w:p w14:paraId="0F27C4EC" w14:textId="53D2FBC1" w:rsidR="001E5E61" w:rsidRPr="00B176DD" w:rsidRDefault="006D75E0" w:rsidP="00B176DD">
            <w:pPr>
              <w:jc w:val="left"/>
              <w:rPr>
                <w:rFonts w:cs="Times New Roman"/>
                <w:sz w:val="20"/>
                <w:szCs w:val="20"/>
                <w:lang w:val="fr-FR"/>
              </w:rPr>
            </w:pPr>
            <w:r w:rsidRPr="00B176DD">
              <w:rPr>
                <w:rFonts w:cs="Times New Roman"/>
                <w:sz w:val="20"/>
                <w:szCs w:val="20"/>
                <w:lang w:val="fr-FR"/>
              </w:rPr>
              <w:t>MZ637089</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03BA4D02" w14:textId="77777777" w:rsidR="001E5E61" w:rsidRPr="00B176DD" w:rsidRDefault="001E5E61" w:rsidP="00B176DD">
            <w:pPr>
              <w:jc w:val="left"/>
              <w:rPr>
                <w:rFonts w:cs="Times New Roman"/>
                <w:sz w:val="20"/>
                <w:szCs w:val="20"/>
              </w:rPr>
            </w:pPr>
          </w:p>
        </w:tc>
        <w:tc>
          <w:tcPr>
            <w:tcW w:w="2409" w:type="dxa"/>
            <w:vAlign w:val="center"/>
          </w:tcPr>
          <w:p w14:paraId="1D28ECD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2F1C4D6" w14:textId="77777777" w:rsidTr="006D2C0D">
        <w:tc>
          <w:tcPr>
            <w:tcW w:w="6238" w:type="dxa"/>
            <w:vAlign w:val="center"/>
          </w:tcPr>
          <w:p w14:paraId="59655ABE" w14:textId="77777777" w:rsidR="001E5E61" w:rsidRPr="00B176DD" w:rsidRDefault="006D75E0" w:rsidP="00B176DD">
            <w:pPr>
              <w:jc w:val="left"/>
              <w:rPr>
                <w:rFonts w:cs="Times New Roman"/>
                <w:sz w:val="20"/>
                <w:szCs w:val="20"/>
              </w:rPr>
            </w:pPr>
            <w:r w:rsidRPr="00B176DD">
              <w:rPr>
                <w:rFonts w:cs="Times New Roman"/>
                <w:bCs/>
                <w:i/>
                <w:iCs/>
                <w:sz w:val="20"/>
                <w:szCs w:val="20"/>
              </w:rPr>
              <w:lastRenderedPageBreak/>
              <w:t>Mycoacia</w:t>
            </w:r>
            <w:r w:rsidRPr="00B176DD">
              <w:rPr>
                <w:rFonts w:cs="Times New Roman"/>
                <w:sz w:val="20"/>
                <w:szCs w:val="20"/>
              </w:rPr>
              <w:t xml:space="preserve"> </w:t>
            </w:r>
            <w:r w:rsidRPr="00B176DD">
              <w:rPr>
                <w:rFonts w:cs="Times New Roman"/>
                <w:bCs/>
                <w:i/>
                <w:iCs/>
                <w:sz w:val="20"/>
                <w:szCs w:val="20"/>
              </w:rPr>
              <w:t>nothofagi</w:t>
            </w:r>
            <w:r w:rsidRPr="00B176DD">
              <w:rPr>
                <w:rFonts w:cs="Times New Roman"/>
                <w:sz w:val="20"/>
                <w:szCs w:val="20"/>
              </w:rPr>
              <w:t xml:space="preserve"> (G. Cunn.) Ryvarden</w:t>
            </w:r>
          </w:p>
        </w:tc>
        <w:tc>
          <w:tcPr>
            <w:tcW w:w="2533" w:type="dxa"/>
            <w:vAlign w:val="center"/>
          </w:tcPr>
          <w:p w14:paraId="20570829" w14:textId="07181CF5" w:rsidR="001E5E61" w:rsidRPr="00B176DD" w:rsidRDefault="006D75E0" w:rsidP="00B176DD">
            <w:pPr>
              <w:jc w:val="left"/>
              <w:rPr>
                <w:rFonts w:cs="Times New Roman"/>
                <w:sz w:val="20"/>
                <w:szCs w:val="20"/>
                <w:lang w:val="fr-FR"/>
              </w:rPr>
            </w:pPr>
            <w:r w:rsidRPr="00B176DD">
              <w:rPr>
                <w:rFonts w:cs="Times New Roman"/>
                <w:sz w:val="20"/>
                <w:szCs w:val="20"/>
                <w:lang w:val="da-DK"/>
              </w:rPr>
              <w:t>MZ637005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5E0DE44" w14:textId="77777777" w:rsidR="001E5E61" w:rsidRPr="00B176DD" w:rsidRDefault="001E5E61" w:rsidP="00B176DD">
            <w:pPr>
              <w:jc w:val="left"/>
              <w:rPr>
                <w:rFonts w:cs="Times New Roman"/>
                <w:sz w:val="20"/>
                <w:szCs w:val="20"/>
              </w:rPr>
            </w:pPr>
          </w:p>
        </w:tc>
        <w:tc>
          <w:tcPr>
            <w:tcW w:w="2409" w:type="dxa"/>
            <w:vAlign w:val="center"/>
          </w:tcPr>
          <w:p w14:paraId="5EBBBA9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41DB1E8" w14:textId="77777777" w:rsidTr="006D2C0D">
        <w:tc>
          <w:tcPr>
            <w:tcW w:w="6238" w:type="dxa"/>
            <w:vAlign w:val="center"/>
          </w:tcPr>
          <w:p w14:paraId="7019365B"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Mycoaciella brunneospina</w:t>
            </w:r>
            <w:r w:rsidRPr="00B176DD">
              <w:rPr>
                <w:rFonts w:cs="Times New Roman"/>
                <w:sz w:val="20"/>
                <w:szCs w:val="20"/>
                <w:lang w:val="it-IT"/>
              </w:rPr>
              <w:t xml:space="preserve"> C.L. Zhao</w:t>
            </w:r>
          </w:p>
        </w:tc>
        <w:tc>
          <w:tcPr>
            <w:tcW w:w="2533" w:type="dxa"/>
            <w:vAlign w:val="center"/>
          </w:tcPr>
          <w:p w14:paraId="1247417D" w14:textId="5523B085" w:rsidR="001E5E61" w:rsidRPr="00B176DD" w:rsidRDefault="006D75E0" w:rsidP="00B176DD">
            <w:pPr>
              <w:jc w:val="left"/>
              <w:rPr>
                <w:rFonts w:cs="Times New Roman"/>
                <w:sz w:val="20"/>
                <w:szCs w:val="20"/>
                <w:lang w:val="da-DK"/>
              </w:rPr>
            </w:pPr>
            <w:r w:rsidRPr="00B176DD">
              <w:rPr>
                <w:rFonts w:cs="Times New Roman"/>
                <w:sz w:val="20"/>
                <w:szCs w:val="20"/>
                <w:lang w:val="da-DK"/>
              </w:rPr>
              <w:t>MW732404</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Merge w:val="restart"/>
            <w:vAlign w:val="center"/>
          </w:tcPr>
          <w:p w14:paraId="52A818C6" w14:textId="77777777" w:rsidR="001E5E61" w:rsidRPr="00B176DD" w:rsidRDefault="006D75E0" w:rsidP="00B176DD">
            <w:pPr>
              <w:jc w:val="left"/>
              <w:rPr>
                <w:rFonts w:cs="Times New Roman"/>
                <w:bCs/>
                <w:iCs/>
                <w:sz w:val="20"/>
                <w:szCs w:val="20"/>
                <w:lang w:val="fr-FR"/>
              </w:rPr>
            </w:pPr>
            <w:r w:rsidRPr="00B176DD">
              <w:rPr>
                <w:rFonts w:cs="Times New Roman"/>
                <w:bCs/>
                <w:i/>
                <w:iCs/>
                <w:sz w:val="20"/>
                <w:szCs w:val="20"/>
                <w:lang w:val="fr-FR"/>
              </w:rPr>
              <w:t>Mycoaciella</w:t>
            </w:r>
            <w:r w:rsidRPr="00B176DD">
              <w:rPr>
                <w:rFonts w:cs="Times New Roman"/>
                <w:bCs/>
                <w:iCs/>
                <w:sz w:val="20"/>
                <w:szCs w:val="20"/>
                <w:lang w:val="fr-FR"/>
              </w:rPr>
              <w:t>:</w:t>
            </w:r>
          </w:p>
          <w:p w14:paraId="15CB3EE5" w14:textId="1DDA1C6B" w:rsidR="001E5E61" w:rsidRPr="00B176DD" w:rsidRDefault="006D75E0" w:rsidP="00B176DD">
            <w:pPr>
              <w:jc w:val="left"/>
              <w:rPr>
                <w:rFonts w:cs="Times New Roman"/>
                <w:sz w:val="20"/>
                <w:szCs w:val="20"/>
              </w:rPr>
            </w:pPr>
            <w:r w:rsidRPr="00B176DD">
              <w:rPr>
                <w:rFonts w:cs="Times New Roman"/>
                <w:sz w:val="20"/>
                <w:szCs w:val="20"/>
                <w:lang w:val="fr-FR"/>
              </w:rPr>
              <w:t>Anthracene degradation capabilitiy</w:t>
            </w:r>
            <w:r w:rsidR="00526822" w:rsidRPr="00B176DD">
              <w:rPr>
                <w:rFonts w:cs="Times New Roman"/>
                <w:sz w:val="20"/>
                <w:szCs w:val="20"/>
                <w:vertAlign w:val="superscript"/>
                <w:lang w:val="fr-FR"/>
              </w:rPr>
              <w:t xml:space="preserve"> </w:t>
            </w:r>
            <w:r w:rsidR="00DC298A" w:rsidRPr="00B176DD">
              <w:rPr>
                <w:rFonts w:cs="Times New Roman"/>
                <w:sz w:val="20"/>
                <w:szCs w:val="20"/>
                <w:vertAlign w:val="superscript"/>
                <w:lang w:val="fr-FR"/>
              </w:rPr>
              <w:t>[255]</w:t>
            </w:r>
            <w:r w:rsidRPr="00B176DD">
              <w:rPr>
                <w:rFonts w:cs="Times New Roman"/>
                <w:sz w:val="20"/>
                <w:szCs w:val="20"/>
                <w:lang w:val="fr-FR"/>
              </w:rPr>
              <w:t>.</w:t>
            </w:r>
          </w:p>
        </w:tc>
        <w:tc>
          <w:tcPr>
            <w:tcW w:w="2409" w:type="dxa"/>
            <w:vAlign w:val="center"/>
          </w:tcPr>
          <w:p w14:paraId="31389E4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1172B6A" w14:textId="77777777" w:rsidTr="006D2C0D">
        <w:tc>
          <w:tcPr>
            <w:tcW w:w="6238" w:type="dxa"/>
            <w:vAlign w:val="center"/>
          </w:tcPr>
          <w:p w14:paraId="623F0B7D" w14:textId="77777777" w:rsidR="001E5E61" w:rsidRPr="00B176DD" w:rsidRDefault="006D75E0" w:rsidP="00B176DD">
            <w:pPr>
              <w:jc w:val="left"/>
              <w:rPr>
                <w:rFonts w:cs="Times New Roman"/>
                <w:sz w:val="20"/>
                <w:szCs w:val="20"/>
              </w:rPr>
            </w:pPr>
            <w:r w:rsidRPr="00B176DD">
              <w:rPr>
                <w:rFonts w:cs="Times New Roman"/>
                <w:bCs/>
                <w:i/>
                <w:iCs/>
                <w:sz w:val="20"/>
                <w:szCs w:val="20"/>
              </w:rPr>
              <w:t>Mycoaciella</w:t>
            </w:r>
            <w:r w:rsidRPr="00B176DD">
              <w:rPr>
                <w:rFonts w:cs="Times New Roman"/>
                <w:sz w:val="20"/>
                <w:szCs w:val="20"/>
              </w:rPr>
              <w:t xml:space="preserve"> </w:t>
            </w:r>
            <w:r w:rsidRPr="00B176DD">
              <w:rPr>
                <w:rFonts w:cs="Times New Roman"/>
                <w:bCs/>
                <w:i/>
                <w:iCs/>
                <w:sz w:val="20"/>
                <w:szCs w:val="20"/>
              </w:rPr>
              <w:t>efibulata</w:t>
            </w:r>
            <w:r w:rsidRPr="00B176DD">
              <w:rPr>
                <w:rFonts w:cs="Times New Roman"/>
                <w:sz w:val="20"/>
                <w:szCs w:val="20"/>
              </w:rPr>
              <w:t xml:space="preserve"> C.C. Chen &amp; Sheng H. Wu</w:t>
            </w:r>
          </w:p>
        </w:tc>
        <w:tc>
          <w:tcPr>
            <w:tcW w:w="2533" w:type="dxa"/>
            <w:vAlign w:val="center"/>
          </w:tcPr>
          <w:p w14:paraId="27A89E11" w14:textId="1420E197" w:rsidR="001E5E61" w:rsidRPr="00B176DD" w:rsidRDefault="006D75E0" w:rsidP="00B176DD">
            <w:pPr>
              <w:jc w:val="left"/>
              <w:rPr>
                <w:rFonts w:cs="Times New Roman"/>
                <w:sz w:val="20"/>
                <w:szCs w:val="20"/>
                <w:lang w:val="da-DK"/>
              </w:rPr>
            </w:pPr>
            <w:r w:rsidRPr="00B176DD">
              <w:rPr>
                <w:rFonts w:cs="Times New Roman"/>
                <w:sz w:val="20"/>
                <w:szCs w:val="20"/>
                <w:lang w:val="da-DK"/>
              </w:rPr>
              <w:t>MZ637011</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0AC4BBFC" w14:textId="77777777" w:rsidR="001E5E61" w:rsidRPr="00B176DD" w:rsidRDefault="001E5E61" w:rsidP="00B176DD">
            <w:pPr>
              <w:jc w:val="left"/>
              <w:rPr>
                <w:rFonts w:cs="Times New Roman"/>
                <w:sz w:val="20"/>
                <w:szCs w:val="20"/>
              </w:rPr>
            </w:pPr>
          </w:p>
        </w:tc>
        <w:tc>
          <w:tcPr>
            <w:tcW w:w="2409" w:type="dxa"/>
            <w:vAlign w:val="center"/>
          </w:tcPr>
          <w:p w14:paraId="386C62C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DEF9830" w14:textId="77777777" w:rsidTr="006D2C0D">
        <w:tc>
          <w:tcPr>
            <w:tcW w:w="6238" w:type="dxa"/>
            <w:vAlign w:val="center"/>
          </w:tcPr>
          <w:p w14:paraId="60E94C49" w14:textId="77777777" w:rsidR="001E5E61" w:rsidRPr="00B176DD" w:rsidRDefault="006D75E0" w:rsidP="00B176DD">
            <w:pPr>
              <w:jc w:val="left"/>
              <w:rPr>
                <w:rFonts w:cs="Times New Roman"/>
                <w:sz w:val="20"/>
                <w:szCs w:val="20"/>
              </w:rPr>
            </w:pPr>
            <w:r w:rsidRPr="00B176DD">
              <w:rPr>
                <w:rFonts w:cs="Times New Roman"/>
                <w:bCs/>
                <w:i/>
                <w:iCs/>
                <w:sz w:val="20"/>
                <w:szCs w:val="20"/>
              </w:rPr>
              <w:t>Mycoaciella uda</w:t>
            </w:r>
            <w:r w:rsidRPr="00B176DD">
              <w:rPr>
                <w:rFonts w:cs="Times New Roman"/>
                <w:sz w:val="20"/>
                <w:szCs w:val="20"/>
              </w:rPr>
              <w:t xml:space="preserve"> (Fr.) C.L. Zhao</w:t>
            </w:r>
          </w:p>
        </w:tc>
        <w:tc>
          <w:tcPr>
            <w:tcW w:w="2533" w:type="dxa"/>
            <w:vAlign w:val="center"/>
          </w:tcPr>
          <w:p w14:paraId="712070FF" w14:textId="54EE7038" w:rsidR="001E5E61" w:rsidRPr="00B176DD" w:rsidRDefault="006D75E0" w:rsidP="00B176DD">
            <w:pPr>
              <w:jc w:val="left"/>
              <w:rPr>
                <w:rFonts w:cs="Times New Roman"/>
                <w:sz w:val="20"/>
                <w:szCs w:val="20"/>
                <w:lang w:val="da-DK"/>
              </w:rPr>
            </w:pPr>
            <w:r w:rsidRPr="00B176DD">
              <w:rPr>
                <w:rFonts w:cs="Times New Roman"/>
                <w:sz w:val="20"/>
                <w:szCs w:val="20"/>
              </w:rPr>
              <w:t>AY787676</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Align w:val="center"/>
          </w:tcPr>
          <w:p w14:paraId="049BD6BC" w14:textId="77777777" w:rsidR="001E5E61" w:rsidRPr="00B176DD" w:rsidRDefault="001E5E61" w:rsidP="00B176DD">
            <w:pPr>
              <w:jc w:val="left"/>
              <w:rPr>
                <w:rFonts w:cs="Times New Roman"/>
                <w:sz w:val="20"/>
                <w:szCs w:val="20"/>
              </w:rPr>
            </w:pPr>
          </w:p>
        </w:tc>
        <w:tc>
          <w:tcPr>
            <w:tcW w:w="2409" w:type="dxa"/>
            <w:vAlign w:val="center"/>
          </w:tcPr>
          <w:p w14:paraId="6989939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74F1B73" w14:textId="77777777" w:rsidTr="006D2C0D">
        <w:tc>
          <w:tcPr>
            <w:tcW w:w="6238" w:type="dxa"/>
            <w:vAlign w:val="center"/>
          </w:tcPr>
          <w:p w14:paraId="4BAE5A3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Mycobernardia yunnanensis </w:t>
            </w:r>
            <w:r w:rsidRPr="00B176DD">
              <w:rPr>
                <w:rFonts w:cs="Times New Roman"/>
                <w:bCs/>
                <w:sz w:val="20"/>
                <w:szCs w:val="20"/>
              </w:rPr>
              <w:t>Q. Li &amp; C.L. Zhao</w:t>
            </w:r>
          </w:p>
        </w:tc>
        <w:tc>
          <w:tcPr>
            <w:tcW w:w="2533" w:type="dxa"/>
            <w:vAlign w:val="center"/>
          </w:tcPr>
          <w:p w14:paraId="7AC764E3" w14:textId="5843B81A" w:rsidR="001E5E61" w:rsidRPr="00B176DD" w:rsidRDefault="006D75E0" w:rsidP="00B176DD">
            <w:pPr>
              <w:jc w:val="left"/>
              <w:rPr>
                <w:rFonts w:cs="Times New Roman"/>
                <w:sz w:val="20"/>
                <w:szCs w:val="20"/>
              </w:rPr>
            </w:pPr>
            <w:r w:rsidRPr="00B176DD">
              <w:rPr>
                <w:rFonts w:cs="Times New Roman"/>
                <w:sz w:val="20"/>
                <w:szCs w:val="20"/>
              </w:rPr>
              <w:t>OR844493</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[248]</w:t>
            </w:r>
          </w:p>
        </w:tc>
        <w:tc>
          <w:tcPr>
            <w:tcW w:w="4271" w:type="dxa"/>
            <w:vAlign w:val="center"/>
          </w:tcPr>
          <w:p w14:paraId="4E765D2A" w14:textId="77777777" w:rsidR="001E5E61" w:rsidRPr="00B176DD" w:rsidRDefault="001E5E61" w:rsidP="00B176DD">
            <w:pPr>
              <w:jc w:val="left"/>
              <w:rPr>
                <w:rFonts w:cs="Times New Roman"/>
                <w:sz w:val="20"/>
                <w:szCs w:val="20"/>
              </w:rPr>
            </w:pPr>
          </w:p>
        </w:tc>
        <w:tc>
          <w:tcPr>
            <w:tcW w:w="2409" w:type="dxa"/>
            <w:vAlign w:val="center"/>
          </w:tcPr>
          <w:p w14:paraId="2DE0E21C"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2A9158D6" w14:textId="77777777" w:rsidTr="006D2C0D">
        <w:tc>
          <w:tcPr>
            <w:tcW w:w="6238" w:type="dxa"/>
            <w:vAlign w:val="center"/>
          </w:tcPr>
          <w:p w14:paraId="20DCC500" w14:textId="77777777" w:rsidR="001E5E61" w:rsidRPr="00B176DD" w:rsidRDefault="006D75E0" w:rsidP="00B176DD">
            <w:pPr>
              <w:jc w:val="left"/>
              <w:rPr>
                <w:rFonts w:cs="Times New Roman"/>
                <w:sz w:val="20"/>
                <w:szCs w:val="20"/>
              </w:rPr>
            </w:pPr>
            <w:r w:rsidRPr="00B176DD">
              <w:rPr>
                <w:rFonts w:cs="Times New Roman"/>
                <w:i/>
                <w:sz w:val="20"/>
                <w:szCs w:val="20"/>
              </w:rPr>
              <w:t xml:space="preserve">Mycoleptodonoides aitchisonii </w:t>
            </w:r>
            <w:r w:rsidRPr="00B176DD">
              <w:rPr>
                <w:rFonts w:cs="Times New Roman"/>
                <w:sz w:val="20"/>
                <w:szCs w:val="20"/>
              </w:rPr>
              <w:t>(Berk.) Maas Geest.</w:t>
            </w:r>
          </w:p>
        </w:tc>
        <w:tc>
          <w:tcPr>
            <w:tcW w:w="2533" w:type="dxa"/>
            <w:vAlign w:val="center"/>
          </w:tcPr>
          <w:p w14:paraId="507E49A5" w14:textId="720029DC" w:rsidR="001E5E61" w:rsidRPr="00B176DD" w:rsidRDefault="006D75E0" w:rsidP="00B176DD">
            <w:pPr>
              <w:jc w:val="left"/>
              <w:rPr>
                <w:rFonts w:cs="Times New Roman"/>
                <w:sz w:val="20"/>
                <w:szCs w:val="20"/>
              </w:rPr>
            </w:pPr>
            <w:r w:rsidRPr="00B176DD">
              <w:rPr>
                <w:rFonts w:cs="Times New Roman"/>
                <w:sz w:val="20"/>
                <w:szCs w:val="20"/>
                <w:lang w:val="da-DK"/>
              </w:rPr>
              <w:t>JF430078</w:t>
            </w:r>
            <w:r w:rsidR="00526822" w:rsidRPr="00B176DD">
              <w:rPr>
                <w:rFonts w:cs="Times New Roman"/>
                <w:sz w:val="20"/>
                <w:szCs w:val="20"/>
                <w:vertAlign w:val="superscript"/>
                <w:lang w:val="da-DK"/>
              </w:rPr>
              <w:t xml:space="preserve"> </w:t>
            </w:r>
            <w:r w:rsidR="00031EA3" w:rsidRPr="00B176DD">
              <w:rPr>
                <w:rFonts w:cs="Times New Roman"/>
                <w:sz w:val="20"/>
                <w:szCs w:val="20"/>
                <w:vertAlign w:val="superscript"/>
                <w:lang w:val="da-DK"/>
              </w:rPr>
              <w:t>[147]</w:t>
            </w:r>
          </w:p>
        </w:tc>
        <w:tc>
          <w:tcPr>
            <w:tcW w:w="4271" w:type="dxa"/>
            <w:vMerge w:val="restart"/>
            <w:vAlign w:val="center"/>
          </w:tcPr>
          <w:p w14:paraId="17DC2512" w14:textId="77777777" w:rsidR="001E5E61" w:rsidRPr="00B176DD" w:rsidRDefault="006D75E0" w:rsidP="00B176DD">
            <w:pPr>
              <w:jc w:val="left"/>
              <w:rPr>
                <w:rFonts w:cs="Times New Roman"/>
                <w:sz w:val="20"/>
                <w:szCs w:val="20"/>
              </w:rPr>
            </w:pPr>
            <w:r w:rsidRPr="00B176DD">
              <w:rPr>
                <w:rFonts w:cs="Times New Roman"/>
                <w:i/>
                <w:sz w:val="20"/>
                <w:szCs w:val="20"/>
              </w:rPr>
              <w:t>Mycoleptodonoides</w:t>
            </w:r>
            <w:r w:rsidRPr="00B176DD">
              <w:rPr>
                <w:rFonts w:cs="Times New Roman"/>
                <w:sz w:val="20"/>
                <w:szCs w:val="20"/>
              </w:rPr>
              <w:t>:</w:t>
            </w:r>
          </w:p>
          <w:p w14:paraId="7386ED1E" w14:textId="7C084050" w:rsidR="001E5E61" w:rsidRPr="00B176DD" w:rsidRDefault="006D75E0" w:rsidP="00B176DD">
            <w:pPr>
              <w:jc w:val="left"/>
              <w:rPr>
                <w:rFonts w:cs="Times New Roman"/>
                <w:sz w:val="20"/>
                <w:szCs w:val="20"/>
              </w:rPr>
            </w:pPr>
            <w:r w:rsidRPr="00B176DD">
              <w:rPr>
                <w:rFonts w:cs="Times New Roman"/>
                <w:sz w:val="20"/>
                <w:szCs w:val="20"/>
              </w:rPr>
              <w:t>Antihypertension, antidiabetic, antihypertensive, and antioxidant effects</w:t>
            </w:r>
            <w:r w:rsidR="00526822" w:rsidRPr="00B176DD">
              <w:rPr>
                <w:rFonts w:cs="Times New Roman"/>
                <w:sz w:val="20"/>
                <w:szCs w:val="20"/>
                <w:vertAlign w:val="superscript"/>
              </w:rPr>
              <w:t xml:space="preserve"> [</w:t>
            </w:r>
            <w:r w:rsidR="00336BA1" w:rsidRPr="00B176DD">
              <w:rPr>
                <w:rFonts w:cs="Times New Roman"/>
                <w:sz w:val="20"/>
                <w:szCs w:val="20"/>
                <w:vertAlign w:val="superscript"/>
              </w:rPr>
              <w:t>257</w:t>
            </w:r>
            <w:r w:rsidR="00607BDE" w:rsidRPr="00B176DD">
              <w:rPr>
                <w:rFonts w:cs="Times New Roman"/>
                <w:sz w:val="20"/>
                <w:szCs w:val="20"/>
                <w:vertAlign w:val="superscript"/>
              </w:rPr>
              <w:t>,</w:t>
            </w:r>
            <w:r w:rsidR="00336BA1" w:rsidRPr="00B176DD">
              <w:rPr>
                <w:rFonts w:cs="Times New Roman"/>
                <w:sz w:val="20"/>
                <w:szCs w:val="20"/>
                <w:vertAlign w:val="superscript"/>
              </w:rPr>
              <w:t>258</w:t>
            </w:r>
            <w:r w:rsidR="00607BDE" w:rsidRPr="00B176DD">
              <w:rPr>
                <w:rFonts w:cs="Times New Roman"/>
                <w:sz w:val="20"/>
                <w:szCs w:val="20"/>
                <w:vertAlign w:val="superscript"/>
              </w:rPr>
              <w:t>]</w:t>
            </w:r>
            <w:r w:rsidRPr="00B176DD">
              <w:rPr>
                <w:rFonts w:cs="Times New Roman"/>
                <w:sz w:val="20"/>
                <w:szCs w:val="20"/>
              </w:rPr>
              <w:t>, antithrombotic effect</w:t>
            </w:r>
            <w:r w:rsidR="00526822" w:rsidRPr="00B176DD">
              <w:rPr>
                <w:rFonts w:cs="Times New Roman"/>
                <w:sz w:val="20"/>
                <w:szCs w:val="20"/>
                <w:vertAlign w:val="superscript"/>
              </w:rPr>
              <w:t xml:space="preserve"> [</w:t>
            </w:r>
            <w:r w:rsidR="00336BA1" w:rsidRPr="00B176DD">
              <w:rPr>
                <w:rFonts w:cs="Times New Roman"/>
                <w:sz w:val="20"/>
                <w:szCs w:val="20"/>
                <w:vertAlign w:val="superscript"/>
              </w:rPr>
              <w:t>259</w:t>
            </w:r>
            <w:r w:rsidR="00607BDE" w:rsidRPr="00B176DD">
              <w:rPr>
                <w:rFonts w:cs="Times New Roman"/>
                <w:sz w:val="20"/>
                <w:szCs w:val="20"/>
                <w:vertAlign w:val="superscript"/>
              </w:rPr>
              <w:t>]</w:t>
            </w:r>
            <w:r w:rsidRPr="00B176DD">
              <w:rPr>
                <w:rFonts w:cs="Times New Roman"/>
                <w:sz w:val="20"/>
                <w:szCs w:val="20"/>
              </w:rPr>
              <w:t>, antitumor activity</w:t>
            </w:r>
            <w:r w:rsidR="00526822" w:rsidRPr="00B176DD">
              <w:rPr>
                <w:rFonts w:cs="Times New Roman"/>
                <w:sz w:val="20"/>
                <w:szCs w:val="20"/>
                <w:vertAlign w:val="superscript"/>
              </w:rPr>
              <w:t xml:space="preserve"> [</w:t>
            </w:r>
            <w:r w:rsidR="00336BA1" w:rsidRPr="00B176DD">
              <w:rPr>
                <w:rFonts w:cs="Times New Roman"/>
                <w:sz w:val="20"/>
                <w:szCs w:val="20"/>
                <w:vertAlign w:val="superscript"/>
              </w:rPr>
              <w:t>260</w:t>
            </w:r>
            <w:r w:rsidR="00607BDE" w:rsidRPr="00B176DD">
              <w:rPr>
                <w:rFonts w:cs="Times New Roman"/>
                <w:sz w:val="20"/>
                <w:szCs w:val="20"/>
                <w:vertAlign w:val="superscript"/>
              </w:rPr>
              <w:t>]</w:t>
            </w:r>
            <w:r w:rsidRPr="00B176DD">
              <w:rPr>
                <w:rFonts w:cs="Times New Roman"/>
                <w:sz w:val="20"/>
                <w:szCs w:val="20"/>
              </w:rPr>
              <w:t>, antiasthmatic effects</w:t>
            </w:r>
            <w:r w:rsidR="00526822" w:rsidRPr="00B176DD">
              <w:rPr>
                <w:rFonts w:cs="Times New Roman"/>
                <w:sz w:val="20"/>
                <w:szCs w:val="20"/>
                <w:vertAlign w:val="superscript"/>
              </w:rPr>
              <w:t xml:space="preserve"> [</w:t>
            </w:r>
            <w:r w:rsidR="00336BA1" w:rsidRPr="00B176DD">
              <w:rPr>
                <w:rFonts w:cs="Times New Roman"/>
                <w:sz w:val="20"/>
                <w:szCs w:val="20"/>
                <w:vertAlign w:val="superscript"/>
              </w:rPr>
              <w:t>261</w:t>
            </w:r>
            <w:r w:rsidR="00607BDE" w:rsidRPr="00B176DD">
              <w:rPr>
                <w:rFonts w:cs="Times New Roman"/>
                <w:sz w:val="20"/>
                <w:szCs w:val="20"/>
                <w:vertAlign w:val="superscript"/>
              </w:rPr>
              <w:t>]</w:t>
            </w:r>
            <w:r w:rsidRPr="00B176DD">
              <w:rPr>
                <w:rFonts w:cs="Times New Roman"/>
                <w:sz w:val="20"/>
                <w:szCs w:val="20"/>
              </w:rPr>
              <w:t>, acetylcholinesterase inhibition</w:t>
            </w:r>
            <w:r w:rsidR="00526822" w:rsidRPr="00B176DD">
              <w:rPr>
                <w:rFonts w:cs="Times New Roman"/>
                <w:sz w:val="20"/>
                <w:szCs w:val="20"/>
              </w:rPr>
              <w:t xml:space="preserve"> </w:t>
            </w:r>
            <w:r w:rsidR="00336BA1" w:rsidRPr="00B176DD">
              <w:rPr>
                <w:rFonts w:eastAsia="宋体" w:cs="Times New Roman"/>
                <w:kern w:val="0"/>
                <w:sz w:val="20"/>
                <w:szCs w:val="20"/>
                <w:vertAlign w:val="superscript"/>
              </w:rPr>
              <w:t>[262]</w:t>
            </w:r>
            <w:r w:rsidRPr="00B176DD">
              <w:rPr>
                <w:rFonts w:cs="Times New Roman"/>
                <w:sz w:val="20"/>
                <w:szCs w:val="20"/>
              </w:rPr>
              <w:t>, anti phytopathogenic fungi</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336BA1" w:rsidRPr="00B176DD">
              <w:rPr>
                <w:rFonts w:eastAsia="宋体" w:cs="Times New Roman"/>
                <w:kern w:val="0"/>
                <w:sz w:val="20"/>
                <w:szCs w:val="20"/>
                <w:vertAlign w:val="superscript"/>
              </w:rPr>
              <w:t>263</w:t>
            </w:r>
            <w:r w:rsidR="00607BDE" w:rsidRPr="00B176DD">
              <w:rPr>
                <w:rFonts w:cs="Times New Roman"/>
                <w:sz w:val="20"/>
                <w:szCs w:val="20"/>
                <w:vertAlign w:val="superscript"/>
              </w:rPr>
              <w:t>]</w:t>
            </w:r>
            <w:r w:rsidRPr="00B176DD">
              <w:rPr>
                <w:rFonts w:cs="Times New Roman"/>
                <w:sz w:val="20"/>
                <w:szCs w:val="20"/>
              </w:rPr>
              <w:t>, ameliorating effect of obese</w:t>
            </w:r>
            <w:r w:rsidR="00526822" w:rsidRPr="00B176DD">
              <w:rPr>
                <w:rFonts w:cs="Times New Roman"/>
                <w:sz w:val="20"/>
                <w:szCs w:val="20"/>
                <w:vertAlign w:val="superscript"/>
              </w:rPr>
              <w:t xml:space="preserve"> [</w:t>
            </w:r>
            <w:r w:rsidR="00E20EBD" w:rsidRPr="00B176DD">
              <w:rPr>
                <w:rFonts w:cs="Times New Roman"/>
                <w:sz w:val="20"/>
                <w:szCs w:val="20"/>
                <w:vertAlign w:val="superscript"/>
              </w:rPr>
              <w:t>264</w:t>
            </w:r>
            <w:r w:rsidR="00607BDE" w:rsidRPr="00B176DD">
              <w:rPr>
                <w:rFonts w:cs="Times New Roman"/>
                <w:sz w:val="20"/>
                <w:szCs w:val="20"/>
                <w:vertAlign w:val="superscript"/>
              </w:rPr>
              <w:t>]</w:t>
            </w:r>
            <w:r w:rsidRPr="00B176DD">
              <w:rPr>
                <w:rFonts w:cs="Times New Roman"/>
                <w:sz w:val="20"/>
                <w:szCs w:val="20"/>
              </w:rPr>
              <w:t>, enhance the release of dopamine from brain</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cs="Times New Roman"/>
                <w:sz w:val="20"/>
                <w:szCs w:val="20"/>
                <w:vertAlign w:val="superscript"/>
              </w:rPr>
              <w:t>265</w:t>
            </w:r>
            <w:r w:rsidR="00607BDE" w:rsidRPr="00B176DD">
              <w:rPr>
                <w:rFonts w:cs="Times New Roman"/>
                <w:sz w:val="20"/>
                <w:szCs w:val="20"/>
                <w:vertAlign w:val="superscript"/>
              </w:rPr>
              <w:t>]</w:t>
            </w:r>
            <w:r w:rsidRPr="00B176DD">
              <w:rPr>
                <w:rFonts w:cs="Times New Roman"/>
                <w:sz w:val="20"/>
                <w:szCs w:val="20"/>
              </w:rPr>
              <w:t>, increase Nerve growth factor (NGF) concentrations</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eastAsia="宋体" w:cs="Times New Roman"/>
                <w:kern w:val="0"/>
                <w:sz w:val="20"/>
                <w:szCs w:val="20"/>
                <w:vertAlign w:val="superscript"/>
              </w:rPr>
              <w:t>266</w:t>
            </w:r>
            <w:r w:rsidR="00607BDE" w:rsidRPr="00B176DD">
              <w:rPr>
                <w:rFonts w:cs="Times New Roman"/>
                <w:sz w:val="20"/>
                <w:szCs w:val="20"/>
                <w:vertAlign w:val="superscript"/>
              </w:rPr>
              <w:t>]</w:t>
            </w:r>
            <w:r w:rsidRPr="00B176DD">
              <w:rPr>
                <w:rFonts w:cs="Times New Roman"/>
                <w:sz w:val="20"/>
                <w:szCs w:val="20"/>
              </w:rPr>
              <w:t>, immune-stimulating effects</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eastAsia="宋体" w:cs="Times New Roman"/>
                <w:kern w:val="0"/>
                <w:sz w:val="20"/>
                <w:szCs w:val="20"/>
                <w:vertAlign w:val="superscript"/>
              </w:rPr>
              <w:t>267</w:t>
            </w:r>
            <w:r w:rsidR="004454CB" w:rsidRPr="00B176DD">
              <w:rPr>
                <w:rFonts w:cs="Times New Roman"/>
                <w:sz w:val="20"/>
                <w:szCs w:val="20"/>
                <w:vertAlign w:val="superscript"/>
              </w:rPr>
              <w:t>]</w:t>
            </w:r>
            <w:r w:rsidRPr="00B176DD">
              <w:rPr>
                <w:rFonts w:cs="Times New Roman"/>
                <w:sz w:val="20"/>
                <w:szCs w:val="20"/>
              </w:rPr>
              <w:t>, inhibite ear oedema, inflammatory activity</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eastAsia="宋体" w:cs="Times New Roman"/>
                <w:kern w:val="0"/>
                <w:sz w:val="20"/>
                <w:szCs w:val="20"/>
                <w:vertAlign w:val="superscript"/>
              </w:rPr>
              <w:t>268</w:t>
            </w:r>
            <w:r w:rsidR="004454CB" w:rsidRPr="00B176DD">
              <w:rPr>
                <w:rFonts w:cs="Times New Roman"/>
                <w:sz w:val="20"/>
                <w:szCs w:val="20"/>
                <w:vertAlign w:val="superscript"/>
              </w:rPr>
              <w:t>]</w:t>
            </w:r>
            <w:r w:rsidRPr="00B176DD">
              <w:rPr>
                <w:rFonts w:cs="Times New Roman"/>
                <w:sz w:val="20"/>
                <w:szCs w:val="20"/>
              </w:rPr>
              <w:t>, monoamine metabolism mhanges in cerebral cortex</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eastAsia="宋体" w:cs="Times New Roman"/>
                <w:kern w:val="0"/>
                <w:sz w:val="20"/>
                <w:szCs w:val="20"/>
                <w:vertAlign w:val="superscript"/>
              </w:rPr>
              <w:t>269</w:t>
            </w:r>
            <w:r w:rsidR="004454CB" w:rsidRPr="00B176DD">
              <w:rPr>
                <w:rFonts w:cs="Times New Roman"/>
                <w:sz w:val="20"/>
                <w:szCs w:val="20"/>
                <w:vertAlign w:val="superscript"/>
              </w:rPr>
              <w:t>]</w:t>
            </w:r>
            <w:r w:rsidRPr="00B176DD">
              <w:rPr>
                <w:rFonts w:cs="Times New Roman"/>
                <w:sz w:val="20"/>
                <w:szCs w:val="20"/>
              </w:rPr>
              <w:t>, NAD(P)H:quinone oxidoreductase 1 (NQO1) inducing activity, inhibite H2O2-induced cell death</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cs="Times New Roman"/>
                <w:sz w:val="20"/>
                <w:szCs w:val="20"/>
                <w:vertAlign w:val="superscript"/>
              </w:rPr>
              <w:t>270</w:t>
            </w:r>
            <w:r w:rsidR="004454CB" w:rsidRPr="00B176DD">
              <w:rPr>
                <w:rFonts w:cs="Times New Roman"/>
                <w:sz w:val="20"/>
                <w:szCs w:val="20"/>
                <w:vertAlign w:val="superscript"/>
              </w:rPr>
              <w:t>]</w:t>
            </w:r>
            <w:r w:rsidRPr="00B176DD">
              <w:rPr>
                <w:rFonts w:cs="Times New Roman"/>
                <w:sz w:val="20"/>
                <w:szCs w:val="20"/>
              </w:rPr>
              <w:t>, protective activity against endoplasmic reticulum stress-dependent cell death</w:t>
            </w:r>
            <w:r w:rsidR="00526822" w:rsidRPr="00B176DD">
              <w:rPr>
                <w:rFonts w:cs="Times New Roman"/>
                <w:sz w:val="20"/>
                <w:szCs w:val="20"/>
              </w:rPr>
              <w:t xml:space="preserve"> </w:t>
            </w:r>
            <w:r w:rsidR="00526822" w:rsidRPr="00B176DD">
              <w:rPr>
                <w:rFonts w:eastAsia="宋体" w:cs="Times New Roman"/>
                <w:kern w:val="0"/>
                <w:sz w:val="20"/>
                <w:szCs w:val="20"/>
                <w:vertAlign w:val="superscript"/>
              </w:rPr>
              <w:t>[</w:t>
            </w:r>
            <w:r w:rsidR="00E20EBD" w:rsidRPr="00B176DD">
              <w:rPr>
                <w:rFonts w:eastAsia="宋体" w:cs="Times New Roman"/>
                <w:kern w:val="0"/>
                <w:sz w:val="20"/>
                <w:szCs w:val="20"/>
                <w:vertAlign w:val="superscript"/>
              </w:rPr>
              <w:t>271</w:t>
            </w:r>
            <w:r w:rsidR="004454CB" w:rsidRPr="00B176DD">
              <w:rPr>
                <w:rFonts w:cs="Times New Roman"/>
                <w:sz w:val="20"/>
                <w:szCs w:val="20"/>
                <w:vertAlign w:val="superscript"/>
              </w:rPr>
              <w:t>]</w:t>
            </w:r>
            <w:r w:rsidRPr="00B176DD">
              <w:rPr>
                <w:rFonts w:cs="Times New Roman"/>
                <w:sz w:val="20"/>
                <w:szCs w:val="20"/>
              </w:rPr>
              <w:t>.</w:t>
            </w:r>
          </w:p>
        </w:tc>
        <w:tc>
          <w:tcPr>
            <w:tcW w:w="2409" w:type="dxa"/>
            <w:vAlign w:val="center"/>
          </w:tcPr>
          <w:p w14:paraId="1A437FF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DD09408" w14:textId="77777777" w:rsidTr="006D2C0D">
        <w:tc>
          <w:tcPr>
            <w:tcW w:w="6238" w:type="dxa"/>
            <w:vAlign w:val="center"/>
          </w:tcPr>
          <w:p w14:paraId="2509DA5E" w14:textId="77777777" w:rsidR="001E5E61" w:rsidRPr="00B176DD" w:rsidRDefault="006D75E0" w:rsidP="00B176DD">
            <w:pPr>
              <w:jc w:val="left"/>
              <w:rPr>
                <w:rFonts w:cs="Times New Roman"/>
                <w:sz w:val="20"/>
                <w:szCs w:val="20"/>
              </w:rPr>
            </w:pPr>
            <w:r w:rsidRPr="00B176DD">
              <w:rPr>
                <w:rFonts w:cs="Times New Roman"/>
                <w:i/>
                <w:sz w:val="20"/>
                <w:szCs w:val="20"/>
              </w:rPr>
              <w:t>Mycoleptodonoides tropicalis</w:t>
            </w:r>
            <w:r w:rsidRPr="00B176DD">
              <w:rPr>
                <w:rFonts w:cs="Times New Roman"/>
                <w:sz w:val="20"/>
                <w:szCs w:val="20"/>
              </w:rPr>
              <w:t xml:space="preserve"> H.S. Yuan &amp; Y.C. Dai</w:t>
            </w:r>
          </w:p>
        </w:tc>
        <w:tc>
          <w:tcPr>
            <w:tcW w:w="2533" w:type="dxa"/>
            <w:vAlign w:val="center"/>
          </w:tcPr>
          <w:p w14:paraId="060B0CB6" w14:textId="6E83A7E4"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DC298A" w:rsidRPr="00B176DD">
              <w:rPr>
                <w:rFonts w:cs="Times New Roman"/>
                <w:sz w:val="20"/>
                <w:szCs w:val="20"/>
                <w:vertAlign w:val="superscript"/>
              </w:rPr>
              <w:t>256</w:t>
            </w:r>
            <w:r w:rsidR="00607BDE" w:rsidRPr="00B176DD">
              <w:rPr>
                <w:rFonts w:cs="Times New Roman"/>
                <w:sz w:val="20"/>
                <w:szCs w:val="20"/>
                <w:vertAlign w:val="superscript"/>
              </w:rPr>
              <w:t>]</w:t>
            </w:r>
          </w:p>
        </w:tc>
        <w:tc>
          <w:tcPr>
            <w:tcW w:w="4271" w:type="dxa"/>
            <w:vMerge/>
            <w:vAlign w:val="center"/>
          </w:tcPr>
          <w:p w14:paraId="70F35D4F" w14:textId="77777777" w:rsidR="001E5E61" w:rsidRPr="00B176DD" w:rsidRDefault="001E5E61" w:rsidP="00B176DD">
            <w:pPr>
              <w:jc w:val="left"/>
              <w:rPr>
                <w:rFonts w:cs="Times New Roman"/>
                <w:sz w:val="20"/>
                <w:szCs w:val="20"/>
              </w:rPr>
            </w:pPr>
          </w:p>
        </w:tc>
        <w:tc>
          <w:tcPr>
            <w:tcW w:w="2409" w:type="dxa"/>
            <w:vAlign w:val="center"/>
          </w:tcPr>
          <w:p w14:paraId="434F8C9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504F0DC" w14:textId="77777777" w:rsidTr="006D2C0D">
        <w:tc>
          <w:tcPr>
            <w:tcW w:w="6238" w:type="dxa"/>
            <w:vAlign w:val="center"/>
          </w:tcPr>
          <w:p w14:paraId="25CBCC54" w14:textId="77777777" w:rsidR="001E5E61" w:rsidRPr="00B176DD" w:rsidRDefault="006D75E0" w:rsidP="00B176DD">
            <w:pPr>
              <w:jc w:val="left"/>
              <w:rPr>
                <w:rFonts w:cs="Times New Roman"/>
                <w:sz w:val="20"/>
                <w:szCs w:val="20"/>
              </w:rPr>
            </w:pPr>
            <w:r w:rsidRPr="00B176DD">
              <w:rPr>
                <w:rFonts w:cs="Times New Roman"/>
                <w:i/>
                <w:sz w:val="20"/>
                <w:szCs w:val="20"/>
              </w:rPr>
              <w:t>Mycoleptodonoides vassiljevae</w:t>
            </w:r>
            <w:r w:rsidRPr="00B176DD">
              <w:rPr>
                <w:rFonts w:cs="Times New Roman"/>
                <w:sz w:val="20"/>
                <w:szCs w:val="20"/>
              </w:rPr>
              <w:t xml:space="preserve"> Nikol.</w:t>
            </w:r>
          </w:p>
        </w:tc>
        <w:tc>
          <w:tcPr>
            <w:tcW w:w="2533" w:type="dxa"/>
            <w:vAlign w:val="center"/>
          </w:tcPr>
          <w:p w14:paraId="166A68B1" w14:textId="51976096"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Merge/>
            <w:vAlign w:val="center"/>
          </w:tcPr>
          <w:p w14:paraId="0B3F0E4B" w14:textId="77777777" w:rsidR="001E5E61" w:rsidRPr="00B176DD" w:rsidRDefault="001E5E61" w:rsidP="00B176DD">
            <w:pPr>
              <w:jc w:val="left"/>
              <w:rPr>
                <w:rFonts w:cs="Times New Roman"/>
                <w:sz w:val="20"/>
                <w:szCs w:val="20"/>
              </w:rPr>
            </w:pPr>
          </w:p>
        </w:tc>
        <w:tc>
          <w:tcPr>
            <w:tcW w:w="2409" w:type="dxa"/>
            <w:vAlign w:val="center"/>
          </w:tcPr>
          <w:p w14:paraId="0D140B5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16189E3" w14:textId="77777777" w:rsidTr="006D2C0D">
        <w:tc>
          <w:tcPr>
            <w:tcW w:w="6238" w:type="dxa"/>
            <w:vAlign w:val="center"/>
          </w:tcPr>
          <w:p w14:paraId="39990E59" w14:textId="77777777" w:rsidR="001E5E61" w:rsidRPr="00B176DD" w:rsidRDefault="006D75E0" w:rsidP="00B176DD">
            <w:pPr>
              <w:jc w:val="left"/>
              <w:rPr>
                <w:rFonts w:cs="Times New Roman"/>
                <w:sz w:val="20"/>
                <w:szCs w:val="20"/>
              </w:rPr>
            </w:pPr>
            <w:r w:rsidRPr="00B176DD">
              <w:rPr>
                <w:rFonts w:cs="Times New Roman"/>
                <w:i/>
                <w:sz w:val="20"/>
                <w:szCs w:val="20"/>
              </w:rPr>
              <w:t>Mycorrhaphium subadustum</w:t>
            </w:r>
            <w:r w:rsidRPr="00B176DD">
              <w:rPr>
                <w:rFonts w:cs="Times New Roman"/>
                <w:sz w:val="20"/>
                <w:szCs w:val="20"/>
              </w:rPr>
              <w:t xml:space="preserve"> T. Cao &amp; H.S. Yuan</w:t>
            </w:r>
          </w:p>
        </w:tc>
        <w:tc>
          <w:tcPr>
            <w:tcW w:w="2533" w:type="dxa"/>
            <w:vAlign w:val="center"/>
          </w:tcPr>
          <w:p w14:paraId="3FC851C9" w14:textId="1D827D96" w:rsidR="001E5E61" w:rsidRPr="00B176DD" w:rsidRDefault="006D75E0" w:rsidP="00B176DD">
            <w:pPr>
              <w:jc w:val="left"/>
              <w:rPr>
                <w:rFonts w:cs="Times New Roman"/>
                <w:sz w:val="20"/>
                <w:szCs w:val="20"/>
                <w:lang w:val="fr-FR"/>
              </w:rPr>
            </w:pPr>
            <w:r w:rsidRPr="00B176DD">
              <w:rPr>
                <w:rFonts w:cs="Times New Roman"/>
                <w:kern w:val="0"/>
                <w:sz w:val="20"/>
                <w:szCs w:val="20"/>
                <w:lang w:val="fr-FR"/>
              </w:rPr>
              <w:t>MW491378</w:t>
            </w:r>
            <w:r w:rsidR="00526822" w:rsidRPr="00B176DD">
              <w:rPr>
                <w:rFonts w:cs="Times New Roman"/>
                <w:kern w:val="0"/>
                <w:sz w:val="20"/>
                <w:szCs w:val="20"/>
                <w:vertAlign w:val="superscript"/>
                <w:lang w:val="fr-FR"/>
              </w:rPr>
              <w:t xml:space="preserve"> [</w:t>
            </w:r>
            <w:r w:rsidR="006F2D36" w:rsidRPr="00B176DD">
              <w:rPr>
                <w:rFonts w:cs="Times New Roman"/>
                <w:kern w:val="0"/>
                <w:sz w:val="20"/>
                <w:szCs w:val="20"/>
                <w:vertAlign w:val="superscript"/>
                <w:lang w:val="fr-FR"/>
              </w:rPr>
              <w:t>272</w:t>
            </w:r>
            <w:r w:rsidR="004454CB" w:rsidRPr="00B176DD">
              <w:rPr>
                <w:rFonts w:cs="Times New Roman"/>
                <w:kern w:val="0"/>
                <w:sz w:val="20"/>
                <w:szCs w:val="20"/>
                <w:vertAlign w:val="superscript"/>
                <w:lang w:val="fr-FR"/>
              </w:rPr>
              <w:t>]</w:t>
            </w:r>
          </w:p>
        </w:tc>
        <w:tc>
          <w:tcPr>
            <w:tcW w:w="4271" w:type="dxa"/>
            <w:vAlign w:val="center"/>
          </w:tcPr>
          <w:p w14:paraId="02F6639D" w14:textId="77777777" w:rsidR="001E5E61" w:rsidRPr="00B176DD" w:rsidRDefault="001E5E61" w:rsidP="00B176DD">
            <w:pPr>
              <w:jc w:val="left"/>
              <w:rPr>
                <w:rFonts w:cs="Times New Roman"/>
                <w:sz w:val="20"/>
                <w:szCs w:val="20"/>
                <w:lang w:val="fr-FR"/>
              </w:rPr>
            </w:pPr>
          </w:p>
        </w:tc>
        <w:tc>
          <w:tcPr>
            <w:tcW w:w="2409" w:type="dxa"/>
            <w:vAlign w:val="center"/>
          </w:tcPr>
          <w:p w14:paraId="41583E79" w14:textId="77777777" w:rsidR="001E5E61" w:rsidRPr="00B176DD" w:rsidRDefault="006D75E0" w:rsidP="00B176DD">
            <w:pPr>
              <w:jc w:val="left"/>
              <w:rPr>
                <w:rFonts w:cs="Times New Roman"/>
                <w:sz w:val="20"/>
                <w:szCs w:val="20"/>
                <w:shd w:val="clear" w:color="auto" w:fill="CCCCCC"/>
              </w:rPr>
            </w:pPr>
            <w:bookmarkStart w:id="122" w:name="OLE_LINK80"/>
            <w:bookmarkStart w:id="123" w:name="OLE_LINK81"/>
            <w:r w:rsidRPr="00B176DD">
              <w:rPr>
                <w:rFonts w:cs="Times New Roman"/>
                <w:sz w:val="20"/>
                <w:szCs w:val="20"/>
              </w:rPr>
              <w:t>Polyporales</w:t>
            </w:r>
            <w:bookmarkEnd w:id="122"/>
            <w:bookmarkEnd w:id="123"/>
          </w:p>
        </w:tc>
      </w:tr>
      <w:tr w:rsidR="001E5E61" w:rsidRPr="00B176DD" w14:paraId="75EDBF3E" w14:textId="77777777" w:rsidTr="006D2C0D">
        <w:tc>
          <w:tcPr>
            <w:tcW w:w="6238" w:type="dxa"/>
            <w:vAlign w:val="center"/>
          </w:tcPr>
          <w:p w14:paraId="45F3C9D1" w14:textId="77777777" w:rsidR="001E5E61" w:rsidRPr="00B176DD" w:rsidRDefault="006D75E0" w:rsidP="00B176DD">
            <w:pPr>
              <w:jc w:val="left"/>
              <w:rPr>
                <w:rFonts w:cs="Times New Roman"/>
                <w:sz w:val="20"/>
                <w:szCs w:val="20"/>
              </w:rPr>
            </w:pPr>
            <w:r w:rsidRPr="00B176DD">
              <w:rPr>
                <w:rFonts w:cs="Times New Roman"/>
                <w:i/>
                <w:sz w:val="20"/>
                <w:szCs w:val="20"/>
              </w:rPr>
              <w:t xml:space="preserve">Mycorrhaphium sessile </w:t>
            </w:r>
            <w:r w:rsidRPr="00B176DD">
              <w:rPr>
                <w:rFonts w:cs="Times New Roman"/>
                <w:sz w:val="20"/>
                <w:szCs w:val="20"/>
              </w:rPr>
              <w:t>H.S. Yuan &amp; Y.C. Dai</w:t>
            </w:r>
          </w:p>
        </w:tc>
        <w:tc>
          <w:tcPr>
            <w:tcW w:w="2533" w:type="dxa"/>
            <w:vAlign w:val="center"/>
          </w:tcPr>
          <w:p w14:paraId="3492369C" w14:textId="68F7727B" w:rsidR="001E5E61" w:rsidRPr="00B176DD" w:rsidRDefault="00526822" w:rsidP="00B176DD">
            <w:pPr>
              <w:jc w:val="left"/>
              <w:rPr>
                <w:rFonts w:cs="Times New Roman"/>
                <w:sz w:val="20"/>
                <w:szCs w:val="20"/>
                <w:lang w:val="fr-FR"/>
              </w:rPr>
            </w:pPr>
            <w:r w:rsidRPr="00B176DD">
              <w:rPr>
                <w:rFonts w:cs="Times New Roman"/>
                <w:kern w:val="0"/>
                <w:sz w:val="20"/>
                <w:szCs w:val="20"/>
                <w:vertAlign w:val="superscript"/>
              </w:rPr>
              <w:t xml:space="preserve"> </w:t>
            </w:r>
            <w:r w:rsidRPr="00B176DD">
              <w:rPr>
                <w:rFonts w:cs="Times New Roman"/>
                <w:kern w:val="0"/>
                <w:sz w:val="20"/>
                <w:szCs w:val="20"/>
                <w:vertAlign w:val="superscript"/>
                <w:lang w:val="it-IT"/>
              </w:rPr>
              <w:t>[</w:t>
            </w:r>
            <w:r w:rsidR="006F2D36" w:rsidRPr="00B176DD">
              <w:rPr>
                <w:rFonts w:cs="Times New Roman"/>
                <w:kern w:val="0"/>
                <w:sz w:val="20"/>
                <w:szCs w:val="20"/>
                <w:vertAlign w:val="superscript"/>
                <w:lang w:val="it-IT"/>
              </w:rPr>
              <w:t>273</w:t>
            </w:r>
            <w:r w:rsidR="004454CB" w:rsidRPr="00B176DD">
              <w:rPr>
                <w:rFonts w:cs="Times New Roman"/>
                <w:kern w:val="0"/>
                <w:sz w:val="20"/>
                <w:szCs w:val="20"/>
                <w:vertAlign w:val="superscript"/>
                <w:lang w:val="it-IT"/>
              </w:rPr>
              <w:t>]</w:t>
            </w:r>
          </w:p>
        </w:tc>
        <w:tc>
          <w:tcPr>
            <w:tcW w:w="4271" w:type="dxa"/>
            <w:vAlign w:val="center"/>
          </w:tcPr>
          <w:p w14:paraId="6845D6C9" w14:textId="77777777" w:rsidR="001E5E61" w:rsidRPr="00B176DD" w:rsidRDefault="001E5E61" w:rsidP="00B176DD">
            <w:pPr>
              <w:jc w:val="left"/>
              <w:rPr>
                <w:rFonts w:cs="Times New Roman"/>
                <w:sz w:val="20"/>
                <w:szCs w:val="20"/>
              </w:rPr>
            </w:pPr>
          </w:p>
        </w:tc>
        <w:tc>
          <w:tcPr>
            <w:tcW w:w="2409" w:type="dxa"/>
            <w:vAlign w:val="center"/>
          </w:tcPr>
          <w:p w14:paraId="5A4DCE3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6DF241F" w14:textId="77777777" w:rsidTr="006D2C0D">
        <w:tc>
          <w:tcPr>
            <w:tcW w:w="6238" w:type="dxa"/>
            <w:vAlign w:val="center"/>
          </w:tcPr>
          <w:p w14:paraId="3CCE997F" w14:textId="77777777" w:rsidR="001E5E61" w:rsidRPr="00B176DD" w:rsidRDefault="006D75E0" w:rsidP="00B176DD">
            <w:pPr>
              <w:jc w:val="left"/>
              <w:rPr>
                <w:rFonts w:cs="Times New Roman"/>
                <w:sz w:val="20"/>
                <w:szCs w:val="20"/>
              </w:rPr>
            </w:pPr>
            <w:r w:rsidRPr="00B176DD">
              <w:rPr>
                <w:rFonts w:cs="Times New Roman"/>
                <w:bCs/>
                <w:i/>
                <w:iCs/>
                <w:sz w:val="20"/>
                <w:szCs w:val="20"/>
              </w:rPr>
              <w:t>Neoaleurodiscus fujii</w:t>
            </w:r>
            <w:r w:rsidRPr="00B176DD">
              <w:rPr>
                <w:rFonts w:cs="Times New Roman"/>
                <w:sz w:val="20"/>
                <w:szCs w:val="20"/>
              </w:rPr>
              <w:t xml:space="preserve"> Sheng H. Wu</w:t>
            </w:r>
          </w:p>
        </w:tc>
        <w:tc>
          <w:tcPr>
            <w:tcW w:w="2533" w:type="dxa"/>
            <w:vAlign w:val="center"/>
          </w:tcPr>
          <w:p w14:paraId="5CE36D3C" w14:textId="0F62A65D" w:rsidR="001E5E61" w:rsidRPr="00B176DD" w:rsidRDefault="006D75E0" w:rsidP="00B176DD">
            <w:pPr>
              <w:jc w:val="left"/>
              <w:rPr>
                <w:rFonts w:cs="Times New Roman"/>
                <w:sz w:val="20"/>
                <w:szCs w:val="20"/>
              </w:rPr>
            </w:pPr>
            <w:r w:rsidRPr="00B176DD">
              <w:rPr>
                <w:rFonts w:cs="Times New Roman"/>
                <w:sz w:val="20"/>
                <w:szCs w:val="20"/>
              </w:rPr>
              <w:t>KU559357</w:t>
            </w:r>
            <w:r w:rsidR="00526822" w:rsidRPr="00B176DD">
              <w:rPr>
                <w:rFonts w:cs="Times New Roman"/>
                <w:sz w:val="20"/>
                <w:szCs w:val="20"/>
                <w:vertAlign w:val="superscript"/>
                <w:lang w:val="da-DK"/>
              </w:rPr>
              <w:t xml:space="preserve"> </w:t>
            </w:r>
            <w:r w:rsidR="00F06FD4" w:rsidRPr="00B176DD">
              <w:rPr>
                <w:rFonts w:cs="Times New Roman"/>
                <w:sz w:val="20"/>
                <w:szCs w:val="20"/>
                <w:vertAlign w:val="superscript"/>
                <w:lang w:val="da-DK"/>
              </w:rPr>
              <w:t>[3]</w:t>
            </w:r>
          </w:p>
        </w:tc>
        <w:tc>
          <w:tcPr>
            <w:tcW w:w="4271" w:type="dxa"/>
            <w:vAlign w:val="center"/>
          </w:tcPr>
          <w:p w14:paraId="1BE2774F" w14:textId="77777777" w:rsidR="001E5E61" w:rsidRPr="00B176DD" w:rsidRDefault="001E5E61" w:rsidP="00B176DD">
            <w:pPr>
              <w:jc w:val="left"/>
              <w:rPr>
                <w:rFonts w:cs="Times New Roman"/>
                <w:sz w:val="20"/>
                <w:szCs w:val="20"/>
              </w:rPr>
            </w:pPr>
          </w:p>
        </w:tc>
        <w:tc>
          <w:tcPr>
            <w:tcW w:w="2409" w:type="dxa"/>
            <w:vAlign w:val="center"/>
          </w:tcPr>
          <w:p w14:paraId="5A07C36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C852624" w14:textId="77777777" w:rsidTr="006D2C0D">
        <w:tc>
          <w:tcPr>
            <w:tcW w:w="6238" w:type="dxa"/>
            <w:vAlign w:val="center"/>
          </w:tcPr>
          <w:p w14:paraId="6979A8D4" w14:textId="77777777" w:rsidR="001E5E61" w:rsidRPr="00B176DD" w:rsidRDefault="006D75E0" w:rsidP="00B176DD">
            <w:pPr>
              <w:jc w:val="left"/>
              <w:rPr>
                <w:rFonts w:cs="Times New Roman"/>
                <w:sz w:val="20"/>
                <w:szCs w:val="20"/>
              </w:rPr>
            </w:pPr>
            <w:r w:rsidRPr="00B176DD">
              <w:rPr>
                <w:rFonts w:cs="Times New Roman"/>
                <w:i/>
                <w:sz w:val="20"/>
                <w:szCs w:val="20"/>
              </w:rPr>
              <w:t>Neoaleurodiscus monilifer</w:t>
            </w:r>
            <w:r w:rsidRPr="00B176DD">
              <w:rPr>
                <w:rFonts w:cs="Times New Roman"/>
                <w:sz w:val="20"/>
                <w:szCs w:val="20"/>
              </w:rPr>
              <w:t xml:space="preserve"> (Malençon) Sheng H. Wu</w:t>
            </w:r>
          </w:p>
        </w:tc>
        <w:tc>
          <w:tcPr>
            <w:tcW w:w="2533" w:type="dxa"/>
            <w:vAlign w:val="center"/>
          </w:tcPr>
          <w:p w14:paraId="7B4EB8AF" w14:textId="297FF744"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6101274" w14:textId="77777777" w:rsidR="001E5E61" w:rsidRPr="00B176DD" w:rsidRDefault="001E5E61" w:rsidP="00B176DD">
            <w:pPr>
              <w:jc w:val="left"/>
              <w:rPr>
                <w:rFonts w:cs="Times New Roman"/>
                <w:sz w:val="20"/>
                <w:szCs w:val="20"/>
              </w:rPr>
            </w:pPr>
          </w:p>
        </w:tc>
        <w:tc>
          <w:tcPr>
            <w:tcW w:w="2409" w:type="dxa"/>
            <w:vAlign w:val="center"/>
          </w:tcPr>
          <w:p w14:paraId="01A0AFC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76306C1B" w14:textId="77777777" w:rsidTr="006D2C0D">
        <w:tc>
          <w:tcPr>
            <w:tcW w:w="6238" w:type="dxa"/>
            <w:vAlign w:val="center"/>
          </w:tcPr>
          <w:p w14:paraId="6B14DE50" w14:textId="77777777" w:rsidR="001E5E61" w:rsidRPr="00B176DD" w:rsidRDefault="006D75E0" w:rsidP="00B176DD">
            <w:pPr>
              <w:jc w:val="left"/>
              <w:rPr>
                <w:rFonts w:cs="Times New Roman"/>
                <w:i/>
                <w:sz w:val="20"/>
                <w:szCs w:val="20"/>
              </w:rPr>
            </w:pPr>
            <w:r w:rsidRPr="00B176DD">
              <w:rPr>
                <w:rFonts w:cs="Times New Roman"/>
                <w:i/>
                <w:sz w:val="20"/>
                <w:szCs w:val="20"/>
              </w:rPr>
              <w:lastRenderedPageBreak/>
              <w:t xml:space="preserve">Neodonkiella yinjiangensis </w:t>
            </w:r>
            <w:r w:rsidRPr="00B176DD">
              <w:rPr>
                <w:rFonts w:cs="Times New Roman"/>
                <w:iCs/>
                <w:sz w:val="20"/>
                <w:szCs w:val="20"/>
              </w:rPr>
              <w:t>Y. Xu &amp; C.L. Zhao</w:t>
            </w:r>
          </w:p>
        </w:tc>
        <w:tc>
          <w:tcPr>
            <w:tcW w:w="2533" w:type="dxa"/>
            <w:vAlign w:val="center"/>
          </w:tcPr>
          <w:p w14:paraId="1AA180FD" w14:textId="3F576B89" w:rsidR="001E5E61" w:rsidRPr="00B176DD" w:rsidRDefault="006D75E0" w:rsidP="00B176DD">
            <w:pPr>
              <w:jc w:val="left"/>
              <w:rPr>
                <w:rFonts w:cs="Times New Roman"/>
                <w:sz w:val="20"/>
                <w:szCs w:val="20"/>
                <w:lang w:val="da-DK"/>
              </w:rPr>
            </w:pPr>
            <w:r w:rsidRPr="00B176DD">
              <w:rPr>
                <w:rFonts w:cs="Times New Roman"/>
                <w:sz w:val="20"/>
                <w:szCs w:val="20"/>
                <w:lang w:val="da-DK"/>
              </w:rPr>
              <w:t>PQ527892</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[274]</w:t>
            </w:r>
          </w:p>
        </w:tc>
        <w:tc>
          <w:tcPr>
            <w:tcW w:w="4271" w:type="dxa"/>
            <w:vAlign w:val="center"/>
          </w:tcPr>
          <w:p w14:paraId="40DE2494" w14:textId="77777777" w:rsidR="001E5E61" w:rsidRPr="00B176DD" w:rsidRDefault="001E5E61" w:rsidP="00B176DD">
            <w:pPr>
              <w:jc w:val="left"/>
              <w:rPr>
                <w:rFonts w:cs="Times New Roman"/>
                <w:sz w:val="20"/>
                <w:szCs w:val="20"/>
              </w:rPr>
            </w:pPr>
          </w:p>
        </w:tc>
        <w:tc>
          <w:tcPr>
            <w:tcW w:w="2409" w:type="dxa"/>
            <w:vAlign w:val="center"/>
          </w:tcPr>
          <w:p w14:paraId="252E243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99AFC25" w14:textId="77777777" w:rsidTr="006D2C0D">
        <w:tc>
          <w:tcPr>
            <w:tcW w:w="6238" w:type="dxa"/>
            <w:vAlign w:val="center"/>
          </w:tcPr>
          <w:p w14:paraId="3AB03A00"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daweishanense </w:t>
            </w:r>
            <w:r w:rsidRPr="00B176DD">
              <w:rPr>
                <w:rFonts w:cs="Times New Roman"/>
                <w:iCs/>
                <w:sz w:val="20"/>
                <w:szCs w:val="20"/>
              </w:rPr>
              <w:t>J.H. Dong &amp; C.L. Zhao</w:t>
            </w:r>
          </w:p>
        </w:tc>
        <w:tc>
          <w:tcPr>
            <w:tcW w:w="2533" w:type="dxa"/>
            <w:vAlign w:val="center"/>
          </w:tcPr>
          <w:p w14:paraId="15ADE4F3" w14:textId="4FBE938D" w:rsidR="001E5E61" w:rsidRPr="00B176DD" w:rsidRDefault="006D75E0" w:rsidP="00B176DD">
            <w:pPr>
              <w:jc w:val="left"/>
              <w:rPr>
                <w:rFonts w:cs="Times New Roman"/>
                <w:sz w:val="20"/>
                <w:szCs w:val="20"/>
                <w:lang w:val="da-DK"/>
              </w:rPr>
            </w:pPr>
            <w:r w:rsidRPr="00B176DD">
              <w:rPr>
                <w:rFonts w:cs="Times New Roman"/>
                <w:sz w:val="20"/>
                <w:szCs w:val="20"/>
                <w:lang w:val="da-DK"/>
              </w:rPr>
              <w:t>OQ789010</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4B34F4AD" w14:textId="77777777" w:rsidR="001E5E61" w:rsidRPr="00B176DD" w:rsidRDefault="001E5E61" w:rsidP="00B176DD">
            <w:pPr>
              <w:jc w:val="left"/>
              <w:rPr>
                <w:rFonts w:cs="Times New Roman"/>
                <w:sz w:val="20"/>
                <w:szCs w:val="20"/>
                <w:lang w:val="da-DK"/>
              </w:rPr>
            </w:pPr>
          </w:p>
        </w:tc>
        <w:tc>
          <w:tcPr>
            <w:tcW w:w="2409" w:type="dxa"/>
            <w:vAlign w:val="center"/>
          </w:tcPr>
          <w:p w14:paraId="499B65BE" w14:textId="77777777" w:rsidR="001E5E61" w:rsidRPr="00B176DD" w:rsidRDefault="006D75E0" w:rsidP="00B176DD">
            <w:pPr>
              <w:jc w:val="left"/>
              <w:rPr>
                <w:rFonts w:cs="Times New Roman"/>
                <w:sz w:val="20"/>
                <w:szCs w:val="20"/>
              </w:rPr>
            </w:pPr>
            <w:bookmarkStart w:id="124" w:name="OLE_LINK83"/>
            <w:bookmarkStart w:id="125" w:name="OLE_LINK181"/>
            <w:bookmarkStart w:id="126" w:name="OLE_LINK82"/>
            <w:r w:rsidRPr="00B176DD">
              <w:rPr>
                <w:rFonts w:cs="Times New Roman"/>
                <w:sz w:val="20"/>
                <w:szCs w:val="20"/>
              </w:rPr>
              <w:t>Polyporales</w:t>
            </w:r>
            <w:bookmarkEnd w:id="124"/>
            <w:bookmarkEnd w:id="125"/>
            <w:bookmarkEnd w:id="126"/>
          </w:p>
        </w:tc>
      </w:tr>
      <w:tr w:rsidR="001E5E61" w:rsidRPr="00B176DD" w14:paraId="7152BD04" w14:textId="77777777" w:rsidTr="006D2C0D">
        <w:tc>
          <w:tcPr>
            <w:tcW w:w="6238" w:type="dxa"/>
            <w:vAlign w:val="center"/>
          </w:tcPr>
          <w:p w14:paraId="79C7F446"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farinaceum </w:t>
            </w:r>
            <w:r w:rsidRPr="00B176DD">
              <w:rPr>
                <w:rFonts w:cs="Times New Roman"/>
                <w:iCs/>
                <w:sz w:val="20"/>
                <w:szCs w:val="20"/>
              </w:rPr>
              <w:t>J.H. Dong &amp; C.L. Zhao</w:t>
            </w:r>
          </w:p>
        </w:tc>
        <w:tc>
          <w:tcPr>
            <w:tcW w:w="2533" w:type="dxa"/>
            <w:vAlign w:val="center"/>
          </w:tcPr>
          <w:p w14:paraId="06F323A9" w14:textId="7CEEBBB3" w:rsidR="001E5E61" w:rsidRPr="00B176DD" w:rsidRDefault="006D75E0" w:rsidP="00B176DD">
            <w:pPr>
              <w:jc w:val="left"/>
              <w:rPr>
                <w:rFonts w:cs="Times New Roman"/>
                <w:sz w:val="20"/>
                <w:szCs w:val="20"/>
                <w:lang w:val="da-DK"/>
              </w:rPr>
            </w:pPr>
            <w:r w:rsidRPr="00B176DD">
              <w:rPr>
                <w:rFonts w:cs="Times New Roman"/>
                <w:sz w:val="20"/>
                <w:szCs w:val="20"/>
                <w:lang w:val="da-DK"/>
              </w:rPr>
              <w:t>OQ789018</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8ABB22F" w14:textId="77777777" w:rsidR="001E5E61" w:rsidRPr="00B176DD" w:rsidRDefault="001E5E61" w:rsidP="00B176DD">
            <w:pPr>
              <w:jc w:val="left"/>
              <w:rPr>
                <w:rFonts w:cs="Times New Roman"/>
                <w:sz w:val="20"/>
                <w:szCs w:val="20"/>
                <w:lang w:val="da-DK"/>
              </w:rPr>
            </w:pPr>
          </w:p>
        </w:tc>
        <w:tc>
          <w:tcPr>
            <w:tcW w:w="2409" w:type="dxa"/>
            <w:vAlign w:val="center"/>
          </w:tcPr>
          <w:p w14:paraId="2DDF79D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89131B2" w14:textId="77777777" w:rsidTr="006D2C0D">
        <w:tc>
          <w:tcPr>
            <w:tcW w:w="6238" w:type="dxa"/>
            <w:vAlign w:val="center"/>
          </w:tcPr>
          <w:p w14:paraId="0E2A4954"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pini </w:t>
            </w:r>
            <w:r w:rsidRPr="00B176DD">
              <w:rPr>
                <w:rFonts w:cs="Times New Roman"/>
                <w:iCs/>
                <w:sz w:val="20"/>
                <w:szCs w:val="20"/>
              </w:rPr>
              <w:t>(Y. Jang &amp; J-J. Kim) N. Maek.</w:t>
            </w:r>
          </w:p>
        </w:tc>
        <w:tc>
          <w:tcPr>
            <w:tcW w:w="2533" w:type="dxa"/>
            <w:vAlign w:val="center"/>
          </w:tcPr>
          <w:p w14:paraId="074BCD32" w14:textId="7F3B1CC3" w:rsidR="001E5E61" w:rsidRPr="00B176DD" w:rsidRDefault="006D75E0" w:rsidP="00B176DD">
            <w:pPr>
              <w:jc w:val="left"/>
              <w:rPr>
                <w:rFonts w:cs="Times New Roman"/>
                <w:sz w:val="20"/>
                <w:szCs w:val="20"/>
                <w:lang w:val="fr-FR"/>
              </w:rPr>
            </w:pPr>
            <w:r w:rsidRPr="00B176DD">
              <w:rPr>
                <w:rFonts w:cs="Times New Roman"/>
                <w:sz w:val="20"/>
                <w:szCs w:val="20"/>
                <w:lang w:val="fr-FR"/>
              </w:rPr>
              <w:t>ON897885</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020BBB0E" w14:textId="77777777" w:rsidR="001E5E61" w:rsidRPr="00B176DD" w:rsidRDefault="001E5E61" w:rsidP="00B176DD">
            <w:pPr>
              <w:jc w:val="left"/>
              <w:rPr>
                <w:rFonts w:cs="Times New Roman"/>
                <w:sz w:val="20"/>
                <w:szCs w:val="20"/>
                <w:lang w:val="fr-FR"/>
              </w:rPr>
            </w:pPr>
          </w:p>
        </w:tc>
        <w:tc>
          <w:tcPr>
            <w:tcW w:w="2409" w:type="dxa"/>
            <w:vAlign w:val="center"/>
          </w:tcPr>
          <w:p w14:paraId="1713AAEE" w14:textId="77777777" w:rsidR="001E5E61" w:rsidRPr="00B176DD" w:rsidRDefault="001E5E61" w:rsidP="00B176DD">
            <w:pPr>
              <w:jc w:val="left"/>
              <w:rPr>
                <w:rFonts w:cs="Times New Roman"/>
                <w:sz w:val="20"/>
                <w:szCs w:val="20"/>
                <w:lang w:val="fr-FR"/>
              </w:rPr>
            </w:pPr>
          </w:p>
        </w:tc>
      </w:tr>
      <w:tr w:rsidR="001E5E61" w:rsidRPr="00B176DD" w14:paraId="5DD8FD4C" w14:textId="77777777" w:rsidTr="006D2C0D">
        <w:tc>
          <w:tcPr>
            <w:tcW w:w="6238" w:type="dxa"/>
            <w:vAlign w:val="center"/>
          </w:tcPr>
          <w:p w14:paraId="252C6437"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murinum </w:t>
            </w:r>
            <w:r w:rsidRPr="00B176DD">
              <w:rPr>
                <w:rFonts w:cs="Times New Roman"/>
                <w:iCs/>
                <w:sz w:val="20"/>
                <w:szCs w:val="20"/>
              </w:rPr>
              <w:t>J.H. Dong &amp; C.L. Zhao</w:t>
            </w:r>
          </w:p>
        </w:tc>
        <w:tc>
          <w:tcPr>
            <w:tcW w:w="2533" w:type="dxa"/>
            <w:vAlign w:val="center"/>
          </w:tcPr>
          <w:p w14:paraId="330D50B2" w14:textId="3B59E60B" w:rsidR="001E5E61" w:rsidRPr="00B176DD" w:rsidRDefault="006D75E0" w:rsidP="00B176DD">
            <w:pPr>
              <w:jc w:val="left"/>
              <w:rPr>
                <w:rFonts w:cs="Times New Roman"/>
                <w:sz w:val="20"/>
                <w:szCs w:val="20"/>
                <w:lang w:val="da-DK"/>
              </w:rPr>
            </w:pPr>
            <w:r w:rsidRPr="00B176DD">
              <w:rPr>
                <w:rFonts w:cs="Times New Roman"/>
                <w:sz w:val="20"/>
                <w:szCs w:val="20"/>
                <w:lang w:val="da-DK"/>
              </w:rPr>
              <w:t>OQ788984</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0DD97C7" w14:textId="77777777" w:rsidR="001E5E61" w:rsidRPr="00B176DD" w:rsidRDefault="001E5E61" w:rsidP="00B176DD">
            <w:pPr>
              <w:jc w:val="left"/>
              <w:rPr>
                <w:rFonts w:cs="Times New Roman"/>
                <w:sz w:val="20"/>
                <w:szCs w:val="20"/>
                <w:lang w:val="da-DK"/>
              </w:rPr>
            </w:pPr>
          </w:p>
        </w:tc>
        <w:tc>
          <w:tcPr>
            <w:tcW w:w="2409" w:type="dxa"/>
            <w:vAlign w:val="center"/>
          </w:tcPr>
          <w:p w14:paraId="7014825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05B7F6B" w14:textId="77777777" w:rsidTr="006D2C0D">
        <w:tc>
          <w:tcPr>
            <w:tcW w:w="6238" w:type="dxa"/>
            <w:vAlign w:val="center"/>
          </w:tcPr>
          <w:p w14:paraId="687A47B7"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velutinum </w:t>
            </w:r>
            <w:r w:rsidRPr="00B176DD">
              <w:rPr>
                <w:rFonts w:cs="Times New Roman"/>
                <w:iCs/>
                <w:sz w:val="20"/>
                <w:szCs w:val="20"/>
              </w:rPr>
              <w:t>J.H. Dong &amp; C.L. Zhao</w:t>
            </w:r>
          </w:p>
        </w:tc>
        <w:tc>
          <w:tcPr>
            <w:tcW w:w="2533" w:type="dxa"/>
            <w:vAlign w:val="center"/>
          </w:tcPr>
          <w:p w14:paraId="361E2208" w14:textId="2A1E8BDD" w:rsidR="001E5E61" w:rsidRPr="00B176DD" w:rsidRDefault="006D75E0" w:rsidP="00B176DD">
            <w:pPr>
              <w:jc w:val="left"/>
              <w:rPr>
                <w:rFonts w:cs="Times New Roman"/>
                <w:sz w:val="20"/>
                <w:szCs w:val="20"/>
                <w:lang w:val="da-DK"/>
              </w:rPr>
            </w:pPr>
            <w:r w:rsidRPr="00B176DD">
              <w:rPr>
                <w:rFonts w:cs="Times New Roman"/>
                <w:sz w:val="20"/>
                <w:szCs w:val="20"/>
                <w:lang w:val="da-DK"/>
              </w:rPr>
              <w:t>OQ789002</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D0C4B9F" w14:textId="77777777" w:rsidR="001E5E61" w:rsidRPr="00B176DD" w:rsidRDefault="001E5E61" w:rsidP="00B176DD">
            <w:pPr>
              <w:jc w:val="left"/>
              <w:rPr>
                <w:rFonts w:cs="Times New Roman"/>
                <w:sz w:val="20"/>
                <w:szCs w:val="20"/>
                <w:lang w:val="da-DK"/>
              </w:rPr>
            </w:pPr>
          </w:p>
        </w:tc>
        <w:tc>
          <w:tcPr>
            <w:tcW w:w="2409" w:type="dxa"/>
            <w:vAlign w:val="center"/>
          </w:tcPr>
          <w:p w14:paraId="1BBDEDE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1FF05FD" w14:textId="77777777" w:rsidTr="006D2C0D">
        <w:tc>
          <w:tcPr>
            <w:tcW w:w="6238" w:type="dxa"/>
            <w:vAlign w:val="center"/>
          </w:tcPr>
          <w:p w14:paraId="31340BEE"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yunnanense </w:t>
            </w:r>
            <w:r w:rsidRPr="00B176DD">
              <w:rPr>
                <w:rFonts w:cs="Times New Roman"/>
                <w:iCs/>
                <w:sz w:val="20"/>
                <w:szCs w:val="20"/>
              </w:rPr>
              <w:t>J.H. Dong &amp; C.L. Zhao</w:t>
            </w:r>
          </w:p>
        </w:tc>
        <w:tc>
          <w:tcPr>
            <w:tcW w:w="2533" w:type="dxa"/>
            <w:vAlign w:val="center"/>
          </w:tcPr>
          <w:p w14:paraId="34BA7E0E" w14:textId="1CCDE1BD" w:rsidR="001E5E61" w:rsidRPr="00B176DD" w:rsidRDefault="006D75E0" w:rsidP="00B176DD">
            <w:pPr>
              <w:jc w:val="left"/>
              <w:rPr>
                <w:rFonts w:cs="Times New Roman"/>
                <w:sz w:val="20"/>
                <w:szCs w:val="20"/>
                <w:lang w:val="da-DK"/>
              </w:rPr>
            </w:pPr>
            <w:r w:rsidRPr="00B176DD">
              <w:rPr>
                <w:rFonts w:cs="Times New Roman"/>
                <w:sz w:val="20"/>
                <w:szCs w:val="20"/>
                <w:lang w:val="da-DK"/>
              </w:rPr>
              <w:t>OQ789011</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7182BBB2" w14:textId="77777777" w:rsidR="001E5E61" w:rsidRPr="00B176DD" w:rsidRDefault="001E5E61" w:rsidP="00B176DD">
            <w:pPr>
              <w:jc w:val="left"/>
              <w:rPr>
                <w:rFonts w:cs="Times New Roman"/>
                <w:sz w:val="20"/>
                <w:szCs w:val="20"/>
                <w:lang w:val="da-DK"/>
              </w:rPr>
            </w:pPr>
          </w:p>
        </w:tc>
        <w:tc>
          <w:tcPr>
            <w:tcW w:w="2409" w:type="dxa"/>
            <w:vAlign w:val="center"/>
          </w:tcPr>
          <w:p w14:paraId="3F6788F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C55B957" w14:textId="77777777" w:rsidTr="006D2C0D">
        <w:tc>
          <w:tcPr>
            <w:tcW w:w="6238" w:type="dxa"/>
            <w:vAlign w:val="center"/>
          </w:tcPr>
          <w:p w14:paraId="2F95779A"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Neohypochnicium zixishanense </w:t>
            </w:r>
            <w:r w:rsidRPr="00B176DD">
              <w:rPr>
                <w:rFonts w:cs="Times New Roman"/>
                <w:iCs/>
                <w:sz w:val="20"/>
                <w:szCs w:val="20"/>
              </w:rPr>
              <w:t>J.H. Dong &amp; C.L. Zhao</w:t>
            </w:r>
          </w:p>
        </w:tc>
        <w:tc>
          <w:tcPr>
            <w:tcW w:w="2533" w:type="dxa"/>
            <w:vAlign w:val="center"/>
          </w:tcPr>
          <w:p w14:paraId="141A2DBC" w14:textId="0F5A3C74" w:rsidR="001E5E61" w:rsidRPr="00B176DD" w:rsidRDefault="006D75E0" w:rsidP="00B176DD">
            <w:pPr>
              <w:jc w:val="left"/>
              <w:rPr>
                <w:rFonts w:cs="Times New Roman"/>
                <w:sz w:val="20"/>
                <w:szCs w:val="20"/>
                <w:lang w:val="da-DK"/>
              </w:rPr>
            </w:pPr>
            <w:r w:rsidRPr="00B176DD">
              <w:rPr>
                <w:rFonts w:cs="Times New Roman"/>
                <w:sz w:val="20"/>
                <w:szCs w:val="20"/>
                <w:lang w:val="da-DK"/>
              </w:rPr>
              <w:t>OQ789009</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4B594729" w14:textId="77777777" w:rsidR="001E5E61" w:rsidRPr="00B176DD" w:rsidRDefault="001E5E61" w:rsidP="00B176DD">
            <w:pPr>
              <w:jc w:val="left"/>
              <w:rPr>
                <w:rFonts w:cs="Times New Roman"/>
                <w:sz w:val="20"/>
                <w:szCs w:val="20"/>
                <w:lang w:val="da-DK"/>
              </w:rPr>
            </w:pPr>
          </w:p>
        </w:tc>
        <w:tc>
          <w:tcPr>
            <w:tcW w:w="2409" w:type="dxa"/>
            <w:vAlign w:val="center"/>
          </w:tcPr>
          <w:p w14:paraId="3B0BBCC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588A0E2" w14:textId="77777777" w:rsidTr="006D2C0D">
        <w:tc>
          <w:tcPr>
            <w:tcW w:w="6238" w:type="dxa"/>
            <w:vAlign w:val="center"/>
          </w:tcPr>
          <w:p w14:paraId="0FB42E67" w14:textId="77777777" w:rsidR="001E5E61" w:rsidRPr="00B176DD" w:rsidRDefault="006D75E0" w:rsidP="00B176DD">
            <w:pPr>
              <w:jc w:val="left"/>
              <w:rPr>
                <w:rFonts w:cs="Times New Roman"/>
                <w:i/>
                <w:sz w:val="20"/>
                <w:szCs w:val="20"/>
              </w:rPr>
            </w:pPr>
            <w:r w:rsidRPr="00B176DD">
              <w:rPr>
                <w:rFonts w:cs="Times New Roman"/>
                <w:i/>
                <w:sz w:val="20"/>
                <w:szCs w:val="20"/>
              </w:rPr>
              <w:t xml:space="preserve">Neosarcodon melanocarpus </w:t>
            </w:r>
            <w:r w:rsidRPr="00B176DD">
              <w:rPr>
                <w:rFonts w:cs="Times New Roman"/>
                <w:iCs/>
                <w:sz w:val="20"/>
                <w:szCs w:val="20"/>
              </w:rPr>
              <w:t>B.K. Cui, Y.F. Sun &amp; C.G. Song</w:t>
            </w:r>
          </w:p>
        </w:tc>
        <w:tc>
          <w:tcPr>
            <w:tcW w:w="2533" w:type="dxa"/>
            <w:vAlign w:val="center"/>
          </w:tcPr>
          <w:p w14:paraId="0E64D932" w14:textId="4A5EC218" w:rsidR="001E5E61" w:rsidRPr="00B176DD" w:rsidRDefault="006D75E0" w:rsidP="00B176DD">
            <w:pPr>
              <w:jc w:val="left"/>
              <w:rPr>
                <w:rFonts w:cs="Times New Roman"/>
                <w:sz w:val="20"/>
                <w:szCs w:val="20"/>
                <w:lang w:val="da-DK"/>
              </w:rPr>
            </w:pPr>
            <w:r w:rsidRPr="00B176DD">
              <w:rPr>
                <w:rFonts w:cs="Times New Roman"/>
                <w:sz w:val="20"/>
                <w:szCs w:val="20"/>
                <w:lang w:val="da-DK"/>
              </w:rPr>
              <w:t>OR814013</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Align w:val="center"/>
          </w:tcPr>
          <w:p w14:paraId="4DED1A58" w14:textId="77777777" w:rsidR="001E5E61" w:rsidRPr="00B176DD" w:rsidRDefault="001E5E61" w:rsidP="00B176DD">
            <w:pPr>
              <w:jc w:val="left"/>
              <w:rPr>
                <w:rFonts w:cs="Times New Roman"/>
                <w:sz w:val="20"/>
                <w:szCs w:val="20"/>
              </w:rPr>
            </w:pPr>
          </w:p>
        </w:tc>
        <w:tc>
          <w:tcPr>
            <w:tcW w:w="2409" w:type="dxa"/>
            <w:vAlign w:val="center"/>
          </w:tcPr>
          <w:p w14:paraId="1C18913D"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9DB0B95" w14:textId="77777777" w:rsidTr="006D2C0D">
        <w:tc>
          <w:tcPr>
            <w:tcW w:w="6238" w:type="dxa"/>
            <w:vAlign w:val="center"/>
          </w:tcPr>
          <w:p w14:paraId="1590E222" w14:textId="77777777" w:rsidR="001E5E61" w:rsidRPr="00B176DD" w:rsidRDefault="006D75E0" w:rsidP="00B176DD">
            <w:pPr>
              <w:jc w:val="left"/>
              <w:rPr>
                <w:rFonts w:cs="Times New Roman"/>
                <w:i/>
                <w:sz w:val="20"/>
                <w:szCs w:val="20"/>
              </w:rPr>
            </w:pPr>
            <w:r w:rsidRPr="00B176DD">
              <w:rPr>
                <w:rFonts w:cs="Times New Roman"/>
                <w:i/>
                <w:sz w:val="20"/>
                <w:szCs w:val="20"/>
              </w:rPr>
              <w:t xml:space="preserve">Nodulochaete fissurata </w:t>
            </w:r>
            <w:r w:rsidRPr="00B176DD">
              <w:rPr>
                <w:rFonts w:cs="Times New Roman"/>
                <w:iCs/>
                <w:sz w:val="20"/>
                <w:szCs w:val="20"/>
              </w:rPr>
              <w:t>J.H. Dong &amp; C.L. Zhao</w:t>
            </w:r>
          </w:p>
        </w:tc>
        <w:tc>
          <w:tcPr>
            <w:tcW w:w="2533" w:type="dxa"/>
            <w:vAlign w:val="center"/>
          </w:tcPr>
          <w:p w14:paraId="723FF8B5" w14:textId="2331CEAF" w:rsidR="001E5E61" w:rsidRPr="00B176DD" w:rsidRDefault="006D75E0" w:rsidP="00B176DD">
            <w:pPr>
              <w:jc w:val="left"/>
              <w:rPr>
                <w:rFonts w:cs="Times New Roman"/>
                <w:sz w:val="20"/>
                <w:szCs w:val="20"/>
                <w:lang w:val="da-DK"/>
              </w:rPr>
            </w:pPr>
            <w:r w:rsidRPr="00B176DD">
              <w:rPr>
                <w:rFonts w:cs="Times New Roman"/>
                <w:sz w:val="20"/>
                <w:szCs w:val="20"/>
                <w:lang w:val="da-DK"/>
              </w:rPr>
              <w:t>PQ166573</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[275]</w:t>
            </w:r>
          </w:p>
        </w:tc>
        <w:tc>
          <w:tcPr>
            <w:tcW w:w="4271" w:type="dxa"/>
            <w:vAlign w:val="center"/>
          </w:tcPr>
          <w:p w14:paraId="1B35271A" w14:textId="77777777" w:rsidR="001E5E61" w:rsidRPr="00B176DD" w:rsidRDefault="001E5E61" w:rsidP="00B176DD">
            <w:pPr>
              <w:jc w:val="left"/>
              <w:rPr>
                <w:rFonts w:cs="Times New Roman"/>
                <w:sz w:val="20"/>
                <w:szCs w:val="20"/>
                <w:lang w:val="da-DK"/>
              </w:rPr>
            </w:pPr>
          </w:p>
        </w:tc>
        <w:tc>
          <w:tcPr>
            <w:tcW w:w="2409" w:type="dxa"/>
            <w:vAlign w:val="center"/>
          </w:tcPr>
          <w:p w14:paraId="6129C0EC"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3674E41D" w14:textId="77777777" w:rsidTr="006D2C0D">
        <w:tc>
          <w:tcPr>
            <w:tcW w:w="6238" w:type="dxa"/>
            <w:vAlign w:val="center"/>
          </w:tcPr>
          <w:p w14:paraId="0358118C" w14:textId="77777777" w:rsidR="001E5E61" w:rsidRPr="00B176DD" w:rsidRDefault="006D75E0" w:rsidP="00B176DD">
            <w:pPr>
              <w:jc w:val="left"/>
              <w:rPr>
                <w:rFonts w:cs="Times New Roman"/>
                <w:i/>
                <w:sz w:val="20"/>
                <w:szCs w:val="20"/>
              </w:rPr>
            </w:pPr>
            <w:r w:rsidRPr="00B176DD">
              <w:rPr>
                <w:rFonts w:cs="Times New Roman"/>
                <w:i/>
                <w:sz w:val="20"/>
                <w:szCs w:val="20"/>
              </w:rPr>
              <w:t xml:space="preserve">Nodulochaete punctata </w:t>
            </w:r>
            <w:r w:rsidRPr="00B176DD">
              <w:rPr>
                <w:rFonts w:cs="Times New Roman"/>
                <w:iCs/>
                <w:sz w:val="20"/>
                <w:szCs w:val="20"/>
              </w:rPr>
              <w:t>J.H. Dong &amp; C.L. Zhao</w:t>
            </w:r>
          </w:p>
        </w:tc>
        <w:tc>
          <w:tcPr>
            <w:tcW w:w="2533" w:type="dxa"/>
            <w:vAlign w:val="center"/>
          </w:tcPr>
          <w:p w14:paraId="64A5E719" w14:textId="5C742EA5" w:rsidR="001E5E61" w:rsidRPr="00B176DD" w:rsidRDefault="006D75E0" w:rsidP="00B176DD">
            <w:pPr>
              <w:jc w:val="left"/>
              <w:rPr>
                <w:rFonts w:cs="Times New Roman"/>
                <w:sz w:val="20"/>
                <w:szCs w:val="20"/>
                <w:lang w:val="da-DK"/>
              </w:rPr>
            </w:pPr>
            <w:r w:rsidRPr="00B176DD">
              <w:rPr>
                <w:rFonts w:cs="Times New Roman"/>
                <w:sz w:val="20"/>
                <w:szCs w:val="20"/>
                <w:lang w:val="da-DK"/>
              </w:rPr>
              <w:t>PQ166569</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[275]</w:t>
            </w:r>
          </w:p>
        </w:tc>
        <w:tc>
          <w:tcPr>
            <w:tcW w:w="4271" w:type="dxa"/>
            <w:vAlign w:val="center"/>
          </w:tcPr>
          <w:p w14:paraId="4B9F8F9C" w14:textId="77777777" w:rsidR="001E5E61" w:rsidRPr="00B176DD" w:rsidRDefault="001E5E61" w:rsidP="00B176DD">
            <w:pPr>
              <w:jc w:val="left"/>
              <w:rPr>
                <w:rFonts w:cs="Times New Roman"/>
                <w:sz w:val="20"/>
                <w:szCs w:val="20"/>
                <w:lang w:val="da-DK"/>
              </w:rPr>
            </w:pPr>
          </w:p>
        </w:tc>
        <w:tc>
          <w:tcPr>
            <w:tcW w:w="2409" w:type="dxa"/>
            <w:vAlign w:val="center"/>
          </w:tcPr>
          <w:p w14:paraId="4355323B"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474933C5" w14:textId="77777777" w:rsidTr="006D2C0D">
        <w:tc>
          <w:tcPr>
            <w:tcW w:w="6238" w:type="dxa"/>
            <w:vAlign w:val="center"/>
          </w:tcPr>
          <w:p w14:paraId="3D600ED7" w14:textId="77777777" w:rsidR="001E5E61" w:rsidRPr="00B176DD" w:rsidRDefault="006D75E0" w:rsidP="00B176DD">
            <w:pPr>
              <w:jc w:val="left"/>
              <w:rPr>
                <w:rFonts w:cs="Times New Roman"/>
                <w:sz w:val="20"/>
                <w:szCs w:val="20"/>
              </w:rPr>
            </w:pPr>
            <w:r w:rsidRPr="00B176DD">
              <w:rPr>
                <w:rFonts w:cs="Times New Roman"/>
                <w:bCs/>
                <w:i/>
                <w:iCs/>
                <w:kern w:val="0"/>
                <w:sz w:val="20"/>
                <w:szCs w:val="20"/>
              </w:rPr>
              <w:t xml:space="preserve">Odontia aculeata </w:t>
            </w:r>
            <w:r w:rsidRPr="00B176DD">
              <w:rPr>
                <w:rFonts w:cs="Times New Roman"/>
                <w:kern w:val="0"/>
                <w:sz w:val="20"/>
                <w:szCs w:val="20"/>
              </w:rPr>
              <w:t>Yuan Yuan, Y.C. Dai &amp; H.S. Yuan</w:t>
            </w:r>
          </w:p>
        </w:tc>
        <w:tc>
          <w:tcPr>
            <w:tcW w:w="2533" w:type="dxa"/>
            <w:vAlign w:val="center"/>
          </w:tcPr>
          <w:p w14:paraId="292633EF" w14:textId="1E1D7709" w:rsidR="001E5E61" w:rsidRPr="00B176DD" w:rsidRDefault="006D75E0" w:rsidP="00B176DD">
            <w:pPr>
              <w:jc w:val="left"/>
              <w:rPr>
                <w:rFonts w:cs="Times New Roman"/>
                <w:sz w:val="20"/>
                <w:szCs w:val="20"/>
                <w:lang w:val="da-DK"/>
              </w:rPr>
            </w:pPr>
            <w:r w:rsidRPr="00B176DD">
              <w:rPr>
                <w:rFonts w:cs="Times New Roman"/>
                <w:sz w:val="20"/>
                <w:szCs w:val="20"/>
                <w:lang w:val="da-DK"/>
              </w:rPr>
              <w:t>MG719981</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[276]</w:t>
            </w:r>
          </w:p>
        </w:tc>
        <w:tc>
          <w:tcPr>
            <w:tcW w:w="4271" w:type="dxa"/>
            <w:vAlign w:val="center"/>
          </w:tcPr>
          <w:p w14:paraId="39A32BE5" w14:textId="77777777" w:rsidR="001E5E61" w:rsidRPr="00B176DD" w:rsidRDefault="001E5E61" w:rsidP="00B176DD">
            <w:pPr>
              <w:jc w:val="left"/>
              <w:rPr>
                <w:rFonts w:cs="Times New Roman"/>
                <w:sz w:val="20"/>
                <w:szCs w:val="20"/>
                <w:lang w:val="da-DK"/>
              </w:rPr>
            </w:pPr>
          </w:p>
        </w:tc>
        <w:tc>
          <w:tcPr>
            <w:tcW w:w="2409" w:type="dxa"/>
            <w:vAlign w:val="center"/>
          </w:tcPr>
          <w:p w14:paraId="43D7C26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BEFB345" w14:textId="77777777" w:rsidTr="006D2C0D">
        <w:tc>
          <w:tcPr>
            <w:tcW w:w="6238" w:type="dxa"/>
            <w:vAlign w:val="center"/>
          </w:tcPr>
          <w:p w14:paraId="5E53E44E" w14:textId="77777777" w:rsidR="001E5E61" w:rsidRPr="00B176DD" w:rsidRDefault="006D75E0" w:rsidP="00B176DD">
            <w:pPr>
              <w:jc w:val="left"/>
              <w:rPr>
                <w:rFonts w:cs="Times New Roman"/>
                <w:sz w:val="20"/>
                <w:szCs w:val="20"/>
              </w:rPr>
            </w:pPr>
            <w:r w:rsidRPr="00B176DD">
              <w:rPr>
                <w:rFonts w:cs="Times New Roman"/>
                <w:i/>
                <w:sz w:val="20"/>
                <w:szCs w:val="20"/>
                <w:lang w:val="it-IT"/>
              </w:rPr>
              <w:t>Odontia fibrosa</w:t>
            </w:r>
            <w:r w:rsidRPr="00B176DD">
              <w:rPr>
                <w:rFonts w:cs="Times New Roman"/>
                <w:sz w:val="20"/>
                <w:szCs w:val="20"/>
                <w:lang w:val="it-IT"/>
              </w:rPr>
              <w:t xml:space="preserve"> (Berk. &amp; M.A. Curtis) Kõljalg</w:t>
            </w:r>
          </w:p>
        </w:tc>
        <w:tc>
          <w:tcPr>
            <w:tcW w:w="2533" w:type="dxa"/>
            <w:vAlign w:val="center"/>
          </w:tcPr>
          <w:p w14:paraId="536A7913" w14:textId="77777777" w:rsidR="001E5E61" w:rsidRPr="00B176DD" w:rsidRDefault="006D75E0" w:rsidP="00B176DD">
            <w:pPr>
              <w:jc w:val="left"/>
              <w:rPr>
                <w:rFonts w:cs="Times New Roman"/>
                <w:sz w:val="20"/>
                <w:szCs w:val="20"/>
                <w:lang w:val="da-DK"/>
              </w:rPr>
            </w:pPr>
            <w:r w:rsidRPr="00B176DD">
              <w:rPr>
                <w:rFonts w:cs="Times New Roman"/>
                <w:sz w:val="20"/>
                <w:szCs w:val="20"/>
              </w:rPr>
              <w:t>KX426529 (direct submission)</w:t>
            </w:r>
          </w:p>
        </w:tc>
        <w:tc>
          <w:tcPr>
            <w:tcW w:w="4271" w:type="dxa"/>
            <w:vAlign w:val="center"/>
          </w:tcPr>
          <w:p w14:paraId="36B3A798" w14:textId="77777777" w:rsidR="001E5E61" w:rsidRPr="00B176DD" w:rsidRDefault="001E5E61" w:rsidP="00B176DD">
            <w:pPr>
              <w:jc w:val="left"/>
              <w:rPr>
                <w:rFonts w:cs="Times New Roman"/>
                <w:sz w:val="20"/>
                <w:szCs w:val="20"/>
              </w:rPr>
            </w:pPr>
          </w:p>
        </w:tc>
        <w:tc>
          <w:tcPr>
            <w:tcW w:w="2409" w:type="dxa"/>
            <w:vAlign w:val="center"/>
          </w:tcPr>
          <w:p w14:paraId="253135F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4E9D88E" w14:textId="77777777" w:rsidTr="006D2C0D">
        <w:tc>
          <w:tcPr>
            <w:tcW w:w="6238" w:type="dxa"/>
            <w:vAlign w:val="center"/>
          </w:tcPr>
          <w:p w14:paraId="65BD51E7"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Odontia huanrenensis </w:t>
            </w:r>
            <w:r w:rsidRPr="00B176DD">
              <w:rPr>
                <w:rFonts w:cs="Times New Roman"/>
                <w:iCs/>
                <w:sz w:val="20"/>
                <w:szCs w:val="20"/>
              </w:rPr>
              <w:t>Y.H. Mu, H.S. Yuan &amp; Y.C. Dai</w:t>
            </w:r>
          </w:p>
        </w:tc>
        <w:tc>
          <w:tcPr>
            <w:tcW w:w="2533" w:type="dxa"/>
            <w:vAlign w:val="center"/>
          </w:tcPr>
          <w:p w14:paraId="2AFC043A" w14:textId="10BDFD74" w:rsidR="001E5E61" w:rsidRPr="00B176DD" w:rsidRDefault="006D75E0" w:rsidP="00B176DD">
            <w:pPr>
              <w:jc w:val="left"/>
              <w:rPr>
                <w:rFonts w:cs="Times New Roman"/>
                <w:sz w:val="20"/>
                <w:szCs w:val="20"/>
              </w:rPr>
            </w:pPr>
            <w:r w:rsidRPr="00B176DD">
              <w:rPr>
                <w:rFonts w:cs="Times New Roman"/>
                <w:sz w:val="20"/>
                <w:szCs w:val="20"/>
                <w:lang w:val="it-IT"/>
              </w:rPr>
              <w:t>MW033326</w:t>
            </w:r>
            <w:r w:rsidR="00526822" w:rsidRPr="00B176DD">
              <w:rPr>
                <w:rFonts w:cs="Times New Roman"/>
                <w:sz w:val="20"/>
                <w:szCs w:val="20"/>
                <w:vertAlign w:val="superscript"/>
                <w:lang w:val="it-IT"/>
              </w:rPr>
              <w:t xml:space="preserve"> </w:t>
            </w:r>
            <w:r w:rsidR="00606ABD" w:rsidRPr="00B176DD">
              <w:rPr>
                <w:rFonts w:cs="Times New Roman"/>
                <w:sz w:val="20"/>
                <w:szCs w:val="20"/>
                <w:vertAlign w:val="superscript"/>
                <w:lang w:val="it-IT"/>
              </w:rPr>
              <w:t>[277]</w:t>
            </w:r>
          </w:p>
        </w:tc>
        <w:tc>
          <w:tcPr>
            <w:tcW w:w="4271" w:type="dxa"/>
            <w:vAlign w:val="center"/>
          </w:tcPr>
          <w:p w14:paraId="213B01D5" w14:textId="77777777" w:rsidR="001E5E61" w:rsidRPr="00B176DD" w:rsidRDefault="001E5E61" w:rsidP="00B176DD">
            <w:pPr>
              <w:jc w:val="left"/>
              <w:rPr>
                <w:rFonts w:cs="Times New Roman"/>
                <w:sz w:val="20"/>
                <w:szCs w:val="20"/>
              </w:rPr>
            </w:pPr>
          </w:p>
        </w:tc>
        <w:tc>
          <w:tcPr>
            <w:tcW w:w="2409" w:type="dxa"/>
            <w:vAlign w:val="center"/>
          </w:tcPr>
          <w:p w14:paraId="6FC21D4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D545584" w14:textId="77777777" w:rsidTr="006D2C0D">
        <w:tc>
          <w:tcPr>
            <w:tcW w:w="6238" w:type="dxa"/>
            <w:vAlign w:val="center"/>
          </w:tcPr>
          <w:p w14:paraId="1A257610"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Odontia parvispina </w:t>
            </w:r>
            <w:r w:rsidRPr="00B176DD">
              <w:rPr>
                <w:rFonts w:cs="Times New Roman"/>
                <w:iCs/>
                <w:sz w:val="20"/>
                <w:szCs w:val="20"/>
              </w:rPr>
              <w:t>Y.H. Mu, H.S. Yuan &amp; Y.C. Dai</w:t>
            </w:r>
          </w:p>
        </w:tc>
        <w:tc>
          <w:tcPr>
            <w:tcW w:w="2533" w:type="dxa"/>
            <w:vAlign w:val="center"/>
          </w:tcPr>
          <w:p w14:paraId="2A2EF950" w14:textId="1B524079" w:rsidR="001E5E61" w:rsidRPr="00B176DD" w:rsidRDefault="006D75E0" w:rsidP="00B176DD">
            <w:pPr>
              <w:jc w:val="left"/>
              <w:rPr>
                <w:rFonts w:cs="Times New Roman"/>
                <w:sz w:val="20"/>
                <w:szCs w:val="20"/>
              </w:rPr>
            </w:pPr>
            <w:r w:rsidRPr="00B176DD">
              <w:rPr>
                <w:rFonts w:cs="Times New Roman"/>
                <w:sz w:val="20"/>
                <w:szCs w:val="20"/>
              </w:rPr>
              <w:t>MW033328</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[277]</w:t>
            </w:r>
          </w:p>
        </w:tc>
        <w:tc>
          <w:tcPr>
            <w:tcW w:w="4271" w:type="dxa"/>
            <w:vAlign w:val="center"/>
          </w:tcPr>
          <w:p w14:paraId="671F4010" w14:textId="77777777" w:rsidR="001E5E61" w:rsidRPr="00B176DD" w:rsidRDefault="001E5E61" w:rsidP="00B176DD">
            <w:pPr>
              <w:jc w:val="left"/>
              <w:rPr>
                <w:rFonts w:cs="Times New Roman"/>
                <w:sz w:val="20"/>
                <w:szCs w:val="20"/>
              </w:rPr>
            </w:pPr>
          </w:p>
        </w:tc>
        <w:tc>
          <w:tcPr>
            <w:tcW w:w="2409" w:type="dxa"/>
            <w:vAlign w:val="center"/>
          </w:tcPr>
          <w:p w14:paraId="34E9830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D5996EA" w14:textId="77777777" w:rsidTr="006D2C0D">
        <w:tc>
          <w:tcPr>
            <w:tcW w:w="6238" w:type="dxa"/>
            <w:vAlign w:val="center"/>
          </w:tcPr>
          <w:p w14:paraId="2761AF14" w14:textId="77777777" w:rsidR="001E5E61" w:rsidRPr="00B176DD" w:rsidRDefault="006D75E0" w:rsidP="00B176DD">
            <w:pPr>
              <w:jc w:val="left"/>
              <w:rPr>
                <w:rFonts w:cs="Times New Roman"/>
                <w:sz w:val="20"/>
                <w:szCs w:val="20"/>
              </w:rPr>
            </w:pPr>
            <w:r w:rsidRPr="00B176DD">
              <w:rPr>
                <w:rFonts w:cs="Times New Roman"/>
                <w:bCs/>
                <w:i/>
                <w:iCs/>
                <w:kern w:val="0"/>
                <w:sz w:val="20"/>
                <w:szCs w:val="20"/>
              </w:rPr>
              <w:t xml:space="preserve">Odontia sparsa </w:t>
            </w:r>
            <w:r w:rsidRPr="00B176DD">
              <w:rPr>
                <w:rFonts w:cs="Times New Roman"/>
                <w:kern w:val="0"/>
                <w:sz w:val="20"/>
                <w:szCs w:val="20"/>
              </w:rPr>
              <w:t>Yuan Yuan, Y.C. Dai &amp; H.S. Yuan</w:t>
            </w:r>
          </w:p>
        </w:tc>
        <w:tc>
          <w:tcPr>
            <w:tcW w:w="2533" w:type="dxa"/>
            <w:vAlign w:val="center"/>
          </w:tcPr>
          <w:p w14:paraId="69864B22" w14:textId="3802CE47" w:rsidR="001E5E61" w:rsidRPr="00B176DD" w:rsidRDefault="006D75E0" w:rsidP="00B176DD">
            <w:pPr>
              <w:jc w:val="left"/>
              <w:rPr>
                <w:rFonts w:cs="Times New Roman"/>
                <w:sz w:val="20"/>
                <w:szCs w:val="20"/>
                <w:lang w:val="da-DK"/>
              </w:rPr>
            </w:pPr>
            <w:r w:rsidRPr="00B176DD">
              <w:rPr>
                <w:rFonts w:cs="Times New Roman"/>
                <w:sz w:val="20"/>
                <w:szCs w:val="20"/>
                <w:lang w:val="da-DK"/>
              </w:rPr>
              <w:t>MG719982</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[276]</w:t>
            </w:r>
          </w:p>
        </w:tc>
        <w:tc>
          <w:tcPr>
            <w:tcW w:w="4271" w:type="dxa"/>
            <w:vAlign w:val="center"/>
          </w:tcPr>
          <w:p w14:paraId="5FFD5262" w14:textId="77777777" w:rsidR="001E5E61" w:rsidRPr="00B176DD" w:rsidRDefault="001E5E61" w:rsidP="00B176DD">
            <w:pPr>
              <w:jc w:val="left"/>
              <w:rPr>
                <w:rFonts w:cs="Times New Roman"/>
                <w:sz w:val="20"/>
                <w:szCs w:val="20"/>
                <w:lang w:val="da-DK"/>
              </w:rPr>
            </w:pPr>
          </w:p>
        </w:tc>
        <w:tc>
          <w:tcPr>
            <w:tcW w:w="2409" w:type="dxa"/>
            <w:vAlign w:val="center"/>
          </w:tcPr>
          <w:p w14:paraId="144E5D2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183925D" w14:textId="77777777" w:rsidTr="006D2C0D">
        <w:tc>
          <w:tcPr>
            <w:tcW w:w="6238" w:type="dxa"/>
            <w:vAlign w:val="center"/>
          </w:tcPr>
          <w:p w14:paraId="10FF4363" w14:textId="77777777" w:rsidR="001E5E61" w:rsidRPr="00B176DD" w:rsidRDefault="006D75E0" w:rsidP="00B176DD">
            <w:pPr>
              <w:jc w:val="left"/>
              <w:rPr>
                <w:rFonts w:cs="Times New Roman"/>
                <w:sz w:val="20"/>
                <w:szCs w:val="20"/>
              </w:rPr>
            </w:pPr>
            <w:r w:rsidRPr="00B176DD">
              <w:rPr>
                <w:rFonts w:cs="Times New Roman"/>
                <w:bCs/>
                <w:i/>
                <w:iCs/>
                <w:sz w:val="20"/>
                <w:szCs w:val="20"/>
              </w:rPr>
              <w:t>Odontoefibula</w:t>
            </w:r>
            <w:r w:rsidRPr="00B176DD">
              <w:rPr>
                <w:rFonts w:cs="Times New Roman"/>
                <w:sz w:val="20"/>
                <w:szCs w:val="20"/>
              </w:rPr>
              <w:t xml:space="preserve"> </w:t>
            </w:r>
            <w:r w:rsidRPr="00B176DD">
              <w:rPr>
                <w:rFonts w:cs="Times New Roman"/>
                <w:bCs/>
                <w:i/>
                <w:iCs/>
                <w:sz w:val="20"/>
                <w:szCs w:val="20"/>
              </w:rPr>
              <w:t>orientalis</w:t>
            </w:r>
            <w:r w:rsidRPr="00B176DD">
              <w:rPr>
                <w:rFonts w:cs="Times New Roman"/>
                <w:sz w:val="20"/>
                <w:szCs w:val="20"/>
              </w:rPr>
              <w:t xml:space="preserve"> Che C. Chen &amp; Sheng H. Wu</w:t>
            </w:r>
          </w:p>
        </w:tc>
        <w:tc>
          <w:tcPr>
            <w:tcW w:w="2533" w:type="dxa"/>
            <w:vAlign w:val="center"/>
          </w:tcPr>
          <w:p w14:paraId="2BC8DF2B" w14:textId="2C346EEF" w:rsidR="001E5E61" w:rsidRPr="00B176DD" w:rsidRDefault="006D75E0" w:rsidP="00B176DD">
            <w:pPr>
              <w:jc w:val="left"/>
              <w:rPr>
                <w:rFonts w:cs="Times New Roman"/>
                <w:sz w:val="20"/>
                <w:szCs w:val="20"/>
                <w:lang w:val="da-DK"/>
              </w:rPr>
            </w:pPr>
            <w:r w:rsidRPr="00B176DD">
              <w:rPr>
                <w:rFonts w:cs="Times New Roman"/>
                <w:sz w:val="20"/>
                <w:szCs w:val="20"/>
                <w:lang w:val="da-DK"/>
              </w:rPr>
              <w:t>LC363490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542642EC" w14:textId="77777777" w:rsidR="001E5E61" w:rsidRPr="00B176DD" w:rsidRDefault="001E5E61" w:rsidP="00B176DD">
            <w:pPr>
              <w:jc w:val="left"/>
              <w:rPr>
                <w:rFonts w:cs="Times New Roman"/>
                <w:sz w:val="20"/>
                <w:szCs w:val="20"/>
              </w:rPr>
            </w:pPr>
          </w:p>
        </w:tc>
        <w:tc>
          <w:tcPr>
            <w:tcW w:w="2409" w:type="dxa"/>
            <w:vAlign w:val="center"/>
          </w:tcPr>
          <w:p w14:paraId="5AE22A74" w14:textId="77777777" w:rsidR="001E5E61" w:rsidRPr="00B176DD" w:rsidRDefault="006D75E0" w:rsidP="00B176DD">
            <w:pPr>
              <w:jc w:val="left"/>
              <w:rPr>
                <w:rFonts w:cs="Times New Roman"/>
                <w:sz w:val="20"/>
                <w:szCs w:val="20"/>
                <w:shd w:val="clear" w:color="auto" w:fill="CCCCCC"/>
              </w:rPr>
            </w:pPr>
            <w:bookmarkStart w:id="127" w:name="OLE_LINK183"/>
            <w:bookmarkStart w:id="128" w:name="OLE_LINK182"/>
            <w:r w:rsidRPr="00B176DD">
              <w:rPr>
                <w:rFonts w:cs="Times New Roman"/>
                <w:sz w:val="20"/>
                <w:szCs w:val="20"/>
              </w:rPr>
              <w:t>Polyporales</w:t>
            </w:r>
            <w:bookmarkEnd w:id="127"/>
            <w:bookmarkEnd w:id="128"/>
          </w:p>
        </w:tc>
      </w:tr>
      <w:tr w:rsidR="001E5E61" w:rsidRPr="00B176DD" w14:paraId="0CDD00EE" w14:textId="77777777" w:rsidTr="006D2C0D">
        <w:tc>
          <w:tcPr>
            <w:tcW w:w="6238" w:type="dxa"/>
            <w:vAlign w:val="center"/>
          </w:tcPr>
          <w:p w14:paraId="1F92B4AE"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Paradonkia farinacea </w:t>
            </w:r>
            <w:r w:rsidRPr="00B176DD">
              <w:rPr>
                <w:rFonts w:cs="Times New Roman"/>
                <w:bCs/>
                <w:sz w:val="20"/>
                <w:szCs w:val="20"/>
                <w:lang w:val="pt-BR"/>
              </w:rPr>
              <w:t>Y. Xu &amp; C.L. Zhao</w:t>
            </w:r>
          </w:p>
        </w:tc>
        <w:tc>
          <w:tcPr>
            <w:tcW w:w="2533" w:type="dxa"/>
            <w:vAlign w:val="center"/>
          </w:tcPr>
          <w:p w14:paraId="5A2A4835" w14:textId="037227B0" w:rsidR="001E5E61" w:rsidRPr="00B176DD" w:rsidRDefault="006D75E0" w:rsidP="00B176DD">
            <w:pPr>
              <w:jc w:val="left"/>
              <w:rPr>
                <w:rFonts w:cs="Times New Roman"/>
                <w:sz w:val="20"/>
                <w:szCs w:val="20"/>
                <w:lang w:val="da-DK"/>
              </w:rPr>
            </w:pPr>
            <w:r w:rsidRPr="00B176DD">
              <w:rPr>
                <w:rFonts w:cs="Times New Roman"/>
                <w:sz w:val="20"/>
                <w:szCs w:val="20"/>
                <w:lang w:val="da-DK"/>
              </w:rPr>
              <w:t>PQ527890</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[274]</w:t>
            </w:r>
          </w:p>
        </w:tc>
        <w:tc>
          <w:tcPr>
            <w:tcW w:w="4271" w:type="dxa"/>
            <w:vAlign w:val="center"/>
          </w:tcPr>
          <w:p w14:paraId="232100A8" w14:textId="77777777" w:rsidR="001E5E61" w:rsidRPr="00B176DD" w:rsidRDefault="001E5E61" w:rsidP="00B176DD">
            <w:pPr>
              <w:jc w:val="left"/>
              <w:rPr>
                <w:rFonts w:cs="Times New Roman"/>
                <w:sz w:val="20"/>
                <w:szCs w:val="20"/>
              </w:rPr>
            </w:pPr>
          </w:p>
        </w:tc>
        <w:tc>
          <w:tcPr>
            <w:tcW w:w="2409" w:type="dxa"/>
            <w:vAlign w:val="center"/>
          </w:tcPr>
          <w:p w14:paraId="4422F9F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CC0A953" w14:textId="77777777" w:rsidTr="006D2C0D">
        <w:tc>
          <w:tcPr>
            <w:tcW w:w="6238" w:type="dxa"/>
            <w:vAlign w:val="center"/>
          </w:tcPr>
          <w:p w14:paraId="15796FC6"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Parvodontia austrosinensis</w:t>
            </w:r>
            <w:r w:rsidRPr="00B176DD">
              <w:rPr>
                <w:rFonts w:cs="Times New Roman"/>
                <w:bCs/>
                <w:sz w:val="20"/>
                <w:szCs w:val="20"/>
                <w:lang w:val="it-IT"/>
              </w:rPr>
              <w:t xml:space="preserve"> Yue Li, Nakasone &amp; S.H. He</w:t>
            </w:r>
          </w:p>
        </w:tc>
        <w:tc>
          <w:tcPr>
            <w:tcW w:w="2533" w:type="dxa"/>
            <w:vAlign w:val="center"/>
          </w:tcPr>
          <w:p w14:paraId="6EC1B314" w14:textId="35100726" w:rsidR="001E5E61" w:rsidRPr="00B176DD" w:rsidRDefault="006D75E0" w:rsidP="00B176DD">
            <w:pPr>
              <w:jc w:val="left"/>
              <w:rPr>
                <w:rFonts w:cs="Times New Roman"/>
                <w:sz w:val="20"/>
                <w:szCs w:val="20"/>
                <w:lang w:val="da-DK"/>
              </w:rPr>
            </w:pPr>
            <w:r w:rsidRPr="00B176DD">
              <w:rPr>
                <w:rFonts w:cs="Times New Roman"/>
                <w:sz w:val="20"/>
                <w:szCs w:val="20"/>
                <w:lang w:val="da-DK"/>
              </w:rPr>
              <w:t>ON117195</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[91]</w:t>
            </w:r>
          </w:p>
        </w:tc>
        <w:tc>
          <w:tcPr>
            <w:tcW w:w="4271" w:type="dxa"/>
            <w:vAlign w:val="center"/>
          </w:tcPr>
          <w:p w14:paraId="17FFF04B" w14:textId="77777777" w:rsidR="001E5E61" w:rsidRPr="00B176DD" w:rsidRDefault="001E5E61" w:rsidP="00B176DD">
            <w:pPr>
              <w:jc w:val="left"/>
              <w:rPr>
                <w:rFonts w:cs="Times New Roman"/>
                <w:sz w:val="20"/>
                <w:szCs w:val="20"/>
              </w:rPr>
            </w:pPr>
          </w:p>
        </w:tc>
        <w:tc>
          <w:tcPr>
            <w:tcW w:w="2409" w:type="dxa"/>
            <w:vAlign w:val="center"/>
          </w:tcPr>
          <w:p w14:paraId="50B2219F"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72E20EBB" w14:textId="77777777" w:rsidTr="006D2C0D">
        <w:tc>
          <w:tcPr>
            <w:tcW w:w="6238" w:type="dxa"/>
            <w:vAlign w:val="center"/>
          </w:tcPr>
          <w:p w14:paraId="662CC9D0" w14:textId="77777777" w:rsidR="001E5E61" w:rsidRPr="00B176DD" w:rsidRDefault="006D75E0" w:rsidP="00B176DD">
            <w:pPr>
              <w:jc w:val="left"/>
              <w:rPr>
                <w:rFonts w:cs="Times New Roman"/>
                <w:sz w:val="20"/>
                <w:szCs w:val="20"/>
              </w:rPr>
            </w:pPr>
            <w:r w:rsidRPr="00B176DD">
              <w:rPr>
                <w:rFonts w:cs="Times New Roman"/>
                <w:i/>
                <w:sz w:val="20"/>
                <w:szCs w:val="20"/>
              </w:rPr>
              <w:t xml:space="preserve">Peniophora albobadia </w:t>
            </w:r>
            <w:r w:rsidRPr="00B176DD">
              <w:rPr>
                <w:rFonts w:cs="Times New Roman"/>
                <w:sz w:val="20"/>
                <w:szCs w:val="20"/>
              </w:rPr>
              <w:t>(Schwein.) Boidin</w:t>
            </w:r>
          </w:p>
        </w:tc>
        <w:tc>
          <w:tcPr>
            <w:tcW w:w="2533" w:type="dxa"/>
            <w:vAlign w:val="center"/>
          </w:tcPr>
          <w:p w14:paraId="5F4729A5" w14:textId="31EAC40C"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restart"/>
            <w:vAlign w:val="center"/>
          </w:tcPr>
          <w:p w14:paraId="48158D29"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Peniophora</w:t>
            </w:r>
            <w:r w:rsidRPr="00B176DD">
              <w:rPr>
                <w:rFonts w:cs="Times New Roman"/>
                <w:sz w:val="20"/>
                <w:szCs w:val="20"/>
                <w:lang w:val="da-DK"/>
              </w:rPr>
              <w:t>:</w:t>
            </w:r>
          </w:p>
          <w:p w14:paraId="7DD53F26" w14:textId="7BF4CDEE" w:rsidR="001E5E61" w:rsidRPr="00B176DD" w:rsidRDefault="006D75E0" w:rsidP="00B176DD">
            <w:pPr>
              <w:jc w:val="left"/>
              <w:rPr>
                <w:rFonts w:cs="Times New Roman"/>
                <w:sz w:val="20"/>
                <w:szCs w:val="20"/>
                <w:lang w:val="da-DK"/>
              </w:rPr>
            </w:pPr>
            <w:r w:rsidRPr="00B176DD">
              <w:rPr>
                <w:rFonts w:cs="Times New Roman"/>
                <w:sz w:val="20"/>
                <w:szCs w:val="20"/>
                <w:lang w:val="da-DK"/>
              </w:rPr>
              <w:t>Antimicrobial activities</w:t>
            </w:r>
            <w:r w:rsidR="00526822" w:rsidRPr="00B176DD">
              <w:rPr>
                <w:rFonts w:cs="Times New Roman"/>
                <w:sz w:val="20"/>
                <w:szCs w:val="20"/>
                <w:lang w:val="da-DK"/>
              </w:rPr>
              <w:t xml:space="preserve"> </w:t>
            </w:r>
            <w:r w:rsidR="00A3337E" w:rsidRPr="00B176DD">
              <w:rPr>
                <w:rFonts w:cs="Times New Roman"/>
                <w:sz w:val="20"/>
                <w:szCs w:val="20"/>
                <w:vertAlign w:val="superscript"/>
                <w:lang w:val="da-DK"/>
              </w:rPr>
              <w:t>[14]</w:t>
            </w:r>
            <w:r w:rsidRPr="00B176DD">
              <w:rPr>
                <w:rFonts w:cs="Times New Roman"/>
                <w:sz w:val="20"/>
                <w:szCs w:val="20"/>
                <w:lang w:val="da-DK"/>
              </w:rPr>
              <w:t xml:space="preserve"> antiprostate cancer</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279</w:t>
            </w:r>
            <w:r w:rsidR="004454CB" w:rsidRPr="00B176DD">
              <w:rPr>
                <w:rFonts w:cs="Times New Roman"/>
                <w:sz w:val="20"/>
                <w:szCs w:val="20"/>
                <w:vertAlign w:val="superscript"/>
                <w:lang w:val="da-DK"/>
              </w:rPr>
              <w:t>]</w:t>
            </w:r>
            <w:r w:rsidRPr="00B176DD">
              <w:rPr>
                <w:rFonts w:cs="Times New Roman"/>
                <w:sz w:val="20"/>
                <w:szCs w:val="20"/>
                <w:lang w:val="da-DK"/>
              </w:rPr>
              <w:t>, phthalic acid esters (PAEs) degradation capabilitiy</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280</w:t>
            </w:r>
            <w:r w:rsidR="004454CB" w:rsidRPr="00B176DD">
              <w:rPr>
                <w:rFonts w:cs="Times New Roman"/>
                <w:sz w:val="20"/>
                <w:szCs w:val="20"/>
                <w:vertAlign w:val="superscript"/>
                <w:lang w:val="da-DK"/>
              </w:rPr>
              <w:t>]</w:t>
            </w:r>
            <w:r w:rsidRPr="00B176DD">
              <w:rPr>
                <w:rFonts w:cs="Times New Roman"/>
                <w:sz w:val="20"/>
                <w:szCs w:val="20"/>
                <w:lang w:val="da-DK"/>
              </w:rPr>
              <w:t>, polycyclic aromatic hydrocarbons (PAHs) degradation capabilitiy</w:t>
            </w:r>
            <w:r w:rsidR="00526822" w:rsidRPr="00B176DD">
              <w:rPr>
                <w:rFonts w:cs="Times New Roman"/>
                <w:sz w:val="20"/>
                <w:szCs w:val="20"/>
                <w:vertAlign w:val="superscript"/>
                <w:lang w:val="da-DK"/>
              </w:rPr>
              <w:t xml:space="preserve"> </w:t>
            </w:r>
            <w:r w:rsidR="00DC298A" w:rsidRPr="00B176DD">
              <w:rPr>
                <w:rFonts w:cs="Times New Roman"/>
                <w:sz w:val="20"/>
                <w:szCs w:val="20"/>
                <w:vertAlign w:val="superscript"/>
                <w:lang w:val="da-DK"/>
              </w:rPr>
              <w:t>[255]</w:t>
            </w:r>
            <w:r w:rsidRPr="00B176DD">
              <w:rPr>
                <w:rFonts w:cs="Times New Roman"/>
                <w:sz w:val="20"/>
                <w:szCs w:val="20"/>
                <w:lang w:val="da-DK"/>
              </w:rPr>
              <w:t xml:space="preserve">, decolorization </w:t>
            </w:r>
            <w:r w:rsidRPr="00B176DD">
              <w:rPr>
                <w:rFonts w:cs="Times New Roman"/>
                <w:sz w:val="20"/>
                <w:szCs w:val="20"/>
                <w:lang w:val="da-DK"/>
              </w:rPr>
              <w:lastRenderedPageBreak/>
              <w:t>dyes</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281</w:t>
            </w:r>
            <w:r w:rsidR="004454CB" w:rsidRPr="00B176DD">
              <w:rPr>
                <w:rFonts w:cs="Times New Roman"/>
                <w:sz w:val="20"/>
                <w:szCs w:val="20"/>
                <w:vertAlign w:val="superscript"/>
                <w:lang w:val="da-DK"/>
              </w:rPr>
              <w:t>]</w:t>
            </w:r>
            <w:r w:rsidRPr="00B176DD">
              <w:rPr>
                <w:rFonts w:cs="Times New Roman"/>
                <w:sz w:val="20"/>
                <w:szCs w:val="20"/>
                <w:lang w:val="da-DK"/>
              </w:rPr>
              <w:t>, degradation of aflatoxin B1</w:t>
            </w:r>
            <w:r w:rsidR="00526822" w:rsidRPr="00B176DD">
              <w:rPr>
                <w:rFonts w:cs="Times New Roman"/>
                <w:sz w:val="20"/>
                <w:szCs w:val="20"/>
                <w:lang w:val="da-DK"/>
              </w:rPr>
              <w:t xml:space="preserve"> </w:t>
            </w:r>
            <w:r w:rsidR="00526822" w:rsidRPr="00B176DD">
              <w:rPr>
                <w:rFonts w:eastAsia="宋体" w:cs="Times New Roman"/>
                <w:kern w:val="0"/>
                <w:sz w:val="20"/>
                <w:szCs w:val="20"/>
                <w:vertAlign w:val="superscript"/>
                <w:lang w:val="da-DK"/>
              </w:rPr>
              <w:t>[</w:t>
            </w:r>
            <w:r w:rsidR="00606ABD" w:rsidRPr="00B176DD">
              <w:rPr>
                <w:rFonts w:eastAsia="宋体" w:cs="Times New Roman"/>
                <w:kern w:val="0"/>
                <w:sz w:val="20"/>
                <w:szCs w:val="20"/>
                <w:vertAlign w:val="superscript"/>
                <w:lang w:val="da-DK"/>
              </w:rPr>
              <w:t>282</w:t>
            </w:r>
            <w:r w:rsidR="004454CB" w:rsidRPr="00B176DD">
              <w:rPr>
                <w:rFonts w:cs="Times New Roman"/>
                <w:sz w:val="20"/>
                <w:szCs w:val="20"/>
                <w:vertAlign w:val="superscript"/>
                <w:lang w:val="da-DK"/>
              </w:rPr>
              <w:t>]</w:t>
            </w:r>
            <w:r w:rsidRPr="00B176DD">
              <w:rPr>
                <w:rFonts w:cs="Times New Roman"/>
                <w:sz w:val="20"/>
                <w:szCs w:val="20"/>
                <w:lang w:val="da-DK"/>
              </w:rPr>
              <w:t>.</w:t>
            </w:r>
          </w:p>
        </w:tc>
        <w:tc>
          <w:tcPr>
            <w:tcW w:w="2409" w:type="dxa"/>
            <w:vAlign w:val="center"/>
          </w:tcPr>
          <w:p w14:paraId="78E48C2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lastRenderedPageBreak/>
              <w:t>Russulales</w:t>
            </w:r>
          </w:p>
        </w:tc>
      </w:tr>
      <w:tr w:rsidR="001E5E61" w:rsidRPr="00B176DD" w14:paraId="4C040DC5" w14:textId="77777777" w:rsidTr="006D2C0D">
        <w:tc>
          <w:tcPr>
            <w:tcW w:w="6238" w:type="dxa"/>
            <w:vAlign w:val="center"/>
          </w:tcPr>
          <w:p w14:paraId="655C164A"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w:t>
            </w:r>
            <w:bookmarkStart w:id="129" w:name="OLE_LINK39"/>
            <w:bookmarkStart w:id="130" w:name="OLE_LINK38"/>
            <w:r w:rsidRPr="00B176DD">
              <w:rPr>
                <w:rFonts w:cs="Times New Roman"/>
                <w:i/>
                <w:sz w:val="20"/>
                <w:szCs w:val="20"/>
              </w:rPr>
              <w:t xml:space="preserve">albohymenia </w:t>
            </w:r>
            <w:bookmarkEnd w:id="129"/>
            <w:bookmarkEnd w:id="130"/>
            <w:r w:rsidRPr="00B176DD">
              <w:rPr>
                <w:rFonts w:cs="Times New Roman"/>
                <w:iCs/>
                <w:sz w:val="20"/>
                <w:szCs w:val="20"/>
              </w:rPr>
              <w:t>L. Wang &amp; C.L. Zhao</w:t>
            </w:r>
          </w:p>
        </w:tc>
        <w:tc>
          <w:tcPr>
            <w:tcW w:w="2533" w:type="dxa"/>
            <w:vAlign w:val="center"/>
          </w:tcPr>
          <w:p w14:paraId="18D0068D" w14:textId="08978603" w:rsidR="001E5E61" w:rsidRPr="00B176DD" w:rsidRDefault="006D75E0" w:rsidP="00B176DD">
            <w:pPr>
              <w:jc w:val="left"/>
              <w:rPr>
                <w:rFonts w:cs="Times New Roman"/>
                <w:sz w:val="20"/>
                <w:szCs w:val="20"/>
                <w:lang w:val="da-DK"/>
              </w:rPr>
            </w:pPr>
            <w:r w:rsidRPr="00B176DD">
              <w:rPr>
                <w:rFonts w:cs="Times New Roman"/>
                <w:sz w:val="20"/>
                <w:szCs w:val="20"/>
                <w:lang w:val="da-DK"/>
              </w:rPr>
              <w:t>PQ066419</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[73]</w:t>
            </w:r>
          </w:p>
        </w:tc>
        <w:tc>
          <w:tcPr>
            <w:tcW w:w="4271" w:type="dxa"/>
            <w:vMerge/>
            <w:vAlign w:val="center"/>
          </w:tcPr>
          <w:p w14:paraId="7F9817C0" w14:textId="77777777" w:rsidR="001E5E61" w:rsidRPr="00B176DD" w:rsidRDefault="001E5E61" w:rsidP="00B176DD">
            <w:pPr>
              <w:jc w:val="left"/>
              <w:rPr>
                <w:rFonts w:cs="Times New Roman"/>
                <w:i/>
                <w:sz w:val="20"/>
                <w:szCs w:val="20"/>
                <w:lang w:val="da-DK"/>
              </w:rPr>
            </w:pPr>
          </w:p>
        </w:tc>
        <w:tc>
          <w:tcPr>
            <w:tcW w:w="2409" w:type="dxa"/>
            <w:vAlign w:val="center"/>
          </w:tcPr>
          <w:p w14:paraId="08D41A5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B58B563" w14:textId="77777777" w:rsidTr="006D2C0D">
        <w:tc>
          <w:tcPr>
            <w:tcW w:w="6238" w:type="dxa"/>
            <w:vAlign w:val="center"/>
          </w:tcPr>
          <w:p w14:paraId="529109F2"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bicornis </w:t>
            </w:r>
            <w:r w:rsidRPr="00B176DD">
              <w:rPr>
                <w:rFonts w:cs="Times New Roman"/>
                <w:iCs/>
                <w:sz w:val="20"/>
                <w:szCs w:val="20"/>
              </w:rPr>
              <w:t>Hjortstam &amp; Ryvarden</w:t>
            </w:r>
          </w:p>
        </w:tc>
        <w:tc>
          <w:tcPr>
            <w:tcW w:w="2533" w:type="dxa"/>
            <w:vAlign w:val="center"/>
          </w:tcPr>
          <w:p w14:paraId="2137586A" w14:textId="05D94690" w:rsidR="001E5E61" w:rsidRPr="00B176DD" w:rsidRDefault="006D75E0" w:rsidP="00B176DD">
            <w:pPr>
              <w:jc w:val="left"/>
              <w:rPr>
                <w:rFonts w:cs="Times New Roman"/>
                <w:sz w:val="20"/>
                <w:szCs w:val="20"/>
              </w:rPr>
            </w:pPr>
            <w:r w:rsidRPr="00B176DD">
              <w:rPr>
                <w:rFonts w:cs="Times New Roman"/>
                <w:sz w:val="20"/>
                <w:szCs w:val="20"/>
              </w:rPr>
              <w:t>MK588763</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6347A9A1" w14:textId="77777777" w:rsidR="001E5E61" w:rsidRPr="00B176DD" w:rsidRDefault="001E5E61" w:rsidP="00B176DD">
            <w:pPr>
              <w:jc w:val="left"/>
              <w:rPr>
                <w:rFonts w:cs="Times New Roman"/>
                <w:i/>
                <w:sz w:val="20"/>
                <w:szCs w:val="20"/>
              </w:rPr>
            </w:pPr>
          </w:p>
        </w:tc>
        <w:tc>
          <w:tcPr>
            <w:tcW w:w="2409" w:type="dxa"/>
            <w:vAlign w:val="center"/>
          </w:tcPr>
          <w:p w14:paraId="4F437E7F" w14:textId="77777777" w:rsidR="001E5E61" w:rsidRPr="00B176DD" w:rsidRDefault="006D75E0" w:rsidP="00B176DD">
            <w:pPr>
              <w:jc w:val="left"/>
              <w:rPr>
                <w:rFonts w:cs="Times New Roman"/>
                <w:sz w:val="20"/>
                <w:szCs w:val="20"/>
              </w:rPr>
            </w:pPr>
            <w:bookmarkStart w:id="131" w:name="OLE_LINK186"/>
            <w:bookmarkStart w:id="132" w:name="OLE_LINK187"/>
            <w:r w:rsidRPr="00B176DD">
              <w:rPr>
                <w:rFonts w:cs="Times New Roman"/>
                <w:sz w:val="20"/>
                <w:szCs w:val="20"/>
              </w:rPr>
              <w:t>Russulales</w:t>
            </w:r>
            <w:bookmarkEnd w:id="131"/>
            <w:bookmarkEnd w:id="132"/>
          </w:p>
        </w:tc>
      </w:tr>
      <w:tr w:rsidR="001E5E61" w:rsidRPr="00B176DD" w14:paraId="228427E8" w14:textId="77777777" w:rsidTr="006D2C0D">
        <w:tc>
          <w:tcPr>
            <w:tcW w:w="6238" w:type="dxa"/>
            <w:vAlign w:val="center"/>
          </w:tcPr>
          <w:p w14:paraId="45337C58"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borbonica </w:t>
            </w:r>
            <w:r w:rsidRPr="00B176DD">
              <w:rPr>
                <w:rFonts w:cs="Times New Roman"/>
                <w:iCs/>
                <w:sz w:val="20"/>
                <w:szCs w:val="20"/>
              </w:rPr>
              <w:t>Boidin &amp; Gilles</w:t>
            </w:r>
          </w:p>
        </w:tc>
        <w:tc>
          <w:tcPr>
            <w:tcW w:w="2533" w:type="dxa"/>
            <w:vAlign w:val="center"/>
          </w:tcPr>
          <w:p w14:paraId="63360CAA" w14:textId="46078838" w:rsidR="001E5E61" w:rsidRPr="00B176DD" w:rsidRDefault="006D75E0" w:rsidP="00B176DD">
            <w:pPr>
              <w:jc w:val="left"/>
              <w:rPr>
                <w:rFonts w:cs="Times New Roman"/>
                <w:sz w:val="20"/>
                <w:szCs w:val="20"/>
              </w:rPr>
            </w:pPr>
            <w:r w:rsidRPr="00B176DD">
              <w:rPr>
                <w:rFonts w:cs="Times New Roman"/>
                <w:sz w:val="20"/>
                <w:szCs w:val="20"/>
              </w:rPr>
              <w:t>MK588765</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2B90C7A6" w14:textId="77777777" w:rsidR="001E5E61" w:rsidRPr="00B176DD" w:rsidRDefault="001E5E61" w:rsidP="00B176DD">
            <w:pPr>
              <w:jc w:val="left"/>
              <w:rPr>
                <w:rFonts w:cs="Times New Roman"/>
                <w:i/>
                <w:sz w:val="20"/>
                <w:szCs w:val="20"/>
              </w:rPr>
            </w:pPr>
          </w:p>
        </w:tc>
        <w:tc>
          <w:tcPr>
            <w:tcW w:w="2409" w:type="dxa"/>
            <w:vAlign w:val="center"/>
          </w:tcPr>
          <w:p w14:paraId="6C4808B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C684F04" w14:textId="77777777" w:rsidTr="006D2C0D">
        <w:tc>
          <w:tcPr>
            <w:tcW w:w="6238" w:type="dxa"/>
            <w:vAlign w:val="center"/>
          </w:tcPr>
          <w:p w14:paraId="42FBC2D4" w14:textId="77777777" w:rsidR="001E5E61" w:rsidRPr="00B176DD" w:rsidRDefault="006D75E0" w:rsidP="00B176DD">
            <w:pPr>
              <w:jc w:val="left"/>
              <w:rPr>
                <w:rFonts w:cs="Times New Roman"/>
                <w:bCs/>
                <w:i/>
                <w:iCs/>
                <w:sz w:val="20"/>
                <w:szCs w:val="20"/>
              </w:rPr>
            </w:pPr>
            <w:r w:rsidRPr="00B176DD">
              <w:rPr>
                <w:rFonts w:cs="Times New Roman"/>
                <w:i/>
                <w:sz w:val="20"/>
                <w:szCs w:val="20"/>
              </w:rPr>
              <w:t>Peniophora cinerea</w:t>
            </w:r>
            <w:r w:rsidRPr="00B176DD">
              <w:rPr>
                <w:rFonts w:cs="Times New Roman"/>
                <w:sz w:val="20"/>
                <w:szCs w:val="20"/>
              </w:rPr>
              <w:t xml:space="preserve"> (Pers.) Cooke</w:t>
            </w:r>
          </w:p>
        </w:tc>
        <w:tc>
          <w:tcPr>
            <w:tcW w:w="2533" w:type="dxa"/>
            <w:vAlign w:val="center"/>
          </w:tcPr>
          <w:p w14:paraId="4F6E06CC" w14:textId="1EB84F13" w:rsidR="001E5E61" w:rsidRPr="00B176DD" w:rsidRDefault="006D75E0" w:rsidP="00B176DD">
            <w:pPr>
              <w:jc w:val="left"/>
              <w:rPr>
                <w:rFonts w:cs="Times New Roman"/>
                <w:sz w:val="20"/>
                <w:szCs w:val="20"/>
              </w:rPr>
            </w:pPr>
            <w:r w:rsidRPr="00B176DD">
              <w:rPr>
                <w:rFonts w:cs="Times New Roman"/>
                <w:sz w:val="20"/>
                <w:szCs w:val="20"/>
              </w:rPr>
              <w:t>MK588769</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4B079A66" w14:textId="77777777" w:rsidR="001E5E61" w:rsidRPr="00B176DD" w:rsidRDefault="001E5E61" w:rsidP="00B176DD">
            <w:pPr>
              <w:jc w:val="left"/>
              <w:rPr>
                <w:rFonts w:cs="Times New Roman"/>
                <w:sz w:val="20"/>
                <w:szCs w:val="20"/>
              </w:rPr>
            </w:pPr>
          </w:p>
        </w:tc>
        <w:tc>
          <w:tcPr>
            <w:tcW w:w="2409" w:type="dxa"/>
            <w:vAlign w:val="center"/>
          </w:tcPr>
          <w:p w14:paraId="7DBB102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790B040" w14:textId="77777777" w:rsidTr="006D2C0D">
        <w:tc>
          <w:tcPr>
            <w:tcW w:w="6238" w:type="dxa"/>
            <w:vAlign w:val="center"/>
          </w:tcPr>
          <w:p w14:paraId="18ABF6A4"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lastRenderedPageBreak/>
              <w:t xml:space="preserve">Peniophora crassitunicata </w:t>
            </w:r>
            <w:r w:rsidRPr="00B176DD">
              <w:rPr>
                <w:rFonts w:cs="Times New Roman"/>
                <w:iCs/>
                <w:sz w:val="20"/>
                <w:szCs w:val="20"/>
                <w:lang w:val="it-IT"/>
              </w:rPr>
              <w:t>Boidin, Lanq. &amp; Gilles</w:t>
            </w:r>
          </w:p>
        </w:tc>
        <w:tc>
          <w:tcPr>
            <w:tcW w:w="2533" w:type="dxa"/>
            <w:vAlign w:val="center"/>
          </w:tcPr>
          <w:p w14:paraId="1821AF2C" w14:textId="60923DE9" w:rsidR="001E5E61" w:rsidRPr="00B176DD" w:rsidRDefault="006D75E0" w:rsidP="00B176DD">
            <w:pPr>
              <w:jc w:val="left"/>
              <w:rPr>
                <w:rFonts w:cs="Times New Roman"/>
                <w:sz w:val="20"/>
                <w:szCs w:val="20"/>
              </w:rPr>
            </w:pPr>
            <w:r w:rsidRPr="00B176DD">
              <w:rPr>
                <w:rFonts w:cs="Times New Roman"/>
                <w:sz w:val="20"/>
                <w:szCs w:val="20"/>
              </w:rPr>
              <w:t>MK588770</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5F49EA4C" w14:textId="77777777" w:rsidR="001E5E61" w:rsidRPr="00B176DD" w:rsidRDefault="001E5E61" w:rsidP="00B176DD">
            <w:pPr>
              <w:jc w:val="left"/>
              <w:rPr>
                <w:rFonts w:cs="Times New Roman"/>
                <w:sz w:val="20"/>
                <w:szCs w:val="20"/>
              </w:rPr>
            </w:pPr>
          </w:p>
        </w:tc>
        <w:tc>
          <w:tcPr>
            <w:tcW w:w="2409" w:type="dxa"/>
            <w:vAlign w:val="center"/>
          </w:tcPr>
          <w:p w14:paraId="31AE521B" w14:textId="77777777" w:rsidR="001E5E61" w:rsidRPr="00B176DD" w:rsidRDefault="006D75E0" w:rsidP="00B176DD">
            <w:pPr>
              <w:jc w:val="left"/>
              <w:rPr>
                <w:rFonts w:cs="Times New Roman"/>
                <w:sz w:val="20"/>
                <w:szCs w:val="20"/>
              </w:rPr>
            </w:pPr>
            <w:bookmarkStart w:id="133" w:name="OLE_LINK189"/>
            <w:bookmarkStart w:id="134" w:name="OLE_LINK188"/>
            <w:r w:rsidRPr="00B176DD">
              <w:rPr>
                <w:rFonts w:cs="Times New Roman"/>
                <w:sz w:val="20"/>
                <w:szCs w:val="20"/>
              </w:rPr>
              <w:t>Russulales</w:t>
            </w:r>
            <w:bookmarkEnd w:id="133"/>
            <w:bookmarkEnd w:id="134"/>
          </w:p>
        </w:tc>
      </w:tr>
      <w:tr w:rsidR="001E5E61" w:rsidRPr="00B176DD" w14:paraId="6B5290EF" w14:textId="77777777" w:rsidTr="006D2C0D">
        <w:tc>
          <w:tcPr>
            <w:tcW w:w="6238" w:type="dxa"/>
            <w:vAlign w:val="center"/>
          </w:tcPr>
          <w:p w14:paraId="54C643F1"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cremicolor </w:t>
            </w:r>
            <w:r w:rsidRPr="00B176DD">
              <w:rPr>
                <w:rFonts w:cs="Times New Roman"/>
                <w:iCs/>
                <w:sz w:val="20"/>
                <w:szCs w:val="20"/>
              </w:rPr>
              <w:t>Y.L. Xu, Y. Tian &amp; S.H. He</w:t>
            </w:r>
          </w:p>
        </w:tc>
        <w:tc>
          <w:tcPr>
            <w:tcW w:w="2533" w:type="dxa"/>
            <w:vAlign w:val="center"/>
          </w:tcPr>
          <w:p w14:paraId="55295356" w14:textId="5F5B407E" w:rsidR="001E5E61" w:rsidRPr="00B176DD" w:rsidRDefault="006D75E0" w:rsidP="00B176DD">
            <w:pPr>
              <w:jc w:val="left"/>
              <w:rPr>
                <w:rFonts w:cs="Times New Roman"/>
                <w:sz w:val="20"/>
                <w:szCs w:val="20"/>
              </w:rPr>
            </w:pPr>
            <w:r w:rsidRPr="00B176DD">
              <w:rPr>
                <w:rFonts w:cs="Times New Roman"/>
                <w:sz w:val="20"/>
                <w:szCs w:val="20"/>
              </w:rPr>
              <w:t>MK588791</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2D6EDB77" w14:textId="77777777" w:rsidR="001E5E61" w:rsidRPr="00B176DD" w:rsidRDefault="001E5E61" w:rsidP="00B176DD">
            <w:pPr>
              <w:jc w:val="left"/>
              <w:rPr>
                <w:rFonts w:cs="Times New Roman"/>
                <w:sz w:val="20"/>
                <w:szCs w:val="20"/>
              </w:rPr>
            </w:pPr>
          </w:p>
        </w:tc>
        <w:tc>
          <w:tcPr>
            <w:tcW w:w="2409" w:type="dxa"/>
            <w:vAlign w:val="center"/>
          </w:tcPr>
          <w:p w14:paraId="10E63A2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F2D002C" w14:textId="77777777" w:rsidTr="006D2C0D">
        <w:tc>
          <w:tcPr>
            <w:tcW w:w="6238" w:type="dxa"/>
            <w:vAlign w:val="center"/>
          </w:tcPr>
          <w:p w14:paraId="598F10B1" w14:textId="77777777" w:rsidR="001E5E61" w:rsidRPr="00B176DD" w:rsidRDefault="006D75E0" w:rsidP="00B176DD">
            <w:pPr>
              <w:jc w:val="left"/>
              <w:rPr>
                <w:rFonts w:cs="Times New Roman"/>
                <w:bCs/>
                <w:i/>
                <w:iCs/>
                <w:sz w:val="20"/>
                <w:szCs w:val="20"/>
              </w:rPr>
            </w:pPr>
            <w:r w:rsidRPr="00B176DD">
              <w:rPr>
                <w:rFonts w:cs="Times New Roman"/>
                <w:i/>
                <w:sz w:val="20"/>
                <w:szCs w:val="20"/>
              </w:rPr>
              <w:t>Peniophora ericina</w:t>
            </w:r>
            <w:r w:rsidRPr="00B176DD">
              <w:rPr>
                <w:rFonts w:cs="Times New Roman"/>
                <w:sz w:val="20"/>
                <w:szCs w:val="20"/>
              </w:rPr>
              <w:t xml:space="preserve"> Bourdot</w:t>
            </w:r>
          </w:p>
        </w:tc>
        <w:tc>
          <w:tcPr>
            <w:tcW w:w="2533" w:type="dxa"/>
            <w:vAlign w:val="center"/>
          </w:tcPr>
          <w:p w14:paraId="6080377B" w14:textId="77777777" w:rsidR="001E5E61" w:rsidRPr="00B176DD" w:rsidRDefault="006D75E0" w:rsidP="00B176DD">
            <w:pPr>
              <w:jc w:val="left"/>
              <w:rPr>
                <w:rFonts w:cs="Times New Roman"/>
                <w:sz w:val="20"/>
                <w:szCs w:val="20"/>
              </w:rPr>
            </w:pPr>
            <w:r w:rsidRPr="00B176DD">
              <w:rPr>
                <w:rFonts w:cs="Times New Roman"/>
                <w:sz w:val="20"/>
                <w:szCs w:val="20"/>
                <w:lang w:val="pt-BR"/>
              </w:rPr>
              <w:t xml:space="preserve">MT235666 </w:t>
            </w:r>
            <w:r w:rsidRPr="00B176DD">
              <w:rPr>
                <w:rFonts w:cs="Times New Roman"/>
                <w:sz w:val="20"/>
                <w:szCs w:val="20"/>
              </w:rPr>
              <w:t>(direct submission)</w:t>
            </w:r>
          </w:p>
        </w:tc>
        <w:tc>
          <w:tcPr>
            <w:tcW w:w="4271" w:type="dxa"/>
            <w:vMerge/>
            <w:vAlign w:val="center"/>
          </w:tcPr>
          <w:p w14:paraId="31DD5A14" w14:textId="77777777" w:rsidR="001E5E61" w:rsidRPr="00B176DD" w:rsidRDefault="001E5E61" w:rsidP="00B176DD">
            <w:pPr>
              <w:jc w:val="left"/>
              <w:rPr>
                <w:rFonts w:cs="Times New Roman"/>
                <w:sz w:val="20"/>
                <w:szCs w:val="20"/>
              </w:rPr>
            </w:pPr>
          </w:p>
        </w:tc>
        <w:tc>
          <w:tcPr>
            <w:tcW w:w="2409" w:type="dxa"/>
            <w:vAlign w:val="center"/>
          </w:tcPr>
          <w:p w14:paraId="13D5766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24F0FD38" w14:textId="77777777" w:rsidTr="006D2C0D">
        <w:tc>
          <w:tcPr>
            <w:tcW w:w="6238" w:type="dxa"/>
            <w:vAlign w:val="center"/>
          </w:tcPr>
          <w:p w14:paraId="7C6C8A3F"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erikssonii </w:t>
            </w:r>
            <w:r w:rsidRPr="00B176DD">
              <w:rPr>
                <w:rFonts w:cs="Times New Roman"/>
                <w:iCs/>
                <w:sz w:val="20"/>
                <w:szCs w:val="20"/>
              </w:rPr>
              <w:t>Boidin</w:t>
            </w:r>
          </w:p>
        </w:tc>
        <w:tc>
          <w:tcPr>
            <w:tcW w:w="2533" w:type="dxa"/>
            <w:vAlign w:val="center"/>
          </w:tcPr>
          <w:p w14:paraId="6B00933D" w14:textId="2BF5DDCF" w:rsidR="001E5E61" w:rsidRPr="00B176DD" w:rsidRDefault="006D75E0" w:rsidP="00B176DD">
            <w:pPr>
              <w:jc w:val="left"/>
              <w:rPr>
                <w:rFonts w:cs="Times New Roman"/>
                <w:sz w:val="20"/>
                <w:szCs w:val="20"/>
                <w:lang w:val="pt-BR"/>
              </w:rPr>
            </w:pPr>
            <w:r w:rsidRPr="00B176DD">
              <w:rPr>
                <w:rFonts w:cs="Times New Roman"/>
                <w:sz w:val="20"/>
                <w:szCs w:val="20"/>
              </w:rPr>
              <w:t>MK588771</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101D6AD9" w14:textId="77777777" w:rsidR="001E5E61" w:rsidRPr="00B176DD" w:rsidRDefault="001E5E61" w:rsidP="00B176DD">
            <w:pPr>
              <w:jc w:val="left"/>
              <w:rPr>
                <w:rFonts w:cs="Times New Roman"/>
                <w:sz w:val="20"/>
                <w:szCs w:val="20"/>
              </w:rPr>
            </w:pPr>
          </w:p>
        </w:tc>
        <w:tc>
          <w:tcPr>
            <w:tcW w:w="2409" w:type="dxa"/>
            <w:vAlign w:val="center"/>
          </w:tcPr>
          <w:p w14:paraId="5398B8A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85FE691" w14:textId="77777777" w:rsidTr="006D2C0D">
        <w:tc>
          <w:tcPr>
            <w:tcW w:w="6238" w:type="dxa"/>
            <w:vAlign w:val="center"/>
          </w:tcPr>
          <w:p w14:paraId="4C2F0E4E"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Peniophora fissurata </w:t>
            </w:r>
            <w:r w:rsidRPr="00B176DD">
              <w:rPr>
                <w:rFonts w:cs="Times New Roman"/>
                <w:iCs/>
                <w:sz w:val="20"/>
                <w:szCs w:val="20"/>
                <w:lang w:val="it-IT"/>
              </w:rPr>
              <w:t>Y. Yang &amp; C.L. Zhao</w:t>
            </w:r>
          </w:p>
        </w:tc>
        <w:tc>
          <w:tcPr>
            <w:tcW w:w="2533" w:type="dxa"/>
            <w:vAlign w:val="center"/>
          </w:tcPr>
          <w:p w14:paraId="4444B2AF" w14:textId="1E521C0F" w:rsidR="001E5E61" w:rsidRPr="00B176DD" w:rsidRDefault="006D75E0" w:rsidP="00B176DD">
            <w:pPr>
              <w:jc w:val="left"/>
              <w:rPr>
                <w:rFonts w:cs="Times New Roman"/>
                <w:sz w:val="20"/>
                <w:szCs w:val="20"/>
                <w:lang w:val="pt-BR"/>
              </w:rPr>
            </w:pPr>
            <w:r w:rsidRPr="00B176DD">
              <w:rPr>
                <w:rFonts w:cs="Times New Roman"/>
                <w:sz w:val="20"/>
                <w:szCs w:val="20"/>
                <w:lang w:val="pt-BR"/>
              </w:rPr>
              <w:t>PP819725</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Merge/>
            <w:vAlign w:val="center"/>
          </w:tcPr>
          <w:p w14:paraId="1A87B014" w14:textId="77777777" w:rsidR="001E5E61" w:rsidRPr="00B176DD" w:rsidRDefault="001E5E61" w:rsidP="00B176DD">
            <w:pPr>
              <w:jc w:val="left"/>
              <w:rPr>
                <w:rFonts w:cs="Times New Roman"/>
                <w:sz w:val="20"/>
                <w:szCs w:val="20"/>
              </w:rPr>
            </w:pPr>
          </w:p>
        </w:tc>
        <w:tc>
          <w:tcPr>
            <w:tcW w:w="2409" w:type="dxa"/>
            <w:vAlign w:val="center"/>
          </w:tcPr>
          <w:p w14:paraId="627AB43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8A030DD" w14:textId="77777777" w:rsidTr="006D2C0D">
        <w:tc>
          <w:tcPr>
            <w:tcW w:w="6238" w:type="dxa"/>
            <w:vAlign w:val="center"/>
          </w:tcPr>
          <w:p w14:paraId="321CFA94"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hengduanensis </w:t>
            </w:r>
            <w:r w:rsidRPr="00B176DD">
              <w:rPr>
                <w:rFonts w:cs="Times New Roman"/>
                <w:iCs/>
                <w:sz w:val="20"/>
                <w:szCs w:val="20"/>
              </w:rPr>
              <w:t>L. Wang &amp; C.L. Zhao</w:t>
            </w:r>
          </w:p>
        </w:tc>
        <w:tc>
          <w:tcPr>
            <w:tcW w:w="2533" w:type="dxa"/>
            <w:vAlign w:val="center"/>
          </w:tcPr>
          <w:p w14:paraId="1CC5D88F" w14:textId="7B117DB9" w:rsidR="001E5E61" w:rsidRPr="00B176DD" w:rsidRDefault="006D75E0" w:rsidP="00B176DD">
            <w:pPr>
              <w:jc w:val="left"/>
              <w:rPr>
                <w:rFonts w:cs="Times New Roman"/>
                <w:sz w:val="20"/>
                <w:szCs w:val="20"/>
                <w:lang w:val="da-DK"/>
              </w:rPr>
            </w:pPr>
            <w:r w:rsidRPr="00B176DD">
              <w:rPr>
                <w:rFonts w:cs="Times New Roman"/>
                <w:sz w:val="20"/>
                <w:szCs w:val="20"/>
                <w:lang w:val="da-DK"/>
              </w:rPr>
              <w:t>PQ066422</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[73]</w:t>
            </w:r>
          </w:p>
        </w:tc>
        <w:tc>
          <w:tcPr>
            <w:tcW w:w="4271" w:type="dxa"/>
            <w:vMerge/>
            <w:vAlign w:val="center"/>
          </w:tcPr>
          <w:p w14:paraId="6D11A2CA" w14:textId="77777777" w:rsidR="001E5E61" w:rsidRPr="00B176DD" w:rsidRDefault="001E5E61" w:rsidP="00B176DD">
            <w:pPr>
              <w:jc w:val="left"/>
              <w:rPr>
                <w:rFonts w:cs="Times New Roman"/>
                <w:sz w:val="20"/>
                <w:szCs w:val="20"/>
                <w:lang w:val="da-DK"/>
              </w:rPr>
            </w:pPr>
          </w:p>
        </w:tc>
        <w:tc>
          <w:tcPr>
            <w:tcW w:w="2409" w:type="dxa"/>
            <w:vAlign w:val="center"/>
          </w:tcPr>
          <w:p w14:paraId="589F0C1A" w14:textId="77777777" w:rsidR="001E5E61" w:rsidRPr="00B176DD" w:rsidRDefault="006D75E0" w:rsidP="00B176DD">
            <w:pPr>
              <w:jc w:val="left"/>
              <w:rPr>
                <w:rFonts w:cs="Times New Roman"/>
                <w:sz w:val="20"/>
                <w:szCs w:val="20"/>
              </w:rPr>
            </w:pPr>
            <w:bookmarkStart w:id="135" w:name="OLE_LINK193"/>
            <w:bookmarkStart w:id="136" w:name="OLE_LINK192"/>
            <w:r w:rsidRPr="00B176DD">
              <w:rPr>
                <w:rFonts w:cs="Times New Roman"/>
                <w:sz w:val="20"/>
                <w:szCs w:val="20"/>
              </w:rPr>
              <w:t>Russulales</w:t>
            </w:r>
            <w:bookmarkEnd w:id="135"/>
            <w:bookmarkEnd w:id="136"/>
          </w:p>
        </w:tc>
      </w:tr>
      <w:tr w:rsidR="001E5E61" w:rsidRPr="00B176DD" w14:paraId="554818A4" w14:textId="77777777" w:rsidTr="006D2C0D">
        <w:tc>
          <w:tcPr>
            <w:tcW w:w="6238" w:type="dxa"/>
            <w:vAlign w:val="center"/>
          </w:tcPr>
          <w:p w14:paraId="647F6BF2"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Peniophora incarnata</w:t>
            </w:r>
            <w:r w:rsidRPr="00B176DD">
              <w:rPr>
                <w:rFonts w:cs="Times New Roman"/>
                <w:sz w:val="20"/>
                <w:szCs w:val="20"/>
                <w:lang w:val="it-IT"/>
              </w:rPr>
              <w:t xml:space="preserve"> (Pers.) P. Karst.</w:t>
            </w:r>
          </w:p>
        </w:tc>
        <w:tc>
          <w:tcPr>
            <w:tcW w:w="2533" w:type="dxa"/>
            <w:vAlign w:val="center"/>
          </w:tcPr>
          <w:p w14:paraId="075CFEB4" w14:textId="77777777" w:rsidR="001E5E61" w:rsidRPr="00B176DD" w:rsidRDefault="006D75E0" w:rsidP="00B176DD">
            <w:pPr>
              <w:jc w:val="left"/>
              <w:rPr>
                <w:rFonts w:cs="Times New Roman"/>
                <w:sz w:val="20"/>
                <w:szCs w:val="20"/>
              </w:rPr>
            </w:pPr>
            <w:r w:rsidRPr="00B176DD">
              <w:rPr>
                <w:rFonts w:cs="Times New Roman"/>
                <w:sz w:val="20"/>
                <w:szCs w:val="20"/>
                <w:lang w:val="it-IT"/>
              </w:rPr>
              <w:t>PQ166606</w:t>
            </w:r>
            <w:r w:rsidRPr="00B176DD">
              <w:rPr>
                <w:rFonts w:cs="Times New Roman"/>
                <w:sz w:val="20"/>
                <w:szCs w:val="20"/>
              </w:rPr>
              <w:t xml:space="preserve"> (direct submission)</w:t>
            </w:r>
          </w:p>
        </w:tc>
        <w:tc>
          <w:tcPr>
            <w:tcW w:w="4271" w:type="dxa"/>
            <w:vMerge/>
            <w:vAlign w:val="center"/>
          </w:tcPr>
          <w:p w14:paraId="15A4066D" w14:textId="77777777" w:rsidR="001E5E61" w:rsidRPr="00B176DD" w:rsidRDefault="001E5E61" w:rsidP="00B176DD">
            <w:pPr>
              <w:jc w:val="left"/>
              <w:rPr>
                <w:rFonts w:cs="Times New Roman"/>
                <w:sz w:val="20"/>
                <w:szCs w:val="20"/>
              </w:rPr>
            </w:pPr>
          </w:p>
        </w:tc>
        <w:tc>
          <w:tcPr>
            <w:tcW w:w="2409" w:type="dxa"/>
            <w:vAlign w:val="center"/>
          </w:tcPr>
          <w:p w14:paraId="50973E9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C50E88C" w14:textId="77777777" w:rsidTr="006D2C0D">
        <w:tc>
          <w:tcPr>
            <w:tcW w:w="6238" w:type="dxa"/>
            <w:vAlign w:val="center"/>
          </w:tcPr>
          <w:p w14:paraId="49E62EDC" w14:textId="579E1953" w:rsidR="001E5E61" w:rsidRPr="00B176DD" w:rsidRDefault="006D75E0" w:rsidP="00B176DD">
            <w:pPr>
              <w:jc w:val="left"/>
              <w:rPr>
                <w:rFonts w:cs="Times New Roman"/>
                <w:bCs/>
                <w:i/>
                <w:iCs/>
                <w:sz w:val="20"/>
                <w:szCs w:val="20"/>
                <w:lang w:val="it-IT"/>
              </w:rPr>
            </w:pPr>
            <w:bookmarkStart w:id="137" w:name="OLE_LINK191"/>
            <w:bookmarkStart w:id="138" w:name="OLE_LINK190"/>
            <w:r w:rsidRPr="00B176DD">
              <w:rPr>
                <w:rFonts w:cs="Times New Roman"/>
                <w:i/>
                <w:sz w:val="20"/>
                <w:szCs w:val="20"/>
              </w:rPr>
              <w:t xml:space="preserve">Peniophora </w:t>
            </w:r>
            <w:bookmarkEnd w:id="137"/>
            <w:bookmarkEnd w:id="138"/>
            <w:r w:rsidRPr="00B176DD">
              <w:rPr>
                <w:rFonts w:cs="Times New Roman"/>
                <w:i/>
                <w:sz w:val="20"/>
                <w:szCs w:val="20"/>
              </w:rPr>
              <w:t>isabellina</w:t>
            </w:r>
            <w:r w:rsidRPr="00B176DD">
              <w:rPr>
                <w:rFonts w:cs="Times New Roman"/>
                <w:sz w:val="20"/>
                <w:szCs w:val="20"/>
              </w:rPr>
              <w:t xml:space="preserve"> Burt</w:t>
            </w:r>
          </w:p>
        </w:tc>
        <w:tc>
          <w:tcPr>
            <w:tcW w:w="2533" w:type="dxa"/>
            <w:vAlign w:val="center"/>
          </w:tcPr>
          <w:p w14:paraId="1EA07B40" w14:textId="57D6F8F4"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0DA50B1D" w14:textId="77777777" w:rsidR="001E5E61" w:rsidRPr="00B176DD" w:rsidRDefault="001E5E61" w:rsidP="00B176DD">
            <w:pPr>
              <w:jc w:val="left"/>
              <w:rPr>
                <w:rFonts w:cs="Times New Roman"/>
                <w:sz w:val="20"/>
                <w:szCs w:val="20"/>
              </w:rPr>
            </w:pPr>
          </w:p>
        </w:tc>
        <w:tc>
          <w:tcPr>
            <w:tcW w:w="2409" w:type="dxa"/>
            <w:vAlign w:val="center"/>
          </w:tcPr>
          <w:p w14:paraId="0FA8083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EBDC5D4" w14:textId="77777777" w:rsidTr="006D2C0D">
        <w:tc>
          <w:tcPr>
            <w:tcW w:w="6238" w:type="dxa"/>
            <w:vAlign w:val="center"/>
          </w:tcPr>
          <w:p w14:paraId="06F61B47"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junipericola </w:t>
            </w:r>
            <w:r w:rsidRPr="00B176DD">
              <w:rPr>
                <w:rFonts w:cs="Times New Roman"/>
                <w:iCs/>
                <w:sz w:val="20"/>
                <w:szCs w:val="20"/>
              </w:rPr>
              <w:t>J. Erikss.</w:t>
            </w:r>
          </w:p>
        </w:tc>
        <w:tc>
          <w:tcPr>
            <w:tcW w:w="2533" w:type="dxa"/>
            <w:vAlign w:val="center"/>
          </w:tcPr>
          <w:p w14:paraId="2A813328" w14:textId="639A4F5C" w:rsidR="001E5E61" w:rsidRPr="00B176DD" w:rsidRDefault="006D75E0" w:rsidP="00B176DD">
            <w:pPr>
              <w:jc w:val="left"/>
              <w:rPr>
                <w:rFonts w:cs="Times New Roman"/>
                <w:sz w:val="20"/>
                <w:szCs w:val="20"/>
                <w:lang w:val="da-DK"/>
              </w:rPr>
            </w:pPr>
            <w:r w:rsidRPr="00B176DD">
              <w:rPr>
                <w:rFonts w:cs="Times New Roman"/>
                <w:sz w:val="20"/>
                <w:szCs w:val="20"/>
              </w:rPr>
              <w:t>MK588773</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3994607F" w14:textId="77777777" w:rsidR="001E5E61" w:rsidRPr="00B176DD" w:rsidRDefault="001E5E61" w:rsidP="00B176DD">
            <w:pPr>
              <w:jc w:val="left"/>
              <w:rPr>
                <w:rFonts w:cs="Times New Roman"/>
                <w:sz w:val="20"/>
                <w:szCs w:val="20"/>
              </w:rPr>
            </w:pPr>
          </w:p>
        </w:tc>
        <w:tc>
          <w:tcPr>
            <w:tcW w:w="2409" w:type="dxa"/>
            <w:vAlign w:val="center"/>
          </w:tcPr>
          <w:p w14:paraId="0C46AF3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8F5730C" w14:textId="77777777" w:rsidTr="006D2C0D">
        <w:tc>
          <w:tcPr>
            <w:tcW w:w="6238" w:type="dxa"/>
            <w:vAlign w:val="center"/>
          </w:tcPr>
          <w:p w14:paraId="215B0380"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kuehneri </w:t>
            </w:r>
            <w:r w:rsidRPr="00B176DD">
              <w:rPr>
                <w:rFonts w:cs="Times New Roman"/>
                <w:iCs/>
                <w:sz w:val="20"/>
                <w:szCs w:val="20"/>
              </w:rPr>
              <w:t>Boidin &amp; Lanq.</w:t>
            </w:r>
          </w:p>
        </w:tc>
        <w:tc>
          <w:tcPr>
            <w:tcW w:w="2533" w:type="dxa"/>
            <w:vAlign w:val="center"/>
          </w:tcPr>
          <w:p w14:paraId="3BA202CB" w14:textId="7E8FDF09" w:rsidR="001E5E61" w:rsidRPr="00B176DD" w:rsidRDefault="006D75E0" w:rsidP="00B176DD">
            <w:pPr>
              <w:jc w:val="left"/>
              <w:rPr>
                <w:rFonts w:cs="Times New Roman"/>
                <w:sz w:val="20"/>
                <w:szCs w:val="20"/>
              </w:rPr>
            </w:pPr>
            <w:r w:rsidRPr="00B176DD">
              <w:rPr>
                <w:rFonts w:cs="Times New Roman"/>
                <w:sz w:val="20"/>
                <w:szCs w:val="20"/>
              </w:rPr>
              <w:t>MK588757</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5151EF8D" w14:textId="77777777" w:rsidR="001E5E61" w:rsidRPr="00B176DD" w:rsidRDefault="001E5E61" w:rsidP="00B176DD">
            <w:pPr>
              <w:jc w:val="left"/>
              <w:rPr>
                <w:rFonts w:cs="Times New Roman"/>
                <w:sz w:val="20"/>
                <w:szCs w:val="20"/>
              </w:rPr>
            </w:pPr>
          </w:p>
        </w:tc>
        <w:tc>
          <w:tcPr>
            <w:tcW w:w="2409" w:type="dxa"/>
            <w:vAlign w:val="center"/>
          </w:tcPr>
          <w:p w14:paraId="4F5FCAD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3B54B0E" w14:textId="77777777" w:rsidTr="006D2C0D">
        <w:tc>
          <w:tcPr>
            <w:tcW w:w="6238" w:type="dxa"/>
            <w:vAlign w:val="center"/>
          </w:tcPr>
          <w:p w14:paraId="6B4B5E23"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lassa </w:t>
            </w:r>
            <w:r w:rsidRPr="00B176DD">
              <w:rPr>
                <w:rFonts w:cs="Times New Roman"/>
                <w:iCs/>
                <w:sz w:val="20"/>
                <w:szCs w:val="20"/>
              </w:rPr>
              <w:t>(Spirin &amp; Kout) Y.L. Xu &amp; S.H. He</w:t>
            </w:r>
          </w:p>
        </w:tc>
        <w:tc>
          <w:tcPr>
            <w:tcW w:w="2533" w:type="dxa"/>
            <w:vAlign w:val="center"/>
          </w:tcPr>
          <w:p w14:paraId="45674932" w14:textId="082A1F73" w:rsidR="001E5E61" w:rsidRPr="00B176DD" w:rsidRDefault="006D75E0" w:rsidP="00B176DD">
            <w:pPr>
              <w:jc w:val="left"/>
              <w:rPr>
                <w:rFonts w:cs="Times New Roman"/>
                <w:sz w:val="20"/>
                <w:szCs w:val="20"/>
              </w:rPr>
            </w:pPr>
            <w:r w:rsidRPr="00B176DD">
              <w:rPr>
                <w:rFonts w:cs="Times New Roman"/>
                <w:sz w:val="20"/>
                <w:szCs w:val="20"/>
              </w:rPr>
              <w:t>MK588758</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266FCCF8" w14:textId="77777777" w:rsidR="001E5E61" w:rsidRPr="00B176DD" w:rsidRDefault="001E5E61" w:rsidP="00B176DD">
            <w:pPr>
              <w:jc w:val="left"/>
              <w:rPr>
                <w:rFonts w:cs="Times New Roman"/>
                <w:sz w:val="20"/>
                <w:szCs w:val="20"/>
              </w:rPr>
            </w:pPr>
          </w:p>
        </w:tc>
        <w:tc>
          <w:tcPr>
            <w:tcW w:w="2409" w:type="dxa"/>
            <w:vAlign w:val="center"/>
          </w:tcPr>
          <w:p w14:paraId="2A171CB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EFC79D5" w14:textId="77777777" w:rsidTr="006D2C0D">
        <w:tc>
          <w:tcPr>
            <w:tcW w:w="6238" w:type="dxa"/>
            <w:vAlign w:val="center"/>
          </w:tcPr>
          <w:p w14:paraId="6D0D493A" w14:textId="77777777" w:rsidR="001E5E61" w:rsidRPr="00B176DD" w:rsidRDefault="006D75E0" w:rsidP="00B176DD">
            <w:pPr>
              <w:jc w:val="left"/>
              <w:rPr>
                <w:rFonts w:cs="Times New Roman"/>
                <w:bCs/>
                <w:i/>
                <w:iCs/>
                <w:sz w:val="20"/>
                <w:szCs w:val="20"/>
              </w:rPr>
            </w:pPr>
            <w:r w:rsidRPr="00B176DD">
              <w:rPr>
                <w:rFonts w:cs="Times New Roman"/>
                <w:i/>
                <w:sz w:val="20"/>
                <w:szCs w:val="20"/>
              </w:rPr>
              <w:t>Peniophora manshurica</w:t>
            </w:r>
            <w:r w:rsidRPr="00B176DD">
              <w:rPr>
                <w:rFonts w:cs="Times New Roman"/>
                <w:sz w:val="20"/>
                <w:szCs w:val="20"/>
              </w:rPr>
              <w:t xml:space="preserve"> Parmasto</w:t>
            </w:r>
          </w:p>
        </w:tc>
        <w:tc>
          <w:tcPr>
            <w:tcW w:w="2533" w:type="dxa"/>
            <w:vAlign w:val="center"/>
          </w:tcPr>
          <w:p w14:paraId="31BF1A8D" w14:textId="09267C22" w:rsidR="001E5E61" w:rsidRPr="00B176DD" w:rsidRDefault="006D75E0" w:rsidP="00B176DD">
            <w:pPr>
              <w:jc w:val="left"/>
              <w:rPr>
                <w:rFonts w:cs="Times New Roman"/>
                <w:sz w:val="20"/>
                <w:szCs w:val="20"/>
              </w:rPr>
            </w:pPr>
            <w:r w:rsidRPr="00B176DD">
              <w:rPr>
                <w:rFonts w:cs="Times New Roman"/>
                <w:sz w:val="20"/>
                <w:szCs w:val="20"/>
              </w:rPr>
              <w:t>MK588777</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0B6A5D08" w14:textId="77777777" w:rsidR="001E5E61" w:rsidRPr="00B176DD" w:rsidRDefault="001E5E61" w:rsidP="00B176DD">
            <w:pPr>
              <w:jc w:val="left"/>
              <w:rPr>
                <w:rFonts w:cs="Times New Roman"/>
                <w:sz w:val="20"/>
                <w:szCs w:val="20"/>
              </w:rPr>
            </w:pPr>
          </w:p>
        </w:tc>
        <w:tc>
          <w:tcPr>
            <w:tcW w:w="2409" w:type="dxa"/>
            <w:vAlign w:val="center"/>
          </w:tcPr>
          <w:p w14:paraId="0A7FAC2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7A38822C" w14:textId="77777777" w:rsidTr="006D2C0D">
        <w:tc>
          <w:tcPr>
            <w:tcW w:w="6238" w:type="dxa"/>
            <w:vAlign w:val="center"/>
          </w:tcPr>
          <w:p w14:paraId="16DAD186" w14:textId="77777777" w:rsidR="001E5E61" w:rsidRPr="00B176DD" w:rsidRDefault="006D75E0" w:rsidP="00B176DD">
            <w:pPr>
              <w:jc w:val="left"/>
              <w:rPr>
                <w:rFonts w:cs="Times New Roman"/>
                <w:i/>
                <w:sz w:val="20"/>
                <w:szCs w:val="20"/>
              </w:rPr>
            </w:pPr>
            <w:r w:rsidRPr="00B176DD">
              <w:rPr>
                <w:rFonts w:cs="Times New Roman"/>
                <w:i/>
                <w:sz w:val="20"/>
                <w:szCs w:val="20"/>
              </w:rPr>
              <w:t>Peniophora major</w:t>
            </w:r>
            <w:r w:rsidRPr="00B176DD">
              <w:rPr>
                <w:rFonts w:cs="Times New Roman"/>
                <w:iCs/>
                <w:sz w:val="20"/>
                <w:szCs w:val="20"/>
              </w:rPr>
              <w:t xml:space="preserve"> Y.L. Xu, Y. Tian &amp; S.H. He</w:t>
            </w:r>
          </w:p>
        </w:tc>
        <w:tc>
          <w:tcPr>
            <w:tcW w:w="2533" w:type="dxa"/>
            <w:vAlign w:val="center"/>
          </w:tcPr>
          <w:p w14:paraId="63A4BFCB" w14:textId="338E1A69" w:rsidR="001E5E61" w:rsidRPr="00B176DD" w:rsidRDefault="006D75E0" w:rsidP="00B176DD">
            <w:pPr>
              <w:jc w:val="left"/>
              <w:rPr>
                <w:rFonts w:cs="Times New Roman"/>
                <w:sz w:val="20"/>
                <w:szCs w:val="20"/>
              </w:rPr>
            </w:pPr>
            <w:r w:rsidRPr="00B176DD">
              <w:rPr>
                <w:rFonts w:cs="Times New Roman"/>
                <w:sz w:val="20"/>
                <w:szCs w:val="20"/>
              </w:rPr>
              <w:t>MK588792</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425EBED7" w14:textId="77777777" w:rsidR="001E5E61" w:rsidRPr="00B176DD" w:rsidRDefault="001E5E61" w:rsidP="00B176DD">
            <w:pPr>
              <w:jc w:val="left"/>
              <w:rPr>
                <w:rFonts w:cs="Times New Roman"/>
                <w:sz w:val="20"/>
                <w:szCs w:val="20"/>
              </w:rPr>
            </w:pPr>
          </w:p>
        </w:tc>
        <w:tc>
          <w:tcPr>
            <w:tcW w:w="2409" w:type="dxa"/>
            <w:vAlign w:val="center"/>
          </w:tcPr>
          <w:p w14:paraId="47CC0DC1"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B363A26" w14:textId="77777777" w:rsidTr="006D2C0D">
        <w:tc>
          <w:tcPr>
            <w:tcW w:w="6238" w:type="dxa"/>
            <w:vAlign w:val="center"/>
          </w:tcPr>
          <w:p w14:paraId="64E6C2C0" w14:textId="77777777" w:rsidR="001E5E61" w:rsidRPr="00B176DD" w:rsidRDefault="006D75E0" w:rsidP="00B176DD">
            <w:pPr>
              <w:jc w:val="left"/>
              <w:rPr>
                <w:rFonts w:cs="Times New Roman"/>
                <w:bCs/>
                <w:i/>
                <w:iCs/>
                <w:sz w:val="20"/>
                <w:szCs w:val="20"/>
              </w:rPr>
            </w:pPr>
            <w:r w:rsidRPr="00B176DD">
              <w:rPr>
                <w:rFonts w:cs="Times New Roman"/>
                <w:i/>
                <w:sz w:val="20"/>
                <w:szCs w:val="20"/>
              </w:rPr>
              <w:t>Peniophora nuda</w:t>
            </w:r>
            <w:r w:rsidRPr="00B176DD">
              <w:rPr>
                <w:rFonts w:cs="Times New Roman"/>
                <w:sz w:val="20"/>
                <w:szCs w:val="20"/>
              </w:rPr>
              <w:t xml:space="preserve"> (Fr.) Bres.</w:t>
            </w:r>
          </w:p>
        </w:tc>
        <w:tc>
          <w:tcPr>
            <w:tcW w:w="2533" w:type="dxa"/>
            <w:vAlign w:val="center"/>
          </w:tcPr>
          <w:p w14:paraId="03CA27D4" w14:textId="7A77773C" w:rsidR="001E5E61" w:rsidRPr="00B176DD" w:rsidRDefault="006D75E0" w:rsidP="00B176DD">
            <w:pPr>
              <w:jc w:val="left"/>
              <w:rPr>
                <w:rFonts w:cs="Times New Roman"/>
                <w:sz w:val="20"/>
                <w:szCs w:val="20"/>
              </w:rPr>
            </w:pPr>
            <w:r w:rsidRPr="00B176DD">
              <w:rPr>
                <w:rFonts w:cs="Times New Roman"/>
                <w:sz w:val="20"/>
                <w:szCs w:val="20"/>
              </w:rPr>
              <w:t>MK588778</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7D66AEF4" w14:textId="77777777" w:rsidR="001E5E61" w:rsidRPr="00B176DD" w:rsidRDefault="001E5E61" w:rsidP="00B176DD">
            <w:pPr>
              <w:jc w:val="left"/>
              <w:rPr>
                <w:rFonts w:cs="Times New Roman"/>
                <w:sz w:val="20"/>
                <w:szCs w:val="20"/>
              </w:rPr>
            </w:pPr>
          </w:p>
        </w:tc>
        <w:tc>
          <w:tcPr>
            <w:tcW w:w="2409" w:type="dxa"/>
            <w:vAlign w:val="center"/>
          </w:tcPr>
          <w:p w14:paraId="6752B6A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682CB549" w14:textId="77777777" w:rsidTr="006D2C0D">
        <w:tc>
          <w:tcPr>
            <w:tcW w:w="6238" w:type="dxa"/>
            <w:vAlign w:val="center"/>
          </w:tcPr>
          <w:p w14:paraId="1A61ABF5" w14:textId="77777777" w:rsidR="001E5E61" w:rsidRPr="00B176DD" w:rsidRDefault="006D75E0" w:rsidP="00B176DD">
            <w:pPr>
              <w:jc w:val="left"/>
              <w:rPr>
                <w:rFonts w:cs="Times New Roman"/>
                <w:bCs/>
                <w:i/>
                <w:iCs/>
                <w:sz w:val="20"/>
                <w:szCs w:val="20"/>
                <w:lang w:val="da-DK"/>
              </w:rPr>
            </w:pPr>
            <w:r w:rsidRPr="00B176DD">
              <w:rPr>
                <w:rFonts w:cs="Times New Roman"/>
                <w:i/>
                <w:sz w:val="20"/>
                <w:szCs w:val="20"/>
                <w:lang w:val="da-DK"/>
              </w:rPr>
              <w:t>Peniophora pithya</w:t>
            </w:r>
            <w:r w:rsidRPr="00B176DD">
              <w:rPr>
                <w:rFonts w:cs="Times New Roman"/>
                <w:sz w:val="20"/>
                <w:szCs w:val="20"/>
                <w:lang w:val="da-DK"/>
              </w:rPr>
              <w:t xml:space="preserve"> (Pers.) J. Erikss.</w:t>
            </w:r>
          </w:p>
        </w:tc>
        <w:tc>
          <w:tcPr>
            <w:tcW w:w="2533" w:type="dxa"/>
            <w:vAlign w:val="center"/>
          </w:tcPr>
          <w:p w14:paraId="300E9C10" w14:textId="5A067F81" w:rsidR="001E5E61" w:rsidRPr="00B176DD" w:rsidRDefault="006D75E0" w:rsidP="00B176DD">
            <w:pPr>
              <w:jc w:val="left"/>
              <w:rPr>
                <w:rFonts w:cs="Times New Roman"/>
                <w:sz w:val="20"/>
                <w:szCs w:val="20"/>
              </w:rPr>
            </w:pPr>
            <w:r w:rsidRPr="00B176DD">
              <w:rPr>
                <w:rFonts w:cs="Times New Roman"/>
                <w:sz w:val="20"/>
                <w:szCs w:val="20"/>
                <w:lang w:val="da-DK"/>
              </w:rPr>
              <w:t>MK588781</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Merge/>
            <w:vAlign w:val="center"/>
          </w:tcPr>
          <w:p w14:paraId="3B85E549" w14:textId="77777777" w:rsidR="001E5E61" w:rsidRPr="00B176DD" w:rsidRDefault="001E5E61" w:rsidP="00B176DD">
            <w:pPr>
              <w:jc w:val="left"/>
              <w:rPr>
                <w:rFonts w:cs="Times New Roman"/>
                <w:sz w:val="20"/>
                <w:szCs w:val="20"/>
              </w:rPr>
            </w:pPr>
          </w:p>
        </w:tc>
        <w:tc>
          <w:tcPr>
            <w:tcW w:w="2409" w:type="dxa"/>
            <w:vAlign w:val="center"/>
          </w:tcPr>
          <w:p w14:paraId="1AB9E25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5F0A0A4" w14:textId="77777777" w:rsidTr="006D2C0D">
        <w:tc>
          <w:tcPr>
            <w:tcW w:w="6238" w:type="dxa"/>
            <w:vAlign w:val="center"/>
          </w:tcPr>
          <w:p w14:paraId="1633ACA1" w14:textId="77777777" w:rsidR="001E5E61" w:rsidRPr="00B176DD" w:rsidRDefault="006D75E0" w:rsidP="00B176DD">
            <w:pPr>
              <w:jc w:val="left"/>
              <w:rPr>
                <w:rFonts w:cs="Times New Roman"/>
                <w:sz w:val="20"/>
                <w:szCs w:val="20"/>
                <w:lang w:val="en-US"/>
              </w:rPr>
            </w:pPr>
            <w:r w:rsidRPr="00B176DD">
              <w:rPr>
                <w:rFonts w:cs="Times New Roman"/>
                <w:i/>
                <w:sz w:val="20"/>
                <w:szCs w:val="20"/>
              </w:rPr>
              <w:t>Peniophora polygonia</w:t>
            </w:r>
            <w:r w:rsidRPr="00B176DD">
              <w:rPr>
                <w:rFonts w:cs="Times New Roman"/>
                <w:sz w:val="20"/>
                <w:szCs w:val="20"/>
              </w:rPr>
              <w:t xml:space="preserve"> (Pers.) Bourdot &amp; Galzin</w:t>
            </w:r>
          </w:p>
        </w:tc>
        <w:tc>
          <w:tcPr>
            <w:tcW w:w="2533" w:type="dxa"/>
            <w:vAlign w:val="center"/>
          </w:tcPr>
          <w:p w14:paraId="577260AC" w14:textId="796C4DD8" w:rsidR="001E5E61" w:rsidRPr="00B176DD" w:rsidRDefault="006D75E0" w:rsidP="00B176DD">
            <w:pPr>
              <w:jc w:val="left"/>
              <w:rPr>
                <w:rFonts w:cs="Times New Roman"/>
                <w:sz w:val="20"/>
                <w:szCs w:val="20"/>
                <w:lang w:val="da-DK"/>
              </w:rPr>
            </w:pPr>
            <w:r w:rsidRPr="00B176DD">
              <w:rPr>
                <w:rFonts w:cs="Times New Roman"/>
                <w:sz w:val="20"/>
                <w:szCs w:val="20"/>
              </w:rPr>
              <w:t>MK588782</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59F38B90" w14:textId="77777777" w:rsidR="001E5E61" w:rsidRPr="00B176DD" w:rsidRDefault="001E5E61" w:rsidP="00B176DD">
            <w:pPr>
              <w:jc w:val="left"/>
              <w:rPr>
                <w:rFonts w:cs="Times New Roman"/>
                <w:sz w:val="20"/>
                <w:szCs w:val="20"/>
              </w:rPr>
            </w:pPr>
          </w:p>
        </w:tc>
        <w:tc>
          <w:tcPr>
            <w:tcW w:w="2409" w:type="dxa"/>
            <w:vAlign w:val="center"/>
          </w:tcPr>
          <w:p w14:paraId="6F3DEE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2604ED5" w14:textId="77777777" w:rsidTr="006D2C0D">
        <w:tc>
          <w:tcPr>
            <w:tcW w:w="6238" w:type="dxa"/>
            <w:vAlign w:val="center"/>
          </w:tcPr>
          <w:p w14:paraId="6B4F93B5"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proxima </w:t>
            </w:r>
            <w:r w:rsidRPr="00B176DD">
              <w:rPr>
                <w:rFonts w:cs="Times New Roman"/>
                <w:iCs/>
                <w:sz w:val="20"/>
                <w:szCs w:val="20"/>
              </w:rPr>
              <w:t>Bres.</w:t>
            </w:r>
          </w:p>
        </w:tc>
        <w:tc>
          <w:tcPr>
            <w:tcW w:w="2533" w:type="dxa"/>
            <w:vAlign w:val="center"/>
          </w:tcPr>
          <w:p w14:paraId="66E288AD" w14:textId="719A3422" w:rsidR="001E5E61" w:rsidRPr="00B176DD" w:rsidRDefault="006D75E0" w:rsidP="00B176DD">
            <w:pPr>
              <w:jc w:val="left"/>
              <w:rPr>
                <w:rFonts w:cs="Times New Roman"/>
                <w:sz w:val="20"/>
                <w:szCs w:val="20"/>
              </w:rPr>
            </w:pPr>
            <w:r w:rsidRPr="00B176DD">
              <w:rPr>
                <w:rFonts w:cs="Times New Roman"/>
                <w:sz w:val="20"/>
                <w:szCs w:val="20"/>
              </w:rPr>
              <w:t>MK588783</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1BA253DB" w14:textId="77777777" w:rsidR="001E5E61" w:rsidRPr="00B176DD" w:rsidRDefault="001E5E61" w:rsidP="00B176DD">
            <w:pPr>
              <w:jc w:val="left"/>
              <w:rPr>
                <w:rFonts w:cs="Times New Roman"/>
                <w:sz w:val="20"/>
                <w:szCs w:val="20"/>
              </w:rPr>
            </w:pPr>
          </w:p>
        </w:tc>
        <w:tc>
          <w:tcPr>
            <w:tcW w:w="2409" w:type="dxa"/>
            <w:vAlign w:val="center"/>
          </w:tcPr>
          <w:p w14:paraId="3D77A77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10B1B72" w14:textId="77777777" w:rsidTr="006D2C0D">
        <w:tc>
          <w:tcPr>
            <w:tcW w:w="6238" w:type="dxa"/>
            <w:vAlign w:val="center"/>
          </w:tcPr>
          <w:p w14:paraId="33BD099C"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pseudoversicolor </w:t>
            </w:r>
            <w:r w:rsidRPr="00B176DD">
              <w:rPr>
                <w:rFonts w:cs="Times New Roman"/>
                <w:iCs/>
                <w:sz w:val="20"/>
                <w:szCs w:val="20"/>
              </w:rPr>
              <w:t>Boidin</w:t>
            </w:r>
          </w:p>
        </w:tc>
        <w:tc>
          <w:tcPr>
            <w:tcW w:w="2533" w:type="dxa"/>
            <w:vAlign w:val="center"/>
          </w:tcPr>
          <w:p w14:paraId="76268367" w14:textId="732C6E67" w:rsidR="001E5E61" w:rsidRPr="00B176DD" w:rsidRDefault="006D75E0" w:rsidP="00B176DD">
            <w:pPr>
              <w:jc w:val="left"/>
              <w:rPr>
                <w:rFonts w:cs="Times New Roman"/>
                <w:sz w:val="20"/>
                <w:szCs w:val="20"/>
              </w:rPr>
            </w:pPr>
            <w:r w:rsidRPr="00B176DD">
              <w:rPr>
                <w:rFonts w:cs="Times New Roman"/>
                <w:sz w:val="20"/>
                <w:szCs w:val="20"/>
              </w:rPr>
              <w:t>MK588785</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3E8C0F8A" w14:textId="77777777" w:rsidR="001E5E61" w:rsidRPr="00B176DD" w:rsidRDefault="001E5E61" w:rsidP="00B176DD">
            <w:pPr>
              <w:jc w:val="left"/>
              <w:rPr>
                <w:rFonts w:cs="Times New Roman"/>
                <w:sz w:val="20"/>
                <w:szCs w:val="20"/>
              </w:rPr>
            </w:pPr>
          </w:p>
        </w:tc>
        <w:tc>
          <w:tcPr>
            <w:tcW w:w="2409" w:type="dxa"/>
            <w:vAlign w:val="center"/>
          </w:tcPr>
          <w:p w14:paraId="1E3CE43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26AAB9B" w14:textId="77777777" w:rsidTr="006D2C0D">
        <w:tc>
          <w:tcPr>
            <w:tcW w:w="6238" w:type="dxa"/>
            <w:vAlign w:val="center"/>
          </w:tcPr>
          <w:p w14:paraId="4228B09E"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punctata </w:t>
            </w:r>
            <w:r w:rsidRPr="00B176DD">
              <w:rPr>
                <w:rFonts w:cs="Times New Roman"/>
                <w:iCs/>
                <w:sz w:val="20"/>
                <w:szCs w:val="20"/>
              </w:rPr>
              <w:t>L. Wang &amp; C.L. Zhao</w:t>
            </w:r>
          </w:p>
        </w:tc>
        <w:tc>
          <w:tcPr>
            <w:tcW w:w="2533" w:type="dxa"/>
            <w:vAlign w:val="center"/>
          </w:tcPr>
          <w:p w14:paraId="2E0C6CD3" w14:textId="4E9EC7B4" w:rsidR="001E5E61" w:rsidRPr="00B176DD" w:rsidRDefault="006D75E0" w:rsidP="00B176DD">
            <w:pPr>
              <w:jc w:val="left"/>
              <w:rPr>
                <w:rFonts w:cs="Times New Roman"/>
                <w:sz w:val="20"/>
                <w:szCs w:val="20"/>
                <w:lang w:val="da-DK"/>
              </w:rPr>
            </w:pPr>
            <w:r w:rsidRPr="00B176DD">
              <w:rPr>
                <w:rFonts w:cs="Times New Roman"/>
                <w:sz w:val="20"/>
                <w:szCs w:val="20"/>
                <w:lang w:val="da-DK"/>
              </w:rPr>
              <w:t>PQ066418</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[73]</w:t>
            </w:r>
          </w:p>
        </w:tc>
        <w:tc>
          <w:tcPr>
            <w:tcW w:w="4271" w:type="dxa"/>
            <w:vAlign w:val="center"/>
          </w:tcPr>
          <w:p w14:paraId="2DB7A2CF" w14:textId="77777777" w:rsidR="001E5E61" w:rsidRPr="00B176DD" w:rsidRDefault="001E5E61" w:rsidP="00B176DD">
            <w:pPr>
              <w:jc w:val="left"/>
              <w:rPr>
                <w:rFonts w:cs="Times New Roman"/>
                <w:sz w:val="20"/>
                <w:szCs w:val="20"/>
                <w:lang w:val="da-DK"/>
              </w:rPr>
            </w:pPr>
          </w:p>
        </w:tc>
        <w:tc>
          <w:tcPr>
            <w:tcW w:w="2409" w:type="dxa"/>
            <w:vAlign w:val="center"/>
          </w:tcPr>
          <w:p w14:paraId="78EDB5F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BE24B69" w14:textId="77777777" w:rsidTr="006D2C0D">
        <w:tc>
          <w:tcPr>
            <w:tcW w:w="6238" w:type="dxa"/>
            <w:vAlign w:val="center"/>
          </w:tcPr>
          <w:p w14:paraId="61464248"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Peniophora roseoalba</w:t>
            </w:r>
            <w:r w:rsidRPr="00B176DD">
              <w:rPr>
                <w:rFonts w:cs="Times New Roman"/>
                <w:sz w:val="20"/>
                <w:szCs w:val="20"/>
                <w:lang w:val="it-IT"/>
              </w:rPr>
              <w:t xml:space="preserve"> L. Zou &amp; C.L. Zhao</w:t>
            </w:r>
          </w:p>
        </w:tc>
        <w:tc>
          <w:tcPr>
            <w:tcW w:w="2533" w:type="dxa"/>
            <w:vAlign w:val="center"/>
          </w:tcPr>
          <w:p w14:paraId="5F69B05A" w14:textId="54233F0F" w:rsidR="001E5E61" w:rsidRPr="00B176DD" w:rsidRDefault="006D75E0" w:rsidP="00B176DD">
            <w:pPr>
              <w:jc w:val="left"/>
              <w:rPr>
                <w:rFonts w:cs="Times New Roman"/>
                <w:sz w:val="20"/>
                <w:szCs w:val="20"/>
              </w:rPr>
            </w:pPr>
            <w:r w:rsidRPr="00B176DD">
              <w:rPr>
                <w:rFonts w:cs="Times New Roman"/>
                <w:sz w:val="20"/>
                <w:szCs w:val="20"/>
                <w:lang w:val="da-DK"/>
              </w:rPr>
              <w:t>NR185739</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[283]</w:t>
            </w:r>
          </w:p>
        </w:tc>
        <w:tc>
          <w:tcPr>
            <w:tcW w:w="4271" w:type="dxa"/>
            <w:vAlign w:val="center"/>
          </w:tcPr>
          <w:p w14:paraId="749F519F" w14:textId="77777777" w:rsidR="001E5E61" w:rsidRPr="00B176DD" w:rsidRDefault="001E5E61" w:rsidP="00B176DD">
            <w:pPr>
              <w:jc w:val="left"/>
              <w:rPr>
                <w:rFonts w:cs="Times New Roman"/>
                <w:sz w:val="20"/>
                <w:szCs w:val="20"/>
              </w:rPr>
            </w:pPr>
          </w:p>
        </w:tc>
        <w:tc>
          <w:tcPr>
            <w:tcW w:w="2409" w:type="dxa"/>
            <w:vAlign w:val="center"/>
          </w:tcPr>
          <w:p w14:paraId="1F0B344E" w14:textId="77777777" w:rsidR="001E5E61" w:rsidRPr="00B176DD" w:rsidRDefault="006D75E0" w:rsidP="00B176DD">
            <w:pPr>
              <w:jc w:val="left"/>
              <w:rPr>
                <w:rFonts w:cs="Times New Roman"/>
                <w:sz w:val="20"/>
                <w:szCs w:val="20"/>
                <w:shd w:val="clear" w:color="auto" w:fill="CCCCCC"/>
              </w:rPr>
            </w:pPr>
            <w:bookmarkStart w:id="139" w:name="OLE_LINK194"/>
            <w:bookmarkStart w:id="140" w:name="OLE_LINK195"/>
            <w:r w:rsidRPr="00B176DD">
              <w:rPr>
                <w:rFonts w:cs="Times New Roman"/>
                <w:sz w:val="20"/>
                <w:szCs w:val="20"/>
              </w:rPr>
              <w:t>Russulales</w:t>
            </w:r>
            <w:bookmarkEnd w:id="139"/>
            <w:bookmarkEnd w:id="140"/>
          </w:p>
        </w:tc>
      </w:tr>
      <w:tr w:rsidR="001E5E61" w:rsidRPr="00B176DD" w14:paraId="3D21BC14" w14:textId="77777777" w:rsidTr="006D2C0D">
        <w:tc>
          <w:tcPr>
            <w:tcW w:w="6238" w:type="dxa"/>
            <w:vAlign w:val="center"/>
          </w:tcPr>
          <w:p w14:paraId="0373C208" w14:textId="77777777" w:rsidR="001E5E61" w:rsidRPr="00B176DD" w:rsidRDefault="006D75E0" w:rsidP="00B176DD">
            <w:pPr>
              <w:jc w:val="left"/>
              <w:rPr>
                <w:rFonts w:cs="Times New Roman"/>
                <w:sz w:val="20"/>
                <w:szCs w:val="20"/>
                <w:lang w:val="it-IT"/>
              </w:rPr>
            </w:pPr>
            <w:r w:rsidRPr="00B176DD">
              <w:rPr>
                <w:rFonts w:cs="Times New Roman"/>
                <w:i/>
                <w:sz w:val="20"/>
                <w:szCs w:val="20"/>
              </w:rPr>
              <w:t>Peniophora rufa</w:t>
            </w:r>
            <w:r w:rsidRPr="00B176DD">
              <w:rPr>
                <w:rFonts w:cs="Times New Roman"/>
                <w:sz w:val="20"/>
                <w:szCs w:val="20"/>
              </w:rPr>
              <w:t xml:space="preserve"> (Per.) Boidin</w:t>
            </w:r>
          </w:p>
        </w:tc>
        <w:tc>
          <w:tcPr>
            <w:tcW w:w="2533" w:type="dxa"/>
            <w:vAlign w:val="center"/>
          </w:tcPr>
          <w:p w14:paraId="0AE759F1" w14:textId="769E9E06" w:rsidR="001E5E61" w:rsidRPr="00B176DD" w:rsidRDefault="006D75E0" w:rsidP="00B176DD">
            <w:pPr>
              <w:jc w:val="left"/>
              <w:rPr>
                <w:rFonts w:cs="Times New Roman"/>
                <w:sz w:val="20"/>
                <w:szCs w:val="20"/>
                <w:lang w:val="da-DK"/>
              </w:rPr>
            </w:pPr>
            <w:r w:rsidRPr="00B176DD">
              <w:rPr>
                <w:rFonts w:cs="Times New Roman"/>
                <w:sz w:val="20"/>
                <w:szCs w:val="20"/>
              </w:rPr>
              <w:t>MK588786</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68722C65" w14:textId="77777777" w:rsidR="001E5E61" w:rsidRPr="00B176DD" w:rsidRDefault="001E5E61" w:rsidP="00B176DD">
            <w:pPr>
              <w:jc w:val="left"/>
              <w:rPr>
                <w:rFonts w:cs="Times New Roman"/>
                <w:sz w:val="20"/>
                <w:szCs w:val="20"/>
              </w:rPr>
            </w:pPr>
          </w:p>
        </w:tc>
        <w:tc>
          <w:tcPr>
            <w:tcW w:w="2409" w:type="dxa"/>
            <w:vAlign w:val="center"/>
          </w:tcPr>
          <w:p w14:paraId="7F1E013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41026E0E" w14:textId="77777777" w:rsidTr="006D2C0D">
        <w:tc>
          <w:tcPr>
            <w:tcW w:w="6238" w:type="dxa"/>
            <w:vAlign w:val="center"/>
          </w:tcPr>
          <w:p w14:paraId="5239131F"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shenghuae </w:t>
            </w:r>
            <w:r w:rsidRPr="00B176DD">
              <w:rPr>
                <w:rFonts w:cs="Times New Roman"/>
                <w:iCs/>
                <w:sz w:val="20"/>
                <w:szCs w:val="20"/>
              </w:rPr>
              <w:t>Y.L. Xu, Y. Tian &amp; S.H. He</w:t>
            </w:r>
          </w:p>
        </w:tc>
        <w:tc>
          <w:tcPr>
            <w:tcW w:w="2533" w:type="dxa"/>
            <w:vAlign w:val="center"/>
          </w:tcPr>
          <w:p w14:paraId="729F6D84" w14:textId="1F25B5CC" w:rsidR="001E5E61" w:rsidRPr="00B176DD" w:rsidRDefault="006D75E0" w:rsidP="00B176DD">
            <w:pPr>
              <w:jc w:val="left"/>
              <w:rPr>
                <w:rFonts w:cs="Times New Roman"/>
                <w:sz w:val="20"/>
                <w:szCs w:val="20"/>
              </w:rPr>
            </w:pPr>
            <w:r w:rsidRPr="00B176DD">
              <w:rPr>
                <w:rFonts w:cs="Times New Roman"/>
                <w:sz w:val="20"/>
                <w:szCs w:val="20"/>
              </w:rPr>
              <w:t>MK588788</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69395850" w14:textId="77777777" w:rsidR="001E5E61" w:rsidRPr="00B176DD" w:rsidRDefault="001E5E61" w:rsidP="00B176DD">
            <w:pPr>
              <w:jc w:val="left"/>
              <w:rPr>
                <w:rFonts w:cs="Times New Roman"/>
                <w:sz w:val="20"/>
                <w:szCs w:val="20"/>
              </w:rPr>
            </w:pPr>
          </w:p>
        </w:tc>
        <w:tc>
          <w:tcPr>
            <w:tcW w:w="2409" w:type="dxa"/>
            <w:vAlign w:val="center"/>
          </w:tcPr>
          <w:p w14:paraId="57FDDC8A" w14:textId="77777777" w:rsidR="001E5E61" w:rsidRPr="00B176DD" w:rsidRDefault="006D75E0" w:rsidP="00B176DD">
            <w:pPr>
              <w:jc w:val="left"/>
              <w:rPr>
                <w:rFonts w:cs="Times New Roman"/>
                <w:sz w:val="20"/>
                <w:szCs w:val="20"/>
              </w:rPr>
            </w:pPr>
            <w:bookmarkStart w:id="141" w:name="OLE_LINK197"/>
            <w:bookmarkStart w:id="142" w:name="OLE_LINK196"/>
            <w:r w:rsidRPr="00B176DD">
              <w:rPr>
                <w:rFonts w:cs="Times New Roman"/>
                <w:sz w:val="20"/>
                <w:szCs w:val="20"/>
              </w:rPr>
              <w:t>Russulales</w:t>
            </w:r>
            <w:bookmarkEnd w:id="141"/>
            <w:bookmarkEnd w:id="142"/>
          </w:p>
        </w:tc>
      </w:tr>
      <w:tr w:rsidR="001E5E61" w:rsidRPr="00B176DD" w14:paraId="0E7B88EB" w14:textId="77777777" w:rsidTr="006D2C0D">
        <w:tc>
          <w:tcPr>
            <w:tcW w:w="6238" w:type="dxa"/>
            <w:vAlign w:val="center"/>
          </w:tcPr>
          <w:p w14:paraId="1544D359"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Peniophora taiwanensis </w:t>
            </w:r>
            <w:r w:rsidRPr="00B176DD">
              <w:rPr>
                <w:rFonts w:cs="Times New Roman"/>
                <w:iCs/>
                <w:sz w:val="20"/>
                <w:szCs w:val="20"/>
              </w:rPr>
              <w:t>Sheng H. Wu</w:t>
            </w:r>
          </w:p>
        </w:tc>
        <w:tc>
          <w:tcPr>
            <w:tcW w:w="2533" w:type="dxa"/>
            <w:vAlign w:val="center"/>
          </w:tcPr>
          <w:p w14:paraId="0C6CC305" w14:textId="3C699942" w:rsidR="001E5E61" w:rsidRPr="00B176DD" w:rsidRDefault="006D75E0" w:rsidP="00B176DD">
            <w:pPr>
              <w:jc w:val="left"/>
              <w:rPr>
                <w:rFonts w:cs="Times New Roman"/>
                <w:sz w:val="20"/>
                <w:szCs w:val="20"/>
              </w:rPr>
            </w:pPr>
            <w:r w:rsidRPr="00B176DD">
              <w:rPr>
                <w:rFonts w:cs="Times New Roman"/>
                <w:sz w:val="20"/>
                <w:szCs w:val="20"/>
              </w:rPr>
              <w:t>MK588775</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43824772" w14:textId="77777777" w:rsidR="001E5E61" w:rsidRPr="00B176DD" w:rsidRDefault="001E5E61" w:rsidP="00B176DD">
            <w:pPr>
              <w:jc w:val="left"/>
              <w:rPr>
                <w:rFonts w:cs="Times New Roman"/>
                <w:sz w:val="20"/>
                <w:szCs w:val="20"/>
              </w:rPr>
            </w:pPr>
          </w:p>
        </w:tc>
        <w:tc>
          <w:tcPr>
            <w:tcW w:w="2409" w:type="dxa"/>
            <w:vAlign w:val="center"/>
          </w:tcPr>
          <w:p w14:paraId="77FBB5D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35A96DA" w14:textId="77777777" w:rsidTr="006D2C0D">
        <w:tc>
          <w:tcPr>
            <w:tcW w:w="6238" w:type="dxa"/>
            <w:vAlign w:val="center"/>
          </w:tcPr>
          <w:p w14:paraId="34405F70"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lastRenderedPageBreak/>
              <w:t>Peniophora trigonosperma</w:t>
            </w:r>
            <w:r w:rsidRPr="00B176DD">
              <w:rPr>
                <w:rFonts w:cs="Times New Roman"/>
                <w:sz w:val="20"/>
                <w:szCs w:val="20"/>
                <w:lang w:val="it-IT"/>
              </w:rPr>
              <w:t xml:space="preserve"> Boidin, Lanq. &amp; Gilles</w:t>
            </w:r>
          </w:p>
        </w:tc>
        <w:tc>
          <w:tcPr>
            <w:tcW w:w="2533" w:type="dxa"/>
            <w:vAlign w:val="center"/>
          </w:tcPr>
          <w:p w14:paraId="249A0AC7" w14:textId="5FB6BDF3" w:rsidR="001E5E61" w:rsidRPr="00B176DD" w:rsidRDefault="006D75E0" w:rsidP="00B176DD">
            <w:pPr>
              <w:jc w:val="left"/>
              <w:rPr>
                <w:rFonts w:cs="Times New Roman"/>
                <w:sz w:val="20"/>
                <w:szCs w:val="20"/>
              </w:rPr>
            </w:pPr>
            <w:r w:rsidRPr="00B176DD">
              <w:rPr>
                <w:rFonts w:cs="Times New Roman"/>
                <w:sz w:val="20"/>
                <w:szCs w:val="20"/>
                <w:lang w:val="it-IT"/>
              </w:rPr>
              <w:t>MK588762</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449C4BE2" w14:textId="77777777" w:rsidR="001E5E61" w:rsidRPr="00B176DD" w:rsidRDefault="001E5E61" w:rsidP="00B176DD">
            <w:pPr>
              <w:jc w:val="left"/>
              <w:rPr>
                <w:rFonts w:cs="Times New Roman"/>
                <w:sz w:val="20"/>
                <w:szCs w:val="20"/>
              </w:rPr>
            </w:pPr>
          </w:p>
        </w:tc>
        <w:tc>
          <w:tcPr>
            <w:tcW w:w="2409" w:type="dxa"/>
            <w:vAlign w:val="center"/>
          </w:tcPr>
          <w:p w14:paraId="3B1803E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6E08D093" w14:textId="77777777" w:rsidTr="006D2C0D">
        <w:tc>
          <w:tcPr>
            <w:tcW w:w="6238" w:type="dxa"/>
            <w:vAlign w:val="center"/>
          </w:tcPr>
          <w:p w14:paraId="6559EC2E"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Peniophora tristicula </w:t>
            </w:r>
            <w:r w:rsidRPr="00B176DD">
              <w:rPr>
                <w:rFonts w:cs="Times New Roman"/>
                <w:iCs/>
                <w:sz w:val="20"/>
                <w:szCs w:val="20"/>
                <w:lang w:val="it-IT"/>
              </w:rPr>
              <w:t>(Berk. &amp; Broome) Boidin &amp; Lanq.</w:t>
            </w:r>
          </w:p>
        </w:tc>
        <w:tc>
          <w:tcPr>
            <w:tcW w:w="2533" w:type="dxa"/>
            <w:vAlign w:val="center"/>
          </w:tcPr>
          <w:p w14:paraId="45C68963" w14:textId="5F040A37" w:rsidR="001E5E61" w:rsidRPr="00B176DD" w:rsidRDefault="006D75E0" w:rsidP="00B176DD">
            <w:pPr>
              <w:jc w:val="left"/>
              <w:rPr>
                <w:rFonts w:cs="Times New Roman"/>
                <w:sz w:val="20"/>
                <w:szCs w:val="20"/>
                <w:lang w:val="it-IT"/>
              </w:rPr>
            </w:pPr>
            <w:r w:rsidRPr="00B176DD">
              <w:rPr>
                <w:rFonts w:cs="Times New Roman"/>
                <w:sz w:val="20"/>
                <w:szCs w:val="20"/>
                <w:lang w:val="it-IT"/>
              </w:rPr>
              <w:t>MH669235</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6C916B49" w14:textId="77777777" w:rsidR="001E5E61" w:rsidRPr="00B176DD" w:rsidRDefault="001E5E61" w:rsidP="00B176DD">
            <w:pPr>
              <w:jc w:val="left"/>
              <w:rPr>
                <w:rFonts w:cs="Times New Roman"/>
                <w:sz w:val="20"/>
                <w:szCs w:val="20"/>
              </w:rPr>
            </w:pPr>
          </w:p>
        </w:tc>
        <w:tc>
          <w:tcPr>
            <w:tcW w:w="2409" w:type="dxa"/>
            <w:vAlign w:val="center"/>
          </w:tcPr>
          <w:p w14:paraId="21CDC4E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C226E76" w14:textId="77777777" w:rsidTr="006D2C0D">
        <w:tc>
          <w:tcPr>
            <w:tcW w:w="6238" w:type="dxa"/>
            <w:vAlign w:val="center"/>
          </w:tcPr>
          <w:p w14:paraId="633689BE" w14:textId="77777777" w:rsidR="001E5E61" w:rsidRPr="00B176DD" w:rsidRDefault="006D75E0" w:rsidP="00B176DD">
            <w:pPr>
              <w:jc w:val="left"/>
              <w:rPr>
                <w:rFonts w:cs="Times New Roman"/>
                <w:sz w:val="20"/>
                <w:szCs w:val="20"/>
                <w:lang w:val="it-IT"/>
              </w:rPr>
            </w:pPr>
            <w:r w:rsidRPr="00B176DD">
              <w:rPr>
                <w:rFonts w:cs="Times New Roman"/>
                <w:i/>
                <w:sz w:val="20"/>
                <w:szCs w:val="20"/>
              </w:rPr>
              <w:t>Peniophora versiformis</w:t>
            </w:r>
            <w:r w:rsidRPr="00B176DD">
              <w:rPr>
                <w:rFonts w:cs="Times New Roman"/>
                <w:sz w:val="20"/>
                <w:szCs w:val="20"/>
              </w:rPr>
              <w:t xml:space="preserve"> (Berk. &amp; M.A. Curtis) Bourdot &amp; Galzin</w:t>
            </w:r>
          </w:p>
        </w:tc>
        <w:tc>
          <w:tcPr>
            <w:tcW w:w="2533" w:type="dxa"/>
            <w:vAlign w:val="center"/>
          </w:tcPr>
          <w:p w14:paraId="3E4F1F0E" w14:textId="21D2C7A3" w:rsidR="001E5E61" w:rsidRPr="00B176DD" w:rsidRDefault="006D75E0" w:rsidP="00B176DD">
            <w:pPr>
              <w:jc w:val="left"/>
              <w:rPr>
                <w:rFonts w:cs="Times New Roman"/>
                <w:sz w:val="20"/>
                <w:szCs w:val="20"/>
                <w:lang w:val="it-IT"/>
              </w:rPr>
            </w:pPr>
            <w:r w:rsidRPr="00B176DD">
              <w:rPr>
                <w:rFonts w:cs="Times New Roman"/>
                <w:sz w:val="20"/>
                <w:szCs w:val="20"/>
              </w:rPr>
              <w:t>MK674470</w:t>
            </w:r>
            <w:r w:rsidR="00526822" w:rsidRPr="00B176DD">
              <w:rPr>
                <w:rFonts w:cs="Times New Roman"/>
                <w:sz w:val="20"/>
                <w:szCs w:val="20"/>
                <w:vertAlign w:val="superscript"/>
              </w:rPr>
              <w:t xml:space="preserve"> </w:t>
            </w:r>
            <w:r w:rsidR="00606ABD" w:rsidRPr="00B176DD">
              <w:rPr>
                <w:rFonts w:cs="Times New Roman"/>
                <w:sz w:val="20"/>
                <w:szCs w:val="20"/>
                <w:vertAlign w:val="superscript"/>
              </w:rPr>
              <w:t>[278]</w:t>
            </w:r>
          </w:p>
        </w:tc>
        <w:tc>
          <w:tcPr>
            <w:tcW w:w="4271" w:type="dxa"/>
            <w:vAlign w:val="center"/>
          </w:tcPr>
          <w:p w14:paraId="7C673E8A" w14:textId="77777777" w:rsidR="001E5E61" w:rsidRPr="00B176DD" w:rsidRDefault="001E5E61" w:rsidP="00B176DD">
            <w:pPr>
              <w:jc w:val="left"/>
              <w:rPr>
                <w:rFonts w:cs="Times New Roman"/>
                <w:sz w:val="20"/>
                <w:szCs w:val="20"/>
              </w:rPr>
            </w:pPr>
          </w:p>
        </w:tc>
        <w:tc>
          <w:tcPr>
            <w:tcW w:w="2409" w:type="dxa"/>
            <w:vAlign w:val="center"/>
          </w:tcPr>
          <w:p w14:paraId="1FD727E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424317CD" w14:textId="77777777" w:rsidTr="006D2C0D">
        <w:tc>
          <w:tcPr>
            <w:tcW w:w="6238" w:type="dxa"/>
            <w:vAlign w:val="center"/>
          </w:tcPr>
          <w:p w14:paraId="6FF4586A" w14:textId="77777777" w:rsidR="001E5E61" w:rsidRPr="00B176DD" w:rsidRDefault="006D75E0" w:rsidP="00B176DD">
            <w:pPr>
              <w:jc w:val="left"/>
              <w:rPr>
                <w:rFonts w:cs="Times New Roman"/>
                <w:sz w:val="20"/>
                <w:szCs w:val="20"/>
              </w:rPr>
            </w:pPr>
            <w:r w:rsidRPr="00B176DD">
              <w:rPr>
                <w:rFonts w:cs="Times New Roman"/>
                <w:i/>
                <w:sz w:val="20"/>
                <w:szCs w:val="20"/>
              </w:rPr>
              <w:t>Peniophora violaceolivida</w:t>
            </w:r>
            <w:r w:rsidRPr="00B176DD">
              <w:rPr>
                <w:rFonts w:cs="Times New Roman"/>
                <w:sz w:val="20"/>
                <w:szCs w:val="20"/>
              </w:rPr>
              <w:t xml:space="preserve"> (Sommerf.) Massee</w:t>
            </w:r>
          </w:p>
        </w:tc>
        <w:tc>
          <w:tcPr>
            <w:tcW w:w="2533" w:type="dxa"/>
            <w:vAlign w:val="center"/>
          </w:tcPr>
          <w:p w14:paraId="0BF0D984" w14:textId="097B3A28"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1D54BEF" w14:textId="77777777" w:rsidR="001E5E61" w:rsidRPr="00B176DD" w:rsidRDefault="001E5E61" w:rsidP="00B176DD">
            <w:pPr>
              <w:jc w:val="left"/>
              <w:rPr>
                <w:rFonts w:cs="Times New Roman"/>
                <w:sz w:val="20"/>
                <w:szCs w:val="20"/>
              </w:rPr>
            </w:pPr>
          </w:p>
        </w:tc>
        <w:tc>
          <w:tcPr>
            <w:tcW w:w="2409" w:type="dxa"/>
            <w:vAlign w:val="center"/>
          </w:tcPr>
          <w:p w14:paraId="5ECEE56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195310C" w14:textId="77777777" w:rsidTr="006D2C0D">
        <w:tc>
          <w:tcPr>
            <w:tcW w:w="6238" w:type="dxa"/>
            <w:vAlign w:val="center"/>
          </w:tcPr>
          <w:p w14:paraId="22F4F196" w14:textId="77777777" w:rsidR="001E5E61" w:rsidRPr="00B176DD" w:rsidRDefault="006D75E0" w:rsidP="00B176DD">
            <w:pPr>
              <w:jc w:val="left"/>
              <w:rPr>
                <w:rFonts w:cs="Times New Roman"/>
                <w:sz w:val="20"/>
                <w:szCs w:val="20"/>
              </w:rPr>
            </w:pPr>
            <w:r w:rsidRPr="00B176DD">
              <w:rPr>
                <w:rFonts w:cs="Times New Roman"/>
                <w:bCs/>
                <w:i/>
                <w:iCs/>
                <w:sz w:val="20"/>
                <w:szCs w:val="20"/>
              </w:rPr>
              <w:t>Peniophora yunnanensis</w:t>
            </w:r>
            <w:r w:rsidRPr="00B176DD">
              <w:rPr>
                <w:rFonts w:cs="Times New Roman"/>
                <w:sz w:val="20"/>
                <w:szCs w:val="20"/>
              </w:rPr>
              <w:t xml:space="preserve"> L. Zou &amp; C.L. Zhao</w:t>
            </w:r>
          </w:p>
        </w:tc>
        <w:tc>
          <w:tcPr>
            <w:tcW w:w="2533" w:type="dxa"/>
            <w:vAlign w:val="center"/>
          </w:tcPr>
          <w:p w14:paraId="29E4C05D" w14:textId="474AC895" w:rsidR="001E5E61" w:rsidRPr="00B176DD" w:rsidRDefault="006D75E0" w:rsidP="00B176DD">
            <w:pPr>
              <w:jc w:val="left"/>
              <w:rPr>
                <w:rFonts w:cs="Times New Roman"/>
                <w:sz w:val="20"/>
                <w:szCs w:val="20"/>
              </w:rPr>
            </w:pPr>
            <w:r w:rsidRPr="00B176DD">
              <w:rPr>
                <w:rFonts w:cs="Times New Roman"/>
                <w:sz w:val="20"/>
                <w:szCs w:val="20"/>
                <w:lang w:val="da-DK"/>
              </w:rPr>
              <w:t>OP380616</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[283]</w:t>
            </w:r>
          </w:p>
        </w:tc>
        <w:tc>
          <w:tcPr>
            <w:tcW w:w="4271" w:type="dxa"/>
            <w:vAlign w:val="center"/>
          </w:tcPr>
          <w:p w14:paraId="47B48474" w14:textId="77777777" w:rsidR="001E5E61" w:rsidRPr="00B176DD" w:rsidRDefault="001E5E61" w:rsidP="00B176DD">
            <w:pPr>
              <w:jc w:val="left"/>
              <w:rPr>
                <w:rFonts w:cs="Times New Roman"/>
                <w:sz w:val="20"/>
                <w:szCs w:val="20"/>
              </w:rPr>
            </w:pPr>
          </w:p>
        </w:tc>
        <w:tc>
          <w:tcPr>
            <w:tcW w:w="2409" w:type="dxa"/>
            <w:vAlign w:val="center"/>
          </w:tcPr>
          <w:p w14:paraId="734A39B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F138530" w14:textId="77777777" w:rsidTr="006D2C0D">
        <w:tc>
          <w:tcPr>
            <w:tcW w:w="6238" w:type="dxa"/>
            <w:vAlign w:val="center"/>
          </w:tcPr>
          <w:p w14:paraId="53874DBC"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Peniophorella allantospora</w:t>
            </w:r>
            <w:r w:rsidRPr="00B176DD">
              <w:rPr>
                <w:rFonts w:cs="Times New Roman"/>
                <w:sz w:val="20"/>
                <w:szCs w:val="20"/>
                <w:lang w:val="it-IT"/>
              </w:rPr>
              <w:t xml:space="preserve"> (Sheng H. Wu) K.H. Larss.</w:t>
            </w:r>
          </w:p>
        </w:tc>
        <w:tc>
          <w:tcPr>
            <w:tcW w:w="2533" w:type="dxa"/>
            <w:vAlign w:val="center"/>
          </w:tcPr>
          <w:p w14:paraId="08BDFDDE" w14:textId="5B9203A2" w:rsidR="001E5E61" w:rsidRPr="00B176DD" w:rsidRDefault="004A2A56" w:rsidP="00B176DD">
            <w:pPr>
              <w:jc w:val="left"/>
              <w:rPr>
                <w:rFonts w:cs="Times New Roman"/>
                <w:sz w:val="20"/>
                <w:szCs w:val="20"/>
                <w:vertAlign w:val="superscript"/>
                <w:lang w:val="da-DK"/>
              </w:rPr>
            </w:pPr>
            <w:r w:rsidRPr="00B176DD">
              <w:rPr>
                <w:rFonts w:cs="Times New Roman"/>
                <w:sz w:val="20"/>
                <w:szCs w:val="20"/>
                <w:vertAlign w:val="superscript"/>
                <w:lang w:val="it-IT"/>
              </w:rPr>
              <w:t xml:space="preserve"> </w:t>
            </w:r>
            <w:r w:rsidR="00FC43D1" w:rsidRPr="00B176DD">
              <w:rPr>
                <w:rFonts w:cs="Times New Roman"/>
                <w:sz w:val="20"/>
                <w:szCs w:val="20"/>
                <w:vertAlign w:val="superscript"/>
                <w:lang w:val="it-IT"/>
              </w:rPr>
              <w:t>[</w:t>
            </w:r>
            <w:r w:rsidR="004564A2" w:rsidRPr="00B176DD">
              <w:rPr>
                <w:rFonts w:cs="Times New Roman"/>
                <w:sz w:val="20"/>
                <w:szCs w:val="20"/>
                <w:vertAlign w:val="superscript"/>
                <w:lang w:val="it-IT"/>
              </w:rPr>
              <w:t>284</w:t>
            </w:r>
            <w:r w:rsidR="00FC43D1" w:rsidRPr="00B176DD">
              <w:rPr>
                <w:rFonts w:cs="Times New Roman"/>
                <w:sz w:val="20"/>
                <w:szCs w:val="20"/>
                <w:vertAlign w:val="superscript"/>
                <w:lang w:val="it-IT"/>
              </w:rPr>
              <w:t>]</w:t>
            </w:r>
          </w:p>
        </w:tc>
        <w:tc>
          <w:tcPr>
            <w:tcW w:w="4271" w:type="dxa"/>
            <w:vAlign w:val="center"/>
          </w:tcPr>
          <w:p w14:paraId="7BC0E10C" w14:textId="77777777" w:rsidR="001E5E61" w:rsidRPr="00B176DD" w:rsidRDefault="001E5E61" w:rsidP="00B176DD">
            <w:pPr>
              <w:jc w:val="left"/>
              <w:rPr>
                <w:rFonts w:cs="Times New Roman"/>
                <w:sz w:val="20"/>
                <w:szCs w:val="20"/>
              </w:rPr>
            </w:pPr>
          </w:p>
        </w:tc>
        <w:tc>
          <w:tcPr>
            <w:tcW w:w="2409" w:type="dxa"/>
            <w:vAlign w:val="center"/>
          </w:tcPr>
          <w:p w14:paraId="31867A6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1D8850F" w14:textId="77777777" w:rsidTr="006D2C0D">
        <w:tc>
          <w:tcPr>
            <w:tcW w:w="6238" w:type="dxa"/>
            <w:vAlign w:val="center"/>
          </w:tcPr>
          <w:p w14:paraId="7AE930E4"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rPr>
              <w:t>Peniophorella aspersa</w:t>
            </w:r>
            <w:r w:rsidRPr="00B176DD">
              <w:rPr>
                <w:rFonts w:cs="Times New Roman"/>
                <w:sz w:val="20"/>
                <w:szCs w:val="20"/>
              </w:rPr>
              <w:t xml:space="preserve"> Yurchenko &amp; Sheng H. Wu</w:t>
            </w:r>
          </w:p>
        </w:tc>
        <w:tc>
          <w:tcPr>
            <w:tcW w:w="2533" w:type="dxa"/>
            <w:vAlign w:val="center"/>
          </w:tcPr>
          <w:p w14:paraId="5F058C58" w14:textId="3289CAA8" w:rsidR="001E5E61" w:rsidRPr="00B176DD" w:rsidRDefault="006D75E0" w:rsidP="00B176DD">
            <w:pPr>
              <w:jc w:val="left"/>
              <w:rPr>
                <w:rFonts w:cs="Times New Roman"/>
                <w:sz w:val="20"/>
                <w:szCs w:val="20"/>
                <w:lang w:val="da-DK"/>
              </w:rPr>
            </w:pPr>
            <w:r w:rsidRPr="00B176DD">
              <w:rPr>
                <w:rFonts w:cs="Times New Roman"/>
                <w:sz w:val="20"/>
                <w:szCs w:val="20"/>
                <w:lang w:val="da-DK"/>
              </w:rPr>
              <w:t>NR172775</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[285]</w:t>
            </w:r>
          </w:p>
        </w:tc>
        <w:tc>
          <w:tcPr>
            <w:tcW w:w="4271" w:type="dxa"/>
            <w:vAlign w:val="center"/>
          </w:tcPr>
          <w:p w14:paraId="72E5ED00" w14:textId="77777777" w:rsidR="001E5E61" w:rsidRPr="00B176DD" w:rsidRDefault="001E5E61" w:rsidP="00B176DD">
            <w:pPr>
              <w:jc w:val="left"/>
              <w:rPr>
                <w:rFonts w:cs="Times New Roman"/>
                <w:sz w:val="20"/>
                <w:szCs w:val="20"/>
                <w:lang w:val="da-DK"/>
              </w:rPr>
            </w:pPr>
          </w:p>
        </w:tc>
        <w:tc>
          <w:tcPr>
            <w:tcW w:w="2409" w:type="dxa"/>
            <w:vAlign w:val="center"/>
          </w:tcPr>
          <w:p w14:paraId="79C1FB7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4851E31" w14:textId="77777777" w:rsidTr="006D2C0D">
        <w:tc>
          <w:tcPr>
            <w:tcW w:w="6238" w:type="dxa"/>
            <w:vAlign w:val="center"/>
          </w:tcPr>
          <w:p w14:paraId="0A7543EE"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Peniophorella cremea </w:t>
            </w:r>
            <w:r w:rsidRPr="00B176DD">
              <w:rPr>
                <w:rFonts w:cs="Times New Roman"/>
                <w:sz w:val="20"/>
                <w:szCs w:val="20"/>
                <w:lang w:val="it-IT"/>
              </w:rPr>
              <w:t>C.L. Zhao</w:t>
            </w:r>
          </w:p>
        </w:tc>
        <w:tc>
          <w:tcPr>
            <w:tcW w:w="2533" w:type="dxa"/>
            <w:vAlign w:val="center"/>
          </w:tcPr>
          <w:p w14:paraId="4FBBACC5" w14:textId="77CB999D" w:rsidR="001E5E61" w:rsidRPr="00B176DD" w:rsidRDefault="006D75E0" w:rsidP="00B176DD">
            <w:pPr>
              <w:jc w:val="left"/>
              <w:rPr>
                <w:rFonts w:cs="Times New Roman"/>
                <w:sz w:val="20"/>
                <w:szCs w:val="20"/>
                <w:lang w:val="da-DK"/>
              </w:rPr>
            </w:pPr>
            <w:r w:rsidRPr="00B176DD">
              <w:rPr>
                <w:rFonts w:cs="Times New Roman"/>
                <w:sz w:val="20"/>
                <w:szCs w:val="20"/>
              </w:rPr>
              <w:t>MT955162</w:t>
            </w:r>
            <w:r w:rsidR="00526822" w:rsidRPr="00B176DD">
              <w:rPr>
                <w:rFonts w:cs="Times New Roman"/>
                <w:sz w:val="20"/>
                <w:szCs w:val="20"/>
                <w:vertAlign w:val="superscript"/>
              </w:rPr>
              <w:t xml:space="preserve"> [</w:t>
            </w:r>
            <w:r w:rsidR="004564A2" w:rsidRPr="00B176DD">
              <w:rPr>
                <w:rFonts w:cs="Times New Roman"/>
                <w:sz w:val="20"/>
                <w:szCs w:val="20"/>
                <w:vertAlign w:val="superscript"/>
              </w:rPr>
              <w:t>286</w:t>
            </w:r>
            <w:r w:rsidR="00141A98" w:rsidRPr="00B176DD">
              <w:rPr>
                <w:rFonts w:cs="Times New Roman"/>
                <w:sz w:val="20"/>
                <w:szCs w:val="20"/>
                <w:vertAlign w:val="superscript"/>
              </w:rPr>
              <w:t>]</w:t>
            </w:r>
          </w:p>
        </w:tc>
        <w:tc>
          <w:tcPr>
            <w:tcW w:w="4271" w:type="dxa"/>
            <w:vAlign w:val="center"/>
          </w:tcPr>
          <w:p w14:paraId="6DDFDAF4" w14:textId="77777777" w:rsidR="001E5E61" w:rsidRPr="00B176DD" w:rsidRDefault="001E5E61" w:rsidP="00B176DD">
            <w:pPr>
              <w:jc w:val="left"/>
              <w:rPr>
                <w:rFonts w:cs="Times New Roman"/>
                <w:sz w:val="20"/>
                <w:szCs w:val="20"/>
              </w:rPr>
            </w:pPr>
          </w:p>
        </w:tc>
        <w:tc>
          <w:tcPr>
            <w:tcW w:w="2409" w:type="dxa"/>
            <w:vAlign w:val="center"/>
          </w:tcPr>
          <w:p w14:paraId="3FDFB73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F16AFB3" w14:textId="77777777" w:rsidTr="006D2C0D">
        <w:tc>
          <w:tcPr>
            <w:tcW w:w="6238" w:type="dxa"/>
            <w:vAlign w:val="center"/>
          </w:tcPr>
          <w:p w14:paraId="01E3E36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Peniophorella crystallifera</w:t>
            </w:r>
            <w:r w:rsidRPr="00B176DD">
              <w:rPr>
                <w:rFonts w:cs="Times New Roman"/>
                <w:sz w:val="20"/>
                <w:szCs w:val="20"/>
              </w:rPr>
              <w:t xml:space="preserve"> Yurchenko, Sheng H. Wu &amp; N. Maek.</w:t>
            </w:r>
          </w:p>
        </w:tc>
        <w:tc>
          <w:tcPr>
            <w:tcW w:w="2533" w:type="dxa"/>
            <w:vAlign w:val="center"/>
          </w:tcPr>
          <w:p w14:paraId="1E983A64" w14:textId="3B5F22BF" w:rsidR="001E5E61" w:rsidRPr="00B176DD" w:rsidRDefault="006D75E0" w:rsidP="00B176DD">
            <w:pPr>
              <w:jc w:val="left"/>
              <w:rPr>
                <w:rFonts w:cs="Times New Roman"/>
                <w:sz w:val="20"/>
                <w:szCs w:val="20"/>
                <w:lang w:val="da-DK"/>
              </w:rPr>
            </w:pPr>
            <w:r w:rsidRPr="00B176DD">
              <w:rPr>
                <w:rFonts w:cs="Times New Roman"/>
                <w:sz w:val="20"/>
                <w:szCs w:val="20"/>
                <w:lang w:val="da-DK"/>
              </w:rPr>
              <w:t>NR171802</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[285]</w:t>
            </w:r>
          </w:p>
        </w:tc>
        <w:tc>
          <w:tcPr>
            <w:tcW w:w="4271" w:type="dxa"/>
            <w:vAlign w:val="center"/>
          </w:tcPr>
          <w:p w14:paraId="5104E2D9" w14:textId="77777777" w:rsidR="001E5E61" w:rsidRPr="00B176DD" w:rsidRDefault="001E5E61" w:rsidP="00B176DD">
            <w:pPr>
              <w:jc w:val="left"/>
              <w:rPr>
                <w:rFonts w:cs="Times New Roman"/>
                <w:sz w:val="20"/>
                <w:szCs w:val="20"/>
                <w:lang w:val="da-DK"/>
              </w:rPr>
            </w:pPr>
          </w:p>
        </w:tc>
        <w:tc>
          <w:tcPr>
            <w:tcW w:w="2409" w:type="dxa"/>
            <w:vAlign w:val="center"/>
          </w:tcPr>
          <w:p w14:paraId="437F8B7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24F4193" w14:textId="77777777" w:rsidTr="006D2C0D">
        <w:tc>
          <w:tcPr>
            <w:tcW w:w="6238" w:type="dxa"/>
            <w:vAlign w:val="center"/>
          </w:tcPr>
          <w:p w14:paraId="745F1A79" w14:textId="77777777" w:rsidR="001E5E61" w:rsidRPr="00B176DD" w:rsidRDefault="006D75E0" w:rsidP="00B176DD">
            <w:pPr>
              <w:jc w:val="left"/>
              <w:rPr>
                <w:rFonts w:cs="Times New Roman"/>
                <w:bCs/>
                <w:i/>
                <w:iCs/>
                <w:sz w:val="20"/>
                <w:szCs w:val="20"/>
              </w:rPr>
            </w:pPr>
            <w:r w:rsidRPr="00B176DD">
              <w:rPr>
                <w:rFonts w:cs="Times New Roman"/>
                <w:i/>
                <w:sz w:val="20"/>
                <w:szCs w:val="20"/>
              </w:rPr>
              <w:t>Peniophorella cylindrocystidiata</w:t>
            </w:r>
            <w:r w:rsidRPr="00B176DD">
              <w:rPr>
                <w:rFonts w:cs="Times New Roman"/>
                <w:sz w:val="20"/>
                <w:szCs w:val="20"/>
              </w:rPr>
              <w:t xml:space="preserve"> (Boidin &amp; Gilles) K.H. Larss.</w:t>
            </w:r>
          </w:p>
        </w:tc>
        <w:tc>
          <w:tcPr>
            <w:tcW w:w="2533" w:type="dxa"/>
            <w:vAlign w:val="center"/>
          </w:tcPr>
          <w:p w14:paraId="7F8799DA" w14:textId="6A3AC25C"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102630D1" w14:textId="77777777" w:rsidR="001E5E61" w:rsidRPr="00B176DD" w:rsidRDefault="001E5E61" w:rsidP="00B176DD">
            <w:pPr>
              <w:jc w:val="left"/>
              <w:rPr>
                <w:rFonts w:cs="Times New Roman"/>
                <w:sz w:val="20"/>
                <w:szCs w:val="20"/>
              </w:rPr>
            </w:pPr>
          </w:p>
        </w:tc>
        <w:tc>
          <w:tcPr>
            <w:tcW w:w="2409" w:type="dxa"/>
            <w:vAlign w:val="center"/>
          </w:tcPr>
          <w:p w14:paraId="242B75B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24B2FED" w14:textId="77777777" w:rsidTr="006D2C0D">
        <w:tc>
          <w:tcPr>
            <w:tcW w:w="6238" w:type="dxa"/>
            <w:vAlign w:val="center"/>
          </w:tcPr>
          <w:p w14:paraId="25936D4F" w14:textId="77777777" w:rsidR="001E5E61" w:rsidRPr="00B176DD" w:rsidRDefault="006D75E0" w:rsidP="00B176DD">
            <w:pPr>
              <w:jc w:val="left"/>
              <w:rPr>
                <w:rFonts w:cs="Times New Roman"/>
                <w:i/>
                <w:sz w:val="20"/>
                <w:szCs w:val="20"/>
              </w:rPr>
            </w:pPr>
            <w:r w:rsidRPr="00B176DD">
              <w:rPr>
                <w:rFonts w:cs="Times New Roman"/>
                <w:i/>
                <w:sz w:val="20"/>
                <w:szCs w:val="20"/>
              </w:rPr>
              <w:t xml:space="preserve">Peniophorella daweishanensis </w:t>
            </w:r>
            <w:r w:rsidRPr="00B176DD">
              <w:rPr>
                <w:rFonts w:cs="Times New Roman"/>
                <w:iCs/>
                <w:sz w:val="20"/>
                <w:szCs w:val="20"/>
              </w:rPr>
              <w:t>J.H. Dong &amp; C.L. Zhao</w:t>
            </w:r>
          </w:p>
        </w:tc>
        <w:tc>
          <w:tcPr>
            <w:tcW w:w="2533" w:type="dxa"/>
            <w:vAlign w:val="center"/>
          </w:tcPr>
          <w:p w14:paraId="23D53F6D" w14:textId="5E32669A" w:rsidR="001E5E61" w:rsidRPr="00B176DD" w:rsidRDefault="006D75E0" w:rsidP="00B176DD">
            <w:pPr>
              <w:jc w:val="left"/>
              <w:rPr>
                <w:rFonts w:cs="Times New Roman"/>
                <w:sz w:val="20"/>
                <w:szCs w:val="20"/>
                <w:lang w:val="da-DK"/>
              </w:rPr>
            </w:pPr>
            <w:r w:rsidRPr="00B176DD">
              <w:rPr>
                <w:rFonts w:cs="Times New Roman"/>
                <w:sz w:val="20"/>
                <w:szCs w:val="20"/>
                <w:lang w:val="da-DK"/>
              </w:rPr>
              <w:t>OR094501</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46EEF643" w14:textId="77777777" w:rsidR="001E5E61" w:rsidRPr="00B176DD" w:rsidRDefault="001E5E61" w:rsidP="00B176DD">
            <w:pPr>
              <w:jc w:val="left"/>
              <w:rPr>
                <w:rFonts w:cs="Times New Roman"/>
                <w:sz w:val="20"/>
                <w:szCs w:val="20"/>
                <w:lang w:val="da-DK"/>
              </w:rPr>
            </w:pPr>
          </w:p>
        </w:tc>
        <w:tc>
          <w:tcPr>
            <w:tcW w:w="2409" w:type="dxa"/>
            <w:vAlign w:val="center"/>
          </w:tcPr>
          <w:p w14:paraId="586A54FC" w14:textId="77777777" w:rsidR="001E5E61" w:rsidRPr="00B176DD" w:rsidRDefault="006D75E0" w:rsidP="00B176DD">
            <w:pPr>
              <w:jc w:val="left"/>
              <w:rPr>
                <w:rFonts w:cs="Times New Roman"/>
                <w:sz w:val="20"/>
                <w:szCs w:val="20"/>
              </w:rPr>
            </w:pPr>
            <w:bookmarkStart w:id="143" w:name="OLE_LINK63"/>
            <w:bookmarkStart w:id="144" w:name="OLE_LINK62"/>
            <w:r w:rsidRPr="00B176DD">
              <w:rPr>
                <w:rFonts w:cs="Times New Roman"/>
                <w:sz w:val="20"/>
                <w:szCs w:val="20"/>
              </w:rPr>
              <w:t>Hymenochaetales</w:t>
            </w:r>
            <w:bookmarkEnd w:id="143"/>
            <w:bookmarkEnd w:id="144"/>
          </w:p>
        </w:tc>
      </w:tr>
      <w:tr w:rsidR="001E5E61" w:rsidRPr="00B176DD" w14:paraId="19A841F1" w14:textId="77777777" w:rsidTr="006D2C0D">
        <w:tc>
          <w:tcPr>
            <w:tcW w:w="6238" w:type="dxa"/>
            <w:vAlign w:val="center"/>
          </w:tcPr>
          <w:p w14:paraId="197A4B8D"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Peniophorella fissurata</w:t>
            </w:r>
            <w:r w:rsidRPr="00B176DD">
              <w:rPr>
                <w:rFonts w:cs="Times New Roman"/>
                <w:sz w:val="20"/>
                <w:szCs w:val="20"/>
                <w:lang w:val="it-IT"/>
              </w:rPr>
              <w:t xml:space="preserve"> C.L. Zhao</w:t>
            </w:r>
          </w:p>
        </w:tc>
        <w:tc>
          <w:tcPr>
            <w:tcW w:w="2533" w:type="dxa"/>
            <w:vAlign w:val="center"/>
          </w:tcPr>
          <w:p w14:paraId="03B11966" w14:textId="561155A1" w:rsidR="001E5E61" w:rsidRPr="00B176DD" w:rsidRDefault="006D75E0" w:rsidP="00B176DD">
            <w:pPr>
              <w:jc w:val="left"/>
              <w:rPr>
                <w:rFonts w:cs="Times New Roman"/>
                <w:sz w:val="20"/>
                <w:szCs w:val="20"/>
              </w:rPr>
            </w:pPr>
            <w:r w:rsidRPr="00B176DD">
              <w:rPr>
                <w:rFonts w:cs="Times New Roman"/>
                <w:sz w:val="20"/>
                <w:szCs w:val="20"/>
              </w:rPr>
              <w:t>MN864260</w:t>
            </w:r>
            <w:r w:rsidR="00526822" w:rsidRPr="00B176DD">
              <w:rPr>
                <w:rFonts w:cs="Times New Roman"/>
                <w:sz w:val="20"/>
                <w:szCs w:val="20"/>
                <w:vertAlign w:val="superscript"/>
              </w:rPr>
              <w:t xml:space="preserve"> </w:t>
            </w:r>
            <w:r w:rsidR="004564A2" w:rsidRPr="00B176DD">
              <w:rPr>
                <w:rFonts w:cs="Times New Roman"/>
                <w:sz w:val="20"/>
                <w:szCs w:val="20"/>
                <w:vertAlign w:val="superscript"/>
              </w:rPr>
              <w:t>[287]</w:t>
            </w:r>
          </w:p>
        </w:tc>
        <w:tc>
          <w:tcPr>
            <w:tcW w:w="4271" w:type="dxa"/>
            <w:vAlign w:val="center"/>
          </w:tcPr>
          <w:p w14:paraId="3C2818E0" w14:textId="77777777" w:rsidR="001E5E61" w:rsidRPr="00B176DD" w:rsidRDefault="001E5E61" w:rsidP="00B176DD">
            <w:pPr>
              <w:jc w:val="left"/>
              <w:rPr>
                <w:rFonts w:cs="Times New Roman"/>
                <w:sz w:val="20"/>
                <w:szCs w:val="20"/>
              </w:rPr>
            </w:pPr>
          </w:p>
        </w:tc>
        <w:tc>
          <w:tcPr>
            <w:tcW w:w="2409" w:type="dxa"/>
            <w:vAlign w:val="center"/>
          </w:tcPr>
          <w:p w14:paraId="694F136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EA2C806" w14:textId="77777777" w:rsidTr="006D2C0D">
        <w:tc>
          <w:tcPr>
            <w:tcW w:w="6238" w:type="dxa"/>
            <w:vAlign w:val="center"/>
          </w:tcPr>
          <w:p w14:paraId="66F68720"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Peniophorella olivacea </w:t>
            </w:r>
            <w:r w:rsidRPr="00B176DD">
              <w:rPr>
                <w:rFonts w:cs="Times New Roman"/>
                <w:iCs/>
                <w:sz w:val="20"/>
                <w:szCs w:val="20"/>
              </w:rPr>
              <w:t>J.H. Dong &amp; C.L. Zhao</w:t>
            </w:r>
          </w:p>
        </w:tc>
        <w:tc>
          <w:tcPr>
            <w:tcW w:w="2533" w:type="dxa"/>
            <w:vAlign w:val="center"/>
          </w:tcPr>
          <w:p w14:paraId="1AAAC8E5" w14:textId="122C1559" w:rsidR="001E5E61" w:rsidRPr="00B176DD" w:rsidRDefault="006D75E0" w:rsidP="00B176DD">
            <w:pPr>
              <w:jc w:val="left"/>
              <w:rPr>
                <w:rFonts w:cs="Times New Roman"/>
                <w:sz w:val="20"/>
                <w:szCs w:val="20"/>
                <w:lang w:val="da-DK"/>
              </w:rPr>
            </w:pPr>
            <w:r w:rsidRPr="00B176DD">
              <w:rPr>
                <w:rFonts w:cs="Times New Roman"/>
                <w:sz w:val="20"/>
                <w:szCs w:val="20"/>
                <w:lang w:val="da-DK"/>
              </w:rPr>
              <w:t>OR094502</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4E9ACBE" w14:textId="77777777" w:rsidR="001E5E61" w:rsidRPr="00B176DD" w:rsidRDefault="001E5E61" w:rsidP="00B176DD">
            <w:pPr>
              <w:jc w:val="left"/>
              <w:rPr>
                <w:rFonts w:cs="Times New Roman"/>
                <w:sz w:val="20"/>
                <w:szCs w:val="20"/>
                <w:lang w:val="da-DK"/>
              </w:rPr>
            </w:pPr>
          </w:p>
        </w:tc>
        <w:tc>
          <w:tcPr>
            <w:tcW w:w="2409" w:type="dxa"/>
            <w:vAlign w:val="center"/>
          </w:tcPr>
          <w:p w14:paraId="3394CDAA"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2868372" w14:textId="77777777" w:rsidTr="006D2C0D">
        <w:tc>
          <w:tcPr>
            <w:tcW w:w="6238" w:type="dxa"/>
            <w:vAlign w:val="center"/>
          </w:tcPr>
          <w:p w14:paraId="75E08324"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Peniophorella pallida</w:t>
            </w:r>
            <w:r w:rsidRPr="00B176DD">
              <w:rPr>
                <w:rFonts w:cs="Times New Roman"/>
                <w:sz w:val="20"/>
                <w:szCs w:val="20"/>
                <w:lang w:val="it-IT"/>
              </w:rPr>
              <w:t xml:space="preserve"> (Bres.) K.H. Larss.</w:t>
            </w:r>
          </w:p>
        </w:tc>
        <w:tc>
          <w:tcPr>
            <w:tcW w:w="2533" w:type="dxa"/>
            <w:vAlign w:val="center"/>
          </w:tcPr>
          <w:p w14:paraId="4113EABF" w14:textId="27F7B52D" w:rsidR="001E5E61" w:rsidRPr="00B176DD" w:rsidRDefault="006D75E0" w:rsidP="00B176DD">
            <w:pPr>
              <w:jc w:val="left"/>
              <w:rPr>
                <w:rFonts w:cs="Times New Roman"/>
                <w:sz w:val="20"/>
                <w:szCs w:val="20"/>
              </w:rPr>
            </w:pPr>
            <w:r w:rsidRPr="00B176DD">
              <w:rPr>
                <w:rFonts w:cs="Times New Roman"/>
                <w:sz w:val="20"/>
                <w:szCs w:val="20"/>
              </w:rPr>
              <w:t>OM985738</w:t>
            </w:r>
            <w:r w:rsidR="00526822" w:rsidRPr="00B176DD">
              <w:rPr>
                <w:rFonts w:cs="Times New Roman"/>
                <w:sz w:val="20"/>
                <w:szCs w:val="20"/>
                <w:vertAlign w:val="superscript"/>
              </w:rPr>
              <w:t xml:space="preserve"> </w:t>
            </w:r>
            <w:r w:rsidR="006E3EAB" w:rsidRPr="00B176DD">
              <w:rPr>
                <w:rFonts w:cs="Times New Roman"/>
                <w:sz w:val="20"/>
                <w:szCs w:val="20"/>
                <w:vertAlign w:val="superscript"/>
              </w:rPr>
              <w:t>[194]</w:t>
            </w:r>
          </w:p>
        </w:tc>
        <w:tc>
          <w:tcPr>
            <w:tcW w:w="4271" w:type="dxa"/>
            <w:vAlign w:val="center"/>
          </w:tcPr>
          <w:p w14:paraId="3421862B" w14:textId="77777777" w:rsidR="001E5E61" w:rsidRPr="00B176DD" w:rsidRDefault="001E5E61" w:rsidP="00B176DD">
            <w:pPr>
              <w:jc w:val="left"/>
              <w:rPr>
                <w:rFonts w:cs="Times New Roman"/>
                <w:sz w:val="20"/>
                <w:szCs w:val="20"/>
              </w:rPr>
            </w:pPr>
          </w:p>
        </w:tc>
        <w:tc>
          <w:tcPr>
            <w:tcW w:w="2409" w:type="dxa"/>
            <w:vAlign w:val="center"/>
          </w:tcPr>
          <w:p w14:paraId="0524DED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23F6E6B" w14:textId="77777777" w:rsidTr="006D2C0D">
        <w:tc>
          <w:tcPr>
            <w:tcW w:w="6238" w:type="dxa"/>
            <w:vAlign w:val="center"/>
          </w:tcPr>
          <w:p w14:paraId="2D6DB157"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Peniophorella praetermissa</w:t>
            </w:r>
            <w:r w:rsidRPr="00B176DD">
              <w:rPr>
                <w:rFonts w:cs="Times New Roman"/>
                <w:sz w:val="20"/>
                <w:szCs w:val="20"/>
                <w:lang w:val="it-IT"/>
              </w:rPr>
              <w:t xml:space="preserve"> (P. Karst.) K.H. Larss.</w:t>
            </w:r>
          </w:p>
        </w:tc>
        <w:tc>
          <w:tcPr>
            <w:tcW w:w="2533" w:type="dxa"/>
            <w:vAlign w:val="center"/>
          </w:tcPr>
          <w:p w14:paraId="64391312" w14:textId="0DBC0C62" w:rsidR="001E5E61" w:rsidRPr="00B176DD" w:rsidRDefault="006D75E0" w:rsidP="00B176DD">
            <w:pPr>
              <w:jc w:val="left"/>
              <w:rPr>
                <w:rFonts w:cs="Times New Roman"/>
                <w:sz w:val="20"/>
                <w:szCs w:val="20"/>
              </w:rPr>
            </w:pPr>
            <w:r w:rsidRPr="00B176DD">
              <w:rPr>
                <w:rFonts w:cs="Times New Roman"/>
                <w:sz w:val="20"/>
                <w:szCs w:val="20"/>
                <w:lang w:val="da-DK"/>
              </w:rPr>
              <w:t>DQ647475</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288</w:t>
            </w:r>
            <w:r w:rsidR="00141A98" w:rsidRPr="00B176DD">
              <w:rPr>
                <w:rFonts w:cs="Times New Roman"/>
                <w:sz w:val="20"/>
                <w:szCs w:val="20"/>
                <w:vertAlign w:val="superscript"/>
                <w:lang w:val="da-DK"/>
              </w:rPr>
              <w:t>]</w:t>
            </w:r>
          </w:p>
        </w:tc>
        <w:tc>
          <w:tcPr>
            <w:tcW w:w="4271" w:type="dxa"/>
            <w:vAlign w:val="center"/>
          </w:tcPr>
          <w:p w14:paraId="7C9D89C7" w14:textId="77777777" w:rsidR="001E5E61" w:rsidRPr="00B176DD" w:rsidRDefault="001E5E61" w:rsidP="00B176DD">
            <w:pPr>
              <w:jc w:val="left"/>
              <w:rPr>
                <w:rFonts w:cs="Times New Roman"/>
                <w:sz w:val="20"/>
                <w:szCs w:val="20"/>
              </w:rPr>
            </w:pPr>
          </w:p>
        </w:tc>
        <w:tc>
          <w:tcPr>
            <w:tcW w:w="2409" w:type="dxa"/>
            <w:vAlign w:val="center"/>
          </w:tcPr>
          <w:p w14:paraId="42BB9B3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6AACE5A" w14:textId="77777777" w:rsidTr="006D2C0D">
        <w:tc>
          <w:tcPr>
            <w:tcW w:w="6238" w:type="dxa"/>
            <w:vAlign w:val="center"/>
          </w:tcPr>
          <w:p w14:paraId="467BD0FE"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Peniophorella pubera</w:t>
            </w:r>
            <w:r w:rsidRPr="00B176DD">
              <w:rPr>
                <w:rFonts w:cs="Times New Roman"/>
                <w:sz w:val="20"/>
                <w:szCs w:val="20"/>
                <w:lang w:val="it-IT"/>
              </w:rPr>
              <w:t xml:space="preserve"> (Fr.) P. Karst.</w:t>
            </w:r>
          </w:p>
        </w:tc>
        <w:tc>
          <w:tcPr>
            <w:tcW w:w="2533" w:type="dxa"/>
            <w:vAlign w:val="center"/>
          </w:tcPr>
          <w:p w14:paraId="170D7D1D" w14:textId="295DBADA" w:rsidR="001E5E61" w:rsidRPr="00B176DD" w:rsidRDefault="006D75E0" w:rsidP="00B176DD">
            <w:pPr>
              <w:jc w:val="left"/>
              <w:rPr>
                <w:rFonts w:cs="Times New Roman"/>
                <w:sz w:val="20"/>
                <w:szCs w:val="20"/>
                <w:lang w:val="fr-FR"/>
              </w:rPr>
            </w:pPr>
            <w:r w:rsidRPr="00B176DD">
              <w:rPr>
                <w:rFonts w:cs="Times New Roman"/>
                <w:sz w:val="20"/>
                <w:szCs w:val="20"/>
                <w:lang w:val="fr-FR"/>
              </w:rPr>
              <w:t>ON897917</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7B857708" w14:textId="77777777" w:rsidR="001E5E61" w:rsidRPr="00B176DD" w:rsidRDefault="001E5E61" w:rsidP="00B176DD">
            <w:pPr>
              <w:jc w:val="left"/>
              <w:rPr>
                <w:rFonts w:cs="Times New Roman"/>
                <w:sz w:val="20"/>
                <w:szCs w:val="20"/>
                <w:lang w:val="fr-FR"/>
              </w:rPr>
            </w:pPr>
          </w:p>
        </w:tc>
        <w:tc>
          <w:tcPr>
            <w:tcW w:w="2409" w:type="dxa"/>
            <w:vAlign w:val="center"/>
          </w:tcPr>
          <w:p w14:paraId="4A34624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8D29D5F" w14:textId="77777777" w:rsidTr="006D2C0D">
        <w:tc>
          <w:tcPr>
            <w:tcW w:w="6238" w:type="dxa"/>
            <w:vAlign w:val="center"/>
          </w:tcPr>
          <w:p w14:paraId="71BB320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Peniophorella reticulata</w:t>
            </w:r>
            <w:r w:rsidRPr="00B176DD">
              <w:rPr>
                <w:rFonts w:cs="Times New Roman"/>
                <w:sz w:val="20"/>
                <w:szCs w:val="20"/>
              </w:rPr>
              <w:t xml:space="preserve"> Yurchenko &amp; Sheng H. Wu</w:t>
            </w:r>
          </w:p>
        </w:tc>
        <w:tc>
          <w:tcPr>
            <w:tcW w:w="2533" w:type="dxa"/>
            <w:vAlign w:val="center"/>
          </w:tcPr>
          <w:p w14:paraId="357A2C00" w14:textId="555612DE" w:rsidR="001E5E61" w:rsidRPr="00B176DD" w:rsidRDefault="006D75E0" w:rsidP="00B176DD">
            <w:pPr>
              <w:jc w:val="left"/>
              <w:rPr>
                <w:rFonts w:cs="Times New Roman"/>
                <w:sz w:val="20"/>
                <w:szCs w:val="20"/>
                <w:lang w:val="da-DK"/>
              </w:rPr>
            </w:pPr>
            <w:r w:rsidRPr="00B176DD">
              <w:rPr>
                <w:rFonts w:cs="Times New Roman"/>
                <w:sz w:val="20"/>
                <w:szCs w:val="20"/>
                <w:lang w:val="da-DK"/>
              </w:rPr>
              <w:t>NR172776</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[285]</w:t>
            </w:r>
          </w:p>
        </w:tc>
        <w:tc>
          <w:tcPr>
            <w:tcW w:w="4271" w:type="dxa"/>
            <w:vAlign w:val="center"/>
          </w:tcPr>
          <w:p w14:paraId="2AF6DB89" w14:textId="77777777" w:rsidR="001E5E61" w:rsidRPr="00B176DD" w:rsidRDefault="001E5E61" w:rsidP="00B176DD">
            <w:pPr>
              <w:jc w:val="left"/>
              <w:rPr>
                <w:rFonts w:cs="Times New Roman"/>
                <w:sz w:val="20"/>
                <w:szCs w:val="20"/>
                <w:lang w:val="da-DK"/>
              </w:rPr>
            </w:pPr>
          </w:p>
        </w:tc>
        <w:tc>
          <w:tcPr>
            <w:tcW w:w="2409" w:type="dxa"/>
            <w:vAlign w:val="center"/>
          </w:tcPr>
          <w:p w14:paraId="5B50E0F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F546733" w14:textId="77777777" w:rsidTr="006D2C0D">
        <w:tc>
          <w:tcPr>
            <w:tcW w:w="6238" w:type="dxa"/>
            <w:vAlign w:val="center"/>
          </w:tcPr>
          <w:p w14:paraId="52EC3035"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Peniophorella rude</w:t>
            </w:r>
            <w:r w:rsidRPr="00B176DD">
              <w:rPr>
                <w:rFonts w:cs="Times New Roman"/>
                <w:sz w:val="20"/>
                <w:szCs w:val="20"/>
                <w:lang w:val="it-IT"/>
              </w:rPr>
              <w:t xml:space="preserve"> (Bres.) K.H. Larss.</w:t>
            </w:r>
          </w:p>
        </w:tc>
        <w:tc>
          <w:tcPr>
            <w:tcW w:w="2533" w:type="dxa"/>
            <w:vAlign w:val="center"/>
          </w:tcPr>
          <w:p w14:paraId="4A025445" w14:textId="2AB25A52" w:rsidR="001E5E61" w:rsidRPr="00B176DD" w:rsidRDefault="006D75E0" w:rsidP="00B176DD">
            <w:pPr>
              <w:jc w:val="left"/>
              <w:rPr>
                <w:rFonts w:cs="Times New Roman"/>
                <w:sz w:val="20"/>
                <w:szCs w:val="20"/>
                <w:lang w:val="fr-FR"/>
              </w:rPr>
            </w:pPr>
            <w:r w:rsidRPr="00B176DD">
              <w:rPr>
                <w:rFonts w:cs="Times New Roman"/>
                <w:sz w:val="20"/>
                <w:szCs w:val="20"/>
                <w:lang w:val="fr-FR"/>
              </w:rPr>
              <w:t>ON897918</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5667ADF0" w14:textId="77777777" w:rsidR="001E5E61" w:rsidRPr="00B176DD" w:rsidRDefault="001E5E61" w:rsidP="00B176DD">
            <w:pPr>
              <w:jc w:val="left"/>
              <w:rPr>
                <w:rFonts w:cs="Times New Roman"/>
                <w:sz w:val="20"/>
                <w:szCs w:val="20"/>
                <w:lang w:val="fr-FR"/>
              </w:rPr>
            </w:pPr>
          </w:p>
        </w:tc>
        <w:tc>
          <w:tcPr>
            <w:tcW w:w="2409" w:type="dxa"/>
            <w:vAlign w:val="center"/>
          </w:tcPr>
          <w:p w14:paraId="6288A5F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893CA97" w14:textId="77777777" w:rsidTr="006D2C0D">
        <w:tc>
          <w:tcPr>
            <w:tcW w:w="6238" w:type="dxa"/>
            <w:vAlign w:val="center"/>
          </w:tcPr>
          <w:p w14:paraId="5407E14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Peniophorella</w:t>
            </w:r>
            <w:r w:rsidRPr="00B176DD">
              <w:rPr>
                <w:rFonts w:cs="Times New Roman"/>
                <w:sz w:val="20"/>
                <w:szCs w:val="20"/>
              </w:rPr>
              <w:t xml:space="preserve"> </w:t>
            </w:r>
            <w:r w:rsidRPr="00B176DD">
              <w:rPr>
                <w:rFonts w:cs="Times New Roman"/>
                <w:bCs/>
                <w:i/>
                <w:iCs/>
                <w:sz w:val="20"/>
                <w:szCs w:val="20"/>
              </w:rPr>
              <w:t>sidera</w:t>
            </w:r>
            <w:r w:rsidRPr="00B176DD">
              <w:rPr>
                <w:rFonts w:cs="Times New Roman"/>
                <w:sz w:val="20"/>
                <w:szCs w:val="20"/>
              </w:rPr>
              <w:t xml:space="preserve"> Xue W. Wang &amp; L.W. Zhou</w:t>
            </w:r>
          </w:p>
        </w:tc>
        <w:tc>
          <w:tcPr>
            <w:tcW w:w="2533" w:type="dxa"/>
            <w:vAlign w:val="center"/>
          </w:tcPr>
          <w:p w14:paraId="4D5A1AC9" w14:textId="2240E851" w:rsidR="001E5E61" w:rsidRPr="00B176DD" w:rsidRDefault="006D75E0" w:rsidP="00B176DD">
            <w:pPr>
              <w:jc w:val="left"/>
              <w:rPr>
                <w:rFonts w:cs="Times New Roman"/>
                <w:sz w:val="20"/>
                <w:szCs w:val="20"/>
                <w:lang w:val="fr-FR"/>
              </w:rPr>
            </w:pPr>
            <w:r w:rsidRPr="00B176DD">
              <w:rPr>
                <w:rFonts w:cs="Times New Roman"/>
                <w:sz w:val="20"/>
                <w:szCs w:val="20"/>
              </w:rPr>
              <w:t>OQ540892</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14C2817D" w14:textId="77777777" w:rsidR="001E5E61" w:rsidRPr="00B176DD" w:rsidRDefault="001E5E61" w:rsidP="00B176DD">
            <w:pPr>
              <w:jc w:val="left"/>
              <w:rPr>
                <w:rFonts w:cs="Times New Roman"/>
                <w:sz w:val="20"/>
                <w:szCs w:val="20"/>
              </w:rPr>
            </w:pPr>
          </w:p>
        </w:tc>
        <w:tc>
          <w:tcPr>
            <w:tcW w:w="2409" w:type="dxa"/>
            <w:vAlign w:val="center"/>
          </w:tcPr>
          <w:p w14:paraId="04EE648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35AD43B" w14:textId="77777777" w:rsidTr="006D2C0D">
        <w:tc>
          <w:tcPr>
            <w:tcW w:w="6238" w:type="dxa"/>
            <w:vAlign w:val="center"/>
          </w:tcPr>
          <w:p w14:paraId="68CFCF21" w14:textId="77777777" w:rsidR="001E5E61" w:rsidRPr="00B176DD" w:rsidRDefault="006D75E0" w:rsidP="00B176DD">
            <w:pPr>
              <w:jc w:val="left"/>
              <w:rPr>
                <w:rFonts w:cs="Times New Roman"/>
                <w:bCs/>
                <w:i/>
                <w:iCs/>
                <w:sz w:val="20"/>
                <w:szCs w:val="20"/>
              </w:rPr>
            </w:pPr>
            <w:r w:rsidRPr="00B176DD">
              <w:rPr>
                <w:rFonts w:cs="Times New Roman"/>
                <w:i/>
                <w:sz w:val="20"/>
                <w:szCs w:val="20"/>
              </w:rPr>
              <w:t>Peniophorella subpraetermissa</w:t>
            </w:r>
            <w:r w:rsidRPr="00B176DD">
              <w:rPr>
                <w:rFonts w:cs="Times New Roman"/>
                <w:sz w:val="20"/>
                <w:szCs w:val="20"/>
              </w:rPr>
              <w:t xml:space="preserve"> (Sheng H. Wu) K.H. Larss.</w:t>
            </w:r>
          </w:p>
        </w:tc>
        <w:tc>
          <w:tcPr>
            <w:tcW w:w="2533" w:type="dxa"/>
            <w:vAlign w:val="center"/>
          </w:tcPr>
          <w:p w14:paraId="074A21BF" w14:textId="040AD4A9" w:rsidR="001E5E61" w:rsidRPr="00B176DD" w:rsidRDefault="006D75E0" w:rsidP="00B176DD">
            <w:pPr>
              <w:jc w:val="left"/>
              <w:rPr>
                <w:rFonts w:cs="Times New Roman"/>
                <w:sz w:val="20"/>
                <w:szCs w:val="20"/>
                <w:lang w:val="fr-FR"/>
              </w:rPr>
            </w:pPr>
            <w:r w:rsidRPr="00B176DD">
              <w:rPr>
                <w:rFonts w:cs="Times New Roman"/>
                <w:sz w:val="20"/>
                <w:szCs w:val="20"/>
                <w:lang w:val="fr-FR"/>
              </w:rPr>
              <w:t>ON897919</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41FD606C" w14:textId="77777777" w:rsidR="001E5E61" w:rsidRPr="00B176DD" w:rsidRDefault="001E5E61" w:rsidP="00B176DD">
            <w:pPr>
              <w:jc w:val="left"/>
              <w:rPr>
                <w:rFonts w:cs="Times New Roman"/>
                <w:sz w:val="20"/>
                <w:szCs w:val="20"/>
                <w:lang w:val="fr-FR"/>
              </w:rPr>
            </w:pPr>
          </w:p>
        </w:tc>
        <w:tc>
          <w:tcPr>
            <w:tcW w:w="2409" w:type="dxa"/>
            <w:vAlign w:val="center"/>
          </w:tcPr>
          <w:p w14:paraId="3068E66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F65358B" w14:textId="77777777" w:rsidTr="006D2C0D">
        <w:tc>
          <w:tcPr>
            <w:tcW w:w="6238" w:type="dxa"/>
            <w:vAlign w:val="center"/>
          </w:tcPr>
          <w:p w14:paraId="0E8CAFB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Peniophorella subreticulata</w:t>
            </w:r>
            <w:r w:rsidRPr="00B176DD">
              <w:rPr>
                <w:rFonts w:cs="Times New Roman"/>
                <w:sz w:val="20"/>
                <w:szCs w:val="20"/>
              </w:rPr>
              <w:t xml:space="preserve"> Xue W. Wang &amp; L.W. Zhou</w:t>
            </w:r>
          </w:p>
        </w:tc>
        <w:tc>
          <w:tcPr>
            <w:tcW w:w="2533" w:type="dxa"/>
            <w:vAlign w:val="center"/>
          </w:tcPr>
          <w:p w14:paraId="463E59AC" w14:textId="0BF22D30" w:rsidR="001E5E61" w:rsidRPr="00B176DD" w:rsidRDefault="006D75E0" w:rsidP="00B176DD">
            <w:pPr>
              <w:jc w:val="left"/>
              <w:rPr>
                <w:rFonts w:cs="Times New Roman"/>
                <w:sz w:val="20"/>
                <w:szCs w:val="20"/>
                <w:lang w:val="fr-FR"/>
              </w:rPr>
            </w:pPr>
            <w:r w:rsidRPr="00B176DD">
              <w:rPr>
                <w:rFonts w:cs="Times New Roman"/>
                <w:sz w:val="20"/>
                <w:szCs w:val="20"/>
              </w:rPr>
              <w:t>OQ540884</w:t>
            </w:r>
            <w:r w:rsidR="00526822" w:rsidRPr="00B176DD">
              <w:rPr>
                <w:rFonts w:cs="Times New Roman"/>
                <w:sz w:val="20"/>
                <w:szCs w:val="20"/>
                <w:vertAlign w:val="superscript"/>
              </w:rPr>
              <w:t xml:space="preserve"> </w:t>
            </w:r>
            <w:r w:rsidR="00B660EB" w:rsidRPr="00B176DD">
              <w:rPr>
                <w:rFonts w:cs="Times New Roman"/>
                <w:sz w:val="20"/>
                <w:szCs w:val="20"/>
                <w:vertAlign w:val="superscript"/>
              </w:rPr>
              <w:t>[131]</w:t>
            </w:r>
          </w:p>
        </w:tc>
        <w:tc>
          <w:tcPr>
            <w:tcW w:w="4271" w:type="dxa"/>
            <w:vAlign w:val="center"/>
          </w:tcPr>
          <w:p w14:paraId="6102F2ED" w14:textId="77777777" w:rsidR="001E5E61" w:rsidRPr="00B176DD" w:rsidRDefault="001E5E61" w:rsidP="00B176DD">
            <w:pPr>
              <w:jc w:val="left"/>
              <w:rPr>
                <w:rFonts w:cs="Times New Roman"/>
                <w:sz w:val="20"/>
                <w:szCs w:val="20"/>
              </w:rPr>
            </w:pPr>
          </w:p>
        </w:tc>
        <w:tc>
          <w:tcPr>
            <w:tcW w:w="2409" w:type="dxa"/>
            <w:vAlign w:val="center"/>
          </w:tcPr>
          <w:p w14:paraId="492E46F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B6D4CAD" w14:textId="77777777" w:rsidTr="006D2C0D">
        <w:tc>
          <w:tcPr>
            <w:tcW w:w="6238" w:type="dxa"/>
            <w:vAlign w:val="center"/>
          </w:tcPr>
          <w:p w14:paraId="38C3D7B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Peniophorella yunnanensis</w:t>
            </w:r>
            <w:r w:rsidRPr="00B176DD">
              <w:rPr>
                <w:rFonts w:cs="Times New Roman"/>
                <w:sz w:val="20"/>
                <w:szCs w:val="20"/>
              </w:rPr>
              <w:t xml:space="preserve"> C.L. Zhao</w:t>
            </w:r>
          </w:p>
        </w:tc>
        <w:tc>
          <w:tcPr>
            <w:tcW w:w="2533" w:type="dxa"/>
            <w:vAlign w:val="center"/>
          </w:tcPr>
          <w:p w14:paraId="4C3810A7" w14:textId="433126F3" w:rsidR="001E5E61" w:rsidRPr="00B176DD" w:rsidRDefault="006D75E0" w:rsidP="00B176DD">
            <w:pPr>
              <w:jc w:val="left"/>
              <w:rPr>
                <w:rFonts w:cs="Times New Roman"/>
                <w:sz w:val="20"/>
                <w:szCs w:val="20"/>
              </w:rPr>
            </w:pPr>
            <w:r w:rsidRPr="00B176DD">
              <w:rPr>
                <w:rFonts w:cs="Times New Roman"/>
                <w:sz w:val="20"/>
                <w:szCs w:val="20"/>
              </w:rPr>
              <w:t>MN864266</w:t>
            </w:r>
            <w:r w:rsidR="00526822" w:rsidRPr="00B176DD">
              <w:rPr>
                <w:rFonts w:cs="Times New Roman"/>
                <w:sz w:val="20"/>
                <w:szCs w:val="20"/>
                <w:vertAlign w:val="superscript"/>
              </w:rPr>
              <w:t xml:space="preserve"> </w:t>
            </w:r>
            <w:r w:rsidR="004564A2" w:rsidRPr="00B176DD">
              <w:rPr>
                <w:rFonts w:cs="Times New Roman"/>
                <w:sz w:val="20"/>
                <w:szCs w:val="20"/>
                <w:vertAlign w:val="superscript"/>
              </w:rPr>
              <w:t>[287]</w:t>
            </w:r>
          </w:p>
        </w:tc>
        <w:tc>
          <w:tcPr>
            <w:tcW w:w="4271" w:type="dxa"/>
            <w:vAlign w:val="center"/>
          </w:tcPr>
          <w:p w14:paraId="1DE3A9D7" w14:textId="77777777" w:rsidR="001E5E61" w:rsidRPr="00B176DD" w:rsidRDefault="001E5E61" w:rsidP="00B176DD">
            <w:pPr>
              <w:jc w:val="left"/>
              <w:rPr>
                <w:rFonts w:cs="Times New Roman"/>
                <w:sz w:val="20"/>
                <w:szCs w:val="20"/>
              </w:rPr>
            </w:pPr>
          </w:p>
        </w:tc>
        <w:tc>
          <w:tcPr>
            <w:tcW w:w="2409" w:type="dxa"/>
            <w:vAlign w:val="center"/>
          </w:tcPr>
          <w:p w14:paraId="41F7686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BA2A7EB" w14:textId="77777777" w:rsidTr="006D2C0D">
        <w:tc>
          <w:tcPr>
            <w:tcW w:w="6238" w:type="dxa"/>
            <w:vAlign w:val="center"/>
          </w:tcPr>
          <w:p w14:paraId="3B235C18" w14:textId="77777777" w:rsidR="001E5E61" w:rsidRPr="00B176DD" w:rsidRDefault="006D75E0" w:rsidP="00B176DD">
            <w:pPr>
              <w:jc w:val="left"/>
              <w:rPr>
                <w:rFonts w:cs="Times New Roman"/>
                <w:bCs/>
                <w:i/>
                <w:iCs/>
                <w:sz w:val="20"/>
                <w:szCs w:val="20"/>
                <w:lang w:val="da-DK"/>
              </w:rPr>
            </w:pPr>
            <w:r w:rsidRPr="00B176DD">
              <w:rPr>
                <w:rFonts w:cs="Times New Roman"/>
                <w:bCs/>
                <w:i/>
                <w:iCs/>
                <w:sz w:val="20"/>
                <w:szCs w:val="20"/>
                <w:lang w:val="pt-BR"/>
              </w:rPr>
              <w:t>Perplexostereum endocrocinum</w:t>
            </w:r>
            <w:r w:rsidRPr="00B176DD">
              <w:rPr>
                <w:rFonts w:cs="Times New Roman"/>
                <w:sz w:val="20"/>
                <w:szCs w:val="20"/>
                <w:lang w:val="pt-BR"/>
              </w:rPr>
              <w:t xml:space="preserve"> (Berk.) Ryvarden &amp; Tutka</w:t>
            </w:r>
          </w:p>
        </w:tc>
        <w:tc>
          <w:tcPr>
            <w:tcW w:w="2533" w:type="dxa"/>
            <w:vAlign w:val="center"/>
          </w:tcPr>
          <w:p w14:paraId="5690D6FD" w14:textId="352D390B" w:rsidR="001E5E61" w:rsidRPr="00B176DD" w:rsidRDefault="006D75E0" w:rsidP="00B176DD">
            <w:pPr>
              <w:jc w:val="left"/>
              <w:rPr>
                <w:rFonts w:cs="Times New Roman"/>
                <w:sz w:val="20"/>
                <w:szCs w:val="20"/>
                <w:lang w:val="da-DK"/>
              </w:rPr>
            </w:pPr>
            <w:r w:rsidRPr="00B176DD">
              <w:rPr>
                <w:rFonts w:cs="Times New Roman"/>
                <w:sz w:val="20"/>
                <w:szCs w:val="20"/>
                <w:lang w:val="da-DK"/>
              </w:rPr>
              <w:t>KY172900</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[116]</w:t>
            </w:r>
          </w:p>
        </w:tc>
        <w:tc>
          <w:tcPr>
            <w:tcW w:w="4271" w:type="dxa"/>
            <w:vAlign w:val="center"/>
          </w:tcPr>
          <w:p w14:paraId="0D9492B0" w14:textId="77777777" w:rsidR="001E5E61" w:rsidRPr="00B176DD" w:rsidRDefault="001E5E61" w:rsidP="00B176DD">
            <w:pPr>
              <w:jc w:val="left"/>
              <w:rPr>
                <w:rFonts w:cs="Times New Roman"/>
                <w:sz w:val="20"/>
                <w:szCs w:val="20"/>
                <w:lang w:val="da-DK"/>
              </w:rPr>
            </w:pPr>
          </w:p>
        </w:tc>
        <w:tc>
          <w:tcPr>
            <w:tcW w:w="2409" w:type="dxa"/>
            <w:vAlign w:val="center"/>
          </w:tcPr>
          <w:p w14:paraId="17CC17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1D4624AC" w14:textId="77777777" w:rsidTr="006D2C0D">
        <w:tc>
          <w:tcPr>
            <w:tcW w:w="6238" w:type="dxa"/>
            <w:vAlign w:val="center"/>
          </w:tcPr>
          <w:p w14:paraId="7A10922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Phaeophlebiopsis</w:t>
            </w:r>
            <w:r w:rsidRPr="00B176DD">
              <w:rPr>
                <w:rFonts w:cs="Times New Roman"/>
                <w:sz w:val="20"/>
                <w:szCs w:val="20"/>
              </w:rPr>
              <w:t xml:space="preserve"> </w:t>
            </w:r>
            <w:r w:rsidRPr="00B176DD">
              <w:rPr>
                <w:rFonts w:cs="Times New Roman"/>
                <w:bCs/>
                <w:i/>
                <w:iCs/>
                <w:sz w:val="20"/>
                <w:szCs w:val="20"/>
              </w:rPr>
              <w:t>himalayensis</w:t>
            </w:r>
            <w:r w:rsidRPr="00B176DD">
              <w:rPr>
                <w:rFonts w:cs="Times New Roman"/>
                <w:sz w:val="20"/>
                <w:szCs w:val="20"/>
              </w:rPr>
              <w:t xml:space="preserve"> (Dhingra) Zmitr.</w:t>
            </w:r>
          </w:p>
        </w:tc>
        <w:tc>
          <w:tcPr>
            <w:tcW w:w="2533" w:type="dxa"/>
            <w:vAlign w:val="center"/>
          </w:tcPr>
          <w:p w14:paraId="68C49DD7" w14:textId="31061037" w:rsidR="001E5E61" w:rsidRPr="00B176DD" w:rsidRDefault="006D75E0" w:rsidP="00B176DD">
            <w:pPr>
              <w:jc w:val="left"/>
              <w:rPr>
                <w:rFonts w:cs="Times New Roman"/>
                <w:sz w:val="20"/>
                <w:szCs w:val="20"/>
                <w:lang w:val="da-DK"/>
              </w:rPr>
            </w:pPr>
            <w:r w:rsidRPr="00B176DD">
              <w:rPr>
                <w:rFonts w:cs="Times New Roman"/>
                <w:sz w:val="20"/>
                <w:szCs w:val="20"/>
                <w:lang w:val="da-DK"/>
              </w:rPr>
              <w:t>MZ637013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59E824AF" w14:textId="77777777" w:rsidR="001E5E61" w:rsidRPr="00B176DD" w:rsidRDefault="001E5E61" w:rsidP="00B176DD">
            <w:pPr>
              <w:jc w:val="left"/>
              <w:rPr>
                <w:rFonts w:cs="Times New Roman"/>
                <w:sz w:val="20"/>
                <w:szCs w:val="20"/>
              </w:rPr>
            </w:pPr>
          </w:p>
        </w:tc>
        <w:tc>
          <w:tcPr>
            <w:tcW w:w="2409" w:type="dxa"/>
            <w:vAlign w:val="center"/>
          </w:tcPr>
          <w:p w14:paraId="39D436C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340E143" w14:textId="77777777" w:rsidTr="006D2C0D">
        <w:tc>
          <w:tcPr>
            <w:tcW w:w="6238" w:type="dxa"/>
            <w:vAlign w:val="center"/>
          </w:tcPr>
          <w:p w14:paraId="26F98CB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Phaeophlebiopsis lamprocystidiata</w:t>
            </w:r>
            <w:r w:rsidRPr="00B176DD">
              <w:rPr>
                <w:rFonts w:cs="Times New Roman"/>
                <w:sz w:val="20"/>
                <w:szCs w:val="20"/>
              </w:rPr>
              <w:t xml:space="preserve"> (Sheng H. Wu) Zmitr.</w:t>
            </w:r>
          </w:p>
        </w:tc>
        <w:tc>
          <w:tcPr>
            <w:tcW w:w="2533" w:type="dxa"/>
            <w:vAlign w:val="center"/>
          </w:tcPr>
          <w:p w14:paraId="4E970A3D" w14:textId="7A9E7749" w:rsidR="001E5E61" w:rsidRPr="00B176DD" w:rsidRDefault="006D75E0" w:rsidP="00B176DD">
            <w:pPr>
              <w:jc w:val="left"/>
              <w:rPr>
                <w:rFonts w:cs="Times New Roman"/>
                <w:sz w:val="20"/>
                <w:szCs w:val="20"/>
                <w:lang w:val="da-DK"/>
              </w:rPr>
            </w:pPr>
            <w:r w:rsidRPr="00B176DD">
              <w:rPr>
                <w:rFonts w:cs="Times New Roman"/>
                <w:sz w:val="20"/>
                <w:szCs w:val="20"/>
                <w:lang w:val="da-DK"/>
              </w:rPr>
              <w:t>MT561709</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137098E2" w14:textId="77777777" w:rsidR="001E5E61" w:rsidRPr="00B176DD" w:rsidRDefault="001E5E61" w:rsidP="00B176DD">
            <w:pPr>
              <w:jc w:val="left"/>
              <w:rPr>
                <w:rFonts w:cs="Times New Roman"/>
                <w:sz w:val="20"/>
                <w:szCs w:val="20"/>
              </w:rPr>
            </w:pPr>
          </w:p>
        </w:tc>
        <w:tc>
          <w:tcPr>
            <w:tcW w:w="2409" w:type="dxa"/>
            <w:vAlign w:val="center"/>
          </w:tcPr>
          <w:p w14:paraId="61A5DDF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8BC21DC" w14:textId="77777777" w:rsidTr="006D2C0D">
        <w:tc>
          <w:tcPr>
            <w:tcW w:w="6238" w:type="dxa"/>
            <w:vAlign w:val="center"/>
          </w:tcPr>
          <w:p w14:paraId="5B0E9856" w14:textId="77777777" w:rsidR="001E5E61" w:rsidRPr="00B176DD" w:rsidRDefault="006D75E0" w:rsidP="00B176DD">
            <w:pPr>
              <w:jc w:val="left"/>
              <w:rPr>
                <w:rFonts w:cs="Times New Roman"/>
                <w:bCs/>
                <w:i/>
                <w:iCs/>
                <w:sz w:val="20"/>
                <w:szCs w:val="20"/>
              </w:rPr>
            </w:pPr>
            <w:r w:rsidRPr="00B176DD">
              <w:rPr>
                <w:rFonts w:cs="Times New Roman"/>
                <w:i/>
                <w:sz w:val="20"/>
                <w:szCs w:val="20"/>
              </w:rPr>
              <w:lastRenderedPageBreak/>
              <w:t>Phaeophlebiopsis ravenelii</w:t>
            </w:r>
            <w:r w:rsidRPr="00B176DD">
              <w:rPr>
                <w:rFonts w:cs="Times New Roman"/>
                <w:sz w:val="20"/>
                <w:szCs w:val="20"/>
              </w:rPr>
              <w:t xml:space="preserve"> (Cooke) Zmitr.</w:t>
            </w:r>
          </w:p>
        </w:tc>
        <w:tc>
          <w:tcPr>
            <w:tcW w:w="2533" w:type="dxa"/>
            <w:vAlign w:val="center"/>
          </w:tcPr>
          <w:p w14:paraId="59F702A4" w14:textId="732978C8"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42D40E4" w14:textId="77777777" w:rsidR="001E5E61" w:rsidRPr="00B176DD" w:rsidRDefault="001E5E61" w:rsidP="00B176DD">
            <w:pPr>
              <w:jc w:val="left"/>
              <w:rPr>
                <w:rFonts w:cs="Times New Roman"/>
                <w:sz w:val="20"/>
                <w:szCs w:val="20"/>
              </w:rPr>
            </w:pPr>
          </w:p>
        </w:tc>
        <w:tc>
          <w:tcPr>
            <w:tcW w:w="2409" w:type="dxa"/>
            <w:vAlign w:val="center"/>
          </w:tcPr>
          <w:p w14:paraId="071F599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2708A71" w14:textId="77777777" w:rsidTr="006D2C0D">
        <w:tc>
          <w:tcPr>
            <w:tcW w:w="6238" w:type="dxa"/>
            <w:vAlign w:val="center"/>
          </w:tcPr>
          <w:p w14:paraId="446BDD5F"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aculeata</w:t>
            </w:r>
            <w:r w:rsidRPr="00B176DD">
              <w:rPr>
                <w:rFonts w:cs="Times New Roman"/>
                <w:sz w:val="20"/>
                <w:szCs w:val="20"/>
              </w:rPr>
              <w:t xml:space="preserve"> Hallenb.</w:t>
            </w:r>
          </w:p>
        </w:tc>
        <w:tc>
          <w:tcPr>
            <w:tcW w:w="2533" w:type="dxa"/>
            <w:vAlign w:val="center"/>
          </w:tcPr>
          <w:p w14:paraId="7918674A" w14:textId="0D4E2F21" w:rsidR="001E5E61" w:rsidRPr="00B176DD" w:rsidRDefault="006D75E0" w:rsidP="00B176DD">
            <w:pPr>
              <w:jc w:val="left"/>
              <w:rPr>
                <w:rFonts w:cs="Times New Roman"/>
                <w:sz w:val="20"/>
                <w:szCs w:val="20"/>
              </w:rPr>
            </w:pPr>
            <w:r w:rsidRPr="00B176DD">
              <w:rPr>
                <w:rFonts w:cs="Times New Roman"/>
                <w:sz w:val="20"/>
                <w:szCs w:val="20"/>
                <w:lang w:val="da-DK"/>
              </w:rPr>
              <w:t>MZ422785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restart"/>
            <w:vAlign w:val="center"/>
          </w:tcPr>
          <w:p w14:paraId="383F83A9" w14:textId="77777777" w:rsidR="001E5E61" w:rsidRPr="00B176DD" w:rsidRDefault="006D75E0" w:rsidP="00B176DD">
            <w:pPr>
              <w:jc w:val="left"/>
              <w:rPr>
                <w:rFonts w:cs="Times New Roman"/>
                <w:sz w:val="20"/>
                <w:szCs w:val="20"/>
              </w:rPr>
            </w:pPr>
            <w:r w:rsidRPr="00B176DD">
              <w:rPr>
                <w:rFonts w:cs="Times New Roman"/>
                <w:i/>
                <w:sz w:val="20"/>
                <w:szCs w:val="20"/>
              </w:rPr>
              <w:t>Phanerochaete</w:t>
            </w:r>
            <w:r w:rsidRPr="00B176DD">
              <w:rPr>
                <w:rFonts w:cs="Times New Roman"/>
                <w:sz w:val="20"/>
                <w:szCs w:val="20"/>
              </w:rPr>
              <w:t>:</w:t>
            </w:r>
          </w:p>
          <w:p w14:paraId="77AAB4F2" w14:textId="6D9CBA8A" w:rsidR="001E5E61" w:rsidRPr="00B176DD" w:rsidRDefault="006D75E0" w:rsidP="00B176DD">
            <w:pPr>
              <w:jc w:val="left"/>
              <w:rPr>
                <w:rFonts w:cs="Times New Roman"/>
                <w:sz w:val="20"/>
                <w:szCs w:val="20"/>
              </w:rPr>
            </w:pPr>
            <w:r w:rsidRPr="00B176DD">
              <w:rPr>
                <w:rFonts w:eastAsia="宋体" w:cs="Times New Roman"/>
                <w:kern w:val="0"/>
                <w:sz w:val="20"/>
                <w:szCs w:val="20"/>
              </w:rPr>
              <w:t>Antioxidant</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292</w:t>
            </w:r>
            <w:r w:rsidR="004564A2" w:rsidRPr="00B176DD">
              <w:rPr>
                <w:rFonts w:eastAsia="宋体" w:cs="Times New Roman"/>
                <w:kern w:val="0"/>
                <w:sz w:val="20"/>
                <w:szCs w:val="20"/>
                <w:vertAlign w:val="superscript"/>
                <w:lang w:val="en-US"/>
              </w:rPr>
              <w:t xml:space="preserve">, </w:t>
            </w:r>
            <w:r w:rsidR="004564A2" w:rsidRPr="00B176DD">
              <w:rPr>
                <w:rFonts w:eastAsia="宋体" w:cs="Times New Roman"/>
                <w:kern w:val="0"/>
                <w:sz w:val="20"/>
                <w:szCs w:val="20"/>
                <w:vertAlign w:val="superscript"/>
              </w:rPr>
              <w:t>293</w:t>
            </w:r>
            <w:r w:rsidR="00D9289C" w:rsidRPr="00B176DD">
              <w:rPr>
                <w:rFonts w:eastAsia="宋体" w:cs="Times New Roman"/>
                <w:kern w:val="0"/>
                <w:sz w:val="20"/>
                <w:szCs w:val="20"/>
                <w:vertAlign w:val="superscript"/>
              </w:rPr>
              <w:t>]</w:t>
            </w:r>
            <w:r w:rsidRPr="00B176DD">
              <w:rPr>
                <w:rFonts w:eastAsia="宋体" w:cs="Times New Roman"/>
                <w:kern w:val="0"/>
                <w:sz w:val="20"/>
                <w:szCs w:val="20"/>
              </w:rPr>
              <w:t>, antitumor (Ehrlich tumor)</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294</w:t>
            </w:r>
            <w:r w:rsidR="00D9289C" w:rsidRPr="00B176DD">
              <w:rPr>
                <w:rFonts w:eastAsia="宋体" w:cs="Times New Roman"/>
                <w:kern w:val="0"/>
                <w:sz w:val="20"/>
                <w:szCs w:val="20"/>
                <w:vertAlign w:val="superscript"/>
              </w:rPr>
              <w:t>]</w:t>
            </w:r>
            <w:r w:rsidRPr="00B176DD">
              <w:rPr>
                <w:rFonts w:eastAsia="宋体" w:cs="Times New Roman"/>
                <w:kern w:val="0"/>
                <w:sz w:val="20"/>
                <w:szCs w:val="20"/>
              </w:rPr>
              <w:t>, development of biobased cosmetic whitening agents</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295</w:t>
            </w:r>
            <w:r w:rsidR="00D9289C" w:rsidRPr="00B176DD">
              <w:rPr>
                <w:rFonts w:eastAsia="宋体" w:cs="Times New Roman"/>
                <w:kern w:val="0"/>
                <w:sz w:val="20"/>
                <w:szCs w:val="20"/>
                <w:vertAlign w:val="superscript"/>
              </w:rPr>
              <w:t>]</w:t>
            </w:r>
            <w:r w:rsidRPr="00B176DD">
              <w:rPr>
                <w:rFonts w:eastAsia="宋体" w:cs="Times New Roman"/>
                <w:kern w:val="0"/>
                <w:sz w:val="20"/>
                <w:szCs w:val="20"/>
              </w:rPr>
              <w:t>, high-yield production of ligninolytic enzymes</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296</w:t>
            </w:r>
            <w:r w:rsidR="00D9289C" w:rsidRPr="00B176DD">
              <w:rPr>
                <w:rFonts w:eastAsia="宋体" w:cs="Times New Roman"/>
                <w:kern w:val="0"/>
                <w:sz w:val="20"/>
                <w:szCs w:val="20"/>
                <w:vertAlign w:val="superscript"/>
              </w:rPr>
              <w:t>]</w:t>
            </w:r>
            <w:r w:rsidRPr="00B176DD">
              <w:rPr>
                <w:rFonts w:eastAsia="宋体" w:cs="Times New Roman"/>
                <w:kern w:val="0"/>
                <w:sz w:val="20"/>
                <w:szCs w:val="20"/>
              </w:rPr>
              <w:t>, efficient lignin biodegraders</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297</w:t>
            </w:r>
            <w:r w:rsidR="00D9289C" w:rsidRPr="00B176DD">
              <w:rPr>
                <w:rFonts w:eastAsia="宋体" w:cs="Times New Roman"/>
                <w:kern w:val="0"/>
                <w:sz w:val="20"/>
                <w:szCs w:val="20"/>
                <w:vertAlign w:val="superscript"/>
              </w:rPr>
              <w:t>]</w:t>
            </w:r>
            <w:r w:rsidRPr="00B176DD">
              <w:rPr>
                <w:rFonts w:eastAsia="宋体" w:cs="Times New Roman"/>
                <w:kern w:val="0"/>
                <w:sz w:val="20"/>
                <w:szCs w:val="20"/>
              </w:rPr>
              <w:t xml:space="preserve">, biocontrol of plant pathogenic </w:t>
            </w:r>
            <w:r w:rsidRPr="00B176DD">
              <w:rPr>
                <w:rFonts w:eastAsia="宋体" w:cs="Times New Roman"/>
                <w:i/>
                <w:kern w:val="0"/>
                <w:sz w:val="20"/>
                <w:szCs w:val="20"/>
              </w:rPr>
              <w:t>Magnaporthe oryzae</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298</w:t>
            </w:r>
            <w:r w:rsidR="00D9289C" w:rsidRPr="00B176DD">
              <w:rPr>
                <w:rFonts w:eastAsia="宋体" w:cs="Times New Roman"/>
                <w:kern w:val="0"/>
                <w:sz w:val="20"/>
                <w:szCs w:val="20"/>
                <w:vertAlign w:val="superscript"/>
              </w:rPr>
              <w:t>]</w:t>
            </w:r>
            <w:r w:rsidRPr="00B176DD">
              <w:rPr>
                <w:rFonts w:eastAsia="宋体" w:cs="Times New Roman"/>
                <w:kern w:val="0"/>
                <w:sz w:val="20"/>
                <w:szCs w:val="20"/>
              </w:rPr>
              <w:t xml:space="preserve">, inhibit the colonization of </w:t>
            </w:r>
            <w:r w:rsidRPr="00B176DD">
              <w:rPr>
                <w:rFonts w:eastAsia="宋体" w:cs="Times New Roman"/>
                <w:i/>
                <w:kern w:val="0"/>
                <w:sz w:val="20"/>
                <w:szCs w:val="20"/>
              </w:rPr>
              <w:t>Fusarium pseudograminearum</w:t>
            </w:r>
            <w:r w:rsidRPr="00B176DD">
              <w:rPr>
                <w:rFonts w:eastAsia="宋体" w:cs="Times New Roman"/>
                <w:kern w:val="0"/>
                <w:sz w:val="20"/>
                <w:szCs w:val="20"/>
              </w:rPr>
              <w:t xml:space="preserve"> in wheat seedlings</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299</w:t>
            </w:r>
            <w:r w:rsidR="00D9289C" w:rsidRPr="00B176DD">
              <w:rPr>
                <w:rFonts w:eastAsia="宋体" w:cs="Times New Roman"/>
                <w:kern w:val="0"/>
                <w:sz w:val="20"/>
                <w:szCs w:val="20"/>
                <w:vertAlign w:val="superscript"/>
              </w:rPr>
              <w:t>]</w:t>
            </w:r>
            <w:r w:rsidRPr="00B176DD">
              <w:rPr>
                <w:rFonts w:eastAsia="宋体" w:cs="Times New Roman"/>
                <w:kern w:val="0"/>
                <w:sz w:val="20"/>
                <w:szCs w:val="20"/>
              </w:rPr>
              <w:t>, biological pretreatment for biomass pyrolysis technology</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564A2" w:rsidRPr="00B176DD">
              <w:rPr>
                <w:rFonts w:eastAsia="宋体" w:cs="Times New Roman"/>
                <w:kern w:val="0"/>
                <w:sz w:val="20"/>
                <w:szCs w:val="20"/>
                <w:vertAlign w:val="superscript"/>
              </w:rPr>
              <w:t>300</w:t>
            </w:r>
            <w:r w:rsidR="00D9289C" w:rsidRPr="00B176DD">
              <w:rPr>
                <w:rFonts w:eastAsia="宋体" w:cs="Times New Roman"/>
                <w:kern w:val="0"/>
                <w:sz w:val="20"/>
                <w:szCs w:val="20"/>
                <w:vertAlign w:val="superscript"/>
              </w:rPr>
              <w:t>]</w:t>
            </w:r>
            <w:r w:rsidRPr="00B176DD">
              <w:rPr>
                <w:rFonts w:eastAsia="宋体" w:cs="Times New Roman"/>
                <w:kern w:val="0"/>
                <w:sz w:val="20"/>
                <w:szCs w:val="20"/>
              </w:rPr>
              <w:t>, biodegradation of loxoprofen</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301</w:t>
            </w:r>
            <w:r w:rsidR="00526822" w:rsidRPr="00B176DD">
              <w:rPr>
                <w:rFonts w:eastAsia="宋体" w:cs="Times New Roman"/>
                <w:kern w:val="0"/>
                <w:sz w:val="20"/>
                <w:szCs w:val="20"/>
                <w:vertAlign w:val="superscript"/>
              </w:rPr>
              <w:t>-3</w:t>
            </w:r>
            <w:r w:rsidR="004E20FC" w:rsidRPr="00B176DD">
              <w:rPr>
                <w:rFonts w:eastAsia="宋体" w:cs="Times New Roman"/>
                <w:kern w:val="0"/>
                <w:sz w:val="20"/>
                <w:szCs w:val="20"/>
                <w:vertAlign w:val="superscript"/>
              </w:rPr>
              <w:t>03</w:t>
            </w:r>
            <w:r w:rsidR="00D9289C" w:rsidRPr="00B176DD">
              <w:rPr>
                <w:rFonts w:eastAsia="宋体" w:cs="Times New Roman"/>
                <w:kern w:val="0"/>
                <w:sz w:val="20"/>
                <w:szCs w:val="20"/>
                <w:vertAlign w:val="superscript"/>
              </w:rPr>
              <w:t>]</w:t>
            </w:r>
            <w:r w:rsidRPr="00B176DD">
              <w:rPr>
                <w:rFonts w:eastAsia="宋体" w:cs="Times New Roman"/>
                <w:kern w:val="0"/>
                <w:sz w:val="20"/>
                <w:szCs w:val="20"/>
              </w:rPr>
              <w:t>, bioremediation of composite-polluted wastewater, containing both cadmium and 2,4-dichlorophenol (2,4-DCP)</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304</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305</w:t>
            </w:r>
            <w:r w:rsidR="00D9289C" w:rsidRPr="00B176DD">
              <w:rPr>
                <w:rFonts w:eastAsia="宋体" w:cs="Times New Roman"/>
                <w:kern w:val="0"/>
                <w:sz w:val="20"/>
                <w:szCs w:val="20"/>
                <w:vertAlign w:val="superscript"/>
              </w:rPr>
              <w:t>]</w:t>
            </w:r>
            <w:r w:rsidRPr="00B176DD">
              <w:rPr>
                <w:rFonts w:eastAsia="宋体" w:cs="Times New Roman"/>
                <w:kern w:val="0"/>
                <w:sz w:val="20"/>
                <w:szCs w:val="20"/>
              </w:rPr>
              <w:t>, treatment of coloured industry wastewaters</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306</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307</w:t>
            </w:r>
            <w:r w:rsidR="00D9289C" w:rsidRPr="00B176DD">
              <w:rPr>
                <w:rFonts w:eastAsia="宋体" w:cs="Times New Roman"/>
                <w:kern w:val="0"/>
                <w:sz w:val="20"/>
                <w:szCs w:val="20"/>
                <w:vertAlign w:val="superscript"/>
              </w:rPr>
              <w:t>]</w:t>
            </w:r>
            <w:r w:rsidRPr="00B176DD">
              <w:rPr>
                <w:rFonts w:eastAsia="宋体" w:cs="Times New Roman"/>
                <w:kern w:val="0"/>
                <w:sz w:val="20"/>
                <w:szCs w:val="20"/>
              </w:rPr>
              <w:t>, passivate the heavy metal in sludge-treatment</w:t>
            </w:r>
            <w:r w:rsidR="00526822" w:rsidRPr="00B176DD">
              <w:rPr>
                <w:rFonts w:eastAsia="宋体" w:cs="Times New Roman"/>
                <w:kern w:val="0"/>
                <w:sz w:val="20"/>
                <w:szCs w:val="20"/>
              </w:rPr>
              <w:t xml:space="preserve"> </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308</w:t>
            </w:r>
            <w:r w:rsidR="00526822" w:rsidRPr="00B176DD">
              <w:rPr>
                <w:rFonts w:eastAsia="宋体" w:cs="Times New Roman"/>
                <w:kern w:val="0"/>
                <w:sz w:val="20"/>
                <w:szCs w:val="20"/>
                <w:vertAlign w:val="superscript"/>
              </w:rPr>
              <w:t>,</w:t>
            </w:r>
            <w:r w:rsidR="004E20FC" w:rsidRPr="00B176DD">
              <w:rPr>
                <w:rFonts w:eastAsia="宋体" w:cs="Times New Roman"/>
                <w:kern w:val="0"/>
                <w:sz w:val="20"/>
                <w:szCs w:val="20"/>
                <w:vertAlign w:val="superscript"/>
              </w:rPr>
              <w:t xml:space="preserve"> 309]</w:t>
            </w:r>
            <w:r w:rsidRPr="00B176DD">
              <w:rPr>
                <w:rFonts w:eastAsia="宋体" w:cs="Times New Roman"/>
                <w:kern w:val="0"/>
                <w:sz w:val="20"/>
                <w:szCs w:val="20"/>
              </w:rPr>
              <w:t>, used as bioflocculant for wastewater</w:t>
            </w:r>
            <w:r w:rsidR="00526822" w:rsidRPr="00B176DD">
              <w:rPr>
                <w:rFonts w:eastAsia="宋体" w:cs="Times New Roman"/>
                <w:kern w:val="0"/>
                <w:sz w:val="20"/>
                <w:szCs w:val="20"/>
              </w:rPr>
              <w:t xml:space="preserve"> </w:t>
            </w:r>
            <w:r w:rsidR="00526822" w:rsidRPr="00B176DD">
              <w:rPr>
                <w:rFonts w:cs="Times New Roman"/>
                <w:sz w:val="20"/>
                <w:szCs w:val="20"/>
                <w:vertAlign w:val="superscript"/>
                <w:lang w:val="en-US"/>
              </w:rPr>
              <w:t>[</w:t>
            </w:r>
            <w:r w:rsidR="004E20FC" w:rsidRPr="00B176DD">
              <w:rPr>
                <w:rFonts w:cs="Times New Roman"/>
                <w:sz w:val="20"/>
                <w:szCs w:val="20"/>
                <w:vertAlign w:val="superscript"/>
                <w:lang w:val="en-US"/>
              </w:rPr>
              <w:t>310</w:t>
            </w:r>
            <w:r w:rsidR="00526822" w:rsidRPr="00B176DD">
              <w:rPr>
                <w:rFonts w:cs="Times New Roman"/>
                <w:sz w:val="20"/>
                <w:szCs w:val="20"/>
                <w:vertAlign w:val="superscript"/>
                <w:lang w:val="en-US"/>
              </w:rPr>
              <w:t>,</w:t>
            </w:r>
            <w:r w:rsidR="004E20FC" w:rsidRPr="00B176DD">
              <w:rPr>
                <w:rFonts w:cs="Times New Roman"/>
                <w:sz w:val="20"/>
                <w:szCs w:val="20"/>
                <w:vertAlign w:val="superscript"/>
                <w:lang w:val="en-US"/>
              </w:rPr>
              <w:t>311</w:t>
            </w:r>
            <w:r w:rsidR="00D9289C" w:rsidRPr="00B176DD">
              <w:rPr>
                <w:rFonts w:cs="Times New Roman"/>
                <w:sz w:val="20"/>
                <w:szCs w:val="20"/>
                <w:vertAlign w:val="superscript"/>
                <w:lang w:val="en-US"/>
              </w:rPr>
              <w:t>]</w:t>
            </w:r>
            <w:r w:rsidRPr="00B176DD">
              <w:rPr>
                <w:rFonts w:eastAsia="宋体" w:cs="Times New Roman"/>
                <w:kern w:val="0"/>
                <w:sz w:val="20"/>
                <w:szCs w:val="20"/>
              </w:rPr>
              <w:t>, reduce olive-mill residues and pine chip phytotoxic effects</w:t>
            </w:r>
            <w:r w:rsidR="00526822" w:rsidRPr="00B176DD">
              <w:rPr>
                <w:rFonts w:eastAsia="宋体" w:cs="Times New Roman"/>
                <w:kern w:val="0"/>
                <w:sz w:val="20"/>
                <w:szCs w:val="20"/>
              </w:rPr>
              <w:t xml:space="preserve"> </w:t>
            </w:r>
            <w:r w:rsidR="00526822" w:rsidRPr="00B176DD">
              <w:rPr>
                <w:rFonts w:cs="Times New Roman"/>
                <w:sz w:val="20"/>
                <w:szCs w:val="20"/>
                <w:vertAlign w:val="superscript"/>
                <w:lang w:val="en-US"/>
              </w:rPr>
              <w:t>[</w:t>
            </w:r>
            <w:r w:rsidR="004E20FC" w:rsidRPr="00B176DD">
              <w:rPr>
                <w:rFonts w:cs="Times New Roman"/>
                <w:sz w:val="20"/>
                <w:szCs w:val="20"/>
                <w:vertAlign w:val="superscript"/>
                <w:lang w:val="en-US"/>
              </w:rPr>
              <w:t>312</w:t>
            </w:r>
            <w:r w:rsidR="00D9289C" w:rsidRPr="00B176DD">
              <w:rPr>
                <w:rFonts w:cs="Times New Roman"/>
                <w:sz w:val="20"/>
                <w:szCs w:val="20"/>
                <w:vertAlign w:val="superscript"/>
                <w:lang w:val="en-US"/>
              </w:rPr>
              <w:t>]</w:t>
            </w:r>
            <w:r w:rsidRPr="00B176DD">
              <w:rPr>
                <w:rFonts w:eastAsia="宋体" w:cs="Times New Roman"/>
                <w:kern w:val="0"/>
                <w:sz w:val="20"/>
                <w:szCs w:val="20"/>
              </w:rPr>
              <w:t xml:space="preserve">, novel enzyme/electrode system by cellobiose dehydrogenase from </w:t>
            </w:r>
            <w:r w:rsidRPr="00B176DD">
              <w:rPr>
                <w:rFonts w:eastAsia="宋体" w:cs="Times New Roman"/>
                <w:i/>
                <w:kern w:val="0"/>
                <w:sz w:val="20"/>
                <w:szCs w:val="20"/>
              </w:rPr>
              <w:t>P. chrysosporium</w:t>
            </w:r>
            <w:r w:rsidR="00526822" w:rsidRPr="00B176DD">
              <w:rPr>
                <w:rFonts w:eastAsia="宋体" w:cs="Times New Roman"/>
                <w:kern w:val="0"/>
                <w:sz w:val="20"/>
                <w:szCs w:val="20"/>
              </w:rPr>
              <w:t xml:space="preserve"> </w:t>
            </w:r>
            <w:r w:rsidR="00526822" w:rsidRPr="00B176DD">
              <w:rPr>
                <w:rFonts w:cs="Times New Roman"/>
                <w:sz w:val="20"/>
                <w:szCs w:val="20"/>
                <w:vertAlign w:val="superscript"/>
                <w:lang w:val="en-US"/>
              </w:rPr>
              <w:t>[</w:t>
            </w:r>
            <w:r w:rsidR="004E20FC" w:rsidRPr="00B176DD">
              <w:rPr>
                <w:rFonts w:cs="Times New Roman"/>
                <w:sz w:val="20"/>
                <w:szCs w:val="20"/>
                <w:vertAlign w:val="superscript"/>
                <w:lang w:val="en-US"/>
              </w:rPr>
              <w:t>313</w:t>
            </w:r>
            <w:r w:rsidR="00D9289C" w:rsidRPr="00B176DD">
              <w:rPr>
                <w:rFonts w:cs="Times New Roman"/>
                <w:sz w:val="20"/>
                <w:szCs w:val="20"/>
                <w:vertAlign w:val="superscript"/>
                <w:lang w:val="en-US"/>
              </w:rPr>
              <w:t>]</w:t>
            </w:r>
            <w:r w:rsidRPr="00B176DD">
              <w:rPr>
                <w:rFonts w:eastAsia="宋体" w:cs="Times New Roman"/>
                <w:kern w:val="0"/>
                <w:sz w:val="20"/>
                <w:szCs w:val="20"/>
              </w:rPr>
              <w:t>.</w:t>
            </w:r>
          </w:p>
        </w:tc>
        <w:tc>
          <w:tcPr>
            <w:tcW w:w="2409" w:type="dxa"/>
            <w:vAlign w:val="center"/>
          </w:tcPr>
          <w:p w14:paraId="6AEC9DD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1E2D391" w14:textId="77777777" w:rsidTr="006D2C0D">
        <w:tc>
          <w:tcPr>
            <w:tcW w:w="6238" w:type="dxa"/>
            <w:vAlign w:val="center"/>
          </w:tcPr>
          <w:p w14:paraId="027BC73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albida</w:t>
            </w:r>
            <w:r w:rsidRPr="00B176DD">
              <w:rPr>
                <w:rFonts w:cs="Times New Roman"/>
                <w:sz w:val="20"/>
                <w:szCs w:val="20"/>
              </w:rPr>
              <w:t xml:space="preserve"> Sheng H. Wu</w:t>
            </w:r>
          </w:p>
        </w:tc>
        <w:tc>
          <w:tcPr>
            <w:tcW w:w="2533" w:type="dxa"/>
            <w:vAlign w:val="center"/>
          </w:tcPr>
          <w:p w14:paraId="6196BC0F" w14:textId="4DCA7FFE" w:rsidR="001E5E61" w:rsidRPr="00B176DD" w:rsidRDefault="006D75E0" w:rsidP="00B176DD">
            <w:pPr>
              <w:jc w:val="left"/>
              <w:rPr>
                <w:rFonts w:cs="Times New Roman"/>
                <w:sz w:val="20"/>
                <w:szCs w:val="20"/>
              </w:rPr>
            </w:pPr>
            <w:r w:rsidRPr="00B176DD">
              <w:rPr>
                <w:rFonts w:cs="Times New Roman"/>
                <w:sz w:val="20"/>
                <w:szCs w:val="20"/>
                <w:lang w:val="da-DK"/>
              </w:rPr>
              <w:t>MZ422788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EB969EF" w14:textId="77777777" w:rsidR="001E5E61" w:rsidRPr="00B176DD" w:rsidRDefault="001E5E61" w:rsidP="00B176DD">
            <w:pPr>
              <w:jc w:val="left"/>
              <w:rPr>
                <w:rFonts w:cs="Times New Roman"/>
                <w:sz w:val="20"/>
                <w:szCs w:val="20"/>
              </w:rPr>
            </w:pPr>
          </w:p>
        </w:tc>
        <w:tc>
          <w:tcPr>
            <w:tcW w:w="2409" w:type="dxa"/>
            <w:vAlign w:val="center"/>
          </w:tcPr>
          <w:p w14:paraId="5A21E88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47BE609" w14:textId="77777777" w:rsidTr="006D2C0D">
        <w:tc>
          <w:tcPr>
            <w:tcW w:w="6238" w:type="dxa"/>
            <w:vAlign w:val="center"/>
          </w:tcPr>
          <w:p w14:paraId="55DB4EE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albocremea </w:t>
            </w:r>
            <w:r w:rsidRPr="00B176DD">
              <w:rPr>
                <w:rFonts w:cs="Times New Roman"/>
                <w:bCs/>
                <w:sz w:val="20"/>
                <w:szCs w:val="20"/>
              </w:rPr>
              <w:t>Y. Xu &amp; C.L. Zhao</w:t>
            </w:r>
          </w:p>
        </w:tc>
        <w:tc>
          <w:tcPr>
            <w:tcW w:w="2533" w:type="dxa"/>
            <w:vAlign w:val="center"/>
          </w:tcPr>
          <w:p w14:paraId="596F8721" w14:textId="57E5AD30" w:rsidR="001E5E61" w:rsidRPr="00B176DD" w:rsidRDefault="006D75E0" w:rsidP="00B176DD">
            <w:pPr>
              <w:jc w:val="left"/>
              <w:rPr>
                <w:rFonts w:cs="Times New Roman"/>
                <w:sz w:val="20"/>
                <w:szCs w:val="20"/>
                <w:lang w:val="da-DK"/>
              </w:rPr>
            </w:pPr>
            <w:r w:rsidRPr="00B176DD">
              <w:rPr>
                <w:rFonts w:cs="Times New Roman"/>
                <w:sz w:val="20"/>
                <w:szCs w:val="20"/>
                <w:lang w:val="da-DK"/>
              </w:rPr>
              <w:t>PQ454009</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[274]</w:t>
            </w:r>
          </w:p>
        </w:tc>
        <w:tc>
          <w:tcPr>
            <w:tcW w:w="4271" w:type="dxa"/>
            <w:vMerge/>
            <w:vAlign w:val="center"/>
          </w:tcPr>
          <w:p w14:paraId="269FDD33" w14:textId="77777777" w:rsidR="001E5E61" w:rsidRPr="00B176DD" w:rsidRDefault="001E5E61" w:rsidP="00B176DD">
            <w:pPr>
              <w:jc w:val="left"/>
              <w:rPr>
                <w:rFonts w:cs="Times New Roman"/>
                <w:sz w:val="20"/>
                <w:szCs w:val="20"/>
              </w:rPr>
            </w:pPr>
          </w:p>
        </w:tc>
        <w:tc>
          <w:tcPr>
            <w:tcW w:w="2409" w:type="dxa"/>
            <w:vAlign w:val="center"/>
          </w:tcPr>
          <w:p w14:paraId="5DF5A9B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28CA343" w14:textId="77777777" w:rsidTr="006D2C0D">
        <w:tc>
          <w:tcPr>
            <w:tcW w:w="6238" w:type="dxa"/>
            <w:vAlign w:val="center"/>
          </w:tcPr>
          <w:p w14:paraId="1034AEF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alpina</w:t>
            </w:r>
            <w:r w:rsidRPr="00B176DD">
              <w:rPr>
                <w:rFonts w:cs="Times New Roman"/>
                <w:sz w:val="20"/>
                <w:szCs w:val="20"/>
              </w:rPr>
              <w:t xml:space="preserve"> C.C. Chen, Sheng H. Wu &amp; S.H. He</w:t>
            </w:r>
          </w:p>
        </w:tc>
        <w:tc>
          <w:tcPr>
            <w:tcW w:w="2533" w:type="dxa"/>
            <w:vAlign w:val="center"/>
          </w:tcPr>
          <w:p w14:paraId="50298024" w14:textId="61DBAE62" w:rsidR="001E5E61" w:rsidRPr="00B176DD" w:rsidRDefault="006D75E0" w:rsidP="00B176DD">
            <w:pPr>
              <w:jc w:val="left"/>
              <w:rPr>
                <w:rFonts w:cs="Times New Roman"/>
                <w:sz w:val="20"/>
                <w:szCs w:val="20"/>
                <w:lang w:val="da-DK"/>
              </w:rPr>
            </w:pPr>
            <w:r w:rsidRPr="00B176DD">
              <w:rPr>
                <w:rFonts w:cs="Times New Roman"/>
                <w:sz w:val="20"/>
                <w:szCs w:val="20"/>
                <w:lang w:val="da-DK"/>
              </w:rPr>
              <w:t>MZ422790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325BE51" w14:textId="77777777" w:rsidR="001E5E61" w:rsidRPr="00B176DD" w:rsidRDefault="001E5E61" w:rsidP="00B176DD">
            <w:pPr>
              <w:jc w:val="left"/>
              <w:rPr>
                <w:rFonts w:cs="Times New Roman"/>
                <w:sz w:val="20"/>
                <w:szCs w:val="20"/>
              </w:rPr>
            </w:pPr>
          </w:p>
        </w:tc>
        <w:tc>
          <w:tcPr>
            <w:tcW w:w="2409" w:type="dxa"/>
            <w:vAlign w:val="center"/>
          </w:tcPr>
          <w:p w14:paraId="3A031014" w14:textId="77777777" w:rsidR="001E5E61" w:rsidRPr="00B176DD" w:rsidRDefault="006D75E0" w:rsidP="00B176DD">
            <w:pPr>
              <w:jc w:val="left"/>
              <w:rPr>
                <w:rFonts w:cs="Times New Roman"/>
                <w:sz w:val="20"/>
                <w:szCs w:val="20"/>
              </w:rPr>
            </w:pPr>
            <w:bookmarkStart w:id="145" w:name="OLE_LINK199"/>
            <w:bookmarkStart w:id="146" w:name="OLE_LINK198"/>
            <w:r w:rsidRPr="00B176DD">
              <w:rPr>
                <w:rFonts w:cs="Times New Roman"/>
                <w:sz w:val="20"/>
                <w:szCs w:val="20"/>
              </w:rPr>
              <w:t>Polyporales</w:t>
            </w:r>
            <w:bookmarkEnd w:id="145"/>
            <w:bookmarkEnd w:id="146"/>
          </w:p>
        </w:tc>
      </w:tr>
      <w:tr w:rsidR="001E5E61" w:rsidRPr="00B176DD" w14:paraId="61F5F44C" w14:textId="77777777" w:rsidTr="006D2C0D">
        <w:tc>
          <w:tcPr>
            <w:tcW w:w="6238" w:type="dxa"/>
            <w:vAlign w:val="center"/>
          </w:tcPr>
          <w:p w14:paraId="08600C9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aurantiobadia </w:t>
            </w:r>
            <w:r w:rsidRPr="00B176DD">
              <w:rPr>
                <w:rFonts w:cs="Times New Roman"/>
                <w:bCs/>
                <w:sz w:val="20"/>
                <w:szCs w:val="20"/>
              </w:rPr>
              <w:t>Ghob.-Nejh., S.L. Liu, Langer &amp; Y.C. Dai</w:t>
            </w:r>
          </w:p>
        </w:tc>
        <w:tc>
          <w:tcPr>
            <w:tcW w:w="2533" w:type="dxa"/>
            <w:vAlign w:val="center"/>
          </w:tcPr>
          <w:p w14:paraId="67CEFE99" w14:textId="31928A0B" w:rsidR="001E5E61" w:rsidRPr="00B176DD" w:rsidRDefault="006D75E0" w:rsidP="00B176DD">
            <w:pPr>
              <w:jc w:val="left"/>
              <w:rPr>
                <w:rFonts w:cs="Times New Roman"/>
                <w:sz w:val="20"/>
                <w:szCs w:val="20"/>
                <w:lang w:val="da-DK"/>
              </w:rPr>
            </w:pPr>
            <w:r w:rsidRPr="00B176DD">
              <w:rPr>
                <w:rFonts w:cs="Times New Roman"/>
                <w:sz w:val="20"/>
                <w:szCs w:val="20"/>
                <w:lang w:val="da-DK"/>
              </w:rPr>
              <w:t>KP127068</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289</w:t>
            </w:r>
            <w:r w:rsidR="00141A98" w:rsidRPr="00B176DD">
              <w:rPr>
                <w:rFonts w:cs="Times New Roman"/>
                <w:sz w:val="20"/>
                <w:szCs w:val="20"/>
                <w:vertAlign w:val="superscript"/>
                <w:lang w:val="da-DK"/>
              </w:rPr>
              <w:t>]</w:t>
            </w:r>
          </w:p>
        </w:tc>
        <w:tc>
          <w:tcPr>
            <w:tcW w:w="4271" w:type="dxa"/>
            <w:vMerge/>
            <w:vAlign w:val="center"/>
          </w:tcPr>
          <w:p w14:paraId="0B0A3151" w14:textId="77777777" w:rsidR="001E5E61" w:rsidRPr="00B176DD" w:rsidRDefault="001E5E61" w:rsidP="00B176DD">
            <w:pPr>
              <w:jc w:val="left"/>
              <w:rPr>
                <w:rFonts w:cs="Times New Roman"/>
                <w:sz w:val="20"/>
                <w:szCs w:val="20"/>
                <w:lang w:val="da-DK"/>
              </w:rPr>
            </w:pPr>
          </w:p>
        </w:tc>
        <w:tc>
          <w:tcPr>
            <w:tcW w:w="2409" w:type="dxa"/>
            <w:vAlign w:val="center"/>
          </w:tcPr>
          <w:p w14:paraId="21129BF6" w14:textId="77777777" w:rsidR="001E5E61" w:rsidRPr="00B176DD" w:rsidRDefault="006D75E0" w:rsidP="00B176DD">
            <w:pPr>
              <w:jc w:val="left"/>
              <w:rPr>
                <w:rFonts w:cs="Times New Roman"/>
                <w:sz w:val="20"/>
                <w:szCs w:val="20"/>
                <w:lang w:val="en-US"/>
              </w:rPr>
            </w:pPr>
            <w:r w:rsidRPr="00B176DD">
              <w:rPr>
                <w:rFonts w:cs="Times New Roman"/>
                <w:sz w:val="20"/>
                <w:szCs w:val="20"/>
              </w:rPr>
              <w:t>Polyporales</w:t>
            </w:r>
          </w:p>
        </w:tc>
      </w:tr>
      <w:tr w:rsidR="001E5E61" w:rsidRPr="00B176DD" w14:paraId="503C296E" w14:textId="77777777" w:rsidTr="006D2C0D">
        <w:tc>
          <w:tcPr>
            <w:tcW w:w="6238" w:type="dxa"/>
            <w:vAlign w:val="center"/>
          </w:tcPr>
          <w:p w14:paraId="33A9EFD6"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australis</w:t>
            </w:r>
            <w:r w:rsidRPr="00B176DD">
              <w:rPr>
                <w:rFonts w:cs="Times New Roman"/>
                <w:sz w:val="20"/>
                <w:szCs w:val="20"/>
              </w:rPr>
              <w:t xml:space="preserve"> Jülich</w:t>
            </w:r>
          </w:p>
        </w:tc>
        <w:tc>
          <w:tcPr>
            <w:tcW w:w="2533" w:type="dxa"/>
            <w:vAlign w:val="center"/>
          </w:tcPr>
          <w:p w14:paraId="1962B19F" w14:textId="656575AE" w:rsidR="001E5E61" w:rsidRPr="00B176DD" w:rsidRDefault="006D75E0" w:rsidP="00B176DD">
            <w:pPr>
              <w:jc w:val="left"/>
              <w:rPr>
                <w:rFonts w:cs="Times New Roman"/>
                <w:sz w:val="20"/>
                <w:szCs w:val="20"/>
                <w:lang w:val="da-DK"/>
              </w:rPr>
            </w:pPr>
            <w:r w:rsidRPr="00B176DD">
              <w:rPr>
                <w:rFonts w:cs="Times New Roman"/>
                <w:sz w:val="20"/>
                <w:szCs w:val="20"/>
                <w:lang w:val="da-DK"/>
              </w:rPr>
              <w:t>MZ422792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7A44E22C" w14:textId="77777777" w:rsidR="001E5E61" w:rsidRPr="00B176DD" w:rsidRDefault="001E5E61" w:rsidP="00B176DD">
            <w:pPr>
              <w:jc w:val="left"/>
              <w:rPr>
                <w:rFonts w:cs="Times New Roman"/>
                <w:sz w:val="20"/>
                <w:szCs w:val="20"/>
              </w:rPr>
            </w:pPr>
          </w:p>
        </w:tc>
        <w:tc>
          <w:tcPr>
            <w:tcW w:w="2409" w:type="dxa"/>
            <w:vAlign w:val="center"/>
          </w:tcPr>
          <w:p w14:paraId="3FA5A1C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BF80D2F" w14:textId="77777777" w:rsidTr="006D2C0D">
        <w:tc>
          <w:tcPr>
            <w:tcW w:w="6238" w:type="dxa"/>
            <w:vAlign w:val="center"/>
          </w:tcPr>
          <w:p w14:paraId="2F0E4E8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bambusicola</w:t>
            </w:r>
            <w:r w:rsidRPr="00B176DD">
              <w:rPr>
                <w:rFonts w:cs="Times New Roman"/>
                <w:sz w:val="20"/>
                <w:szCs w:val="20"/>
              </w:rPr>
              <w:t xml:space="preserve"> Sheng H. Wu</w:t>
            </w:r>
          </w:p>
        </w:tc>
        <w:tc>
          <w:tcPr>
            <w:tcW w:w="2533" w:type="dxa"/>
            <w:vAlign w:val="center"/>
          </w:tcPr>
          <w:p w14:paraId="52E69A22" w14:textId="11CC3967" w:rsidR="001E5E61" w:rsidRPr="00B176DD" w:rsidRDefault="006D75E0" w:rsidP="00B176DD">
            <w:pPr>
              <w:jc w:val="left"/>
              <w:rPr>
                <w:rFonts w:cs="Times New Roman"/>
                <w:sz w:val="20"/>
                <w:szCs w:val="20"/>
                <w:lang w:val="da-DK"/>
              </w:rPr>
            </w:pPr>
            <w:r w:rsidRPr="00B176DD">
              <w:rPr>
                <w:rFonts w:cs="Times New Roman"/>
                <w:sz w:val="20"/>
                <w:szCs w:val="20"/>
                <w:lang w:val="da-DK"/>
              </w:rPr>
              <w:t>MF399404</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[117]</w:t>
            </w:r>
          </w:p>
        </w:tc>
        <w:tc>
          <w:tcPr>
            <w:tcW w:w="4271" w:type="dxa"/>
            <w:vMerge/>
            <w:vAlign w:val="center"/>
          </w:tcPr>
          <w:p w14:paraId="73B3DA13" w14:textId="77777777" w:rsidR="001E5E61" w:rsidRPr="00B176DD" w:rsidRDefault="001E5E61" w:rsidP="00B176DD">
            <w:pPr>
              <w:jc w:val="left"/>
              <w:rPr>
                <w:rFonts w:cs="Times New Roman"/>
                <w:sz w:val="20"/>
                <w:szCs w:val="20"/>
              </w:rPr>
            </w:pPr>
          </w:p>
        </w:tc>
        <w:tc>
          <w:tcPr>
            <w:tcW w:w="2409" w:type="dxa"/>
            <w:vAlign w:val="center"/>
          </w:tcPr>
          <w:p w14:paraId="55C1EEE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FBF16C9" w14:textId="77777777" w:rsidTr="006D2C0D">
        <w:tc>
          <w:tcPr>
            <w:tcW w:w="6238" w:type="dxa"/>
            <w:vAlign w:val="center"/>
          </w:tcPr>
          <w:p w14:paraId="461E8D0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brunnea </w:t>
            </w:r>
            <w:r w:rsidRPr="00B176DD">
              <w:rPr>
                <w:rFonts w:cs="Times New Roman"/>
                <w:sz w:val="20"/>
                <w:szCs w:val="20"/>
              </w:rPr>
              <w:t>Sheng H. Wu</w:t>
            </w:r>
          </w:p>
        </w:tc>
        <w:tc>
          <w:tcPr>
            <w:tcW w:w="2533" w:type="dxa"/>
            <w:vAlign w:val="center"/>
          </w:tcPr>
          <w:p w14:paraId="1D1628C8" w14:textId="12B4C8FF" w:rsidR="001E5E61" w:rsidRPr="00B176DD" w:rsidRDefault="006D75E0" w:rsidP="00B176DD">
            <w:pPr>
              <w:jc w:val="left"/>
              <w:rPr>
                <w:rFonts w:cs="Times New Roman"/>
                <w:sz w:val="20"/>
                <w:szCs w:val="20"/>
                <w:lang w:val="da-DK"/>
              </w:rPr>
            </w:pPr>
            <w:r w:rsidRPr="00B176DD">
              <w:rPr>
                <w:rFonts w:cs="Times New Roman"/>
                <w:sz w:val="20"/>
                <w:szCs w:val="20"/>
              </w:rPr>
              <w:t>KX212220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76273A33" w14:textId="77777777" w:rsidR="001E5E61" w:rsidRPr="00B176DD" w:rsidRDefault="001E5E61" w:rsidP="00B176DD">
            <w:pPr>
              <w:jc w:val="left"/>
              <w:rPr>
                <w:rFonts w:cs="Times New Roman"/>
                <w:sz w:val="20"/>
                <w:szCs w:val="20"/>
              </w:rPr>
            </w:pPr>
          </w:p>
        </w:tc>
        <w:tc>
          <w:tcPr>
            <w:tcW w:w="2409" w:type="dxa"/>
            <w:vAlign w:val="center"/>
          </w:tcPr>
          <w:p w14:paraId="59F0A38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6328C47" w14:textId="77777777" w:rsidTr="006D2C0D">
        <w:tc>
          <w:tcPr>
            <w:tcW w:w="6238" w:type="dxa"/>
            <w:vAlign w:val="center"/>
          </w:tcPr>
          <w:p w14:paraId="60DA108F"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burtii</w:t>
            </w:r>
            <w:r w:rsidRPr="00B176DD">
              <w:rPr>
                <w:rFonts w:cs="Times New Roman"/>
                <w:sz w:val="20"/>
                <w:szCs w:val="20"/>
              </w:rPr>
              <w:t xml:space="preserve"> (Romell ex Burt) Parmasto</w:t>
            </w:r>
          </w:p>
        </w:tc>
        <w:tc>
          <w:tcPr>
            <w:tcW w:w="2533" w:type="dxa"/>
            <w:vAlign w:val="center"/>
          </w:tcPr>
          <w:p w14:paraId="28BA1B63" w14:textId="67714B54"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06B96BDA" w14:textId="77777777" w:rsidR="001E5E61" w:rsidRPr="00B176DD" w:rsidRDefault="001E5E61" w:rsidP="00B176DD">
            <w:pPr>
              <w:jc w:val="left"/>
              <w:rPr>
                <w:rFonts w:cs="Times New Roman"/>
                <w:sz w:val="20"/>
                <w:szCs w:val="20"/>
              </w:rPr>
            </w:pPr>
          </w:p>
        </w:tc>
        <w:tc>
          <w:tcPr>
            <w:tcW w:w="2409" w:type="dxa"/>
            <w:vAlign w:val="center"/>
          </w:tcPr>
          <w:p w14:paraId="126B373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BCB40C2" w14:textId="77777777" w:rsidTr="006D2C0D">
        <w:tc>
          <w:tcPr>
            <w:tcW w:w="6238" w:type="dxa"/>
            <w:vAlign w:val="center"/>
          </w:tcPr>
          <w:p w14:paraId="4C3C6253"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calotricha</w:t>
            </w:r>
            <w:r w:rsidRPr="00B176DD">
              <w:rPr>
                <w:rFonts w:cs="Times New Roman"/>
                <w:sz w:val="20"/>
                <w:szCs w:val="20"/>
              </w:rPr>
              <w:t xml:space="preserve"> (P. Karst.) J. Erikss. &amp; Ryvarden</w:t>
            </w:r>
          </w:p>
        </w:tc>
        <w:tc>
          <w:tcPr>
            <w:tcW w:w="2533" w:type="dxa"/>
            <w:vAlign w:val="center"/>
          </w:tcPr>
          <w:p w14:paraId="4394DE86" w14:textId="0DB50BEE"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41298263" w14:textId="77777777" w:rsidR="001E5E61" w:rsidRPr="00B176DD" w:rsidRDefault="001E5E61" w:rsidP="00B176DD">
            <w:pPr>
              <w:jc w:val="left"/>
              <w:rPr>
                <w:rFonts w:cs="Times New Roman"/>
                <w:sz w:val="20"/>
                <w:szCs w:val="20"/>
              </w:rPr>
            </w:pPr>
          </w:p>
        </w:tc>
        <w:tc>
          <w:tcPr>
            <w:tcW w:w="2409" w:type="dxa"/>
            <w:vAlign w:val="center"/>
          </w:tcPr>
          <w:p w14:paraId="707BE34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87DC74C" w14:textId="77777777" w:rsidTr="006D2C0D">
        <w:tc>
          <w:tcPr>
            <w:tcW w:w="6238" w:type="dxa"/>
            <w:vAlign w:val="center"/>
          </w:tcPr>
          <w:p w14:paraId="1F80393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canobrunnea </w:t>
            </w:r>
            <w:r w:rsidRPr="00B176DD">
              <w:rPr>
                <w:rFonts w:cs="Times New Roman"/>
                <w:sz w:val="20"/>
                <w:szCs w:val="20"/>
              </w:rPr>
              <w:t>Sheng H. Wu, C.C. Chen &amp; C.L. Wei</w:t>
            </w:r>
          </w:p>
        </w:tc>
        <w:tc>
          <w:tcPr>
            <w:tcW w:w="2533" w:type="dxa"/>
            <w:vAlign w:val="center"/>
          </w:tcPr>
          <w:p w14:paraId="151F5ADB" w14:textId="6AA045AD" w:rsidR="001E5E61" w:rsidRPr="00B176DD" w:rsidRDefault="006D75E0" w:rsidP="00B176DD">
            <w:pPr>
              <w:jc w:val="left"/>
              <w:rPr>
                <w:rFonts w:cs="Times New Roman"/>
                <w:sz w:val="20"/>
                <w:szCs w:val="20"/>
              </w:rPr>
            </w:pPr>
            <w:r w:rsidRPr="00B176DD">
              <w:rPr>
                <w:rFonts w:cs="Times New Roman"/>
                <w:sz w:val="20"/>
                <w:szCs w:val="20"/>
                <w:lang w:val="da-DK"/>
              </w:rPr>
              <w:t>LC412093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EED4AAA" w14:textId="77777777" w:rsidR="001E5E61" w:rsidRPr="00B176DD" w:rsidRDefault="001E5E61" w:rsidP="00B176DD">
            <w:pPr>
              <w:jc w:val="left"/>
              <w:rPr>
                <w:rFonts w:cs="Times New Roman"/>
                <w:sz w:val="20"/>
                <w:szCs w:val="20"/>
              </w:rPr>
            </w:pPr>
          </w:p>
        </w:tc>
        <w:tc>
          <w:tcPr>
            <w:tcW w:w="2409" w:type="dxa"/>
            <w:vAlign w:val="center"/>
          </w:tcPr>
          <w:p w14:paraId="2056440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D32DBE3" w14:textId="77777777" w:rsidTr="006D2C0D">
        <w:tc>
          <w:tcPr>
            <w:tcW w:w="6238" w:type="dxa"/>
            <w:vAlign w:val="center"/>
          </w:tcPr>
          <w:p w14:paraId="7C536BE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canolutea</w:t>
            </w:r>
            <w:r w:rsidRPr="00B176DD">
              <w:rPr>
                <w:rFonts w:cs="Times New Roman"/>
                <w:sz w:val="20"/>
                <w:szCs w:val="20"/>
              </w:rPr>
              <w:t xml:space="preserve"> Sheng H. Wu</w:t>
            </w:r>
          </w:p>
        </w:tc>
        <w:tc>
          <w:tcPr>
            <w:tcW w:w="2533" w:type="dxa"/>
            <w:vAlign w:val="center"/>
          </w:tcPr>
          <w:p w14:paraId="275F46B9" w14:textId="431FC1CD" w:rsidR="001E5E61" w:rsidRPr="00B176DD" w:rsidRDefault="006D75E0" w:rsidP="00B176DD">
            <w:pPr>
              <w:jc w:val="left"/>
              <w:rPr>
                <w:rFonts w:cs="Times New Roman"/>
                <w:sz w:val="20"/>
                <w:szCs w:val="20"/>
                <w:lang w:val="da-DK"/>
              </w:rPr>
            </w:pPr>
            <w:r w:rsidRPr="00B176DD">
              <w:rPr>
                <w:rFonts w:cs="Times New Roman"/>
                <w:sz w:val="20"/>
                <w:szCs w:val="20"/>
                <w:lang w:val="da-DK"/>
              </w:rPr>
              <w:t>MZ422795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0D28FDE7" w14:textId="77777777" w:rsidR="001E5E61" w:rsidRPr="00B176DD" w:rsidRDefault="001E5E61" w:rsidP="00B176DD">
            <w:pPr>
              <w:jc w:val="left"/>
              <w:rPr>
                <w:rFonts w:cs="Times New Roman"/>
                <w:sz w:val="20"/>
                <w:szCs w:val="20"/>
              </w:rPr>
            </w:pPr>
          </w:p>
        </w:tc>
        <w:tc>
          <w:tcPr>
            <w:tcW w:w="2409" w:type="dxa"/>
            <w:vAlign w:val="center"/>
          </w:tcPr>
          <w:p w14:paraId="78A14076" w14:textId="77777777" w:rsidR="001E5E61" w:rsidRPr="00B176DD" w:rsidRDefault="006D75E0" w:rsidP="00B176DD">
            <w:pPr>
              <w:jc w:val="left"/>
              <w:rPr>
                <w:rFonts w:cs="Times New Roman"/>
                <w:sz w:val="20"/>
                <w:szCs w:val="20"/>
                <w:shd w:val="clear" w:color="auto" w:fill="CCCCCC"/>
              </w:rPr>
            </w:pPr>
            <w:bookmarkStart w:id="147" w:name="OLE_LINK201"/>
            <w:bookmarkStart w:id="148" w:name="OLE_LINK200"/>
            <w:r w:rsidRPr="00B176DD">
              <w:rPr>
                <w:rFonts w:cs="Times New Roman"/>
                <w:sz w:val="20"/>
                <w:szCs w:val="20"/>
              </w:rPr>
              <w:t>Polyporales</w:t>
            </w:r>
            <w:bookmarkEnd w:id="147"/>
            <w:bookmarkEnd w:id="148"/>
          </w:p>
        </w:tc>
      </w:tr>
      <w:tr w:rsidR="001E5E61" w:rsidRPr="00B176DD" w14:paraId="4120E85C" w14:textId="77777777" w:rsidTr="006D2C0D">
        <w:tc>
          <w:tcPr>
            <w:tcW w:w="6238" w:type="dxa"/>
            <w:vAlign w:val="center"/>
          </w:tcPr>
          <w:p w14:paraId="032A7866"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capitata</w:t>
            </w:r>
            <w:r w:rsidRPr="00B176DD">
              <w:rPr>
                <w:rFonts w:cs="Times New Roman"/>
                <w:sz w:val="20"/>
                <w:szCs w:val="20"/>
              </w:rPr>
              <w:t xml:space="preserve"> Sheng H. Wu</w:t>
            </w:r>
          </w:p>
        </w:tc>
        <w:tc>
          <w:tcPr>
            <w:tcW w:w="2533" w:type="dxa"/>
            <w:vAlign w:val="center"/>
          </w:tcPr>
          <w:p w14:paraId="0F5987DF" w14:textId="4A4A51E2"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4564A2" w:rsidRPr="00B176DD">
              <w:rPr>
                <w:rFonts w:cs="Times New Roman"/>
                <w:sz w:val="20"/>
                <w:szCs w:val="20"/>
                <w:vertAlign w:val="superscript"/>
              </w:rPr>
              <w:t>290</w:t>
            </w:r>
            <w:r w:rsidR="00141A98" w:rsidRPr="00B176DD">
              <w:rPr>
                <w:rFonts w:cs="Times New Roman"/>
                <w:sz w:val="20"/>
                <w:szCs w:val="20"/>
                <w:vertAlign w:val="superscript"/>
              </w:rPr>
              <w:t>]</w:t>
            </w:r>
          </w:p>
        </w:tc>
        <w:tc>
          <w:tcPr>
            <w:tcW w:w="4271" w:type="dxa"/>
            <w:vMerge/>
            <w:vAlign w:val="center"/>
          </w:tcPr>
          <w:p w14:paraId="78BE2CEF" w14:textId="77777777" w:rsidR="001E5E61" w:rsidRPr="00B176DD" w:rsidRDefault="001E5E61" w:rsidP="00B176DD">
            <w:pPr>
              <w:jc w:val="left"/>
              <w:rPr>
                <w:rFonts w:cs="Times New Roman"/>
                <w:sz w:val="20"/>
                <w:szCs w:val="20"/>
              </w:rPr>
            </w:pPr>
          </w:p>
        </w:tc>
        <w:tc>
          <w:tcPr>
            <w:tcW w:w="2409" w:type="dxa"/>
            <w:vAlign w:val="center"/>
          </w:tcPr>
          <w:p w14:paraId="32CEC32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2F0EC73" w14:textId="77777777" w:rsidTr="006D2C0D">
        <w:tc>
          <w:tcPr>
            <w:tcW w:w="6238" w:type="dxa"/>
            <w:vAlign w:val="center"/>
          </w:tcPr>
          <w:p w14:paraId="267EF8AD"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pt-BR"/>
              </w:rPr>
              <w:t>Phanerochaete carnosa</w:t>
            </w:r>
            <w:r w:rsidRPr="00B176DD">
              <w:rPr>
                <w:rFonts w:cs="Times New Roman"/>
                <w:sz w:val="20"/>
                <w:szCs w:val="20"/>
                <w:lang w:val="pt-BR"/>
              </w:rPr>
              <w:t xml:space="preserve"> (Burt) Parmasto</w:t>
            </w:r>
          </w:p>
        </w:tc>
        <w:tc>
          <w:tcPr>
            <w:tcW w:w="2533" w:type="dxa"/>
            <w:vAlign w:val="center"/>
          </w:tcPr>
          <w:p w14:paraId="7016C3DC" w14:textId="028E956B" w:rsidR="001E5E61" w:rsidRPr="00B176DD" w:rsidRDefault="006D75E0" w:rsidP="00B176DD">
            <w:pPr>
              <w:jc w:val="left"/>
              <w:rPr>
                <w:rFonts w:cs="Times New Roman"/>
                <w:sz w:val="20"/>
                <w:szCs w:val="20"/>
              </w:rPr>
            </w:pPr>
            <w:r w:rsidRPr="00B176DD">
              <w:rPr>
                <w:rFonts w:cs="Times New Roman"/>
                <w:sz w:val="20"/>
                <w:szCs w:val="20"/>
                <w:lang w:val="da-DK"/>
              </w:rPr>
              <w:t>MT235660</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Merge/>
            <w:vAlign w:val="center"/>
          </w:tcPr>
          <w:p w14:paraId="3464C5E9" w14:textId="77777777" w:rsidR="001E5E61" w:rsidRPr="00B176DD" w:rsidRDefault="001E5E61" w:rsidP="00B176DD">
            <w:pPr>
              <w:jc w:val="left"/>
              <w:rPr>
                <w:rFonts w:cs="Times New Roman"/>
                <w:sz w:val="20"/>
                <w:szCs w:val="20"/>
              </w:rPr>
            </w:pPr>
          </w:p>
        </w:tc>
        <w:tc>
          <w:tcPr>
            <w:tcW w:w="2409" w:type="dxa"/>
            <w:vAlign w:val="center"/>
          </w:tcPr>
          <w:p w14:paraId="1909403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197F57D" w14:textId="77777777" w:rsidTr="006D2C0D">
        <w:tc>
          <w:tcPr>
            <w:tcW w:w="6238" w:type="dxa"/>
            <w:vAlign w:val="center"/>
          </w:tcPr>
          <w:p w14:paraId="3FABBE4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castanea </w:t>
            </w:r>
            <w:r w:rsidRPr="00B176DD">
              <w:rPr>
                <w:rFonts w:cs="Times New Roman"/>
                <w:bCs/>
                <w:sz w:val="20"/>
                <w:szCs w:val="20"/>
              </w:rPr>
              <w:t>K.Y. Luo, Yuan Yuan, Y.C. Dai &amp; Xin Zhang</w:t>
            </w:r>
          </w:p>
        </w:tc>
        <w:tc>
          <w:tcPr>
            <w:tcW w:w="2533" w:type="dxa"/>
            <w:vAlign w:val="center"/>
          </w:tcPr>
          <w:p w14:paraId="3AAFCD70" w14:textId="5C4A184C" w:rsidR="001E5E61" w:rsidRPr="00B176DD" w:rsidRDefault="006D75E0" w:rsidP="00B176DD">
            <w:pPr>
              <w:jc w:val="left"/>
              <w:rPr>
                <w:rFonts w:cs="Times New Roman"/>
                <w:sz w:val="20"/>
                <w:szCs w:val="20"/>
                <w:lang w:val="fr-FR"/>
              </w:rPr>
            </w:pPr>
            <w:r w:rsidRPr="00B176DD">
              <w:rPr>
                <w:rFonts w:cs="Times New Roman"/>
                <w:sz w:val="20"/>
                <w:szCs w:val="20"/>
                <w:lang w:val="fr-FR"/>
              </w:rPr>
              <w:t>PP960566</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[314]</w:t>
            </w:r>
          </w:p>
        </w:tc>
        <w:tc>
          <w:tcPr>
            <w:tcW w:w="4271" w:type="dxa"/>
            <w:vAlign w:val="center"/>
          </w:tcPr>
          <w:p w14:paraId="05691024" w14:textId="77777777" w:rsidR="001E5E61" w:rsidRPr="00B176DD" w:rsidRDefault="001E5E61" w:rsidP="00B176DD">
            <w:pPr>
              <w:jc w:val="left"/>
              <w:rPr>
                <w:rFonts w:cs="Times New Roman"/>
                <w:sz w:val="20"/>
                <w:szCs w:val="20"/>
                <w:lang w:val="fr-FR"/>
              </w:rPr>
            </w:pPr>
          </w:p>
        </w:tc>
        <w:tc>
          <w:tcPr>
            <w:tcW w:w="2409" w:type="dxa"/>
            <w:vAlign w:val="center"/>
          </w:tcPr>
          <w:p w14:paraId="2A9CEF60" w14:textId="77777777" w:rsidR="001E5E61" w:rsidRPr="00B176DD" w:rsidRDefault="006D75E0" w:rsidP="00B176DD">
            <w:pPr>
              <w:jc w:val="left"/>
              <w:rPr>
                <w:rFonts w:cs="Times New Roman"/>
                <w:sz w:val="20"/>
                <w:szCs w:val="20"/>
              </w:rPr>
            </w:pPr>
            <w:bookmarkStart w:id="149" w:name="OLE_LINK206"/>
            <w:bookmarkStart w:id="150" w:name="OLE_LINK207"/>
            <w:r w:rsidRPr="00B176DD">
              <w:rPr>
                <w:rFonts w:cs="Times New Roman"/>
                <w:sz w:val="20"/>
                <w:szCs w:val="20"/>
              </w:rPr>
              <w:t>Polyporales</w:t>
            </w:r>
            <w:bookmarkEnd w:id="149"/>
            <w:bookmarkEnd w:id="150"/>
          </w:p>
        </w:tc>
      </w:tr>
      <w:tr w:rsidR="001E5E61" w:rsidRPr="00B176DD" w14:paraId="0C3F6C2C" w14:textId="77777777" w:rsidTr="006D2C0D">
        <w:tc>
          <w:tcPr>
            <w:tcW w:w="6238" w:type="dxa"/>
            <w:vAlign w:val="center"/>
          </w:tcPr>
          <w:p w14:paraId="1DB19E6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chrysosporium</w:t>
            </w:r>
            <w:r w:rsidRPr="00B176DD">
              <w:rPr>
                <w:rFonts w:cs="Times New Roman"/>
                <w:sz w:val="20"/>
                <w:szCs w:val="20"/>
              </w:rPr>
              <w:t xml:space="preserve"> Burds.</w:t>
            </w:r>
          </w:p>
        </w:tc>
        <w:tc>
          <w:tcPr>
            <w:tcW w:w="2533" w:type="dxa"/>
            <w:vAlign w:val="center"/>
          </w:tcPr>
          <w:p w14:paraId="421738D3" w14:textId="187FA528" w:rsidR="001E5E61" w:rsidRPr="00B176DD" w:rsidRDefault="006D75E0" w:rsidP="00B176DD">
            <w:pPr>
              <w:jc w:val="left"/>
              <w:rPr>
                <w:rFonts w:cs="Times New Roman"/>
                <w:sz w:val="20"/>
                <w:szCs w:val="20"/>
                <w:lang w:val="da-DK"/>
              </w:rPr>
            </w:pPr>
            <w:r w:rsidRPr="00B176DD">
              <w:rPr>
                <w:rFonts w:cs="Times New Roman"/>
                <w:sz w:val="20"/>
                <w:szCs w:val="20"/>
                <w:lang w:val="da-DK"/>
              </w:rPr>
              <w:t>MZ422797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restart"/>
            <w:vAlign w:val="center"/>
          </w:tcPr>
          <w:p w14:paraId="0FEBDB36" w14:textId="77777777" w:rsidR="001E5E61" w:rsidRPr="00B176DD" w:rsidRDefault="001E5E61" w:rsidP="00B176DD">
            <w:pPr>
              <w:jc w:val="left"/>
              <w:rPr>
                <w:rFonts w:cs="Times New Roman"/>
                <w:sz w:val="20"/>
                <w:szCs w:val="20"/>
                <w:lang w:val="en-US"/>
              </w:rPr>
            </w:pPr>
          </w:p>
        </w:tc>
        <w:tc>
          <w:tcPr>
            <w:tcW w:w="2409" w:type="dxa"/>
            <w:vAlign w:val="center"/>
          </w:tcPr>
          <w:p w14:paraId="664550F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4ED95AE" w14:textId="77777777" w:rsidTr="006D2C0D">
        <w:tc>
          <w:tcPr>
            <w:tcW w:w="6238" w:type="dxa"/>
            <w:vAlign w:val="center"/>
          </w:tcPr>
          <w:p w14:paraId="78258B0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cinerea</w:t>
            </w:r>
            <w:r w:rsidRPr="00B176DD">
              <w:rPr>
                <w:rFonts w:cs="Times New Roman"/>
                <w:sz w:val="20"/>
                <w:szCs w:val="20"/>
              </w:rPr>
              <w:t xml:space="preserve"> Y.L. Xu &amp; S.H. He</w:t>
            </w:r>
          </w:p>
        </w:tc>
        <w:tc>
          <w:tcPr>
            <w:tcW w:w="2533" w:type="dxa"/>
            <w:vAlign w:val="center"/>
          </w:tcPr>
          <w:p w14:paraId="53548555" w14:textId="27FC414E" w:rsidR="001E5E61" w:rsidRPr="00B176DD" w:rsidRDefault="006D75E0" w:rsidP="00B176DD">
            <w:pPr>
              <w:jc w:val="left"/>
              <w:rPr>
                <w:rFonts w:cs="Times New Roman"/>
                <w:sz w:val="20"/>
                <w:szCs w:val="20"/>
                <w:lang w:val="da-DK"/>
              </w:rPr>
            </w:pPr>
            <w:r w:rsidRPr="00B176DD">
              <w:rPr>
                <w:rFonts w:cs="Times New Roman"/>
                <w:sz w:val="20"/>
                <w:szCs w:val="20"/>
                <w:lang w:val="da-DK"/>
              </w:rPr>
              <w:t>LSU MT248171</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Merge/>
            <w:vAlign w:val="center"/>
          </w:tcPr>
          <w:p w14:paraId="6C8BE16C" w14:textId="77777777" w:rsidR="001E5E61" w:rsidRPr="00B176DD" w:rsidRDefault="001E5E61" w:rsidP="00B176DD">
            <w:pPr>
              <w:jc w:val="left"/>
              <w:rPr>
                <w:rFonts w:cs="Times New Roman"/>
                <w:sz w:val="20"/>
                <w:szCs w:val="20"/>
                <w:lang w:val="da-DK"/>
              </w:rPr>
            </w:pPr>
          </w:p>
        </w:tc>
        <w:tc>
          <w:tcPr>
            <w:tcW w:w="2409" w:type="dxa"/>
            <w:vAlign w:val="center"/>
          </w:tcPr>
          <w:p w14:paraId="4D53DA6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193BFC6" w14:textId="77777777" w:rsidTr="006D2C0D">
        <w:tc>
          <w:tcPr>
            <w:tcW w:w="6238" w:type="dxa"/>
            <w:vAlign w:val="center"/>
          </w:tcPr>
          <w:p w14:paraId="4993F0E7"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citrinosanguinea</w:t>
            </w:r>
            <w:r w:rsidRPr="00B176DD">
              <w:rPr>
                <w:rFonts w:cs="Times New Roman"/>
                <w:sz w:val="20"/>
                <w:szCs w:val="20"/>
              </w:rPr>
              <w:t xml:space="preserve"> Floudas &amp; Hibbett</w:t>
            </w:r>
          </w:p>
        </w:tc>
        <w:tc>
          <w:tcPr>
            <w:tcW w:w="2533" w:type="dxa"/>
            <w:vAlign w:val="center"/>
          </w:tcPr>
          <w:p w14:paraId="4B8DACB4" w14:textId="327B1517" w:rsidR="001E5E61" w:rsidRPr="00B176DD" w:rsidRDefault="006D75E0" w:rsidP="00B176DD">
            <w:pPr>
              <w:jc w:val="left"/>
              <w:rPr>
                <w:rFonts w:cs="Times New Roman"/>
                <w:sz w:val="20"/>
                <w:szCs w:val="20"/>
                <w:lang w:val="da-DK"/>
              </w:rPr>
            </w:pPr>
            <w:r w:rsidRPr="00B176DD">
              <w:rPr>
                <w:rFonts w:cs="Times New Roman"/>
                <w:sz w:val="20"/>
                <w:szCs w:val="20"/>
                <w:lang w:val="da-DK"/>
              </w:rPr>
              <w:t>MT235691</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Merge/>
            <w:vAlign w:val="center"/>
          </w:tcPr>
          <w:p w14:paraId="1527469E" w14:textId="77777777" w:rsidR="001E5E61" w:rsidRPr="00B176DD" w:rsidRDefault="001E5E61" w:rsidP="00B176DD">
            <w:pPr>
              <w:jc w:val="left"/>
              <w:rPr>
                <w:rFonts w:cs="Times New Roman"/>
                <w:sz w:val="20"/>
                <w:szCs w:val="20"/>
              </w:rPr>
            </w:pPr>
          </w:p>
        </w:tc>
        <w:tc>
          <w:tcPr>
            <w:tcW w:w="2409" w:type="dxa"/>
            <w:vAlign w:val="center"/>
          </w:tcPr>
          <w:p w14:paraId="1ECCCAF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0123418" w14:textId="77777777" w:rsidTr="006D2C0D">
        <w:tc>
          <w:tcPr>
            <w:tcW w:w="6238" w:type="dxa"/>
            <w:vAlign w:val="center"/>
          </w:tcPr>
          <w:p w14:paraId="0C30D87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 xml:space="preserve">Phanerochaete citrinoalba </w:t>
            </w:r>
            <w:r w:rsidRPr="00B176DD">
              <w:rPr>
                <w:rFonts w:cs="Times New Roman"/>
                <w:bCs/>
                <w:sz w:val="20"/>
                <w:szCs w:val="20"/>
              </w:rPr>
              <w:t>K.Y. Luo, Yuan Yuan, Y.C. Dai &amp; Xin Zhang</w:t>
            </w:r>
          </w:p>
        </w:tc>
        <w:tc>
          <w:tcPr>
            <w:tcW w:w="2533" w:type="dxa"/>
            <w:vAlign w:val="center"/>
          </w:tcPr>
          <w:p w14:paraId="48EBFB6E" w14:textId="22CA15CE" w:rsidR="001E5E61" w:rsidRPr="00B176DD" w:rsidRDefault="006D75E0" w:rsidP="00B176DD">
            <w:pPr>
              <w:jc w:val="left"/>
              <w:rPr>
                <w:rFonts w:cs="Times New Roman"/>
                <w:sz w:val="20"/>
                <w:szCs w:val="20"/>
                <w:lang w:val="fr-FR"/>
              </w:rPr>
            </w:pPr>
            <w:r w:rsidRPr="00B176DD">
              <w:rPr>
                <w:rFonts w:cs="Times New Roman"/>
                <w:sz w:val="20"/>
                <w:szCs w:val="20"/>
                <w:lang w:val="fr-FR"/>
              </w:rPr>
              <w:t>PP779892</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[314]</w:t>
            </w:r>
          </w:p>
        </w:tc>
        <w:tc>
          <w:tcPr>
            <w:tcW w:w="4271" w:type="dxa"/>
            <w:vMerge/>
            <w:vAlign w:val="center"/>
          </w:tcPr>
          <w:p w14:paraId="20199463" w14:textId="77777777" w:rsidR="001E5E61" w:rsidRPr="00B176DD" w:rsidRDefault="001E5E61" w:rsidP="00B176DD">
            <w:pPr>
              <w:jc w:val="left"/>
              <w:rPr>
                <w:rFonts w:cs="Times New Roman"/>
                <w:sz w:val="20"/>
                <w:szCs w:val="20"/>
                <w:lang w:val="fr-FR"/>
              </w:rPr>
            </w:pPr>
          </w:p>
        </w:tc>
        <w:tc>
          <w:tcPr>
            <w:tcW w:w="2409" w:type="dxa"/>
            <w:vAlign w:val="center"/>
          </w:tcPr>
          <w:p w14:paraId="105E633F" w14:textId="77777777" w:rsidR="001E5E61" w:rsidRPr="00B176DD" w:rsidRDefault="006D75E0" w:rsidP="00B176DD">
            <w:pPr>
              <w:jc w:val="left"/>
              <w:rPr>
                <w:rFonts w:cs="Times New Roman"/>
                <w:sz w:val="20"/>
                <w:szCs w:val="20"/>
              </w:rPr>
            </w:pPr>
            <w:bookmarkStart w:id="151" w:name="OLE_LINK209"/>
            <w:bookmarkStart w:id="152" w:name="OLE_LINK208"/>
            <w:r w:rsidRPr="00B176DD">
              <w:rPr>
                <w:rFonts w:cs="Times New Roman"/>
                <w:sz w:val="20"/>
                <w:szCs w:val="20"/>
              </w:rPr>
              <w:t>Polyporales</w:t>
            </w:r>
            <w:bookmarkEnd w:id="151"/>
            <w:bookmarkEnd w:id="152"/>
          </w:p>
        </w:tc>
      </w:tr>
      <w:tr w:rsidR="001E5E61" w:rsidRPr="00B176DD" w14:paraId="143FD54E" w14:textId="77777777" w:rsidTr="006D2C0D">
        <w:tc>
          <w:tcPr>
            <w:tcW w:w="6238" w:type="dxa"/>
            <w:vAlign w:val="center"/>
          </w:tcPr>
          <w:p w14:paraId="256525C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citrinorhizomorpha </w:t>
            </w:r>
            <w:r w:rsidRPr="00B176DD">
              <w:rPr>
                <w:rFonts w:cs="Times New Roman"/>
                <w:bCs/>
                <w:sz w:val="20"/>
                <w:szCs w:val="20"/>
              </w:rPr>
              <w:t>K.Y. Luo, Yuan Yuan, Y.C. Dai &amp; Xin Zhang</w:t>
            </w:r>
          </w:p>
        </w:tc>
        <w:tc>
          <w:tcPr>
            <w:tcW w:w="2533" w:type="dxa"/>
            <w:vAlign w:val="center"/>
          </w:tcPr>
          <w:p w14:paraId="346731D0" w14:textId="242817A9" w:rsidR="001E5E61" w:rsidRPr="00B176DD" w:rsidRDefault="006D75E0" w:rsidP="00B176DD">
            <w:pPr>
              <w:jc w:val="left"/>
              <w:rPr>
                <w:rFonts w:cs="Times New Roman"/>
                <w:sz w:val="20"/>
                <w:szCs w:val="20"/>
                <w:lang w:val="fr-FR"/>
              </w:rPr>
            </w:pPr>
            <w:r w:rsidRPr="00B176DD">
              <w:rPr>
                <w:rFonts w:cs="Times New Roman"/>
                <w:sz w:val="20"/>
                <w:szCs w:val="20"/>
                <w:lang w:val="fr-FR"/>
              </w:rPr>
              <w:t>PP779891</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[314]</w:t>
            </w:r>
          </w:p>
        </w:tc>
        <w:tc>
          <w:tcPr>
            <w:tcW w:w="4271" w:type="dxa"/>
            <w:vMerge/>
            <w:vAlign w:val="center"/>
          </w:tcPr>
          <w:p w14:paraId="75EECF54" w14:textId="77777777" w:rsidR="001E5E61" w:rsidRPr="00B176DD" w:rsidRDefault="001E5E61" w:rsidP="00B176DD">
            <w:pPr>
              <w:jc w:val="left"/>
              <w:rPr>
                <w:rFonts w:cs="Times New Roman"/>
                <w:sz w:val="20"/>
                <w:szCs w:val="20"/>
                <w:lang w:val="fr-FR"/>
              </w:rPr>
            </w:pPr>
          </w:p>
        </w:tc>
        <w:tc>
          <w:tcPr>
            <w:tcW w:w="2409" w:type="dxa"/>
            <w:vAlign w:val="center"/>
          </w:tcPr>
          <w:p w14:paraId="6594B06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D1F33CF" w14:textId="77777777" w:rsidTr="006D2C0D">
        <w:tc>
          <w:tcPr>
            <w:tcW w:w="6238" w:type="dxa"/>
            <w:vAlign w:val="center"/>
          </w:tcPr>
          <w:p w14:paraId="6FE6D72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concrescens</w:t>
            </w:r>
            <w:r w:rsidRPr="00B176DD">
              <w:rPr>
                <w:rFonts w:cs="Times New Roman"/>
                <w:sz w:val="20"/>
                <w:szCs w:val="20"/>
              </w:rPr>
              <w:t xml:space="preserve"> Spirin &amp; Volobuev</w:t>
            </w:r>
          </w:p>
        </w:tc>
        <w:tc>
          <w:tcPr>
            <w:tcW w:w="2533" w:type="dxa"/>
            <w:vAlign w:val="center"/>
          </w:tcPr>
          <w:p w14:paraId="05D9718E" w14:textId="4CBA64F9" w:rsidR="001E5E61" w:rsidRPr="00B176DD" w:rsidRDefault="006D75E0" w:rsidP="00B176DD">
            <w:pPr>
              <w:jc w:val="left"/>
              <w:rPr>
                <w:rFonts w:cs="Times New Roman"/>
                <w:sz w:val="20"/>
                <w:szCs w:val="20"/>
                <w:lang w:val="da-DK"/>
              </w:rPr>
            </w:pPr>
            <w:r w:rsidRPr="00B176DD">
              <w:rPr>
                <w:rFonts w:cs="Times New Roman"/>
                <w:sz w:val="20"/>
                <w:szCs w:val="20"/>
                <w:lang w:val="da-DK"/>
              </w:rPr>
              <w:t>MZ422798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01E5FB7A" w14:textId="77777777" w:rsidR="001E5E61" w:rsidRPr="00B176DD" w:rsidRDefault="001E5E61" w:rsidP="00B176DD">
            <w:pPr>
              <w:jc w:val="left"/>
              <w:rPr>
                <w:rFonts w:cs="Times New Roman"/>
                <w:sz w:val="20"/>
                <w:szCs w:val="20"/>
              </w:rPr>
            </w:pPr>
          </w:p>
        </w:tc>
        <w:tc>
          <w:tcPr>
            <w:tcW w:w="2409" w:type="dxa"/>
            <w:vAlign w:val="center"/>
          </w:tcPr>
          <w:p w14:paraId="6EED353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6E771CA" w14:textId="77777777" w:rsidTr="006D2C0D">
        <w:tc>
          <w:tcPr>
            <w:tcW w:w="6238" w:type="dxa"/>
            <w:vAlign w:val="center"/>
          </w:tcPr>
          <w:p w14:paraId="511358D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crystallina</w:t>
            </w:r>
            <w:r w:rsidRPr="00B176DD">
              <w:rPr>
                <w:rFonts w:cs="Times New Roman"/>
                <w:sz w:val="20"/>
                <w:szCs w:val="20"/>
              </w:rPr>
              <w:t xml:space="preserve"> C.C. Chen, Sheng H. Wu &amp; S.H. He</w:t>
            </w:r>
          </w:p>
        </w:tc>
        <w:tc>
          <w:tcPr>
            <w:tcW w:w="2533" w:type="dxa"/>
            <w:vAlign w:val="center"/>
          </w:tcPr>
          <w:p w14:paraId="6E447610" w14:textId="66B9A442" w:rsidR="001E5E61" w:rsidRPr="00B176DD" w:rsidRDefault="006D75E0" w:rsidP="00B176DD">
            <w:pPr>
              <w:jc w:val="left"/>
              <w:rPr>
                <w:rFonts w:cs="Times New Roman"/>
                <w:sz w:val="20"/>
                <w:szCs w:val="20"/>
                <w:lang w:val="da-DK"/>
              </w:rPr>
            </w:pPr>
            <w:r w:rsidRPr="00B176DD">
              <w:rPr>
                <w:rFonts w:cs="Times New Roman"/>
                <w:sz w:val="20"/>
                <w:szCs w:val="20"/>
                <w:lang w:val="da-DK"/>
              </w:rPr>
              <w:t>MZ422801</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53723FF8" w14:textId="77777777" w:rsidR="001E5E61" w:rsidRPr="00B176DD" w:rsidRDefault="001E5E61" w:rsidP="00B176DD">
            <w:pPr>
              <w:jc w:val="left"/>
              <w:rPr>
                <w:rFonts w:cs="Times New Roman"/>
                <w:sz w:val="20"/>
                <w:szCs w:val="20"/>
              </w:rPr>
            </w:pPr>
          </w:p>
        </w:tc>
        <w:tc>
          <w:tcPr>
            <w:tcW w:w="2409" w:type="dxa"/>
            <w:vAlign w:val="center"/>
          </w:tcPr>
          <w:p w14:paraId="610CE62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113440B" w14:textId="77777777" w:rsidTr="006D2C0D">
        <w:tc>
          <w:tcPr>
            <w:tcW w:w="6238" w:type="dxa"/>
            <w:vAlign w:val="center"/>
          </w:tcPr>
          <w:p w14:paraId="38052E9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cystidiata</w:t>
            </w:r>
            <w:r w:rsidRPr="00B176DD">
              <w:rPr>
                <w:rFonts w:cs="Times New Roman"/>
                <w:sz w:val="20"/>
                <w:szCs w:val="20"/>
              </w:rPr>
              <w:t xml:space="preserve"> Sheng H. Wu, C.C. Chen &amp; C.L. Wei</w:t>
            </w:r>
          </w:p>
        </w:tc>
        <w:tc>
          <w:tcPr>
            <w:tcW w:w="2533" w:type="dxa"/>
            <w:vAlign w:val="center"/>
          </w:tcPr>
          <w:p w14:paraId="39DA543E" w14:textId="694ED72D" w:rsidR="001E5E61" w:rsidRPr="00B176DD" w:rsidRDefault="006D75E0" w:rsidP="00B176DD">
            <w:pPr>
              <w:jc w:val="left"/>
              <w:rPr>
                <w:rFonts w:cs="Times New Roman"/>
                <w:sz w:val="20"/>
                <w:szCs w:val="20"/>
                <w:lang w:val="da-DK"/>
              </w:rPr>
            </w:pPr>
            <w:r w:rsidRPr="00B176DD">
              <w:rPr>
                <w:rFonts w:cs="Times New Roman"/>
                <w:sz w:val="20"/>
                <w:szCs w:val="20"/>
                <w:lang w:val="da-DK"/>
              </w:rPr>
              <w:t>LC412096</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07DE9722" w14:textId="77777777" w:rsidR="001E5E61" w:rsidRPr="00B176DD" w:rsidRDefault="001E5E61" w:rsidP="00B176DD">
            <w:pPr>
              <w:jc w:val="left"/>
              <w:rPr>
                <w:rFonts w:cs="Times New Roman"/>
                <w:sz w:val="20"/>
                <w:szCs w:val="20"/>
              </w:rPr>
            </w:pPr>
          </w:p>
        </w:tc>
        <w:tc>
          <w:tcPr>
            <w:tcW w:w="2409" w:type="dxa"/>
            <w:vAlign w:val="center"/>
          </w:tcPr>
          <w:p w14:paraId="0158A73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12F42BE" w14:textId="77777777" w:rsidTr="006D2C0D">
        <w:tc>
          <w:tcPr>
            <w:tcW w:w="6238" w:type="dxa"/>
            <w:vAlign w:val="center"/>
          </w:tcPr>
          <w:p w14:paraId="1B261EC9"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pt-BR"/>
              </w:rPr>
              <w:t>Phanerochaete cumulodentata</w:t>
            </w:r>
            <w:r w:rsidRPr="00B176DD">
              <w:rPr>
                <w:rFonts w:cs="Times New Roman"/>
                <w:sz w:val="20"/>
                <w:szCs w:val="20"/>
                <w:lang w:val="pt-BR"/>
              </w:rPr>
              <w:t xml:space="preserve"> (Nikol.) Parmasto</w:t>
            </w:r>
          </w:p>
        </w:tc>
        <w:tc>
          <w:tcPr>
            <w:tcW w:w="2533" w:type="dxa"/>
            <w:vAlign w:val="center"/>
          </w:tcPr>
          <w:p w14:paraId="2077BA39" w14:textId="2818F674" w:rsidR="001E5E61" w:rsidRPr="00B176DD" w:rsidRDefault="006D75E0" w:rsidP="00B176DD">
            <w:pPr>
              <w:jc w:val="left"/>
              <w:rPr>
                <w:rFonts w:cs="Times New Roman"/>
                <w:sz w:val="20"/>
                <w:szCs w:val="20"/>
                <w:lang w:val="da-DK"/>
              </w:rPr>
            </w:pPr>
            <w:r w:rsidRPr="00B176DD">
              <w:rPr>
                <w:rFonts w:cs="Times New Roman"/>
                <w:sz w:val="20"/>
                <w:szCs w:val="20"/>
                <w:lang w:val="da-DK"/>
              </w:rPr>
              <w:t>MZ422804</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2C2FCED6" w14:textId="77777777" w:rsidR="001E5E61" w:rsidRPr="00B176DD" w:rsidRDefault="001E5E61" w:rsidP="00B176DD">
            <w:pPr>
              <w:jc w:val="left"/>
              <w:rPr>
                <w:rFonts w:cs="Times New Roman"/>
                <w:sz w:val="20"/>
                <w:szCs w:val="20"/>
              </w:rPr>
            </w:pPr>
          </w:p>
        </w:tc>
        <w:tc>
          <w:tcPr>
            <w:tcW w:w="2409" w:type="dxa"/>
            <w:vAlign w:val="center"/>
          </w:tcPr>
          <w:p w14:paraId="411EAF1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28099A6" w14:textId="77777777" w:rsidTr="006D2C0D">
        <w:tc>
          <w:tcPr>
            <w:tcW w:w="6238" w:type="dxa"/>
            <w:vAlign w:val="center"/>
          </w:tcPr>
          <w:p w14:paraId="1D2060DF"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Phanerochaete daliensis </w:t>
            </w:r>
            <w:r w:rsidRPr="00B176DD">
              <w:rPr>
                <w:rFonts w:cs="Times New Roman"/>
                <w:bCs/>
                <w:sz w:val="20"/>
                <w:szCs w:val="20"/>
                <w:lang w:val="pt-BR"/>
              </w:rPr>
              <w:t>J. Yu &amp; C.L. Zhao</w:t>
            </w:r>
          </w:p>
        </w:tc>
        <w:tc>
          <w:tcPr>
            <w:tcW w:w="2533" w:type="dxa"/>
            <w:vAlign w:val="center"/>
          </w:tcPr>
          <w:p w14:paraId="7E31096C" w14:textId="42A74615" w:rsidR="001E5E61" w:rsidRPr="00B176DD" w:rsidRDefault="006D75E0" w:rsidP="00B176DD">
            <w:pPr>
              <w:jc w:val="left"/>
              <w:rPr>
                <w:rFonts w:cs="Times New Roman"/>
                <w:sz w:val="20"/>
                <w:szCs w:val="20"/>
                <w:lang w:val="da-DK"/>
              </w:rPr>
            </w:pPr>
            <w:r w:rsidRPr="00B176DD">
              <w:rPr>
                <w:rFonts w:cs="Times New Roman"/>
                <w:sz w:val="20"/>
                <w:szCs w:val="20"/>
                <w:lang w:val="da-DK"/>
              </w:rPr>
              <w:t>OP605506</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[315]</w:t>
            </w:r>
          </w:p>
        </w:tc>
        <w:tc>
          <w:tcPr>
            <w:tcW w:w="4271" w:type="dxa"/>
            <w:vMerge/>
            <w:vAlign w:val="center"/>
          </w:tcPr>
          <w:p w14:paraId="3A438033" w14:textId="77777777" w:rsidR="001E5E61" w:rsidRPr="00B176DD" w:rsidRDefault="001E5E61" w:rsidP="00B176DD">
            <w:pPr>
              <w:jc w:val="left"/>
              <w:rPr>
                <w:rFonts w:cs="Times New Roman"/>
                <w:sz w:val="20"/>
                <w:szCs w:val="20"/>
              </w:rPr>
            </w:pPr>
          </w:p>
        </w:tc>
        <w:tc>
          <w:tcPr>
            <w:tcW w:w="2409" w:type="dxa"/>
            <w:vAlign w:val="center"/>
          </w:tcPr>
          <w:p w14:paraId="4A9A0A0E" w14:textId="77777777" w:rsidR="001E5E61" w:rsidRPr="00B176DD" w:rsidRDefault="006D75E0" w:rsidP="00B176DD">
            <w:pPr>
              <w:jc w:val="left"/>
              <w:rPr>
                <w:rFonts w:cs="Times New Roman"/>
                <w:sz w:val="20"/>
                <w:szCs w:val="20"/>
              </w:rPr>
            </w:pPr>
            <w:bookmarkStart w:id="153" w:name="OLE_LINK185"/>
            <w:bookmarkStart w:id="154" w:name="OLE_LINK184"/>
            <w:r w:rsidRPr="00B176DD">
              <w:rPr>
                <w:rFonts w:cs="Times New Roman"/>
                <w:sz w:val="20"/>
                <w:szCs w:val="20"/>
              </w:rPr>
              <w:t>Polyporales</w:t>
            </w:r>
            <w:bookmarkEnd w:id="153"/>
            <w:bookmarkEnd w:id="154"/>
          </w:p>
        </w:tc>
      </w:tr>
      <w:tr w:rsidR="001E5E61" w:rsidRPr="00B176DD" w14:paraId="23045786" w14:textId="77777777" w:rsidTr="006D2C0D">
        <w:tc>
          <w:tcPr>
            <w:tcW w:w="6238" w:type="dxa"/>
            <w:vAlign w:val="center"/>
          </w:tcPr>
          <w:p w14:paraId="6A93319F"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rPr>
              <w:t xml:space="preserve">Phanerochaete fissurata </w:t>
            </w:r>
            <w:r w:rsidRPr="00B176DD">
              <w:rPr>
                <w:rFonts w:cs="Times New Roman"/>
                <w:bCs/>
                <w:sz w:val="20"/>
                <w:szCs w:val="20"/>
              </w:rPr>
              <w:t>Y. Xu &amp; C.L. Zhao</w:t>
            </w:r>
          </w:p>
        </w:tc>
        <w:tc>
          <w:tcPr>
            <w:tcW w:w="2533" w:type="dxa"/>
            <w:vAlign w:val="center"/>
          </w:tcPr>
          <w:p w14:paraId="2BE38312" w14:textId="168A35DE" w:rsidR="001E5E61" w:rsidRPr="00B176DD" w:rsidRDefault="006D75E0" w:rsidP="00B176DD">
            <w:pPr>
              <w:jc w:val="left"/>
              <w:rPr>
                <w:rFonts w:cs="Times New Roman"/>
                <w:sz w:val="20"/>
                <w:szCs w:val="20"/>
                <w:lang w:val="da-DK"/>
              </w:rPr>
            </w:pPr>
            <w:r w:rsidRPr="00B176DD">
              <w:rPr>
                <w:rFonts w:cs="Times New Roman"/>
                <w:sz w:val="20"/>
                <w:szCs w:val="20"/>
                <w:lang w:val="da-DK"/>
              </w:rPr>
              <w:t>PQ454013</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[274]</w:t>
            </w:r>
          </w:p>
        </w:tc>
        <w:tc>
          <w:tcPr>
            <w:tcW w:w="4271" w:type="dxa"/>
            <w:vMerge/>
            <w:vAlign w:val="center"/>
          </w:tcPr>
          <w:p w14:paraId="52280901" w14:textId="77777777" w:rsidR="001E5E61" w:rsidRPr="00B176DD" w:rsidRDefault="001E5E61" w:rsidP="00B176DD">
            <w:pPr>
              <w:jc w:val="left"/>
              <w:rPr>
                <w:rFonts w:cs="Times New Roman"/>
                <w:sz w:val="20"/>
                <w:szCs w:val="20"/>
              </w:rPr>
            </w:pPr>
          </w:p>
        </w:tc>
        <w:tc>
          <w:tcPr>
            <w:tcW w:w="2409" w:type="dxa"/>
            <w:vAlign w:val="center"/>
          </w:tcPr>
          <w:p w14:paraId="64EE3F6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C618830" w14:textId="77777777" w:rsidTr="006D2C0D">
        <w:tc>
          <w:tcPr>
            <w:tcW w:w="6238" w:type="dxa"/>
            <w:vAlign w:val="center"/>
          </w:tcPr>
          <w:p w14:paraId="789E6D1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fusca</w:t>
            </w:r>
            <w:r w:rsidRPr="00B176DD">
              <w:rPr>
                <w:rFonts w:cs="Times New Roman"/>
                <w:sz w:val="20"/>
                <w:szCs w:val="20"/>
              </w:rPr>
              <w:t xml:space="preserve"> Sheng H. Wu, C.C. Chen &amp; C.L. Wei</w:t>
            </w:r>
          </w:p>
        </w:tc>
        <w:tc>
          <w:tcPr>
            <w:tcW w:w="2533" w:type="dxa"/>
            <w:vAlign w:val="center"/>
          </w:tcPr>
          <w:p w14:paraId="70CD1600" w14:textId="6332DA5B" w:rsidR="001E5E61" w:rsidRPr="00B176DD" w:rsidRDefault="006D75E0" w:rsidP="00B176DD">
            <w:pPr>
              <w:jc w:val="left"/>
              <w:rPr>
                <w:rFonts w:cs="Times New Roman"/>
                <w:sz w:val="20"/>
                <w:szCs w:val="20"/>
                <w:lang w:val="da-DK"/>
              </w:rPr>
            </w:pPr>
            <w:r w:rsidRPr="00B176DD">
              <w:rPr>
                <w:rFonts w:cs="Times New Roman"/>
                <w:sz w:val="20"/>
                <w:szCs w:val="20"/>
                <w:lang w:val="da-DK"/>
              </w:rPr>
              <w:t>LC412098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06D1F2D1" w14:textId="77777777" w:rsidR="001E5E61" w:rsidRPr="00B176DD" w:rsidRDefault="001E5E61" w:rsidP="00B176DD">
            <w:pPr>
              <w:jc w:val="left"/>
              <w:rPr>
                <w:rFonts w:cs="Times New Roman"/>
                <w:sz w:val="20"/>
                <w:szCs w:val="20"/>
              </w:rPr>
            </w:pPr>
          </w:p>
        </w:tc>
        <w:tc>
          <w:tcPr>
            <w:tcW w:w="2409" w:type="dxa"/>
            <w:vAlign w:val="center"/>
          </w:tcPr>
          <w:p w14:paraId="3F5CF64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FF4E19B" w14:textId="77777777" w:rsidTr="006D2C0D">
        <w:tc>
          <w:tcPr>
            <w:tcW w:w="6238" w:type="dxa"/>
            <w:vAlign w:val="center"/>
          </w:tcPr>
          <w:p w14:paraId="74B29DA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granulata</w:t>
            </w:r>
            <w:r w:rsidRPr="00B176DD">
              <w:rPr>
                <w:rFonts w:cs="Times New Roman"/>
                <w:sz w:val="20"/>
                <w:szCs w:val="20"/>
              </w:rPr>
              <w:t xml:space="preserve"> Sheng H. Wu</w:t>
            </w:r>
          </w:p>
        </w:tc>
        <w:tc>
          <w:tcPr>
            <w:tcW w:w="2533" w:type="dxa"/>
            <w:vAlign w:val="center"/>
          </w:tcPr>
          <w:p w14:paraId="03583358" w14:textId="79FDD238" w:rsidR="001E5E61" w:rsidRPr="00B176DD" w:rsidRDefault="006D75E0" w:rsidP="00B176DD">
            <w:pPr>
              <w:jc w:val="left"/>
              <w:rPr>
                <w:rFonts w:cs="Times New Roman"/>
                <w:sz w:val="20"/>
                <w:szCs w:val="20"/>
                <w:lang w:val="da-DK"/>
              </w:rPr>
            </w:pPr>
            <w:r w:rsidRPr="00B176DD">
              <w:rPr>
                <w:rFonts w:cs="Times New Roman"/>
                <w:sz w:val="20"/>
                <w:szCs w:val="20"/>
                <w:lang w:val="da-DK"/>
              </w:rPr>
              <w:t>MZ422810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9B678AE" w14:textId="77777777" w:rsidR="001E5E61" w:rsidRPr="00B176DD" w:rsidRDefault="001E5E61" w:rsidP="00B176DD">
            <w:pPr>
              <w:jc w:val="left"/>
              <w:rPr>
                <w:rFonts w:cs="Times New Roman"/>
                <w:sz w:val="20"/>
                <w:szCs w:val="20"/>
              </w:rPr>
            </w:pPr>
          </w:p>
        </w:tc>
        <w:tc>
          <w:tcPr>
            <w:tcW w:w="2409" w:type="dxa"/>
            <w:vAlign w:val="center"/>
          </w:tcPr>
          <w:p w14:paraId="1840908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6445850" w14:textId="77777777" w:rsidTr="006D2C0D">
        <w:tc>
          <w:tcPr>
            <w:tcW w:w="6238" w:type="dxa"/>
            <w:vAlign w:val="center"/>
          </w:tcPr>
          <w:p w14:paraId="707FE65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guangdongensis</w:t>
            </w:r>
            <w:r w:rsidRPr="00B176DD">
              <w:rPr>
                <w:rFonts w:cs="Times New Roman"/>
                <w:sz w:val="20"/>
                <w:szCs w:val="20"/>
              </w:rPr>
              <w:t xml:space="preserve"> C.C. Chen, Sheng H. Wu &amp; S.H. He</w:t>
            </w:r>
          </w:p>
        </w:tc>
        <w:tc>
          <w:tcPr>
            <w:tcW w:w="2533" w:type="dxa"/>
            <w:vAlign w:val="center"/>
          </w:tcPr>
          <w:p w14:paraId="75B4EC06" w14:textId="76CE5CBA" w:rsidR="001E5E61" w:rsidRPr="00B176DD" w:rsidRDefault="006D75E0" w:rsidP="00B176DD">
            <w:pPr>
              <w:jc w:val="left"/>
              <w:rPr>
                <w:rFonts w:cs="Times New Roman"/>
                <w:sz w:val="20"/>
                <w:szCs w:val="20"/>
                <w:lang w:val="da-DK"/>
              </w:rPr>
            </w:pPr>
            <w:r w:rsidRPr="00B176DD">
              <w:rPr>
                <w:rFonts w:cs="Times New Roman"/>
                <w:sz w:val="20"/>
                <w:szCs w:val="20"/>
                <w:lang w:val="da-DK"/>
              </w:rPr>
              <w:t>MZ422813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38CFA096" w14:textId="77777777" w:rsidR="001E5E61" w:rsidRPr="00B176DD" w:rsidRDefault="001E5E61" w:rsidP="00B176DD">
            <w:pPr>
              <w:jc w:val="left"/>
              <w:rPr>
                <w:rFonts w:cs="Times New Roman"/>
                <w:sz w:val="20"/>
                <w:szCs w:val="20"/>
              </w:rPr>
            </w:pPr>
          </w:p>
        </w:tc>
        <w:tc>
          <w:tcPr>
            <w:tcW w:w="2409" w:type="dxa"/>
            <w:vAlign w:val="center"/>
          </w:tcPr>
          <w:p w14:paraId="10505E7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DFD97B8" w14:textId="77777777" w:rsidTr="006D2C0D">
        <w:tc>
          <w:tcPr>
            <w:tcW w:w="6238" w:type="dxa"/>
            <w:vAlign w:val="center"/>
          </w:tcPr>
          <w:p w14:paraId="36FCDC8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hainanensis </w:t>
            </w:r>
            <w:r w:rsidRPr="00B176DD">
              <w:rPr>
                <w:rFonts w:cs="Times New Roman"/>
                <w:bCs/>
                <w:sz w:val="20"/>
                <w:szCs w:val="20"/>
              </w:rPr>
              <w:t>S.H. He &amp; Y.C. Dai</w:t>
            </w:r>
          </w:p>
        </w:tc>
        <w:tc>
          <w:tcPr>
            <w:tcW w:w="2533" w:type="dxa"/>
            <w:vAlign w:val="center"/>
          </w:tcPr>
          <w:p w14:paraId="1DA56E21" w14:textId="79244E11" w:rsidR="001E5E61" w:rsidRPr="00B176DD" w:rsidRDefault="006D75E0" w:rsidP="00B176DD">
            <w:pPr>
              <w:jc w:val="left"/>
              <w:rPr>
                <w:rFonts w:cs="Times New Roman"/>
                <w:sz w:val="20"/>
                <w:szCs w:val="20"/>
                <w:lang w:val="da-DK"/>
              </w:rPr>
            </w:pPr>
            <w:r w:rsidRPr="00B176DD">
              <w:rPr>
                <w:rFonts w:cs="Times New Roman"/>
                <w:sz w:val="20"/>
                <w:szCs w:val="20"/>
                <w:lang w:val="da-DK"/>
              </w:rPr>
              <w:t>MT235692</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[277]</w:t>
            </w:r>
          </w:p>
        </w:tc>
        <w:tc>
          <w:tcPr>
            <w:tcW w:w="4271" w:type="dxa"/>
            <w:vMerge/>
            <w:vAlign w:val="center"/>
          </w:tcPr>
          <w:p w14:paraId="6E7EB337" w14:textId="77777777" w:rsidR="001E5E61" w:rsidRPr="00B176DD" w:rsidRDefault="001E5E61" w:rsidP="00B176DD">
            <w:pPr>
              <w:jc w:val="left"/>
              <w:rPr>
                <w:rFonts w:cs="Times New Roman"/>
                <w:sz w:val="20"/>
                <w:szCs w:val="20"/>
              </w:rPr>
            </w:pPr>
          </w:p>
        </w:tc>
        <w:tc>
          <w:tcPr>
            <w:tcW w:w="2409" w:type="dxa"/>
            <w:vAlign w:val="center"/>
          </w:tcPr>
          <w:p w14:paraId="0DAE2CE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834AB1B" w14:textId="77777777" w:rsidTr="006D2C0D">
        <w:tc>
          <w:tcPr>
            <w:tcW w:w="6238" w:type="dxa"/>
            <w:vAlign w:val="center"/>
          </w:tcPr>
          <w:p w14:paraId="34B26D1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hymenochaetoides</w:t>
            </w:r>
            <w:r w:rsidRPr="00B176DD">
              <w:rPr>
                <w:rFonts w:cs="Times New Roman"/>
                <w:sz w:val="20"/>
                <w:szCs w:val="20"/>
              </w:rPr>
              <w:t xml:space="preserve"> Y.L. Xu &amp; S.H. He</w:t>
            </w:r>
          </w:p>
        </w:tc>
        <w:tc>
          <w:tcPr>
            <w:tcW w:w="2533" w:type="dxa"/>
            <w:vAlign w:val="center"/>
          </w:tcPr>
          <w:p w14:paraId="3C0F35DD" w14:textId="02F17C71" w:rsidR="001E5E61" w:rsidRPr="00B176DD" w:rsidRDefault="006D75E0" w:rsidP="00B176DD">
            <w:pPr>
              <w:jc w:val="left"/>
              <w:rPr>
                <w:rFonts w:cs="Times New Roman"/>
                <w:sz w:val="20"/>
                <w:szCs w:val="20"/>
                <w:lang w:val="da-DK"/>
              </w:rPr>
            </w:pPr>
            <w:r w:rsidRPr="00B176DD">
              <w:rPr>
                <w:rFonts w:cs="Times New Roman"/>
                <w:sz w:val="20"/>
                <w:szCs w:val="20"/>
                <w:lang w:val="da-DK"/>
              </w:rPr>
              <w:t>LSU MT248173</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Merge/>
            <w:vAlign w:val="center"/>
          </w:tcPr>
          <w:p w14:paraId="2E922F76" w14:textId="77777777" w:rsidR="001E5E61" w:rsidRPr="00B176DD" w:rsidRDefault="001E5E61" w:rsidP="00B176DD">
            <w:pPr>
              <w:jc w:val="left"/>
              <w:rPr>
                <w:rFonts w:cs="Times New Roman"/>
                <w:sz w:val="20"/>
                <w:szCs w:val="20"/>
                <w:lang w:val="da-DK"/>
              </w:rPr>
            </w:pPr>
          </w:p>
        </w:tc>
        <w:tc>
          <w:tcPr>
            <w:tcW w:w="2409" w:type="dxa"/>
            <w:vAlign w:val="center"/>
          </w:tcPr>
          <w:p w14:paraId="393382F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8A999F4" w14:textId="77777777" w:rsidTr="006D2C0D">
        <w:tc>
          <w:tcPr>
            <w:tcW w:w="6238" w:type="dxa"/>
            <w:vAlign w:val="center"/>
          </w:tcPr>
          <w:p w14:paraId="6794EF11"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pt-BR"/>
              </w:rPr>
              <w:t>Phanerochaete incarnata</w:t>
            </w:r>
            <w:r w:rsidRPr="00B176DD">
              <w:rPr>
                <w:rFonts w:cs="Times New Roman"/>
                <w:bCs/>
                <w:sz w:val="20"/>
                <w:szCs w:val="20"/>
                <w:lang w:val="pt-BR"/>
              </w:rPr>
              <w:t xml:space="preserve"> </w:t>
            </w:r>
            <w:r w:rsidRPr="00B176DD">
              <w:rPr>
                <w:rFonts w:cs="Times New Roman"/>
                <w:sz w:val="20"/>
                <w:szCs w:val="20"/>
                <w:lang w:val="pt-BR"/>
              </w:rPr>
              <w:t>Sheng H. Wu</w:t>
            </w:r>
          </w:p>
        </w:tc>
        <w:tc>
          <w:tcPr>
            <w:tcW w:w="2533" w:type="dxa"/>
            <w:vAlign w:val="center"/>
          </w:tcPr>
          <w:p w14:paraId="57A44B39" w14:textId="6B67D541" w:rsidR="001E5E61" w:rsidRPr="00B176DD" w:rsidRDefault="006D75E0" w:rsidP="00B176DD">
            <w:pPr>
              <w:jc w:val="left"/>
              <w:rPr>
                <w:rFonts w:cs="Times New Roman"/>
                <w:sz w:val="20"/>
                <w:szCs w:val="20"/>
                <w:lang w:val="da-DK"/>
              </w:rPr>
            </w:pPr>
            <w:r w:rsidRPr="00B176DD">
              <w:rPr>
                <w:rFonts w:cs="Times New Roman"/>
                <w:sz w:val="20"/>
                <w:szCs w:val="20"/>
                <w:lang w:val="da-DK"/>
              </w:rPr>
              <w:t>MF399407</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[117]</w:t>
            </w:r>
          </w:p>
        </w:tc>
        <w:tc>
          <w:tcPr>
            <w:tcW w:w="4271" w:type="dxa"/>
            <w:vAlign w:val="center"/>
          </w:tcPr>
          <w:p w14:paraId="54E6A0B3" w14:textId="77777777" w:rsidR="001E5E61" w:rsidRPr="00B176DD" w:rsidRDefault="001E5E61" w:rsidP="00B176DD">
            <w:pPr>
              <w:jc w:val="left"/>
              <w:rPr>
                <w:rFonts w:cs="Times New Roman"/>
                <w:sz w:val="20"/>
                <w:szCs w:val="20"/>
              </w:rPr>
            </w:pPr>
          </w:p>
        </w:tc>
        <w:tc>
          <w:tcPr>
            <w:tcW w:w="2409" w:type="dxa"/>
            <w:vAlign w:val="center"/>
          </w:tcPr>
          <w:p w14:paraId="2EAFC87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B0020D1" w14:textId="77777777" w:rsidTr="006D2C0D">
        <w:tc>
          <w:tcPr>
            <w:tcW w:w="6238" w:type="dxa"/>
            <w:vAlign w:val="center"/>
          </w:tcPr>
          <w:p w14:paraId="0D83E5A2"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lang w:val="da-DK"/>
              </w:rPr>
              <w:t>Phanerochaete laevis</w:t>
            </w:r>
            <w:r w:rsidRPr="00B176DD">
              <w:rPr>
                <w:rFonts w:cs="Times New Roman"/>
                <w:sz w:val="20"/>
                <w:szCs w:val="20"/>
                <w:lang w:val="da-DK"/>
              </w:rPr>
              <w:t xml:space="preserve"> (Fr.) J. Erikss. </w:t>
            </w:r>
            <w:r w:rsidRPr="00B176DD">
              <w:rPr>
                <w:rFonts w:cs="Times New Roman"/>
                <w:sz w:val="20"/>
                <w:szCs w:val="20"/>
              </w:rPr>
              <w:t>&amp; Ryvarden</w:t>
            </w:r>
          </w:p>
        </w:tc>
        <w:tc>
          <w:tcPr>
            <w:tcW w:w="2533" w:type="dxa"/>
            <w:vAlign w:val="center"/>
          </w:tcPr>
          <w:p w14:paraId="180D2FFA" w14:textId="4F4F2544" w:rsidR="001E5E61" w:rsidRPr="00B176DD" w:rsidRDefault="006D75E0" w:rsidP="00B176DD">
            <w:pPr>
              <w:jc w:val="left"/>
              <w:rPr>
                <w:rFonts w:cs="Times New Roman"/>
                <w:sz w:val="20"/>
                <w:szCs w:val="20"/>
                <w:lang w:val="da-DK"/>
              </w:rPr>
            </w:pPr>
            <w:r w:rsidRPr="00B176DD">
              <w:rPr>
                <w:rFonts w:cs="Times New Roman"/>
                <w:sz w:val="20"/>
                <w:szCs w:val="20"/>
                <w:lang w:val="da-DK"/>
              </w:rPr>
              <w:t>MZ422818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CF63F2B" w14:textId="77777777" w:rsidR="001E5E61" w:rsidRPr="00B176DD" w:rsidRDefault="001E5E61" w:rsidP="00B176DD">
            <w:pPr>
              <w:jc w:val="left"/>
              <w:rPr>
                <w:rFonts w:cs="Times New Roman"/>
                <w:sz w:val="20"/>
                <w:szCs w:val="20"/>
              </w:rPr>
            </w:pPr>
          </w:p>
        </w:tc>
        <w:tc>
          <w:tcPr>
            <w:tcW w:w="2409" w:type="dxa"/>
            <w:vAlign w:val="center"/>
          </w:tcPr>
          <w:p w14:paraId="1DE23B0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D958BDE" w14:textId="77777777" w:rsidTr="006D2C0D">
        <w:tc>
          <w:tcPr>
            <w:tcW w:w="6238" w:type="dxa"/>
            <w:vAlign w:val="center"/>
          </w:tcPr>
          <w:p w14:paraId="1EF7A32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leptocystidiata </w:t>
            </w:r>
            <w:r w:rsidRPr="00B176DD">
              <w:rPr>
                <w:rFonts w:cs="Times New Roman"/>
                <w:sz w:val="20"/>
                <w:szCs w:val="20"/>
              </w:rPr>
              <w:t>Y.L. Xu &amp; S.H. He</w:t>
            </w:r>
          </w:p>
        </w:tc>
        <w:tc>
          <w:tcPr>
            <w:tcW w:w="2533" w:type="dxa"/>
            <w:vAlign w:val="center"/>
          </w:tcPr>
          <w:p w14:paraId="1D3AF5F9" w14:textId="7639ECAC" w:rsidR="001E5E61" w:rsidRPr="00B176DD" w:rsidRDefault="006D75E0" w:rsidP="00B176DD">
            <w:pPr>
              <w:jc w:val="left"/>
              <w:rPr>
                <w:rFonts w:cs="Times New Roman"/>
                <w:sz w:val="20"/>
                <w:szCs w:val="20"/>
                <w:lang w:val="da-DK"/>
              </w:rPr>
            </w:pPr>
            <w:r w:rsidRPr="00B176DD">
              <w:rPr>
                <w:rFonts w:cs="Times New Roman"/>
                <w:sz w:val="20"/>
                <w:szCs w:val="20"/>
                <w:lang w:val="da-DK"/>
              </w:rPr>
              <w:t>MT235685</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Align w:val="center"/>
          </w:tcPr>
          <w:p w14:paraId="79FB0D06" w14:textId="77777777" w:rsidR="001E5E61" w:rsidRPr="00B176DD" w:rsidRDefault="001E5E61" w:rsidP="00B176DD">
            <w:pPr>
              <w:jc w:val="left"/>
              <w:rPr>
                <w:rFonts w:cs="Times New Roman"/>
                <w:sz w:val="20"/>
                <w:szCs w:val="20"/>
              </w:rPr>
            </w:pPr>
          </w:p>
        </w:tc>
        <w:tc>
          <w:tcPr>
            <w:tcW w:w="2409" w:type="dxa"/>
            <w:vAlign w:val="center"/>
          </w:tcPr>
          <w:p w14:paraId="2F2F888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A3D3969" w14:textId="77777777" w:rsidTr="006D2C0D">
        <w:tc>
          <w:tcPr>
            <w:tcW w:w="6238" w:type="dxa"/>
            <w:vAlign w:val="center"/>
          </w:tcPr>
          <w:p w14:paraId="7D23A1E8" w14:textId="77777777" w:rsidR="001E5E61" w:rsidRPr="00B176DD" w:rsidRDefault="006D75E0" w:rsidP="00B176DD">
            <w:pPr>
              <w:jc w:val="left"/>
              <w:rPr>
                <w:rFonts w:cs="Times New Roman"/>
                <w:bCs/>
                <w:i/>
                <w:iCs/>
                <w:sz w:val="20"/>
                <w:szCs w:val="20"/>
                <w:lang w:val="da-DK"/>
              </w:rPr>
            </w:pPr>
            <w:r w:rsidRPr="00B176DD">
              <w:rPr>
                <w:rFonts w:cs="Times New Roman"/>
                <w:bCs/>
                <w:i/>
                <w:iCs/>
                <w:sz w:val="20"/>
                <w:szCs w:val="20"/>
                <w:lang w:val="da-DK"/>
              </w:rPr>
              <w:t>Phanerochaete livescens</w:t>
            </w:r>
            <w:r w:rsidRPr="00B176DD">
              <w:rPr>
                <w:rFonts w:cs="Times New Roman"/>
                <w:sz w:val="20"/>
                <w:szCs w:val="20"/>
                <w:lang w:val="da-DK"/>
              </w:rPr>
              <w:t xml:space="preserve"> (P. Karst.) Volobuev &amp; Spirin</w:t>
            </w:r>
          </w:p>
        </w:tc>
        <w:tc>
          <w:tcPr>
            <w:tcW w:w="2533" w:type="dxa"/>
            <w:vAlign w:val="center"/>
          </w:tcPr>
          <w:p w14:paraId="5B072E73" w14:textId="2D8268E2" w:rsidR="001E5E61" w:rsidRPr="00B176DD" w:rsidRDefault="006D75E0" w:rsidP="00B176DD">
            <w:pPr>
              <w:jc w:val="left"/>
              <w:rPr>
                <w:rFonts w:cs="Times New Roman"/>
                <w:sz w:val="20"/>
                <w:szCs w:val="20"/>
                <w:lang w:val="da-DK"/>
              </w:rPr>
            </w:pPr>
            <w:r w:rsidRPr="00B176DD">
              <w:rPr>
                <w:rFonts w:cs="Times New Roman"/>
                <w:sz w:val="20"/>
                <w:szCs w:val="20"/>
                <w:lang w:val="da-DK"/>
              </w:rPr>
              <w:t>MZ422820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D8DE4A5" w14:textId="77777777" w:rsidR="001E5E61" w:rsidRPr="00B176DD" w:rsidRDefault="001E5E61" w:rsidP="00B176DD">
            <w:pPr>
              <w:jc w:val="left"/>
              <w:rPr>
                <w:rFonts w:cs="Times New Roman"/>
                <w:sz w:val="20"/>
                <w:szCs w:val="20"/>
              </w:rPr>
            </w:pPr>
          </w:p>
        </w:tc>
        <w:tc>
          <w:tcPr>
            <w:tcW w:w="2409" w:type="dxa"/>
            <w:vAlign w:val="center"/>
          </w:tcPr>
          <w:p w14:paraId="078952E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3DB3FC2" w14:textId="77777777" w:rsidTr="006D2C0D">
        <w:tc>
          <w:tcPr>
            <w:tcW w:w="6238" w:type="dxa"/>
            <w:vAlign w:val="center"/>
          </w:tcPr>
          <w:p w14:paraId="59D0496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magnoliae </w:t>
            </w:r>
            <w:r w:rsidRPr="00B176DD">
              <w:rPr>
                <w:rFonts w:cs="Times New Roman"/>
                <w:sz w:val="20"/>
                <w:szCs w:val="20"/>
              </w:rPr>
              <w:t>(Berk. &amp; M.A. Curtis) Burds.</w:t>
            </w:r>
          </w:p>
        </w:tc>
        <w:tc>
          <w:tcPr>
            <w:tcW w:w="2533" w:type="dxa"/>
            <w:vAlign w:val="center"/>
          </w:tcPr>
          <w:p w14:paraId="269D19F0" w14:textId="631EFB96" w:rsidR="001E5E61" w:rsidRPr="00B176DD" w:rsidRDefault="006D75E0" w:rsidP="00B176DD">
            <w:pPr>
              <w:jc w:val="left"/>
              <w:rPr>
                <w:rFonts w:cs="Times New Roman"/>
                <w:sz w:val="20"/>
                <w:szCs w:val="20"/>
                <w:lang w:val="da-DK"/>
              </w:rPr>
            </w:pPr>
            <w:r w:rsidRPr="00B176DD">
              <w:rPr>
                <w:rFonts w:cs="Times New Roman"/>
                <w:sz w:val="20"/>
                <w:szCs w:val="20"/>
                <w:lang w:val="da-DK"/>
              </w:rPr>
              <w:t>AY219343</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316</w:t>
            </w:r>
            <w:r w:rsidR="00D9289C" w:rsidRPr="00B176DD">
              <w:rPr>
                <w:rFonts w:cs="Times New Roman"/>
                <w:sz w:val="20"/>
                <w:szCs w:val="20"/>
                <w:vertAlign w:val="superscript"/>
                <w:lang w:val="da-DK"/>
              </w:rPr>
              <w:t>]</w:t>
            </w:r>
          </w:p>
        </w:tc>
        <w:tc>
          <w:tcPr>
            <w:tcW w:w="4271" w:type="dxa"/>
            <w:vAlign w:val="center"/>
          </w:tcPr>
          <w:p w14:paraId="73F8C907" w14:textId="77777777" w:rsidR="001E5E61" w:rsidRPr="00B176DD" w:rsidRDefault="001E5E61" w:rsidP="00B176DD">
            <w:pPr>
              <w:jc w:val="left"/>
              <w:rPr>
                <w:rFonts w:cs="Times New Roman"/>
                <w:sz w:val="20"/>
                <w:szCs w:val="20"/>
                <w:lang w:val="da-DK"/>
              </w:rPr>
            </w:pPr>
          </w:p>
        </w:tc>
        <w:tc>
          <w:tcPr>
            <w:tcW w:w="2409" w:type="dxa"/>
            <w:vAlign w:val="center"/>
          </w:tcPr>
          <w:p w14:paraId="2A44FE4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CD1788A" w14:textId="77777777" w:rsidTr="006D2C0D">
        <w:tc>
          <w:tcPr>
            <w:tcW w:w="6238" w:type="dxa"/>
            <w:vAlign w:val="center"/>
          </w:tcPr>
          <w:p w14:paraId="7D29D322"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martelliana</w:t>
            </w:r>
            <w:r w:rsidRPr="00B176DD">
              <w:rPr>
                <w:rFonts w:cs="Times New Roman"/>
                <w:sz w:val="20"/>
                <w:szCs w:val="20"/>
              </w:rPr>
              <w:t xml:space="preserve"> (Bres.) J. Erikss. &amp; Ryvarden</w:t>
            </w:r>
          </w:p>
        </w:tc>
        <w:tc>
          <w:tcPr>
            <w:tcW w:w="2533" w:type="dxa"/>
            <w:vAlign w:val="center"/>
          </w:tcPr>
          <w:p w14:paraId="4895C180" w14:textId="4A372A57"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42D38F9" w14:textId="77777777" w:rsidR="001E5E61" w:rsidRPr="00B176DD" w:rsidRDefault="001E5E61" w:rsidP="00B176DD">
            <w:pPr>
              <w:jc w:val="left"/>
              <w:rPr>
                <w:rFonts w:cs="Times New Roman"/>
                <w:sz w:val="20"/>
                <w:szCs w:val="20"/>
              </w:rPr>
            </w:pPr>
          </w:p>
        </w:tc>
        <w:tc>
          <w:tcPr>
            <w:tcW w:w="2409" w:type="dxa"/>
            <w:vAlign w:val="center"/>
          </w:tcPr>
          <w:p w14:paraId="45EF6A6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CB51064" w14:textId="77777777" w:rsidTr="006D2C0D">
        <w:tc>
          <w:tcPr>
            <w:tcW w:w="6238" w:type="dxa"/>
            <w:vAlign w:val="center"/>
          </w:tcPr>
          <w:p w14:paraId="5B0A036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metuloidea</w:t>
            </w:r>
            <w:r w:rsidRPr="00B176DD">
              <w:rPr>
                <w:rFonts w:cs="Times New Roman"/>
                <w:sz w:val="20"/>
                <w:szCs w:val="20"/>
              </w:rPr>
              <w:t xml:space="preserve"> Y.L. Xu &amp; S.H. He</w:t>
            </w:r>
          </w:p>
        </w:tc>
        <w:tc>
          <w:tcPr>
            <w:tcW w:w="2533" w:type="dxa"/>
            <w:vAlign w:val="center"/>
          </w:tcPr>
          <w:p w14:paraId="2A323667" w14:textId="638818FB" w:rsidR="001E5E61" w:rsidRPr="00B176DD" w:rsidRDefault="006D75E0" w:rsidP="00B176DD">
            <w:pPr>
              <w:jc w:val="left"/>
              <w:rPr>
                <w:rFonts w:cs="Times New Roman"/>
                <w:sz w:val="20"/>
                <w:szCs w:val="20"/>
              </w:rPr>
            </w:pPr>
            <w:r w:rsidRPr="00B176DD">
              <w:rPr>
                <w:rFonts w:cs="Times New Roman"/>
                <w:sz w:val="20"/>
                <w:szCs w:val="20"/>
                <w:lang w:val="da-DK"/>
              </w:rPr>
              <w:t>MT235682</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Align w:val="center"/>
          </w:tcPr>
          <w:p w14:paraId="635DE409" w14:textId="77777777" w:rsidR="001E5E61" w:rsidRPr="00B176DD" w:rsidRDefault="001E5E61" w:rsidP="00B176DD">
            <w:pPr>
              <w:jc w:val="left"/>
              <w:rPr>
                <w:rFonts w:cs="Times New Roman"/>
                <w:sz w:val="20"/>
                <w:szCs w:val="20"/>
              </w:rPr>
            </w:pPr>
          </w:p>
        </w:tc>
        <w:tc>
          <w:tcPr>
            <w:tcW w:w="2409" w:type="dxa"/>
            <w:vAlign w:val="center"/>
          </w:tcPr>
          <w:p w14:paraId="24020636" w14:textId="77777777" w:rsidR="001E5E61" w:rsidRPr="00B176DD" w:rsidRDefault="006D75E0" w:rsidP="00B176DD">
            <w:pPr>
              <w:jc w:val="left"/>
              <w:rPr>
                <w:rFonts w:cs="Times New Roman"/>
                <w:sz w:val="20"/>
                <w:szCs w:val="20"/>
                <w:shd w:val="clear" w:color="auto" w:fill="CCCCCC"/>
              </w:rPr>
            </w:pPr>
            <w:bookmarkStart w:id="155" w:name="OLE_LINK84"/>
            <w:bookmarkStart w:id="156" w:name="OLE_LINK85"/>
            <w:r w:rsidRPr="00B176DD">
              <w:rPr>
                <w:rFonts w:cs="Times New Roman"/>
                <w:sz w:val="20"/>
                <w:szCs w:val="20"/>
              </w:rPr>
              <w:t>Polyporales</w:t>
            </w:r>
            <w:bookmarkEnd w:id="155"/>
            <w:bookmarkEnd w:id="156"/>
          </w:p>
        </w:tc>
      </w:tr>
      <w:tr w:rsidR="001E5E61" w:rsidRPr="00B176DD" w14:paraId="15ABC855" w14:textId="77777777" w:rsidTr="006D2C0D">
        <w:tc>
          <w:tcPr>
            <w:tcW w:w="6238" w:type="dxa"/>
            <w:vAlign w:val="center"/>
          </w:tcPr>
          <w:p w14:paraId="4942D72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mopanshanensis </w:t>
            </w:r>
            <w:r w:rsidRPr="00B176DD">
              <w:rPr>
                <w:rFonts w:cs="Times New Roman"/>
                <w:bCs/>
                <w:sz w:val="20"/>
                <w:szCs w:val="20"/>
              </w:rPr>
              <w:t>J.H. Dong &amp; C.L. Zhao</w:t>
            </w:r>
          </w:p>
        </w:tc>
        <w:tc>
          <w:tcPr>
            <w:tcW w:w="2533" w:type="dxa"/>
            <w:vAlign w:val="center"/>
          </w:tcPr>
          <w:p w14:paraId="24457CCA" w14:textId="4E593EBF" w:rsidR="001E5E61" w:rsidRPr="00B176DD" w:rsidRDefault="006D75E0" w:rsidP="00B176DD">
            <w:pPr>
              <w:jc w:val="left"/>
              <w:rPr>
                <w:rFonts w:cs="Times New Roman"/>
                <w:sz w:val="20"/>
                <w:szCs w:val="20"/>
                <w:lang w:val="da-DK"/>
              </w:rPr>
            </w:pPr>
            <w:r w:rsidRPr="00B176DD">
              <w:rPr>
                <w:rFonts w:cs="Times New Roman"/>
                <w:sz w:val="20"/>
                <w:szCs w:val="20"/>
                <w:lang w:val="da-DK"/>
              </w:rPr>
              <w:t>OR096190</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18D12801" w14:textId="77777777" w:rsidR="001E5E61" w:rsidRPr="00B176DD" w:rsidRDefault="001E5E61" w:rsidP="00B176DD">
            <w:pPr>
              <w:jc w:val="left"/>
              <w:rPr>
                <w:rFonts w:cs="Times New Roman"/>
                <w:sz w:val="20"/>
                <w:szCs w:val="20"/>
                <w:lang w:val="da-DK"/>
              </w:rPr>
            </w:pPr>
          </w:p>
        </w:tc>
        <w:tc>
          <w:tcPr>
            <w:tcW w:w="2409" w:type="dxa"/>
            <w:vAlign w:val="center"/>
          </w:tcPr>
          <w:p w14:paraId="2AF860F1"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14D4464" w14:textId="77777777" w:rsidTr="006D2C0D">
        <w:tc>
          <w:tcPr>
            <w:tcW w:w="6238" w:type="dxa"/>
            <w:vAlign w:val="center"/>
          </w:tcPr>
          <w:p w14:paraId="7A3122F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minor</w:t>
            </w:r>
            <w:r w:rsidRPr="00B176DD">
              <w:rPr>
                <w:rFonts w:cs="Times New Roman"/>
                <w:sz w:val="20"/>
                <w:szCs w:val="20"/>
              </w:rPr>
              <w:t xml:space="preserve"> Y.L. Xu &amp; S.H. He</w:t>
            </w:r>
          </w:p>
        </w:tc>
        <w:tc>
          <w:tcPr>
            <w:tcW w:w="2533" w:type="dxa"/>
            <w:vAlign w:val="center"/>
          </w:tcPr>
          <w:p w14:paraId="4A185A5E" w14:textId="06823299" w:rsidR="001E5E61" w:rsidRPr="00B176DD" w:rsidRDefault="006D75E0" w:rsidP="00B176DD">
            <w:pPr>
              <w:jc w:val="left"/>
              <w:rPr>
                <w:rFonts w:cs="Times New Roman"/>
                <w:sz w:val="20"/>
                <w:szCs w:val="20"/>
                <w:lang w:val="da-DK"/>
              </w:rPr>
            </w:pPr>
            <w:r w:rsidRPr="00B176DD">
              <w:rPr>
                <w:rFonts w:cs="Times New Roman"/>
                <w:sz w:val="20"/>
                <w:szCs w:val="20"/>
                <w:lang w:val="da-DK"/>
              </w:rPr>
              <w:t>MT235686</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Align w:val="center"/>
          </w:tcPr>
          <w:p w14:paraId="234F97CD" w14:textId="77777777" w:rsidR="001E5E61" w:rsidRPr="00B176DD" w:rsidRDefault="001E5E61" w:rsidP="00B176DD">
            <w:pPr>
              <w:jc w:val="left"/>
              <w:rPr>
                <w:rFonts w:cs="Times New Roman"/>
                <w:sz w:val="20"/>
                <w:szCs w:val="20"/>
              </w:rPr>
            </w:pPr>
          </w:p>
        </w:tc>
        <w:tc>
          <w:tcPr>
            <w:tcW w:w="2409" w:type="dxa"/>
            <w:vAlign w:val="center"/>
          </w:tcPr>
          <w:p w14:paraId="3F7F4A2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5A76C5B" w14:textId="77777777" w:rsidTr="006D2C0D">
        <w:tc>
          <w:tcPr>
            <w:tcW w:w="6238" w:type="dxa"/>
            <w:vAlign w:val="center"/>
          </w:tcPr>
          <w:p w14:paraId="5C4571F7"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odontoidea</w:t>
            </w:r>
            <w:r w:rsidRPr="00B176DD">
              <w:rPr>
                <w:rFonts w:cs="Times New Roman"/>
                <w:sz w:val="20"/>
                <w:szCs w:val="20"/>
              </w:rPr>
              <w:t xml:space="preserve"> Sheng H. Wu</w:t>
            </w:r>
          </w:p>
        </w:tc>
        <w:tc>
          <w:tcPr>
            <w:tcW w:w="2533" w:type="dxa"/>
            <w:vAlign w:val="center"/>
          </w:tcPr>
          <w:p w14:paraId="6F31EF10" w14:textId="35FFBAD1" w:rsidR="001E5E61" w:rsidRPr="00B176DD" w:rsidRDefault="006D75E0" w:rsidP="00B176DD">
            <w:pPr>
              <w:jc w:val="left"/>
              <w:rPr>
                <w:rFonts w:cs="Times New Roman"/>
                <w:sz w:val="20"/>
                <w:szCs w:val="20"/>
                <w:lang w:val="da-DK"/>
              </w:rPr>
            </w:pPr>
            <w:r w:rsidRPr="00B176DD">
              <w:rPr>
                <w:rFonts w:cs="Times New Roman"/>
                <w:sz w:val="20"/>
                <w:szCs w:val="20"/>
                <w:lang w:val="da-DK"/>
              </w:rPr>
              <w:t>MF399408</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[117]</w:t>
            </w:r>
          </w:p>
        </w:tc>
        <w:tc>
          <w:tcPr>
            <w:tcW w:w="4271" w:type="dxa"/>
            <w:vAlign w:val="center"/>
          </w:tcPr>
          <w:p w14:paraId="69AD2CF3" w14:textId="77777777" w:rsidR="001E5E61" w:rsidRPr="00B176DD" w:rsidRDefault="001E5E61" w:rsidP="00B176DD">
            <w:pPr>
              <w:jc w:val="left"/>
              <w:rPr>
                <w:rFonts w:cs="Times New Roman"/>
                <w:sz w:val="20"/>
                <w:szCs w:val="20"/>
              </w:rPr>
            </w:pPr>
          </w:p>
        </w:tc>
        <w:tc>
          <w:tcPr>
            <w:tcW w:w="2409" w:type="dxa"/>
            <w:vAlign w:val="center"/>
          </w:tcPr>
          <w:p w14:paraId="33A2551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45826A0" w14:textId="77777777" w:rsidTr="006D2C0D">
        <w:tc>
          <w:tcPr>
            <w:tcW w:w="6238" w:type="dxa"/>
            <w:vAlign w:val="center"/>
          </w:tcPr>
          <w:p w14:paraId="32F4DBD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parmastoi</w:t>
            </w:r>
            <w:r w:rsidRPr="00B176DD">
              <w:rPr>
                <w:rFonts w:cs="Times New Roman"/>
                <w:sz w:val="20"/>
                <w:szCs w:val="20"/>
              </w:rPr>
              <w:t xml:space="preserve"> Sheng H. Wu</w:t>
            </w:r>
          </w:p>
        </w:tc>
        <w:tc>
          <w:tcPr>
            <w:tcW w:w="2533" w:type="dxa"/>
            <w:vAlign w:val="center"/>
          </w:tcPr>
          <w:p w14:paraId="76A1A508" w14:textId="03400095" w:rsidR="001E5E61" w:rsidRPr="00B176DD" w:rsidRDefault="006D75E0" w:rsidP="00B176DD">
            <w:pPr>
              <w:jc w:val="left"/>
              <w:rPr>
                <w:rFonts w:cs="Times New Roman"/>
                <w:sz w:val="20"/>
                <w:szCs w:val="20"/>
                <w:lang w:val="da-DK"/>
              </w:rPr>
            </w:pPr>
            <w:r w:rsidRPr="00B176DD">
              <w:rPr>
                <w:rFonts w:cs="Times New Roman"/>
                <w:sz w:val="20"/>
                <w:szCs w:val="20"/>
                <w:lang w:val="da-DK"/>
              </w:rPr>
              <w:t>MZ422823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2452861" w14:textId="77777777" w:rsidR="001E5E61" w:rsidRPr="00B176DD" w:rsidRDefault="001E5E61" w:rsidP="00B176DD">
            <w:pPr>
              <w:jc w:val="left"/>
              <w:rPr>
                <w:rFonts w:cs="Times New Roman"/>
                <w:sz w:val="20"/>
                <w:szCs w:val="20"/>
              </w:rPr>
            </w:pPr>
          </w:p>
        </w:tc>
        <w:tc>
          <w:tcPr>
            <w:tcW w:w="2409" w:type="dxa"/>
            <w:vAlign w:val="center"/>
          </w:tcPr>
          <w:p w14:paraId="222AF07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03E4879" w14:textId="77777777" w:rsidTr="006D2C0D">
        <w:tc>
          <w:tcPr>
            <w:tcW w:w="6238" w:type="dxa"/>
            <w:vAlign w:val="center"/>
          </w:tcPr>
          <w:p w14:paraId="24CEABB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Phanerochaete porostereoides</w:t>
            </w:r>
            <w:r w:rsidRPr="00B176DD">
              <w:rPr>
                <w:rFonts w:cs="Times New Roman"/>
                <w:sz w:val="20"/>
                <w:szCs w:val="20"/>
              </w:rPr>
              <w:t xml:space="preserve"> S.L. Liu &amp; S.H. He</w:t>
            </w:r>
          </w:p>
        </w:tc>
        <w:tc>
          <w:tcPr>
            <w:tcW w:w="2533" w:type="dxa"/>
            <w:vAlign w:val="center"/>
          </w:tcPr>
          <w:p w14:paraId="279E0197" w14:textId="0AA4DEC1" w:rsidR="001E5E61" w:rsidRPr="00B176DD" w:rsidRDefault="006D75E0" w:rsidP="00B176DD">
            <w:pPr>
              <w:jc w:val="left"/>
              <w:rPr>
                <w:rFonts w:cs="Times New Roman"/>
                <w:sz w:val="20"/>
                <w:szCs w:val="20"/>
              </w:rPr>
            </w:pPr>
            <w:r w:rsidRPr="00B176DD">
              <w:rPr>
                <w:rFonts w:cs="Times New Roman"/>
                <w:sz w:val="20"/>
                <w:szCs w:val="20"/>
              </w:rPr>
              <w:t>KX212218</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317</w:t>
            </w:r>
            <w:r w:rsidR="00D9289C" w:rsidRPr="00B176DD">
              <w:rPr>
                <w:rFonts w:cs="Times New Roman"/>
                <w:sz w:val="20"/>
                <w:szCs w:val="20"/>
                <w:vertAlign w:val="superscript"/>
                <w:lang w:val="da-DK"/>
              </w:rPr>
              <w:t>]</w:t>
            </w:r>
          </w:p>
        </w:tc>
        <w:tc>
          <w:tcPr>
            <w:tcW w:w="4271" w:type="dxa"/>
            <w:vAlign w:val="center"/>
          </w:tcPr>
          <w:p w14:paraId="73AFD897" w14:textId="77777777" w:rsidR="001E5E61" w:rsidRPr="00B176DD" w:rsidRDefault="001E5E61" w:rsidP="00B176DD">
            <w:pPr>
              <w:jc w:val="left"/>
              <w:rPr>
                <w:rFonts w:cs="Times New Roman"/>
                <w:sz w:val="20"/>
                <w:szCs w:val="20"/>
              </w:rPr>
            </w:pPr>
          </w:p>
        </w:tc>
        <w:tc>
          <w:tcPr>
            <w:tcW w:w="2409" w:type="dxa"/>
            <w:vAlign w:val="center"/>
          </w:tcPr>
          <w:p w14:paraId="3C1517C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B756DE7" w14:textId="77777777" w:rsidTr="006D2C0D">
        <w:tc>
          <w:tcPr>
            <w:tcW w:w="6238" w:type="dxa"/>
            <w:vAlign w:val="center"/>
          </w:tcPr>
          <w:p w14:paraId="406F044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pruinose </w:t>
            </w:r>
            <w:r w:rsidRPr="00B176DD">
              <w:rPr>
                <w:rFonts w:cs="Times New Roman"/>
                <w:sz w:val="20"/>
                <w:szCs w:val="20"/>
              </w:rPr>
              <w:t>C.L. Zhao and D.Q. Wang</w:t>
            </w:r>
          </w:p>
        </w:tc>
        <w:tc>
          <w:tcPr>
            <w:tcW w:w="2533" w:type="dxa"/>
            <w:vAlign w:val="center"/>
          </w:tcPr>
          <w:p w14:paraId="7E02F139" w14:textId="378CC341" w:rsidR="001E5E61" w:rsidRPr="00B176DD" w:rsidRDefault="006D75E0" w:rsidP="00B176DD">
            <w:pPr>
              <w:jc w:val="left"/>
              <w:rPr>
                <w:rFonts w:cs="Times New Roman"/>
                <w:sz w:val="20"/>
                <w:szCs w:val="20"/>
              </w:rPr>
            </w:pPr>
            <w:r w:rsidRPr="00B176DD">
              <w:rPr>
                <w:rFonts w:cs="Times New Roman"/>
                <w:sz w:val="20"/>
                <w:szCs w:val="20"/>
              </w:rPr>
              <w:t>MZ435347</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[318]</w:t>
            </w:r>
          </w:p>
        </w:tc>
        <w:tc>
          <w:tcPr>
            <w:tcW w:w="4271" w:type="dxa"/>
            <w:vAlign w:val="center"/>
          </w:tcPr>
          <w:p w14:paraId="51ED2013" w14:textId="77777777" w:rsidR="001E5E61" w:rsidRPr="00B176DD" w:rsidRDefault="001E5E61" w:rsidP="00B176DD">
            <w:pPr>
              <w:jc w:val="left"/>
              <w:rPr>
                <w:rFonts w:cs="Times New Roman"/>
                <w:sz w:val="20"/>
                <w:szCs w:val="20"/>
              </w:rPr>
            </w:pPr>
          </w:p>
        </w:tc>
        <w:tc>
          <w:tcPr>
            <w:tcW w:w="2409" w:type="dxa"/>
            <w:vAlign w:val="center"/>
          </w:tcPr>
          <w:p w14:paraId="10F4693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7F0AB22" w14:textId="77777777" w:rsidTr="006D2C0D">
        <w:tc>
          <w:tcPr>
            <w:tcW w:w="6238" w:type="dxa"/>
            <w:vAlign w:val="center"/>
          </w:tcPr>
          <w:p w14:paraId="3305E14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punctata </w:t>
            </w:r>
            <w:r w:rsidRPr="00B176DD">
              <w:rPr>
                <w:rFonts w:cs="Times New Roman"/>
                <w:bCs/>
                <w:sz w:val="20"/>
                <w:szCs w:val="20"/>
              </w:rPr>
              <w:t>Y. Xu &amp; C.L. Zhao</w:t>
            </w:r>
          </w:p>
        </w:tc>
        <w:tc>
          <w:tcPr>
            <w:tcW w:w="2533" w:type="dxa"/>
            <w:vAlign w:val="center"/>
          </w:tcPr>
          <w:p w14:paraId="039F4625" w14:textId="14F429E5" w:rsidR="001E5E61" w:rsidRPr="00B176DD" w:rsidRDefault="006D75E0" w:rsidP="00B176DD">
            <w:pPr>
              <w:jc w:val="left"/>
              <w:rPr>
                <w:rFonts w:cs="Times New Roman"/>
                <w:sz w:val="20"/>
                <w:szCs w:val="20"/>
              </w:rPr>
            </w:pPr>
            <w:r w:rsidRPr="00B176DD">
              <w:rPr>
                <w:rFonts w:cs="Times New Roman"/>
                <w:sz w:val="20"/>
                <w:szCs w:val="20"/>
                <w:lang w:val="da-DK"/>
              </w:rPr>
              <w:t>PQ454015</w:t>
            </w:r>
            <w:r w:rsidR="00526822" w:rsidRPr="00B176DD">
              <w:rPr>
                <w:rFonts w:cs="Times New Roman"/>
                <w:sz w:val="20"/>
                <w:szCs w:val="20"/>
                <w:vertAlign w:val="superscript"/>
                <w:lang w:val="da-DK"/>
              </w:rPr>
              <w:t xml:space="preserve"> </w:t>
            </w:r>
            <w:r w:rsidR="00606ABD" w:rsidRPr="00B176DD">
              <w:rPr>
                <w:rFonts w:cs="Times New Roman"/>
                <w:sz w:val="20"/>
                <w:szCs w:val="20"/>
                <w:vertAlign w:val="superscript"/>
                <w:lang w:val="da-DK"/>
              </w:rPr>
              <w:t>[274]</w:t>
            </w:r>
          </w:p>
        </w:tc>
        <w:tc>
          <w:tcPr>
            <w:tcW w:w="4271" w:type="dxa"/>
            <w:vAlign w:val="center"/>
          </w:tcPr>
          <w:p w14:paraId="1052B084" w14:textId="77777777" w:rsidR="001E5E61" w:rsidRPr="00B176DD" w:rsidRDefault="001E5E61" w:rsidP="00B176DD">
            <w:pPr>
              <w:jc w:val="left"/>
              <w:rPr>
                <w:rFonts w:cs="Times New Roman"/>
                <w:sz w:val="20"/>
                <w:szCs w:val="20"/>
              </w:rPr>
            </w:pPr>
          </w:p>
        </w:tc>
        <w:tc>
          <w:tcPr>
            <w:tcW w:w="2409" w:type="dxa"/>
            <w:vAlign w:val="center"/>
          </w:tcPr>
          <w:p w14:paraId="4F4A7ED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F854E11" w14:textId="77777777" w:rsidTr="006D2C0D">
        <w:tc>
          <w:tcPr>
            <w:tcW w:w="6238" w:type="dxa"/>
            <w:vAlign w:val="center"/>
          </w:tcPr>
          <w:p w14:paraId="66E23DE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rhizomorpha</w:t>
            </w:r>
            <w:r w:rsidRPr="00B176DD">
              <w:rPr>
                <w:rFonts w:cs="Times New Roman"/>
                <w:sz w:val="20"/>
                <w:szCs w:val="20"/>
              </w:rPr>
              <w:t xml:space="preserve"> C.C. Chen, Sheng H. Wu &amp; S.H. He</w:t>
            </w:r>
          </w:p>
        </w:tc>
        <w:tc>
          <w:tcPr>
            <w:tcW w:w="2533" w:type="dxa"/>
            <w:vAlign w:val="center"/>
          </w:tcPr>
          <w:p w14:paraId="106E6945" w14:textId="76A91CAC" w:rsidR="001E5E61" w:rsidRPr="00B176DD" w:rsidRDefault="006D75E0" w:rsidP="00B176DD">
            <w:pPr>
              <w:jc w:val="left"/>
              <w:rPr>
                <w:rFonts w:cs="Times New Roman"/>
                <w:sz w:val="20"/>
                <w:szCs w:val="20"/>
              </w:rPr>
            </w:pPr>
            <w:r w:rsidRPr="00B176DD">
              <w:rPr>
                <w:rFonts w:cs="Times New Roman"/>
                <w:sz w:val="20"/>
                <w:szCs w:val="20"/>
                <w:lang w:val="da-DK"/>
              </w:rPr>
              <w:t>MZ422824</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76C92A12" w14:textId="77777777" w:rsidR="001E5E61" w:rsidRPr="00B176DD" w:rsidRDefault="001E5E61" w:rsidP="00B176DD">
            <w:pPr>
              <w:jc w:val="left"/>
              <w:rPr>
                <w:rFonts w:cs="Times New Roman"/>
                <w:sz w:val="20"/>
                <w:szCs w:val="20"/>
              </w:rPr>
            </w:pPr>
          </w:p>
        </w:tc>
        <w:tc>
          <w:tcPr>
            <w:tcW w:w="2409" w:type="dxa"/>
            <w:vAlign w:val="center"/>
          </w:tcPr>
          <w:p w14:paraId="1E5FE29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78AEC55" w14:textId="77777777" w:rsidTr="006D2C0D">
        <w:tc>
          <w:tcPr>
            <w:tcW w:w="6238" w:type="dxa"/>
            <w:vAlign w:val="center"/>
          </w:tcPr>
          <w:p w14:paraId="1810C26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robusta </w:t>
            </w:r>
            <w:r w:rsidRPr="00B176DD">
              <w:rPr>
                <w:rFonts w:cs="Times New Roman"/>
                <w:sz w:val="20"/>
                <w:szCs w:val="20"/>
              </w:rPr>
              <w:t>Parmasto</w:t>
            </w:r>
          </w:p>
        </w:tc>
        <w:tc>
          <w:tcPr>
            <w:tcW w:w="2533" w:type="dxa"/>
            <w:vAlign w:val="center"/>
          </w:tcPr>
          <w:p w14:paraId="55FE0C22" w14:textId="1E232901" w:rsidR="001E5E61" w:rsidRPr="00B176DD" w:rsidRDefault="006D75E0" w:rsidP="00B176DD">
            <w:pPr>
              <w:jc w:val="left"/>
              <w:rPr>
                <w:rFonts w:cs="Times New Roman"/>
                <w:sz w:val="20"/>
                <w:szCs w:val="20"/>
                <w:lang w:val="da-DK"/>
              </w:rPr>
            </w:pPr>
            <w:r w:rsidRPr="00B176DD">
              <w:rPr>
                <w:rFonts w:cs="Times New Roman"/>
                <w:sz w:val="20"/>
                <w:szCs w:val="20"/>
                <w:lang w:val="da-DK"/>
              </w:rPr>
              <w:t>MF399409</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0E2448B9" w14:textId="77777777" w:rsidR="001E5E61" w:rsidRPr="00B176DD" w:rsidRDefault="001E5E61" w:rsidP="00B176DD">
            <w:pPr>
              <w:jc w:val="left"/>
              <w:rPr>
                <w:rFonts w:cs="Times New Roman"/>
                <w:sz w:val="20"/>
                <w:szCs w:val="20"/>
              </w:rPr>
            </w:pPr>
          </w:p>
        </w:tc>
        <w:tc>
          <w:tcPr>
            <w:tcW w:w="2409" w:type="dxa"/>
            <w:vAlign w:val="center"/>
          </w:tcPr>
          <w:p w14:paraId="2106A8E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113670A" w14:textId="77777777" w:rsidTr="006D2C0D">
        <w:tc>
          <w:tcPr>
            <w:tcW w:w="6238" w:type="dxa"/>
            <w:vAlign w:val="center"/>
          </w:tcPr>
          <w:p w14:paraId="47992BC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sacchari</w:t>
            </w:r>
            <w:r w:rsidRPr="00B176DD">
              <w:rPr>
                <w:rFonts w:cs="Times New Roman"/>
                <w:bCs/>
                <w:sz w:val="20"/>
                <w:szCs w:val="20"/>
              </w:rPr>
              <w:t xml:space="preserve"> (Burt) Burds.</w:t>
            </w:r>
          </w:p>
        </w:tc>
        <w:tc>
          <w:tcPr>
            <w:tcW w:w="2533" w:type="dxa"/>
            <w:vAlign w:val="center"/>
          </w:tcPr>
          <w:p w14:paraId="5A3071C4" w14:textId="32FCD84C" w:rsidR="001E5E61" w:rsidRPr="00B176DD" w:rsidRDefault="006D75E0" w:rsidP="00B176DD">
            <w:pPr>
              <w:jc w:val="left"/>
              <w:rPr>
                <w:rFonts w:cs="Times New Roman"/>
                <w:sz w:val="20"/>
                <w:szCs w:val="20"/>
                <w:lang w:val="da-DK"/>
              </w:rPr>
            </w:pPr>
            <w:r w:rsidRPr="00B176DD">
              <w:rPr>
                <w:rFonts w:cs="Times New Roman"/>
                <w:sz w:val="20"/>
                <w:szCs w:val="20"/>
                <w:lang w:val="da-DK"/>
              </w:rPr>
              <w:t>GQ470654</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319</w:t>
            </w:r>
            <w:r w:rsidR="00D9289C" w:rsidRPr="00B176DD">
              <w:rPr>
                <w:rFonts w:cs="Times New Roman"/>
                <w:sz w:val="20"/>
                <w:szCs w:val="20"/>
                <w:vertAlign w:val="superscript"/>
                <w:lang w:val="da-DK"/>
              </w:rPr>
              <w:t>]</w:t>
            </w:r>
          </w:p>
        </w:tc>
        <w:tc>
          <w:tcPr>
            <w:tcW w:w="4271" w:type="dxa"/>
            <w:vAlign w:val="center"/>
          </w:tcPr>
          <w:p w14:paraId="0F894033" w14:textId="77777777" w:rsidR="001E5E61" w:rsidRPr="00B176DD" w:rsidRDefault="001E5E61" w:rsidP="00B176DD">
            <w:pPr>
              <w:jc w:val="left"/>
              <w:rPr>
                <w:rFonts w:cs="Times New Roman"/>
                <w:sz w:val="20"/>
                <w:szCs w:val="20"/>
              </w:rPr>
            </w:pPr>
          </w:p>
        </w:tc>
        <w:tc>
          <w:tcPr>
            <w:tcW w:w="2409" w:type="dxa"/>
            <w:vAlign w:val="center"/>
          </w:tcPr>
          <w:p w14:paraId="1F70AFC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689A14E" w14:textId="77777777" w:rsidTr="006D2C0D">
        <w:tc>
          <w:tcPr>
            <w:tcW w:w="6238" w:type="dxa"/>
            <w:vAlign w:val="center"/>
          </w:tcPr>
          <w:p w14:paraId="2064C20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sanguineocarnosa </w:t>
            </w:r>
            <w:r w:rsidRPr="00B176DD">
              <w:rPr>
                <w:rFonts w:cs="Times New Roman"/>
                <w:bCs/>
                <w:sz w:val="20"/>
                <w:szCs w:val="20"/>
              </w:rPr>
              <w:t>Floudas &amp; Hibbett</w:t>
            </w:r>
          </w:p>
        </w:tc>
        <w:tc>
          <w:tcPr>
            <w:tcW w:w="2533" w:type="dxa"/>
            <w:vAlign w:val="center"/>
          </w:tcPr>
          <w:p w14:paraId="54734BE5" w14:textId="4B9D929A" w:rsidR="001E5E61" w:rsidRPr="00B176DD" w:rsidRDefault="006D75E0" w:rsidP="00B176DD">
            <w:pPr>
              <w:jc w:val="left"/>
              <w:rPr>
                <w:rFonts w:cs="Times New Roman"/>
                <w:sz w:val="20"/>
                <w:szCs w:val="20"/>
                <w:lang w:val="da-DK"/>
              </w:rPr>
            </w:pPr>
            <w:r w:rsidRPr="00B176DD">
              <w:rPr>
                <w:rFonts w:cs="Times New Roman"/>
                <w:sz w:val="20"/>
                <w:szCs w:val="20"/>
                <w:lang w:val="da-DK"/>
              </w:rPr>
              <w:t>MK343613</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66337E7C" w14:textId="77777777" w:rsidR="001E5E61" w:rsidRPr="00B176DD" w:rsidRDefault="001E5E61" w:rsidP="00B176DD">
            <w:pPr>
              <w:jc w:val="left"/>
              <w:rPr>
                <w:rFonts w:cs="Times New Roman"/>
                <w:sz w:val="20"/>
                <w:szCs w:val="20"/>
                <w:lang w:val="da-DK"/>
              </w:rPr>
            </w:pPr>
          </w:p>
        </w:tc>
        <w:tc>
          <w:tcPr>
            <w:tcW w:w="2409" w:type="dxa"/>
            <w:vAlign w:val="center"/>
          </w:tcPr>
          <w:p w14:paraId="6088434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197C011" w14:textId="77777777" w:rsidTr="006D2C0D">
        <w:tc>
          <w:tcPr>
            <w:tcW w:w="6238" w:type="dxa"/>
            <w:vAlign w:val="center"/>
          </w:tcPr>
          <w:p w14:paraId="48FE151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shenghuaii</w:t>
            </w:r>
            <w:r w:rsidRPr="00B176DD">
              <w:rPr>
                <w:rFonts w:cs="Times New Roman"/>
                <w:sz w:val="20"/>
                <w:szCs w:val="20"/>
              </w:rPr>
              <w:t xml:space="preserve"> Q.Y. Zhang, Y.C. Dai &amp; Jing Si</w:t>
            </w:r>
          </w:p>
        </w:tc>
        <w:tc>
          <w:tcPr>
            <w:tcW w:w="2533" w:type="dxa"/>
            <w:vAlign w:val="center"/>
          </w:tcPr>
          <w:p w14:paraId="567CC2F7" w14:textId="255A5D4B" w:rsidR="001E5E61" w:rsidRPr="00B176DD" w:rsidRDefault="006D75E0" w:rsidP="00B176DD">
            <w:pPr>
              <w:jc w:val="left"/>
              <w:rPr>
                <w:rFonts w:cs="Times New Roman"/>
                <w:sz w:val="20"/>
                <w:szCs w:val="20"/>
                <w:lang w:val="da-DK"/>
              </w:rPr>
            </w:pPr>
            <w:r w:rsidRPr="00B176DD">
              <w:rPr>
                <w:rFonts w:cs="Times New Roman"/>
                <w:sz w:val="20"/>
                <w:szCs w:val="20"/>
                <w:lang w:val="da-DK"/>
              </w:rPr>
              <w:t>OP874925</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[320]</w:t>
            </w:r>
          </w:p>
        </w:tc>
        <w:tc>
          <w:tcPr>
            <w:tcW w:w="4271" w:type="dxa"/>
            <w:vAlign w:val="center"/>
          </w:tcPr>
          <w:p w14:paraId="0B5057DF" w14:textId="77777777" w:rsidR="001E5E61" w:rsidRPr="00B176DD" w:rsidRDefault="001E5E61" w:rsidP="00B176DD">
            <w:pPr>
              <w:jc w:val="left"/>
              <w:rPr>
                <w:rFonts w:cs="Times New Roman"/>
                <w:sz w:val="20"/>
                <w:szCs w:val="20"/>
                <w:lang w:val="da-DK"/>
              </w:rPr>
            </w:pPr>
          </w:p>
        </w:tc>
        <w:tc>
          <w:tcPr>
            <w:tcW w:w="2409" w:type="dxa"/>
            <w:vAlign w:val="center"/>
          </w:tcPr>
          <w:p w14:paraId="2447CD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9CC1E13" w14:textId="77777777" w:rsidTr="006D2C0D">
        <w:tc>
          <w:tcPr>
            <w:tcW w:w="6238" w:type="dxa"/>
            <w:vAlign w:val="center"/>
          </w:tcPr>
          <w:p w14:paraId="65B0424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sinensis </w:t>
            </w:r>
            <w:r w:rsidRPr="00B176DD">
              <w:rPr>
                <w:rFonts w:cs="Times New Roman"/>
                <w:sz w:val="20"/>
                <w:szCs w:val="20"/>
              </w:rPr>
              <w:t>Y.L. Xu, C.C. Chen &amp; S.H. He</w:t>
            </w:r>
          </w:p>
        </w:tc>
        <w:tc>
          <w:tcPr>
            <w:tcW w:w="2533" w:type="dxa"/>
            <w:vAlign w:val="center"/>
          </w:tcPr>
          <w:p w14:paraId="35EAE85F" w14:textId="4B8AFECA" w:rsidR="001E5E61" w:rsidRPr="00B176DD" w:rsidRDefault="006D75E0" w:rsidP="00B176DD">
            <w:pPr>
              <w:jc w:val="left"/>
              <w:rPr>
                <w:rFonts w:cs="Times New Roman"/>
                <w:sz w:val="20"/>
                <w:szCs w:val="20"/>
                <w:lang w:val="da-DK"/>
              </w:rPr>
            </w:pPr>
            <w:r w:rsidRPr="00B176DD">
              <w:rPr>
                <w:rFonts w:cs="Times New Roman"/>
                <w:sz w:val="20"/>
                <w:szCs w:val="20"/>
                <w:lang w:val="da-DK"/>
              </w:rPr>
              <w:t>MT235688</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Align w:val="center"/>
          </w:tcPr>
          <w:p w14:paraId="0FE14ACC" w14:textId="77777777" w:rsidR="001E5E61" w:rsidRPr="00B176DD" w:rsidRDefault="001E5E61" w:rsidP="00B176DD">
            <w:pPr>
              <w:jc w:val="left"/>
              <w:rPr>
                <w:rFonts w:cs="Times New Roman"/>
                <w:sz w:val="20"/>
                <w:szCs w:val="20"/>
              </w:rPr>
            </w:pPr>
          </w:p>
        </w:tc>
        <w:tc>
          <w:tcPr>
            <w:tcW w:w="2409" w:type="dxa"/>
            <w:vAlign w:val="center"/>
          </w:tcPr>
          <w:p w14:paraId="50FF361F" w14:textId="77777777" w:rsidR="001E5E61" w:rsidRPr="00B176DD" w:rsidRDefault="006D75E0" w:rsidP="00B176DD">
            <w:pPr>
              <w:jc w:val="left"/>
              <w:rPr>
                <w:rFonts w:cs="Times New Roman"/>
                <w:sz w:val="20"/>
                <w:szCs w:val="20"/>
                <w:shd w:val="clear" w:color="auto" w:fill="CCCCCC"/>
              </w:rPr>
            </w:pPr>
            <w:bookmarkStart w:id="157" w:name="OLE_LINK98"/>
            <w:bookmarkStart w:id="158" w:name="OLE_LINK99"/>
            <w:r w:rsidRPr="00B176DD">
              <w:rPr>
                <w:rFonts w:cs="Times New Roman"/>
                <w:sz w:val="20"/>
                <w:szCs w:val="20"/>
              </w:rPr>
              <w:t>Polyporales</w:t>
            </w:r>
            <w:bookmarkEnd w:id="157"/>
            <w:bookmarkEnd w:id="158"/>
          </w:p>
        </w:tc>
      </w:tr>
      <w:tr w:rsidR="001E5E61" w:rsidRPr="00B176DD" w14:paraId="438F63DC" w14:textId="77777777" w:rsidTr="006D2C0D">
        <w:tc>
          <w:tcPr>
            <w:tcW w:w="6238" w:type="dxa"/>
            <w:vAlign w:val="center"/>
          </w:tcPr>
          <w:p w14:paraId="56AA9E6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singularis</w:t>
            </w:r>
            <w:r w:rsidRPr="00B176DD">
              <w:rPr>
                <w:rFonts w:cs="Times New Roman"/>
                <w:bCs/>
                <w:sz w:val="20"/>
                <w:szCs w:val="20"/>
              </w:rPr>
              <w:t xml:space="preserve"> (G. Cunn.) Burds.</w:t>
            </w:r>
          </w:p>
        </w:tc>
        <w:tc>
          <w:tcPr>
            <w:tcW w:w="2533" w:type="dxa"/>
            <w:vAlign w:val="center"/>
          </w:tcPr>
          <w:p w14:paraId="6A8CF8DD" w14:textId="34279926"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KX212220 </w:t>
            </w:r>
            <w:r w:rsidR="00BF1771" w:rsidRPr="00B176DD">
              <w:rPr>
                <w:rFonts w:cs="Times New Roman"/>
                <w:sz w:val="20"/>
                <w:szCs w:val="20"/>
                <w:vertAlign w:val="superscript"/>
                <w:lang w:val="da-DK"/>
              </w:rPr>
              <w:t>[34]</w:t>
            </w:r>
          </w:p>
        </w:tc>
        <w:tc>
          <w:tcPr>
            <w:tcW w:w="4271" w:type="dxa"/>
            <w:vAlign w:val="center"/>
          </w:tcPr>
          <w:p w14:paraId="3D342FBF" w14:textId="77777777" w:rsidR="001E5E61" w:rsidRPr="00B176DD" w:rsidRDefault="001E5E61" w:rsidP="00B176DD">
            <w:pPr>
              <w:jc w:val="left"/>
              <w:rPr>
                <w:rFonts w:cs="Times New Roman"/>
                <w:sz w:val="20"/>
                <w:szCs w:val="20"/>
              </w:rPr>
            </w:pPr>
          </w:p>
        </w:tc>
        <w:tc>
          <w:tcPr>
            <w:tcW w:w="2409" w:type="dxa"/>
            <w:vAlign w:val="center"/>
          </w:tcPr>
          <w:p w14:paraId="161876B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A4CD779" w14:textId="77777777" w:rsidTr="006D2C0D">
        <w:tc>
          <w:tcPr>
            <w:tcW w:w="6238" w:type="dxa"/>
            <w:vAlign w:val="center"/>
          </w:tcPr>
          <w:p w14:paraId="6EF6C1CA" w14:textId="77777777" w:rsidR="001E5E61" w:rsidRPr="00B176DD" w:rsidRDefault="006D75E0" w:rsidP="00B176DD">
            <w:pPr>
              <w:jc w:val="left"/>
              <w:rPr>
                <w:rFonts w:cs="Times New Roman"/>
                <w:bCs/>
                <w:i/>
                <w:iCs/>
                <w:sz w:val="20"/>
                <w:szCs w:val="20"/>
              </w:rPr>
            </w:pPr>
            <w:r w:rsidRPr="00B176DD">
              <w:rPr>
                <w:rFonts w:cs="Times New Roman"/>
                <w:i/>
                <w:sz w:val="20"/>
                <w:szCs w:val="20"/>
                <w:lang w:val="da-DK"/>
              </w:rPr>
              <w:t>Phanerochaete sordida</w:t>
            </w:r>
            <w:r w:rsidRPr="00B176DD">
              <w:rPr>
                <w:rFonts w:cs="Times New Roman"/>
                <w:sz w:val="20"/>
                <w:szCs w:val="20"/>
                <w:lang w:val="da-DK"/>
              </w:rPr>
              <w:t xml:space="preserve"> (P. Karst.) J. Erikss. </w:t>
            </w:r>
            <w:r w:rsidRPr="00B176DD">
              <w:rPr>
                <w:rFonts w:cs="Times New Roman"/>
                <w:sz w:val="20"/>
                <w:szCs w:val="20"/>
              </w:rPr>
              <w:t>&amp; Ryvarden</w:t>
            </w:r>
          </w:p>
        </w:tc>
        <w:tc>
          <w:tcPr>
            <w:tcW w:w="2533" w:type="dxa"/>
            <w:vAlign w:val="center"/>
          </w:tcPr>
          <w:p w14:paraId="0B755E8B" w14:textId="10EA81DF" w:rsidR="001E5E61" w:rsidRPr="00B176DD" w:rsidRDefault="006D75E0" w:rsidP="00B176DD">
            <w:pPr>
              <w:jc w:val="left"/>
              <w:rPr>
                <w:rFonts w:cs="Times New Roman"/>
                <w:sz w:val="20"/>
                <w:szCs w:val="20"/>
                <w:lang w:val="da-DK"/>
              </w:rPr>
            </w:pPr>
            <w:r w:rsidRPr="00B176DD">
              <w:rPr>
                <w:rFonts w:cs="Times New Roman"/>
                <w:sz w:val="20"/>
                <w:szCs w:val="20"/>
                <w:lang w:val="da-DK"/>
              </w:rPr>
              <w:t>MZ422828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0B8AD39" w14:textId="77777777" w:rsidR="001E5E61" w:rsidRPr="00B176DD" w:rsidRDefault="001E5E61" w:rsidP="00B176DD">
            <w:pPr>
              <w:jc w:val="left"/>
              <w:rPr>
                <w:rFonts w:cs="Times New Roman"/>
                <w:sz w:val="20"/>
                <w:szCs w:val="20"/>
              </w:rPr>
            </w:pPr>
          </w:p>
        </w:tc>
        <w:tc>
          <w:tcPr>
            <w:tcW w:w="2409" w:type="dxa"/>
            <w:vAlign w:val="center"/>
          </w:tcPr>
          <w:p w14:paraId="37DA3C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76296C8" w14:textId="77777777" w:rsidTr="006D2C0D">
        <w:tc>
          <w:tcPr>
            <w:tcW w:w="6238" w:type="dxa"/>
            <w:vAlign w:val="center"/>
          </w:tcPr>
          <w:p w14:paraId="00F3077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spadicea</w:t>
            </w:r>
            <w:r w:rsidRPr="00B176DD">
              <w:rPr>
                <w:rFonts w:cs="Times New Roman"/>
                <w:sz w:val="20"/>
                <w:szCs w:val="20"/>
              </w:rPr>
              <w:t xml:space="preserve"> C.C. Chen &amp; Sheng H. Wu</w:t>
            </w:r>
          </w:p>
        </w:tc>
        <w:tc>
          <w:tcPr>
            <w:tcW w:w="2533" w:type="dxa"/>
            <w:vAlign w:val="center"/>
          </w:tcPr>
          <w:p w14:paraId="06711C4C" w14:textId="7AD925C7" w:rsidR="001E5E61" w:rsidRPr="00B176DD" w:rsidRDefault="006D75E0" w:rsidP="00B176DD">
            <w:pPr>
              <w:jc w:val="left"/>
              <w:rPr>
                <w:rFonts w:cs="Times New Roman"/>
                <w:sz w:val="20"/>
                <w:szCs w:val="20"/>
                <w:lang w:val="da-DK"/>
              </w:rPr>
            </w:pPr>
            <w:r w:rsidRPr="00B176DD">
              <w:rPr>
                <w:rFonts w:cs="Times New Roman"/>
                <w:sz w:val="20"/>
                <w:szCs w:val="20"/>
                <w:lang w:val="da-DK"/>
              </w:rPr>
              <w:t>MZ422837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C574376" w14:textId="77777777" w:rsidR="001E5E61" w:rsidRPr="00B176DD" w:rsidRDefault="001E5E61" w:rsidP="00B176DD">
            <w:pPr>
              <w:jc w:val="left"/>
              <w:rPr>
                <w:rFonts w:cs="Times New Roman"/>
                <w:sz w:val="20"/>
                <w:szCs w:val="20"/>
              </w:rPr>
            </w:pPr>
          </w:p>
        </w:tc>
        <w:tc>
          <w:tcPr>
            <w:tcW w:w="2409" w:type="dxa"/>
            <w:vAlign w:val="center"/>
          </w:tcPr>
          <w:p w14:paraId="7AC3DF8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EFAB970" w14:textId="77777777" w:rsidTr="006D2C0D">
        <w:tc>
          <w:tcPr>
            <w:tcW w:w="6238" w:type="dxa"/>
            <w:vAlign w:val="center"/>
          </w:tcPr>
          <w:p w14:paraId="2C3F499A"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stereoides</w:t>
            </w:r>
            <w:r w:rsidRPr="00B176DD">
              <w:rPr>
                <w:rFonts w:cs="Times New Roman"/>
                <w:sz w:val="20"/>
                <w:szCs w:val="20"/>
              </w:rPr>
              <w:t xml:space="preserve"> Sheng H. Wu</w:t>
            </w:r>
          </w:p>
        </w:tc>
        <w:tc>
          <w:tcPr>
            <w:tcW w:w="2533" w:type="dxa"/>
            <w:vAlign w:val="center"/>
          </w:tcPr>
          <w:p w14:paraId="12F775B6" w14:textId="34EB4DFC" w:rsidR="001E5E61" w:rsidRPr="00B176DD" w:rsidRDefault="006D75E0" w:rsidP="00B176DD">
            <w:pPr>
              <w:jc w:val="left"/>
              <w:rPr>
                <w:rFonts w:cs="Times New Roman"/>
                <w:sz w:val="20"/>
                <w:szCs w:val="20"/>
                <w:lang w:val="da-DK"/>
              </w:rPr>
            </w:pPr>
            <w:r w:rsidRPr="00B176DD">
              <w:rPr>
                <w:rFonts w:cs="Times New Roman"/>
                <w:sz w:val="20"/>
                <w:szCs w:val="20"/>
                <w:lang w:val="da-DK"/>
              </w:rPr>
              <w:t>MZ422838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A6B75A6" w14:textId="77777777" w:rsidR="001E5E61" w:rsidRPr="00B176DD" w:rsidRDefault="001E5E61" w:rsidP="00B176DD">
            <w:pPr>
              <w:jc w:val="left"/>
              <w:rPr>
                <w:rFonts w:cs="Times New Roman"/>
                <w:sz w:val="20"/>
                <w:szCs w:val="20"/>
              </w:rPr>
            </w:pPr>
          </w:p>
        </w:tc>
        <w:tc>
          <w:tcPr>
            <w:tcW w:w="2409" w:type="dxa"/>
            <w:vAlign w:val="center"/>
          </w:tcPr>
          <w:p w14:paraId="478D336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98B8EF4" w14:textId="77777777" w:rsidTr="006D2C0D">
        <w:tc>
          <w:tcPr>
            <w:tcW w:w="6238" w:type="dxa"/>
            <w:vAlign w:val="center"/>
          </w:tcPr>
          <w:p w14:paraId="43A8B33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w:t>
            </w:r>
            <w:r w:rsidRPr="00B176DD">
              <w:rPr>
                <w:rFonts w:cs="Times New Roman"/>
                <w:sz w:val="20"/>
                <w:szCs w:val="20"/>
              </w:rPr>
              <w:t xml:space="preserve"> </w:t>
            </w:r>
            <w:r w:rsidRPr="00B176DD">
              <w:rPr>
                <w:rFonts w:cs="Times New Roman"/>
                <w:bCs/>
                <w:i/>
                <w:iCs/>
                <w:sz w:val="20"/>
                <w:szCs w:val="20"/>
              </w:rPr>
              <w:t>subcarnosa</w:t>
            </w:r>
            <w:r w:rsidRPr="00B176DD">
              <w:rPr>
                <w:rFonts w:cs="Times New Roman"/>
                <w:sz w:val="20"/>
                <w:szCs w:val="20"/>
              </w:rPr>
              <w:t xml:space="preserve"> C.C. Chen, Sheng H. Wu &amp; S.H. He</w:t>
            </w:r>
          </w:p>
        </w:tc>
        <w:tc>
          <w:tcPr>
            <w:tcW w:w="2533" w:type="dxa"/>
            <w:vAlign w:val="center"/>
          </w:tcPr>
          <w:p w14:paraId="39EF0670" w14:textId="36B8AD66" w:rsidR="001E5E61" w:rsidRPr="00B176DD" w:rsidRDefault="006D75E0" w:rsidP="00B176DD">
            <w:pPr>
              <w:jc w:val="left"/>
              <w:rPr>
                <w:rFonts w:cs="Times New Roman"/>
                <w:sz w:val="20"/>
                <w:szCs w:val="20"/>
                <w:lang w:val="da-DK"/>
              </w:rPr>
            </w:pPr>
            <w:r w:rsidRPr="00B176DD">
              <w:rPr>
                <w:rFonts w:cs="Times New Roman"/>
                <w:sz w:val="20"/>
                <w:szCs w:val="20"/>
                <w:lang w:val="da-DK"/>
              </w:rPr>
              <w:t>MZ422841</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21D6D3E7" w14:textId="77777777" w:rsidR="001E5E61" w:rsidRPr="00B176DD" w:rsidRDefault="001E5E61" w:rsidP="00B176DD">
            <w:pPr>
              <w:jc w:val="left"/>
              <w:rPr>
                <w:rFonts w:cs="Times New Roman"/>
                <w:sz w:val="20"/>
                <w:szCs w:val="20"/>
              </w:rPr>
            </w:pPr>
          </w:p>
        </w:tc>
        <w:tc>
          <w:tcPr>
            <w:tcW w:w="2409" w:type="dxa"/>
            <w:vAlign w:val="center"/>
          </w:tcPr>
          <w:p w14:paraId="498BF6E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F2A5704" w14:textId="77777777" w:rsidTr="006D2C0D">
        <w:tc>
          <w:tcPr>
            <w:tcW w:w="6238" w:type="dxa"/>
            <w:vAlign w:val="center"/>
          </w:tcPr>
          <w:p w14:paraId="19F7DF5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subrosea</w:t>
            </w:r>
            <w:r w:rsidRPr="00B176DD">
              <w:rPr>
                <w:rFonts w:cs="Times New Roman"/>
                <w:sz w:val="20"/>
                <w:szCs w:val="20"/>
              </w:rPr>
              <w:t xml:space="preserve"> Y.L. Xu &amp; S.H. He</w:t>
            </w:r>
          </w:p>
        </w:tc>
        <w:tc>
          <w:tcPr>
            <w:tcW w:w="2533" w:type="dxa"/>
            <w:vAlign w:val="center"/>
          </w:tcPr>
          <w:p w14:paraId="5540B984" w14:textId="536AE610" w:rsidR="001E5E61" w:rsidRPr="00B176DD" w:rsidRDefault="006D75E0" w:rsidP="00B176DD">
            <w:pPr>
              <w:jc w:val="left"/>
              <w:rPr>
                <w:rFonts w:cs="Times New Roman"/>
                <w:sz w:val="20"/>
                <w:szCs w:val="20"/>
                <w:lang w:val="da-DK"/>
              </w:rPr>
            </w:pPr>
            <w:r w:rsidRPr="00B176DD">
              <w:rPr>
                <w:rFonts w:cs="Times New Roman"/>
                <w:sz w:val="20"/>
                <w:szCs w:val="20"/>
                <w:lang w:val="da-DK"/>
              </w:rPr>
              <w:t>MT235687</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Align w:val="center"/>
          </w:tcPr>
          <w:p w14:paraId="2F19E8C7" w14:textId="77777777" w:rsidR="001E5E61" w:rsidRPr="00B176DD" w:rsidRDefault="001E5E61" w:rsidP="00B176DD">
            <w:pPr>
              <w:jc w:val="left"/>
              <w:rPr>
                <w:rFonts w:cs="Times New Roman"/>
                <w:sz w:val="20"/>
                <w:szCs w:val="20"/>
              </w:rPr>
            </w:pPr>
          </w:p>
        </w:tc>
        <w:tc>
          <w:tcPr>
            <w:tcW w:w="2409" w:type="dxa"/>
            <w:vAlign w:val="center"/>
          </w:tcPr>
          <w:p w14:paraId="1003DC6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78F4E57" w14:textId="77777777" w:rsidTr="006D2C0D">
        <w:tc>
          <w:tcPr>
            <w:tcW w:w="6238" w:type="dxa"/>
            <w:vAlign w:val="center"/>
          </w:tcPr>
          <w:p w14:paraId="1659363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subsanguinea </w:t>
            </w:r>
            <w:r w:rsidRPr="00B176DD">
              <w:rPr>
                <w:rFonts w:cs="Times New Roman"/>
                <w:bCs/>
                <w:sz w:val="20"/>
                <w:szCs w:val="20"/>
              </w:rPr>
              <w:t>Yue Li &amp; S.H. He</w:t>
            </w:r>
          </w:p>
        </w:tc>
        <w:tc>
          <w:tcPr>
            <w:tcW w:w="2533" w:type="dxa"/>
            <w:vAlign w:val="center"/>
          </w:tcPr>
          <w:p w14:paraId="77823FFC" w14:textId="6B007219" w:rsidR="001E5E61" w:rsidRPr="00B176DD" w:rsidRDefault="006D75E0" w:rsidP="00B176DD">
            <w:pPr>
              <w:jc w:val="left"/>
              <w:rPr>
                <w:rFonts w:cs="Times New Roman"/>
                <w:sz w:val="20"/>
                <w:szCs w:val="20"/>
                <w:lang w:val="da-DK"/>
              </w:rPr>
            </w:pPr>
            <w:r w:rsidRPr="00B176DD">
              <w:rPr>
                <w:rFonts w:cs="Times New Roman"/>
                <w:sz w:val="20"/>
                <w:szCs w:val="20"/>
                <w:lang w:val="da-DK"/>
              </w:rPr>
              <w:t>MZ435348</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5ADD9C7C" w14:textId="77777777" w:rsidR="001E5E61" w:rsidRPr="00B176DD" w:rsidRDefault="001E5E61" w:rsidP="00B176DD">
            <w:pPr>
              <w:jc w:val="left"/>
              <w:rPr>
                <w:rFonts w:cs="Times New Roman"/>
                <w:sz w:val="20"/>
                <w:szCs w:val="20"/>
              </w:rPr>
            </w:pPr>
          </w:p>
        </w:tc>
        <w:tc>
          <w:tcPr>
            <w:tcW w:w="2409" w:type="dxa"/>
            <w:vAlign w:val="center"/>
          </w:tcPr>
          <w:p w14:paraId="02C9174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3DE3F40" w14:textId="77777777" w:rsidTr="006D2C0D">
        <w:tc>
          <w:tcPr>
            <w:tcW w:w="6238" w:type="dxa"/>
            <w:vAlign w:val="center"/>
          </w:tcPr>
          <w:p w14:paraId="4FBD655B"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Phanerochaete subtropica </w:t>
            </w:r>
            <w:r w:rsidRPr="00B176DD">
              <w:rPr>
                <w:rFonts w:cs="Times New Roman"/>
                <w:bCs/>
                <w:sz w:val="20"/>
                <w:szCs w:val="20"/>
                <w:lang w:val="pt-BR"/>
              </w:rPr>
              <w:t>J. Yu &amp; C.L. Zhao</w:t>
            </w:r>
          </w:p>
        </w:tc>
        <w:tc>
          <w:tcPr>
            <w:tcW w:w="2533" w:type="dxa"/>
            <w:vAlign w:val="center"/>
          </w:tcPr>
          <w:p w14:paraId="2FE6274E" w14:textId="5E873DDC" w:rsidR="001E5E61" w:rsidRPr="00B176DD" w:rsidRDefault="006D75E0" w:rsidP="00B176DD">
            <w:pPr>
              <w:jc w:val="left"/>
              <w:rPr>
                <w:rFonts w:cs="Times New Roman"/>
                <w:sz w:val="20"/>
                <w:szCs w:val="20"/>
                <w:lang w:val="da-DK"/>
              </w:rPr>
            </w:pPr>
            <w:r w:rsidRPr="00B176DD">
              <w:rPr>
                <w:rFonts w:cs="Times New Roman"/>
                <w:sz w:val="20"/>
                <w:szCs w:val="20"/>
                <w:lang w:val="da-DK"/>
              </w:rPr>
              <w:t>OP605486</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[315]</w:t>
            </w:r>
          </w:p>
        </w:tc>
        <w:tc>
          <w:tcPr>
            <w:tcW w:w="4271" w:type="dxa"/>
            <w:vAlign w:val="center"/>
          </w:tcPr>
          <w:p w14:paraId="2B7EAD9C" w14:textId="77777777" w:rsidR="001E5E61" w:rsidRPr="00B176DD" w:rsidRDefault="001E5E61" w:rsidP="00B176DD">
            <w:pPr>
              <w:jc w:val="left"/>
              <w:rPr>
                <w:rFonts w:cs="Times New Roman"/>
                <w:sz w:val="20"/>
                <w:szCs w:val="20"/>
              </w:rPr>
            </w:pPr>
          </w:p>
        </w:tc>
        <w:tc>
          <w:tcPr>
            <w:tcW w:w="2409" w:type="dxa"/>
            <w:vAlign w:val="center"/>
          </w:tcPr>
          <w:p w14:paraId="35D6FE1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39193BC" w14:textId="77777777" w:rsidTr="006D2C0D">
        <w:tc>
          <w:tcPr>
            <w:tcW w:w="6238" w:type="dxa"/>
            <w:vAlign w:val="center"/>
          </w:tcPr>
          <w:p w14:paraId="502D4900"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Phanerochaete </w:t>
            </w:r>
            <w:bookmarkStart w:id="159" w:name="OLE_LINK97"/>
            <w:bookmarkStart w:id="160" w:name="OLE_LINK96"/>
            <w:r w:rsidRPr="00B176DD">
              <w:rPr>
                <w:rFonts w:cs="Times New Roman"/>
                <w:bCs/>
                <w:i/>
                <w:iCs/>
                <w:sz w:val="20"/>
                <w:szCs w:val="20"/>
                <w:lang w:val="pt-BR"/>
              </w:rPr>
              <w:t xml:space="preserve">subtuberculata </w:t>
            </w:r>
            <w:bookmarkEnd w:id="159"/>
            <w:bookmarkEnd w:id="160"/>
            <w:r w:rsidRPr="00B176DD">
              <w:rPr>
                <w:rFonts w:cs="Times New Roman"/>
                <w:bCs/>
                <w:sz w:val="20"/>
                <w:szCs w:val="20"/>
                <w:lang w:val="pt-BR"/>
              </w:rPr>
              <w:t>J. Yu &amp; C.L. Zhao</w:t>
            </w:r>
          </w:p>
        </w:tc>
        <w:tc>
          <w:tcPr>
            <w:tcW w:w="2533" w:type="dxa"/>
            <w:vAlign w:val="center"/>
          </w:tcPr>
          <w:p w14:paraId="74565B2A" w14:textId="5B157C1F" w:rsidR="001E5E61" w:rsidRPr="00B176DD" w:rsidRDefault="006D75E0" w:rsidP="00B176DD">
            <w:pPr>
              <w:jc w:val="left"/>
              <w:rPr>
                <w:rFonts w:cs="Times New Roman"/>
                <w:sz w:val="20"/>
                <w:szCs w:val="20"/>
                <w:lang w:val="da-DK"/>
              </w:rPr>
            </w:pPr>
            <w:r w:rsidRPr="00B176DD">
              <w:rPr>
                <w:rFonts w:cs="Times New Roman"/>
                <w:sz w:val="20"/>
                <w:szCs w:val="20"/>
                <w:lang w:val="da-DK"/>
              </w:rPr>
              <w:t>OP605484</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[315]</w:t>
            </w:r>
          </w:p>
        </w:tc>
        <w:tc>
          <w:tcPr>
            <w:tcW w:w="4271" w:type="dxa"/>
            <w:vAlign w:val="center"/>
          </w:tcPr>
          <w:p w14:paraId="2FF4561E" w14:textId="77777777" w:rsidR="001E5E61" w:rsidRPr="00B176DD" w:rsidRDefault="001E5E61" w:rsidP="00B176DD">
            <w:pPr>
              <w:jc w:val="left"/>
              <w:rPr>
                <w:rFonts w:cs="Times New Roman"/>
                <w:sz w:val="20"/>
                <w:szCs w:val="20"/>
              </w:rPr>
            </w:pPr>
          </w:p>
        </w:tc>
        <w:tc>
          <w:tcPr>
            <w:tcW w:w="2409" w:type="dxa"/>
            <w:vAlign w:val="center"/>
          </w:tcPr>
          <w:p w14:paraId="4B987A1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7FA697C" w14:textId="77777777" w:rsidTr="006D2C0D">
        <w:tc>
          <w:tcPr>
            <w:tcW w:w="6238" w:type="dxa"/>
            <w:vAlign w:val="center"/>
          </w:tcPr>
          <w:p w14:paraId="72DD6E0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taiwaniana</w:t>
            </w:r>
            <w:r w:rsidRPr="00B176DD">
              <w:rPr>
                <w:rFonts w:cs="Times New Roman"/>
                <w:sz w:val="20"/>
                <w:szCs w:val="20"/>
              </w:rPr>
              <w:t xml:space="preserve"> Sheng H. Wu</w:t>
            </w:r>
          </w:p>
        </w:tc>
        <w:tc>
          <w:tcPr>
            <w:tcW w:w="2533" w:type="dxa"/>
            <w:vAlign w:val="center"/>
          </w:tcPr>
          <w:p w14:paraId="33D327D6" w14:textId="7FEAB75D" w:rsidR="001E5E61" w:rsidRPr="00B176DD" w:rsidRDefault="006D75E0" w:rsidP="00B176DD">
            <w:pPr>
              <w:jc w:val="left"/>
              <w:rPr>
                <w:rFonts w:cs="Times New Roman"/>
                <w:sz w:val="20"/>
                <w:szCs w:val="20"/>
                <w:lang w:val="da-DK"/>
              </w:rPr>
            </w:pPr>
            <w:r w:rsidRPr="00B176DD">
              <w:rPr>
                <w:rFonts w:cs="Times New Roman"/>
                <w:sz w:val="20"/>
                <w:szCs w:val="20"/>
                <w:lang w:val="da-DK"/>
              </w:rPr>
              <w:t>MF399412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6AC0B31" w14:textId="77777777" w:rsidR="001E5E61" w:rsidRPr="00B176DD" w:rsidRDefault="001E5E61" w:rsidP="00B176DD">
            <w:pPr>
              <w:jc w:val="left"/>
              <w:rPr>
                <w:rFonts w:cs="Times New Roman"/>
                <w:sz w:val="20"/>
                <w:szCs w:val="20"/>
              </w:rPr>
            </w:pPr>
          </w:p>
        </w:tc>
        <w:tc>
          <w:tcPr>
            <w:tcW w:w="2409" w:type="dxa"/>
            <w:vAlign w:val="center"/>
          </w:tcPr>
          <w:p w14:paraId="51363775" w14:textId="77777777" w:rsidR="001E5E61" w:rsidRPr="00B176DD" w:rsidRDefault="006D75E0" w:rsidP="00B176DD">
            <w:pPr>
              <w:jc w:val="left"/>
              <w:rPr>
                <w:rFonts w:cs="Times New Roman"/>
                <w:sz w:val="20"/>
                <w:szCs w:val="20"/>
                <w:shd w:val="clear" w:color="auto" w:fill="CCCCCC"/>
              </w:rPr>
            </w:pPr>
            <w:bookmarkStart w:id="161" w:name="OLE_LINK101"/>
            <w:bookmarkStart w:id="162" w:name="OLE_LINK100"/>
            <w:r w:rsidRPr="00B176DD">
              <w:rPr>
                <w:rFonts w:cs="Times New Roman"/>
                <w:sz w:val="20"/>
                <w:szCs w:val="20"/>
              </w:rPr>
              <w:t>Polyporales</w:t>
            </w:r>
            <w:bookmarkEnd w:id="161"/>
            <w:bookmarkEnd w:id="162"/>
          </w:p>
        </w:tc>
      </w:tr>
      <w:tr w:rsidR="001E5E61" w:rsidRPr="00B176DD" w14:paraId="57375651" w14:textId="77777777" w:rsidTr="006D2C0D">
        <w:tc>
          <w:tcPr>
            <w:tcW w:w="6238" w:type="dxa"/>
            <w:vAlign w:val="center"/>
          </w:tcPr>
          <w:p w14:paraId="4CAD75B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Phanerochaete tongbiguanensis </w:t>
            </w:r>
            <w:r w:rsidRPr="00B176DD">
              <w:rPr>
                <w:rFonts w:cs="Times New Roman"/>
                <w:bCs/>
                <w:sz w:val="20"/>
                <w:szCs w:val="20"/>
              </w:rPr>
              <w:t>Y.L. Deng &amp; C.L. Zhao</w:t>
            </w:r>
          </w:p>
        </w:tc>
        <w:tc>
          <w:tcPr>
            <w:tcW w:w="2533" w:type="dxa"/>
            <w:vAlign w:val="center"/>
          </w:tcPr>
          <w:p w14:paraId="3588D142" w14:textId="05CA000D"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OR917875 </w:t>
            </w:r>
            <w:r w:rsidR="00BF1771" w:rsidRPr="00B176DD">
              <w:rPr>
                <w:rFonts w:cs="Times New Roman"/>
                <w:sz w:val="20"/>
                <w:szCs w:val="20"/>
                <w:vertAlign w:val="superscript"/>
                <w:lang w:val="da-DK"/>
              </w:rPr>
              <w:t>[34]</w:t>
            </w:r>
          </w:p>
        </w:tc>
        <w:tc>
          <w:tcPr>
            <w:tcW w:w="4271" w:type="dxa"/>
            <w:vAlign w:val="center"/>
          </w:tcPr>
          <w:p w14:paraId="5CD08F2A" w14:textId="77777777" w:rsidR="001E5E61" w:rsidRPr="00B176DD" w:rsidRDefault="001E5E61" w:rsidP="00B176DD">
            <w:pPr>
              <w:jc w:val="left"/>
              <w:rPr>
                <w:rFonts w:cs="Times New Roman"/>
                <w:sz w:val="20"/>
                <w:szCs w:val="20"/>
              </w:rPr>
            </w:pPr>
          </w:p>
        </w:tc>
        <w:tc>
          <w:tcPr>
            <w:tcW w:w="2409" w:type="dxa"/>
            <w:vAlign w:val="center"/>
          </w:tcPr>
          <w:p w14:paraId="48113552"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D65AB0A" w14:textId="77777777" w:rsidTr="006D2C0D">
        <w:tc>
          <w:tcPr>
            <w:tcW w:w="6238" w:type="dxa"/>
            <w:vAlign w:val="center"/>
          </w:tcPr>
          <w:p w14:paraId="00F73EDE" w14:textId="77777777" w:rsidR="001E5E61" w:rsidRPr="00B176DD" w:rsidRDefault="006D75E0" w:rsidP="00B176DD">
            <w:pPr>
              <w:jc w:val="left"/>
              <w:rPr>
                <w:rFonts w:cs="Times New Roman"/>
                <w:bCs/>
                <w:i/>
                <w:iCs/>
                <w:sz w:val="20"/>
                <w:szCs w:val="20"/>
              </w:rPr>
            </w:pPr>
            <w:r w:rsidRPr="00B176DD">
              <w:rPr>
                <w:rFonts w:cs="Times New Roman"/>
                <w:i/>
                <w:sz w:val="20"/>
                <w:szCs w:val="20"/>
              </w:rPr>
              <w:t>Phanerochaete velutina</w:t>
            </w:r>
            <w:r w:rsidRPr="00B176DD">
              <w:rPr>
                <w:rFonts w:cs="Times New Roman"/>
                <w:sz w:val="20"/>
                <w:szCs w:val="20"/>
              </w:rPr>
              <w:t xml:space="preserve"> (DC.) Parmasto</w:t>
            </w:r>
          </w:p>
        </w:tc>
        <w:tc>
          <w:tcPr>
            <w:tcW w:w="2533" w:type="dxa"/>
            <w:vAlign w:val="center"/>
          </w:tcPr>
          <w:p w14:paraId="28336B2B" w14:textId="35A93459" w:rsidR="001E5E61" w:rsidRPr="00B176DD" w:rsidRDefault="006D75E0" w:rsidP="00B176DD">
            <w:pPr>
              <w:jc w:val="left"/>
              <w:rPr>
                <w:rFonts w:cs="Times New Roman"/>
                <w:sz w:val="20"/>
                <w:szCs w:val="20"/>
                <w:lang w:val="da-DK"/>
              </w:rPr>
            </w:pPr>
            <w:r w:rsidRPr="00B176DD">
              <w:rPr>
                <w:rFonts w:cs="Times New Roman"/>
                <w:sz w:val="20"/>
                <w:szCs w:val="20"/>
                <w:lang w:val="da-DK"/>
              </w:rPr>
              <w:t>MZ422844</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57A32404" w14:textId="77777777" w:rsidR="001E5E61" w:rsidRPr="00B176DD" w:rsidRDefault="001E5E61" w:rsidP="00B176DD">
            <w:pPr>
              <w:jc w:val="left"/>
              <w:rPr>
                <w:rFonts w:cs="Times New Roman"/>
                <w:sz w:val="20"/>
                <w:szCs w:val="20"/>
              </w:rPr>
            </w:pPr>
          </w:p>
        </w:tc>
        <w:tc>
          <w:tcPr>
            <w:tcW w:w="2409" w:type="dxa"/>
            <w:vAlign w:val="center"/>
          </w:tcPr>
          <w:p w14:paraId="28A9992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6E711F4" w14:textId="77777777" w:rsidTr="006D2C0D">
        <w:tc>
          <w:tcPr>
            <w:tcW w:w="6238" w:type="dxa"/>
            <w:vAlign w:val="center"/>
          </w:tcPr>
          <w:p w14:paraId="105F5CC0" w14:textId="77777777" w:rsidR="001E5E61" w:rsidRPr="00B176DD" w:rsidRDefault="006D75E0" w:rsidP="00B176DD">
            <w:pPr>
              <w:jc w:val="left"/>
              <w:rPr>
                <w:rFonts w:cs="Times New Roman"/>
                <w:i/>
                <w:sz w:val="20"/>
                <w:szCs w:val="20"/>
              </w:rPr>
            </w:pPr>
            <w:r w:rsidRPr="00B176DD">
              <w:rPr>
                <w:rFonts w:cs="Times New Roman"/>
                <w:i/>
                <w:sz w:val="20"/>
                <w:szCs w:val="20"/>
              </w:rPr>
              <w:t xml:space="preserve">Phanerochaete wuyiensis </w:t>
            </w:r>
            <w:r w:rsidRPr="00B176DD">
              <w:rPr>
                <w:rFonts w:cs="Times New Roman"/>
                <w:iCs/>
                <w:sz w:val="20"/>
                <w:szCs w:val="20"/>
              </w:rPr>
              <w:t>K.Y. Luo, Yuan Yuan, Y.C. Dai &amp; Xin Zhang</w:t>
            </w:r>
          </w:p>
        </w:tc>
        <w:tc>
          <w:tcPr>
            <w:tcW w:w="2533" w:type="dxa"/>
            <w:vAlign w:val="center"/>
          </w:tcPr>
          <w:p w14:paraId="3575FB7B" w14:textId="44CA1D7E" w:rsidR="001E5E61" w:rsidRPr="00B176DD" w:rsidRDefault="006D75E0" w:rsidP="00B176DD">
            <w:pPr>
              <w:jc w:val="left"/>
              <w:rPr>
                <w:rFonts w:cs="Times New Roman"/>
                <w:sz w:val="20"/>
                <w:szCs w:val="20"/>
                <w:lang w:val="fr-FR"/>
              </w:rPr>
            </w:pPr>
            <w:r w:rsidRPr="00B176DD">
              <w:rPr>
                <w:rFonts w:cs="Times New Roman"/>
                <w:sz w:val="20"/>
                <w:szCs w:val="20"/>
                <w:lang w:val="fr-FR"/>
              </w:rPr>
              <w:t>PP779888</w:t>
            </w:r>
            <w:r w:rsidR="00526822" w:rsidRPr="00B176DD">
              <w:rPr>
                <w:rFonts w:cs="Times New Roman"/>
                <w:sz w:val="20"/>
                <w:szCs w:val="20"/>
                <w:vertAlign w:val="superscript"/>
                <w:lang w:val="da-DK"/>
              </w:rPr>
              <w:t xml:space="preserve"> </w:t>
            </w:r>
            <w:r w:rsidR="004E20FC" w:rsidRPr="00B176DD">
              <w:rPr>
                <w:rFonts w:cs="Times New Roman"/>
                <w:sz w:val="20"/>
                <w:szCs w:val="20"/>
                <w:vertAlign w:val="superscript"/>
                <w:lang w:val="da-DK"/>
              </w:rPr>
              <w:t>[314]</w:t>
            </w:r>
          </w:p>
        </w:tc>
        <w:tc>
          <w:tcPr>
            <w:tcW w:w="4271" w:type="dxa"/>
            <w:vAlign w:val="center"/>
          </w:tcPr>
          <w:p w14:paraId="0A3D6D56" w14:textId="77777777" w:rsidR="001E5E61" w:rsidRPr="00B176DD" w:rsidRDefault="001E5E61" w:rsidP="00B176DD">
            <w:pPr>
              <w:jc w:val="left"/>
              <w:rPr>
                <w:rFonts w:cs="Times New Roman"/>
                <w:sz w:val="20"/>
                <w:szCs w:val="20"/>
                <w:lang w:val="fr-FR"/>
              </w:rPr>
            </w:pPr>
          </w:p>
        </w:tc>
        <w:tc>
          <w:tcPr>
            <w:tcW w:w="2409" w:type="dxa"/>
            <w:vAlign w:val="center"/>
          </w:tcPr>
          <w:p w14:paraId="719832F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B769F6E" w14:textId="77777777" w:rsidTr="006D2C0D">
        <w:tc>
          <w:tcPr>
            <w:tcW w:w="6238" w:type="dxa"/>
            <w:vAlign w:val="center"/>
          </w:tcPr>
          <w:p w14:paraId="19A8A5B8" w14:textId="2A1B7C13" w:rsidR="001E5E61" w:rsidRPr="00B176DD" w:rsidRDefault="006D75E0" w:rsidP="00B176DD">
            <w:pPr>
              <w:jc w:val="left"/>
              <w:rPr>
                <w:rFonts w:cs="Times New Roman"/>
                <w:i/>
                <w:sz w:val="20"/>
                <w:szCs w:val="20"/>
              </w:rPr>
            </w:pPr>
            <w:bookmarkStart w:id="163" w:name="OLE_LINK27"/>
            <w:bookmarkStart w:id="164" w:name="OLE_LINK28"/>
            <w:r w:rsidRPr="00B176DD">
              <w:rPr>
                <w:rFonts w:cs="Times New Roman"/>
                <w:i/>
                <w:sz w:val="20"/>
                <w:szCs w:val="20"/>
              </w:rPr>
              <w:t xml:space="preserve">Phanerochaete </w:t>
            </w:r>
            <w:bookmarkEnd w:id="163"/>
            <w:bookmarkEnd w:id="164"/>
            <w:r w:rsidRPr="00B176DD">
              <w:rPr>
                <w:rFonts w:cs="Times New Roman"/>
                <w:i/>
                <w:sz w:val="20"/>
                <w:szCs w:val="20"/>
              </w:rPr>
              <w:t xml:space="preserve">xizangensis </w:t>
            </w:r>
            <w:r w:rsidRPr="00B176DD">
              <w:rPr>
                <w:rFonts w:cs="Times New Roman"/>
                <w:iCs/>
                <w:sz w:val="20"/>
                <w:szCs w:val="20"/>
              </w:rPr>
              <w:t>S.L. Liu &amp; L.W. Zhou</w:t>
            </w:r>
          </w:p>
        </w:tc>
        <w:tc>
          <w:tcPr>
            <w:tcW w:w="2533" w:type="dxa"/>
            <w:vAlign w:val="center"/>
          </w:tcPr>
          <w:p w14:paraId="75EA42DB" w14:textId="245E3AF3" w:rsidR="001E5E61" w:rsidRPr="00B176DD" w:rsidRDefault="006D75E0" w:rsidP="00B176DD">
            <w:pPr>
              <w:jc w:val="left"/>
              <w:rPr>
                <w:rFonts w:cs="Times New Roman"/>
                <w:sz w:val="20"/>
                <w:szCs w:val="20"/>
                <w:lang w:val="da-DK"/>
              </w:rPr>
            </w:pPr>
            <w:r w:rsidRPr="00B176DD">
              <w:rPr>
                <w:rFonts w:cs="Times New Roman"/>
                <w:sz w:val="20"/>
                <w:szCs w:val="20"/>
                <w:lang w:val="da-DK"/>
              </w:rPr>
              <w:t>PP959664</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[54]</w:t>
            </w:r>
          </w:p>
        </w:tc>
        <w:tc>
          <w:tcPr>
            <w:tcW w:w="4271" w:type="dxa"/>
            <w:vAlign w:val="center"/>
          </w:tcPr>
          <w:p w14:paraId="3713C28C" w14:textId="77777777" w:rsidR="001E5E61" w:rsidRPr="00B176DD" w:rsidRDefault="001E5E61" w:rsidP="00B176DD">
            <w:pPr>
              <w:jc w:val="left"/>
              <w:rPr>
                <w:rFonts w:cs="Times New Roman"/>
                <w:sz w:val="20"/>
                <w:szCs w:val="20"/>
                <w:lang w:val="da-DK"/>
              </w:rPr>
            </w:pPr>
          </w:p>
        </w:tc>
        <w:tc>
          <w:tcPr>
            <w:tcW w:w="2409" w:type="dxa"/>
            <w:vAlign w:val="center"/>
          </w:tcPr>
          <w:p w14:paraId="0C1B396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669075E" w14:textId="77777777" w:rsidTr="006D2C0D">
        <w:tc>
          <w:tcPr>
            <w:tcW w:w="6238" w:type="dxa"/>
            <w:vAlign w:val="center"/>
          </w:tcPr>
          <w:p w14:paraId="60CF0577"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 yunnanensis</w:t>
            </w:r>
            <w:r w:rsidRPr="00B176DD">
              <w:rPr>
                <w:rFonts w:cs="Times New Roman"/>
                <w:sz w:val="20"/>
                <w:szCs w:val="20"/>
              </w:rPr>
              <w:t xml:space="preserve"> Y.L. Xu &amp; S.H. He</w:t>
            </w:r>
          </w:p>
        </w:tc>
        <w:tc>
          <w:tcPr>
            <w:tcW w:w="2533" w:type="dxa"/>
            <w:vAlign w:val="center"/>
          </w:tcPr>
          <w:p w14:paraId="0111A384" w14:textId="39AEFB5B" w:rsidR="001E5E61" w:rsidRPr="00B176DD" w:rsidRDefault="006D75E0" w:rsidP="00B176DD">
            <w:pPr>
              <w:jc w:val="left"/>
              <w:rPr>
                <w:rFonts w:cs="Times New Roman"/>
                <w:sz w:val="20"/>
                <w:szCs w:val="20"/>
                <w:lang w:val="da-DK"/>
              </w:rPr>
            </w:pPr>
            <w:r w:rsidRPr="00B176DD">
              <w:rPr>
                <w:rFonts w:cs="Times New Roman"/>
                <w:sz w:val="20"/>
                <w:szCs w:val="20"/>
                <w:lang w:val="da-DK"/>
              </w:rPr>
              <w:t>MT235683</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[291]</w:t>
            </w:r>
          </w:p>
        </w:tc>
        <w:tc>
          <w:tcPr>
            <w:tcW w:w="4271" w:type="dxa"/>
            <w:vAlign w:val="center"/>
          </w:tcPr>
          <w:p w14:paraId="1CBAA70B" w14:textId="77777777" w:rsidR="001E5E61" w:rsidRPr="00B176DD" w:rsidRDefault="001E5E61" w:rsidP="00B176DD">
            <w:pPr>
              <w:jc w:val="left"/>
              <w:rPr>
                <w:rFonts w:cs="Times New Roman"/>
                <w:sz w:val="20"/>
                <w:szCs w:val="20"/>
              </w:rPr>
            </w:pPr>
          </w:p>
        </w:tc>
        <w:tc>
          <w:tcPr>
            <w:tcW w:w="2409" w:type="dxa"/>
            <w:vAlign w:val="center"/>
          </w:tcPr>
          <w:p w14:paraId="3FA70B4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2A39FF2" w14:textId="77777777" w:rsidTr="006D2C0D">
        <w:tc>
          <w:tcPr>
            <w:tcW w:w="6238" w:type="dxa"/>
            <w:vAlign w:val="center"/>
          </w:tcPr>
          <w:p w14:paraId="064C451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Phanerochaetella</w:t>
            </w:r>
            <w:r w:rsidRPr="00B176DD">
              <w:rPr>
                <w:rFonts w:cs="Times New Roman"/>
                <w:sz w:val="20"/>
                <w:szCs w:val="20"/>
              </w:rPr>
              <w:t xml:space="preserve"> </w:t>
            </w:r>
            <w:r w:rsidRPr="00B176DD">
              <w:rPr>
                <w:rFonts w:cs="Times New Roman"/>
                <w:bCs/>
                <w:i/>
                <w:iCs/>
                <w:sz w:val="20"/>
                <w:szCs w:val="20"/>
              </w:rPr>
              <w:t>angustocystidiata</w:t>
            </w:r>
            <w:r w:rsidRPr="00B176DD">
              <w:rPr>
                <w:rFonts w:cs="Times New Roman"/>
                <w:sz w:val="20"/>
                <w:szCs w:val="20"/>
              </w:rPr>
              <w:t xml:space="preserve"> (Sheng H. Wu) C.C. Chen &amp; Sheng H. </w:t>
            </w:r>
            <w:r w:rsidRPr="00B176DD">
              <w:rPr>
                <w:rFonts w:cs="Times New Roman"/>
                <w:sz w:val="20"/>
                <w:szCs w:val="20"/>
              </w:rPr>
              <w:lastRenderedPageBreak/>
              <w:t>Wu</w:t>
            </w:r>
          </w:p>
        </w:tc>
        <w:tc>
          <w:tcPr>
            <w:tcW w:w="2533" w:type="dxa"/>
            <w:vAlign w:val="center"/>
          </w:tcPr>
          <w:p w14:paraId="37044A91" w14:textId="2CB5F308" w:rsidR="001E5E61" w:rsidRPr="00B176DD" w:rsidRDefault="006D75E0" w:rsidP="00B176DD">
            <w:pPr>
              <w:jc w:val="left"/>
              <w:rPr>
                <w:rFonts w:cs="Times New Roman"/>
                <w:sz w:val="20"/>
                <w:szCs w:val="20"/>
                <w:lang w:val="da-DK"/>
              </w:rPr>
            </w:pPr>
            <w:r w:rsidRPr="00B176DD">
              <w:rPr>
                <w:rFonts w:cs="Times New Roman"/>
                <w:sz w:val="20"/>
                <w:szCs w:val="20"/>
                <w:lang w:val="da-DK"/>
              </w:rPr>
              <w:lastRenderedPageBreak/>
              <w:t>MZ637020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AAD7F22" w14:textId="77777777" w:rsidR="001E5E61" w:rsidRPr="00B176DD" w:rsidRDefault="001E5E61" w:rsidP="00B176DD">
            <w:pPr>
              <w:jc w:val="left"/>
              <w:rPr>
                <w:rFonts w:cs="Times New Roman"/>
                <w:sz w:val="20"/>
                <w:szCs w:val="20"/>
              </w:rPr>
            </w:pPr>
          </w:p>
        </w:tc>
        <w:tc>
          <w:tcPr>
            <w:tcW w:w="2409" w:type="dxa"/>
            <w:vAlign w:val="center"/>
          </w:tcPr>
          <w:p w14:paraId="2CF308C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E394CD4" w14:textId="77777777" w:rsidTr="006D2C0D">
        <w:tc>
          <w:tcPr>
            <w:tcW w:w="6238" w:type="dxa"/>
            <w:vAlign w:val="center"/>
          </w:tcPr>
          <w:p w14:paraId="5A3BB37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Phanerochaetella austrosinensis</w:t>
            </w:r>
            <w:r w:rsidRPr="00B176DD">
              <w:rPr>
                <w:rFonts w:cs="Times New Roman"/>
                <w:sz w:val="20"/>
                <w:szCs w:val="20"/>
              </w:rPr>
              <w:t xml:space="preserve"> S.L. Liu, Shan Shen &amp; L.W. Zhou</w:t>
            </w:r>
          </w:p>
        </w:tc>
        <w:tc>
          <w:tcPr>
            <w:tcW w:w="2533" w:type="dxa"/>
            <w:vAlign w:val="center"/>
          </w:tcPr>
          <w:p w14:paraId="3F61EBE7" w14:textId="6D7D9B6A" w:rsidR="001E5E61" w:rsidRPr="00B176DD" w:rsidRDefault="006D75E0" w:rsidP="00B176DD">
            <w:pPr>
              <w:jc w:val="left"/>
              <w:rPr>
                <w:rFonts w:cs="Times New Roman"/>
                <w:sz w:val="20"/>
                <w:szCs w:val="20"/>
                <w:lang w:val="fr-FR"/>
              </w:rPr>
            </w:pPr>
            <w:r w:rsidRPr="00B176DD">
              <w:rPr>
                <w:rFonts w:cs="Times New Roman"/>
                <w:sz w:val="20"/>
                <w:szCs w:val="20"/>
                <w:shd w:val="clear" w:color="auto" w:fill="FFFFFF"/>
                <w:lang w:val="fr-FR"/>
              </w:rPr>
              <w:t>OR540624</w:t>
            </w:r>
            <w:r w:rsidR="00526822" w:rsidRPr="00B176DD">
              <w:rPr>
                <w:rFonts w:cs="Times New Roman"/>
                <w:sz w:val="20"/>
                <w:szCs w:val="20"/>
                <w:vertAlign w:val="superscript"/>
                <w:lang w:val="da-DK"/>
              </w:rPr>
              <w:t xml:space="preserve"> </w:t>
            </w:r>
            <w:r w:rsidR="00FE1245" w:rsidRPr="00B176DD">
              <w:rPr>
                <w:rFonts w:cs="Times New Roman"/>
                <w:sz w:val="20"/>
                <w:szCs w:val="20"/>
                <w:vertAlign w:val="superscript"/>
                <w:lang w:val="da-DK"/>
              </w:rPr>
              <w:t>[50]</w:t>
            </w:r>
          </w:p>
        </w:tc>
        <w:tc>
          <w:tcPr>
            <w:tcW w:w="4271" w:type="dxa"/>
            <w:vAlign w:val="center"/>
          </w:tcPr>
          <w:p w14:paraId="2AA3C274" w14:textId="77777777" w:rsidR="001E5E61" w:rsidRPr="00B176DD" w:rsidRDefault="001E5E61" w:rsidP="00B176DD">
            <w:pPr>
              <w:jc w:val="left"/>
              <w:rPr>
                <w:rFonts w:cs="Times New Roman"/>
                <w:sz w:val="20"/>
                <w:szCs w:val="20"/>
                <w:lang w:val="fr-FR"/>
              </w:rPr>
            </w:pPr>
          </w:p>
        </w:tc>
        <w:tc>
          <w:tcPr>
            <w:tcW w:w="2409" w:type="dxa"/>
            <w:vAlign w:val="center"/>
          </w:tcPr>
          <w:p w14:paraId="6767A5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60E9B28" w14:textId="77777777" w:rsidTr="006D2C0D">
        <w:tc>
          <w:tcPr>
            <w:tcW w:w="6238" w:type="dxa"/>
            <w:vAlign w:val="center"/>
          </w:tcPr>
          <w:p w14:paraId="4745167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Phanerochaetella</w:t>
            </w:r>
            <w:r w:rsidRPr="00B176DD">
              <w:rPr>
                <w:rFonts w:cs="Times New Roman"/>
                <w:sz w:val="20"/>
                <w:szCs w:val="20"/>
              </w:rPr>
              <w:t xml:space="preserve"> </w:t>
            </w:r>
            <w:r w:rsidRPr="00B176DD">
              <w:rPr>
                <w:rFonts w:cs="Times New Roman"/>
                <w:bCs/>
                <w:i/>
                <w:iCs/>
                <w:sz w:val="20"/>
                <w:szCs w:val="20"/>
              </w:rPr>
              <w:t>formosana</w:t>
            </w:r>
            <w:r w:rsidRPr="00B176DD">
              <w:rPr>
                <w:rFonts w:cs="Times New Roman"/>
                <w:sz w:val="20"/>
                <w:szCs w:val="20"/>
              </w:rPr>
              <w:t xml:space="preserve"> C.C. Chen &amp; Sheng H. Wu</w:t>
            </w:r>
          </w:p>
        </w:tc>
        <w:tc>
          <w:tcPr>
            <w:tcW w:w="2533" w:type="dxa"/>
            <w:vAlign w:val="center"/>
          </w:tcPr>
          <w:p w14:paraId="407AB415" w14:textId="417F75DC" w:rsidR="001E5E61" w:rsidRPr="00B176DD" w:rsidRDefault="006D75E0" w:rsidP="00B176DD">
            <w:pPr>
              <w:jc w:val="left"/>
              <w:rPr>
                <w:rFonts w:cs="Times New Roman"/>
                <w:sz w:val="20"/>
                <w:szCs w:val="20"/>
                <w:lang w:val="fr-FR"/>
              </w:rPr>
            </w:pPr>
            <w:r w:rsidRPr="00B176DD">
              <w:rPr>
                <w:rFonts w:cs="Times New Roman"/>
                <w:sz w:val="20"/>
                <w:szCs w:val="20"/>
                <w:lang w:val="da-DK"/>
              </w:rPr>
              <w:t>MZ637022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E5B6AF6" w14:textId="77777777" w:rsidR="001E5E61" w:rsidRPr="00B176DD" w:rsidRDefault="001E5E61" w:rsidP="00B176DD">
            <w:pPr>
              <w:jc w:val="left"/>
              <w:rPr>
                <w:rFonts w:cs="Times New Roman"/>
                <w:sz w:val="20"/>
                <w:szCs w:val="20"/>
              </w:rPr>
            </w:pPr>
          </w:p>
        </w:tc>
        <w:tc>
          <w:tcPr>
            <w:tcW w:w="2409" w:type="dxa"/>
            <w:vAlign w:val="center"/>
          </w:tcPr>
          <w:p w14:paraId="5423375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140EA8F" w14:textId="77777777" w:rsidTr="006D2C0D">
        <w:tc>
          <w:tcPr>
            <w:tcW w:w="6238" w:type="dxa"/>
            <w:vAlign w:val="center"/>
          </w:tcPr>
          <w:p w14:paraId="5963413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Phanerochaetella</w:t>
            </w:r>
            <w:r w:rsidRPr="00B176DD">
              <w:rPr>
                <w:rFonts w:cs="Times New Roman"/>
                <w:sz w:val="20"/>
                <w:szCs w:val="20"/>
              </w:rPr>
              <w:t xml:space="preserve"> </w:t>
            </w:r>
            <w:r w:rsidRPr="00B176DD">
              <w:rPr>
                <w:rFonts w:cs="Times New Roman"/>
                <w:bCs/>
                <w:i/>
                <w:iCs/>
                <w:sz w:val="20"/>
                <w:szCs w:val="20"/>
              </w:rPr>
              <w:t>leptoderma</w:t>
            </w:r>
            <w:r w:rsidRPr="00B176DD">
              <w:rPr>
                <w:rFonts w:cs="Times New Roman"/>
                <w:sz w:val="20"/>
                <w:szCs w:val="20"/>
              </w:rPr>
              <w:t xml:space="preserve"> (Sheng H. Wu) C.C. Chen &amp; Sheng H. Wu</w:t>
            </w:r>
          </w:p>
        </w:tc>
        <w:tc>
          <w:tcPr>
            <w:tcW w:w="2533" w:type="dxa"/>
            <w:vAlign w:val="center"/>
          </w:tcPr>
          <w:p w14:paraId="4FC9EC91" w14:textId="1A3769C8" w:rsidR="001E5E61" w:rsidRPr="00B176DD" w:rsidRDefault="006D75E0" w:rsidP="00B176DD">
            <w:pPr>
              <w:jc w:val="left"/>
              <w:rPr>
                <w:rFonts w:cs="Times New Roman"/>
                <w:sz w:val="20"/>
                <w:szCs w:val="20"/>
                <w:lang w:val="da-DK"/>
              </w:rPr>
            </w:pPr>
            <w:r w:rsidRPr="00B176DD">
              <w:rPr>
                <w:rFonts w:cs="Times New Roman"/>
                <w:sz w:val="20"/>
                <w:szCs w:val="20"/>
                <w:lang w:val="da-DK"/>
              </w:rPr>
              <w:t>MZ637025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10854DBF" w14:textId="77777777" w:rsidR="001E5E61" w:rsidRPr="00B176DD" w:rsidRDefault="001E5E61" w:rsidP="00B176DD">
            <w:pPr>
              <w:jc w:val="left"/>
              <w:rPr>
                <w:rFonts w:cs="Times New Roman"/>
                <w:sz w:val="20"/>
                <w:szCs w:val="20"/>
              </w:rPr>
            </w:pPr>
          </w:p>
        </w:tc>
        <w:tc>
          <w:tcPr>
            <w:tcW w:w="2409" w:type="dxa"/>
            <w:vAlign w:val="center"/>
          </w:tcPr>
          <w:p w14:paraId="65044E6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8C69605" w14:textId="77777777" w:rsidTr="006D2C0D">
        <w:tc>
          <w:tcPr>
            <w:tcW w:w="6238" w:type="dxa"/>
            <w:vAlign w:val="center"/>
          </w:tcPr>
          <w:p w14:paraId="627356A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Phanerochaetella</w:t>
            </w:r>
            <w:r w:rsidRPr="00B176DD">
              <w:rPr>
                <w:rFonts w:cs="Times New Roman"/>
                <w:sz w:val="20"/>
                <w:szCs w:val="20"/>
              </w:rPr>
              <w:t xml:space="preserve"> </w:t>
            </w:r>
            <w:r w:rsidRPr="00B176DD">
              <w:rPr>
                <w:rFonts w:cs="Times New Roman"/>
                <w:bCs/>
                <w:i/>
                <w:iCs/>
                <w:sz w:val="20"/>
                <w:szCs w:val="20"/>
              </w:rPr>
              <w:t>queletii</w:t>
            </w:r>
            <w:r w:rsidRPr="00B176DD">
              <w:rPr>
                <w:rFonts w:cs="Times New Roman"/>
                <w:sz w:val="20"/>
                <w:szCs w:val="20"/>
              </w:rPr>
              <w:t xml:space="preserve"> (Bres.) Y. Li, Nakasone and S.H. He</w:t>
            </w:r>
          </w:p>
        </w:tc>
        <w:tc>
          <w:tcPr>
            <w:tcW w:w="2533" w:type="dxa"/>
            <w:vAlign w:val="center"/>
          </w:tcPr>
          <w:p w14:paraId="7DD105E2" w14:textId="34EEEFAA" w:rsidR="001E5E61" w:rsidRPr="00B176DD" w:rsidRDefault="006D75E0" w:rsidP="00B176DD">
            <w:pPr>
              <w:jc w:val="left"/>
              <w:rPr>
                <w:rFonts w:cs="Times New Roman"/>
                <w:sz w:val="20"/>
                <w:szCs w:val="20"/>
                <w:lang w:val="da-DK"/>
              </w:rPr>
            </w:pPr>
            <w:r w:rsidRPr="00B176DD">
              <w:rPr>
                <w:rFonts w:cs="Times New Roman"/>
                <w:sz w:val="20"/>
                <w:szCs w:val="20"/>
                <w:lang w:val="fr-FR"/>
              </w:rPr>
              <w:t>MZ422512</w:t>
            </w:r>
            <w:r w:rsidR="00526822" w:rsidRPr="00B176DD">
              <w:rPr>
                <w:rFonts w:cs="Times New Roman"/>
                <w:sz w:val="20"/>
                <w:szCs w:val="20"/>
                <w:vertAlign w:val="superscript"/>
                <w:lang w:val="da-DK"/>
              </w:rPr>
              <w:t xml:space="preserve"> </w:t>
            </w:r>
            <w:r w:rsidR="00404283" w:rsidRPr="00B176DD">
              <w:rPr>
                <w:rFonts w:cs="Times New Roman"/>
                <w:sz w:val="20"/>
                <w:szCs w:val="20"/>
                <w:vertAlign w:val="superscript"/>
                <w:lang w:val="da-DK"/>
              </w:rPr>
              <w:t>[58]</w:t>
            </w:r>
          </w:p>
        </w:tc>
        <w:tc>
          <w:tcPr>
            <w:tcW w:w="4271" w:type="dxa"/>
            <w:vAlign w:val="center"/>
          </w:tcPr>
          <w:p w14:paraId="56DBA38A" w14:textId="77777777" w:rsidR="001E5E61" w:rsidRPr="00B176DD" w:rsidRDefault="001E5E61" w:rsidP="00B176DD">
            <w:pPr>
              <w:jc w:val="left"/>
              <w:rPr>
                <w:rFonts w:cs="Times New Roman"/>
                <w:sz w:val="20"/>
                <w:szCs w:val="20"/>
              </w:rPr>
            </w:pPr>
          </w:p>
        </w:tc>
        <w:tc>
          <w:tcPr>
            <w:tcW w:w="2409" w:type="dxa"/>
            <w:vAlign w:val="center"/>
          </w:tcPr>
          <w:p w14:paraId="431DC97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79B142F" w14:textId="77777777" w:rsidTr="006D2C0D">
        <w:tc>
          <w:tcPr>
            <w:tcW w:w="6238" w:type="dxa"/>
            <w:vAlign w:val="center"/>
          </w:tcPr>
          <w:p w14:paraId="25763C1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Phanerochaetella</w:t>
            </w:r>
            <w:r w:rsidRPr="00B176DD">
              <w:rPr>
                <w:rFonts w:cs="Times New Roman"/>
                <w:sz w:val="20"/>
                <w:szCs w:val="20"/>
              </w:rPr>
              <w:t xml:space="preserve"> </w:t>
            </w:r>
            <w:r w:rsidRPr="00B176DD">
              <w:rPr>
                <w:rFonts w:cs="Times New Roman"/>
                <w:bCs/>
                <w:i/>
                <w:iCs/>
                <w:sz w:val="20"/>
                <w:szCs w:val="20"/>
              </w:rPr>
              <w:t>sinensis</w:t>
            </w:r>
            <w:r w:rsidRPr="00B176DD">
              <w:rPr>
                <w:rFonts w:cs="Times New Roman"/>
                <w:sz w:val="20"/>
                <w:szCs w:val="20"/>
              </w:rPr>
              <w:t xml:space="preserve"> Y. Li and S.H. He</w:t>
            </w:r>
          </w:p>
        </w:tc>
        <w:tc>
          <w:tcPr>
            <w:tcW w:w="2533" w:type="dxa"/>
            <w:vAlign w:val="center"/>
          </w:tcPr>
          <w:p w14:paraId="43EB5ADA" w14:textId="6F322FF8" w:rsidR="001E5E61" w:rsidRPr="00B176DD" w:rsidRDefault="006D75E0" w:rsidP="00B176DD">
            <w:pPr>
              <w:jc w:val="left"/>
              <w:rPr>
                <w:rFonts w:cs="Times New Roman"/>
                <w:sz w:val="20"/>
                <w:szCs w:val="20"/>
                <w:lang w:val="fr-FR"/>
              </w:rPr>
            </w:pPr>
            <w:r w:rsidRPr="00B176DD">
              <w:rPr>
                <w:rFonts w:cs="Times New Roman"/>
                <w:sz w:val="20"/>
                <w:szCs w:val="20"/>
                <w:lang w:val="fr-FR"/>
              </w:rPr>
              <w:t>MZ422518</w:t>
            </w:r>
            <w:r w:rsidR="00526822" w:rsidRPr="00B176DD">
              <w:rPr>
                <w:rFonts w:cs="Times New Roman"/>
                <w:sz w:val="20"/>
                <w:szCs w:val="20"/>
                <w:vertAlign w:val="superscript"/>
                <w:lang w:val="da-DK"/>
              </w:rPr>
              <w:t xml:space="preserve"> </w:t>
            </w:r>
            <w:r w:rsidR="00404283" w:rsidRPr="00B176DD">
              <w:rPr>
                <w:rFonts w:cs="Times New Roman"/>
                <w:sz w:val="20"/>
                <w:szCs w:val="20"/>
                <w:vertAlign w:val="superscript"/>
                <w:lang w:val="da-DK"/>
              </w:rPr>
              <w:t>[58]</w:t>
            </w:r>
          </w:p>
        </w:tc>
        <w:tc>
          <w:tcPr>
            <w:tcW w:w="4271" w:type="dxa"/>
            <w:vAlign w:val="center"/>
          </w:tcPr>
          <w:p w14:paraId="37092EA5" w14:textId="77777777" w:rsidR="001E5E61" w:rsidRPr="00B176DD" w:rsidRDefault="001E5E61" w:rsidP="00B176DD">
            <w:pPr>
              <w:jc w:val="left"/>
              <w:rPr>
                <w:rFonts w:cs="Times New Roman"/>
                <w:sz w:val="20"/>
                <w:szCs w:val="20"/>
              </w:rPr>
            </w:pPr>
          </w:p>
        </w:tc>
        <w:tc>
          <w:tcPr>
            <w:tcW w:w="2409" w:type="dxa"/>
            <w:vAlign w:val="center"/>
          </w:tcPr>
          <w:p w14:paraId="764F34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AF2A820" w14:textId="77777777" w:rsidTr="006D2C0D">
        <w:tc>
          <w:tcPr>
            <w:tcW w:w="6238" w:type="dxa"/>
            <w:vAlign w:val="center"/>
          </w:tcPr>
          <w:p w14:paraId="73624023"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 albomarginatus</w:t>
            </w:r>
            <w:r w:rsidRPr="00B176DD">
              <w:rPr>
                <w:rFonts w:cs="Times New Roman"/>
                <w:bCs/>
                <w:sz w:val="20"/>
                <w:szCs w:val="20"/>
              </w:rPr>
              <w:t xml:space="preserve"> B.K. Cui, Y.F. Sun &amp; C.G. Song</w:t>
            </w:r>
          </w:p>
        </w:tc>
        <w:tc>
          <w:tcPr>
            <w:tcW w:w="2533" w:type="dxa"/>
            <w:vAlign w:val="center"/>
          </w:tcPr>
          <w:p w14:paraId="1B438297" w14:textId="78FE37BD" w:rsidR="001E5E61" w:rsidRPr="00B176DD" w:rsidRDefault="006D75E0" w:rsidP="00B176DD">
            <w:pPr>
              <w:jc w:val="left"/>
              <w:rPr>
                <w:rFonts w:cs="Times New Roman"/>
                <w:sz w:val="20"/>
                <w:szCs w:val="20"/>
                <w:lang w:val="fr-FR"/>
              </w:rPr>
            </w:pPr>
            <w:r w:rsidRPr="00B176DD">
              <w:rPr>
                <w:rFonts w:cs="Times New Roman"/>
                <w:sz w:val="20"/>
                <w:szCs w:val="20"/>
                <w:lang w:val="fr-FR"/>
              </w:rPr>
              <w:t>OR814014</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07F5A8B6" w14:textId="77777777" w:rsidR="001E5E61" w:rsidRPr="00B176DD" w:rsidRDefault="001E5E61" w:rsidP="00B176DD">
            <w:pPr>
              <w:jc w:val="left"/>
              <w:rPr>
                <w:rFonts w:cs="Times New Roman"/>
                <w:sz w:val="20"/>
                <w:szCs w:val="20"/>
              </w:rPr>
            </w:pPr>
          </w:p>
        </w:tc>
        <w:tc>
          <w:tcPr>
            <w:tcW w:w="2409" w:type="dxa"/>
            <w:vAlign w:val="center"/>
          </w:tcPr>
          <w:p w14:paraId="7655F706"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BB2918D" w14:textId="77777777" w:rsidTr="006D2C0D">
        <w:tc>
          <w:tcPr>
            <w:tcW w:w="6238" w:type="dxa"/>
            <w:vAlign w:val="center"/>
          </w:tcPr>
          <w:p w14:paraId="2A28B2B6" w14:textId="77777777" w:rsidR="001E5E61" w:rsidRPr="00B176DD" w:rsidRDefault="006D75E0" w:rsidP="00B176DD">
            <w:pPr>
              <w:jc w:val="left"/>
              <w:rPr>
                <w:rFonts w:cs="Times New Roman"/>
                <w:bCs/>
                <w:i/>
                <w:iCs/>
                <w:sz w:val="20"/>
                <w:szCs w:val="20"/>
              </w:rPr>
            </w:pPr>
            <w:bookmarkStart w:id="165" w:name="_Hlk196338252"/>
            <w:r w:rsidRPr="00B176DD">
              <w:rPr>
                <w:rFonts w:cs="Times New Roman"/>
                <w:bCs/>
                <w:i/>
                <w:iCs/>
                <w:sz w:val="20"/>
                <w:szCs w:val="20"/>
              </w:rPr>
              <w:t xml:space="preserve">Phellodon arcularius </w:t>
            </w:r>
            <w:r w:rsidRPr="00B176DD">
              <w:rPr>
                <w:rFonts w:cs="Times New Roman"/>
                <w:bCs/>
                <w:sz w:val="20"/>
                <w:szCs w:val="20"/>
              </w:rPr>
              <w:t>B.K. Cui, Y.F. Sun &amp; C.G. Song</w:t>
            </w:r>
          </w:p>
        </w:tc>
        <w:tc>
          <w:tcPr>
            <w:tcW w:w="2533" w:type="dxa"/>
            <w:vAlign w:val="center"/>
          </w:tcPr>
          <w:p w14:paraId="765CB6D9" w14:textId="5137F88D" w:rsidR="001E5E61" w:rsidRPr="00B176DD" w:rsidRDefault="006D75E0" w:rsidP="00B176DD">
            <w:pPr>
              <w:jc w:val="left"/>
              <w:rPr>
                <w:rFonts w:cs="Times New Roman"/>
                <w:sz w:val="20"/>
                <w:szCs w:val="20"/>
                <w:lang w:val="fr-FR"/>
              </w:rPr>
            </w:pPr>
            <w:r w:rsidRPr="00B176DD">
              <w:rPr>
                <w:rFonts w:cs="Times New Roman"/>
                <w:sz w:val="20"/>
                <w:szCs w:val="20"/>
                <w:lang w:val="fr-FR"/>
              </w:rPr>
              <w:t>OR814015</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5DDF8EA7" w14:textId="77777777" w:rsidR="001E5E61" w:rsidRPr="00B176DD" w:rsidRDefault="001E5E61" w:rsidP="00B176DD">
            <w:pPr>
              <w:jc w:val="left"/>
              <w:rPr>
                <w:rFonts w:cs="Times New Roman"/>
                <w:sz w:val="20"/>
                <w:szCs w:val="20"/>
              </w:rPr>
            </w:pPr>
          </w:p>
        </w:tc>
        <w:tc>
          <w:tcPr>
            <w:tcW w:w="2409" w:type="dxa"/>
            <w:vAlign w:val="center"/>
          </w:tcPr>
          <w:p w14:paraId="64708531"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bookmarkEnd w:id="165"/>
      <w:tr w:rsidR="001E5E61" w:rsidRPr="00B176DD" w14:paraId="4502D30A" w14:textId="77777777" w:rsidTr="006D2C0D">
        <w:tc>
          <w:tcPr>
            <w:tcW w:w="6238" w:type="dxa"/>
            <w:vAlign w:val="center"/>
          </w:tcPr>
          <w:p w14:paraId="1C86A584"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atroardesiacus</w:t>
            </w:r>
            <w:r w:rsidRPr="00B176DD">
              <w:rPr>
                <w:rFonts w:cs="Times New Roman"/>
                <w:sz w:val="20"/>
                <w:szCs w:val="20"/>
              </w:rPr>
              <w:t xml:space="preserve"> B.K. Cui &amp; C.G. Song</w:t>
            </w:r>
          </w:p>
        </w:tc>
        <w:tc>
          <w:tcPr>
            <w:tcW w:w="2533" w:type="dxa"/>
            <w:vAlign w:val="center"/>
          </w:tcPr>
          <w:p w14:paraId="748883E1" w14:textId="6378CCB4" w:rsidR="001E5E61" w:rsidRPr="00B176DD" w:rsidRDefault="006D75E0" w:rsidP="00B176DD">
            <w:pPr>
              <w:jc w:val="left"/>
              <w:rPr>
                <w:rFonts w:cs="Times New Roman"/>
                <w:sz w:val="20"/>
                <w:szCs w:val="20"/>
                <w:lang w:val="fr-FR"/>
              </w:rPr>
            </w:pPr>
            <w:r w:rsidRPr="00B176DD">
              <w:rPr>
                <w:rFonts w:cs="Times New Roman"/>
                <w:sz w:val="20"/>
                <w:szCs w:val="20"/>
                <w:lang w:val="fr-FR"/>
              </w:rPr>
              <w:t>MZ221189</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Merge w:val="restart"/>
            <w:vAlign w:val="center"/>
          </w:tcPr>
          <w:p w14:paraId="34384128" w14:textId="77777777" w:rsidR="001E5E61" w:rsidRPr="00B176DD" w:rsidRDefault="006D75E0" w:rsidP="00B176DD">
            <w:pPr>
              <w:jc w:val="left"/>
              <w:rPr>
                <w:rFonts w:cs="Times New Roman"/>
                <w:bCs/>
                <w:iCs/>
                <w:sz w:val="20"/>
                <w:szCs w:val="20"/>
                <w:lang w:val="en-US"/>
              </w:rPr>
            </w:pPr>
            <w:r w:rsidRPr="00B176DD">
              <w:rPr>
                <w:rFonts w:cs="Times New Roman"/>
                <w:bCs/>
                <w:i/>
                <w:iCs/>
                <w:sz w:val="20"/>
                <w:szCs w:val="20"/>
                <w:lang w:val="en-US"/>
              </w:rPr>
              <w:t>Phellodon</w:t>
            </w:r>
            <w:r w:rsidRPr="00B176DD">
              <w:rPr>
                <w:rFonts w:cs="Times New Roman"/>
                <w:bCs/>
                <w:iCs/>
                <w:sz w:val="20"/>
                <w:szCs w:val="20"/>
                <w:lang w:val="en-US"/>
              </w:rPr>
              <w:t>:</w:t>
            </w:r>
          </w:p>
          <w:p w14:paraId="6D285D17" w14:textId="73B687B1" w:rsidR="001E5E61" w:rsidRPr="00B176DD" w:rsidRDefault="006D75E0" w:rsidP="00B176DD">
            <w:pPr>
              <w:jc w:val="left"/>
              <w:rPr>
                <w:rFonts w:cs="Times New Roman"/>
                <w:sz w:val="20"/>
                <w:szCs w:val="20"/>
                <w:lang w:val="en-US"/>
              </w:rPr>
            </w:pPr>
            <w:r w:rsidRPr="00B176DD">
              <w:rPr>
                <w:rFonts w:cs="Times New Roman"/>
                <w:sz w:val="20"/>
                <w:szCs w:val="20"/>
                <w:lang w:val="en-US"/>
              </w:rPr>
              <w:t xml:space="preserve">Antimicrobial activities </w:t>
            </w:r>
            <w:r w:rsidR="00FC43D1" w:rsidRPr="00B176DD">
              <w:rPr>
                <w:rFonts w:cs="Times New Roman"/>
                <w:sz w:val="20"/>
                <w:szCs w:val="20"/>
                <w:vertAlign w:val="superscript"/>
                <w:lang w:val="en-US"/>
              </w:rPr>
              <w:t>[</w:t>
            </w:r>
            <w:r w:rsidR="00701D40" w:rsidRPr="00B176DD">
              <w:rPr>
                <w:rFonts w:cs="Times New Roman"/>
                <w:sz w:val="20"/>
                <w:szCs w:val="20"/>
                <w:vertAlign w:val="superscript"/>
                <w:lang w:val="en-US"/>
              </w:rPr>
              <w:t>322</w:t>
            </w:r>
            <w:r w:rsidR="00FC43D1" w:rsidRPr="00B176DD">
              <w:rPr>
                <w:rFonts w:cs="Times New Roman"/>
                <w:sz w:val="20"/>
                <w:szCs w:val="20"/>
                <w:vertAlign w:val="superscript"/>
                <w:lang w:val="en-US"/>
              </w:rPr>
              <w:t>]</w:t>
            </w:r>
            <w:r w:rsidRPr="00B176DD">
              <w:rPr>
                <w:rFonts w:cs="Times New Roman"/>
                <w:sz w:val="20"/>
                <w:szCs w:val="20"/>
                <w:lang w:val="en-US"/>
              </w:rPr>
              <w:t xml:space="preserve">, inhibitory activity against </w:t>
            </w:r>
            <w:r w:rsidRPr="00B176DD">
              <w:rPr>
                <w:rFonts w:cs="Times New Roman"/>
                <w:sz w:val="20"/>
                <w:szCs w:val="20"/>
              </w:rPr>
              <w:t>α</w:t>
            </w:r>
            <w:r w:rsidRPr="00B176DD">
              <w:rPr>
                <w:rFonts w:cs="Times New Roman"/>
                <w:sz w:val="20"/>
                <w:szCs w:val="20"/>
                <w:lang w:val="en-US"/>
              </w:rPr>
              <w:t>-glucosidase</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323</w:t>
            </w:r>
            <w:r w:rsidR="00FA6F7E" w:rsidRPr="00B176DD">
              <w:rPr>
                <w:rFonts w:cs="Times New Roman"/>
                <w:sz w:val="20"/>
                <w:szCs w:val="20"/>
                <w:vertAlign w:val="superscript"/>
                <w:lang w:val="en-US"/>
              </w:rPr>
              <w:t>]</w:t>
            </w:r>
            <w:r w:rsidRPr="00B176DD">
              <w:rPr>
                <w:rFonts w:cs="Times New Roman"/>
                <w:sz w:val="20"/>
                <w:szCs w:val="20"/>
                <w:lang w:val="en-US"/>
              </w:rPr>
              <w:t>, antiproliferative and antiinflammatory activities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A7EC5" w:rsidRPr="00B176DD">
              <w:rPr>
                <w:rFonts w:cs="Times New Roman"/>
                <w:sz w:val="20"/>
                <w:szCs w:val="20"/>
                <w:vertAlign w:val="superscript"/>
                <w:lang w:val="en-US"/>
              </w:rPr>
              <w:t>178</w:t>
            </w:r>
            <w:r w:rsidR="00162DDE" w:rsidRPr="00B176DD">
              <w:rPr>
                <w:rFonts w:cs="Times New Roman"/>
                <w:sz w:val="20"/>
                <w:szCs w:val="20"/>
                <w:vertAlign w:val="superscript"/>
                <w:lang w:val="en-US"/>
              </w:rPr>
              <w:t>]</w:t>
            </w:r>
            <w:r w:rsidRPr="00B176DD">
              <w:rPr>
                <w:rFonts w:cs="Times New Roman"/>
                <w:sz w:val="20"/>
                <w:szCs w:val="20"/>
                <w:lang w:val="en-US"/>
              </w:rPr>
              <w:t>, inhibited tumor growth</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324</w:t>
            </w:r>
            <w:r w:rsidR="00FA6F7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4088391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1EFCA00" w14:textId="77777777" w:rsidTr="006D2C0D">
        <w:tc>
          <w:tcPr>
            <w:tcW w:w="6238" w:type="dxa"/>
            <w:vAlign w:val="center"/>
          </w:tcPr>
          <w:p w14:paraId="1866FC8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 caesius</w:t>
            </w:r>
            <w:r w:rsidRPr="00B176DD">
              <w:rPr>
                <w:rFonts w:cs="Times New Roman"/>
                <w:sz w:val="20"/>
                <w:szCs w:val="20"/>
              </w:rPr>
              <w:t xml:space="preserve"> B.K. Cui &amp; C.G. Song</w:t>
            </w:r>
          </w:p>
        </w:tc>
        <w:tc>
          <w:tcPr>
            <w:tcW w:w="2533" w:type="dxa"/>
            <w:vAlign w:val="center"/>
          </w:tcPr>
          <w:p w14:paraId="41F19A7C" w14:textId="63444333" w:rsidR="001E5E61" w:rsidRPr="00B176DD" w:rsidRDefault="006D75E0" w:rsidP="00B176DD">
            <w:pPr>
              <w:jc w:val="left"/>
              <w:rPr>
                <w:rFonts w:cs="Times New Roman"/>
                <w:sz w:val="20"/>
                <w:szCs w:val="20"/>
                <w:lang w:val="da-DK"/>
              </w:rPr>
            </w:pPr>
            <w:r w:rsidRPr="00B176DD">
              <w:rPr>
                <w:rFonts w:cs="Times New Roman"/>
                <w:sz w:val="20"/>
                <w:szCs w:val="20"/>
                <w:lang w:val="da-DK"/>
              </w:rPr>
              <w:t>NR185781</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Merge/>
            <w:vAlign w:val="center"/>
          </w:tcPr>
          <w:p w14:paraId="6CC054AC" w14:textId="77777777" w:rsidR="001E5E61" w:rsidRPr="00B176DD" w:rsidRDefault="001E5E61" w:rsidP="00B176DD">
            <w:pPr>
              <w:jc w:val="left"/>
              <w:rPr>
                <w:rFonts w:cs="Times New Roman"/>
                <w:sz w:val="20"/>
                <w:szCs w:val="20"/>
                <w:lang w:val="da-DK"/>
              </w:rPr>
            </w:pPr>
          </w:p>
        </w:tc>
        <w:tc>
          <w:tcPr>
            <w:tcW w:w="2409" w:type="dxa"/>
            <w:vAlign w:val="center"/>
          </w:tcPr>
          <w:p w14:paraId="297D2B3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D895577" w14:textId="77777777" w:rsidTr="006D2C0D">
        <w:tc>
          <w:tcPr>
            <w:tcW w:w="6238" w:type="dxa"/>
            <w:vAlign w:val="center"/>
          </w:tcPr>
          <w:p w14:paraId="272546D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concentricus</w:t>
            </w:r>
            <w:r w:rsidRPr="00B176DD">
              <w:rPr>
                <w:rFonts w:cs="Times New Roman"/>
                <w:sz w:val="20"/>
                <w:szCs w:val="20"/>
              </w:rPr>
              <w:t xml:space="preserve"> B.K. Cui and C.G. Song</w:t>
            </w:r>
          </w:p>
        </w:tc>
        <w:tc>
          <w:tcPr>
            <w:tcW w:w="2533" w:type="dxa"/>
            <w:vAlign w:val="center"/>
          </w:tcPr>
          <w:p w14:paraId="5C1C05C4" w14:textId="5377D8F8" w:rsidR="001E5E61" w:rsidRPr="00B176DD" w:rsidRDefault="006D75E0" w:rsidP="00B176DD">
            <w:pPr>
              <w:jc w:val="left"/>
              <w:rPr>
                <w:rFonts w:cs="Times New Roman"/>
                <w:sz w:val="20"/>
                <w:szCs w:val="20"/>
                <w:lang w:val="da-DK"/>
              </w:rPr>
            </w:pPr>
            <w:r w:rsidRPr="00B176DD">
              <w:rPr>
                <w:rFonts w:cs="Times New Roman"/>
                <w:sz w:val="20"/>
                <w:szCs w:val="20"/>
                <w:lang w:val="da-DK"/>
              </w:rPr>
              <w:t>OP751004</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Merge/>
            <w:vAlign w:val="center"/>
          </w:tcPr>
          <w:p w14:paraId="3A16119C" w14:textId="77777777" w:rsidR="001E5E61" w:rsidRPr="00B176DD" w:rsidRDefault="001E5E61" w:rsidP="00B176DD">
            <w:pPr>
              <w:jc w:val="left"/>
              <w:rPr>
                <w:rFonts w:cs="Times New Roman"/>
                <w:sz w:val="20"/>
                <w:szCs w:val="20"/>
                <w:lang w:val="da-DK"/>
              </w:rPr>
            </w:pPr>
          </w:p>
        </w:tc>
        <w:tc>
          <w:tcPr>
            <w:tcW w:w="2409" w:type="dxa"/>
            <w:vAlign w:val="center"/>
          </w:tcPr>
          <w:p w14:paraId="7BAE6C9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1159D7B" w14:textId="77777777" w:rsidTr="006D2C0D">
        <w:tc>
          <w:tcPr>
            <w:tcW w:w="6238" w:type="dxa"/>
            <w:vAlign w:val="center"/>
          </w:tcPr>
          <w:p w14:paraId="48A0AA72"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Phellodon</w:t>
            </w:r>
            <w:r w:rsidRPr="00B176DD">
              <w:rPr>
                <w:rFonts w:cs="Times New Roman"/>
                <w:sz w:val="20"/>
                <w:szCs w:val="20"/>
                <w:lang w:val="it-IT"/>
              </w:rPr>
              <w:t xml:space="preserve"> </w:t>
            </w:r>
            <w:r w:rsidRPr="00B176DD">
              <w:rPr>
                <w:rFonts w:cs="Times New Roman"/>
                <w:bCs/>
                <w:i/>
                <w:iCs/>
                <w:sz w:val="20"/>
                <w:szCs w:val="20"/>
                <w:lang w:val="it-IT"/>
              </w:rPr>
              <w:t>cinereofuscus</w:t>
            </w:r>
            <w:r w:rsidRPr="00B176DD">
              <w:rPr>
                <w:rFonts w:cs="Times New Roman"/>
                <w:sz w:val="20"/>
                <w:szCs w:val="20"/>
                <w:lang w:val="it-IT"/>
              </w:rPr>
              <w:t xml:space="preserve"> B.K. Cui &amp; C.G. Song</w:t>
            </w:r>
          </w:p>
        </w:tc>
        <w:tc>
          <w:tcPr>
            <w:tcW w:w="2533" w:type="dxa"/>
            <w:vAlign w:val="center"/>
          </w:tcPr>
          <w:p w14:paraId="56B7A6C3" w14:textId="15C2C176" w:rsidR="001E5E61" w:rsidRPr="00B176DD" w:rsidRDefault="006D75E0" w:rsidP="00B176DD">
            <w:pPr>
              <w:jc w:val="left"/>
              <w:rPr>
                <w:rFonts w:cs="Times New Roman"/>
                <w:sz w:val="20"/>
                <w:szCs w:val="20"/>
                <w:lang w:val="da-DK"/>
              </w:rPr>
            </w:pPr>
            <w:r w:rsidRPr="00B176DD">
              <w:rPr>
                <w:rFonts w:cs="Times New Roman"/>
                <w:sz w:val="20"/>
                <w:szCs w:val="20"/>
                <w:lang w:val="fr-FR"/>
              </w:rPr>
              <w:t>MZ225583</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Merge/>
            <w:vAlign w:val="center"/>
          </w:tcPr>
          <w:p w14:paraId="5E856E64" w14:textId="77777777" w:rsidR="001E5E61" w:rsidRPr="00B176DD" w:rsidRDefault="001E5E61" w:rsidP="00B176DD">
            <w:pPr>
              <w:jc w:val="left"/>
              <w:rPr>
                <w:rFonts w:cs="Times New Roman"/>
                <w:sz w:val="20"/>
                <w:szCs w:val="20"/>
                <w:lang w:val="da-DK"/>
              </w:rPr>
            </w:pPr>
          </w:p>
        </w:tc>
        <w:tc>
          <w:tcPr>
            <w:tcW w:w="2409" w:type="dxa"/>
            <w:vAlign w:val="center"/>
          </w:tcPr>
          <w:p w14:paraId="3FE8CD3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0EE4A8E" w14:textId="77777777" w:rsidTr="006D2C0D">
        <w:tc>
          <w:tcPr>
            <w:tcW w:w="6238" w:type="dxa"/>
            <w:vAlign w:val="center"/>
          </w:tcPr>
          <w:p w14:paraId="1547641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crassipileatus</w:t>
            </w:r>
            <w:r w:rsidRPr="00B176DD">
              <w:rPr>
                <w:rFonts w:cs="Times New Roman"/>
                <w:sz w:val="20"/>
                <w:szCs w:val="20"/>
              </w:rPr>
              <w:t xml:space="preserve"> B.K. Cui &amp; C.G. Song</w:t>
            </w:r>
          </w:p>
        </w:tc>
        <w:tc>
          <w:tcPr>
            <w:tcW w:w="2533" w:type="dxa"/>
            <w:vAlign w:val="center"/>
          </w:tcPr>
          <w:p w14:paraId="6ED83347" w14:textId="58ED3869" w:rsidR="001E5E61" w:rsidRPr="00B176DD" w:rsidRDefault="006D75E0" w:rsidP="00B176DD">
            <w:pPr>
              <w:jc w:val="left"/>
              <w:rPr>
                <w:rFonts w:cs="Times New Roman"/>
                <w:sz w:val="20"/>
                <w:szCs w:val="20"/>
                <w:lang w:val="da-DK"/>
              </w:rPr>
            </w:pPr>
            <w:r w:rsidRPr="00B176DD">
              <w:rPr>
                <w:rFonts w:cs="Times New Roman"/>
                <w:sz w:val="20"/>
                <w:szCs w:val="20"/>
                <w:lang w:val="da-DK"/>
              </w:rPr>
              <w:t>OL449268</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Merge/>
            <w:vAlign w:val="center"/>
          </w:tcPr>
          <w:p w14:paraId="773411F7" w14:textId="77777777" w:rsidR="001E5E61" w:rsidRPr="00B176DD" w:rsidRDefault="001E5E61" w:rsidP="00B176DD">
            <w:pPr>
              <w:jc w:val="left"/>
              <w:rPr>
                <w:rFonts w:cs="Times New Roman"/>
                <w:sz w:val="20"/>
                <w:szCs w:val="20"/>
                <w:lang w:val="da-DK"/>
              </w:rPr>
            </w:pPr>
          </w:p>
        </w:tc>
        <w:tc>
          <w:tcPr>
            <w:tcW w:w="2409" w:type="dxa"/>
            <w:vAlign w:val="center"/>
          </w:tcPr>
          <w:p w14:paraId="23A2359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44A4CF6" w14:textId="77777777" w:rsidTr="006D2C0D">
        <w:tc>
          <w:tcPr>
            <w:tcW w:w="6238" w:type="dxa"/>
            <w:vAlign w:val="center"/>
          </w:tcPr>
          <w:p w14:paraId="70AEF09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griseofuscus</w:t>
            </w:r>
            <w:r w:rsidRPr="00B176DD">
              <w:rPr>
                <w:rFonts w:cs="Times New Roman"/>
                <w:sz w:val="20"/>
                <w:szCs w:val="20"/>
              </w:rPr>
              <w:t xml:space="preserve"> B.K. Cui and C.G. Song</w:t>
            </w:r>
          </w:p>
        </w:tc>
        <w:tc>
          <w:tcPr>
            <w:tcW w:w="2533" w:type="dxa"/>
            <w:vAlign w:val="center"/>
          </w:tcPr>
          <w:p w14:paraId="0251BEBC" w14:textId="70BB9DAA" w:rsidR="001E5E61" w:rsidRPr="00B176DD" w:rsidRDefault="006D75E0" w:rsidP="00B176DD">
            <w:pPr>
              <w:jc w:val="left"/>
              <w:rPr>
                <w:rFonts w:cs="Times New Roman"/>
                <w:sz w:val="20"/>
                <w:szCs w:val="20"/>
                <w:lang w:val="da-DK"/>
              </w:rPr>
            </w:pPr>
            <w:r w:rsidRPr="00B176DD">
              <w:rPr>
                <w:rFonts w:cs="Times New Roman"/>
                <w:sz w:val="20"/>
                <w:szCs w:val="20"/>
                <w:lang w:val="da-DK"/>
              </w:rPr>
              <w:t>OL449266</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Align w:val="center"/>
          </w:tcPr>
          <w:p w14:paraId="150EE3FA" w14:textId="77777777" w:rsidR="001E5E61" w:rsidRPr="00B176DD" w:rsidRDefault="001E5E61" w:rsidP="00B176DD">
            <w:pPr>
              <w:jc w:val="left"/>
              <w:rPr>
                <w:rFonts w:cs="Times New Roman"/>
                <w:sz w:val="20"/>
                <w:szCs w:val="20"/>
                <w:lang w:val="da-DK"/>
              </w:rPr>
            </w:pPr>
          </w:p>
        </w:tc>
        <w:tc>
          <w:tcPr>
            <w:tcW w:w="2409" w:type="dxa"/>
            <w:vAlign w:val="center"/>
          </w:tcPr>
          <w:p w14:paraId="774CB1B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F3B26C6" w14:textId="77777777" w:rsidTr="006D2C0D">
        <w:tc>
          <w:tcPr>
            <w:tcW w:w="6238" w:type="dxa"/>
            <w:vAlign w:val="center"/>
          </w:tcPr>
          <w:p w14:paraId="41775BE6"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henanensis</w:t>
            </w:r>
            <w:r w:rsidRPr="00B176DD">
              <w:rPr>
                <w:rFonts w:cs="Times New Roman"/>
                <w:sz w:val="20"/>
                <w:szCs w:val="20"/>
              </w:rPr>
              <w:t xml:space="preserve"> B.K. Cui and C.G. Song</w:t>
            </w:r>
          </w:p>
        </w:tc>
        <w:tc>
          <w:tcPr>
            <w:tcW w:w="2533" w:type="dxa"/>
            <w:vAlign w:val="center"/>
          </w:tcPr>
          <w:p w14:paraId="1B0D5AED" w14:textId="52F7DB8D" w:rsidR="001E5E61" w:rsidRPr="00B176DD" w:rsidRDefault="006D75E0" w:rsidP="00B176DD">
            <w:pPr>
              <w:jc w:val="left"/>
              <w:rPr>
                <w:rFonts w:cs="Times New Roman"/>
                <w:sz w:val="20"/>
                <w:szCs w:val="20"/>
                <w:lang w:val="da-DK"/>
              </w:rPr>
            </w:pPr>
            <w:r w:rsidRPr="00B176DD">
              <w:rPr>
                <w:rFonts w:cs="Times New Roman"/>
                <w:sz w:val="20"/>
                <w:szCs w:val="20"/>
                <w:lang w:val="da-DK"/>
              </w:rPr>
              <w:t>OP751003</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Align w:val="center"/>
          </w:tcPr>
          <w:p w14:paraId="6A65FDCD" w14:textId="77777777" w:rsidR="001E5E61" w:rsidRPr="00B176DD" w:rsidRDefault="001E5E61" w:rsidP="00B176DD">
            <w:pPr>
              <w:jc w:val="left"/>
              <w:rPr>
                <w:rFonts w:cs="Times New Roman"/>
                <w:sz w:val="20"/>
                <w:szCs w:val="20"/>
                <w:lang w:val="da-DK"/>
              </w:rPr>
            </w:pPr>
          </w:p>
        </w:tc>
        <w:tc>
          <w:tcPr>
            <w:tcW w:w="2409" w:type="dxa"/>
            <w:vAlign w:val="center"/>
          </w:tcPr>
          <w:p w14:paraId="65C69B2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4AF7E97" w14:textId="77777777" w:rsidTr="006D2C0D">
        <w:tc>
          <w:tcPr>
            <w:tcW w:w="6238" w:type="dxa"/>
            <w:vAlign w:val="center"/>
          </w:tcPr>
          <w:p w14:paraId="6B4B3A37" w14:textId="77777777" w:rsidR="001E5E61" w:rsidRPr="00B176DD" w:rsidRDefault="006D75E0" w:rsidP="00B176DD">
            <w:pPr>
              <w:jc w:val="left"/>
              <w:rPr>
                <w:rFonts w:cs="Times New Roman"/>
                <w:bCs/>
                <w:i/>
                <w:iCs/>
                <w:sz w:val="20"/>
                <w:szCs w:val="20"/>
              </w:rPr>
            </w:pPr>
            <w:bookmarkStart w:id="166" w:name="_Hlk196338362"/>
            <w:r w:rsidRPr="00B176DD">
              <w:rPr>
                <w:rFonts w:cs="Times New Roman"/>
                <w:bCs/>
                <w:i/>
                <w:iCs/>
                <w:sz w:val="20"/>
                <w:szCs w:val="20"/>
              </w:rPr>
              <w:t xml:space="preserve">Phellodon longipes </w:t>
            </w:r>
            <w:r w:rsidRPr="00B176DD">
              <w:rPr>
                <w:rFonts w:cs="Times New Roman"/>
                <w:bCs/>
                <w:sz w:val="20"/>
                <w:szCs w:val="20"/>
              </w:rPr>
              <w:t>B.K. Cui, Y.F. Sun &amp; C.G. Song</w:t>
            </w:r>
          </w:p>
        </w:tc>
        <w:tc>
          <w:tcPr>
            <w:tcW w:w="2533" w:type="dxa"/>
            <w:vAlign w:val="center"/>
          </w:tcPr>
          <w:p w14:paraId="40054A57" w14:textId="73C6CD16" w:rsidR="001E5E61" w:rsidRPr="00B176DD" w:rsidRDefault="006D75E0" w:rsidP="00B176DD">
            <w:pPr>
              <w:jc w:val="left"/>
              <w:rPr>
                <w:rFonts w:cs="Times New Roman"/>
                <w:sz w:val="20"/>
                <w:szCs w:val="20"/>
                <w:lang w:val="da-DK"/>
              </w:rPr>
            </w:pPr>
            <w:r w:rsidRPr="00B176DD">
              <w:rPr>
                <w:rFonts w:cs="Times New Roman"/>
                <w:sz w:val="20"/>
                <w:szCs w:val="20"/>
                <w:lang w:val="fr-FR"/>
              </w:rPr>
              <w:t>OR814016</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2601B6E9" w14:textId="77777777" w:rsidR="001E5E61" w:rsidRPr="00B176DD" w:rsidRDefault="001E5E61" w:rsidP="00B176DD">
            <w:pPr>
              <w:jc w:val="left"/>
              <w:rPr>
                <w:rFonts w:cs="Times New Roman"/>
                <w:sz w:val="20"/>
                <w:szCs w:val="20"/>
              </w:rPr>
            </w:pPr>
          </w:p>
        </w:tc>
        <w:tc>
          <w:tcPr>
            <w:tcW w:w="2409" w:type="dxa"/>
            <w:vAlign w:val="center"/>
          </w:tcPr>
          <w:p w14:paraId="2AD2D12D"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bookmarkEnd w:id="166"/>
      <w:tr w:rsidR="001E5E61" w:rsidRPr="00B176DD" w14:paraId="23C0E2D3" w14:textId="77777777" w:rsidTr="006D2C0D">
        <w:tc>
          <w:tcPr>
            <w:tcW w:w="6238" w:type="dxa"/>
            <w:vAlign w:val="center"/>
          </w:tcPr>
          <w:p w14:paraId="0B985F7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perchocolatus</w:t>
            </w:r>
            <w:r w:rsidRPr="00B176DD">
              <w:rPr>
                <w:rFonts w:cs="Times New Roman"/>
                <w:sz w:val="20"/>
                <w:szCs w:val="20"/>
              </w:rPr>
              <w:t xml:space="preserve"> B.K. Cui and C.G. Song</w:t>
            </w:r>
          </w:p>
        </w:tc>
        <w:tc>
          <w:tcPr>
            <w:tcW w:w="2533" w:type="dxa"/>
            <w:vAlign w:val="center"/>
          </w:tcPr>
          <w:p w14:paraId="6F942955" w14:textId="08523538" w:rsidR="001E5E61" w:rsidRPr="00B176DD" w:rsidRDefault="006D75E0" w:rsidP="00B176DD">
            <w:pPr>
              <w:jc w:val="left"/>
              <w:rPr>
                <w:rFonts w:cs="Times New Roman"/>
                <w:sz w:val="20"/>
                <w:szCs w:val="20"/>
                <w:lang w:val="da-DK"/>
              </w:rPr>
            </w:pPr>
            <w:r w:rsidRPr="00B176DD">
              <w:rPr>
                <w:rFonts w:cs="Times New Roman"/>
                <w:sz w:val="20"/>
                <w:szCs w:val="20"/>
                <w:lang w:val="da-DK"/>
              </w:rPr>
              <w:t>OL449260</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Align w:val="center"/>
          </w:tcPr>
          <w:p w14:paraId="22028370" w14:textId="77777777" w:rsidR="001E5E61" w:rsidRPr="00B176DD" w:rsidRDefault="001E5E61" w:rsidP="00B176DD">
            <w:pPr>
              <w:jc w:val="left"/>
              <w:rPr>
                <w:rFonts w:cs="Times New Roman"/>
                <w:sz w:val="20"/>
                <w:szCs w:val="20"/>
                <w:lang w:val="da-DK"/>
              </w:rPr>
            </w:pPr>
          </w:p>
        </w:tc>
        <w:tc>
          <w:tcPr>
            <w:tcW w:w="2409" w:type="dxa"/>
            <w:vAlign w:val="center"/>
          </w:tcPr>
          <w:p w14:paraId="5579265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5CA2EE3" w14:textId="77777777" w:rsidTr="006D2C0D">
        <w:tc>
          <w:tcPr>
            <w:tcW w:w="6238" w:type="dxa"/>
            <w:vAlign w:val="center"/>
          </w:tcPr>
          <w:p w14:paraId="39CA7EDC"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Phellodon</w:t>
            </w:r>
            <w:r w:rsidRPr="00B176DD">
              <w:rPr>
                <w:rFonts w:cs="Times New Roman"/>
                <w:sz w:val="20"/>
                <w:szCs w:val="20"/>
                <w:lang w:val="it-IT"/>
              </w:rPr>
              <w:t xml:space="preserve"> </w:t>
            </w:r>
            <w:r w:rsidRPr="00B176DD">
              <w:rPr>
                <w:rFonts w:cs="Times New Roman"/>
                <w:bCs/>
                <w:i/>
                <w:iCs/>
                <w:sz w:val="20"/>
                <w:szCs w:val="20"/>
                <w:lang w:val="it-IT"/>
              </w:rPr>
              <w:t>stramineus</w:t>
            </w:r>
            <w:r w:rsidRPr="00B176DD">
              <w:rPr>
                <w:rFonts w:cs="Times New Roman"/>
                <w:sz w:val="20"/>
                <w:szCs w:val="20"/>
                <w:lang w:val="it-IT"/>
              </w:rPr>
              <w:t xml:space="preserve"> B.K. Cui &amp; C.G. Song</w:t>
            </w:r>
          </w:p>
        </w:tc>
        <w:tc>
          <w:tcPr>
            <w:tcW w:w="2533" w:type="dxa"/>
            <w:vAlign w:val="center"/>
          </w:tcPr>
          <w:p w14:paraId="28719F55" w14:textId="5A78C49A" w:rsidR="001E5E61" w:rsidRPr="00B176DD" w:rsidRDefault="006D75E0" w:rsidP="00B176DD">
            <w:pPr>
              <w:jc w:val="left"/>
              <w:rPr>
                <w:rFonts w:cs="Times New Roman"/>
                <w:sz w:val="20"/>
                <w:szCs w:val="20"/>
                <w:lang w:val="da-DK"/>
              </w:rPr>
            </w:pPr>
            <w:r w:rsidRPr="00B176DD">
              <w:rPr>
                <w:rFonts w:cs="Times New Roman"/>
                <w:sz w:val="20"/>
                <w:szCs w:val="20"/>
                <w:lang w:val="fr-FR"/>
              </w:rPr>
              <w:t>MZ225588</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Align w:val="center"/>
          </w:tcPr>
          <w:p w14:paraId="29FA3874" w14:textId="77777777" w:rsidR="001E5E61" w:rsidRPr="00B176DD" w:rsidRDefault="001E5E61" w:rsidP="00B176DD">
            <w:pPr>
              <w:jc w:val="left"/>
              <w:rPr>
                <w:rFonts w:cs="Times New Roman"/>
                <w:sz w:val="20"/>
                <w:szCs w:val="20"/>
                <w:lang w:val="da-DK"/>
              </w:rPr>
            </w:pPr>
          </w:p>
        </w:tc>
        <w:tc>
          <w:tcPr>
            <w:tcW w:w="2409" w:type="dxa"/>
            <w:vAlign w:val="center"/>
          </w:tcPr>
          <w:p w14:paraId="7F5472E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89D1EE2" w14:textId="77777777" w:rsidTr="006D2C0D">
        <w:tc>
          <w:tcPr>
            <w:tcW w:w="6238" w:type="dxa"/>
            <w:vAlign w:val="center"/>
          </w:tcPr>
          <w:p w14:paraId="1875A23E" w14:textId="77777777" w:rsidR="001E5E61" w:rsidRPr="00B176DD" w:rsidRDefault="006D75E0" w:rsidP="00B176DD">
            <w:pPr>
              <w:jc w:val="left"/>
              <w:rPr>
                <w:rFonts w:cs="Times New Roman"/>
                <w:bCs/>
                <w:i/>
                <w:iCs/>
                <w:sz w:val="20"/>
                <w:szCs w:val="20"/>
                <w:lang w:val="it-IT"/>
              </w:rPr>
            </w:pPr>
            <w:r w:rsidRPr="00B176DD">
              <w:rPr>
                <w:rFonts w:cs="Times New Roman"/>
                <w:bCs/>
                <w:i/>
                <w:iCs/>
                <w:kern w:val="0"/>
                <w:sz w:val="20"/>
                <w:szCs w:val="20"/>
                <w:lang w:val="it-IT"/>
              </w:rPr>
              <w:t xml:space="preserve">Phellodon subconfluens </w:t>
            </w:r>
            <w:r w:rsidRPr="00B176DD">
              <w:rPr>
                <w:rFonts w:cs="Times New Roman"/>
                <w:kern w:val="0"/>
                <w:sz w:val="20"/>
                <w:szCs w:val="20"/>
                <w:lang w:val="it-IT"/>
              </w:rPr>
              <w:t>H.S. Yuan &amp; F. Wu</w:t>
            </w:r>
          </w:p>
        </w:tc>
        <w:tc>
          <w:tcPr>
            <w:tcW w:w="2533" w:type="dxa"/>
            <w:vAlign w:val="center"/>
          </w:tcPr>
          <w:p w14:paraId="73DDEDF3" w14:textId="7512126F" w:rsidR="001E5E61" w:rsidRPr="00B176DD" w:rsidRDefault="006D75E0" w:rsidP="00B176DD">
            <w:pPr>
              <w:jc w:val="left"/>
              <w:rPr>
                <w:rFonts w:cs="Times New Roman"/>
                <w:sz w:val="20"/>
                <w:szCs w:val="20"/>
                <w:lang w:val="fr-FR"/>
              </w:rPr>
            </w:pPr>
            <w:r w:rsidRPr="00B176DD">
              <w:rPr>
                <w:rFonts w:cs="Times New Roman"/>
                <w:sz w:val="20"/>
                <w:szCs w:val="20"/>
                <w:lang w:val="fr-FR"/>
              </w:rPr>
              <w:t>MK677464</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[325]</w:t>
            </w:r>
          </w:p>
        </w:tc>
        <w:tc>
          <w:tcPr>
            <w:tcW w:w="4271" w:type="dxa"/>
            <w:vAlign w:val="center"/>
          </w:tcPr>
          <w:p w14:paraId="23FE83C8" w14:textId="77777777" w:rsidR="001E5E61" w:rsidRPr="00B176DD" w:rsidRDefault="001E5E61" w:rsidP="00B176DD">
            <w:pPr>
              <w:jc w:val="left"/>
              <w:rPr>
                <w:rFonts w:cs="Times New Roman"/>
                <w:sz w:val="20"/>
                <w:szCs w:val="20"/>
                <w:lang w:val="da-DK"/>
              </w:rPr>
            </w:pPr>
          </w:p>
        </w:tc>
        <w:tc>
          <w:tcPr>
            <w:tcW w:w="2409" w:type="dxa"/>
            <w:vAlign w:val="center"/>
          </w:tcPr>
          <w:p w14:paraId="761256E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A05E1DC" w14:textId="77777777" w:rsidTr="006D2C0D">
        <w:tc>
          <w:tcPr>
            <w:tcW w:w="6238" w:type="dxa"/>
            <w:vAlign w:val="center"/>
          </w:tcPr>
          <w:p w14:paraId="7EB68FD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subgriseofuscus</w:t>
            </w:r>
            <w:r w:rsidRPr="00B176DD">
              <w:rPr>
                <w:rFonts w:cs="Times New Roman"/>
                <w:sz w:val="20"/>
                <w:szCs w:val="20"/>
              </w:rPr>
              <w:t xml:space="preserve"> B.K. Cui and C.G. Song</w:t>
            </w:r>
          </w:p>
        </w:tc>
        <w:tc>
          <w:tcPr>
            <w:tcW w:w="2533" w:type="dxa"/>
            <w:vAlign w:val="center"/>
          </w:tcPr>
          <w:p w14:paraId="3CB99089" w14:textId="3D6425BB" w:rsidR="001E5E61" w:rsidRPr="00B176DD" w:rsidRDefault="006D75E0" w:rsidP="00B176DD">
            <w:pPr>
              <w:jc w:val="left"/>
              <w:rPr>
                <w:rFonts w:cs="Times New Roman"/>
                <w:sz w:val="20"/>
                <w:szCs w:val="20"/>
                <w:lang w:val="da-DK"/>
              </w:rPr>
            </w:pPr>
            <w:r w:rsidRPr="00B176DD">
              <w:rPr>
                <w:rFonts w:cs="Times New Roman"/>
                <w:sz w:val="20"/>
                <w:szCs w:val="20"/>
                <w:lang w:val="da-DK"/>
              </w:rPr>
              <w:t>OP751001</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[321]</w:t>
            </w:r>
          </w:p>
        </w:tc>
        <w:tc>
          <w:tcPr>
            <w:tcW w:w="4271" w:type="dxa"/>
            <w:vAlign w:val="center"/>
          </w:tcPr>
          <w:p w14:paraId="35EAB8CD" w14:textId="77777777" w:rsidR="001E5E61" w:rsidRPr="00B176DD" w:rsidRDefault="001E5E61" w:rsidP="00B176DD">
            <w:pPr>
              <w:jc w:val="left"/>
              <w:rPr>
                <w:rFonts w:cs="Times New Roman"/>
                <w:sz w:val="20"/>
                <w:szCs w:val="20"/>
                <w:lang w:val="da-DK"/>
              </w:rPr>
            </w:pPr>
          </w:p>
        </w:tc>
        <w:tc>
          <w:tcPr>
            <w:tcW w:w="2409" w:type="dxa"/>
            <w:vAlign w:val="center"/>
          </w:tcPr>
          <w:p w14:paraId="08C072E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2E0BBD3" w14:textId="77777777" w:rsidTr="006D2C0D">
        <w:tc>
          <w:tcPr>
            <w:tcW w:w="6238" w:type="dxa"/>
            <w:vAlign w:val="center"/>
          </w:tcPr>
          <w:p w14:paraId="2EB6A71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Phellodon submelaleucus </w:t>
            </w:r>
            <w:r w:rsidRPr="00B176DD">
              <w:rPr>
                <w:rFonts w:cs="Times New Roman"/>
                <w:bCs/>
                <w:sz w:val="20"/>
                <w:szCs w:val="20"/>
              </w:rPr>
              <w:t>B.K. Cui, Y.F. Sun &amp; C.G. Song</w:t>
            </w:r>
          </w:p>
        </w:tc>
        <w:tc>
          <w:tcPr>
            <w:tcW w:w="2533" w:type="dxa"/>
            <w:vAlign w:val="center"/>
          </w:tcPr>
          <w:p w14:paraId="3035D67B" w14:textId="1A1FF34C" w:rsidR="001E5E61" w:rsidRPr="00B176DD" w:rsidRDefault="006D75E0" w:rsidP="00B176DD">
            <w:pPr>
              <w:jc w:val="left"/>
              <w:rPr>
                <w:rFonts w:cs="Times New Roman"/>
                <w:sz w:val="20"/>
                <w:szCs w:val="20"/>
                <w:lang w:val="da-DK"/>
              </w:rPr>
            </w:pPr>
            <w:r w:rsidRPr="00B176DD">
              <w:rPr>
                <w:rFonts w:cs="Times New Roman"/>
                <w:sz w:val="20"/>
                <w:szCs w:val="20"/>
                <w:lang w:val="fr-FR"/>
              </w:rPr>
              <w:t>OR814021</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1C720973" w14:textId="77777777" w:rsidR="001E5E61" w:rsidRPr="00B176DD" w:rsidRDefault="001E5E61" w:rsidP="00B176DD">
            <w:pPr>
              <w:jc w:val="left"/>
              <w:rPr>
                <w:rFonts w:cs="Times New Roman"/>
                <w:sz w:val="20"/>
                <w:szCs w:val="20"/>
              </w:rPr>
            </w:pPr>
          </w:p>
        </w:tc>
        <w:tc>
          <w:tcPr>
            <w:tcW w:w="2409" w:type="dxa"/>
            <w:vAlign w:val="center"/>
          </w:tcPr>
          <w:p w14:paraId="5DE12F4E"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7B16867" w14:textId="77777777" w:rsidTr="006D2C0D">
        <w:tc>
          <w:tcPr>
            <w:tcW w:w="6238" w:type="dxa"/>
            <w:vAlign w:val="center"/>
          </w:tcPr>
          <w:p w14:paraId="2292442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Phellodon</w:t>
            </w:r>
            <w:r w:rsidRPr="00B176DD">
              <w:rPr>
                <w:rFonts w:cs="Times New Roman"/>
                <w:sz w:val="20"/>
                <w:szCs w:val="20"/>
              </w:rPr>
              <w:t xml:space="preserve"> </w:t>
            </w:r>
            <w:r w:rsidRPr="00B176DD">
              <w:rPr>
                <w:rFonts w:cs="Times New Roman"/>
                <w:bCs/>
                <w:i/>
                <w:iCs/>
                <w:sz w:val="20"/>
                <w:szCs w:val="20"/>
              </w:rPr>
              <w:t>yunnanensis</w:t>
            </w:r>
            <w:r w:rsidRPr="00B176DD">
              <w:rPr>
                <w:rFonts w:cs="Times New Roman"/>
                <w:sz w:val="20"/>
                <w:szCs w:val="20"/>
              </w:rPr>
              <w:t xml:space="preserve"> B.K. Cui &amp; C.G. Song</w:t>
            </w:r>
          </w:p>
        </w:tc>
        <w:tc>
          <w:tcPr>
            <w:tcW w:w="2533" w:type="dxa"/>
            <w:vAlign w:val="center"/>
          </w:tcPr>
          <w:p w14:paraId="604C5B7C" w14:textId="0A73D3EA" w:rsidR="001E5E61" w:rsidRPr="00B176DD" w:rsidRDefault="006D75E0" w:rsidP="00B176DD">
            <w:pPr>
              <w:jc w:val="left"/>
              <w:rPr>
                <w:rFonts w:cs="Times New Roman"/>
                <w:sz w:val="20"/>
                <w:szCs w:val="20"/>
                <w:lang w:val="fr-FR"/>
              </w:rPr>
            </w:pPr>
            <w:r w:rsidRPr="00B176DD">
              <w:rPr>
                <w:rFonts w:cs="Times New Roman"/>
                <w:sz w:val="20"/>
                <w:szCs w:val="20"/>
                <w:lang w:val="fr-FR"/>
              </w:rPr>
              <w:t>MZ225594</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[325]</w:t>
            </w:r>
          </w:p>
        </w:tc>
        <w:tc>
          <w:tcPr>
            <w:tcW w:w="4271" w:type="dxa"/>
            <w:vAlign w:val="center"/>
          </w:tcPr>
          <w:p w14:paraId="6C5E9868" w14:textId="77777777" w:rsidR="001E5E61" w:rsidRPr="00B176DD" w:rsidRDefault="001E5E61" w:rsidP="00B176DD">
            <w:pPr>
              <w:jc w:val="left"/>
              <w:rPr>
                <w:rFonts w:cs="Times New Roman"/>
                <w:sz w:val="20"/>
                <w:szCs w:val="20"/>
                <w:lang w:val="fr-FR"/>
              </w:rPr>
            </w:pPr>
          </w:p>
        </w:tc>
        <w:tc>
          <w:tcPr>
            <w:tcW w:w="2409" w:type="dxa"/>
            <w:vAlign w:val="center"/>
          </w:tcPr>
          <w:p w14:paraId="0409D15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1103C9E" w14:textId="77777777" w:rsidTr="006D2C0D">
        <w:tc>
          <w:tcPr>
            <w:tcW w:w="6238" w:type="dxa"/>
            <w:vAlign w:val="center"/>
          </w:tcPr>
          <w:p w14:paraId="3BFEF0D0" w14:textId="77777777" w:rsidR="001E5E61" w:rsidRPr="00B176DD" w:rsidRDefault="006D75E0" w:rsidP="00B176DD">
            <w:pPr>
              <w:jc w:val="left"/>
              <w:rPr>
                <w:rFonts w:cs="Times New Roman"/>
                <w:bCs/>
                <w:i/>
                <w:iCs/>
                <w:sz w:val="20"/>
                <w:szCs w:val="20"/>
              </w:rPr>
            </w:pPr>
            <w:r w:rsidRPr="00B176DD">
              <w:rPr>
                <w:rFonts w:cs="Times New Roman"/>
                <w:i/>
                <w:sz w:val="20"/>
                <w:szCs w:val="20"/>
              </w:rPr>
              <w:t>Phlebia acerina</w:t>
            </w:r>
            <w:r w:rsidRPr="00B176DD">
              <w:rPr>
                <w:rFonts w:cs="Times New Roman"/>
                <w:sz w:val="20"/>
                <w:szCs w:val="20"/>
              </w:rPr>
              <w:t xml:space="preserve"> Peck</w:t>
            </w:r>
          </w:p>
        </w:tc>
        <w:tc>
          <w:tcPr>
            <w:tcW w:w="2533" w:type="dxa"/>
            <w:vAlign w:val="center"/>
          </w:tcPr>
          <w:p w14:paraId="3E693AA6" w14:textId="248B323E" w:rsidR="001E5E61" w:rsidRPr="00B176DD" w:rsidRDefault="006D75E0" w:rsidP="00B176DD">
            <w:pPr>
              <w:jc w:val="left"/>
              <w:rPr>
                <w:rFonts w:cs="Times New Roman"/>
                <w:sz w:val="20"/>
                <w:szCs w:val="20"/>
                <w:lang w:val="fr-FR"/>
              </w:rPr>
            </w:pPr>
            <w:r w:rsidRPr="00B176DD">
              <w:rPr>
                <w:rFonts w:cs="Times New Roman"/>
                <w:sz w:val="20"/>
                <w:szCs w:val="20"/>
                <w:lang w:val="da-DK"/>
              </w:rPr>
              <w:t>MZ637030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restart"/>
            <w:vAlign w:val="center"/>
          </w:tcPr>
          <w:p w14:paraId="65FBB909"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Phlebia</w:t>
            </w:r>
            <w:r w:rsidRPr="00B176DD">
              <w:rPr>
                <w:rFonts w:cs="Times New Roman"/>
                <w:sz w:val="20"/>
                <w:szCs w:val="20"/>
                <w:lang w:val="en-US"/>
              </w:rPr>
              <w:t>:</w:t>
            </w:r>
          </w:p>
          <w:p w14:paraId="04F67A18" w14:textId="67B98E6A" w:rsidR="001E5E61" w:rsidRPr="00B176DD" w:rsidRDefault="006D75E0" w:rsidP="00B176DD">
            <w:pPr>
              <w:jc w:val="left"/>
              <w:rPr>
                <w:rFonts w:cs="Times New Roman"/>
                <w:sz w:val="20"/>
                <w:szCs w:val="20"/>
                <w:lang w:val="en-US"/>
              </w:rPr>
            </w:pPr>
            <w:r w:rsidRPr="00B176DD">
              <w:rPr>
                <w:rFonts w:cs="Times New Roman"/>
                <w:sz w:val="20"/>
                <w:szCs w:val="20"/>
                <w:lang w:val="en-US"/>
              </w:rPr>
              <w:t>Antioxidant activity and production of extracellular antioxidants and auxin</w:t>
            </w:r>
            <w:r w:rsidR="00FC43D1" w:rsidRPr="00B176DD">
              <w:rPr>
                <w:rFonts w:cs="Times New Roman"/>
                <w:sz w:val="20"/>
                <w:szCs w:val="20"/>
                <w:vertAlign w:val="superscript"/>
                <w:lang w:val="en-US"/>
              </w:rPr>
              <w:t xml:space="preserve"> [</w:t>
            </w:r>
            <w:r w:rsidR="004564A2" w:rsidRPr="00B176DD">
              <w:rPr>
                <w:rFonts w:cs="Times New Roman"/>
                <w:sz w:val="20"/>
                <w:szCs w:val="20"/>
                <w:vertAlign w:val="superscript"/>
                <w:lang w:val="en-US"/>
              </w:rPr>
              <w:t>293</w:t>
            </w:r>
            <w:r w:rsidR="00FC43D1" w:rsidRPr="00B176DD">
              <w:rPr>
                <w:rFonts w:cs="Times New Roman"/>
                <w:sz w:val="20"/>
                <w:szCs w:val="20"/>
                <w:vertAlign w:val="superscript"/>
                <w:lang w:val="en-US"/>
              </w:rPr>
              <w:t>]</w:t>
            </w:r>
            <w:r w:rsidRPr="00B176DD">
              <w:rPr>
                <w:rFonts w:cs="Times New Roman"/>
                <w:sz w:val="20"/>
                <w:szCs w:val="20"/>
                <w:lang w:val="en-US"/>
              </w:rPr>
              <w:t xml:space="preserve">, </w:t>
            </w:r>
            <w:r w:rsidRPr="00B176DD">
              <w:rPr>
                <w:rFonts w:cs="Times New Roman"/>
                <w:sz w:val="20"/>
                <w:szCs w:val="20"/>
                <w:lang w:val="en-US"/>
              </w:rPr>
              <w:lastRenderedPageBreak/>
              <w:t>antimicrobial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326</w:t>
            </w:r>
            <w:r w:rsidR="00FA6F7E" w:rsidRPr="00B176DD">
              <w:rPr>
                <w:rFonts w:cs="Times New Roman"/>
                <w:sz w:val="20"/>
                <w:szCs w:val="20"/>
                <w:vertAlign w:val="superscript"/>
                <w:lang w:val="en-US"/>
              </w:rPr>
              <w:t>]</w:t>
            </w:r>
            <w:r w:rsidRPr="00B176DD">
              <w:rPr>
                <w:rFonts w:cs="Times New Roman"/>
                <w:sz w:val="20"/>
                <w:szCs w:val="20"/>
                <w:lang w:val="en-US"/>
              </w:rPr>
              <w:t>, antiinflammatory and antiproliferative activities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327</w:t>
            </w:r>
            <w:r w:rsidR="00FA6F7E" w:rsidRPr="00B176DD">
              <w:rPr>
                <w:rFonts w:cs="Times New Roman"/>
                <w:sz w:val="20"/>
                <w:szCs w:val="20"/>
                <w:vertAlign w:val="superscript"/>
                <w:lang w:val="en-US"/>
              </w:rPr>
              <w:t>]</w:t>
            </w:r>
            <w:r w:rsidRPr="00B176DD">
              <w:rPr>
                <w:rFonts w:cs="Times New Roman"/>
                <w:sz w:val="20"/>
                <w:szCs w:val="20"/>
                <w:lang w:val="en-US"/>
              </w:rPr>
              <w:t xml:space="preserve">, inhibit the spore germination of </w:t>
            </w:r>
            <w:r w:rsidRPr="00B176DD">
              <w:rPr>
                <w:rFonts w:cs="Times New Roman"/>
                <w:i/>
                <w:sz w:val="20"/>
                <w:szCs w:val="20"/>
                <w:lang w:val="en-US"/>
              </w:rPr>
              <w:t>Fusarium graminearum</w:t>
            </w:r>
            <w:r w:rsidRPr="00B176DD">
              <w:rPr>
                <w:rFonts w:cs="Times New Roman"/>
                <w:sz w:val="20"/>
                <w:szCs w:val="20"/>
                <w:lang w:val="en-US"/>
              </w:rPr>
              <w:t xml:space="preserve"> </w:t>
            </w:r>
            <w:r w:rsidR="00FC43D1" w:rsidRPr="00B176DD">
              <w:rPr>
                <w:rFonts w:cs="Times New Roman"/>
                <w:sz w:val="20"/>
                <w:szCs w:val="20"/>
                <w:vertAlign w:val="superscript"/>
                <w:lang w:val="en-US"/>
              </w:rPr>
              <w:t>[</w:t>
            </w:r>
            <w:r w:rsidR="00701D40" w:rsidRPr="00B176DD">
              <w:rPr>
                <w:rFonts w:cs="Times New Roman"/>
                <w:sz w:val="20"/>
                <w:szCs w:val="20"/>
                <w:vertAlign w:val="superscript"/>
                <w:lang w:val="en-US"/>
              </w:rPr>
              <w:t>328</w:t>
            </w:r>
            <w:r w:rsidR="00FC43D1" w:rsidRPr="00B176DD">
              <w:rPr>
                <w:rFonts w:cs="Times New Roman"/>
                <w:sz w:val="20"/>
                <w:szCs w:val="20"/>
                <w:vertAlign w:val="superscript"/>
                <w:lang w:val="en-US"/>
              </w:rPr>
              <w:t>]</w:t>
            </w:r>
            <w:r w:rsidRPr="00B176DD">
              <w:rPr>
                <w:rFonts w:cs="Times New Roman"/>
                <w:sz w:val="20"/>
                <w:szCs w:val="20"/>
                <w:lang w:val="en-US"/>
              </w:rPr>
              <w:t xml:space="preserve">, biocontrol agent against forest pathogen </w:t>
            </w:r>
            <w:r w:rsidRPr="00B176DD">
              <w:rPr>
                <w:rFonts w:cs="Times New Roman"/>
                <w:i/>
                <w:sz w:val="20"/>
                <w:szCs w:val="20"/>
                <w:lang w:val="en-US"/>
              </w:rPr>
              <w:t>Heterobasidion annosum</w:t>
            </w:r>
            <w:r w:rsidRPr="00B176DD">
              <w:rPr>
                <w:rFonts w:cs="Times New Roman"/>
                <w:sz w:val="20"/>
                <w:szCs w:val="20"/>
                <w:lang w:val="en-US"/>
              </w:rPr>
              <w:t xml:space="preserve"> </w:t>
            </w:r>
            <w:r w:rsidR="00FC43D1" w:rsidRPr="00B176DD">
              <w:rPr>
                <w:rFonts w:cs="Times New Roman"/>
                <w:sz w:val="20"/>
                <w:szCs w:val="20"/>
                <w:vertAlign w:val="superscript"/>
                <w:lang w:val="en-US"/>
              </w:rPr>
              <w:t>[</w:t>
            </w:r>
            <w:r w:rsidR="00701D40" w:rsidRPr="00B176DD">
              <w:rPr>
                <w:rFonts w:cs="Times New Roman"/>
                <w:sz w:val="20"/>
                <w:szCs w:val="20"/>
                <w:vertAlign w:val="superscript"/>
                <w:lang w:val="en-US"/>
              </w:rPr>
              <w:t>3</w:t>
            </w:r>
            <w:r w:rsidR="00FC43D1" w:rsidRPr="00B176DD">
              <w:rPr>
                <w:rFonts w:cs="Times New Roman"/>
                <w:sz w:val="20"/>
                <w:szCs w:val="20"/>
                <w:vertAlign w:val="superscript"/>
                <w:lang w:val="en-US"/>
              </w:rPr>
              <w:t>29]</w:t>
            </w:r>
            <w:r w:rsidRPr="00B176DD">
              <w:rPr>
                <w:rFonts w:cs="Times New Roman"/>
                <w:sz w:val="20"/>
                <w:szCs w:val="20"/>
                <w:lang w:val="en-US"/>
              </w:rPr>
              <w:t>, decolourisation capabilitiy of synthetic dyes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330</w:t>
            </w:r>
            <w:r w:rsidR="00FA6F7E" w:rsidRPr="00B176DD">
              <w:rPr>
                <w:rFonts w:cs="Times New Roman"/>
                <w:sz w:val="20"/>
                <w:szCs w:val="20"/>
                <w:vertAlign w:val="superscript"/>
                <w:lang w:val="en-US"/>
              </w:rPr>
              <w:t>]</w:t>
            </w:r>
            <w:r w:rsidRPr="00B176DD">
              <w:rPr>
                <w:rFonts w:cs="Times New Roman"/>
                <w:sz w:val="20"/>
                <w:szCs w:val="20"/>
                <w:lang w:val="en-US"/>
              </w:rPr>
              <w:t>, biodegradation of lantadene A</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331</w:t>
            </w:r>
            <w:r w:rsidR="00FA6F7E" w:rsidRPr="00B176DD">
              <w:rPr>
                <w:rFonts w:cs="Times New Roman"/>
                <w:sz w:val="20"/>
                <w:szCs w:val="20"/>
                <w:vertAlign w:val="superscript"/>
                <w:lang w:val="en-US"/>
              </w:rPr>
              <w:t>]</w:t>
            </w:r>
            <w:r w:rsidRPr="00B176DD">
              <w:rPr>
                <w:rFonts w:cs="Times New Roman"/>
                <w:sz w:val="20"/>
                <w:szCs w:val="20"/>
                <w:lang w:val="en-US"/>
              </w:rPr>
              <w:t>, biodegradation of Benzo</w:t>
            </w:r>
            <w:r w:rsidR="00526822" w:rsidRPr="00B176DD">
              <w:rPr>
                <w:rFonts w:cs="Times New Roman"/>
                <w:sz w:val="20"/>
                <w:szCs w:val="20"/>
                <w:lang w:val="en-US"/>
              </w:rPr>
              <w:t xml:space="preserve"> [</w:t>
            </w:r>
            <w:r w:rsidRPr="00B176DD">
              <w:rPr>
                <w:rFonts w:cs="Times New Roman"/>
                <w:sz w:val="20"/>
                <w:szCs w:val="20"/>
                <w:lang w:val="en-US"/>
              </w:rPr>
              <w:t xml:space="preserve">a]pyrene </w:t>
            </w:r>
            <w:r w:rsidR="00B660EB" w:rsidRPr="00B176DD">
              <w:rPr>
                <w:rFonts w:cs="Times New Roman"/>
                <w:sz w:val="20"/>
                <w:szCs w:val="20"/>
                <w:vertAlign w:val="superscript"/>
                <w:lang w:val="en-US"/>
              </w:rPr>
              <w:t>[134]</w:t>
            </w:r>
            <w:r w:rsidRPr="00B176DD">
              <w:rPr>
                <w:rFonts w:cs="Times New Roman"/>
                <w:sz w:val="20"/>
                <w:szCs w:val="20"/>
                <w:lang w:val="en-US"/>
              </w:rPr>
              <w:t>, biodegradation of pesticide endrin</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332</w:t>
            </w:r>
            <w:r w:rsidR="00FA6F7E" w:rsidRPr="00B176DD">
              <w:rPr>
                <w:rFonts w:cs="Times New Roman"/>
                <w:sz w:val="20"/>
                <w:szCs w:val="20"/>
                <w:vertAlign w:val="superscript"/>
                <w:lang w:val="en-US"/>
              </w:rPr>
              <w:t>]</w:t>
            </w:r>
            <w:r w:rsidRPr="00B176DD">
              <w:rPr>
                <w:rFonts w:cs="Times New Roman"/>
                <w:sz w:val="20"/>
                <w:szCs w:val="20"/>
                <w:lang w:val="en-US"/>
              </w:rPr>
              <w:t xml:space="preserve">, dibenzo-p-dioxin (DD) degradation activity </w:t>
            </w:r>
            <w:r w:rsidR="00A3337E" w:rsidRPr="00B176DD">
              <w:rPr>
                <w:rFonts w:cs="Times New Roman"/>
                <w:sz w:val="20"/>
                <w:szCs w:val="20"/>
                <w:vertAlign w:val="superscript"/>
                <w:lang w:val="en-US"/>
              </w:rPr>
              <w:t>[16]</w:t>
            </w:r>
            <w:r w:rsidRPr="00B176DD">
              <w:rPr>
                <w:rFonts w:cs="Times New Roman"/>
                <w:sz w:val="20"/>
                <w:szCs w:val="20"/>
                <w:lang w:val="en-US"/>
              </w:rPr>
              <w:t>, polycyclic aromatic hydrocarbons (PAHs) degradation capabilitiy</w:t>
            </w:r>
            <w:r w:rsidR="00526822" w:rsidRPr="00B176DD">
              <w:rPr>
                <w:rFonts w:cs="Times New Roman"/>
                <w:sz w:val="20"/>
                <w:szCs w:val="20"/>
                <w:lang w:val="en-US"/>
              </w:rPr>
              <w:t xml:space="preserve"> </w:t>
            </w:r>
            <w:r w:rsidR="00376FA6" w:rsidRPr="00B176DD">
              <w:rPr>
                <w:rFonts w:cs="Times New Roman"/>
                <w:sz w:val="20"/>
                <w:szCs w:val="20"/>
                <w:vertAlign w:val="superscript"/>
                <w:lang w:val="en-US"/>
              </w:rPr>
              <w:t>[97]</w:t>
            </w:r>
            <w:r w:rsidRPr="00B176DD">
              <w:rPr>
                <w:rFonts w:cs="Times New Roman"/>
                <w:sz w:val="20"/>
                <w:szCs w:val="20"/>
                <w:lang w:val="en-US"/>
              </w:rPr>
              <w:t>, remediation of Carbofuran-contaminated soil</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333</w:t>
            </w:r>
            <w:r w:rsidR="00FA6F7E" w:rsidRPr="00B176DD">
              <w:rPr>
                <w:rFonts w:cs="Times New Roman"/>
                <w:sz w:val="20"/>
                <w:szCs w:val="20"/>
                <w:vertAlign w:val="superscript"/>
                <w:lang w:val="en-US"/>
              </w:rPr>
              <w:t>]</w:t>
            </w:r>
            <w:r w:rsidRPr="00B176DD">
              <w:rPr>
                <w:rFonts w:cs="Times New Roman"/>
                <w:sz w:val="20"/>
                <w:szCs w:val="20"/>
                <w:lang w:val="en-US"/>
              </w:rPr>
              <w:t>, removal of mercury from wastewater</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334</w:t>
            </w:r>
            <w:r w:rsidR="00FA6F7E" w:rsidRPr="00B176DD">
              <w:rPr>
                <w:rFonts w:cs="Times New Roman"/>
                <w:sz w:val="20"/>
                <w:szCs w:val="20"/>
                <w:vertAlign w:val="superscript"/>
                <w:lang w:val="en-US"/>
              </w:rPr>
              <w:t>]</w:t>
            </w:r>
            <w:r w:rsidRPr="00B176DD">
              <w:rPr>
                <w:rFonts w:cs="Times New Roman"/>
                <w:sz w:val="20"/>
                <w:szCs w:val="20"/>
                <w:lang w:val="en-US"/>
              </w:rPr>
              <w:t>, biodegradation of 2,4,6-trinitrotoluene (TNT)</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335</w:t>
            </w:r>
            <w:r w:rsidR="00FA6F7E" w:rsidRPr="00B176DD">
              <w:rPr>
                <w:rFonts w:cs="Times New Roman"/>
                <w:sz w:val="20"/>
                <w:szCs w:val="20"/>
                <w:vertAlign w:val="superscript"/>
                <w:lang w:val="en-US"/>
              </w:rPr>
              <w:t>]</w:t>
            </w:r>
            <w:r w:rsidRPr="00B176DD">
              <w:rPr>
                <w:rFonts w:cs="Times New Roman"/>
                <w:sz w:val="20"/>
                <w:szCs w:val="20"/>
                <w:lang w:val="en-US"/>
              </w:rPr>
              <w:t>, degrade the toxic wastewater pollutants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336</w:t>
            </w:r>
            <w:r w:rsidR="00FA6F7E" w:rsidRPr="00B176DD">
              <w:rPr>
                <w:rFonts w:cs="Times New Roman"/>
                <w:sz w:val="20"/>
                <w:szCs w:val="20"/>
                <w:vertAlign w:val="superscript"/>
                <w:lang w:val="en-US"/>
              </w:rPr>
              <w:t>]</w:t>
            </w:r>
            <w:r w:rsidRPr="00B176DD">
              <w:rPr>
                <w:rFonts w:cs="Times New Roman"/>
                <w:sz w:val="20"/>
                <w:szCs w:val="20"/>
                <w:lang w:val="en-US"/>
              </w:rPr>
              <w:t>, mineralization of lindane</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701D40" w:rsidRPr="00B176DD">
              <w:rPr>
                <w:rFonts w:cs="Times New Roman"/>
                <w:sz w:val="20"/>
                <w:szCs w:val="20"/>
                <w:vertAlign w:val="superscript"/>
                <w:lang w:val="en-US"/>
              </w:rPr>
              <w:t>337</w:t>
            </w:r>
            <w:r w:rsidR="00FA6F7E" w:rsidRPr="00B176DD">
              <w:rPr>
                <w:rFonts w:cs="Times New Roman"/>
                <w:sz w:val="20"/>
                <w:szCs w:val="20"/>
                <w:vertAlign w:val="superscript"/>
                <w:lang w:val="en-US"/>
              </w:rPr>
              <w:t>]</w:t>
            </w:r>
            <w:r w:rsidRPr="00B176DD">
              <w:rPr>
                <w:rFonts w:cs="Times New Roman"/>
                <w:sz w:val="20"/>
                <w:szCs w:val="20"/>
                <w:lang w:val="en-US"/>
              </w:rPr>
              <w:t xml:space="preserve">, biopulping of wood chips (Fonseca et al. 2013), bioethanol production </w:t>
            </w:r>
            <w:r w:rsidR="00FC43D1" w:rsidRPr="00B176DD">
              <w:rPr>
                <w:rFonts w:cs="Times New Roman"/>
                <w:sz w:val="20"/>
                <w:szCs w:val="20"/>
                <w:vertAlign w:val="superscript"/>
                <w:lang w:val="en-US"/>
              </w:rPr>
              <w:t>[</w:t>
            </w:r>
            <w:r w:rsidR="00701D40" w:rsidRPr="00B176DD">
              <w:rPr>
                <w:rFonts w:cs="Times New Roman"/>
                <w:sz w:val="20"/>
                <w:szCs w:val="20"/>
                <w:vertAlign w:val="superscript"/>
                <w:lang w:val="en-US"/>
              </w:rPr>
              <w:t>338</w:t>
            </w:r>
            <w:r w:rsidR="00FC43D1"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7EB6ACC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lastRenderedPageBreak/>
              <w:t>Polyporales</w:t>
            </w:r>
          </w:p>
        </w:tc>
      </w:tr>
      <w:tr w:rsidR="001E5E61" w:rsidRPr="00B176DD" w14:paraId="3B9A509E" w14:textId="77777777" w:rsidTr="006D2C0D">
        <w:tc>
          <w:tcPr>
            <w:tcW w:w="6238" w:type="dxa"/>
            <w:vAlign w:val="center"/>
          </w:tcPr>
          <w:p w14:paraId="26F254E3" w14:textId="77777777" w:rsidR="001E5E61" w:rsidRPr="00B176DD" w:rsidRDefault="006D75E0" w:rsidP="00B176DD">
            <w:pPr>
              <w:jc w:val="left"/>
              <w:rPr>
                <w:rFonts w:cs="Times New Roman"/>
                <w:sz w:val="20"/>
                <w:szCs w:val="20"/>
              </w:rPr>
            </w:pPr>
            <w:r w:rsidRPr="00B176DD">
              <w:rPr>
                <w:rFonts w:cs="Times New Roman"/>
                <w:i/>
                <w:sz w:val="20"/>
                <w:szCs w:val="20"/>
              </w:rPr>
              <w:t>Phlebia albomellea</w:t>
            </w:r>
            <w:r w:rsidRPr="00B176DD">
              <w:rPr>
                <w:rFonts w:cs="Times New Roman"/>
                <w:sz w:val="20"/>
                <w:szCs w:val="20"/>
              </w:rPr>
              <w:t xml:space="preserve"> (Bondartsev) Nakasone</w:t>
            </w:r>
          </w:p>
        </w:tc>
        <w:tc>
          <w:tcPr>
            <w:tcW w:w="2533" w:type="dxa"/>
            <w:vAlign w:val="center"/>
          </w:tcPr>
          <w:p w14:paraId="39AF59FD" w14:textId="77777777" w:rsidR="001E5E61" w:rsidRPr="00B176DD" w:rsidRDefault="006D75E0" w:rsidP="00B176DD">
            <w:pPr>
              <w:jc w:val="left"/>
              <w:rPr>
                <w:rFonts w:cs="Times New Roman"/>
                <w:sz w:val="20"/>
                <w:szCs w:val="20"/>
                <w:lang w:val="da-DK"/>
              </w:rPr>
            </w:pPr>
            <w:r w:rsidRPr="00B176DD">
              <w:rPr>
                <w:rFonts w:cs="Times New Roman"/>
                <w:sz w:val="20"/>
                <w:szCs w:val="20"/>
              </w:rPr>
              <w:t xml:space="preserve">MZ422525 </w:t>
            </w:r>
            <w:r w:rsidRPr="00B176DD">
              <w:rPr>
                <w:rFonts w:cs="Times New Roman"/>
                <w:sz w:val="20"/>
                <w:szCs w:val="20"/>
                <w:lang w:val="pt-BR"/>
              </w:rPr>
              <w:t>(direct submission)</w:t>
            </w:r>
          </w:p>
        </w:tc>
        <w:tc>
          <w:tcPr>
            <w:tcW w:w="4271" w:type="dxa"/>
            <w:vMerge/>
            <w:vAlign w:val="center"/>
          </w:tcPr>
          <w:p w14:paraId="171C0A5E" w14:textId="77777777" w:rsidR="001E5E61" w:rsidRPr="00B176DD" w:rsidRDefault="001E5E61" w:rsidP="00B176DD">
            <w:pPr>
              <w:jc w:val="left"/>
              <w:rPr>
                <w:rFonts w:cs="Times New Roman"/>
                <w:sz w:val="20"/>
                <w:szCs w:val="20"/>
              </w:rPr>
            </w:pPr>
          </w:p>
        </w:tc>
        <w:tc>
          <w:tcPr>
            <w:tcW w:w="2409" w:type="dxa"/>
            <w:vAlign w:val="center"/>
          </w:tcPr>
          <w:p w14:paraId="29C6684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F1FC3EC" w14:textId="77777777" w:rsidTr="006D2C0D">
        <w:tc>
          <w:tcPr>
            <w:tcW w:w="6238" w:type="dxa"/>
            <w:vAlign w:val="center"/>
          </w:tcPr>
          <w:p w14:paraId="2A13906C"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lastRenderedPageBreak/>
              <w:t>Phlebia</w:t>
            </w:r>
            <w:r w:rsidRPr="00B176DD">
              <w:rPr>
                <w:rFonts w:cs="Times New Roman"/>
                <w:sz w:val="20"/>
                <w:szCs w:val="20"/>
                <w:lang w:val="pt-BR"/>
              </w:rPr>
              <w:t xml:space="preserve"> </w:t>
            </w:r>
            <w:r w:rsidRPr="00B176DD">
              <w:rPr>
                <w:rFonts w:cs="Times New Roman"/>
                <w:bCs/>
                <w:i/>
                <w:iCs/>
                <w:sz w:val="20"/>
                <w:szCs w:val="20"/>
                <w:lang w:val="pt-BR"/>
              </w:rPr>
              <w:t>formosana</w:t>
            </w:r>
            <w:r w:rsidRPr="00B176DD">
              <w:rPr>
                <w:rFonts w:cs="Times New Roman"/>
                <w:sz w:val="20"/>
                <w:szCs w:val="20"/>
                <w:lang w:val="pt-BR"/>
              </w:rPr>
              <w:t xml:space="preserve"> Sheng H. Wu</w:t>
            </w:r>
          </w:p>
        </w:tc>
        <w:tc>
          <w:tcPr>
            <w:tcW w:w="2533" w:type="dxa"/>
            <w:vAlign w:val="center"/>
          </w:tcPr>
          <w:p w14:paraId="4B983C9A" w14:textId="790678C3" w:rsidR="001E5E61" w:rsidRPr="00B176DD" w:rsidRDefault="006D75E0" w:rsidP="00B176DD">
            <w:pPr>
              <w:jc w:val="left"/>
              <w:rPr>
                <w:rFonts w:cs="Times New Roman"/>
                <w:sz w:val="20"/>
                <w:szCs w:val="20"/>
              </w:rPr>
            </w:pPr>
            <w:r w:rsidRPr="00B176DD">
              <w:rPr>
                <w:rFonts w:cs="Times New Roman"/>
                <w:sz w:val="20"/>
                <w:szCs w:val="20"/>
                <w:lang w:val="da-DK"/>
              </w:rPr>
              <w:t>MZ637033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2A59B0B8" w14:textId="77777777" w:rsidR="001E5E61" w:rsidRPr="00B176DD" w:rsidRDefault="001E5E61" w:rsidP="00B176DD">
            <w:pPr>
              <w:jc w:val="left"/>
              <w:rPr>
                <w:rFonts w:cs="Times New Roman"/>
                <w:sz w:val="20"/>
                <w:szCs w:val="20"/>
              </w:rPr>
            </w:pPr>
          </w:p>
        </w:tc>
        <w:tc>
          <w:tcPr>
            <w:tcW w:w="2409" w:type="dxa"/>
            <w:vAlign w:val="center"/>
          </w:tcPr>
          <w:p w14:paraId="4DDD555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EB8B633" w14:textId="77777777" w:rsidTr="006D2C0D">
        <w:tc>
          <w:tcPr>
            <w:tcW w:w="6238" w:type="dxa"/>
            <w:vAlign w:val="center"/>
          </w:tcPr>
          <w:p w14:paraId="40ABFBFE" w14:textId="77777777" w:rsidR="001E5E61" w:rsidRPr="00B176DD" w:rsidRDefault="006D75E0" w:rsidP="00B176DD">
            <w:pPr>
              <w:jc w:val="left"/>
              <w:rPr>
                <w:rFonts w:cs="Times New Roman"/>
                <w:sz w:val="20"/>
                <w:szCs w:val="20"/>
                <w:lang w:val="pt-BR"/>
              </w:rPr>
            </w:pPr>
            <w:r w:rsidRPr="00B176DD">
              <w:rPr>
                <w:rFonts w:cs="Times New Roman"/>
                <w:i/>
                <w:sz w:val="20"/>
                <w:szCs w:val="20"/>
                <w:lang w:val="da-DK"/>
              </w:rPr>
              <w:t>Phlebia lilascens</w:t>
            </w:r>
            <w:r w:rsidRPr="00B176DD">
              <w:rPr>
                <w:rFonts w:cs="Times New Roman"/>
                <w:sz w:val="20"/>
                <w:szCs w:val="20"/>
                <w:lang w:val="da-DK"/>
              </w:rPr>
              <w:t xml:space="preserve"> (Bourdot) J. Erikss. &amp; Hjortstam</w:t>
            </w:r>
          </w:p>
        </w:tc>
        <w:tc>
          <w:tcPr>
            <w:tcW w:w="2533" w:type="dxa"/>
            <w:vAlign w:val="center"/>
          </w:tcPr>
          <w:p w14:paraId="20EF0F26" w14:textId="2066D9A4"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0E24F069" w14:textId="77777777" w:rsidR="001E5E61" w:rsidRPr="00B176DD" w:rsidRDefault="001E5E61" w:rsidP="00B176DD">
            <w:pPr>
              <w:jc w:val="left"/>
              <w:rPr>
                <w:rFonts w:cs="Times New Roman"/>
                <w:sz w:val="20"/>
                <w:szCs w:val="20"/>
              </w:rPr>
            </w:pPr>
          </w:p>
        </w:tc>
        <w:tc>
          <w:tcPr>
            <w:tcW w:w="2409" w:type="dxa"/>
            <w:vAlign w:val="center"/>
          </w:tcPr>
          <w:p w14:paraId="3A27AA3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76BA48C" w14:textId="77777777" w:rsidTr="006D2C0D">
        <w:tc>
          <w:tcPr>
            <w:tcW w:w="6238" w:type="dxa"/>
            <w:vAlign w:val="center"/>
          </w:tcPr>
          <w:p w14:paraId="2F32964C" w14:textId="77777777" w:rsidR="001E5E61" w:rsidRPr="00B176DD" w:rsidRDefault="006D75E0" w:rsidP="00B176DD">
            <w:pPr>
              <w:jc w:val="left"/>
              <w:rPr>
                <w:rFonts w:cs="Times New Roman"/>
                <w:sz w:val="20"/>
                <w:szCs w:val="20"/>
                <w:lang w:val="en-US"/>
              </w:rPr>
            </w:pPr>
            <w:r w:rsidRPr="00B176DD">
              <w:rPr>
                <w:rFonts w:cs="Times New Roman"/>
                <w:bCs/>
                <w:i/>
                <w:iCs/>
                <w:sz w:val="20"/>
                <w:szCs w:val="20"/>
                <w:lang w:val="pt-BR"/>
              </w:rPr>
              <w:t xml:space="preserve">Phlebia niveomarginata </w:t>
            </w:r>
            <w:r w:rsidRPr="00B176DD">
              <w:rPr>
                <w:rFonts w:cs="Times New Roman"/>
                <w:sz w:val="20"/>
                <w:szCs w:val="20"/>
                <w:lang w:val="pt-BR"/>
              </w:rPr>
              <w:t>C.L. Zhao</w:t>
            </w:r>
          </w:p>
        </w:tc>
        <w:tc>
          <w:tcPr>
            <w:tcW w:w="2533" w:type="dxa"/>
            <w:vAlign w:val="center"/>
          </w:tcPr>
          <w:p w14:paraId="42BCBE4C" w14:textId="649FA7CF" w:rsidR="001E5E61" w:rsidRPr="00B176DD" w:rsidRDefault="006D75E0" w:rsidP="00B176DD">
            <w:pPr>
              <w:jc w:val="left"/>
              <w:rPr>
                <w:rFonts w:cs="Times New Roman"/>
                <w:sz w:val="20"/>
                <w:szCs w:val="20"/>
                <w:lang w:val="da-DK"/>
              </w:rPr>
            </w:pPr>
            <w:r w:rsidRPr="00B176DD">
              <w:rPr>
                <w:rFonts w:cs="Times New Roman"/>
                <w:sz w:val="20"/>
                <w:szCs w:val="20"/>
                <w:lang w:val="da-DK"/>
              </w:rPr>
              <w:t>MW732410</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Merge/>
            <w:vAlign w:val="center"/>
          </w:tcPr>
          <w:p w14:paraId="5DDD3789" w14:textId="77777777" w:rsidR="001E5E61" w:rsidRPr="00B176DD" w:rsidRDefault="001E5E61" w:rsidP="00B176DD">
            <w:pPr>
              <w:jc w:val="left"/>
              <w:rPr>
                <w:rFonts w:cs="Times New Roman"/>
                <w:sz w:val="20"/>
                <w:szCs w:val="20"/>
              </w:rPr>
            </w:pPr>
          </w:p>
        </w:tc>
        <w:tc>
          <w:tcPr>
            <w:tcW w:w="2409" w:type="dxa"/>
            <w:vAlign w:val="center"/>
          </w:tcPr>
          <w:p w14:paraId="0AA8590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C3D8629" w14:textId="77777777" w:rsidTr="006D2C0D">
        <w:tc>
          <w:tcPr>
            <w:tcW w:w="6238" w:type="dxa"/>
            <w:vAlign w:val="center"/>
          </w:tcPr>
          <w:p w14:paraId="7794949A" w14:textId="77777777" w:rsidR="001E5E61" w:rsidRPr="00B176DD" w:rsidRDefault="006D75E0" w:rsidP="00B176DD">
            <w:pPr>
              <w:jc w:val="left"/>
              <w:rPr>
                <w:rFonts w:cs="Times New Roman"/>
                <w:sz w:val="20"/>
                <w:szCs w:val="20"/>
                <w:lang w:val="pt-BR"/>
              </w:rPr>
            </w:pPr>
            <w:r w:rsidRPr="00B176DD">
              <w:rPr>
                <w:rFonts w:cs="Times New Roman"/>
                <w:i/>
                <w:sz w:val="20"/>
                <w:szCs w:val="20"/>
              </w:rPr>
              <w:t>Phlebia pellucida</w:t>
            </w:r>
            <w:r w:rsidRPr="00B176DD">
              <w:rPr>
                <w:rFonts w:cs="Times New Roman"/>
                <w:sz w:val="20"/>
                <w:szCs w:val="20"/>
              </w:rPr>
              <w:t xml:space="preserve"> Hjortstam &amp; Ryvarden</w:t>
            </w:r>
          </w:p>
        </w:tc>
        <w:tc>
          <w:tcPr>
            <w:tcW w:w="2533" w:type="dxa"/>
            <w:vAlign w:val="center"/>
          </w:tcPr>
          <w:p w14:paraId="1A15E0FE" w14:textId="47B14465"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54652C4A" w14:textId="77777777" w:rsidR="001E5E61" w:rsidRPr="00B176DD" w:rsidRDefault="001E5E61" w:rsidP="00B176DD">
            <w:pPr>
              <w:jc w:val="left"/>
              <w:rPr>
                <w:rFonts w:cs="Times New Roman"/>
                <w:sz w:val="20"/>
                <w:szCs w:val="20"/>
              </w:rPr>
            </w:pPr>
          </w:p>
        </w:tc>
        <w:tc>
          <w:tcPr>
            <w:tcW w:w="2409" w:type="dxa"/>
            <w:vAlign w:val="center"/>
          </w:tcPr>
          <w:p w14:paraId="4860FFA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785C747" w14:textId="77777777" w:rsidTr="006D2C0D">
        <w:tc>
          <w:tcPr>
            <w:tcW w:w="6238" w:type="dxa"/>
            <w:vAlign w:val="center"/>
          </w:tcPr>
          <w:p w14:paraId="6F50A577" w14:textId="77777777" w:rsidR="001E5E61" w:rsidRPr="00B176DD" w:rsidRDefault="006D75E0" w:rsidP="00B176DD">
            <w:pPr>
              <w:jc w:val="left"/>
              <w:rPr>
                <w:rFonts w:cs="Times New Roman"/>
                <w:sz w:val="20"/>
                <w:szCs w:val="20"/>
              </w:rPr>
            </w:pPr>
            <w:r w:rsidRPr="00B176DD">
              <w:rPr>
                <w:rFonts w:cs="Times New Roman"/>
                <w:i/>
                <w:sz w:val="20"/>
                <w:szCs w:val="20"/>
              </w:rPr>
              <w:t>Phlebia radiata</w:t>
            </w:r>
            <w:r w:rsidRPr="00B176DD">
              <w:rPr>
                <w:rFonts w:cs="Times New Roman"/>
                <w:sz w:val="20"/>
                <w:szCs w:val="20"/>
              </w:rPr>
              <w:t xml:space="preserve"> Fr.</w:t>
            </w:r>
          </w:p>
        </w:tc>
        <w:tc>
          <w:tcPr>
            <w:tcW w:w="2533" w:type="dxa"/>
            <w:vAlign w:val="center"/>
          </w:tcPr>
          <w:p w14:paraId="03E8A684" w14:textId="7F8F34A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0F48D92B" w14:textId="77777777" w:rsidR="001E5E61" w:rsidRPr="00B176DD" w:rsidRDefault="001E5E61" w:rsidP="00B176DD">
            <w:pPr>
              <w:jc w:val="left"/>
              <w:rPr>
                <w:rFonts w:cs="Times New Roman"/>
                <w:sz w:val="20"/>
                <w:szCs w:val="20"/>
              </w:rPr>
            </w:pPr>
          </w:p>
        </w:tc>
        <w:tc>
          <w:tcPr>
            <w:tcW w:w="2409" w:type="dxa"/>
            <w:vAlign w:val="center"/>
          </w:tcPr>
          <w:p w14:paraId="78BFF77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2DAA6DB" w14:textId="77777777" w:rsidTr="006D2C0D">
        <w:tc>
          <w:tcPr>
            <w:tcW w:w="6238" w:type="dxa"/>
            <w:vAlign w:val="center"/>
          </w:tcPr>
          <w:p w14:paraId="623AE567" w14:textId="77777777" w:rsidR="001E5E61" w:rsidRPr="00B176DD" w:rsidRDefault="006D75E0" w:rsidP="00B176DD">
            <w:pPr>
              <w:jc w:val="left"/>
              <w:rPr>
                <w:rFonts w:cs="Times New Roman"/>
                <w:sz w:val="20"/>
                <w:szCs w:val="20"/>
              </w:rPr>
            </w:pPr>
            <w:r w:rsidRPr="00B176DD">
              <w:rPr>
                <w:rFonts w:cs="Times New Roman"/>
                <w:i/>
                <w:sz w:val="20"/>
                <w:szCs w:val="20"/>
              </w:rPr>
              <w:t>Phlebia rufa</w:t>
            </w:r>
            <w:r w:rsidRPr="00B176DD">
              <w:rPr>
                <w:rFonts w:cs="Times New Roman"/>
                <w:sz w:val="20"/>
                <w:szCs w:val="20"/>
              </w:rPr>
              <w:t xml:space="preserve"> (Pers.) M.P. Christ.</w:t>
            </w:r>
          </w:p>
        </w:tc>
        <w:tc>
          <w:tcPr>
            <w:tcW w:w="2533" w:type="dxa"/>
            <w:vAlign w:val="center"/>
          </w:tcPr>
          <w:p w14:paraId="087F8EF1" w14:textId="58AB127F" w:rsidR="001E5E61" w:rsidRPr="00B176DD" w:rsidRDefault="00526822" w:rsidP="00B176DD">
            <w:pPr>
              <w:jc w:val="left"/>
              <w:rPr>
                <w:rFonts w:cs="Times New Roman"/>
                <w:sz w:val="20"/>
                <w:szCs w:val="20"/>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Merge/>
            <w:vAlign w:val="center"/>
          </w:tcPr>
          <w:p w14:paraId="209B63F5" w14:textId="77777777" w:rsidR="001E5E61" w:rsidRPr="00B176DD" w:rsidRDefault="001E5E61" w:rsidP="00B176DD">
            <w:pPr>
              <w:jc w:val="left"/>
              <w:rPr>
                <w:rFonts w:cs="Times New Roman"/>
                <w:sz w:val="20"/>
                <w:szCs w:val="20"/>
              </w:rPr>
            </w:pPr>
          </w:p>
        </w:tc>
        <w:tc>
          <w:tcPr>
            <w:tcW w:w="2409" w:type="dxa"/>
            <w:vAlign w:val="center"/>
          </w:tcPr>
          <w:p w14:paraId="04566E8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6E91491" w14:textId="77777777" w:rsidTr="006D2C0D">
        <w:tc>
          <w:tcPr>
            <w:tcW w:w="6238" w:type="dxa"/>
            <w:vAlign w:val="center"/>
          </w:tcPr>
          <w:p w14:paraId="193FDE6D" w14:textId="77777777" w:rsidR="001E5E61" w:rsidRPr="00B176DD" w:rsidRDefault="006D75E0" w:rsidP="00B176DD">
            <w:pPr>
              <w:jc w:val="left"/>
              <w:rPr>
                <w:rFonts w:cs="Times New Roman"/>
                <w:sz w:val="20"/>
                <w:szCs w:val="20"/>
              </w:rPr>
            </w:pPr>
            <w:r w:rsidRPr="00B176DD">
              <w:rPr>
                <w:rFonts w:cs="Times New Roman"/>
                <w:i/>
                <w:sz w:val="20"/>
                <w:szCs w:val="20"/>
              </w:rPr>
              <w:t>Phlebia tremellosa</w:t>
            </w:r>
            <w:r w:rsidRPr="00B176DD">
              <w:rPr>
                <w:rFonts w:cs="Times New Roman"/>
                <w:sz w:val="20"/>
                <w:szCs w:val="20"/>
              </w:rPr>
              <w:t xml:space="preserve"> (Schrad.) Nakasone &amp; Burds.</w:t>
            </w:r>
          </w:p>
        </w:tc>
        <w:tc>
          <w:tcPr>
            <w:tcW w:w="2533" w:type="dxa"/>
            <w:vAlign w:val="center"/>
          </w:tcPr>
          <w:p w14:paraId="4244BE49" w14:textId="13E33506" w:rsidR="001E5E61" w:rsidRPr="00B176DD" w:rsidRDefault="006D75E0" w:rsidP="00B176DD">
            <w:pPr>
              <w:jc w:val="left"/>
              <w:rPr>
                <w:rFonts w:cs="Times New Roman"/>
                <w:sz w:val="20"/>
                <w:szCs w:val="20"/>
              </w:rPr>
            </w:pPr>
            <w:r w:rsidRPr="00B176DD">
              <w:rPr>
                <w:rFonts w:cs="Times New Roman"/>
                <w:sz w:val="20"/>
                <w:szCs w:val="20"/>
                <w:lang w:val="da-DK"/>
              </w:rPr>
              <w:t>MZ637041</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244DA52" w14:textId="77777777" w:rsidR="001E5E61" w:rsidRPr="00B176DD" w:rsidRDefault="001E5E61" w:rsidP="00B176DD">
            <w:pPr>
              <w:jc w:val="left"/>
              <w:rPr>
                <w:rFonts w:cs="Times New Roman"/>
                <w:sz w:val="20"/>
                <w:szCs w:val="20"/>
              </w:rPr>
            </w:pPr>
          </w:p>
        </w:tc>
        <w:tc>
          <w:tcPr>
            <w:tcW w:w="2409" w:type="dxa"/>
            <w:vAlign w:val="center"/>
          </w:tcPr>
          <w:p w14:paraId="067879E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F067FE1" w14:textId="77777777" w:rsidTr="006D2C0D">
        <w:tc>
          <w:tcPr>
            <w:tcW w:w="6238" w:type="dxa"/>
            <w:vAlign w:val="center"/>
          </w:tcPr>
          <w:p w14:paraId="46C6D85D" w14:textId="77777777" w:rsidR="001E5E61" w:rsidRPr="00B176DD" w:rsidRDefault="006D75E0" w:rsidP="00B176DD">
            <w:pPr>
              <w:jc w:val="left"/>
              <w:rPr>
                <w:rFonts w:cs="Times New Roman"/>
                <w:sz w:val="20"/>
                <w:szCs w:val="20"/>
              </w:rPr>
            </w:pPr>
            <w:r w:rsidRPr="00B176DD">
              <w:rPr>
                <w:rFonts w:cs="Times New Roman"/>
                <w:i/>
                <w:sz w:val="20"/>
                <w:szCs w:val="20"/>
                <w:lang w:val="pt-BR"/>
              </w:rPr>
              <w:t>Phlebia subconspersa</w:t>
            </w:r>
            <w:r w:rsidRPr="00B176DD">
              <w:rPr>
                <w:rFonts w:cs="Times New Roman"/>
                <w:sz w:val="20"/>
                <w:szCs w:val="20"/>
                <w:lang w:val="pt-BR"/>
              </w:rPr>
              <w:t xml:space="preserve"> (Rick) Baltazar &amp; Rajchenb.</w:t>
            </w:r>
          </w:p>
        </w:tc>
        <w:tc>
          <w:tcPr>
            <w:tcW w:w="2533" w:type="dxa"/>
            <w:vAlign w:val="center"/>
          </w:tcPr>
          <w:p w14:paraId="556751E2" w14:textId="71E8C462"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339</w:t>
            </w:r>
            <w:r w:rsidR="00D9289C" w:rsidRPr="00B176DD">
              <w:rPr>
                <w:rFonts w:cs="Times New Roman"/>
                <w:sz w:val="20"/>
                <w:szCs w:val="20"/>
                <w:vertAlign w:val="superscript"/>
                <w:lang w:val="da-DK"/>
              </w:rPr>
              <w:t>]</w:t>
            </w:r>
          </w:p>
        </w:tc>
        <w:tc>
          <w:tcPr>
            <w:tcW w:w="4271" w:type="dxa"/>
            <w:vMerge/>
            <w:vAlign w:val="center"/>
          </w:tcPr>
          <w:p w14:paraId="77BD2CBB" w14:textId="77777777" w:rsidR="001E5E61" w:rsidRPr="00B176DD" w:rsidRDefault="001E5E61" w:rsidP="00B176DD">
            <w:pPr>
              <w:jc w:val="left"/>
              <w:rPr>
                <w:rFonts w:cs="Times New Roman"/>
                <w:sz w:val="20"/>
                <w:szCs w:val="20"/>
              </w:rPr>
            </w:pPr>
          </w:p>
        </w:tc>
        <w:tc>
          <w:tcPr>
            <w:tcW w:w="2409" w:type="dxa"/>
            <w:vAlign w:val="center"/>
          </w:tcPr>
          <w:p w14:paraId="2F69F5C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B8559FE" w14:textId="77777777" w:rsidTr="006D2C0D">
        <w:tc>
          <w:tcPr>
            <w:tcW w:w="6238" w:type="dxa"/>
            <w:vAlign w:val="center"/>
          </w:tcPr>
          <w:p w14:paraId="07649124" w14:textId="77777777" w:rsidR="001E5E61" w:rsidRPr="00B176DD" w:rsidRDefault="006D75E0" w:rsidP="00B176DD">
            <w:pPr>
              <w:jc w:val="left"/>
              <w:rPr>
                <w:rFonts w:cs="Times New Roman"/>
                <w:sz w:val="20"/>
                <w:szCs w:val="20"/>
                <w:lang w:val="pt-BR"/>
              </w:rPr>
            </w:pPr>
            <w:r w:rsidRPr="00B176DD">
              <w:rPr>
                <w:rFonts w:cs="Times New Roman"/>
                <w:i/>
                <w:sz w:val="20"/>
                <w:szCs w:val="20"/>
              </w:rPr>
              <w:t>Phlebia subfascicularis</w:t>
            </w:r>
            <w:r w:rsidRPr="00B176DD">
              <w:rPr>
                <w:rFonts w:cs="Times New Roman"/>
                <w:sz w:val="20"/>
                <w:szCs w:val="20"/>
              </w:rPr>
              <w:t xml:space="preserve"> (Wakef.) Nakasone &amp; Gilb.</w:t>
            </w:r>
          </w:p>
        </w:tc>
        <w:tc>
          <w:tcPr>
            <w:tcW w:w="2533" w:type="dxa"/>
            <w:vAlign w:val="center"/>
          </w:tcPr>
          <w:p w14:paraId="3820C09C" w14:textId="5A43D159" w:rsidR="001E5E61" w:rsidRPr="00B176DD" w:rsidRDefault="006D75E0" w:rsidP="00B176DD">
            <w:pPr>
              <w:jc w:val="left"/>
              <w:rPr>
                <w:rFonts w:cs="Times New Roman"/>
                <w:sz w:val="20"/>
                <w:szCs w:val="20"/>
                <w:lang w:val="pt-BR"/>
              </w:rPr>
            </w:pPr>
            <w:r w:rsidRPr="00B176DD">
              <w:rPr>
                <w:rFonts w:cs="Times New Roman"/>
                <w:sz w:val="20"/>
                <w:szCs w:val="20"/>
                <w:lang w:val="da-DK"/>
              </w:rPr>
              <w:t>MZ637008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5B89F2CB" w14:textId="77777777" w:rsidR="001E5E61" w:rsidRPr="00B176DD" w:rsidRDefault="001E5E61" w:rsidP="00B176DD">
            <w:pPr>
              <w:jc w:val="left"/>
              <w:rPr>
                <w:rFonts w:cs="Times New Roman"/>
                <w:sz w:val="20"/>
                <w:szCs w:val="20"/>
              </w:rPr>
            </w:pPr>
          </w:p>
        </w:tc>
        <w:tc>
          <w:tcPr>
            <w:tcW w:w="2409" w:type="dxa"/>
            <w:vAlign w:val="center"/>
          </w:tcPr>
          <w:p w14:paraId="5634329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9C19412" w14:textId="77777777" w:rsidTr="006D2C0D">
        <w:tc>
          <w:tcPr>
            <w:tcW w:w="6238" w:type="dxa"/>
            <w:vAlign w:val="center"/>
          </w:tcPr>
          <w:p w14:paraId="35DA3346" w14:textId="77777777" w:rsidR="001E5E61" w:rsidRPr="00B176DD" w:rsidRDefault="006D75E0" w:rsidP="00B176DD">
            <w:pPr>
              <w:jc w:val="left"/>
              <w:rPr>
                <w:rFonts w:cs="Times New Roman"/>
                <w:sz w:val="20"/>
                <w:szCs w:val="20"/>
              </w:rPr>
            </w:pPr>
            <w:r w:rsidRPr="00B176DD">
              <w:rPr>
                <w:rFonts w:cs="Times New Roman"/>
                <w:bCs/>
                <w:i/>
                <w:iCs/>
                <w:sz w:val="20"/>
                <w:szCs w:val="20"/>
              </w:rPr>
              <w:t>Phlebia wuliangshanensis</w:t>
            </w:r>
            <w:r w:rsidRPr="00B176DD">
              <w:rPr>
                <w:rFonts w:cs="Times New Roman"/>
                <w:sz w:val="20"/>
                <w:szCs w:val="20"/>
              </w:rPr>
              <w:t xml:space="preserve"> C.L. Zhao</w:t>
            </w:r>
          </w:p>
        </w:tc>
        <w:tc>
          <w:tcPr>
            <w:tcW w:w="2533" w:type="dxa"/>
            <w:vAlign w:val="center"/>
          </w:tcPr>
          <w:p w14:paraId="0EEDE1A5" w14:textId="26356FE1" w:rsidR="001E5E61" w:rsidRPr="00B176DD" w:rsidRDefault="006D75E0" w:rsidP="00B176DD">
            <w:pPr>
              <w:jc w:val="left"/>
              <w:rPr>
                <w:rFonts w:cs="Times New Roman"/>
                <w:sz w:val="20"/>
                <w:szCs w:val="20"/>
                <w:lang w:val="da-DK"/>
              </w:rPr>
            </w:pPr>
            <w:r w:rsidRPr="00B176DD">
              <w:rPr>
                <w:rFonts w:cs="Times New Roman"/>
                <w:sz w:val="20"/>
                <w:szCs w:val="20"/>
                <w:lang w:val="da-DK"/>
              </w:rPr>
              <w:t>NR173840</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340</w:t>
            </w:r>
            <w:r w:rsidR="00995BAF" w:rsidRPr="00B176DD">
              <w:rPr>
                <w:rFonts w:cs="Times New Roman"/>
                <w:sz w:val="20"/>
                <w:szCs w:val="20"/>
                <w:vertAlign w:val="superscript"/>
                <w:lang w:val="da-DK"/>
              </w:rPr>
              <w:t>]</w:t>
            </w:r>
          </w:p>
        </w:tc>
        <w:tc>
          <w:tcPr>
            <w:tcW w:w="4271" w:type="dxa"/>
            <w:vMerge/>
            <w:vAlign w:val="center"/>
          </w:tcPr>
          <w:p w14:paraId="56F628EB" w14:textId="77777777" w:rsidR="001E5E61" w:rsidRPr="00B176DD" w:rsidRDefault="001E5E61" w:rsidP="00B176DD">
            <w:pPr>
              <w:jc w:val="left"/>
              <w:rPr>
                <w:rFonts w:cs="Times New Roman"/>
                <w:sz w:val="20"/>
                <w:szCs w:val="20"/>
                <w:lang w:val="da-DK"/>
              </w:rPr>
            </w:pPr>
          </w:p>
        </w:tc>
        <w:tc>
          <w:tcPr>
            <w:tcW w:w="2409" w:type="dxa"/>
            <w:vAlign w:val="center"/>
          </w:tcPr>
          <w:p w14:paraId="3C8C9F2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E7F2ACB" w14:textId="77777777" w:rsidTr="006D2C0D">
        <w:tc>
          <w:tcPr>
            <w:tcW w:w="6238" w:type="dxa"/>
            <w:vAlign w:val="center"/>
          </w:tcPr>
          <w:p w14:paraId="125A63A3"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Phlebicolorata austroasiana </w:t>
            </w:r>
            <w:r w:rsidRPr="00B176DD">
              <w:rPr>
                <w:rFonts w:cs="Times New Roman"/>
                <w:bCs/>
                <w:sz w:val="20"/>
                <w:szCs w:val="20"/>
                <w:lang w:val="it-IT"/>
              </w:rPr>
              <w:t>(Z.B. Liu &amp; Y.C. Dai) S.H. He, Yue Li &amp; Nakasone</w:t>
            </w:r>
          </w:p>
        </w:tc>
        <w:tc>
          <w:tcPr>
            <w:tcW w:w="2533" w:type="dxa"/>
            <w:vAlign w:val="center"/>
          </w:tcPr>
          <w:p w14:paraId="30AD29AD" w14:textId="047852FE" w:rsidR="001E5E61" w:rsidRPr="00B176DD" w:rsidRDefault="006D75E0" w:rsidP="00B176DD">
            <w:pPr>
              <w:jc w:val="left"/>
              <w:rPr>
                <w:rFonts w:cs="Times New Roman"/>
                <w:sz w:val="20"/>
                <w:szCs w:val="20"/>
                <w:lang w:val="da-DK"/>
              </w:rPr>
            </w:pPr>
            <w:r w:rsidRPr="00B176DD">
              <w:rPr>
                <w:rFonts w:cs="Times New Roman"/>
                <w:sz w:val="20"/>
                <w:szCs w:val="20"/>
                <w:lang w:val="da-DK"/>
              </w:rPr>
              <w:t>ON135439</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7E2493EE" w14:textId="77777777" w:rsidR="001E5E61" w:rsidRPr="00B176DD" w:rsidRDefault="001E5E61" w:rsidP="00B176DD">
            <w:pPr>
              <w:jc w:val="left"/>
              <w:rPr>
                <w:rFonts w:cs="Times New Roman"/>
                <w:sz w:val="20"/>
                <w:szCs w:val="20"/>
              </w:rPr>
            </w:pPr>
          </w:p>
        </w:tc>
        <w:tc>
          <w:tcPr>
            <w:tcW w:w="2409" w:type="dxa"/>
            <w:vAlign w:val="center"/>
          </w:tcPr>
          <w:p w14:paraId="5C4C199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1EAB520" w14:textId="77777777" w:rsidTr="006D2C0D">
        <w:tc>
          <w:tcPr>
            <w:tcW w:w="6238" w:type="dxa"/>
            <w:vAlign w:val="center"/>
          </w:tcPr>
          <w:p w14:paraId="1F99A5A2"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Phlebiella ailaoshanensis </w:t>
            </w:r>
            <w:r w:rsidRPr="00B176DD">
              <w:rPr>
                <w:rFonts w:cs="Times New Roman"/>
                <w:sz w:val="20"/>
                <w:szCs w:val="20"/>
              </w:rPr>
              <w:t>C.L. Zhao</w:t>
            </w:r>
          </w:p>
        </w:tc>
        <w:tc>
          <w:tcPr>
            <w:tcW w:w="2533" w:type="dxa"/>
            <w:vAlign w:val="center"/>
          </w:tcPr>
          <w:p w14:paraId="6474034D" w14:textId="124462A7" w:rsidR="001E5E61" w:rsidRPr="00B176DD" w:rsidRDefault="006D75E0" w:rsidP="00B176DD">
            <w:pPr>
              <w:jc w:val="left"/>
              <w:rPr>
                <w:rFonts w:cs="Times New Roman"/>
                <w:sz w:val="20"/>
                <w:szCs w:val="20"/>
                <w:lang w:val="da-DK"/>
              </w:rPr>
            </w:pPr>
            <w:r w:rsidRPr="00B176DD">
              <w:rPr>
                <w:rFonts w:cs="Times New Roman"/>
                <w:sz w:val="20"/>
                <w:szCs w:val="20"/>
                <w:lang w:val="da-DK"/>
              </w:rPr>
              <w:t>MH784927</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[341]</w:t>
            </w:r>
          </w:p>
        </w:tc>
        <w:tc>
          <w:tcPr>
            <w:tcW w:w="4271" w:type="dxa"/>
            <w:vAlign w:val="center"/>
          </w:tcPr>
          <w:p w14:paraId="51AF9DCD" w14:textId="77777777" w:rsidR="001E5E61" w:rsidRPr="00B176DD" w:rsidRDefault="001E5E61" w:rsidP="00B176DD">
            <w:pPr>
              <w:jc w:val="left"/>
              <w:rPr>
                <w:rFonts w:cs="Times New Roman"/>
                <w:sz w:val="20"/>
                <w:szCs w:val="20"/>
              </w:rPr>
            </w:pPr>
          </w:p>
        </w:tc>
        <w:tc>
          <w:tcPr>
            <w:tcW w:w="2409" w:type="dxa"/>
            <w:vAlign w:val="center"/>
          </w:tcPr>
          <w:p w14:paraId="5945B2D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59D3E38E" w14:textId="77777777" w:rsidTr="006D2C0D">
        <w:tc>
          <w:tcPr>
            <w:tcW w:w="6238" w:type="dxa"/>
            <w:vAlign w:val="center"/>
          </w:tcPr>
          <w:p w14:paraId="0433705C" w14:textId="77777777" w:rsidR="001E5E61" w:rsidRPr="00B176DD" w:rsidRDefault="006D75E0" w:rsidP="00B176DD">
            <w:pPr>
              <w:jc w:val="left"/>
              <w:rPr>
                <w:rFonts w:cs="Times New Roman"/>
                <w:sz w:val="20"/>
                <w:szCs w:val="20"/>
              </w:rPr>
            </w:pPr>
            <w:r w:rsidRPr="00B176DD">
              <w:rPr>
                <w:rFonts w:cs="Times New Roman"/>
                <w:i/>
                <w:sz w:val="20"/>
                <w:szCs w:val="20"/>
              </w:rPr>
              <w:t>Phlebiella sulphurea</w:t>
            </w:r>
            <w:r w:rsidRPr="00B176DD">
              <w:rPr>
                <w:rFonts w:cs="Times New Roman"/>
                <w:sz w:val="20"/>
                <w:szCs w:val="20"/>
              </w:rPr>
              <w:t xml:space="preserve"> (Pers.) Ginns &amp; M.N.L. Lefebvre</w:t>
            </w:r>
          </w:p>
        </w:tc>
        <w:tc>
          <w:tcPr>
            <w:tcW w:w="2533" w:type="dxa"/>
            <w:vAlign w:val="center"/>
          </w:tcPr>
          <w:p w14:paraId="446A23D5" w14:textId="0A43C1EF"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36ED74E0" w14:textId="77777777" w:rsidR="001E5E61" w:rsidRPr="00B176DD" w:rsidRDefault="001E5E61" w:rsidP="00B176DD">
            <w:pPr>
              <w:jc w:val="left"/>
              <w:rPr>
                <w:rFonts w:cs="Times New Roman"/>
                <w:sz w:val="20"/>
                <w:szCs w:val="20"/>
              </w:rPr>
            </w:pPr>
          </w:p>
        </w:tc>
        <w:tc>
          <w:tcPr>
            <w:tcW w:w="2409" w:type="dxa"/>
            <w:vAlign w:val="center"/>
          </w:tcPr>
          <w:p w14:paraId="4EA98EB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7CC07388" w14:textId="77777777" w:rsidTr="006D2C0D">
        <w:tc>
          <w:tcPr>
            <w:tcW w:w="6238" w:type="dxa"/>
            <w:vAlign w:val="center"/>
          </w:tcPr>
          <w:p w14:paraId="30CDB4D3" w14:textId="77777777" w:rsidR="001E5E61" w:rsidRPr="00B176DD" w:rsidRDefault="006D75E0" w:rsidP="00B176DD">
            <w:pPr>
              <w:jc w:val="left"/>
              <w:rPr>
                <w:rFonts w:cs="Times New Roman"/>
                <w:sz w:val="20"/>
                <w:szCs w:val="20"/>
              </w:rPr>
            </w:pPr>
            <w:r w:rsidRPr="00B176DD">
              <w:rPr>
                <w:rFonts w:cs="Times New Roman"/>
                <w:i/>
                <w:sz w:val="20"/>
                <w:szCs w:val="20"/>
              </w:rPr>
              <w:t>Phlebiodontia acanthocystis</w:t>
            </w:r>
            <w:r w:rsidRPr="00B176DD">
              <w:rPr>
                <w:rFonts w:cs="Times New Roman"/>
                <w:sz w:val="20"/>
                <w:szCs w:val="20"/>
              </w:rPr>
              <w:t xml:space="preserve"> (Gilb. </w:t>
            </w:r>
            <w:r w:rsidRPr="00B176DD">
              <w:rPr>
                <w:rFonts w:cs="Times New Roman"/>
                <w:sz w:val="20"/>
                <w:szCs w:val="20"/>
                <w:lang w:val="it-IT"/>
              </w:rPr>
              <w:t xml:space="preserve">&amp; Nakasone) Motato-Vásq. </w:t>
            </w:r>
            <w:r w:rsidRPr="00B176DD">
              <w:rPr>
                <w:rFonts w:cs="Times New Roman"/>
                <w:sz w:val="20"/>
                <w:szCs w:val="20"/>
              </w:rPr>
              <w:t>&amp; Westphalen</w:t>
            </w:r>
          </w:p>
        </w:tc>
        <w:tc>
          <w:tcPr>
            <w:tcW w:w="2533" w:type="dxa"/>
            <w:vAlign w:val="center"/>
          </w:tcPr>
          <w:p w14:paraId="5E9ECE41" w14:textId="3B182702" w:rsidR="001E5E61" w:rsidRPr="00B176DD" w:rsidRDefault="006D75E0" w:rsidP="00B176DD">
            <w:pPr>
              <w:jc w:val="left"/>
              <w:rPr>
                <w:rFonts w:cs="Times New Roman"/>
                <w:sz w:val="20"/>
                <w:szCs w:val="20"/>
                <w:lang w:val="da-DK"/>
              </w:rPr>
            </w:pPr>
            <w:r w:rsidRPr="00B176DD">
              <w:rPr>
                <w:rFonts w:cs="Times New Roman"/>
                <w:sz w:val="20"/>
                <w:szCs w:val="20"/>
                <w:lang w:val="da-DK"/>
              </w:rPr>
              <w:t>LC387338</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[130]</w:t>
            </w:r>
          </w:p>
        </w:tc>
        <w:tc>
          <w:tcPr>
            <w:tcW w:w="4271" w:type="dxa"/>
            <w:vAlign w:val="center"/>
          </w:tcPr>
          <w:p w14:paraId="0D5B7805" w14:textId="77777777" w:rsidR="001E5E61" w:rsidRPr="00B176DD" w:rsidRDefault="001E5E61" w:rsidP="00B176DD">
            <w:pPr>
              <w:jc w:val="left"/>
              <w:rPr>
                <w:rFonts w:cs="Times New Roman"/>
                <w:sz w:val="20"/>
                <w:szCs w:val="20"/>
                <w:lang w:val="da-DK"/>
              </w:rPr>
            </w:pPr>
          </w:p>
        </w:tc>
        <w:tc>
          <w:tcPr>
            <w:tcW w:w="2409" w:type="dxa"/>
            <w:vAlign w:val="center"/>
          </w:tcPr>
          <w:p w14:paraId="09181A95" w14:textId="77777777" w:rsidR="001E5E61" w:rsidRPr="00B176DD" w:rsidRDefault="006D75E0" w:rsidP="00B176DD">
            <w:pPr>
              <w:jc w:val="left"/>
              <w:rPr>
                <w:rFonts w:cs="Times New Roman"/>
                <w:sz w:val="20"/>
                <w:szCs w:val="20"/>
                <w:shd w:val="clear" w:color="auto" w:fill="CCCCCC"/>
              </w:rPr>
            </w:pPr>
            <w:bookmarkStart w:id="167" w:name="OLE_LINK168"/>
            <w:bookmarkStart w:id="168" w:name="OLE_LINK167"/>
            <w:r w:rsidRPr="00B176DD">
              <w:rPr>
                <w:rFonts w:cs="Times New Roman"/>
                <w:sz w:val="20"/>
                <w:szCs w:val="20"/>
              </w:rPr>
              <w:t>Polyporales</w:t>
            </w:r>
            <w:bookmarkEnd w:id="167"/>
            <w:bookmarkEnd w:id="168"/>
          </w:p>
        </w:tc>
      </w:tr>
      <w:tr w:rsidR="001E5E61" w:rsidRPr="00B176DD" w14:paraId="406BEC2C" w14:textId="77777777" w:rsidTr="006D2C0D">
        <w:tc>
          <w:tcPr>
            <w:tcW w:w="6238" w:type="dxa"/>
            <w:vAlign w:val="center"/>
          </w:tcPr>
          <w:p w14:paraId="7E1D2B74" w14:textId="77777777" w:rsidR="001E5E61" w:rsidRPr="00B176DD" w:rsidRDefault="006D75E0" w:rsidP="00B176DD">
            <w:pPr>
              <w:jc w:val="left"/>
              <w:rPr>
                <w:rFonts w:cs="Times New Roman"/>
                <w:i/>
                <w:sz w:val="20"/>
                <w:szCs w:val="20"/>
              </w:rPr>
            </w:pPr>
            <w:r w:rsidRPr="00B176DD">
              <w:rPr>
                <w:rFonts w:cs="Times New Roman"/>
                <w:i/>
                <w:sz w:val="20"/>
                <w:szCs w:val="20"/>
              </w:rPr>
              <w:t xml:space="preserve">Phlebiodontia fissurata </w:t>
            </w:r>
            <w:bookmarkStart w:id="169" w:name="OLE_LINK170"/>
            <w:bookmarkStart w:id="170" w:name="OLE_LINK171"/>
            <w:r w:rsidRPr="00B176DD">
              <w:rPr>
                <w:rFonts w:cs="Times New Roman"/>
                <w:iCs/>
                <w:sz w:val="20"/>
                <w:szCs w:val="20"/>
              </w:rPr>
              <w:t>(C.L. Zhao) S.H. He, Yue Li &amp; Nakasone</w:t>
            </w:r>
            <w:bookmarkEnd w:id="169"/>
            <w:bookmarkEnd w:id="170"/>
          </w:p>
        </w:tc>
        <w:tc>
          <w:tcPr>
            <w:tcW w:w="2533" w:type="dxa"/>
            <w:vAlign w:val="center"/>
          </w:tcPr>
          <w:p w14:paraId="4018F581" w14:textId="779A9DD5" w:rsidR="001E5E61" w:rsidRPr="00B176DD" w:rsidRDefault="006D75E0" w:rsidP="00B176DD">
            <w:pPr>
              <w:jc w:val="left"/>
              <w:rPr>
                <w:rFonts w:cs="Times New Roman"/>
                <w:sz w:val="20"/>
                <w:szCs w:val="20"/>
                <w:lang w:val="da-DK"/>
              </w:rPr>
            </w:pPr>
            <w:r w:rsidRPr="00B176DD">
              <w:rPr>
                <w:rFonts w:cs="Times New Roman"/>
                <w:sz w:val="20"/>
                <w:szCs w:val="20"/>
                <w:lang w:val="da-DK"/>
              </w:rPr>
              <w:t>MW732402</w:t>
            </w:r>
            <w:r w:rsidR="00526822" w:rsidRPr="00B176DD">
              <w:rPr>
                <w:rFonts w:cs="Times New Roman"/>
                <w:sz w:val="20"/>
                <w:szCs w:val="20"/>
                <w:vertAlign w:val="superscript"/>
                <w:lang w:val="da-DK"/>
              </w:rPr>
              <w:t xml:space="preserve"> </w:t>
            </w:r>
            <w:r w:rsidR="00B10948" w:rsidRPr="00B176DD">
              <w:rPr>
                <w:rFonts w:cs="Times New Roman"/>
                <w:sz w:val="20"/>
                <w:szCs w:val="20"/>
                <w:vertAlign w:val="superscript"/>
                <w:lang w:val="da-DK"/>
              </w:rPr>
              <w:t>[89]</w:t>
            </w:r>
          </w:p>
        </w:tc>
        <w:tc>
          <w:tcPr>
            <w:tcW w:w="4271" w:type="dxa"/>
            <w:vAlign w:val="center"/>
          </w:tcPr>
          <w:p w14:paraId="188F3327" w14:textId="77777777" w:rsidR="001E5E61" w:rsidRPr="00B176DD" w:rsidRDefault="001E5E61" w:rsidP="00B176DD">
            <w:pPr>
              <w:jc w:val="left"/>
              <w:rPr>
                <w:rFonts w:cs="Times New Roman"/>
                <w:sz w:val="20"/>
                <w:szCs w:val="20"/>
              </w:rPr>
            </w:pPr>
          </w:p>
        </w:tc>
        <w:tc>
          <w:tcPr>
            <w:tcW w:w="2409" w:type="dxa"/>
            <w:vAlign w:val="center"/>
          </w:tcPr>
          <w:p w14:paraId="48AA181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29CEF53" w14:textId="77777777" w:rsidTr="006D2C0D">
        <w:tc>
          <w:tcPr>
            <w:tcW w:w="6238" w:type="dxa"/>
            <w:vAlign w:val="center"/>
          </w:tcPr>
          <w:p w14:paraId="07503372" w14:textId="77777777" w:rsidR="001E5E61" w:rsidRPr="00B176DD" w:rsidRDefault="006D75E0" w:rsidP="00B176DD">
            <w:pPr>
              <w:jc w:val="left"/>
              <w:rPr>
                <w:rFonts w:cs="Times New Roman"/>
                <w:sz w:val="20"/>
                <w:szCs w:val="20"/>
              </w:rPr>
            </w:pPr>
            <w:r w:rsidRPr="00B176DD">
              <w:rPr>
                <w:rFonts w:cs="Times New Roman"/>
                <w:bCs/>
                <w:i/>
                <w:iCs/>
                <w:sz w:val="20"/>
                <w:szCs w:val="20"/>
              </w:rPr>
              <w:t>Phlebiopsis</w:t>
            </w:r>
            <w:r w:rsidRPr="00B176DD">
              <w:rPr>
                <w:rFonts w:cs="Times New Roman"/>
                <w:sz w:val="20"/>
                <w:szCs w:val="20"/>
              </w:rPr>
              <w:t xml:space="preserve"> </w:t>
            </w:r>
            <w:r w:rsidRPr="00B176DD">
              <w:rPr>
                <w:rFonts w:cs="Times New Roman"/>
                <w:bCs/>
                <w:i/>
                <w:iCs/>
                <w:sz w:val="20"/>
                <w:szCs w:val="20"/>
              </w:rPr>
              <w:t>alba</w:t>
            </w:r>
            <w:r w:rsidRPr="00B176DD">
              <w:rPr>
                <w:rFonts w:cs="Times New Roman"/>
                <w:sz w:val="20"/>
                <w:szCs w:val="20"/>
              </w:rPr>
              <w:t xml:space="preserve"> (Sang H. Lin &amp; Z.C. Chen) C.C. Chen &amp; Sheng H. Wu</w:t>
            </w:r>
          </w:p>
        </w:tc>
        <w:tc>
          <w:tcPr>
            <w:tcW w:w="2533" w:type="dxa"/>
            <w:vAlign w:val="center"/>
          </w:tcPr>
          <w:p w14:paraId="2AD25FA0" w14:textId="39482FDE" w:rsidR="001E5E61" w:rsidRPr="00B176DD" w:rsidRDefault="006D75E0" w:rsidP="00B176DD">
            <w:pPr>
              <w:jc w:val="left"/>
              <w:rPr>
                <w:rFonts w:cs="Times New Roman"/>
                <w:sz w:val="20"/>
                <w:szCs w:val="20"/>
              </w:rPr>
            </w:pPr>
            <w:r w:rsidRPr="00B176DD">
              <w:rPr>
                <w:rFonts w:cs="Times New Roman"/>
                <w:sz w:val="20"/>
                <w:szCs w:val="20"/>
                <w:lang w:val="da-DK"/>
              </w:rPr>
              <w:t>MZ637042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restart"/>
            <w:vAlign w:val="center"/>
          </w:tcPr>
          <w:p w14:paraId="63AB5457" w14:textId="77777777" w:rsidR="001E5E61" w:rsidRPr="00B176DD" w:rsidRDefault="006D75E0" w:rsidP="00B176DD">
            <w:pPr>
              <w:jc w:val="left"/>
              <w:rPr>
                <w:rFonts w:cs="Times New Roman"/>
                <w:sz w:val="20"/>
                <w:szCs w:val="20"/>
              </w:rPr>
            </w:pPr>
            <w:r w:rsidRPr="00B176DD">
              <w:rPr>
                <w:rFonts w:cs="Times New Roman"/>
                <w:i/>
                <w:sz w:val="20"/>
                <w:szCs w:val="20"/>
              </w:rPr>
              <w:t>Phlebiopsis</w:t>
            </w:r>
            <w:r w:rsidRPr="00B176DD">
              <w:rPr>
                <w:rFonts w:cs="Times New Roman"/>
                <w:sz w:val="20"/>
                <w:szCs w:val="20"/>
              </w:rPr>
              <w:t>:</w:t>
            </w:r>
          </w:p>
          <w:p w14:paraId="3ECF77EE" w14:textId="64CA3734" w:rsidR="001E5E61" w:rsidRPr="00B176DD" w:rsidRDefault="006D75E0" w:rsidP="00B176DD">
            <w:pPr>
              <w:jc w:val="left"/>
              <w:rPr>
                <w:rFonts w:cs="Times New Roman"/>
                <w:sz w:val="20"/>
                <w:szCs w:val="20"/>
              </w:rPr>
            </w:pPr>
            <w:r w:rsidRPr="00B176DD">
              <w:rPr>
                <w:rFonts w:cs="Times New Roman"/>
                <w:sz w:val="20"/>
                <w:szCs w:val="20"/>
              </w:rPr>
              <w:lastRenderedPageBreak/>
              <w:t>Antioxidant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5D7B85" w:rsidRPr="00B176DD">
              <w:rPr>
                <w:rFonts w:cs="Times New Roman"/>
                <w:sz w:val="20"/>
                <w:szCs w:val="20"/>
                <w:vertAlign w:val="superscript"/>
                <w:lang w:val="en-US"/>
              </w:rPr>
              <w:t>344</w:t>
            </w:r>
            <w:r w:rsidR="00FA6F7E" w:rsidRPr="00B176DD">
              <w:rPr>
                <w:rFonts w:cs="Times New Roman"/>
                <w:sz w:val="20"/>
                <w:szCs w:val="20"/>
                <w:vertAlign w:val="superscript"/>
                <w:lang w:val="en-US"/>
              </w:rPr>
              <w:t>]</w:t>
            </w:r>
            <w:r w:rsidRPr="00B176DD">
              <w:rPr>
                <w:rFonts w:cs="Times New Roman"/>
                <w:sz w:val="20"/>
                <w:szCs w:val="20"/>
              </w:rPr>
              <w:t xml:space="preserve">, biocontrol agent against forest pathogen </w:t>
            </w:r>
            <w:r w:rsidRPr="00B176DD">
              <w:rPr>
                <w:rFonts w:cs="Times New Roman"/>
                <w:i/>
                <w:sz w:val="20"/>
                <w:szCs w:val="20"/>
              </w:rPr>
              <w:t>Heterobasidion annosum</w:t>
            </w:r>
            <w:r w:rsidRPr="00B176DD">
              <w:rPr>
                <w:rFonts w:cs="Times New Roman"/>
                <w:sz w:val="20"/>
                <w:szCs w:val="20"/>
              </w:rPr>
              <w:t xml:space="preserve"> </w:t>
            </w:r>
            <w:r w:rsidR="00FC43D1" w:rsidRPr="00B176DD">
              <w:rPr>
                <w:rFonts w:cs="Times New Roman"/>
                <w:sz w:val="20"/>
                <w:szCs w:val="20"/>
                <w:vertAlign w:val="superscript"/>
              </w:rPr>
              <w:t>[</w:t>
            </w:r>
            <w:r w:rsidR="005D7B85" w:rsidRPr="00B176DD">
              <w:rPr>
                <w:rFonts w:cs="Times New Roman"/>
                <w:sz w:val="20"/>
                <w:szCs w:val="20"/>
                <w:vertAlign w:val="superscript"/>
              </w:rPr>
              <w:t>345</w:t>
            </w:r>
            <w:r w:rsidR="00FC43D1" w:rsidRPr="00B176DD">
              <w:rPr>
                <w:rFonts w:cs="Times New Roman"/>
                <w:sz w:val="20"/>
                <w:szCs w:val="20"/>
                <w:vertAlign w:val="superscript"/>
              </w:rPr>
              <w:t>]</w:t>
            </w:r>
            <w:r w:rsidRPr="00B176DD">
              <w:rPr>
                <w:rFonts w:cs="Times New Roman"/>
                <w:sz w:val="20"/>
                <w:szCs w:val="20"/>
              </w:rPr>
              <w:t>, biodeterioration of low-density polyethylene</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5D7B85" w:rsidRPr="00B176DD">
              <w:rPr>
                <w:rFonts w:cs="Times New Roman"/>
                <w:sz w:val="20"/>
                <w:szCs w:val="20"/>
                <w:vertAlign w:val="superscript"/>
                <w:lang w:val="en-US"/>
              </w:rPr>
              <w:t>346</w:t>
            </w:r>
            <w:r w:rsidR="00FA6F7E" w:rsidRPr="00B176DD">
              <w:rPr>
                <w:rFonts w:cs="Times New Roman"/>
                <w:sz w:val="20"/>
                <w:szCs w:val="20"/>
                <w:vertAlign w:val="superscript"/>
                <w:lang w:val="en-US"/>
              </w:rPr>
              <w:t>]</w:t>
            </w:r>
            <w:r w:rsidRPr="00B176DD">
              <w:rPr>
                <w:rFonts w:cs="Times New Roman"/>
                <w:sz w:val="20"/>
                <w:szCs w:val="20"/>
              </w:rPr>
              <w:t>, polycyclic aromatic hydrocarbons (PAHs) degradation capabilitiy</w:t>
            </w:r>
            <w:r w:rsidR="00526822" w:rsidRPr="00B176DD">
              <w:rPr>
                <w:rFonts w:cs="Times New Roman"/>
                <w:sz w:val="20"/>
                <w:szCs w:val="20"/>
              </w:rPr>
              <w:t xml:space="preserve"> </w:t>
            </w:r>
            <w:r w:rsidR="00376FA6" w:rsidRPr="00B176DD">
              <w:rPr>
                <w:rFonts w:cs="Times New Roman"/>
                <w:sz w:val="20"/>
                <w:szCs w:val="20"/>
                <w:vertAlign w:val="superscript"/>
                <w:lang w:val="en-US"/>
              </w:rPr>
              <w:t>[97]</w:t>
            </w:r>
            <w:r w:rsidRPr="00B176DD">
              <w:rPr>
                <w:rFonts w:cs="Times New Roman"/>
                <w:sz w:val="20"/>
                <w:szCs w:val="20"/>
              </w:rPr>
              <w:t>.</w:t>
            </w:r>
          </w:p>
        </w:tc>
        <w:tc>
          <w:tcPr>
            <w:tcW w:w="2409" w:type="dxa"/>
            <w:vAlign w:val="center"/>
          </w:tcPr>
          <w:p w14:paraId="3838B5A3" w14:textId="77777777" w:rsidR="001E5E61" w:rsidRPr="00B176DD" w:rsidRDefault="006D75E0" w:rsidP="00B176DD">
            <w:pPr>
              <w:jc w:val="left"/>
              <w:rPr>
                <w:rFonts w:cs="Times New Roman"/>
                <w:sz w:val="20"/>
                <w:szCs w:val="20"/>
                <w:shd w:val="clear" w:color="auto" w:fill="CCCCCC"/>
              </w:rPr>
            </w:pPr>
            <w:bookmarkStart w:id="171" w:name="OLE_LINK105"/>
            <w:bookmarkStart w:id="172" w:name="OLE_LINK104"/>
            <w:r w:rsidRPr="00B176DD">
              <w:rPr>
                <w:rFonts w:cs="Times New Roman"/>
                <w:sz w:val="20"/>
                <w:szCs w:val="20"/>
              </w:rPr>
              <w:lastRenderedPageBreak/>
              <w:t>Polyporales</w:t>
            </w:r>
            <w:bookmarkEnd w:id="171"/>
            <w:bookmarkEnd w:id="172"/>
          </w:p>
        </w:tc>
      </w:tr>
      <w:tr w:rsidR="001E5E61" w:rsidRPr="00B176DD" w14:paraId="7E5872D6" w14:textId="77777777" w:rsidTr="006D2C0D">
        <w:tc>
          <w:tcPr>
            <w:tcW w:w="6238" w:type="dxa"/>
            <w:vAlign w:val="center"/>
          </w:tcPr>
          <w:p w14:paraId="09963D7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 xml:space="preserve">Phlebiopsis albescens </w:t>
            </w:r>
            <w:r w:rsidRPr="00B176DD">
              <w:rPr>
                <w:rFonts w:cs="Times New Roman"/>
                <w:bCs/>
                <w:sz w:val="20"/>
                <w:szCs w:val="20"/>
              </w:rPr>
              <w:t>Y.N. Zhao &amp; S.H. He</w:t>
            </w:r>
          </w:p>
        </w:tc>
        <w:tc>
          <w:tcPr>
            <w:tcW w:w="2533" w:type="dxa"/>
            <w:vAlign w:val="center"/>
          </w:tcPr>
          <w:p w14:paraId="63BFB5F2" w14:textId="30DEE322" w:rsidR="001E5E61" w:rsidRPr="00B176DD" w:rsidRDefault="006D75E0" w:rsidP="00B176DD">
            <w:pPr>
              <w:jc w:val="left"/>
              <w:rPr>
                <w:rFonts w:cs="Times New Roman"/>
                <w:sz w:val="20"/>
                <w:szCs w:val="20"/>
                <w:lang w:val="da-DK"/>
              </w:rPr>
            </w:pPr>
            <w:r w:rsidRPr="00B176DD">
              <w:rPr>
                <w:rFonts w:cs="Times New Roman"/>
                <w:sz w:val="20"/>
                <w:szCs w:val="20"/>
                <w:lang w:val="da-DK"/>
              </w:rPr>
              <w:t>MT452526</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Merge/>
            <w:vAlign w:val="center"/>
          </w:tcPr>
          <w:p w14:paraId="4CB3F0F6" w14:textId="77777777" w:rsidR="001E5E61" w:rsidRPr="00B176DD" w:rsidRDefault="001E5E61" w:rsidP="00B176DD">
            <w:pPr>
              <w:jc w:val="left"/>
              <w:rPr>
                <w:rFonts w:cs="Times New Roman"/>
                <w:i/>
                <w:sz w:val="20"/>
                <w:szCs w:val="20"/>
                <w:lang w:val="da-DK"/>
              </w:rPr>
            </w:pPr>
          </w:p>
        </w:tc>
        <w:tc>
          <w:tcPr>
            <w:tcW w:w="2409" w:type="dxa"/>
            <w:vAlign w:val="center"/>
          </w:tcPr>
          <w:p w14:paraId="2E2FE45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31C76C1" w14:textId="77777777" w:rsidTr="006D2C0D">
        <w:tc>
          <w:tcPr>
            <w:tcW w:w="6238" w:type="dxa"/>
            <w:vAlign w:val="center"/>
          </w:tcPr>
          <w:p w14:paraId="223A7EA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Phlebiopsis amethystea </w:t>
            </w:r>
            <w:r w:rsidRPr="00B176DD">
              <w:rPr>
                <w:rFonts w:cs="Times New Roman"/>
                <w:bCs/>
                <w:sz w:val="20"/>
                <w:szCs w:val="20"/>
              </w:rPr>
              <w:t>(Hjortstam &amp; Ryvarden) R.S. Chikowski &amp; C.R.S. de Lira</w:t>
            </w:r>
          </w:p>
        </w:tc>
        <w:tc>
          <w:tcPr>
            <w:tcW w:w="2533" w:type="dxa"/>
            <w:vAlign w:val="center"/>
          </w:tcPr>
          <w:p w14:paraId="39194001" w14:textId="496B46C9" w:rsidR="001E5E61" w:rsidRPr="00B176DD" w:rsidRDefault="006D75E0" w:rsidP="00B176DD">
            <w:pPr>
              <w:jc w:val="left"/>
              <w:rPr>
                <w:rFonts w:cs="Times New Roman"/>
                <w:sz w:val="20"/>
                <w:szCs w:val="20"/>
                <w:lang w:val="da-DK"/>
              </w:rPr>
            </w:pPr>
            <w:r w:rsidRPr="00B176DD">
              <w:rPr>
                <w:rFonts w:cs="Times New Roman"/>
                <w:sz w:val="20"/>
                <w:szCs w:val="20"/>
                <w:lang w:val="da-DK"/>
              </w:rPr>
              <w:t>MK993645</w:t>
            </w:r>
            <w:r w:rsidR="00526822" w:rsidRPr="00B176DD">
              <w:rPr>
                <w:rFonts w:cs="Times New Roman"/>
                <w:sz w:val="20"/>
                <w:szCs w:val="20"/>
                <w:vertAlign w:val="superscript"/>
                <w:lang w:val="da-DK"/>
              </w:rPr>
              <w:t xml:space="preserve"> </w:t>
            </w:r>
            <w:r w:rsidR="00BF1771" w:rsidRPr="00B176DD">
              <w:rPr>
                <w:rFonts w:cs="Times New Roman"/>
                <w:sz w:val="20"/>
                <w:szCs w:val="20"/>
                <w:vertAlign w:val="superscript"/>
                <w:lang w:val="da-DK"/>
              </w:rPr>
              <w:t>[34]</w:t>
            </w:r>
          </w:p>
        </w:tc>
        <w:tc>
          <w:tcPr>
            <w:tcW w:w="4271" w:type="dxa"/>
            <w:vMerge/>
            <w:vAlign w:val="center"/>
          </w:tcPr>
          <w:p w14:paraId="18B94BD2" w14:textId="77777777" w:rsidR="001E5E61" w:rsidRPr="00B176DD" w:rsidRDefault="001E5E61" w:rsidP="00B176DD">
            <w:pPr>
              <w:jc w:val="left"/>
              <w:rPr>
                <w:rFonts w:cs="Times New Roman"/>
                <w:i/>
                <w:sz w:val="20"/>
                <w:szCs w:val="20"/>
                <w:lang w:val="da-DK"/>
              </w:rPr>
            </w:pPr>
          </w:p>
        </w:tc>
        <w:tc>
          <w:tcPr>
            <w:tcW w:w="2409" w:type="dxa"/>
            <w:vAlign w:val="center"/>
          </w:tcPr>
          <w:p w14:paraId="179E6885" w14:textId="77777777" w:rsidR="001E5E61" w:rsidRPr="00B176DD" w:rsidRDefault="006D75E0" w:rsidP="00B176DD">
            <w:pPr>
              <w:jc w:val="left"/>
              <w:rPr>
                <w:rFonts w:cs="Times New Roman"/>
                <w:sz w:val="20"/>
                <w:szCs w:val="20"/>
              </w:rPr>
            </w:pPr>
            <w:bookmarkStart w:id="173" w:name="OLE_LINK106"/>
            <w:bookmarkStart w:id="174" w:name="OLE_LINK107"/>
            <w:r w:rsidRPr="00B176DD">
              <w:rPr>
                <w:rFonts w:cs="Times New Roman"/>
                <w:sz w:val="20"/>
                <w:szCs w:val="20"/>
              </w:rPr>
              <w:t>Polyporales</w:t>
            </w:r>
            <w:bookmarkEnd w:id="173"/>
            <w:bookmarkEnd w:id="174"/>
          </w:p>
        </w:tc>
      </w:tr>
      <w:tr w:rsidR="001E5E61" w:rsidRPr="00B176DD" w14:paraId="6C7030C0" w14:textId="77777777" w:rsidTr="006D2C0D">
        <w:tc>
          <w:tcPr>
            <w:tcW w:w="6238" w:type="dxa"/>
            <w:vAlign w:val="center"/>
          </w:tcPr>
          <w:p w14:paraId="6604AC0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Phlebiopsis brunnea </w:t>
            </w:r>
            <w:r w:rsidRPr="00B176DD">
              <w:rPr>
                <w:rFonts w:cs="Times New Roman"/>
                <w:bCs/>
                <w:sz w:val="20"/>
                <w:szCs w:val="20"/>
              </w:rPr>
              <w:t>Y.N. Zhao &amp; S.H. He</w:t>
            </w:r>
          </w:p>
        </w:tc>
        <w:tc>
          <w:tcPr>
            <w:tcW w:w="2533" w:type="dxa"/>
            <w:vAlign w:val="center"/>
          </w:tcPr>
          <w:p w14:paraId="5C490B58" w14:textId="646FAAB8" w:rsidR="001E5E61" w:rsidRPr="00B176DD" w:rsidRDefault="006D75E0" w:rsidP="00B176DD">
            <w:pPr>
              <w:jc w:val="left"/>
              <w:rPr>
                <w:rFonts w:cs="Times New Roman"/>
                <w:sz w:val="20"/>
                <w:szCs w:val="20"/>
                <w:lang w:val="da-DK"/>
              </w:rPr>
            </w:pPr>
            <w:r w:rsidRPr="00B176DD">
              <w:rPr>
                <w:rFonts w:cs="Times New Roman"/>
                <w:sz w:val="20"/>
                <w:szCs w:val="20"/>
                <w:lang w:val="da-DK"/>
              </w:rPr>
              <w:t>MT452527</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Merge/>
            <w:vAlign w:val="center"/>
          </w:tcPr>
          <w:p w14:paraId="794517A4" w14:textId="77777777" w:rsidR="001E5E61" w:rsidRPr="00B176DD" w:rsidRDefault="001E5E61" w:rsidP="00B176DD">
            <w:pPr>
              <w:jc w:val="left"/>
              <w:rPr>
                <w:rFonts w:cs="Times New Roman"/>
                <w:i/>
                <w:sz w:val="20"/>
                <w:szCs w:val="20"/>
                <w:lang w:val="da-DK"/>
              </w:rPr>
            </w:pPr>
          </w:p>
        </w:tc>
        <w:tc>
          <w:tcPr>
            <w:tcW w:w="2409" w:type="dxa"/>
            <w:vAlign w:val="center"/>
          </w:tcPr>
          <w:p w14:paraId="6AA8E54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D8FE64F" w14:textId="77777777" w:rsidTr="006D2C0D">
        <w:tc>
          <w:tcPr>
            <w:tcW w:w="6238" w:type="dxa"/>
            <w:vAlign w:val="center"/>
          </w:tcPr>
          <w:p w14:paraId="270B27CB" w14:textId="77777777" w:rsidR="001E5E61" w:rsidRPr="00B176DD" w:rsidRDefault="006D75E0" w:rsidP="00B176DD">
            <w:pPr>
              <w:jc w:val="left"/>
              <w:rPr>
                <w:rFonts w:cs="Times New Roman"/>
                <w:sz w:val="20"/>
                <w:szCs w:val="20"/>
              </w:rPr>
            </w:pPr>
            <w:r w:rsidRPr="00B176DD">
              <w:rPr>
                <w:rFonts w:cs="Times New Roman"/>
                <w:bCs/>
                <w:i/>
                <w:iCs/>
                <w:sz w:val="20"/>
                <w:szCs w:val="20"/>
              </w:rPr>
              <w:t>Phlebiopsis</w:t>
            </w:r>
            <w:r w:rsidRPr="00B176DD">
              <w:rPr>
                <w:rFonts w:cs="Times New Roman"/>
                <w:sz w:val="20"/>
                <w:szCs w:val="20"/>
              </w:rPr>
              <w:t xml:space="preserve"> </w:t>
            </w:r>
            <w:r w:rsidRPr="00B176DD">
              <w:rPr>
                <w:rFonts w:cs="Times New Roman"/>
                <w:bCs/>
                <w:i/>
                <w:iCs/>
                <w:sz w:val="20"/>
                <w:szCs w:val="20"/>
              </w:rPr>
              <w:t>brunneocystidiata</w:t>
            </w:r>
            <w:r w:rsidRPr="00B176DD">
              <w:rPr>
                <w:rFonts w:cs="Times New Roman"/>
                <w:sz w:val="20"/>
                <w:szCs w:val="20"/>
              </w:rPr>
              <w:t xml:space="preserve"> (Sheng H. Wu) Miettinen</w:t>
            </w:r>
          </w:p>
        </w:tc>
        <w:tc>
          <w:tcPr>
            <w:tcW w:w="2533" w:type="dxa"/>
            <w:vAlign w:val="center"/>
          </w:tcPr>
          <w:p w14:paraId="72025BE7" w14:textId="293E53E0" w:rsidR="001E5E61" w:rsidRPr="00B176DD" w:rsidRDefault="006D75E0" w:rsidP="00B176DD">
            <w:pPr>
              <w:jc w:val="left"/>
              <w:rPr>
                <w:rFonts w:cs="Times New Roman"/>
                <w:sz w:val="20"/>
                <w:szCs w:val="20"/>
                <w:lang w:val="da-DK"/>
              </w:rPr>
            </w:pPr>
            <w:r w:rsidRPr="00B176DD">
              <w:rPr>
                <w:rFonts w:cs="Times New Roman"/>
                <w:sz w:val="20"/>
                <w:szCs w:val="20"/>
                <w:lang w:val="da-DK"/>
              </w:rPr>
              <w:t>MT561707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5F8C9FDB" w14:textId="77777777" w:rsidR="001E5E61" w:rsidRPr="00B176DD" w:rsidRDefault="001E5E61" w:rsidP="00B176DD">
            <w:pPr>
              <w:jc w:val="left"/>
              <w:rPr>
                <w:rFonts w:cs="Times New Roman"/>
                <w:sz w:val="20"/>
                <w:szCs w:val="20"/>
              </w:rPr>
            </w:pPr>
          </w:p>
        </w:tc>
        <w:tc>
          <w:tcPr>
            <w:tcW w:w="2409" w:type="dxa"/>
            <w:vAlign w:val="center"/>
          </w:tcPr>
          <w:p w14:paraId="30DD86FA" w14:textId="77777777" w:rsidR="001E5E61" w:rsidRPr="00B176DD" w:rsidRDefault="006D75E0" w:rsidP="00B176DD">
            <w:pPr>
              <w:jc w:val="left"/>
              <w:rPr>
                <w:rFonts w:cs="Times New Roman"/>
                <w:sz w:val="20"/>
                <w:szCs w:val="20"/>
                <w:shd w:val="clear" w:color="auto" w:fill="CCCCCC"/>
              </w:rPr>
            </w:pPr>
            <w:bookmarkStart w:id="175" w:name="OLE_LINK150"/>
            <w:bookmarkStart w:id="176" w:name="OLE_LINK149"/>
            <w:r w:rsidRPr="00B176DD">
              <w:rPr>
                <w:rFonts w:cs="Times New Roman"/>
                <w:sz w:val="20"/>
                <w:szCs w:val="20"/>
              </w:rPr>
              <w:t>Polyporales</w:t>
            </w:r>
            <w:bookmarkEnd w:id="175"/>
            <w:bookmarkEnd w:id="176"/>
          </w:p>
        </w:tc>
      </w:tr>
      <w:tr w:rsidR="001E5E61" w:rsidRPr="00B176DD" w14:paraId="30B9E2DF" w14:textId="77777777" w:rsidTr="006D2C0D">
        <w:tc>
          <w:tcPr>
            <w:tcW w:w="6238" w:type="dxa"/>
            <w:vAlign w:val="center"/>
          </w:tcPr>
          <w:p w14:paraId="5483351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Phlebiopsis cana </w:t>
            </w:r>
            <w:r w:rsidRPr="00B176DD">
              <w:rPr>
                <w:rFonts w:cs="Times New Roman"/>
                <w:bCs/>
                <w:sz w:val="20"/>
                <w:szCs w:val="20"/>
              </w:rPr>
              <w:t>Yue Li &amp; S.H. He</w:t>
            </w:r>
          </w:p>
        </w:tc>
        <w:tc>
          <w:tcPr>
            <w:tcW w:w="2533" w:type="dxa"/>
            <w:vAlign w:val="center"/>
          </w:tcPr>
          <w:p w14:paraId="4898D619" w14:textId="4FEB5FC8" w:rsidR="001E5E61" w:rsidRPr="00B176DD" w:rsidRDefault="006D75E0" w:rsidP="00B176DD">
            <w:pPr>
              <w:jc w:val="left"/>
              <w:rPr>
                <w:rFonts w:cs="Times New Roman"/>
                <w:sz w:val="20"/>
                <w:szCs w:val="20"/>
                <w:lang w:val="en-US"/>
              </w:rPr>
            </w:pPr>
            <w:r w:rsidRPr="00B176DD">
              <w:rPr>
                <w:rFonts w:cs="Times New Roman"/>
                <w:sz w:val="20"/>
                <w:szCs w:val="20"/>
                <w:lang w:val="da-DK"/>
              </w:rPr>
              <w:t>ON963991</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Merge/>
            <w:vAlign w:val="center"/>
          </w:tcPr>
          <w:p w14:paraId="2A5A6B01" w14:textId="77777777" w:rsidR="001E5E61" w:rsidRPr="00B176DD" w:rsidRDefault="001E5E61" w:rsidP="00B176DD">
            <w:pPr>
              <w:jc w:val="left"/>
              <w:rPr>
                <w:rFonts w:cs="Times New Roman"/>
                <w:sz w:val="20"/>
                <w:szCs w:val="20"/>
              </w:rPr>
            </w:pPr>
          </w:p>
        </w:tc>
        <w:tc>
          <w:tcPr>
            <w:tcW w:w="2409" w:type="dxa"/>
            <w:vAlign w:val="center"/>
          </w:tcPr>
          <w:p w14:paraId="69C7CABF"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A9AE9E7" w14:textId="77777777" w:rsidTr="006D2C0D">
        <w:tc>
          <w:tcPr>
            <w:tcW w:w="6238" w:type="dxa"/>
            <w:vAlign w:val="center"/>
          </w:tcPr>
          <w:p w14:paraId="6641448D"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Phlebiopsis</w:t>
            </w:r>
            <w:r w:rsidRPr="00B176DD">
              <w:rPr>
                <w:rFonts w:cs="Times New Roman"/>
                <w:sz w:val="20"/>
                <w:szCs w:val="20"/>
                <w:lang w:val="it-IT"/>
              </w:rPr>
              <w:t xml:space="preserve"> </w:t>
            </w:r>
            <w:r w:rsidRPr="00B176DD">
              <w:rPr>
                <w:rFonts w:cs="Times New Roman"/>
                <w:bCs/>
                <w:i/>
                <w:iCs/>
                <w:sz w:val="20"/>
                <w:szCs w:val="20"/>
                <w:lang w:val="it-IT"/>
              </w:rPr>
              <w:t>castanea</w:t>
            </w:r>
            <w:r w:rsidRPr="00B176DD">
              <w:rPr>
                <w:rFonts w:cs="Times New Roman"/>
                <w:sz w:val="20"/>
                <w:szCs w:val="20"/>
                <w:lang w:val="it-IT"/>
              </w:rPr>
              <w:t xml:space="preserve"> (Lloyd) Miettinen &amp; Spirin</w:t>
            </w:r>
          </w:p>
        </w:tc>
        <w:tc>
          <w:tcPr>
            <w:tcW w:w="2533" w:type="dxa"/>
            <w:vAlign w:val="center"/>
          </w:tcPr>
          <w:p w14:paraId="70EFB042" w14:textId="6101B0CD" w:rsidR="001E5E61" w:rsidRPr="00B176DD" w:rsidRDefault="006D75E0" w:rsidP="00B176DD">
            <w:pPr>
              <w:jc w:val="left"/>
              <w:rPr>
                <w:rFonts w:cs="Times New Roman"/>
                <w:sz w:val="20"/>
                <w:szCs w:val="20"/>
                <w:lang w:val="da-DK"/>
              </w:rPr>
            </w:pPr>
            <w:r w:rsidRPr="00B176DD">
              <w:rPr>
                <w:rFonts w:cs="Times New Roman"/>
                <w:sz w:val="20"/>
                <w:szCs w:val="20"/>
                <w:lang w:val="fr-FR"/>
              </w:rPr>
              <w:t>KY688208</w:t>
            </w:r>
            <w:r w:rsidR="00526822" w:rsidRPr="00B176DD">
              <w:rPr>
                <w:rFonts w:cs="Times New Roman"/>
                <w:sz w:val="20"/>
                <w:szCs w:val="20"/>
                <w:vertAlign w:val="superscript"/>
                <w:lang w:val="da-DK"/>
              </w:rPr>
              <w:t xml:space="preserve"> [</w:t>
            </w:r>
            <w:r w:rsidR="005D7B85" w:rsidRPr="00B176DD">
              <w:rPr>
                <w:rFonts w:cs="Times New Roman"/>
                <w:sz w:val="20"/>
                <w:szCs w:val="20"/>
                <w:vertAlign w:val="superscript"/>
                <w:lang w:val="da-DK"/>
              </w:rPr>
              <w:t>343</w:t>
            </w:r>
            <w:r w:rsidR="00995BAF" w:rsidRPr="00B176DD">
              <w:rPr>
                <w:rFonts w:cs="Times New Roman"/>
                <w:sz w:val="20"/>
                <w:szCs w:val="20"/>
                <w:vertAlign w:val="superscript"/>
                <w:lang w:val="da-DK"/>
              </w:rPr>
              <w:t>]</w:t>
            </w:r>
          </w:p>
        </w:tc>
        <w:tc>
          <w:tcPr>
            <w:tcW w:w="4271" w:type="dxa"/>
            <w:vMerge/>
            <w:vAlign w:val="center"/>
          </w:tcPr>
          <w:p w14:paraId="3649C86B" w14:textId="77777777" w:rsidR="001E5E61" w:rsidRPr="00B176DD" w:rsidRDefault="001E5E61" w:rsidP="00B176DD">
            <w:pPr>
              <w:jc w:val="left"/>
              <w:rPr>
                <w:rFonts w:cs="Times New Roman"/>
                <w:sz w:val="20"/>
                <w:szCs w:val="20"/>
                <w:lang w:val="da-DK"/>
              </w:rPr>
            </w:pPr>
          </w:p>
        </w:tc>
        <w:tc>
          <w:tcPr>
            <w:tcW w:w="2409" w:type="dxa"/>
            <w:vAlign w:val="center"/>
          </w:tcPr>
          <w:p w14:paraId="479A6ED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9053A8F" w14:textId="77777777" w:rsidTr="006D2C0D">
        <w:tc>
          <w:tcPr>
            <w:tcW w:w="6238" w:type="dxa"/>
            <w:vAlign w:val="center"/>
          </w:tcPr>
          <w:p w14:paraId="740BF471"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fr-FR"/>
              </w:rPr>
              <w:t>Phlebiopsis crassa</w:t>
            </w:r>
            <w:r w:rsidRPr="00B176DD">
              <w:rPr>
                <w:rFonts w:cs="Times New Roman"/>
                <w:sz w:val="20"/>
                <w:szCs w:val="20"/>
                <w:lang w:val="fr-FR"/>
              </w:rPr>
              <w:t xml:space="preserve"> (Lév.) Floudas &amp; Hibbett</w:t>
            </w:r>
          </w:p>
        </w:tc>
        <w:tc>
          <w:tcPr>
            <w:tcW w:w="2533" w:type="dxa"/>
            <w:vAlign w:val="center"/>
          </w:tcPr>
          <w:p w14:paraId="09AD95BB" w14:textId="3012E4C7" w:rsidR="001E5E61" w:rsidRPr="00B176DD" w:rsidRDefault="006D75E0" w:rsidP="00B176DD">
            <w:pPr>
              <w:jc w:val="left"/>
              <w:rPr>
                <w:rFonts w:cs="Times New Roman"/>
                <w:sz w:val="20"/>
                <w:szCs w:val="20"/>
                <w:lang w:val="fr-FR"/>
              </w:rPr>
            </w:pPr>
            <w:r w:rsidRPr="00B176DD">
              <w:rPr>
                <w:rFonts w:cs="Times New Roman"/>
                <w:sz w:val="20"/>
                <w:szCs w:val="20"/>
                <w:lang w:val="da-DK"/>
              </w:rPr>
              <w:t>MZ637049</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Merge/>
            <w:vAlign w:val="center"/>
          </w:tcPr>
          <w:p w14:paraId="6355D204" w14:textId="77777777" w:rsidR="001E5E61" w:rsidRPr="00B176DD" w:rsidRDefault="001E5E61" w:rsidP="00B176DD">
            <w:pPr>
              <w:jc w:val="left"/>
              <w:rPr>
                <w:rFonts w:cs="Times New Roman"/>
                <w:sz w:val="20"/>
                <w:szCs w:val="20"/>
              </w:rPr>
            </w:pPr>
          </w:p>
        </w:tc>
        <w:tc>
          <w:tcPr>
            <w:tcW w:w="2409" w:type="dxa"/>
            <w:vAlign w:val="center"/>
          </w:tcPr>
          <w:p w14:paraId="6E66CE4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6F2FF34" w14:textId="77777777" w:rsidTr="006D2C0D">
        <w:tc>
          <w:tcPr>
            <w:tcW w:w="6238" w:type="dxa"/>
            <w:vAlign w:val="center"/>
          </w:tcPr>
          <w:p w14:paraId="58A47104" w14:textId="77777777" w:rsidR="001E5E61" w:rsidRPr="00B176DD" w:rsidRDefault="006D75E0" w:rsidP="00B176DD">
            <w:pPr>
              <w:jc w:val="left"/>
              <w:rPr>
                <w:rFonts w:cs="Times New Roman"/>
                <w:sz w:val="20"/>
                <w:szCs w:val="20"/>
              </w:rPr>
            </w:pPr>
            <w:r w:rsidRPr="00B176DD">
              <w:rPr>
                <w:rFonts w:cs="Times New Roman"/>
                <w:bCs/>
                <w:i/>
                <w:iCs/>
                <w:sz w:val="20"/>
                <w:szCs w:val="20"/>
              </w:rPr>
              <w:t>Phlebiopsis cylindrospora</w:t>
            </w:r>
            <w:r w:rsidRPr="00B176DD">
              <w:rPr>
                <w:rFonts w:cs="Times New Roman"/>
                <w:sz w:val="20"/>
                <w:szCs w:val="20"/>
              </w:rPr>
              <w:t xml:space="preserve"> Y.N. Zhao &amp; S.H. He</w:t>
            </w:r>
          </w:p>
        </w:tc>
        <w:tc>
          <w:tcPr>
            <w:tcW w:w="2533" w:type="dxa"/>
            <w:vAlign w:val="center"/>
          </w:tcPr>
          <w:p w14:paraId="3790840A" w14:textId="2014874F" w:rsidR="001E5E61" w:rsidRPr="00B176DD" w:rsidRDefault="006D75E0" w:rsidP="00B176DD">
            <w:pPr>
              <w:jc w:val="left"/>
              <w:rPr>
                <w:rFonts w:cs="Times New Roman"/>
                <w:sz w:val="20"/>
                <w:szCs w:val="20"/>
                <w:lang w:val="fr-FR"/>
              </w:rPr>
            </w:pPr>
            <w:r w:rsidRPr="00B176DD">
              <w:rPr>
                <w:rFonts w:cs="Times New Roman"/>
                <w:sz w:val="20"/>
                <w:szCs w:val="20"/>
                <w:lang w:val="fr-FR"/>
              </w:rPr>
              <w:t>NR177513</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Merge/>
            <w:vAlign w:val="center"/>
          </w:tcPr>
          <w:p w14:paraId="3E264874" w14:textId="77777777" w:rsidR="001E5E61" w:rsidRPr="00B176DD" w:rsidRDefault="001E5E61" w:rsidP="00B176DD">
            <w:pPr>
              <w:jc w:val="left"/>
              <w:rPr>
                <w:rFonts w:cs="Times New Roman"/>
                <w:sz w:val="20"/>
                <w:szCs w:val="20"/>
                <w:lang w:val="fr-FR"/>
              </w:rPr>
            </w:pPr>
          </w:p>
        </w:tc>
        <w:tc>
          <w:tcPr>
            <w:tcW w:w="2409" w:type="dxa"/>
            <w:vAlign w:val="center"/>
          </w:tcPr>
          <w:p w14:paraId="5DB6554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D629DA2" w14:textId="77777777" w:rsidTr="006D2C0D">
        <w:tc>
          <w:tcPr>
            <w:tcW w:w="6238" w:type="dxa"/>
            <w:vAlign w:val="center"/>
          </w:tcPr>
          <w:p w14:paraId="23354961" w14:textId="77777777" w:rsidR="001E5E61" w:rsidRPr="00B176DD" w:rsidRDefault="006D75E0" w:rsidP="00B176DD">
            <w:pPr>
              <w:jc w:val="left"/>
              <w:rPr>
                <w:rFonts w:cs="Times New Roman"/>
                <w:sz w:val="20"/>
                <w:szCs w:val="20"/>
              </w:rPr>
            </w:pPr>
            <w:r w:rsidRPr="00B176DD">
              <w:rPr>
                <w:rFonts w:cs="Times New Roman"/>
                <w:bCs/>
                <w:i/>
                <w:iCs/>
                <w:sz w:val="20"/>
                <w:szCs w:val="20"/>
                <w:lang w:val="fr-FR"/>
              </w:rPr>
              <w:t>Phlebiopsis darjeelingensis</w:t>
            </w:r>
            <w:r w:rsidRPr="00B176DD">
              <w:rPr>
                <w:rFonts w:cs="Times New Roman"/>
                <w:sz w:val="20"/>
                <w:szCs w:val="20"/>
                <w:lang w:val="fr-FR"/>
              </w:rPr>
              <w:t xml:space="preserve"> Dhingra</w:t>
            </w:r>
          </w:p>
        </w:tc>
        <w:tc>
          <w:tcPr>
            <w:tcW w:w="2533" w:type="dxa"/>
            <w:vAlign w:val="center"/>
          </w:tcPr>
          <w:p w14:paraId="4E4CDFC2" w14:textId="2D3937DC" w:rsidR="001E5E61" w:rsidRPr="00B176DD" w:rsidRDefault="006D75E0" w:rsidP="00B176DD">
            <w:pPr>
              <w:jc w:val="left"/>
              <w:rPr>
                <w:rFonts w:cs="Times New Roman"/>
                <w:sz w:val="20"/>
                <w:szCs w:val="20"/>
                <w:lang w:val="fr-FR"/>
              </w:rPr>
            </w:pPr>
            <w:r w:rsidRPr="00B176DD">
              <w:rPr>
                <w:rFonts w:cs="Times New Roman"/>
                <w:sz w:val="20"/>
                <w:szCs w:val="20"/>
                <w:lang w:val="fr-FR"/>
              </w:rPr>
              <w:t>MT386382</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Merge/>
            <w:vAlign w:val="center"/>
          </w:tcPr>
          <w:p w14:paraId="7631074A" w14:textId="77777777" w:rsidR="001E5E61" w:rsidRPr="00B176DD" w:rsidRDefault="001E5E61" w:rsidP="00B176DD">
            <w:pPr>
              <w:jc w:val="left"/>
              <w:rPr>
                <w:rFonts w:cs="Times New Roman"/>
                <w:sz w:val="20"/>
                <w:szCs w:val="20"/>
                <w:lang w:val="da-DK"/>
              </w:rPr>
            </w:pPr>
          </w:p>
        </w:tc>
        <w:tc>
          <w:tcPr>
            <w:tcW w:w="2409" w:type="dxa"/>
            <w:vAlign w:val="center"/>
          </w:tcPr>
          <w:p w14:paraId="51F19EB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BB27B55" w14:textId="77777777" w:rsidTr="006D2C0D">
        <w:tc>
          <w:tcPr>
            <w:tcW w:w="6238" w:type="dxa"/>
            <w:vAlign w:val="center"/>
          </w:tcPr>
          <w:p w14:paraId="0B4630D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Phlebiopsis daweishanensis </w:t>
            </w:r>
            <w:r w:rsidRPr="00B176DD">
              <w:rPr>
                <w:rFonts w:cs="Times New Roman"/>
                <w:bCs/>
                <w:sz w:val="20"/>
                <w:szCs w:val="20"/>
              </w:rPr>
              <w:t>J.H. Dong &amp; C.L. Zhao</w:t>
            </w:r>
          </w:p>
        </w:tc>
        <w:tc>
          <w:tcPr>
            <w:tcW w:w="2533" w:type="dxa"/>
            <w:vAlign w:val="center"/>
          </w:tcPr>
          <w:p w14:paraId="1ECB50B0" w14:textId="6E6BE5BD" w:rsidR="001E5E61" w:rsidRPr="00B176DD" w:rsidRDefault="006D75E0" w:rsidP="00B176DD">
            <w:pPr>
              <w:jc w:val="left"/>
              <w:rPr>
                <w:rFonts w:cs="Times New Roman"/>
                <w:sz w:val="20"/>
                <w:szCs w:val="20"/>
                <w:lang w:val="fr-FR"/>
              </w:rPr>
            </w:pPr>
            <w:r w:rsidRPr="00B176DD">
              <w:rPr>
                <w:rFonts w:cs="Times New Roman"/>
                <w:sz w:val="20"/>
                <w:szCs w:val="20"/>
                <w:lang w:val="fr-FR"/>
              </w:rPr>
              <w:t>OR096193</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78E34175" w14:textId="77777777" w:rsidR="001E5E61" w:rsidRPr="00B176DD" w:rsidRDefault="001E5E61" w:rsidP="00B176DD">
            <w:pPr>
              <w:jc w:val="left"/>
              <w:rPr>
                <w:rFonts w:cs="Times New Roman"/>
                <w:sz w:val="20"/>
                <w:szCs w:val="20"/>
                <w:lang w:val="da-DK"/>
              </w:rPr>
            </w:pPr>
          </w:p>
        </w:tc>
        <w:tc>
          <w:tcPr>
            <w:tcW w:w="2409" w:type="dxa"/>
            <w:vAlign w:val="center"/>
          </w:tcPr>
          <w:p w14:paraId="41531752" w14:textId="77777777" w:rsidR="001E5E61" w:rsidRPr="00B176DD" w:rsidRDefault="006D75E0" w:rsidP="00B176DD">
            <w:pPr>
              <w:jc w:val="left"/>
              <w:rPr>
                <w:rFonts w:cs="Times New Roman"/>
                <w:sz w:val="20"/>
                <w:szCs w:val="20"/>
              </w:rPr>
            </w:pPr>
            <w:bookmarkStart w:id="177" w:name="OLE_LINK109"/>
            <w:bookmarkStart w:id="178" w:name="OLE_LINK108"/>
            <w:r w:rsidRPr="00B176DD">
              <w:rPr>
                <w:rFonts w:cs="Times New Roman"/>
                <w:sz w:val="20"/>
                <w:szCs w:val="20"/>
              </w:rPr>
              <w:t>Polyporales</w:t>
            </w:r>
            <w:bookmarkEnd w:id="177"/>
            <w:bookmarkEnd w:id="178"/>
          </w:p>
        </w:tc>
      </w:tr>
      <w:tr w:rsidR="001E5E61" w:rsidRPr="00B176DD" w14:paraId="55BA5610" w14:textId="77777777" w:rsidTr="006D2C0D">
        <w:tc>
          <w:tcPr>
            <w:tcW w:w="6238" w:type="dxa"/>
            <w:vAlign w:val="center"/>
          </w:tcPr>
          <w:p w14:paraId="79323DD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Phlebiopsis fissurata </w:t>
            </w:r>
            <w:r w:rsidRPr="00B176DD">
              <w:rPr>
                <w:rFonts w:cs="Times New Roman"/>
                <w:bCs/>
                <w:sz w:val="20"/>
                <w:szCs w:val="20"/>
              </w:rPr>
              <w:t>Y.L. Deng &amp; C.L. Zhao</w:t>
            </w:r>
          </w:p>
        </w:tc>
        <w:tc>
          <w:tcPr>
            <w:tcW w:w="2533" w:type="dxa"/>
            <w:vAlign w:val="center"/>
          </w:tcPr>
          <w:p w14:paraId="177BA319" w14:textId="6D4B0E8A" w:rsidR="001E5E61" w:rsidRPr="00B176DD" w:rsidRDefault="006D75E0" w:rsidP="00B176DD">
            <w:pPr>
              <w:jc w:val="left"/>
              <w:rPr>
                <w:rFonts w:cs="Times New Roman"/>
                <w:sz w:val="20"/>
                <w:szCs w:val="20"/>
                <w:lang w:val="da-DK"/>
              </w:rPr>
            </w:pPr>
            <w:r w:rsidRPr="00B176DD">
              <w:rPr>
                <w:rFonts w:cs="Times New Roman"/>
                <w:sz w:val="20"/>
                <w:szCs w:val="20"/>
                <w:lang w:val="da-DK"/>
              </w:rPr>
              <w:t>OR917877</w:t>
            </w:r>
            <w:r w:rsidR="00526822" w:rsidRPr="00B176DD">
              <w:rPr>
                <w:rFonts w:cs="Times New Roman"/>
                <w:sz w:val="20"/>
                <w:szCs w:val="20"/>
                <w:vertAlign w:val="superscript"/>
                <w:lang w:val="da-DK"/>
              </w:rPr>
              <w:t xml:space="preserve"> </w:t>
            </w:r>
            <w:r w:rsidR="00BF1771" w:rsidRPr="00B176DD">
              <w:rPr>
                <w:rFonts w:cs="Times New Roman"/>
                <w:sz w:val="20"/>
                <w:szCs w:val="20"/>
                <w:vertAlign w:val="superscript"/>
                <w:lang w:val="da-DK"/>
              </w:rPr>
              <w:t>[34]</w:t>
            </w:r>
          </w:p>
        </w:tc>
        <w:tc>
          <w:tcPr>
            <w:tcW w:w="4271" w:type="dxa"/>
            <w:vAlign w:val="center"/>
          </w:tcPr>
          <w:p w14:paraId="7D2CB3E5" w14:textId="77777777" w:rsidR="001E5E61" w:rsidRPr="00B176DD" w:rsidRDefault="001E5E61" w:rsidP="00B176DD">
            <w:pPr>
              <w:jc w:val="left"/>
              <w:rPr>
                <w:rFonts w:cs="Times New Roman"/>
                <w:sz w:val="20"/>
                <w:szCs w:val="20"/>
                <w:lang w:val="da-DK"/>
              </w:rPr>
            </w:pPr>
          </w:p>
        </w:tc>
        <w:tc>
          <w:tcPr>
            <w:tcW w:w="2409" w:type="dxa"/>
            <w:vAlign w:val="center"/>
          </w:tcPr>
          <w:p w14:paraId="36FE52C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0BE06E87" w14:textId="77777777" w:rsidTr="006D2C0D">
        <w:tc>
          <w:tcPr>
            <w:tcW w:w="6238" w:type="dxa"/>
            <w:vAlign w:val="center"/>
          </w:tcPr>
          <w:p w14:paraId="68847F5F" w14:textId="77777777" w:rsidR="001E5E61" w:rsidRPr="00B176DD" w:rsidRDefault="006D75E0" w:rsidP="00B176DD">
            <w:pPr>
              <w:jc w:val="left"/>
              <w:rPr>
                <w:rFonts w:cs="Times New Roman"/>
                <w:sz w:val="20"/>
                <w:szCs w:val="20"/>
              </w:rPr>
            </w:pPr>
            <w:r w:rsidRPr="00B176DD">
              <w:rPr>
                <w:rFonts w:cs="Times New Roman"/>
                <w:i/>
                <w:sz w:val="20"/>
                <w:szCs w:val="20"/>
                <w:lang w:val="fr-FR"/>
              </w:rPr>
              <w:t>Phlebiopsis gigantea</w:t>
            </w:r>
            <w:r w:rsidRPr="00B176DD">
              <w:rPr>
                <w:rFonts w:cs="Times New Roman"/>
                <w:sz w:val="20"/>
                <w:szCs w:val="20"/>
                <w:lang w:val="fr-FR"/>
              </w:rPr>
              <w:t xml:space="preserve"> (Fr.) Jülich</w:t>
            </w:r>
          </w:p>
        </w:tc>
        <w:tc>
          <w:tcPr>
            <w:tcW w:w="2533" w:type="dxa"/>
            <w:vAlign w:val="center"/>
          </w:tcPr>
          <w:p w14:paraId="3E175E5E" w14:textId="0D87C71B" w:rsidR="001E5E61" w:rsidRPr="00B176DD" w:rsidRDefault="006D75E0" w:rsidP="00B176DD">
            <w:pPr>
              <w:jc w:val="left"/>
              <w:rPr>
                <w:rFonts w:cs="Times New Roman"/>
                <w:sz w:val="20"/>
                <w:szCs w:val="20"/>
                <w:lang w:val="da-DK"/>
              </w:rPr>
            </w:pPr>
            <w:r w:rsidRPr="00B176DD">
              <w:rPr>
                <w:rFonts w:cs="Times New Roman"/>
                <w:sz w:val="20"/>
                <w:szCs w:val="20"/>
                <w:lang w:val="da-DK"/>
              </w:rPr>
              <w:t>MT386381</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Align w:val="center"/>
          </w:tcPr>
          <w:p w14:paraId="218C037B" w14:textId="77777777" w:rsidR="001E5E61" w:rsidRPr="00B176DD" w:rsidRDefault="001E5E61" w:rsidP="00B176DD">
            <w:pPr>
              <w:jc w:val="left"/>
              <w:rPr>
                <w:rFonts w:cs="Times New Roman"/>
                <w:sz w:val="20"/>
                <w:szCs w:val="20"/>
                <w:lang w:val="da-DK"/>
              </w:rPr>
            </w:pPr>
          </w:p>
        </w:tc>
        <w:tc>
          <w:tcPr>
            <w:tcW w:w="2409" w:type="dxa"/>
            <w:vAlign w:val="center"/>
          </w:tcPr>
          <w:p w14:paraId="136E5C8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C9A1606" w14:textId="77777777" w:rsidTr="006D2C0D">
        <w:tc>
          <w:tcPr>
            <w:tcW w:w="6238" w:type="dxa"/>
            <w:vAlign w:val="center"/>
          </w:tcPr>
          <w:p w14:paraId="3BFCEF75" w14:textId="77777777" w:rsidR="001E5E61" w:rsidRPr="00B176DD" w:rsidRDefault="006D75E0" w:rsidP="00B176DD">
            <w:pPr>
              <w:jc w:val="left"/>
              <w:rPr>
                <w:rFonts w:cs="Times New Roman"/>
                <w:sz w:val="20"/>
                <w:szCs w:val="20"/>
              </w:rPr>
            </w:pPr>
            <w:r w:rsidRPr="00B176DD">
              <w:rPr>
                <w:rFonts w:cs="Times New Roman"/>
                <w:bCs/>
                <w:i/>
                <w:iCs/>
                <w:sz w:val="20"/>
                <w:szCs w:val="20"/>
              </w:rPr>
              <w:t>Phlebiopsis griseofuscescens</w:t>
            </w:r>
            <w:r w:rsidRPr="00B176DD">
              <w:rPr>
                <w:rFonts w:cs="Times New Roman"/>
                <w:sz w:val="20"/>
                <w:szCs w:val="20"/>
              </w:rPr>
              <w:t xml:space="preserve"> (Reichardt) Nakasone &amp; S.H. He</w:t>
            </w:r>
          </w:p>
        </w:tc>
        <w:tc>
          <w:tcPr>
            <w:tcW w:w="2533" w:type="dxa"/>
            <w:vAlign w:val="center"/>
          </w:tcPr>
          <w:p w14:paraId="717B411B" w14:textId="4363A050" w:rsidR="001E5E61" w:rsidRPr="00B176DD" w:rsidRDefault="006D75E0" w:rsidP="00B176DD">
            <w:pPr>
              <w:jc w:val="left"/>
              <w:rPr>
                <w:rFonts w:cs="Times New Roman"/>
                <w:sz w:val="20"/>
                <w:szCs w:val="20"/>
                <w:lang w:val="da-DK"/>
              </w:rPr>
            </w:pPr>
            <w:r w:rsidRPr="00B176DD">
              <w:rPr>
                <w:rFonts w:cs="Times New Roman"/>
                <w:sz w:val="20"/>
                <w:szCs w:val="20"/>
                <w:lang w:val="da-DK"/>
              </w:rPr>
              <w:t>MT561718</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Align w:val="center"/>
          </w:tcPr>
          <w:p w14:paraId="207D8E57" w14:textId="77777777" w:rsidR="001E5E61" w:rsidRPr="00B176DD" w:rsidRDefault="001E5E61" w:rsidP="00B176DD">
            <w:pPr>
              <w:jc w:val="left"/>
              <w:rPr>
                <w:rFonts w:cs="Times New Roman"/>
                <w:sz w:val="20"/>
                <w:szCs w:val="20"/>
                <w:lang w:val="da-DK"/>
              </w:rPr>
            </w:pPr>
          </w:p>
        </w:tc>
        <w:tc>
          <w:tcPr>
            <w:tcW w:w="2409" w:type="dxa"/>
            <w:vAlign w:val="center"/>
          </w:tcPr>
          <w:p w14:paraId="0BCA57E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2C4D925" w14:textId="77777777" w:rsidTr="006D2C0D">
        <w:tc>
          <w:tcPr>
            <w:tcW w:w="6238" w:type="dxa"/>
            <w:vAlign w:val="center"/>
          </w:tcPr>
          <w:p w14:paraId="6E4BC25D"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Phlebiopsis lacerata</w:t>
            </w:r>
            <w:r w:rsidRPr="00B176DD">
              <w:rPr>
                <w:rFonts w:cs="Times New Roman"/>
                <w:sz w:val="20"/>
                <w:szCs w:val="20"/>
                <w:lang w:val="pt-BR"/>
              </w:rPr>
              <w:t xml:space="preserve"> C.L. Zhao</w:t>
            </w:r>
          </w:p>
        </w:tc>
        <w:tc>
          <w:tcPr>
            <w:tcW w:w="2533" w:type="dxa"/>
            <w:vAlign w:val="center"/>
          </w:tcPr>
          <w:p w14:paraId="6B6C500F" w14:textId="7899AAD4" w:rsidR="001E5E61" w:rsidRPr="00B176DD" w:rsidRDefault="006D75E0" w:rsidP="00B176DD">
            <w:pPr>
              <w:jc w:val="left"/>
              <w:rPr>
                <w:rFonts w:cs="Times New Roman"/>
                <w:sz w:val="20"/>
                <w:szCs w:val="20"/>
                <w:lang w:val="da-DK"/>
              </w:rPr>
            </w:pPr>
            <w:r w:rsidRPr="00B176DD">
              <w:rPr>
                <w:rFonts w:cs="Times New Roman"/>
                <w:sz w:val="20"/>
                <w:szCs w:val="20"/>
                <w:lang w:val="da-DK"/>
              </w:rPr>
              <w:t>NR175648</w:t>
            </w:r>
            <w:r w:rsidR="00526822" w:rsidRPr="00B176DD">
              <w:rPr>
                <w:rFonts w:cs="Times New Roman"/>
                <w:sz w:val="20"/>
                <w:szCs w:val="20"/>
                <w:vertAlign w:val="superscript"/>
                <w:lang w:val="da-DK"/>
              </w:rPr>
              <w:t xml:space="preserve"> [</w:t>
            </w:r>
            <w:r w:rsidR="005D7B85" w:rsidRPr="00B176DD">
              <w:rPr>
                <w:rFonts w:cs="Times New Roman"/>
                <w:sz w:val="20"/>
                <w:szCs w:val="20"/>
                <w:vertAlign w:val="superscript"/>
                <w:lang w:val="da-DK"/>
              </w:rPr>
              <w:t>347</w:t>
            </w:r>
            <w:r w:rsidR="00995BAF" w:rsidRPr="00B176DD">
              <w:rPr>
                <w:rFonts w:cs="Times New Roman"/>
                <w:sz w:val="20"/>
                <w:szCs w:val="20"/>
                <w:vertAlign w:val="superscript"/>
                <w:lang w:val="da-DK"/>
              </w:rPr>
              <w:t>]</w:t>
            </w:r>
          </w:p>
        </w:tc>
        <w:tc>
          <w:tcPr>
            <w:tcW w:w="4271" w:type="dxa"/>
            <w:vAlign w:val="center"/>
          </w:tcPr>
          <w:p w14:paraId="35484D68" w14:textId="77777777" w:rsidR="001E5E61" w:rsidRPr="00B176DD" w:rsidRDefault="001E5E61" w:rsidP="00B176DD">
            <w:pPr>
              <w:jc w:val="left"/>
              <w:rPr>
                <w:rFonts w:cs="Times New Roman"/>
                <w:sz w:val="20"/>
                <w:szCs w:val="20"/>
              </w:rPr>
            </w:pPr>
          </w:p>
        </w:tc>
        <w:tc>
          <w:tcPr>
            <w:tcW w:w="2409" w:type="dxa"/>
            <w:vAlign w:val="center"/>
          </w:tcPr>
          <w:p w14:paraId="31CE4F4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B31BB91" w14:textId="77777777" w:rsidTr="006D2C0D">
        <w:tc>
          <w:tcPr>
            <w:tcW w:w="6238" w:type="dxa"/>
            <w:vAlign w:val="center"/>
          </w:tcPr>
          <w:p w14:paraId="64CB45AB" w14:textId="77777777" w:rsidR="001E5E61" w:rsidRPr="00B176DD" w:rsidRDefault="006D75E0" w:rsidP="00B176DD">
            <w:pPr>
              <w:jc w:val="left"/>
              <w:rPr>
                <w:rFonts w:cs="Times New Roman"/>
                <w:sz w:val="20"/>
                <w:szCs w:val="20"/>
              </w:rPr>
            </w:pPr>
            <w:r w:rsidRPr="00B176DD">
              <w:rPr>
                <w:rFonts w:cs="Times New Roman"/>
                <w:bCs/>
                <w:i/>
                <w:iCs/>
                <w:sz w:val="20"/>
                <w:szCs w:val="20"/>
              </w:rPr>
              <w:t>Phlebiopsis</w:t>
            </w:r>
            <w:r w:rsidRPr="00B176DD">
              <w:rPr>
                <w:rFonts w:cs="Times New Roman"/>
                <w:sz w:val="20"/>
                <w:szCs w:val="20"/>
              </w:rPr>
              <w:t xml:space="preserve"> </w:t>
            </w:r>
            <w:r w:rsidRPr="00B176DD">
              <w:rPr>
                <w:rFonts w:cs="Times New Roman"/>
                <w:bCs/>
                <w:i/>
                <w:iCs/>
                <w:sz w:val="20"/>
                <w:szCs w:val="20"/>
              </w:rPr>
              <w:t>laxa</w:t>
            </w:r>
            <w:r w:rsidRPr="00B176DD">
              <w:rPr>
                <w:rFonts w:cs="Times New Roman"/>
                <w:sz w:val="20"/>
                <w:szCs w:val="20"/>
              </w:rPr>
              <w:t xml:space="preserve"> (Sheng H. Wu) Miettinen</w:t>
            </w:r>
          </w:p>
        </w:tc>
        <w:tc>
          <w:tcPr>
            <w:tcW w:w="2533" w:type="dxa"/>
            <w:vAlign w:val="center"/>
          </w:tcPr>
          <w:p w14:paraId="653C9A2B" w14:textId="17D11D3D" w:rsidR="001E5E61" w:rsidRPr="00B176DD" w:rsidRDefault="006D75E0" w:rsidP="00B176DD">
            <w:pPr>
              <w:jc w:val="left"/>
              <w:rPr>
                <w:rFonts w:cs="Times New Roman"/>
                <w:sz w:val="20"/>
                <w:szCs w:val="20"/>
                <w:lang w:val="da-DK"/>
              </w:rPr>
            </w:pPr>
            <w:r w:rsidRPr="00B176DD">
              <w:rPr>
                <w:rFonts w:cs="Times New Roman"/>
                <w:sz w:val="20"/>
                <w:szCs w:val="20"/>
                <w:lang w:val="da-DK"/>
              </w:rPr>
              <w:t>MT561710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60F356C9" w14:textId="77777777" w:rsidR="001E5E61" w:rsidRPr="00B176DD" w:rsidRDefault="001E5E61" w:rsidP="00B176DD">
            <w:pPr>
              <w:jc w:val="left"/>
              <w:rPr>
                <w:rFonts w:cs="Times New Roman"/>
                <w:sz w:val="20"/>
                <w:szCs w:val="20"/>
              </w:rPr>
            </w:pPr>
          </w:p>
        </w:tc>
        <w:tc>
          <w:tcPr>
            <w:tcW w:w="2409" w:type="dxa"/>
            <w:vAlign w:val="center"/>
          </w:tcPr>
          <w:p w14:paraId="72553DD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02EC978" w14:textId="77777777" w:rsidTr="006D2C0D">
        <w:tc>
          <w:tcPr>
            <w:tcW w:w="6238" w:type="dxa"/>
            <w:vAlign w:val="center"/>
          </w:tcPr>
          <w:p w14:paraId="4DF58384" w14:textId="77777777" w:rsidR="001E5E61" w:rsidRPr="00B176DD" w:rsidRDefault="006D75E0" w:rsidP="00B176DD">
            <w:pPr>
              <w:jc w:val="left"/>
              <w:rPr>
                <w:rFonts w:cs="Times New Roman"/>
                <w:sz w:val="20"/>
                <w:szCs w:val="20"/>
              </w:rPr>
            </w:pPr>
            <w:r w:rsidRPr="00B176DD">
              <w:rPr>
                <w:rFonts w:cs="Times New Roman"/>
                <w:bCs/>
                <w:i/>
                <w:iCs/>
                <w:sz w:val="20"/>
                <w:szCs w:val="20"/>
              </w:rPr>
              <w:t>Phlebiopsis magnicystidiata</w:t>
            </w:r>
            <w:r w:rsidRPr="00B176DD">
              <w:rPr>
                <w:rFonts w:cs="Times New Roman"/>
                <w:sz w:val="20"/>
                <w:szCs w:val="20"/>
              </w:rPr>
              <w:t xml:space="preserve"> Y.N. Zhao &amp; S.H. He</w:t>
            </w:r>
          </w:p>
        </w:tc>
        <w:tc>
          <w:tcPr>
            <w:tcW w:w="2533" w:type="dxa"/>
            <w:vAlign w:val="center"/>
          </w:tcPr>
          <w:p w14:paraId="5EC330A0" w14:textId="77F8DD1B" w:rsidR="001E5E61" w:rsidRPr="00B176DD" w:rsidRDefault="006D75E0" w:rsidP="00B176DD">
            <w:pPr>
              <w:jc w:val="left"/>
              <w:rPr>
                <w:rFonts w:cs="Times New Roman"/>
                <w:sz w:val="20"/>
                <w:szCs w:val="20"/>
                <w:lang w:val="da-DK"/>
              </w:rPr>
            </w:pPr>
            <w:r w:rsidRPr="00B176DD">
              <w:rPr>
                <w:rFonts w:cs="Times New Roman"/>
                <w:sz w:val="20"/>
                <w:szCs w:val="20"/>
                <w:lang w:val="da-DK"/>
              </w:rPr>
              <w:t>MT386377</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Align w:val="center"/>
          </w:tcPr>
          <w:p w14:paraId="012D4385" w14:textId="77777777" w:rsidR="001E5E61" w:rsidRPr="00B176DD" w:rsidRDefault="001E5E61" w:rsidP="00B176DD">
            <w:pPr>
              <w:jc w:val="left"/>
              <w:rPr>
                <w:rFonts w:cs="Times New Roman"/>
                <w:sz w:val="20"/>
                <w:szCs w:val="20"/>
                <w:lang w:val="da-DK"/>
              </w:rPr>
            </w:pPr>
          </w:p>
        </w:tc>
        <w:tc>
          <w:tcPr>
            <w:tcW w:w="2409" w:type="dxa"/>
            <w:vAlign w:val="center"/>
          </w:tcPr>
          <w:p w14:paraId="4083ED2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8E2A396" w14:textId="77777777" w:rsidTr="006D2C0D">
        <w:tc>
          <w:tcPr>
            <w:tcW w:w="6238" w:type="dxa"/>
            <w:vAlign w:val="center"/>
          </w:tcPr>
          <w:p w14:paraId="3DF3B1AC"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Phlebiopsis membranacea </w:t>
            </w:r>
            <w:r w:rsidRPr="00B176DD">
              <w:rPr>
                <w:rFonts w:cs="Times New Roman"/>
                <w:sz w:val="20"/>
                <w:szCs w:val="20"/>
              </w:rPr>
              <w:t>Y.N. Zhao &amp; S.H. He</w:t>
            </w:r>
          </w:p>
        </w:tc>
        <w:tc>
          <w:tcPr>
            <w:tcW w:w="2533" w:type="dxa"/>
            <w:vAlign w:val="center"/>
          </w:tcPr>
          <w:p w14:paraId="48F3EC59" w14:textId="47E2EDDB" w:rsidR="001E5E61" w:rsidRPr="00B176DD" w:rsidRDefault="006D75E0" w:rsidP="00B176DD">
            <w:pPr>
              <w:jc w:val="left"/>
              <w:rPr>
                <w:rFonts w:cs="Times New Roman"/>
                <w:sz w:val="20"/>
                <w:szCs w:val="20"/>
                <w:lang w:val="da-DK"/>
              </w:rPr>
            </w:pPr>
            <w:r w:rsidRPr="00B176DD">
              <w:rPr>
                <w:rFonts w:cs="Times New Roman"/>
                <w:sz w:val="20"/>
                <w:szCs w:val="20"/>
                <w:lang w:val="da-DK"/>
              </w:rPr>
              <w:t>MT386401</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Align w:val="center"/>
          </w:tcPr>
          <w:p w14:paraId="50BEFC81" w14:textId="77777777" w:rsidR="001E5E61" w:rsidRPr="00B176DD" w:rsidRDefault="001E5E61" w:rsidP="00B176DD">
            <w:pPr>
              <w:jc w:val="left"/>
              <w:rPr>
                <w:rFonts w:cs="Times New Roman"/>
                <w:sz w:val="20"/>
                <w:szCs w:val="20"/>
                <w:lang w:val="da-DK"/>
              </w:rPr>
            </w:pPr>
          </w:p>
        </w:tc>
        <w:tc>
          <w:tcPr>
            <w:tcW w:w="2409" w:type="dxa"/>
            <w:vAlign w:val="center"/>
          </w:tcPr>
          <w:p w14:paraId="49E9C97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1D46240" w14:textId="77777777" w:rsidTr="006D2C0D">
        <w:tc>
          <w:tcPr>
            <w:tcW w:w="6238" w:type="dxa"/>
            <w:vAlign w:val="center"/>
          </w:tcPr>
          <w:p w14:paraId="19AA84AA" w14:textId="77777777" w:rsidR="001E5E61" w:rsidRPr="00B176DD" w:rsidRDefault="006D75E0" w:rsidP="00B176DD">
            <w:pPr>
              <w:jc w:val="left"/>
              <w:rPr>
                <w:rFonts w:cs="Times New Roman"/>
                <w:sz w:val="20"/>
                <w:szCs w:val="20"/>
              </w:rPr>
            </w:pPr>
            <w:r w:rsidRPr="00B176DD">
              <w:rPr>
                <w:rFonts w:cs="Times New Roman"/>
                <w:bCs/>
                <w:i/>
                <w:iCs/>
                <w:sz w:val="20"/>
                <w:szCs w:val="20"/>
              </w:rPr>
              <w:t>Phlebiopsis</w:t>
            </w:r>
            <w:r w:rsidRPr="00B176DD">
              <w:rPr>
                <w:rFonts w:cs="Times New Roman"/>
                <w:sz w:val="20"/>
                <w:szCs w:val="20"/>
              </w:rPr>
              <w:t xml:space="preserve"> </w:t>
            </w:r>
            <w:r w:rsidRPr="00B176DD">
              <w:rPr>
                <w:rFonts w:cs="Times New Roman"/>
                <w:bCs/>
                <w:i/>
                <w:iCs/>
                <w:sz w:val="20"/>
                <w:szCs w:val="20"/>
              </w:rPr>
              <w:t>odontoidea</w:t>
            </w:r>
            <w:r w:rsidRPr="00B176DD">
              <w:rPr>
                <w:rFonts w:cs="Times New Roman"/>
                <w:sz w:val="20"/>
                <w:szCs w:val="20"/>
              </w:rPr>
              <w:t xml:space="preserve"> C.C. Chen &amp; Sheng H. Wu</w:t>
            </w:r>
          </w:p>
        </w:tc>
        <w:tc>
          <w:tcPr>
            <w:tcW w:w="2533" w:type="dxa"/>
            <w:vAlign w:val="center"/>
          </w:tcPr>
          <w:p w14:paraId="3DB03910" w14:textId="6B9F3BF7" w:rsidR="001E5E61" w:rsidRPr="00B176DD" w:rsidRDefault="006D75E0" w:rsidP="00B176DD">
            <w:pPr>
              <w:jc w:val="left"/>
              <w:rPr>
                <w:rFonts w:cs="Times New Roman"/>
                <w:sz w:val="20"/>
                <w:szCs w:val="20"/>
                <w:lang w:val="da-DK"/>
              </w:rPr>
            </w:pPr>
            <w:r w:rsidRPr="00B176DD">
              <w:rPr>
                <w:rFonts w:cs="Times New Roman"/>
                <w:sz w:val="20"/>
                <w:szCs w:val="20"/>
                <w:lang w:val="da-DK"/>
              </w:rPr>
              <w:t>MZ637054</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2C89E358" w14:textId="77777777" w:rsidR="001E5E61" w:rsidRPr="00B176DD" w:rsidRDefault="001E5E61" w:rsidP="00B176DD">
            <w:pPr>
              <w:jc w:val="left"/>
              <w:rPr>
                <w:rFonts w:cs="Times New Roman"/>
                <w:sz w:val="20"/>
                <w:szCs w:val="20"/>
              </w:rPr>
            </w:pPr>
          </w:p>
        </w:tc>
        <w:tc>
          <w:tcPr>
            <w:tcW w:w="2409" w:type="dxa"/>
            <w:vAlign w:val="center"/>
          </w:tcPr>
          <w:p w14:paraId="40E37A3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CAE78F6" w14:textId="77777777" w:rsidTr="006D2C0D">
        <w:tc>
          <w:tcPr>
            <w:tcW w:w="6238" w:type="dxa"/>
            <w:vAlign w:val="center"/>
          </w:tcPr>
          <w:p w14:paraId="7BCA1C05" w14:textId="77777777" w:rsidR="001E5E61" w:rsidRPr="00B176DD" w:rsidRDefault="006D75E0" w:rsidP="00B176DD">
            <w:pPr>
              <w:jc w:val="left"/>
              <w:rPr>
                <w:rFonts w:cs="Times New Roman"/>
                <w:sz w:val="20"/>
                <w:szCs w:val="20"/>
              </w:rPr>
            </w:pPr>
            <w:r w:rsidRPr="00B176DD">
              <w:rPr>
                <w:rFonts w:cs="Times New Roman"/>
                <w:i/>
                <w:sz w:val="20"/>
                <w:szCs w:val="20"/>
              </w:rPr>
              <w:t>Phlebiopsis papyrina</w:t>
            </w:r>
            <w:r w:rsidRPr="00B176DD">
              <w:rPr>
                <w:rFonts w:cs="Times New Roman"/>
                <w:sz w:val="20"/>
                <w:szCs w:val="20"/>
              </w:rPr>
              <w:t xml:space="preserve"> (Mont.) Miettinen &amp; Spirin</w:t>
            </w:r>
          </w:p>
        </w:tc>
        <w:tc>
          <w:tcPr>
            <w:tcW w:w="2533" w:type="dxa"/>
            <w:vAlign w:val="center"/>
          </w:tcPr>
          <w:p w14:paraId="13A1E5E1" w14:textId="451F2034"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44FC982B" w14:textId="77777777" w:rsidR="001E5E61" w:rsidRPr="00B176DD" w:rsidRDefault="001E5E61" w:rsidP="00B176DD">
            <w:pPr>
              <w:jc w:val="left"/>
              <w:rPr>
                <w:rFonts w:cs="Times New Roman"/>
                <w:sz w:val="20"/>
                <w:szCs w:val="20"/>
              </w:rPr>
            </w:pPr>
          </w:p>
        </w:tc>
        <w:tc>
          <w:tcPr>
            <w:tcW w:w="2409" w:type="dxa"/>
            <w:vAlign w:val="center"/>
          </w:tcPr>
          <w:p w14:paraId="296682A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C0F7D13" w14:textId="77777777" w:rsidTr="006D2C0D">
        <w:tc>
          <w:tcPr>
            <w:tcW w:w="6238" w:type="dxa"/>
            <w:vAlign w:val="center"/>
          </w:tcPr>
          <w:p w14:paraId="2C6355BA"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Phlebiopsis</w:t>
            </w:r>
            <w:r w:rsidRPr="00B176DD">
              <w:rPr>
                <w:rFonts w:cs="Times New Roman"/>
                <w:sz w:val="20"/>
                <w:szCs w:val="20"/>
                <w:lang w:val="it-IT"/>
              </w:rPr>
              <w:t xml:space="preserve"> </w:t>
            </w:r>
            <w:r w:rsidRPr="00B176DD">
              <w:rPr>
                <w:rFonts w:cs="Times New Roman"/>
                <w:bCs/>
                <w:i/>
                <w:iCs/>
                <w:sz w:val="20"/>
                <w:szCs w:val="20"/>
                <w:lang w:val="it-IT"/>
              </w:rPr>
              <w:t>pilatii</w:t>
            </w:r>
            <w:r w:rsidRPr="00B176DD">
              <w:rPr>
                <w:rFonts w:cs="Times New Roman"/>
                <w:sz w:val="20"/>
                <w:szCs w:val="20"/>
                <w:lang w:val="it-IT"/>
              </w:rPr>
              <w:t xml:space="preserve"> (Parmasto) Spirin &amp; Miettinen</w:t>
            </w:r>
          </w:p>
        </w:tc>
        <w:tc>
          <w:tcPr>
            <w:tcW w:w="2533" w:type="dxa"/>
            <w:vAlign w:val="center"/>
          </w:tcPr>
          <w:p w14:paraId="79DC8AAC" w14:textId="7C4B0D9A" w:rsidR="001E5E61" w:rsidRPr="00B176DD" w:rsidRDefault="006D75E0" w:rsidP="00B176DD">
            <w:pPr>
              <w:jc w:val="left"/>
              <w:rPr>
                <w:rFonts w:cs="Times New Roman"/>
                <w:sz w:val="20"/>
                <w:szCs w:val="20"/>
              </w:rPr>
            </w:pPr>
            <w:r w:rsidRPr="00B176DD">
              <w:rPr>
                <w:rFonts w:cs="Times New Roman"/>
                <w:sz w:val="20"/>
                <w:szCs w:val="20"/>
                <w:lang w:val="da-DK"/>
              </w:rPr>
              <w:t>MZ637056</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1CC0DAFA" w14:textId="77777777" w:rsidR="001E5E61" w:rsidRPr="00B176DD" w:rsidRDefault="001E5E61" w:rsidP="00B176DD">
            <w:pPr>
              <w:jc w:val="left"/>
              <w:rPr>
                <w:rFonts w:cs="Times New Roman"/>
                <w:sz w:val="20"/>
                <w:szCs w:val="20"/>
              </w:rPr>
            </w:pPr>
          </w:p>
        </w:tc>
        <w:tc>
          <w:tcPr>
            <w:tcW w:w="2409" w:type="dxa"/>
            <w:vAlign w:val="center"/>
          </w:tcPr>
          <w:p w14:paraId="2D9D714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D5CF6EB" w14:textId="77777777" w:rsidTr="006D2C0D">
        <w:tc>
          <w:tcPr>
            <w:tcW w:w="6238" w:type="dxa"/>
            <w:vAlign w:val="center"/>
          </w:tcPr>
          <w:p w14:paraId="493DF1EE" w14:textId="77777777" w:rsidR="001E5E61" w:rsidRPr="00B176DD" w:rsidRDefault="006D75E0" w:rsidP="00B176DD">
            <w:pPr>
              <w:jc w:val="left"/>
              <w:rPr>
                <w:rFonts w:cs="Times New Roman"/>
                <w:sz w:val="20"/>
                <w:szCs w:val="20"/>
              </w:rPr>
            </w:pPr>
            <w:r w:rsidRPr="00B176DD">
              <w:rPr>
                <w:rFonts w:cs="Times New Roman"/>
                <w:bCs/>
                <w:i/>
                <w:iCs/>
                <w:sz w:val="20"/>
                <w:szCs w:val="20"/>
              </w:rPr>
              <w:t>Phlebiopsis sinensis</w:t>
            </w:r>
            <w:r w:rsidRPr="00B176DD">
              <w:rPr>
                <w:rFonts w:cs="Times New Roman"/>
                <w:sz w:val="20"/>
                <w:szCs w:val="20"/>
              </w:rPr>
              <w:t xml:space="preserve"> Y.N. Zhao &amp; S.H. He</w:t>
            </w:r>
          </w:p>
        </w:tc>
        <w:tc>
          <w:tcPr>
            <w:tcW w:w="2533" w:type="dxa"/>
            <w:vAlign w:val="center"/>
          </w:tcPr>
          <w:p w14:paraId="687721DB" w14:textId="0E4039FB" w:rsidR="001E5E61" w:rsidRPr="00B176DD" w:rsidRDefault="006D75E0" w:rsidP="00B176DD">
            <w:pPr>
              <w:jc w:val="left"/>
              <w:rPr>
                <w:rFonts w:cs="Times New Roman"/>
                <w:sz w:val="20"/>
                <w:szCs w:val="20"/>
                <w:lang w:val="da-DK"/>
              </w:rPr>
            </w:pPr>
            <w:r w:rsidRPr="00B176DD">
              <w:rPr>
                <w:rFonts w:cs="Times New Roman"/>
                <w:sz w:val="20"/>
                <w:szCs w:val="20"/>
                <w:lang w:val="da-DK"/>
              </w:rPr>
              <w:t>MT386397</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[342]</w:t>
            </w:r>
          </w:p>
        </w:tc>
        <w:tc>
          <w:tcPr>
            <w:tcW w:w="4271" w:type="dxa"/>
            <w:vAlign w:val="center"/>
          </w:tcPr>
          <w:p w14:paraId="3D5ACC10" w14:textId="77777777" w:rsidR="001E5E61" w:rsidRPr="00B176DD" w:rsidRDefault="001E5E61" w:rsidP="00B176DD">
            <w:pPr>
              <w:jc w:val="left"/>
              <w:rPr>
                <w:rFonts w:cs="Times New Roman"/>
                <w:sz w:val="20"/>
                <w:szCs w:val="20"/>
                <w:lang w:val="da-DK"/>
              </w:rPr>
            </w:pPr>
          </w:p>
        </w:tc>
        <w:tc>
          <w:tcPr>
            <w:tcW w:w="2409" w:type="dxa"/>
            <w:vAlign w:val="center"/>
          </w:tcPr>
          <w:p w14:paraId="5F53652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67CFF2B" w14:textId="77777777" w:rsidTr="006D2C0D">
        <w:tc>
          <w:tcPr>
            <w:tcW w:w="6238" w:type="dxa"/>
            <w:vAlign w:val="center"/>
          </w:tcPr>
          <w:p w14:paraId="1279561D" w14:textId="77777777" w:rsidR="001E5E61" w:rsidRPr="00B176DD" w:rsidRDefault="006D75E0" w:rsidP="00B176DD">
            <w:pPr>
              <w:jc w:val="left"/>
              <w:rPr>
                <w:rFonts w:cs="Times New Roman"/>
                <w:sz w:val="20"/>
                <w:szCs w:val="20"/>
              </w:rPr>
            </w:pPr>
            <w:r w:rsidRPr="00B176DD">
              <w:rPr>
                <w:rFonts w:cs="Times New Roman"/>
                <w:bCs/>
                <w:i/>
                <w:iCs/>
                <w:sz w:val="20"/>
                <w:szCs w:val="20"/>
              </w:rPr>
              <w:t>Phlebiopsis</w:t>
            </w:r>
            <w:r w:rsidRPr="00B176DD">
              <w:rPr>
                <w:rFonts w:cs="Times New Roman"/>
                <w:sz w:val="20"/>
                <w:szCs w:val="20"/>
              </w:rPr>
              <w:t xml:space="preserve"> </w:t>
            </w:r>
            <w:r w:rsidRPr="00B176DD">
              <w:rPr>
                <w:rFonts w:cs="Times New Roman"/>
                <w:bCs/>
                <w:i/>
                <w:iCs/>
                <w:sz w:val="20"/>
                <w:szCs w:val="20"/>
              </w:rPr>
              <w:t>xuefengensis</w:t>
            </w:r>
            <w:r w:rsidRPr="00B176DD">
              <w:rPr>
                <w:rFonts w:cs="Times New Roman"/>
                <w:sz w:val="20"/>
                <w:szCs w:val="20"/>
              </w:rPr>
              <w:t xml:space="preserve"> J. Zou</w:t>
            </w:r>
          </w:p>
        </w:tc>
        <w:tc>
          <w:tcPr>
            <w:tcW w:w="2533" w:type="dxa"/>
            <w:vAlign w:val="center"/>
          </w:tcPr>
          <w:p w14:paraId="53E9479D" w14:textId="71985EA5" w:rsidR="001E5E61" w:rsidRPr="00B176DD" w:rsidRDefault="006D75E0" w:rsidP="00B176DD">
            <w:pPr>
              <w:jc w:val="left"/>
              <w:rPr>
                <w:rFonts w:cs="Times New Roman"/>
                <w:sz w:val="20"/>
                <w:szCs w:val="20"/>
                <w:lang w:val="da-DK"/>
              </w:rPr>
            </w:pPr>
            <w:r w:rsidRPr="00B176DD">
              <w:rPr>
                <w:rFonts w:cs="Times New Roman"/>
                <w:sz w:val="20"/>
                <w:szCs w:val="20"/>
              </w:rPr>
              <w:t>MT554931</w:t>
            </w:r>
            <w:r w:rsidR="00526822" w:rsidRPr="00B176DD">
              <w:rPr>
                <w:rFonts w:cs="Times New Roman"/>
                <w:sz w:val="20"/>
                <w:szCs w:val="20"/>
                <w:vertAlign w:val="superscript"/>
                <w:lang w:val="da-DK"/>
              </w:rPr>
              <w:t xml:space="preserve"> [</w:t>
            </w:r>
            <w:r w:rsidR="005D7B85" w:rsidRPr="00B176DD">
              <w:rPr>
                <w:rFonts w:cs="Times New Roman"/>
                <w:sz w:val="20"/>
                <w:szCs w:val="20"/>
                <w:vertAlign w:val="superscript"/>
                <w:lang w:val="da-DK"/>
              </w:rPr>
              <w:t>348</w:t>
            </w:r>
            <w:r w:rsidR="00995BAF" w:rsidRPr="00B176DD">
              <w:rPr>
                <w:rFonts w:cs="Times New Roman"/>
                <w:sz w:val="20"/>
                <w:szCs w:val="20"/>
                <w:vertAlign w:val="superscript"/>
                <w:lang w:val="da-DK"/>
              </w:rPr>
              <w:t>]</w:t>
            </w:r>
          </w:p>
        </w:tc>
        <w:tc>
          <w:tcPr>
            <w:tcW w:w="4271" w:type="dxa"/>
            <w:vAlign w:val="center"/>
          </w:tcPr>
          <w:p w14:paraId="376D2AE7" w14:textId="77777777" w:rsidR="001E5E61" w:rsidRPr="00B176DD" w:rsidRDefault="001E5E61" w:rsidP="00B176DD">
            <w:pPr>
              <w:jc w:val="left"/>
              <w:rPr>
                <w:rFonts w:cs="Times New Roman"/>
                <w:sz w:val="20"/>
                <w:szCs w:val="20"/>
              </w:rPr>
            </w:pPr>
          </w:p>
        </w:tc>
        <w:tc>
          <w:tcPr>
            <w:tcW w:w="2409" w:type="dxa"/>
            <w:vAlign w:val="center"/>
          </w:tcPr>
          <w:p w14:paraId="7213A3B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9EF6EFC" w14:textId="77777777" w:rsidTr="006D2C0D">
        <w:tc>
          <w:tcPr>
            <w:tcW w:w="6238" w:type="dxa"/>
            <w:vAlign w:val="center"/>
          </w:tcPr>
          <w:p w14:paraId="34560457" w14:textId="77777777" w:rsidR="001E5E61" w:rsidRPr="00B176DD" w:rsidRDefault="006D75E0" w:rsidP="00B176DD">
            <w:pPr>
              <w:jc w:val="left"/>
              <w:rPr>
                <w:rFonts w:cs="Times New Roman"/>
                <w:sz w:val="20"/>
                <w:szCs w:val="20"/>
              </w:rPr>
            </w:pPr>
            <w:r w:rsidRPr="00B176DD">
              <w:rPr>
                <w:rFonts w:cs="Times New Roman"/>
                <w:bCs/>
                <w:i/>
                <w:iCs/>
                <w:sz w:val="20"/>
                <w:szCs w:val="20"/>
              </w:rPr>
              <w:t>Phlebiopsis yunnanensis</w:t>
            </w:r>
            <w:r w:rsidRPr="00B176DD">
              <w:rPr>
                <w:rFonts w:cs="Times New Roman"/>
                <w:sz w:val="20"/>
                <w:szCs w:val="20"/>
              </w:rPr>
              <w:t xml:space="preserve"> C.L. Zhao</w:t>
            </w:r>
          </w:p>
        </w:tc>
        <w:tc>
          <w:tcPr>
            <w:tcW w:w="2533" w:type="dxa"/>
            <w:vAlign w:val="center"/>
          </w:tcPr>
          <w:p w14:paraId="62F150D9" w14:textId="270A8EA7" w:rsidR="001E5E61" w:rsidRPr="00B176DD" w:rsidRDefault="006D75E0" w:rsidP="00B176DD">
            <w:pPr>
              <w:jc w:val="left"/>
              <w:rPr>
                <w:rFonts w:cs="Times New Roman"/>
                <w:sz w:val="20"/>
                <w:szCs w:val="20"/>
              </w:rPr>
            </w:pPr>
            <w:r w:rsidRPr="00B176DD">
              <w:rPr>
                <w:rFonts w:cs="Times New Roman"/>
                <w:sz w:val="20"/>
                <w:szCs w:val="20"/>
                <w:lang w:val="da-DK"/>
              </w:rPr>
              <w:t>MH744140</w:t>
            </w:r>
            <w:r w:rsidR="00526822" w:rsidRPr="00B176DD">
              <w:rPr>
                <w:rFonts w:cs="Times New Roman"/>
                <w:sz w:val="20"/>
                <w:szCs w:val="20"/>
                <w:vertAlign w:val="superscript"/>
                <w:lang w:val="da-DK"/>
              </w:rPr>
              <w:t xml:space="preserve"> [</w:t>
            </w:r>
            <w:r w:rsidR="005D7B85" w:rsidRPr="00B176DD">
              <w:rPr>
                <w:rFonts w:cs="Times New Roman"/>
                <w:sz w:val="20"/>
                <w:szCs w:val="20"/>
                <w:vertAlign w:val="superscript"/>
                <w:lang w:val="da-DK"/>
              </w:rPr>
              <w:t>349</w:t>
            </w:r>
            <w:r w:rsidR="00995BAF" w:rsidRPr="00B176DD">
              <w:rPr>
                <w:rFonts w:cs="Times New Roman"/>
                <w:sz w:val="20"/>
                <w:szCs w:val="20"/>
                <w:vertAlign w:val="superscript"/>
                <w:lang w:val="da-DK"/>
              </w:rPr>
              <w:t>]</w:t>
            </w:r>
          </w:p>
        </w:tc>
        <w:tc>
          <w:tcPr>
            <w:tcW w:w="4271" w:type="dxa"/>
            <w:vAlign w:val="center"/>
          </w:tcPr>
          <w:p w14:paraId="5EB78D77" w14:textId="77777777" w:rsidR="001E5E61" w:rsidRPr="00B176DD" w:rsidRDefault="001E5E61" w:rsidP="00B176DD">
            <w:pPr>
              <w:jc w:val="left"/>
              <w:rPr>
                <w:rFonts w:cs="Times New Roman"/>
                <w:sz w:val="20"/>
                <w:szCs w:val="20"/>
              </w:rPr>
            </w:pPr>
          </w:p>
        </w:tc>
        <w:tc>
          <w:tcPr>
            <w:tcW w:w="2409" w:type="dxa"/>
            <w:vAlign w:val="center"/>
          </w:tcPr>
          <w:p w14:paraId="42BAF90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E4DF4EA" w14:textId="77777777" w:rsidTr="006D2C0D">
        <w:tc>
          <w:tcPr>
            <w:tcW w:w="6238" w:type="dxa"/>
            <w:vAlign w:val="center"/>
          </w:tcPr>
          <w:p w14:paraId="1181884D" w14:textId="77777777" w:rsidR="001E5E61" w:rsidRPr="00B176DD" w:rsidRDefault="006D75E0" w:rsidP="00B176DD">
            <w:pPr>
              <w:jc w:val="left"/>
              <w:rPr>
                <w:rFonts w:cs="Times New Roman"/>
                <w:sz w:val="20"/>
                <w:szCs w:val="20"/>
              </w:rPr>
            </w:pPr>
            <w:r w:rsidRPr="00B176DD">
              <w:rPr>
                <w:rFonts w:cs="Times New Roman"/>
                <w:bCs/>
                <w:i/>
                <w:iCs/>
                <w:sz w:val="20"/>
                <w:szCs w:val="20"/>
              </w:rPr>
              <w:t>Phlebiopsis</w:t>
            </w:r>
            <w:r w:rsidRPr="00B176DD">
              <w:rPr>
                <w:rFonts w:cs="Times New Roman"/>
                <w:sz w:val="20"/>
                <w:szCs w:val="20"/>
              </w:rPr>
              <w:t xml:space="preserve"> </w:t>
            </w:r>
            <w:r w:rsidRPr="00B176DD">
              <w:rPr>
                <w:rFonts w:cs="Times New Roman"/>
                <w:bCs/>
                <w:i/>
                <w:iCs/>
                <w:sz w:val="20"/>
                <w:szCs w:val="20"/>
              </w:rPr>
              <w:t>yushaniae</w:t>
            </w:r>
            <w:r w:rsidRPr="00B176DD">
              <w:rPr>
                <w:rFonts w:cs="Times New Roman"/>
                <w:sz w:val="20"/>
                <w:szCs w:val="20"/>
              </w:rPr>
              <w:t xml:space="preserve"> C.C. Chen &amp; Sheng H. Wu</w:t>
            </w:r>
          </w:p>
        </w:tc>
        <w:tc>
          <w:tcPr>
            <w:tcW w:w="2533" w:type="dxa"/>
            <w:vAlign w:val="center"/>
          </w:tcPr>
          <w:p w14:paraId="3156A1C7" w14:textId="04D71AB1" w:rsidR="001E5E61" w:rsidRPr="00B176DD" w:rsidRDefault="006D75E0" w:rsidP="00B176DD">
            <w:pPr>
              <w:jc w:val="left"/>
              <w:rPr>
                <w:rFonts w:cs="Times New Roman"/>
                <w:sz w:val="20"/>
                <w:szCs w:val="20"/>
                <w:lang w:val="da-DK"/>
              </w:rPr>
            </w:pPr>
            <w:r w:rsidRPr="00B176DD">
              <w:rPr>
                <w:rFonts w:cs="Times New Roman"/>
                <w:sz w:val="20"/>
                <w:szCs w:val="20"/>
                <w:lang w:val="da-DK"/>
              </w:rPr>
              <w:t>MZ637047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638924C9" w14:textId="77777777" w:rsidR="001E5E61" w:rsidRPr="00B176DD" w:rsidRDefault="001E5E61" w:rsidP="00B176DD">
            <w:pPr>
              <w:jc w:val="left"/>
              <w:rPr>
                <w:rFonts w:cs="Times New Roman"/>
                <w:sz w:val="20"/>
                <w:szCs w:val="20"/>
              </w:rPr>
            </w:pPr>
          </w:p>
        </w:tc>
        <w:tc>
          <w:tcPr>
            <w:tcW w:w="2409" w:type="dxa"/>
            <w:vAlign w:val="center"/>
          </w:tcPr>
          <w:p w14:paraId="1F55168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954DDBB" w14:textId="77777777" w:rsidTr="006D2C0D">
        <w:tc>
          <w:tcPr>
            <w:tcW w:w="6238" w:type="dxa"/>
            <w:vAlign w:val="center"/>
          </w:tcPr>
          <w:p w14:paraId="2FB96D81" w14:textId="3CABA292" w:rsidR="001E5E61" w:rsidRPr="00B176DD" w:rsidRDefault="006D75E0" w:rsidP="00B176DD">
            <w:pPr>
              <w:jc w:val="left"/>
              <w:rPr>
                <w:rFonts w:cs="Times New Roman"/>
                <w:bCs/>
                <w:i/>
                <w:iCs/>
                <w:sz w:val="20"/>
                <w:szCs w:val="20"/>
                <w:lang w:val="it-IT"/>
              </w:rPr>
            </w:pPr>
            <w:bookmarkStart w:id="179" w:name="OLE_LINK173"/>
            <w:bookmarkStart w:id="180" w:name="OLE_LINK172"/>
            <w:r w:rsidRPr="00B176DD">
              <w:rPr>
                <w:rFonts w:cs="Times New Roman"/>
                <w:bCs/>
                <w:i/>
                <w:iCs/>
                <w:sz w:val="20"/>
                <w:szCs w:val="20"/>
                <w:lang w:val="it-IT"/>
              </w:rPr>
              <w:lastRenderedPageBreak/>
              <w:t xml:space="preserve">Phlebiporia </w:t>
            </w:r>
            <w:bookmarkEnd w:id="179"/>
            <w:bookmarkEnd w:id="180"/>
            <w:r w:rsidRPr="00B176DD">
              <w:rPr>
                <w:rFonts w:cs="Times New Roman"/>
                <w:bCs/>
                <w:i/>
                <w:iCs/>
                <w:sz w:val="20"/>
                <w:szCs w:val="20"/>
                <w:lang w:val="it-IT"/>
              </w:rPr>
              <w:t xml:space="preserve">crystallifera </w:t>
            </w:r>
            <w:r w:rsidRPr="00B176DD">
              <w:rPr>
                <w:rFonts w:cs="Times New Roman"/>
                <w:bCs/>
                <w:sz w:val="20"/>
                <w:szCs w:val="20"/>
                <w:lang w:val="it-IT"/>
              </w:rPr>
              <w:t>S.H. He, Yue Li &amp; Nakasone</w:t>
            </w:r>
          </w:p>
        </w:tc>
        <w:tc>
          <w:tcPr>
            <w:tcW w:w="2533" w:type="dxa"/>
            <w:vAlign w:val="center"/>
          </w:tcPr>
          <w:p w14:paraId="77AAC60D" w14:textId="07C5F080" w:rsidR="001E5E61" w:rsidRPr="00B176DD" w:rsidRDefault="006D75E0" w:rsidP="00B176DD">
            <w:pPr>
              <w:jc w:val="left"/>
              <w:rPr>
                <w:rFonts w:cs="Times New Roman"/>
                <w:sz w:val="20"/>
                <w:szCs w:val="20"/>
                <w:lang w:val="en-US"/>
              </w:rPr>
            </w:pPr>
            <w:r w:rsidRPr="00B176DD">
              <w:rPr>
                <w:rFonts w:cs="Times New Roman"/>
                <w:sz w:val="20"/>
                <w:szCs w:val="20"/>
                <w:lang w:val="da-DK"/>
              </w:rPr>
              <w:t>PP549562</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6D7CD8E8" w14:textId="77777777" w:rsidR="001E5E61" w:rsidRPr="00B176DD" w:rsidRDefault="001E5E61" w:rsidP="00B176DD">
            <w:pPr>
              <w:jc w:val="left"/>
              <w:rPr>
                <w:rFonts w:cs="Times New Roman"/>
                <w:sz w:val="20"/>
                <w:szCs w:val="20"/>
              </w:rPr>
            </w:pPr>
          </w:p>
        </w:tc>
        <w:tc>
          <w:tcPr>
            <w:tcW w:w="2409" w:type="dxa"/>
            <w:vAlign w:val="center"/>
          </w:tcPr>
          <w:p w14:paraId="699A239B" w14:textId="77777777" w:rsidR="001E5E61" w:rsidRPr="00B176DD" w:rsidRDefault="006D75E0" w:rsidP="00B176DD">
            <w:pPr>
              <w:jc w:val="left"/>
              <w:rPr>
                <w:rFonts w:cs="Times New Roman"/>
                <w:sz w:val="20"/>
                <w:szCs w:val="20"/>
              </w:rPr>
            </w:pPr>
            <w:bookmarkStart w:id="181" w:name="OLE_LINK174"/>
            <w:bookmarkStart w:id="182" w:name="OLE_LINK175"/>
            <w:r w:rsidRPr="00B176DD">
              <w:rPr>
                <w:rFonts w:cs="Times New Roman"/>
                <w:sz w:val="20"/>
                <w:szCs w:val="20"/>
              </w:rPr>
              <w:t>Polyporales</w:t>
            </w:r>
            <w:bookmarkEnd w:id="181"/>
            <w:bookmarkEnd w:id="182"/>
          </w:p>
        </w:tc>
      </w:tr>
      <w:tr w:rsidR="001E5E61" w:rsidRPr="00B176DD" w14:paraId="32F0BFFC" w14:textId="77777777" w:rsidTr="006D2C0D">
        <w:tc>
          <w:tcPr>
            <w:tcW w:w="6238" w:type="dxa"/>
            <w:vAlign w:val="center"/>
          </w:tcPr>
          <w:p w14:paraId="27CB2268"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Phlebiporia odontoidea </w:t>
            </w:r>
            <w:r w:rsidRPr="00B176DD">
              <w:rPr>
                <w:rFonts w:cs="Times New Roman"/>
                <w:bCs/>
                <w:sz w:val="20"/>
                <w:szCs w:val="20"/>
                <w:lang w:val="it-IT"/>
              </w:rPr>
              <w:t>S.H. He, Yue Li &amp; Nakasone</w:t>
            </w:r>
          </w:p>
        </w:tc>
        <w:tc>
          <w:tcPr>
            <w:tcW w:w="2533" w:type="dxa"/>
            <w:vAlign w:val="center"/>
          </w:tcPr>
          <w:p w14:paraId="36F3B098" w14:textId="7BA44E10" w:rsidR="001E5E61" w:rsidRPr="00B176DD" w:rsidRDefault="006D75E0" w:rsidP="00B176DD">
            <w:pPr>
              <w:jc w:val="left"/>
              <w:rPr>
                <w:rFonts w:cs="Times New Roman"/>
                <w:sz w:val="20"/>
                <w:szCs w:val="20"/>
                <w:lang w:val="da-DK"/>
              </w:rPr>
            </w:pPr>
            <w:r w:rsidRPr="00B176DD">
              <w:rPr>
                <w:rFonts w:cs="Times New Roman"/>
                <w:sz w:val="20"/>
                <w:szCs w:val="20"/>
                <w:lang w:val="da-DK"/>
              </w:rPr>
              <w:t>PP549564</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3DCA95A1" w14:textId="77777777" w:rsidR="001E5E61" w:rsidRPr="00B176DD" w:rsidRDefault="001E5E61" w:rsidP="00B176DD">
            <w:pPr>
              <w:jc w:val="left"/>
              <w:rPr>
                <w:rFonts w:cs="Times New Roman"/>
                <w:sz w:val="20"/>
                <w:szCs w:val="20"/>
              </w:rPr>
            </w:pPr>
          </w:p>
        </w:tc>
        <w:tc>
          <w:tcPr>
            <w:tcW w:w="2409" w:type="dxa"/>
            <w:vAlign w:val="center"/>
          </w:tcPr>
          <w:p w14:paraId="1FDB163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F8DE919" w14:textId="77777777" w:rsidTr="006D2C0D">
        <w:tc>
          <w:tcPr>
            <w:tcW w:w="6238" w:type="dxa"/>
            <w:vAlign w:val="center"/>
          </w:tcPr>
          <w:p w14:paraId="5901E543" w14:textId="77777777" w:rsidR="001E5E61" w:rsidRPr="00B176DD" w:rsidRDefault="006D75E0" w:rsidP="00B176DD">
            <w:pPr>
              <w:jc w:val="left"/>
              <w:rPr>
                <w:rFonts w:cs="Times New Roman"/>
                <w:sz w:val="20"/>
                <w:szCs w:val="20"/>
              </w:rPr>
            </w:pPr>
            <w:r w:rsidRPr="00B176DD">
              <w:rPr>
                <w:rFonts w:cs="Times New Roman"/>
                <w:i/>
                <w:sz w:val="20"/>
                <w:szCs w:val="20"/>
              </w:rPr>
              <w:t>Piloderma bicolor</w:t>
            </w:r>
            <w:r w:rsidRPr="00B176DD">
              <w:rPr>
                <w:rFonts w:cs="Times New Roman"/>
                <w:sz w:val="20"/>
                <w:szCs w:val="20"/>
              </w:rPr>
              <w:t xml:space="preserve"> (Peck) Jülich</w:t>
            </w:r>
          </w:p>
        </w:tc>
        <w:tc>
          <w:tcPr>
            <w:tcW w:w="2533" w:type="dxa"/>
            <w:vAlign w:val="center"/>
          </w:tcPr>
          <w:p w14:paraId="38C51674" w14:textId="2041C06E"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BFB352E" w14:textId="77777777" w:rsidR="001E5E61" w:rsidRPr="00B176DD" w:rsidRDefault="001E5E61" w:rsidP="00B176DD">
            <w:pPr>
              <w:jc w:val="left"/>
              <w:rPr>
                <w:rFonts w:cs="Times New Roman"/>
                <w:sz w:val="20"/>
                <w:szCs w:val="20"/>
              </w:rPr>
            </w:pPr>
          </w:p>
        </w:tc>
        <w:tc>
          <w:tcPr>
            <w:tcW w:w="2409" w:type="dxa"/>
            <w:vAlign w:val="center"/>
          </w:tcPr>
          <w:p w14:paraId="6F342C2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Atheliales</w:t>
            </w:r>
          </w:p>
        </w:tc>
      </w:tr>
      <w:tr w:rsidR="001E5E61" w:rsidRPr="00B176DD" w14:paraId="1072861A" w14:textId="77777777" w:rsidTr="006D2C0D">
        <w:tc>
          <w:tcPr>
            <w:tcW w:w="6238" w:type="dxa"/>
            <w:vAlign w:val="center"/>
          </w:tcPr>
          <w:p w14:paraId="42342858" w14:textId="77777777" w:rsidR="001E5E61" w:rsidRPr="00B176DD" w:rsidRDefault="006D75E0" w:rsidP="00B176DD">
            <w:pPr>
              <w:jc w:val="left"/>
              <w:rPr>
                <w:rFonts w:cs="Times New Roman"/>
                <w:sz w:val="20"/>
                <w:szCs w:val="20"/>
              </w:rPr>
            </w:pPr>
            <w:r w:rsidRPr="00B176DD">
              <w:rPr>
                <w:rFonts w:cs="Times New Roman"/>
                <w:i/>
                <w:sz w:val="20"/>
                <w:szCs w:val="20"/>
              </w:rPr>
              <w:t>Piloderma byssinum</w:t>
            </w:r>
            <w:r w:rsidRPr="00B176DD">
              <w:rPr>
                <w:rFonts w:cs="Times New Roman"/>
                <w:sz w:val="20"/>
                <w:szCs w:val="20"/>
              </w:rPr>
              <w:t xml:space="preserve"> (P. Karst.) Jülich</w:t>
            </w:r>
          </w:p>
        </w:tc>
        <w:tc>
          <w:tcPr>
            <w:tcW w:w="2533" w:type="dxa"/>
            <w:vAlign w:val="center"/>
          </w:tcPr>
          <w:p w14:paraId="65FC7DA6" w14:textId="69B23A9B" w:rsidR="001E5E61" w:rsidRPr="00B176DD" w:rsidRDefault="00526822" w:rsidP="00B176DD">
            <w:pPr>
              <w:jc w:val="left"/>
              <w:rPr>
                <w:rFonts w:cs="Times New Roman"/>
                <w:sz w:val="20"/>
                <w:szCs w:val="20"/>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226D46A9" w14:textId="77777777" w:rsidR="001E5E61" w:rsidRPr="00B176DD" w:rsidRDefault="001E5E61" w:rsidP="00B176DD">
            <w:pPr>
              <w:jc w:val="left"/>
              <w:rPr>
                <w:rFonts w:cs="Times New Roman"/>
                <w:sz w:val="20"/>
                <w:szCs w:val="20"/>
              </w:rPr>
            </w:pPr>
          </w:p>
        </w:tc>
        <w:tc>
          <w:tcPr>
            <w:tcW w:w="2409" w:type="dxa"/>
            <w:vAlign w:val="center"/>
          </w:tcPr>
          <w:p w14:paraId="553C96D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Atheliales</w:t>
            </w:r>
          </w:p>
        </w:tc>
      </w:tr>
      <w:tr w:rsidR="001E5E61" w:rsidRPr="00B176DD" w14:paraId="5542A7FE" w14:textId="77777777" w:rsidTr="006D2C0D">
        <w:tc>
          <w:tcPr>
            <w:tcW w:w="6238" w:type="dxa"/>
            <w:vAlign w:val="center"/>
          </w:tcPr>
          <w:p w14:paraId="148F5370" w14:textId="77777777" w:rsidR="001E5E61" w:rsidRPr="00B176DD" w:rsidRDefault="006D75E0" w:rsidP="00B176DD">
            <w:pPr>
              <w:jc w:val="left"/>
              <w:rPr>
                <w:rFonts w:cs="Times New Roman"/>
                <w:sz w:val="20"/>
                <w:szCs w:val="20"/>
              </w:rPr>
            </w:pPr>
            <w:r w:rsidRPr="00B176DD">
              <w:rPr>
                <w:rFonts w:cs="Times New Roman"/>
                <w:i/>
                <w:sz w:val="20"/>
                <w:szCs w:val="20"/>
              </w:rPr>
              <w:t>Piloderma lanatum</w:t>
            </w:r>
            <w:r w:rsidRPr="00B176DD">
              <w:rPr>
                <w:rFonts w:cs="Times New Roman"/>
                <w:sz w:val="20"/>
                <w:szCs w:val="20"/>
              </w:rPr>
              <w:t xml:space="preserve"> (Jülich) J. Erikss. &amp; Hjortstam</w:t>
            </w:r>
          </w:p>
        </w:tc>
        <w:tc>
          <w:tcPr>
            <w:tcW w:w="2533" w:type="dxa"/>
            <w:vAlign w:val="center"/>
          </w:tcPr>
          <w:p w14:paraId="5980A7CF" w14:textId="7CC30038" w:rsidR="001E5E61" w:rsidRPr="00B176DD" w:rsidRDefault="006D75E0" w:rsidP="00B176DD">
            <w:pPr>
              <w:jc w:val="left"/>
              <w:rPr>
                <w:rFonts w:cs="Times New Roman"/>
                <w:sz w:val="20"/>
                <w:szCs w:val="20"/>
              </w:rPr>
            </w:pPr>
            <w:r w:rsidRPr="00B176DD">
              <w:rPr>
                <w:rFonts w:cs="Times New Roman"/>
                <w:sz w:val="20"/>
                <w:szCs w:val="20"/>
                <w:lang w:val="da-DK"/>
              </w:rPr>
              <w:t>KX497192</w:t>
            </w:r>
            <w:r w:rsidR="00526822" w:rsidRPr="00B176DD">
              <w:rPr>
                <w:rFonts w:cs="Times New Roman"/>
                <w:sz w:val="20"/>
                <w:szCs w:val="20"/>
                <w:vertAlign w:val="superscript"/>
                <w:lang w:val="da-DK"/>
              </w:rPr>
              <w:t xml:space="preserve"> [</w:t>
            </w:r>
            <w:r w:rsidR="005D7B85" w:rsidRPr="00B176DD">
              <w:rPr>
                <w:rFonts w:cs="Times New Roman"/>
                <w:sz w:val="20"/>
                <w:szCs w:val="20"/>
                <w:vertAlign w:val="superscript"/>
                <w:lang w:val="da-DK"/>
              </w:rPr>
              <w:t>350</w:t>
            </w:r>
            <w:r w:rsidR="00995BAF" w:rsidRPr="00B176DD">
              <w:rPr>
                <w:rFonts w:cs="Times New Roman"/>
                <w:sz w:val="20"/>
                <w:szCs w:val="20"/>
                <w:vertAlign w:val="superscript"/>
                <w:lang w:val="da-DK"/>
              </w:rPr>
              <w:t>]</w:t>
            </w:r>
          </w:p>
        </w:tc>
        <w:tc>
          <w:tcPr>
            <w:tcW w:w="4271" w:type="dxa"/>
            <w:vAlign w:val="center"/>
          </w:tcPr>
          <w:p w14:paraId="37B28BEA" w14:textId="77777777" w:rsidR="001E5E61" w:rsidRPr="00B176DD" w:rsidRDefault="001E5E61" w:rsidP="00B176DD">
            <w:pPr>
              <w:jc w:val="left"/>
              <w:rPr>
                <w:rFonts w:cs="Times New Roman"/>
                <w:sz w:val="20"/>
                <w:szCs w:val="20"/>
              </w:rPr>
            </w:pPr>
          </w:p>
        </w:tc>
        <w:tc>
          <w:tcPr>
            <w:tcW w:w="2409" w:type="dxa"/>
            <w:vAlign w:val="center"/>
          </w:tcPr>
          <w:p w14:paraId="57AE501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Atheliales</w:t>
            </w:r>
          </w:p>
        </w:tc>
      </w:tr>
      <w:tr w:rsidR="001E5E61" w:rsidRPr="00B176DD" w14:paraId="77B67973" w14:textId="77777777" w:rsidTr="006D2C0D">
        <w:tc>
          <w:tcPr>
            <w:tcW w:w="6238" w:type="dxa"/>
            <w:vAlign w:val="center"/>
          </w:tcPr>
          <w:p w14:paraId="793392DD"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Plicatura nivea</w:t>
            </w:r>
            <w:r w:rsidRPr="00B176DD">
              <w:rPr>
                <w:rFonts w:cs="Times New Roman"/>
                <w:sz w:val="20"/>
                <w:szCs w:val="20"/>
                <w:lang w:val="da-DK"/>
              </w:rPr>
              <w:t xml:space="preserve"> (Sommerf.) P. Karst.</w:t>
            </w:r>
          </w:p>
        </w:tc>
        <w:tc>
          <w:tcPr>
            <w:tcW w:w="2533" w:type="dxa"/>
            <w:vAlign w:val="center"/>
          </w:tcPr>
          <w:p w14:paraId="4A960F16" w14:textId="2C45D631"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9CDA0EC" w14:textId="77777777" w:rsidR="001E5E61" w:rsidRPr="00B176DD" w:rsidRDefault="001E5E61" w:rsidP="00B176DD">
            <w:pPr>
              <w:jc w:val="left"/>
              <w:rPr>
                <w:rFonts w:cs="Times New Roman"/>
                <w:sz w:val="20"/>
                <w:szCs w:val="20"/>
              </w:rPr>
            </w:pPr>
          </w:p>
        </w:tc>
        <w:tc>
          <w:tcPr>
            <w:tcW w:w="2409" w:type="dxa"/>
            <w:vAlign w:val="center"/>
          </w:tcPr>
          <w:p w14:paraId="60A36715"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137F4B89" w14:textId="77777777" w:rsidTr="006D2C0D">
        <w:tc>
          <w:tcPr>
            <w:tcW w:w="6238" w:type="dxa"/>
            <w:vAlign w:val="center"/>
          </w:tcPr>
          <w:p w14:paraId="2E5E3567" w14:textId="77777777" w:rsidR="001E5E61" w:rsidRPr="00B176DD" w:rsidRDefault="006D75E0" w:rsidP="00B176DD">
            <w:pPr>
              <w:jc w:val="left"/>
              <w:rPr>
                <w:rFonts w:cs="Times New Roman"/>
                <w:sz w:val="20"/>
                <w:szCs w:val="20"/>
                <w:lang w:val="en-US"/>
              </w:rPr>
            </w:pPr>
            <w:r w:rsidRPr="00B176DD">
              <w:rPr>
                <w:rFonts w:cs="Times New Roman"/>
                <w:i/>
                <w:sz w:val="20"/>
                <w:szCs w:val="20"/>
              </w:rPr>
              <w:t>Plicaturopsis crispa</w:t>
            </w:r>
            <w:r w:rsidRPr="00B176DD">
              <w:rPr>
                <w:rFonts w:cs="Times New Roman"/>
                <w:sz w:val="20"/>
                <w:szCs w:val="20"/>
              </w:rPr>
              <w:t xml:space="preserve"> (Pers.) D.A. Reid</w:t>
            </w:r>
          </w:p>
        </w:tc>
        <w:tc>
          <w:tcPr>
            <w:tcW w:w="2533" w:type="dxa"/>
            <w:vAlign w:val="center"/>
          </w:tcPr>
          <w:p w14:paraId="6F33775F" w14:textId="72D00B3A" w:rsidR="001E5E61" w:rsidRPr="00B176DD" w:rsidRDefault="006D75E0" w:rsidP="00B176DD">
            <w:pPr>
              <w:jc w:val="left"/>
              <w:rPr>
                <w:rFonts w:cs="Times New Roman"/>
                <w:sz w:val="20"/>
                <w:szCs w:val="20"/>
                <w:lang w:val="fr-FR"/>
              </w:rPr>
            </w:pPr>
            <w:r w:rsidRPr="00B176DD">
              <w:rPr>
                <w:rFonts w:cs="Times New Roman"/>
                <w:sz w:val="20"/>
                <w:szCs w:val="20"/>
                <w:lang w:val="fr-FR"/>
              </w:rPr>
              <w:t>ON897938</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2477783E" w14:textId="77777777" w:rsidR="001E5E61" w:rsidRPr="00B176DD" w:rsidRDefault="001E5E61" w:rsidP="00B176DD">
            <w:pPr>
              <w:jc w:val="left"/>
              <w:rPr>
                <w:rFonts w:cs="Times New Roman"/>
                <w:sz w:val="20"/>
                <w:szCs w:val="20"/>
                <w:lang w:val="fr-FR"/>
              </w:rPr>
            </w:pPr>
          </w:p>
        </w:tc>
        <w:tc>
          <w:tcPr>
            <w:tcW w:w="2409" w:type="dxa"/>
            <w:vAlign w:val="center"/>
          </w:tcPr>
          <w:p w14:paraId="164C9866" w14:textId="77777777" w:rsidR="001E5E61" w:rsidRPr="00B176DD" w:rsidRDefault="006D75E0" w:rsidP="00B176DD">
            <w:pPr>
              <w:jc w:val="left"/>
              <w:rPr>
                <w:rFonts w:cs="Times New Roman"/>
                <w:sz w:val="20"/>
                <w:szCs w:val="20"/>
              </w:rPr>
            </w:pPr>
            <w:r w:rsidRPr="00B176DD">
              <w:rPr>
                <w:rFonts w:cs="Times New Roman"/>
                <w:sz w:val="20"/>
                <w:szCs w:val="20"/>
              </w:rPr>
              <w:t>Amylocorticiales</w:t>
            </w:r>
          </w:p>
        </w:tc>
      </w:tr>
      <w:tr w:rsidR="001E5E61" w:rsidRPr="00B176DD" w14:paraId="327818F2" w14:textId="77777777" w:rsidTr="006D2C0D">
        <w:tc>
          <w:tcPr>
            <w:tcW w:w="6238" w:type="dxa"/>
            <w:vAlign w:val="center"/>
          </w:tcPr>
          <w:p w14:paraId="15818F61" w14:textId="77777777" w:rsidR="001E5E61" w:rsidRPr="00B176DD" w:rsidRDefault="006D75E0" w:rsidP="00B176DD">
            <w:pPr>
              <w:jc w:val="left"/>
              <w:rPr>
                <w:rFonts w:cs="Times New Roman"/>
                <w:sz w:val="20"/>
                <w:szCs w:val="20"/>
              </w:rPr>
            </w:pPr>
            <w:r w:rsidRPr="00B176DD">
              <w:rPr>
                <w:rFonts w:cs="Times New Roman"/>
                <w:i/>
                <w:sz w:val="20"/>
                <w:szCs w:val="20"/>
              </w:rPr>
              <w:t>Podoscypha densidisca</w:t>
            </w:r>
            <w:r w:rsidRPr="00B176DD">
              <w:rPr>
                <w:rFonts w:cs="Times New Roman"/>
                <w:sz w:val="20"/>
                <w:szCs w:val="20"/>
              </w:rPr>
              <w:t xml:space="preserve"> F.C. Huang &amp; H.F. Zheng</w:t>
            </w:r>
          </w:p>
        </w:tc>
        <w:tc>
          <w:tcPr>
            <w:tcW w:w="2533" w:type="dxa"/>
            <w:vAlign w:val="center"/>
          </w:tcPr>
          <w:p w14:paraId="26663017" w14:textId="07BF1413" w:rsidR="001E5E61" w:rsidRPr="00B176DD" w:rsidRDefault="006D75E0" w:rsidP="00B176DD">
            <w:pPr>
              <w:jc w:val="left"/>
              <w:rPr>
                <w:rFonts w:cs="Times New Roman"/>
                <w:sz w:val="20"/>
                <w:szCs w:val="20"/>
                <w:lang w:val="fr-FR"/>
              </w:rPr>
            </w:pPr>
            <w:r w:rsidRPr="00B176DD">
              <w:rPr>
                <w:rFonts w:cs="Times New Roman"/>
                <w:sz w:val="20"/>
                <w:szCs w:val="20"/>
                <w:lang w:val="da-DK"/>
              </w:rPr>
              <w:t>OR347558</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[93]</w:t>
            </w:r>
          </w:p>
        </w:tc>
        <w:tc>
          <w:tcPr>
            <w:tcW w:w="4271" w:type="dxa"/>
            <w:vMerge w:val="restart"/>
            <w:vAlign w:val="center"/>
          </w:tcPr>
          <w:p w14:paraId="394FB082" w14:textId="77777777" w:rsidR="001E5E61" w:rsidRPr="00B176DD" w:rsidRDefault="006D75E0" w:rsidP="00B176DD">
            <w:pPr>
              <w:jc w:val="left"/>
              <w:rPr>
                <w:rFonts w:cs="Times New Roman"/>
                <w:sz w:val="20"/>
                <w:szCs w:val="20"/>
              </w:rPr>
            </w:pPr>
            <w:r w:rsidRPr="00B176DD">
              <w:rPr>
                <w:rFonts w:cs="Times New Roman"/>
                <w:i/>
                <w:sz w:val="20"/>
                <w:szCs w:val="20"/>
              </w:rPr>
              <w:t>Podoscypha</w:t>
            </w:r>
            <w:r w:rsidRPr="00B176DD">
              <w:rPr>
                <w:rFonts w:cs="Times New Roman"/>
                <w:sz w:val="20"/>
                <w:szCs w:val="20"/>
              </w:rPr>
              <w:t>:</w:t>
            </w:r>
          </w:p>
          <w:p w14:paraId="41333003" w14:textId="40433971" w:rsidR="001E5E61" w:rsidRPr="00B176DD" w:rsidRDefault="006D75E0" w:rsidP="00B176DD">
            <w:pPr>
              <w:jc w:val="left"/>
              <w:rPr>
                <w:rFonts w:cs="Times New Roman"/>
                <w:sz w:val="20"/>
                <w:szCs w:val="20"/>
              </w:rPr>
            </w:pPr>
            <w:r w:rsidRPr="00B176DD">
              <w:rPr>
                <w:rFonts w:cs="Times New Roman"/>
                <w:sz w:val="20"/>
                <w:szCs w:val="20"/>
              </w:rPr>
              <w:t>Decolorization capabilitiy of synthetic dyes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5D7B85" w:rsidRPr="00B176DD">
              <w:rPr>
                <w:rFonts w:cs="Times New Roman"/>
                <w:sz w:val="20"/>
                <w:szCs w:val="20"/>
                <w:vertAlign w:val="superscript"/>
                <w:lang w:val="en-US"/>
              </w:rPr>
              <w:t>351</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63C5B33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2C32747" w14:textId="77777777" w:rsidTr="006D2C0D">
        <w:tc>
          <w:tcPr>
            <w:tcW w:w="6238" w:type="dxa"/>
            <w:vAlign w:val="center"/>
          </w:tcPr>
          <w:p w14:paraId="4461D3F4" w14:textId="77777777" w:rsidR="001E5E61" w:rsidRPr="00B176DD" w:rsidRDefault="006D75E0" w:rsidP="00B176DD">
            <w:pPr>
              <w:jc w:val="left"/>
              <w:rPr>
                <w:rFonts w:cs="Times New Roman"/>
                <w:sz w:val="20"/>
                <w:szCs w:val="20"/>
              </w:rPr>
            </w:pPr>
            <w:r w:rsidRPr="00B176DD">
              <w:rPr>
                <w:rFonts w:cs="Times New Roman"/>
                <w:i/>
                <w:sz w:val="20"/>
                <w:szCs w:val="20"/>
              </w:rPr>
              <w:t>Podoscypha gillesii</w:t>
            </w:r>
            <w:r w:rsidRPr="00B176DD">
              <w:rPr>
                <w:rFonts w:cs="Times New Roman"/>
                <w:sz w:val="20"/>
                <w:szCs w:val="20"/>
              </w:rPr>
              <w:t xml:space="preserve"> Boidin &amp; Lanq.</w:t>
            </w:r>
          </w:p>
        </w:tc>
        <w:tc>
          <w:tcPr>
            <w:tcW w:w="2533" w:type="dxa"/>
            <w:vAlign w:val="center"/>
          </w:tcPr>
          <w:p w14:paraId="780D21E3" w14:textId="52763DD9" w:rsidR="001E5E61" w:rsidRPr="00B176DD" w:rsidRDefault="006D75E0" w:rsidP="00B176DD">
            <w:pPr>
              <w:jc w:val="left"/>
              <w:rPr>
                <w:rFonts w:cs="Times New Roman"/>
                <w:sz w:val="20"/>
                <w:szCs w:val="20"/>
                <w:lang w:val="da-DK"/>
              </w:rPr>
            </w:pPr>
            <w:r w:rsidRPr="00B176DD">
              <w:rPr>
                <w:rFonts w:cs="Times New Roman"/>
                <w:sz w:val="20"/>
                <w:szCs w:val="20"/>
                <w:lang w:val="da-DK"/>
              </w:rPr>
              <w:t>OR347561</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[93]</w:t>
            </w:r>
          </w:p>
        </w:tc>
        <w:tc>
          <w:tcPr>
            <w:tcW w:w="4271" w:type="dxa"/>
            <w:vMerge/>
            <w:vAlign w:val="center"/>
          </w:tcPr>
          <w:p w14:paraId="2AD9F109" w14:textId="77777777" w:rsidR="001E5E61" w:rsidRPr="00B176DD" w:rsidRDefault="001E5E61" w:rsidP="00B176DD">
            <w:pPr>
              <w:jc w:val="left"/>
              <w:rPr>
                <w:rFonts w:cs="Times New Roman"/>
                <w:sz w:val="20"/>
                <w:szCs w:val="20"/>
              </w:rPr>
            </w:pPr>
          </w:p>
        </w:tc>
        <w:tc>
          <w:tcPr>
            <w:tcW w:w="2409" w:type="dxa"/>
            <w:vAlign w:val="center"/>
          </w:tcPr>
          <w:p w14:paraId="0600AB9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CDFB498" w14:textId="77777777" w:rsidTr="006D2C0D">
        <w:tc>
          <w:tcPr>
            <w:tcW w:w="6238" w:type="dxa"/>
            <w:vAlign w:val="center"/>
          </w:tcPr>
          <w:p w14:paraId="73C6B8D0" w14:textId="77777777" w:rsidR="001E5E61" w:rsidRPr="00B176DD" w:rsidRDefault="006D75E0" w:rsidP="00B176DD">
            <w:pPr>
              <w:jc w:val="left"/>
              <w:rPr>
                <w:rFonts w:cs="Times New Roman"/>
                <w:sz w:val="20"/>
                <w:szCs w:val="20"/>
              </w:rPr>
            </w:pPr>
            <w:r w:rsidRPr="00B176DD">
              <w:rPr>
                <w:rFonts w:cs="Times New Roman"/>
                <w:i/>
                <w:sz w:val="20"/>
                <w:szCs w:val="20"/>
              </w:rPr>
              <w:t>Podoscypha guangxiensis</w:t>
            </w:r>
            <w:r w:rsidRPr="00B176DD">
              <w:rPr>
                <w:rFonts w:cs="Times New Roman"/>
                <w:sz w:val="20"/>
                <w:szCs w:val="20"/>
              </w:rPr>
              <w:t xml:space="preserve"> F.C. Huang &amp; H.F. Zheng</w:t>
            </w:r>
          </w:p>
        </w:tc>
        <w:tc>
          <w:tcPr>
            <w:tcW w:w="2533" w:type="dxa"/>
            <w:vAlign w:val="center"/>
          </w:tcPr>
          <w:p w14:paraId="29AD0497" w14:textId="4440B9F9" w:rsidR="001E5E61" w:rsidRPr="00B176DD" w:rsidRDefault="006D75E0" w:rsidP="00B176DD">
            <w:pPr>
              <w:jc w:val="left"/>
              <w:rPr>
                <w:rFonts w:cs="Times New Roman"/>
                <w:sz w:val="20"/>
                <w:szCs w:val="20"/>
                <w:lang w:val="da-DK"/>
              </w:rPr>
            </w:pPr>
            <w:r w:rsidRPr="00B176DD">
              <w:rPr>
                <w:rFonts w:cs="Times New Roman"/>
                <w:sz w:val="20"/>
                <w:szCs w:val="20"/>
                <w:lang w:val="da-DK"/>
              </w:rPr>
              <w:t>OR347573</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[93]</w:t>
            </w:r>
          </w:p>
        </w:tc>
        <w:tc>
          <w:tcPr>
            <w:tcW w:w="4271" w:type="dxa"/>
            <w:vMerge/>
            <w:vAlign w:val="center"/>
          </w:tcPr>
          <w:p w14:paraId="6D95E69A" w14:textId="77777777" w:rsidR="001E5E61" w:rsidRPr="00B176DD" w:rsidRDefault="001E5E61" w:rsidP="00B176DD">
            <w:pPr>
              <w:jc w:val="left"/>
              <w:rPr>
                <w:rFonts w:cs="Times New Roman"/>
                <w:sz w:val="20"/>
                <w:szCs w:val="20"/>
              </w:rPr>
            </w:pPr>
          </w:p>
        </w:tc>
        <w:tc>
          <w:tcPr>
            <w:tcW w:w="2409" w:type="dxa"/>
            <w:vAlign w:val="center"/>
          </w:tcPr>
          <w:p w14:paraId="2ABC824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D154220" w14:textId="77777777" w:rsidTr="006D2C0D">
        <w:tc>
          <w:tcPr>
            <w:tcW w:w="6238" w:type="dxa"/>
            <w:vAlign w:val="center"/>
          </w:tcPr>
          <w:p w14:paraId="4D1FDEEB" w14:textId="77777777" w:rsidR="001E5E61" w:rsidRPr="00B176DD" w:rsidRDefault="006D75E0" w:rsidP="00B176DD">
            <w:pPr>
              <w:jc w:val="left"/>
              <w:rPr>
                <w:rFonts w:cs="Times New Roman"/>
                <w:sz w:val="20"/>
                <w:szCs w:val="20"/>
              </w:rPr>
            </w:pPr>
            <w:r w:rsidRPr="00B176DD">
              <w:rPr>
                <w:rFonts w:cs="Times New Roman"/>
                <w:i/>
                <w:sz w:val="20"/>
                <w:szCs w:val="20"/>
              </w:rPr>
              <w:t>Podoscypha infundibula</w:t>
            </w:r>
            <w:r w:rsidRPr="00B176DD">
              <w:rPr>
                <w:rFonts w:cs="Times New Roman"/>
                <w:sz w:val="20"/>
                <w:szCs w:val="20"/>
              </w:rPr>
              <w:t xml:space="preserve"> F.C. Huang &amp; H.F. Zheng</w:t>
            </w:r>
          </w:p>
        </w:tc>
        <w:tc>
          <w:tcPr>
            <w:tcW w:w="2533" w:type="dxa"/>
            <w:vAlign w:val="center"/>
          </w:tcPr>
          <w:p w14:paraId="5AB7C3F2" w14:textId="5707805B" w:rsidR="001E5E61" w:rsidRPr="00B176DD" w:rsidRDefault="006D75E0" w:rsidP="00B176DD">
            <w:pPr>
              <w:jc w:val="left"/>
              <w:rPr>
                <w:rFonts w:cs="Times New Roman"/>
                <w:sz w:val="20"/>
                <w:szCs w:val="20"/>
                <w:lang w:val="da-DK"/>
              </w:rPr>
            </w:pPr>
            <w:r w:rsidRPr="00B176DD">
              <w:rPr>
                <w:rFonts w:cs="Times New Roman"/>
                <w:sz w:val="20"/>
                <w:szCs w:val="20"/>
                <w:lang w:val="da-DK"/>
              </w:rPr>
              <w:t>OR340036</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[93]</w:t>
            </w:r>
          </w:p>
        </w:tc>
        <w:tc>
          <w:tcPr>
            <w:tcW w:w="4271" w:type="dxa"/>
            <w:vAlign w:val="center"/>
          </w:tcPr>
          <w:p w14:paraId="56E50E4D" w14:textId="77777777" w:rsidR="001E5E61" w:rsidRPr="00B176DD" w:rsidRDefault="001E5E61" w:rsidP="00B176DD">
            <w:pPr>
              <w:jc w:val="left"/>
              <w:rPr>
                <w:rFonts w:cs="Times New Roman"/>
                <w:sz w:val="20"/>
                <w:szCs w:val="20"/>
              </w:rPr>
            </w:pPr>
          </w:p>
        </w:tc>
        <w:tc>
          <w:tcPr>
            <w:tcW w:w="2409" w:type="dxa"/>
            <w:vAlign w:val="center"/>
          </w:tcPr>
          <w:p w14:paraId="2C6295B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7A12704" w14:textId="77777777" w:rsidTr="006D2C0D">
        <w:tc>
          <w:tcPr>
            <w:tcW w:w="6238" w:type="dxa"/>
            <w:vAlign w:val="center"/>
          </w:tcPr>
          <w:p w14:paraId="1396A084" w14:textId="77777777" w:rsidR="001E5E61" w:rsidRPr="00B176DD" w:rsidRDefault="006D75E0" w:rsidP="00B176DD">
            <w:pPr>
              <w:jc w:val="left"/>
              <w:rPr>
                <w:rFonts w:cs="Times New Roman"/>
                <w:sz w:val="20"/>
                <w:szCs w:val="20"/>
              </w:rPr>
            </w:pPr>
            <w:r w:rsidRPr="00B176DD">
              <w:rPr>
                <w:rFonts w:cs="Times New Roman"/>
                <w:i/>
                <w:sz w:val="20"/>
                <w:szCs w:val="20"/>
              </w:rPr>
              <w:t>Podoscypha lactea</w:t>
            </w:r>
            <w:r w:rsidRPr="00B176DD">
              <w:rPr>
                <w:rFonts w:cs="Times New Roman"/>
                <w:sz w:val="20"/>
                <w:szCs w:val="20"/>
              </w:rPr>
              <w:t xml:space="preserve"> F.C. Huang &amp; H.F. Zheng</w:t>
            </w:r>
          </w:p>
        </w:tc>
        <w:tc>
          <w:tcPr>
            <w:tcW w:w="2533" w:type="dxa"/>
            <w:vAlign w:val="center"/>
          </w:tcPr>
          <w:p w14:paraId="1498A818" w14:textId="41438499" w:rsidR="001E5E61" w:rsidRPr="00B176DD" w:rsidRDefault="006D75E0" w:rsidP="00B176DD">
            <w:pPr>
              <w:jc w:val="left"/>
              <w:rPr>
                <w:rFonts w:cs="Times New Roman"/>
                <w:sz w:val="20"/>
                <w:szCs w:val="20"/>
                <w:lang w:val="da-DK"/>
              </w:rPr>
            </w:pPr>
            <w:r w:rsidRPr="00B176DD">
              <w:rPr>
                <w:rFonts w:cs="Times New Roman"/>
                <w:sz w:val="20"/>
                <w:szCs w:val="20"/>
                <w:lang w:val="da-DK"/>
              </w:rPr>
              <w:t>OR347570</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[93]</w:t>
            </w:r>
          </w:p>
        </w:tc>
        <w:tc>
          <w:tcPr>
            <w:tcW w:w="4271" w:type="dxa"/>
            <w:vAlign w:val="center"/>
          </w:tcPr>
          <w:p w14:paraId="3F7566C7" w14:textId="77777777" w:rsidR="001E5E61" w:rsidRPr="00B176DD" w:rsidRDefault="001E5E61" w:rsidP="00B176DD">
            <w:pPr>
              <w:jc w:val="left"/>
              <w:rPr>
                <w:rFonts w:cs="Times New Roman"/>
                <w:sz w:val="20"/>
                <w:szCs w:val="20"/>
              </w:rPr>
            </w:pPr>
          </w:p>
        </w:tc>
        <w:tc>
          <w:tcPr>
            <w:tcW w:w="2409" w:type="dxa"/>
            <w:vAlign w:val="center"/>
          </w:tcPr>
          <w:p w14:paraId="15F4B3C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5BB0871" w14:textId="77777777" w:rsidTr="006D2C0D">
        <w:tc>
          <w:tcPr>
            <w:tcW w:w="6238" w:type="dxa"/>
            <w:vAlign w:val="center"/>
          </w:tcPr>
          <w:p w14:paraId="2C62A2DD" w14:textId="77777777" w:rsidR="001E5E61" w:rsidRPr="00B176DD" w:rsidRDefault="006D75E0" w:rsidP="00B176DD">
            <w:pPr>
              <w:jc w:val="left"/>
              <w:rPr>
                <w:rFonts w:cs="Times New Roman"/>
                <w:sz w:val="20"/>
                <w:szCs w:val="20"/>
              </w:rPr>
            </w:pPr>
            <w:r w:rsidRPr="00B176DD">
              <w:rPr>
                <w:rFonts w:cs="Times New Roman"/>
                <w:i/>
                <w:sz w:val="20"/>
                <w:szCs w:val="20"/>
                <w:lang w:val="fr-FR"/>
              </w:rPr>
              <w:t>Podoscypha mellissii</w:t>
            </w:r>
            <w:r w:rsidRPr="00B176DD">
              <w:rPr>
                <w:rFonts w:cs="Times New Roman"/>
                <w:sz w:val="20"/>
                <w:szCs w:val="20"/>
                <w:lang w:val="fr-FR"/>
              </w:rPr>
              <w:t xml:space="preserve"> (Berk. ex Sacc.) Bres.</w:t>
            </w:r>
          </w:p>
        </w:tc>
        <w:tc>
          <w:tcPr>
            <w:tcW w:w="2533" w:type="dxa"/>
            <w:vAlign w:val="center"/>
          </w:tcPr>
          <w:p w14:paraId="5F0ECD07" w14:textId="5B7E547D" w:rsidR="001E5E61" w:rsidRPr="00B176DD" w:rsidRDefault="006D75E0" w:rsidP="00B176DD">
            <w:pPr>
              <w:jc w:val="left"/>
              <w:rPr>
                <w:rFonts w:cs="Times New Roman"/>
                <w:sz w:val="20"/>
                <w:szCs w:val="20"/>
                <w:lang w:val="da-DK"/>
              </w:rPr>
            </w:pPr>
            <w:r w:rsidRPr="00B176DD">
              <w:rPr>
                <w:rFonts w:cs="Times New Roman"/>
                <w:sz w:val="20"/>
                <w:szCs w:val="20"/>
                <w:lang w:val="da-DK"/>
              </w:rPr>
              <w:t>OR347549</w:t>
            </w:r>
            <w:r w:rsidR="00526822" w:rsidRPr="00B176DD">
              <w:rPr>
                <w:rFonts w:cs="Times New Roman"/>
                <w:sz w:val="20"/>
                <w:szCs w:val="20"/>
                <w:vertAlign w:val="superscript"/>
                <w:lang w:val="da-DK"/>
              </w:rPr>
              <w:t xml:space="preserve"> </w:t>
            </w:r>
            <w:r w:rsidR="00376FA6" w:rsidRPr="00B176DD">
              <w:rPr>
                <w:rFonts w:cs="Times New Roman"/>
                <w:sz w:val="20"/>
                <w:szCs w:val="20"/>
                <w:vertAlign w:val="superscript"/>
                <w:lang w:val="da-DK"/>
              </w:rPr>
              <w:t>[93]</w:t>
            </w:r>
          </w:p>
        </w:tc>
        <w:tc>
          <w:tcPr>
            <w:tcW w:w="4271" w:type="dxa"/>
            <w:vAlign w:val="center"/>
          </w:tcPr>
          <w:p w14:paraId="55DC7017" w14:textId="77777777" w:rsidR="001E5E61" w:rsidRPr="00B176DD" w:rsidRDefault="001E5E61" w:rsidP="00B176DD">
            <w:pPr>
              <w:jc w:val="left"/>
              <w:rPr>
                <w:rFonts w:cs="Times New Roman"/>
                <w:sz w:val="20"/>
                <w:szCs w:val="20"/>
              </w:rPr>
            </w:pPr>
          </w:p>
        </w:tc>
        <w:tc>
          <w:tcPr>
            <w:tcW w:w="2409" w:type="dxa"/>
            <w:vAlign w:val="center"/>
          </w:tcPr>
          <w:p w14:paraId="04C5077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C1DC03E" w14:textId="77777777" w:rsidTr="006D2C0D">
        <w:tc>
          <w:tcPr>
            <w:tcW w:w="6238" w:type="dxa"/>
            <w:vAlign w:val="center"/>
          </w:tcPr>
          <w:p w14:paraId="433F85BB"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Podoscypha petalodes</w:t>
            </w:r>
            <w:r w:rsidRPr="00B176DD">
              <w:rPr>
                <w:rFonts w:cs="Times New Roman"/>
                <w:sz w:val="20"/>
                <w:szCs w:val="20"/>
                <w:lang w:val="it-IT"/>
              </w:rPr>
              <w:t xml:space="preserve"> </w:t>
            </w:r>
            <w:r w:rsidRPr="00B176DD">
              <w:rPr>
                <w:rFonts w:cs="Times New Roman"/>
                <w:bCs/>
                <w:sz w:val="20"/>
                <w:szCs w:val="20"/>
                <w:lang w:val="it-IT"/>
              </w:rPr>
              <w:t>subsp.</w:t>
            </w:r>
            <w:r w:rsidRPr="00B176DD">
              <w:rPr>
                <w:rFonts w:cs="Times New Roman"/>
                <w:sz w:val="20"/>
                <w:szCs w:val="20"/>
                <w:lang w:val="it-IT"/>
              </w:rPr>
              <w:t xml:space="preserve"> </w:t>
            </w:r>
            <w:r w:rsidRPr="00B176DD">
              <w:rPr>
                <w:rFonts w:cs="Times New Roman"/>
                <w:bCs/>
                <w:i/>
                <w:iCs/>
                <w:sz w:val="20"/>
                <w:szCs w:val="20"/>
                <w:lang w:val="it-IT"/>
              </w:rPr>
              <w:t>cystidiata</w:t>
            </w:r>
            <w:r w:rsidRPr="00B176DD">
              <w:rPr>
                <w:rFonts w:cs="Times New Roman"/>
                <w:sz w:val="20"/>
                <w:szCs w:val="20"/>
                <w:lang w:val="it-IT"/>
              </w:rPr>
              <w:t xml:space="preserve"> Jing Si &amp; Hai J. Li</w:t>
            </w:r>
          </w:p>
        </w:tc>
        <w:tc>
          <w:tcPr>
            <w:tcW w:w="2533" w:type="dxa"/>
            <w:vAlign w:val="center"/>
          </w:tcPr>
          <w:p w14:paraId="76FA36FD" w14:textId="2377883F" w:rsidR="001E5E61" w:rsidRPr="00B176DD" w:rsidRDefault="006D75E0" w:rsidP="00B176DD">
            <w:pPr>
              <w:jc w:val="left"/>
              <w:rPr>
                <w:rFonts w:cs="Times New Roman"/>
                <w:sz w:val="20"/>
                <w:szCs w:val="20"/>
                <w:lang w:val="da-DK"/>
              </w:rPr>
            </w:pPr>
            <w:r w:rsidRPr="00B176DD">
              <w:rPr>
                <w:rFonts w:cs="Times New Roman"/>
                <w:sz w:val="20"/>
                <w:szCs w:val="20"/>
              </w:rPr>
              <w:t>OQ305833</w:t>
            </w:r>
            <w:r w:rsidR="00526822" w:rsidRPr="00B176DD">
              <w:rPr>
                <w:rFonts w:cs="Times New Roman"/>
                <w:sz w:val="20"/>
                <w:szCs w:val="20"/>
                <w:vertAlign w:val="superscript"/>
                <w:lang w:val="da-DK"/>
              </w:rPr>
              <w:t xml:space="preserve"> </w:t>
            </w:r>
            <w:r w:rsidR="00D85723" w:rsidRPr="00B176DD">
              <w:rPr>
                <w:rFonts w:cs="Times New Roman"/>
                <w:sz w:val="20"/>
                <w:szCs w:val="20"/>
                <w:vertAlign w:val="superscript"/>
                <w:lang w:val="da-DK"/>
              </w:rPr>
              <w:t>[352]</w:t>
            </w:r>
          </w:p>
        </w:tc>
        <w:tc>
          <w:tcPr>
            <w:tcW w:w="4271" w:type="dxa"/>
            <w:vAlign w:val="center"/>
          </w:tcPr>
          <w:p w14:paraId="781C82DD" w14:textId="77777777" w:rsidR="001E5E61" w:rsidRPr="00B176DD" w:rsidRDefault="001E5E61" w:rsidP="00B176DD">
            <w:pPr>
              <w:jc w:val="left"/>
              <w:rPr>
                <w:rFonts w:cs="Times New Roman"/>
                <w:sz w:val="20"/>
                <w:szCs w:val="20"/>
              </w:rPr>
            </w:pPr>
          </w:p>
        </w:tc>
        <w:tc>
          <w:tcPr>
            <w:tcW w:w="2409" w:type="dxa"/>
            <w:vAlign w:val="center"/>
          </w:tcPr>
          <w:p w14:paraId="78D55B5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99ADC98" w14:textId="77777777" w:rsidTr="006D2C0D">
        <w:tc>
          <w:tcPr>
            <w:tcW w:w="6238" w:type="dxa"/>
            <w:vAlign w:val="center"/>
          </w:tcPr>
          <w:p w14:paraId="0C64E7D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Podoscypha subinvoluta</w:t>
            </w:r>
            <w:r w:rsidRPr="00B176DD">
              <w:rPr>
                <w:rFonts w:cs="Times New Roman"/>
                <w:sz w:val="20"/>
                <w:szCs w:val="20"/>
                <w:lang w:val="it-IT"/>
              </w:rPr>
              <w:t xml:space="preserve"> Jing Si &amp; Hai J. Li</w:t>
            </w:r>
          </w:p>
        </w:tc>
        <w:tc>
          <w:tcPr>
            <w:tcW w:w="2533" w:type="dxa"/>
            <w:vAlign w:val="center"/>
          </w:tcPr>
          <w:p w14:paraId="161DCF83" w14:textId="4DD085A9" w:rsidR="001E5E61" w:rsidRPr="00B176DD" w:rsidRDefault="006D75E0" w:rsidP="00B176DD">
            <w:pPr>
              <w:jc w:val="left"/>
              <w:rPr>
                <w:rFonts w:cs="Times New Roman"/>
                <w:sz w:val="20"/>
                <w:szCs w:val="20"/>
              </w:rPr>
            </w:pPr>
            <w:r w:rsidRPr="00B176DD">
              <w:rPr>
                <w:rFonts w:cs="Times New Roman"/>
                <w:sz w:val="20"/>
                <w:szCs w:val="20"/>
              </w:rPr>
              <w:t>OQ305836</w:t>
            </w:r>
            <w:r w:rsidR="00526822" w:rsidRPr="00B176DD">
              <w:rPr>
                <w:rFonts w:cs="Times New Roman"/>
                <w:sz w:val="20"/>
                <w:szCs w:val="20"/>
                <w:vertAlign w:val="superscript"/>
                <w:lang w:val="da-DK"/>
              </w:rPr>
              <w:t xml:space="preserve"> </w:t>
            </w:r>
            <w:r w:rsidR="00D85723" w:rsidRPr="00B176DD">
              <w:rPr>
                <w:rFonts w:cs="Times New Roman"/>
                <w:sz w:val="20"/>
                <w:szCs w:val="20"/>
                <w:vertAlign w:val="superscript"/>
                <w:lang w:val="da-DK"/>
              </w:rPr>
              <w:t>[352]</w:t>
            </w:r>
          </w:p>
        </w:tc>
        <w:tc>
          <w:tcPr>
            <w:tcW w:w="4271" w:type="dxa"/>
            <w:vAlign w:val="center"/>
          </w:tcPr>
          <w:p w14:paraId="10AE89DE" w14:textId="77777777" w:rsidR="001E5E61" w:rsidRPr="00B176DD" w:rsidRDefault="001E5E61" w:rsidP="00B176DD">
            <w:pPr>
              <w:jc w:val="left"/>
              <w:rPr>
                <w:rFonts w:cs="Times New Roman"/>
                <w:sz w:val="20"/>
                <w:szCs w:val="20"/>
              </w:rPr>
            </w:pPr>
          </w:p>
        </w:tc>
        <w:tc>
          <w:tcPr>
            <w:tcW w:w="2409" w:type="dxa"/>
            <w:vAlign w:val="center"/>
          </w:tcPr>
          <w:p w14:paraId="12EBC2B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F36CBF4" w14:textId="77777777" w:rsidTr="006D2C0D">
        <w:tc>
          <w:tcPr>
            <w:tcW w:w="6238" w:type="dxa"/>
            <w:vAlign w:val="center"/>
          </w:tcPr>
          <w:p w14:paraId="450DB0CC"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Podoscypha tropica</w:t>
            </w:r>
            <w:r w:rsidRPr="00B176DD">
              <w:rPr>
                <w:rFonts w:cs="Times New Roman"/>
                <w:sz w:val="20"/>
                <w:szCs w:val="20"/>
                <w:lang w:val="it-IT"/>
              </w:rPr>
              <w:t xml:space="preserve"> Jing Si &amp; Hai J. Li</w:t>
            </w:r>
          </w:p>
        </w:tc>
        <w:tc>
          <w:tcPr>
            <w:tcW w:w="2533" w:type="dxa"/>
            <w:vAlign w:val="center"/>
          </w:tcPr>
          <w:p w14:paraId="39446C6F" w14:textId="69D346B9" w:rsidR="001E5E61" w:rsidRPr="00B176DD" w:rsidRDefault="006D75E0" w:rsidP="00B176DD">
            <w:pPr>
              <w:jc w:val="left"/>
              <w:rPr>
                <w:rFonts w:cs="Times New Roman"/>
                <w:sz w:val="20"/>
                <w:szCs w:val="20"/>
              </w:rPr>
            </w:pPr>
            <w:r w:rsidRPr="00B176DD">
              <w:rPr>
                <w:rFonts w:cs="Times New Roman"/>
                <w:sz w:val="20"/>
                <w:szCs w:val="20"/>
                <w:lang w:val="fr-FR"/>
              </w:rPr>
              <w:t>OQ305834</w:t>
            </w:r>
            <w:r w:rsidR="00526822" w:rsidRPr="00B176DD">
              <w:rPr>
                <w:rFonts w:cs="Times New Roman"/>
                <w:sz w:val="20"/>
                <w:szCs w:val="20"/>
                <w:vertAlign w:val="superscript"/>
                <w:lang w:val="da-DK"/>
              </w:rPr>
              <w:t xml:space="preserve"> </w:t>
            </w:r>
            <w:r w:rsidR="00D85723" w:rsidRPr="00B176DD">
              <w:rPr>
                <w:rFonts w:cs="Times New Roman"/>
                <w:sz w:val="20"/>
                <w:szCs w:val="20"/>
                <w:vertAlign w:val="superscript"/>
                <w:lang w:val="da-DK"/>
              </w:rPr>
              <w:t>[352]</w:t>
            </w:r>
          </w:p>
        </w:tc>
        <w:tc>
          <w:tcPr>
            <w:tcW w:w="4271" w:type="dxa"/>
            <w:vAlign w:val="center"/>
          </w:tcPr>
          <w:p w14:paraId="1100AE80" w14:textId="77777777" w:rsidR="001E5E61" w:rsidRPr="00B176DD" w:rsidRDefault="001E5E61" w:rsidP="00B176DD">
            <w:pPr>
              <w:jc w:val="left"/>
              <w:rPr>
                <w:rFonts w:cs="Times New Roman"/>
                <w:sz w:val="20"/>
                <w:szCs w:val="20"/>
              </w:rPr>
            </w:pPr>
          </w:p>
        </w:tc>
        <w:tc>
          <w:tcPr>
            <w:tcW w:w="2409" w:type="dxa"/>
            <w:vAlign w:val="center"/>
          </w:tcPr>
          <w:p w14:paraId="6233259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3F0FBB7" w14:textId="77777777" w:rsidTr="006D2C0D">
        <w:tc>
          <w:tcPr>
            <w:tcW w:w="6238" w:type="dxa"/>
            <w:vAlign w:val="center"/>
          </w:tcPr>
          <w:p w14:paraId="543B3A43"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Podoscypha yunnanensis </w:t>
            </w:r>
            <w:r w:rsidRPr="00B176DD">
              <w:rPr>
                <w:rFonts w:cs="Times New Roman"/>
                <w:sz w:val="20"/>
                <w:szCs w:val="20"/>
              </w:rPr>
              <w:t>C.L. Zhao</w:t>
            </w:r>
          </w:p>
        </w:tc>
        <w:tc>
          <w:tcPr>
            <w:tcW w:w="2533" w:type="dxa"/>
            <w:vAlign w:val="center"/>
          </w:tcPr>
          <w:p w14:paraId="7F370862" w14:textId="5ACFF65B" w:rsidR="001E5E61" w:rsidRPr="00B176DD" w:rsidRDefault="006D75E0" w:rsidP="00B176DD">
            <w:pPr>
              <w:jc w:val="left"/>
              <w:rPr>
                <w:rFonts w:cs="Times New Roman"/>
                <w:sz w:val="20"/>
                <w:szCs w:val="20"/>
              </w:rPr>
            </w:pPr>
            <w:r w:rsidRPr="00B176DD">
              <w:rPr>
                <w:rFonts w:cs="Times New Roman"/>
                <w:sz w:val="20"/>
                <w:szCs w:val="20"/>
                <w:lang w:val="da-DK"/>
              </w:rPr>
              <w:t>MK298403</w:t>
            </w:r>
            <w:r w:rsidR="00526822" w:rsidRPr="00B176DD">
              <w:rPr>
                <w:rFonts w:cs="Times New Roman"/>
                <w:sz w:val="20"/>
                <w:szCs w:val="20"/>
                <w:vertAlign w:val="superscript"/>
                <w:lang w:val="da-DK"/>
              </w:rPr>
              <w:t xml:space="preserve"> [</w:t>
            </w:r>
            <w:r w:rsidR="00D85723" w:rsidRPr="00B176DD">
              <w:rPr>
                <w:rFonts w:cs="Times New Roman"/>
                <w:sz w:val="20"/>
                <w:szCs w:val="20"/>
                <w:vertAlign w:val="superscript"/>
                <w:lang w:val="da-DK"/>
              </w:rPr>
              <w:t>353</w:t>
            </w:r>
            <w:r w:rsidR="00995BAF" w:rsidRPr="00B176DD">
              <w:rPr>
                <w:rFonts w:cs="Times New Roman"/>
                <w:sz w:val="20"/>
                <w:szCs w:val="20"/>
                <w:vertAlign w:val="superscript"/>
                <w:lang w:val="da-DK"/>
              </w:rPr>
              <w:t>]</w:t>
            </w:r>
          </w:p>
        </w:tc>
        <w:tc>
          <w:tcPr>
            <w:tcW w:w="4271" w:type="dxa"/>
            <w:vAlign w:val="center"/>
          </w:tcPr>
          <w:p w14:paraId="7D4994F4" w14:textId="77777777" w:rsidR="001E5E61" w:rsidRPr="00B176DD" w:rsidRDefault="001E5E61" w:rsidP="00B176DD">
            <w:pPr>
              <w:jc w:val="left"/>
              <w:rPr>
                <w:rFonts w:cs="Times New Roman"/>
                <w:sz w:val="20"/>
                <w:szCs w:val="20"/>
              </w:rPr>
            </w:pPr>
          </w:p>
        </w:tc>
        <w:tc>
          <w:tcPr>
            <w:tcW w:w="2409" w:type="dxa"/>
            <w:vAlign w:val="center"/>
          </w:tcPr>
          <w:p w14:paraId="0AE4508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93FF52D" w14:textId="77777777" w:rsidTr="006D2C0D">
        <w:tc>
          <w:tcPr>
            <w:tcW w:w="6238" w:type="dxa"/>
            <w:vAlign w:val="center"/>
          </w:tcPr>
          <w:p w14:paraId="7EF584AD" w14:textId="77777777" w:rsidR="001E5E61" w:rsidRPr="00B176DD" w:rsidRDefault="006D75E0" w:rsidP="00B176DD">
            <w:pPr>
              <w:jc w:val="left"/>
              <w:rPr>
                <w:rFonts w:cs="Times New Roman"/>
                <w:sz w:val="20"/>
                <w:szCs w:val="20"/>
              </w:rPr>
            </w:pPr>
            <w:r w:rsidRPr="00B176DD">
              <w:rPr>
                <w:rFonts w:cs="Times New Roman"/>
                <w:bCs/>
                <w:i/>
                <w:iCs/>
                <w:sz w:val="20"/>
                <w:szCs w:val="20"/>
              </w:rPr>
              <w:t>Podoserpula</w:t>
            </w:r>
            <w:r w:rsidRPr="00B176DD">
              <w:rPr>
                <w:rFonts w:cs="Times New Roman"/>
                <w:sz w:val="20"/>
                <w:szCs w:val="20"/>
              </w:rPr>
              <w:t xml:space="preserve"> </w:t>
            </w:r>
            <w:r w:rsidRPr="00B176DD">
              <w:rPr>
                <w:rFonts w:cs="Times New Roman"/>
                <w:bCs/>
                <w:i/>
                <w:iCs/>
                <w:sz w:val="20"/>
                <w:szCs w:val="20"/>
              </w:rPr>
              <w:t>ailaoshanensis</w:t>
            </w:r>
            <w:r w:rsidRPr="00B176DD">
              <w:rPr>
                <w:rFonts w:cs="Times New Roman"/>
                <w:sz w:val="20"/>
                <w:szCs w:val="20"/>
              </w:rPr>
              <w:t xml:space="preserve"> J.L. Zhou &amp; B.K. Cui</w:t>
            </w:r>
          </w:p>
        </w:tc>
        <w:tc>
          <w:tcPr>
            <w:tcW w:w="2533" w:type="dxa"/>
            <w:vAlign w:val="center"/>
          </w:tcPr>
          <w:p w14:paraId="2BEFE1F3" w14:textId="08CF46C1" w:rsidR="001E5E61" w:rsidRPr="00B176DD" w:rsidRDefault="006D75E0" w:rsidP="00B176DD">
            <w:pPr>
              <w:jc w:val="left"/>
              <w:rPr>
                <w:rFonts w:cs="Times New Roman"/>
                <w:sz w:val="20"/>
                <w:szCs w:val="20"/>
                <w:lang w:val="da-DK"/>
              </w:rPr>
            </w:pPr>
            <w:r w:rsidRPr="00B176DD">
              <w:rPr>
                <w:rFonts w:cs="Times New Roman"/>
                <w:sz w:val="20"/>
                <w:szCs w:val="20"/>
                <w:lang w:val="da-DK"/>
              </w:rPr>
              <w:t>NR158915</w:t>
            </w:r>
            <w:r w:rsidR="00526822" w:rsidRPr="00B176DD">
              <w:rPr>
                <w:rFonts w:cs="Times New Roman"/>
                <w:sz w:val="20"/>
                <w:szCs w:val="20"/>
                <w:vertAlign w:val="superscript"/>
                <w:lang w:val="da-DK"/>
              </w:rPr>
              <w:t xml:space="preserve"> [</w:t>
            </w:r>
            <w:r w:rsidR="00D85723" w:rsidRPr="00B176DD">
              <w:rPr>
                <w:rFonts w:cs="Times New Roman"/>
                <w:sz w:val="20"/>
                <w:szCs w:val="20"/>
                <w:vertAlign w:val="superscript"/>
                <w:lang w:val="da-DK"/>
              </w:rPr>
              <w:t>354</w:t>
            </w:r>
            <w:r w:rsidR="00995BAF" w:rsidRPr="00B176DD">
              <w:rPr>
                <w:rFonts w:cs="Times New Roman"/>
                <w:sz w:val="20"/>
                <w:szCs w:val="20"/>
                <w:vertAlign w:val="superscript"/>
                <w:lang w:val="da-DK"/>
              </w:rPr>
              <w:t>]</w:t>
            </w:r>
          </w:p>
        </w:tc>
        <w:tc>
          <w:tcPr>
            <w:tcW w:w="4271" w:type="dxa"/>
            <w:vAlign w:val="center"/>
          </w:tcPr>
          <w:p w14:paraId="2CBBFFEB" w14:textId="77777777" w:rsidR="001E5E61" w:rsidRPr="00B176DD" w:rsidRDefault="001E5E61" w:rsidP="00B176DD">
            <w:pPr>
              <w:jc w:val="left"/>
              <w:rPr>
                <w:rFonts w:cs="Times New Roman"/>
                <w:sz w:val="20"/>
                <w:szCs w:val="20"/>
              </w:rPr>
            </w:pPr>
          </w:p>
        </w:tc>
        <w:tc>
          <w:tcPr>
            <w:tcW w:w="2409" w:type="dxa"/>
            <w:vAlign w:val="center"/>
          </w:tcPr>
          <w:p w14:paraId="4355AFA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Amylocorticiales</w:t>
            </w:r>
          </w:p>
        </w:tc>
      </w:tr>
      <w:tr w:rsidR="001E5E61" w:rsidRPr="00B176DD" w14:paraId="30D86B87" w14:textId="77777777" w:rsidTr="006D2C0D">
        <w:tc>
          <w:tcPr>
            <w:tcW w:w="6238" w:type="dxa"/>
            <w:vAlign w:val="center"/>
          </w:tcPr>
          <w:p w14:paraId="35ADADF1" w14:textId="77777777" w:rsidR="001E5E61" w:rsidRPr="00B176DD" w:rsidRDefault="006D75E0" w:rsidP="00B176DD">
            <w:pPr>
              <w:jc w:val="left"/>
              <w:rPr>
                <w:rFonts w:cs="Times New Roman"/>
                <w:sz w:val="20"/>
                <w:szCs w:val="20"/>
              </w:rPr>
            </w:pPr>
            <w:r w:rsidRPr="00B176DD">
              <w:rPr>
                <w:rFonts w:cs="Times New Roman"/>
                <w:i/>
                <w:sz w:val="20"/>
                <w:szCs w:val="20"/>
              </w:rPr>
              <w:t>Polyozellus flavovirens</w:t>
            </w:r>
            <w:r w:rsidRPr="00B176DD">
              <w:rPr>
                <w:rFonts w:cs="Times New Roman"/>
                <w:sz w:val="20"/>
                <w:szCs w:val="20"/>
              </w:rPr>
              <w:t xml:space="preserve"> (Höhn. &amp; Litsch.) Svantesson &amp; Kõljalg</w:t>
            </w:r>
          </w:p>
        </w:tc>
        <w:tc>
          <w:tcPr>
            <w:tcW w:w="2533" w:type="dxa"/>
            <w:vAlign w:val="center"/>
          </w:tcPr>
          <w:p w14:paraId="62F6D449" w14:textId="79F42AA7"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FE1245" w:rsidRPr="00B176DD">
              <w:rPr>
                <w:rFonts w:cs="Times New Roman"/>
                <w:sz w:val="20"/>
                <w:szCs w:val="20"/>
                <w:vertAlign w:val="superscript"/>
                <w:lang w:val="da-DK"/>
              </w:rPr>
              <w:t>[48]</w:t>
            </w:r>
          </w:p>
        </w:tc>
        <w:tc>
          <w:tcPr>
            <w:tcW w:w="4271" w:type="dxa"/>
            <w:vMerge w:val="restart"/>
            <w:vAlign w:val="center"/>
          </w:tcPr>
          <w:p w14:paraId="323AD747"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Polyozellus</w:t>
            </w:r>
            <w:r w:rsidRPr="00B176DD">
              <w:rPr>
                <w:rFonts w:cs="Times New Roman"/>
                <w:sz w:val="20"/>
                <w:szCs w:val="20"/>
                <w:lang w:val="en-US"/>
              </w:rPr>
              <w:t>:</w:t>
            </w:r>
          </w:p>
          <w:p w14:paraId="166181B5" w14:textId="37454661" w:rsidR="001E5E61" w:rsidRPr="00B176DD" w:rsidRDefault="006D75E0" w:rsidP="00B176DD">
            <w:pPr>
              <w:jc w:val="left"/>
              <w:rPr>
                <w:rFonts w:cs="Times New Roman"/>
                <w:sz w:val="20"/>
                <w:szCs w:val="20"/>
                <w:lang w:val="en-US"/>
              </w:rPr>
            </w:pPr>
            <w:r w:rsidRPr="00B176DD">
              <w:rPr>
                <w:rFonts w:cs="Times New Roman"/>
                <w:sz w:val="20"/>
                <w:szCs w:val="20"/>
                <w:lang w:val="en-US"/>
              </w:rPr>
              <w:t xml:space="preserve">Antioxidation activity, </w:t>
            </w:r>
            <w:r w:rsidRPr="00B176DD">
              <w:rPr>
                <w:rFonts w:cs="Times New Roman"/>
                <w:sz w:val="20"/>
                <w:szCs w:val="20"/>
              </w:rPr>
              <w:t>α</w:t>
            </w:r>
            <w:r w:rsidRPr="00B176DD">
              <w:rPr>
                <w:rFonts w:cs="Times New Roman"/>
                <w:sz w:val="20"/>
                <w:szCs w:val="20"/>
                <w:lang w:val="en-US"/>
              </w:rPr>
              <w:t>-glucosidase inhibitory activity, hyaluronidase inhibitory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356</w:t>
            </w:r>
            <w:r w:rsidR="00FA6F7E" w:rsidRPr="00B176DD">
              <w:rPr>
                <w:rFonts w:cs="Times New Roman"/>
                <w:sz w:val="20"/>
                <w:szCs w:val="20"/>
                <w:vertAlign w:val="superscript"/>
                <w:lang w:val="en-US"/>
              </w:rPr>
              <w:t>]</w:t>
            </w:r>
            <w:r w:rsidRPr="00B176DD">
              <w:rPr>
                <w:rFonts w:cs="Times New Roman"/>
                <w:sz w:val="20"/>
                <w:szCs w:val="20"/>
                <w:lang w:val="en-US"/>
              </w:rPr>
              <w:t>, antiangiogenesis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357</w:t>
            </w:r>
            <w:r w:rsidR="00FA6F7E" w:rsidRPr="00B176DD">
              <w:rPr>
                <w:rFonts w:cs="Times New Roman"/>
                <w:sz w:val="20"/>
                <w:szCs w:val="20"/>
                <w:vertAlign w:val="superscript"/>
                <w:lang w:val="en-US"/>
              </w:rPr>
              <w:t>]</w:t>
            </w:r>
            <w:r w:rsidRPr="00B176DD">
              <w:rPr>
                <w:rFonts w:cs="Times New Roman"/>
                <w:sz w:val="20"/>
                <w:szCs w:val="20"/>
                <w:lang w:val="en-US"/>
              </w:rPr>
              <w:t>, antivirus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358</w:t>
            </w:r>
            <w:r w:rsidR="00FA6F7E" w:rsidRPr="00B176DD">
              <w:rPr>
                <w:rFonts w:cs="Times New Roman"/>
                <w:sz w:val="20"/>
                <w:szCs w:val="20"/>
                <w:vertAlign w:val="superscript"/>
                <w:lang w:val="en-US"/>
              </w:rPr>
              <w:t>]</w:t>
            </w:r>
            <w:r w:rsidRPr="00B176DD">
              <w:rPr>
                <w:rFonts w:cs="Times New Roman"/>
                <w:sz w:val="20"/>
                <w:szCs w:val="20"/>
                <w:lang w:val="en-US"/>
              </w:rPr>
              <w:t>, anticancer, neuroprotective activities, osteogenic effects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359</w:t>
            </w:r>
            <w:r w:rsidR="00FA6F7E" w:rsidRPr="00B176DD">
              <w:rPr>
                <w:rFonts w:cs="Times New Roman"/>
                <w:sz w:val="20"/>
                <w:szCs w:val="20"/>
                <w:vertAlign w:val="superscript"/>
                <w:lang w:val="en-US"/>
              </w:rPr>
              <w:t>]</w:t>
            </w:r>
            <w:r w:rsidRPr="00B176DD">
              <w:rPr>
                <w:rFonts w:cs="Times New Roman"/>
                <w:sz w:val="20"/>
                <w:szCs w:val="20"/>
                <w:lang w:val="en-US"/>
              </w:rPr>
              <w:t>, antiinflammatory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360</w:t>
            </w:r>
            <w:r w:rsidR="00FA6F7E" w:rsidRPr="00B176DD">
              <w:rPr>
                <w:rFonts w:cs="Times New Roman"/>
                <w:sz w:val="20"/>
                <w:szCs w:val="20"/>
                <w:vertAlign w:val="superscript"/>
                <w:lang w:val="en-US"/>
              </w:rPr>
              <w:t>]</w:t>
            </w:r>
            <w:r w:rsidRPr="00B176DD">
              <w:rPr>
                <w:rFonts w:cs="Times New Roman"/>
                <w:sz w:val="20"/>
                <w:szCs w:val="20"/>
                <w:lang w:val="en-US"/>
              </w:rPr>
              <w:t>, against septic responses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361</w:t>
            </w:r>
            <w:r w:rsidR="00FA6F7E" w:rsidRPr="00B176DD">
              <w:rPr>
                <w:rFonts w:cs="Times New Roman"/>
                <w:sz w:val="20"/>
                <w:szCs w:val="20"/>
                <w:vertAlign w:val="superscript"/>
                <w:lang w:val="en-US"/>
              </w:rPr>
              <w:t>]</w:t>
            </w:r>
            <w:r w:rsidRPr="00B176DD">
              <w:rPr>
                <w:rFonts w:cs="Times New Roman"/>
                <w:sz w:val="20"/>
                <w:szCs w:val="20"/>
                <w:lang w:val="en-US"/>
              </w:rPr>
              <w:t xml:space="preserve">, against human gastric and </w:t>
            </w:r>
            <w:r w:rsidRPr="00B176DD">
              <w:rPr>
                <w:rFonts w:cs="Times New Roman"/>
                <w:sz w:val="20"/>
                <w:szCs w:val="20"/>
                <w:lang w:val="en-US"/>
              </w:rPr>
              <w:lastRenderedPageBreak/>
              <w:t>other cancer cells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362</w:t>
            </w:r>
            <w:r w:rsidR="00FA6F7E" w:rsidRPr="00B176DD">
              <w:rPr>
                <w:rFonts w:cs="Times New Roman"/>
                <w:sz w:val="20"/>
                <w:szCs w:val="20"/>
                <w:vertAlign w:val="superscript"/>
                <w:lang w:val="en-US"/>
              </w:rPr>
              <w:t>]</w:t>
            </w:r>
            <w:r w:rsidRPr="00B176DD">
              <w:rPr>
                <w:rFonts w:cs="Times New Roman"/>
                <w:sz w:val="20"/>
                <w:szCs w:val="20"/>
                <w:lang w:val="en-US"/>
              </w:rPr>
              <w:t>, induces differentiation in human myeloid leukaemic cell lines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363</w:t>
            </w:r>
            <w:r w:rsidR="00FA6F7E" w:rsidRPr="00B176DD">
              <w:rPr>
                <w:rFonts w:cs="Times New Roman"/>
                <w:sz w:val="20"/>
                <w:szCs w:val="20"/>
                <w:vertAlign w:val="superscript"/>
                <w:lang w:val="en-US"/>
              </w:rPr>
              <w:t>]</w:t>
            </w:r>
            <w:r w:rsidRPr="00B176DD">
              <w:rPr>
                <w:rFonts w:cs="Times New Roman"/>
                <w:sz w:val="20"/>
                <w:szCs w:val="20"/>
                <w:lang w:val="en-US"/>
              </w:rPr>
              <w:t>, inhibitory effects of cytochrome P450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364</w:t>
            </w:r>
            <w:r w:rsidR="00FA6F7E" w:rsidRPr="00B176DD">
              <w:rPr>
                <w:rFonts w:cs="Times New Roman"/>
                <w:sz w:val="20"/>
                <w:szCs w:val="20"/>
                <w:vertAlign w:val="superscript"/>
                <w:lang w:val="en-US"/>
              </w:rPr>
              <w:t>]</w:t>
            </w:r>
            <w:r w:rsidRPr="00B176DD">
              <w:rPr>
                <w:rFonts w:cs="Times New Roman"/>
                <w:sz w:val="20"/>
                <w:szCs w:val="20"/>
                <w:lang w:val="en-US"/>
              </w:rPr>
              <w:t>, inhibit prolyl endopeptidase (PEP, involved in Alzheimer's type senile dementia)</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365</w:t>
            </w:r>
            <w:r w:rsidR="00FA6F7E" w:rsidRPr="00B176DD">
              <w:rPr>
                <w:rFonts w:cs="Times New Roman"/>
                <w:sz w:val="20"/>
                <w:szCs w:val="20"/>
                <w:vertAlign w:val="superscript"/>
                <w:lang w:val="en-US"/>
              </w:rPr>
              <w:t>]</w:t>
            </w:r>
            <w:r w:rsidRPr="00B176DD">
              <w:rPr>
                <w:rFonts w:cs="Times New Roman"/>
                <w:sz w:val="20"/>
                <w:szCs w:val="20"/>
                <w:lang w:val="en-US"/>
              </w:rPr>
              <w:t>, neuroprotective effects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366</w:t>
            </w:r>
            <w:r w:rsidR="00FA6F7E" w:rsidRPr="00B176DD">
              <w:rPr>
                <w:rFonts w:cs="Times New Roman"/>
                <w:sz w:val="20"/>
                <w:szCs w:val="20"/>
                <w:vertAlign w:val="superscript"/>
                <w:lang w:val="en-US"/>
              </w:rPr>
              <w:t>]</w:t>
            </w:r>
            <w:r w:rsidRPr="00B176DD">
              <w:rPr>
                <w:rFonts w:cs="Times New Roman"/>
                <w:sz w:val="20"/>
                <w:szCs w:val="20"/>
                <w:lang w:val="en-US"/>
              </w:rPr>
              <w:t>, potential activity against SARS-CoV-2 infection</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367</w:t>
            </w:r>
            <w:r w:rsidR="00FA6F7E" w:rsidRPr="00B176DD">
              <w:rPr>
                <w:rFonts w:cs="Times New Roman"/>
                <w:sz w:val="20"/>
                <w:szCs w:val="20"/>
                <w:vertAlign w:val="superscript"/>
                <w:lang w:val="en-US"/>
              </w:rPr>
              <w:t>]</w:t>
            </w:r>
            <w:r w:rsidRPr="00B176DD">
              <w:rPr>
                <w:rFonts w:cs="Times New Roman"/>
                <w:sz w:val="20"/>
                <w:szCs w:val="20"/>
                <w:lang w:val="en-US"/>
              </w:rPr>
              <w:t>, prevention and treatment of neurodegenerative disorders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368</w:t>
            </w:r>
            <w:r w:rsidR="00FA6F7E" w:rsidRPr="00B176DD">
              <w:rPr>
                <w:rFonts w:cs="Times New Roman"/>
                <w:sz w:val="20"/>
                <w:szCs w:val="20"/>
                <w:vertAlign w:val="superscript"/>
                <w:lang w:val="en-US"/>
              </w:rPr>
              <w:t>]</w:t>
            </w:r>
            <w:r w:rsidRPr="00B176DD">
              <w:rPr>
                <w:rFonts w:cs="Times New Roman"/>
                <w:sz w:val="20"/>
                <w:szCs w:val="20"/>
                <w:lang w:val="en-US"/>
              </w:rPr>
              <w:t>, tyrosinase inhibitory activities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369</w:t>
            </w:r>
            <w:r w:rsidR="00FA6F7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35B9B819" w14:textId="77777777" w:rsidR="001E5E61" w:rsidRPr="00B176DD" w:rsidRDefault="006D75E0" w:rsidP="00B176DD">
            <w:pPr>
              <w:jc w:val="left"/>
              <w:rPr>
                <w:rFonts w:cs="Times New Roman"/>
                <w:sz w:val="20"/>
                <w:szCs w:val="20"/>
                <w:shd w:val="clear" w:color="auto" w:fill="CCCCCC"/>
              </w:rPr>
            </w:pPr>
            <w:bookmarkStart w:id="183" w:name="OLE_LINK65"/>
            <w:bookmarkStart w:id="184" w:name="OLE_LINK64"/>
            <w:r w:rsidRPr="00B176DD">
              <w:rPr>
                <w:rFonts w:cs="Times New Roman"/>
                <w:sz w:val="20"/>
                <w:szCs w:val="20"/>
              </w:rPr>
              <w:lastRenderedPageBreak/>
              <w:t>Thelephorales</w:t>
            </w:r>
            <w:bookmarkEnd w:id="183"/>
            <w:bookmarkEnd w:id="184"/>
          </w:p>
        </w:tc>
      </w:tr>
      <w:tr w:rsidR="001E5E61" w:rsidRPr="00B176DD" w14:paraId="4695681E" w14:textId="77777777" w:rsidTr="006D2C0D">
        <w:tc>
          <w:tcPr>
            <w:tcW w:w="6238" w:type="dxa"/>
            <w:vAlign w:val="center"/>
          </w:tcPr>
          <w:p w14:paraId="79A1E8B7" w14:textId="77777777" w:rsidR="001E5E61" w:rsidRPr="00B176DD" w:rsidRDefault="006D75E0" w:rsidP="00B176DD">
            <w:pPr>
              <w:jc w:val="left"/>
              <w:rPr>
                <w:rFonts w:cs="Times New Roman"/>
                <w:i/>
                <w:sz w:val="20"/>
                <w:szCs w:val="20"/>
              </w:rPr>
            </w:pPr>
            <w:r w:rsidRPr="00B176DD">
              <w:rPr>
                <w:rFonts w:cs="Times New Roman"/>
                <w:i/>
                <w:sz w:val="20"/>
                <w:szCs w:val="20"/>
              </w:rPr>
              <w:t xml:space="preserve">Polyozellus atrofuscus </w:t>
            </w:r>
            <w:r w:rsidRPr="00B176DD">
              <w:rPr>
                <w:rFonts w:cs="Times New Roman"/>
                <w:iCs/>
                <w:sz w:val="20"/>
                <w:szCs w:val="20"/>
              </w:rPr>
              <w:t>(M.J. Larsen) Svantesson &amp; Kõljalg</w:t>
            </w:r>
          </w:p>
        </w:tc>
        <w:tc>
          <w:tcPr>
            <w:tcW w:w="2533" w:type="dxa"/>
            <w:vAlign w:val="center"/>
          </w:tcPr>
          <w:p w14:paraId="5369AA0B" w14:textId="712F5031" w:rsidR="001E5E61" w:rsidRPr="00B176DD" w:rsidRDefault="006D75E0" w:rsidP="00B176DD">
            <w:pPr>
              <w:jc w:val="left"/>
              <w:rPr>
                <w:rFonts w:cs="Times New Roman"/>
                <w:sz w:val="20"/>
                <w:szCs w:val="20"/>
              </w:rPr>
            </w:pPr>
            <w:r w:rsidRPr="00B176DD">
              <w:rPr>
                <w:rFonts w:cs="Times New Roman"/>
                <w:sz w:val="20"/>
                <w:szCs w:val="20"/>
              </w:rPr>
              <w:t>HQ850125</w:t>
            </w:r>
            <w:r w:rsidR="00526822" w:rsidRPr="00B176DD">
              <w:rPr>
                <w:rFonts w:cs="Times New Roman"/>
                <w:sz w:val="20"/>
                <w:szCs w:val="20"/>
                <w:vertAlign w:val="superscript"/>
              </w:rPr>
              <w:t xml:space="preserve"> </w:t>
            </w:r>
            <w:r w:rsidR="00F4773A" w:rsidRPr="00B176DD">
              <w:rPr>
                <w:rFonts w:cs="Times New Roman"/>
                <w:sz w:val="20"/>
                <w:szCs w:val="20"/>
                <w:vertAlign w:val="superscript"/>
              </w:rPr>
              <w:t>[157]</w:t>
            </w:r>
          </w:p>
        </w:tc>
        <w:tc>
          <w:tcPr>
            <w:tcW w:w="4271" w:type="dxa"/>
            <w:vMerge/>
            <w:vAlign w:val="center"/>
          </w:tcPr>
          <w:p w14:paraId="17AD41B0" w14:textId="77777777" w:rsidR="001E5E61" w:rsidRPr="00B176DD" w:rsidRDefault="001E5E61" w:rsidP="00B176DD">
            <w:pPr>
              <w:jc w:val="left"/>
              <w:rPr>
                <w:rFonts w:cs="Times New Roman"/>
                <w:i/>
                <w:sz w:val="20"/>
                <w:szCs w:val="20"/>
                <w:lang w:val="da-DK"/>
              </w:rPr>
            </w:pPr>
          </w:p>
        </w:tc>
        <w:tc>
          <w:tcPr>
            <w:tcW w:w="2409" w:type="dxa"/>
            <w:vAlign w:val="center"/>
          </w:tcPr>
          <w:p w14:paraId="6CBDC0AC"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085EF6A" w14:textId="77777777" w:rsidTr="006D2C0D">
        <w:tc>
          <w:tcPr>
            <w:tcW w:w="6238" w:type="dxa"/>
            <w:vAlign w:val="center"/>
          </w:tcPr>
          <w:p w14:paraId="6CC81472" w14:textId="77777777" w:rsidR="001E5E61" w:rsidRPr="00B176DD" w:rsidRDefault="006D75E0" w:rsidP="00B176DD">
            <w:pPr>
              <w:jc w:val="left"/>
              <w:rPr>
                <w:rFonts w:cs="Times New Roman"/>
                <w:sz w:val="20"/>
                <w:szCs w:val="20"/>
              </w:rPr>
            </w:pPr>
            <w:r w:rsidRPr="00B176DD">
              <w:rPr>
                <w:rFonts w:cs="Times New Roman"/>
                <w:i/>
                <w:sz w:val="20"/>
                <w:szCs w:val="20"/>
              </w:rPr>
              <w:t>Polyozellus multiplex</w:t>
            </w:r>
            <w:r w:rsidRPr="00B176DD">
              <w:rPr>
                <w:rFonts w:cs="Times New Roman"/>
                <w:sz w:val="20"/>
                <w:szCs w:val="20"/>
              </w:rPr>
              <w:t xml:space="preserve"> (Underw.) Murrill</w:t>
            </w:r>
          </w:p>
        </w:tc>
        <w:tc>
          <w:tcPr>
            <w:tcW w:w="2533" w:type="dxa"/>
            <w:vAlign w:val="center"/>
          </w:tcPr>
          <w:p w14:paraId="52C5598A" w14:textId="25611DC5" w:rsidR="001E5E61" w:rsidRPr="00B176DD" w:rsidRDefault="006D75E0" w:rsidP="00B176DD">
            <w:pPr>
              <w:jc w:val="left"/>
              <w:rPr>
                <w:rFonts w:cs="Times New Roman"/>
                <w:sz w:val="20"/>
                <w:szCs w:val="20"/>
                <w:lang w:val="da-DK"/>
              </w:rPr>
            </w:pPr>
            <w:r w:rsidRPr="00B176DD">
              <w:rPr>
                <w:rFonts w:cs="Times New Roman"/>
                <w:sz w:val="20"/>
                <w:szCs w:val="20"/>
                <w:lang w:val="da-DK"/>
              </w:rPr>
              <w:t>OL913875</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355</w:t>
            </w:r>
            <w:r w:rsidR="00995BAF" w:rsidRPr="00B176DD">
              <w:rPr>
                <w:rFonts w:cs="Times New Roman"/>
                <w:sz w:val="20"/>
                <w:szCs w:val="20"/>
                <w:vertAlign w:val="superscript"/>
                <w:lang w:val="da-DK"/>
              </w:rPr>
              <w:t>]</w:t>
            </w:r>
          </w:p>
        </w:tc>
        <w:tc>
          <w:tcPr>
            <w:tcW w:w="4271" w:type="dxa"/>
            <w:vMerge/>
            <w:vAlign w:val="center"/>
          </w:tcPr>
          <w:p w14:paraId="7808F459" w14:textId="77777777" w:rsidR="001E5E61" w:rsidRPr="00B176DD" w:rsidRDefault="001E5E61" w:rsidP="00B176DD">
            <w:pPr>
              <w:jc w:val="left"/>
              <w:rPr>
                <w:rFonts w:cs="Times New Roman"/>
                <w:sz w:val="20"/>
                <w:szCs w:val="20"/>
                <w:lang w:val="da-DK"/>
              </w:rPr>
            </w:pPr>
          </w:p>
        </w:tc>
        <w:tc>
          <w:tcPr>
            <w:tcW w:w="2409" w:type="dxa"/>
            <w:vAlign w:val="center"/>
          </w:tcPr>
          <w:p w14:paraId="0A92E5C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A4EB676" w14:textId="77777777" w:rsidTr="006D2C0D">
        <w:tc>
          <w:tcPr>
            <w:tcW w:w="6238" w:type="dxa"/>
            <w:vAlign w:val="center"/>
          </w:tcPr>
          <w:p w14:paraId="6D3E9377"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Porostereum spadiceum</w:t>
            </w:r>
            <w:r w:rsidRPr="00B176DD">
              <w:rPr>
                <w:rFonts w:cs="Times New Roman"/>
                <w:sz w:val="20"/>
                <w:szCs w:val="20"/>
                <w:lang w:val="da-DK"/>
              </w:rPr>
              <w:t xml:space="preserve"> (Pers.) Hjortstam &amp; Ryvarden</w:t>
            </w:r>
          </w:p>
        </w:tc>
        <w:tc>
          <w:tcPr>
            <w:tcW w:w="2533" w:type="dxa"/>
            <w:vAlign w:val="center"/>
          </w:tcPr>
          <w:p w14:paraId="14AC33E5" w14:textId="4A77742A" w:rsidR="001E5E61" w:rsidRPr="00B176DD" w:rsidRDefault="006D75E0" w:rsidP="00B176DD">
            <w:pPr>
              <w:jc w:val="left"/>
              <w:rPr>
                <w:rFonts w:cs="Times New Roman"/>
                <w:sz w:val="20"/>
                <w:szCs w:val="20"/>
                <w:lang w:val="da-DK"/>
              </w:rPr>
            </w:pPr>
            <w:r w:rsidRPr="00B176DD">
              <w:rPr>
                <w:rFonts w:cs="Times New Roman"/>
                <w:sz w:val="20"/>
                <w:szCs w:val="20"/>
                <w:lang w:val="da-DK"/>
              </w:rPr>
              <w:t>MZ637062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2D4F8ED1" w14:textId="77777777" w:rsidR="001E5E61" w:rsidRPr="00B176DD" w:rsidRDefault="006D75E0" w:rsidP="00B176DD">
            <w:pPr>
              <w:jc w:val="left"/>
              <w:rPr>
                <w:rFonts w:cs="Times New Roman"/>
                <w:sz w:val="20"/>
                <w:szCs w:val="20"/>
              </w:rPr>
            </w:pPr>
            <w:r w:rsidRPr="00B176DD">
              <w:rPr>
                <w:rFonts w:cs="Times New Roman"/>
                <w:i/>
                <w:sz w:val="20"/>
                <w:szCs w:val="20"/>
              </w:rPr>
              <w:t>Porostereum</w:t>
            </w:r>
            <w:r w:rsidRPr="00B176DD">
              <w:rPr>
                <w:rFonts w:cs="Times New Roman"/>
                <w:sz w:val="20"/>
                <w:szCs w:val="20"/>
              </w:rPr>
              <w:t>:</w:t>
            </w:r>
          </w:p>
          <w:p w14:paraId="6026AB5C" w14:textId="586FC5E0" w:rsidR="001E5E61" w:rsidRPr="00B176DD" w:rsidRDefault="006D75E0" w:rsidP="00B176DD">
            <w:pPr>
              <w:jc w:val="left"/>
              <w:rPr>
                <w:rFonts w:cs="Times New Roman"/>
                <w:sz w:val="20"/>
                <w:szCs w:val="20"/>
              </w:rPr>
            </w:pPr>
            <w:r w:rsidRPr="00B176DD">
              <w:rPr>
                <w:rFonts w:cs="Times New Roman"/>
                <w:sz w:val="20"/>
                <w:szCs w:val="20"/>
              </w:rPr>
              <w:t>Antimicrobial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370</w:t>
            </w:r>
            <w:r w:rsidR="00FA6F7E" w:rsidRPr="00B176DD">
              <w:rPr>
                <w:rFonts w:cs="Times New Roman"/>
                <w:sz w:val="20"/>
                <w:szCs w:val="20"/>
                <w:vertAlign w:val="superscript"/>
                <w:lang w:val="en-US"/>
              </w:rPr>
              <w:t>]</w:t>
            </w:r>
            <w:r w:rsidRPr="00B176DD">
              <w:rPr>
                <w:rFonts w:cs="Times New Roman"/>
                <w:sz w:val="20"/>
                <w:szCs w:val="20"/>
              </w:rPr>
              <w:t>, plant growth promotion and antagonism against fungal pathogens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371</w:t>
            </w:r>
            <w:r w:rsidR="00FA6F7E" w:rsidRPr="00B176DD">
              <w:rPr>
                <w:rFonts w:cs="Times New Roman"/>
                <w:sz w:val="20"/>
                <w:szCs w:val="20"/>
                <w:vertAlign w:val="superscript"/>
                <w:lang w:val="en-US"/>
              </w:rPr>
              <w:t>]</w:t>
            </w:r>
            <w:r w:rsidRPr="00B176DD">
              <w:rPr>
                <w:rFonts w:cs="Times New Roman"/>
                <w:sz w:val="20"/>
                <w:szCs w:val="20"/>
              </w:rPr>
              <w:t>, improved the plant growth under NaCl stress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372</w:t>
            </w:r>
            <w:r w:rsidR="00FA6F7E" w:rsidRPr="00B176DD">
              <w:rPr>
                <w:rFonts w:cs="Times New Roman"/>
                <w:sz w:val="20"/>
                <w:szCs w:val="20"/>
                <w:vertAlign w:val="superscript"/>
                <w:lang w:val="en-US"/>
              </w:rPr>
              <w:t>]</w:t>
            </w:r>
            <w:r w:rsidRPr="00B176DD">
              <w:rPr>
                <w:rFonts w:cs="Times New Roman"/>
                <w:sz w:val="20"/>
                <w:szCs w:val="20"/>
              </w:rPr>
              <w:t>, degradation of levofloxacin</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373</w:t>
            </w:r>
            <w:r w:rsidR="00FA6F7E" w:rsidRPr="00B176DD">
              <w:rPr>
                <w:rFonts w:cs="Times New Roman"/>
                <w:sz w:val="20"/>
                <w:szCs w:val="20"/>
                <w:vertAlign w:val="superscript"/>
                <w:lang w:val="en-US"/>
              </w:rPr>
              <w:t>]</w:t>
            </w:r>
            <w:r w:rsidRPr="00B176DD">
              <w:rPr>
                <w:rFonts w:cs="Times New Roman"/>
                <w:sz w:val="20"/>
                <w:szCs w:val="20"/>
              </w:rPr>
              <w:t>, decolorization and detoxification of wastewater</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374</w:t>
            </w:r>
            <w:r w:rsidR="00FA6F7E" w:rsidRPr="00B176DD">
              <w:rPr>
                <w:rFonts w:cs="Times New Roman"/>
                <w:sz w:val="20"/>
                <w:szCs w:val="20"/>
                <w:vertAlign w:val="superscript"/>
                <w:lang w:val="en-US"/>
              </w:rPr>
              <w:t>]</w:t>
            </w:r>
            <w:r w:rsidRPr="00B176DD">
              <w:rPr>
                <w:rFonts w:cs="Times New Roman"/>
                <w:sz w:val="20"/>
                <w:szCs w:val="20"/>
              </w:rPr>
              <w:t>, decolorization of landfill leachate</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375</w:t>
            </w:r>
            <w:r w:rsidR="00FA6F7E" w:rsidRPr="00B176DD">
              <w:rPr>
                <w:rFonts w:cs="Times New Roman"/>
                <w:sz w:val="20"/>
                <w:szCs w:val="20"/>
                <w:vertAlign w:val="superscript"/>
                <w:lang w:val="en-US"/>
              </w:rPr>
              <w:t>]</w:t>
            </w:r>
            <w:r w:rsidRPr="00B176DD">
              <w:rPr>
                <w:rFonts w:cs="Times New Roman"/>
                <w:sz w:val="20"/>
                <w:szCs w:val="20"/>
              </w:rPr>
              <w:t>, degradation of plastic films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376</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4688D48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D9D7659" w14:textId="77777777" w:rsidTr="006D2C0D">
        <w:tc>
          <w:tcPr>
            <w:tcW w:w="6238" w:type="dxa"/>
            <w:vAlign w:val="center"/>
          </w:tcPr>
          <w:p w14:paraId="08BA77CE" w14:textId="77777777" w:rsidR="001E5E61" w:rsidRPr="00B176DD" w:rsidRDefault="006D75E0" w:rsidP="00B176DD">
            <w:pPr>
              <w:jc w:val="left"/>
              <w:rPr>
                <w:rFonts w:cs="Times New Roman"/>
                <w:sz w:val="20"/>
                <w:szCs w:val="20"/>
                <w:lang w:val="da-DK"/>
              </w:rPr>
            </w:pPr>
            <w:r w:rsidRPr="00B176DD">
              <w:rPr>
                <w:rFonts w:cs="Times New Roman"/>
                <w:i/>
                <w:sz w:val="20"/>
                <w:szCs w:val="20"/>
              </w:rPr>
              <w:t>Porotheleum fimbriatum</w:t>
            </w:r>
            <w:r w:rsidRPr="00B176DD">
              <w:rPr>
                <w:rFonts w:cs="Times New Roman"/>
                <w:sz w:val="20"/>
                <w:szCs w:val="20"/>
              </w:rPr>
              <w:t xml:space="preserve"> (Pers.) Fr.</w:t>
            </w:r>
          </w:p>
        </w:tc>
        <w:tc>
          <w:tcPr>
            <w:tcW w:w="2533" w:type="dxa"/>
            <w:vAlign w:val="center"/>
          </w:tcPr>
          <w:p w14:paraId="7492D061" w14:textId="48197A13" w:rsidR="001E5E61" w:rsidRPr="00B176DD" w:rsidRDefault="006D75E0" w:rsidP="00B176DD">
            <w:pPr>
              <w:jc w:val="left"/>
              <w:rPr>
                <w:rFonts w:cs="Times New Roman"/>
                <w:sz w:val="20"/>
                <w:szCs w:val="20"/>
                <w:lang w:val="da-DK"/>
              </w:rPr>
            </w:pPr>
            <w:r w:rsidRPr="00B176DD">
              <w:rPr>
                <w:rFonts w:cs="Times New Roman"/>
                <w:sz w:val="20"/>
                <w:szCs w:val="20"/>
              </w:rPr>
              <w:t>KX081135</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378</w:t>
            </w:r>
            <w:r w:rsidR="00995BAF" w:rsidRPr="00B176DD">
              <w:rPr>
                <w:rFonts w:cs="Times New Roman"/>
                <w:sz w:val="20"/>
                <w:szCs w:val="20"/>
                <w:vertAlign w:val="superscript"/>
                <w:lang w:val="da-DK"/>
              </w:rPr>
              <w:t>]</w:t>
            </w:r>
          </w:p>
        </w:tc>
        <w:tc>
          <w:tcPr>
            <w:tcW w:w="4271" w:type="dxa"/>
            <w:vAlign w:val="center"/>
          </w:tcPr>
          <w:p w14:paraId="3F51226F" w14:textId="77777777" w:rsidR="001E5E61" w:rsidRPr="00B176DD" w:rsidRDefault="001E5E61" w:rsidP="00B176DD">
            <w:pPr>
              <w:jc w:val="left"/>
              <w:rPr>
                <w:rFonts w:cs="Times New Roman"/>
                <w:sz w:val="20"/>
                <w:szCs w:val="20"/>
              </w:rPr>
            </w:pPr>
          </w:p>
        </w:tc>
        <w:tc>
          <w:tcPr>
            <w:tcW w:w="2409" w:type="dxa"/>
            <w:vAlign w:val="center"/>
          </w:tcPr>
          <w:p w14:paraId="26A2C64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Agaricales</w:t>
            </w:r>
          </w:p>
        </w:tc>
      </w:tr>
      <w:tr w:rsidR="001E5E61" w:rsidRPr="00B176DD" w14:paraId="6B6D40F8" w14:textId="77777777" w:rsidTr="006D2C0D">
        <w:tc>
          <w:tcPr>
            <w:tcW w:w="6238" w:type="dxa"/>
            <w:vAlign w:val="center"/>
          </w:tcPr>
          <w:p w14:paraId="2CD20508" w14:textId="77777777" w:rsidR="001E5E61" w:rsidRPr="00B176DD" w:rsidRDefault="006D75E0" w:rsidP="00B176DD">
            <w:pPr>
              <w:jc w:val="left"/>
              <w:rPr>
                <w:rFonts w:cs="Times New Roman"/>
                <w:sz w:val="20"/>
                <w:szCs w:val="20"/>
              </w:rPr>
            </w:pPr>
            <w:r w:rsidRPr="00B176DD">
              <w:rPr>
                <w:rFonts w:cs="Times New Roman"/>
                <w:i/>
                <w:sz w:val="20"/>
                <w:szCs w:val="20"/>
              </w:rPr>
              <w:t>Pseudohydnum abietinum</w:t>
            </w:r>
            <w:r w:rsidRPr="00B176DD">
              <w:rPr>
                <w:rFonts w:cs="Times New Roman"/>
                <w:sz w:val="20"/>
                <w:szCs w:val="20"/>
              </w:rPr>
              <w:t xml:space="preserve"> H.M. Zhou &amp; Jing Si</w:t>
            </w:r>
          </w:p>
        </w:tc>
        <w:tc>
          <w:tcPr>
            <w:tcW w:w="2533" w:type="dxa"/>
            <w:vAlign w:val="center"/>
          </w:tcPr>
          <w:p w14:paraId="1017CF70" w14:textId="7E582DEB" w:rsidR="001E5E61" w:rsidRPr="00B176DD" w:rsidRDefault="006D75E0" w:rsidP="00B176DD">
            <w:pPr>
              <w:jc w:val="left"/>
              <w:rPr>
                <w:rFonts w:cs="Times New Roman"/>
                <w:sz w:val="20"/>
                <w:szCs w:val="20"/>
                <w:lang w:val="da-DK"/>
              </w:rPr>
            </w:pPr>
            <w:r w:rsidRPr="00B176DD">
              <w:rPr>
                <w:rFonts w:cs="Times New Roman"/>
                <w:sz w:val="20"/>
                <w:szCs w:val="20"/>
                <w:lang w:val="da-DK"/>
              </w:rPr>
              <w:t>OP965350</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[379]</w:t>
            </w:r>
          </w:p>
        </w:tc>
        <w:tc>
          <w:tcPr>
            <w:tcW w:w="4271" w:type="dxa"/>
            <w:vMerge w:val="restart"/>
            <w:vAlign w:val="center"/>
          </w:tcPr>
          <w:p w14:paraId="7C7DB2C2" w14:textId="77777777" w:rsidR="001E5E61" w:rsidRPr="00B176DD" w:rsidRDefault="006D75E0" w:rsidP="00B176DD">
            <w:pPr>
              <w:jc w:val="left"/>
              <w:rPr>
                <w:rFonts w:cs="Times New Roman"/>
                <w:sz w:val="20"/>
                <w:szCs w:val="20"/>
              </w:rPr>
            </w:pPr>
            <w:r w:rsidRPr="00B176DD">
              <w:rPr>
                <w:rFonts w:cs="Times New Roman"/>
                <w:i/>
                <w:sz w:val="20"/>
                <w:szCs w:val="20"/>
              </w:rPr>
              <w:t>Pseudohydnum</w:t>
            </w:r>
            <w:r w:rsidRPr="00B176DD">
              <w:rPr>
                <w:rFonts w:cs="Times New Roman"/>
                <w:sz w:val="20"/>
                <w:szCs w:val="20"/>
              </w:rPr>
              <w:t>:</w:t>
            </w:r>
          </w:p>
          <w:p w14:paraId="7D3FA9B8" w14:textId="65085143" w:rsidR="001E5E61" w:rsidRPr="00B176DD" w:rsidRDefault="006D75E0" w:rsidP="00B176DD">
            <w:pPr>
              <w:jc w:val="left"/>
              <w:rPr>
                <w:rFonts w:cs="Times New Roman"/>
                <w:sz w:val="20"/>
                <w:szCs w:val="20"/>
              </w:rPr>
            </w:pPr>
            <w:r w:rsidRPr="00B176DD">
              <w:rPr>
                <w:rFonts w:cs="Times New Roman"/>
                <w:sz w:val="20"/>
                <w:szCs w:val="20"/>
              </w:rPr>
              <w:t>Antimicrobial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377</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0E5EF1C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Auriculariales</w:t>
            </w:r>
          </w:p>
        </w:tc>
      </w:tr>
      <w:tr w:rsidR="001E5E61" w:rsidRPr="00B176DD" w14:paraId="170ED7C2" w14:textId="77777777" w:rsidTr="006D2C0D">
        <w:tc>
          <w:tcPr>
            <w:tcW w:w="6238" w:type="dxa"/>
            <w:vAlign w:val="center"/>
          </w:tcPr>
          <w:p w14:paraId="59624B59" w14:textId="77777777" w:rsidR="001E5E61" w:rsidRPr="00B176DD" w:rsidRDefault="006D75E0" w:rsidP="00B176DD">
            <w:pPr>
              <w:jc w:val="left"/>
              <w:rPr>
                <w:rFonts w:cs="Times New Roman"/>
                <w:sz w:val="20"/>
                <w:szCs w:val="20"/>
              </w:rPr>
            </w:pPr>
            <w:r w:rsidRPr="00B176DD">
              <w:rPr>
                <w:rFonts w:cs="Times New Roman"/>
                <w:i/>
                <w:sz w:val="20"/>
                <w:szCs w:val="20"/>
              </w:rPr>
              <w:t>Pseudohydnum brunneiceps</w:t>
            </w:r>
            <w:r w:rsidRPr="00B176DD">
              <w:rPr>
                <w:rFonts w:cs="Times New Roman"/>
                <w:sz w:val="20"/>
                <w:szCs w:val="20"/>
              </w:rPr>
              <w:t xml:space="preserve"> Y.L. Chen, M.S. Su &amp; L.P. Zhang</w:t>
            </w:r>
          </w:p>
        </w:tc>
        <w:tc>
          <w:tcPr>
            <w:tcW w:w="2533" w:type="dxa"/>
            <w:vAlign w:val="center"/>
          </w:tcPr>
          <w:p w14:paraId="2AF18CD8" w14:textId="7453D46E" w:rsidR="001E5E61" w:rsidRPr="00B176DD" w:rsidRDefault="006D75E0" w:rsidP="00B176DD">
            <w:pPr>
              <w:jc w:val="left"/>
              <w:rPr>
                <w:rFonts w:cs="Times New Roman"/>
                <w:sz w:val="20"/>
                <w:szCs w:val="20"/>
                <w:lang w:val="da-DK"/>
              </w:rPr>
            </w:pPr>
            <w:r w:rsidRPr="00B176DD">
              <w:rPr>
                <w:rFonts w:cs="Times New Roman"/>
                <w:sz w:val="20"/>
                <w:szCs w:val="20"/>
                <w:lang w:val="da-DK"/>
              </w:rPr>
              <w:t>MN497254</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380</w:t>
            </w:r>
            <w:r w:rsidR="00995BAF" w:rsidRPr="00B176DD">
              <w:rPr>
                <w:rFonts w:cs="Times New Roman"/>
                <w:sz w:val="20"/>
                <w:szCs w:val="20"/>
                <w:vertAlign w:val="superscript"/>
                <w:lang w:val="da-DK"/>
              </w:rPr>
              <w:t>]</w:t>
            </w:r>
          </w:p>
        </w:tc>
        <w:tc>
          <w:tcPr>
            <w:tcW w:w="4271" w:type="dxa"/>
            <w:vMerge/>
            <w:vAlign w:val="center"/>
          </w:tcPr>
          <w:p w14:paraId="0FB50972" w14:textId="77777777" w:rsidR="001E5E61" w:rsidRPr="00B176DD" w:rsidRDefault="001E5E61" w:rsidP="00B176DD">
            <w:pPr>
              <w:jc w:val="left"/>
              <w:rPr>
                <w:rFonts w:cs="Times New Roman"/>
                <w:sz w:val="20"/>
                <w:szCs w:val="20"/>
                <w:lang w:val="da-DK"/>
              </w:rPr>
            </w:pPr>
          </w:p>
        </w:tc>
        <w:tc>
          <w:tcPr>
            <w:tcW w:w="2409" w:type="dxa"/>
            <w:vAlign w:val="center"/>
          </w:tcPr>
          <w:p w14:paraId="2F381F2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Auriculariales</w:t>
            </w:r>
          </w:p>
        </w:tc>
      </w:tr>
      <w:tr w:rsidR="001E5E61" w:rsidRPr="00B176DD" w14:paraId="4FAE4709" w14:textId="77777777" w:rsidTr="006D2C0D">
        <w:tc>
          <w:tcPr>
            <w:tcW w:w="6238" w:type="dxa"/>
            <w:vAlign w:val="center"/>
          </w:tcPr>
          <w:p w14:paraId="2F77EBBE"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Pseudohydnum candidissimum</w:t>
            </w:r>
            <w:r w:rsidRPr="00B176DD">
              <w:rPr>
                <w:rFonts w:cs="Times New Roman"/>
                <w:sz w:val="20"/>
                <w:szCs w:val="20"/>
                <w:lang w:val="pt-BR"/>
              </w:rPr>
              <w:t xml:space="preserve"> H.M. Zhou, T. Bau &amp; Jing Si</w:t>
            </w:r>
          </w:p>
        </w:tc>
        <w:tc>
          <w:tcPr>
            <w:tcW w:w="2533" w:type="dxa"/>
            <w:vAlign w:val="center"/>
          </w:tcPr>
          <w:p w14:paraId="269BAFB1" w14:textId="02FD4C76" w:rsidR="001E5E61" w:rsidRPr="00B176DD" w:rsidRDefault="006D75E0" w:rsidP="00B176DD">
            <w:pPr>
              <w:jc w:val="left"/>
              <w:rPr>
                <w:rFonts w:cs="Times New Roman"/>
                <w:sz w:val="20"/>
                <w:szCs w:val="20"/>
                <w:lang w:val="da-DK"/>
              </w:rPr>
            </w:pPr>
            <w:r w:rsidRPr="00B176DD">
              <w:rPr>
                <w:rFonts w:cs="Times New Roman"/>
                <w:sz w:val="20"/>
                <w:szCs w:val="20"/>
                <w:lang w:val="da-DK"/>
              </w:rPr>
              <w:t>OP965345</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[379]</w:t>
            </w:r>
          </w:p>
        </w:tc>
        <w:tc>
          <w:tcPr>
            <w:tcW w:w="4271" w:type="dxa"/>
            <w:vAlign w:val="center"/>
          </w:tcPr>
          <w:p w14:paraId="3DAFE0B5" w14:textId="77777777" w:rsidR="001E5E61" w:rsidRPr="00B176DD" w:rsidRDefault="001E5E61" w:rsidP="00B176DD">
            <w:pPr>
              <w:jc w:val="left"/>
              <w:rPr>
                <w:rFonts w:cs="Times New Roman"/>
                <w:sz w:val="20"/>
                <w:szCs w:val="20"/>
                <w:lang w:val="da-DK"/>
              </w:rPr>
            </w:pPr>
          </w:p>
        </w:tc>
        <w:tc>
          <w:tcPr>
            <w:tcW w:w="2409" w:type="dxa"/>
            <w:vAlign w:val="center"/>
          </w:tcPr>
          <w:p w14:paraId="1F4C5D9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Auriculariales</w:t>
            </w:r>
          </w:p>
        </w:tc>
      </w:tr>
      <w:tr w:rsidR="001E5E61" w:rsidRPr="00B176DD" w14:paraId="589D7A2A" w14:textId="77777777" w:rsidTr="006D2C0D">
        <w:tc>
          <w:tcPr>
            <w:tcW w:w="6238" w:type="dxa"/>
            <w:vAlign w:val="center"/>
          </w:tcPr>
          <w:p w14:paraId="6BE8096C" w14:textId="77777777" w:rsidR="001E5E61" w:rsidRPr="00B176DD" w:rsidRDefault="006D75E0" w:rsidP="00B176DD">
            <w:pPr>
              <w:jc w:val="left"/>
              <w:rPr>
                <w:rFonts w:cs="Times New Roman"/>
                <w:sz w:val="20"/>
                <w:szCs w:val="20"/>
                <w:lang w:val="pt-BR"/>
              </w:rPr>
            </w:pPr>
            <w:r w:rsidRPr="00B176DD">
              <w:rPr>
                <w:rFonts w:cs="Times New Roman"/>
                <w:i/>
                <w:sz w:val="20"/>
                <w:szCs w:val="20"/>
                <w:lang w:val="da-DK"/>
              </w:rPr>
              <w:t>Pseudohydnum gelatinosum</w:t>
            </w:r>
            <w:r w:rsidRPr="00B176DD">
              <w:rPr>
                <w:rFonts w:cs="Times New Roman"/>
                <w:sz w:val="20"/>
                <w:szCs w:val="20"/>
                <w:lang w:val="da-DK"/>
              </w:rPr>
              <w:t xml:space="preserve"> (Scop.) P. Karst.</w:t>
            </w:r>
          </w:p>
        </w:tc>
        <w:tc>
          <w:tcPr>
            <w:tcW w:w="2533" w:type="dxa"/>
            <w:vAlign w:val="center"/>
          </w:tcPr>
          <w:p w14:paraId="3FBE5651" w14:textId="1B9979DA" w:rsidR="001E5E61" w:rsidRPr="00B176DD" w:rsidRDefault="006D75E0" w:rsidP="00B176DD">
            <w:pPr>
              <w:jc w:val="left"/>
              <w:rPr>
                <w:rFonts w:cs="Times New Roman"/>
                <w:sz w:val="20"/>
                <w:szCs w:val="20"/>
                <w:lang w:val="da-DK"/>
              </w:rPr>
            </w:pPr>
            <w:r w:rsidRPr="00B176DD">
              <w:rPr>
                <w:rFonts w:cs="Times New Roman"/>
                <w:sz w:val="20"/>
                <w:szCs w:val="20"/>
                <w:lang w:val="fr-FR"/>
              </w:rPr>
              <w:t>ON243826</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[381]</w:t>
            </w:r>
          </w:p>
        </w:tc>
        <w:tc>
          <w:tcPr>
            <w:tcW w:w="4271" w:type="dxa"/>
            <w:vAlign w:val="center"/>
          </w:tcPr>
          <w:p w14:paraId="0402326D" w14:textId="77777777" w:rsidR="001E5E61" w:rsidRPr="00B176DD" w:rsidRDefault="001E5E61" w:rsidP="00B176DD">
            <w:pPr>
              <w:jc w:val="left"/>
              <w:rPr>
                <w:rFonts w:cs="Times New Roman"/>
                <w:sz w:val="20"/>
                <w:szCs w:val="20"/>
              </w:rPr>
            </w:pPr>
          </w:p>
        </w:tc>
        <w:tc>
          <w:tcPr>
            <w:tcW w:w="2409" w:type="dxa"/>
            <w:vAlign w:val="center"/>
          </w:tcPr>
          <w:p w14:paraId="635540A2"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4B2F510F" w14:textId="77777777" w:rsidTr="006D2C0D">
        <w:tc>
          <w:tcPr>
            <w:tcW w:w="6238" w:type="dxa"/>
            <w:vAlign w:val="center"/>
          </w:tcPr>
          <w:p w14:paraId="2C648C01" w14:textId="77777777" w:rsidR="001E5E61" w:rsidRPr="00B176DD" w:rsidRDefault="006D75E0" w:rsidP="00B176DD">
            <w:pPr>
              <w:jc w:val="left"/>
              <w:rPr>
                <w:rFonts w:cs="Times New Roman"/>
                <w:sz w:val="20"/>
                <w:szCs w:val="20"/>
              </w:rPr>
            </w:pPr>
            <w:r w:rsidRPr="00B176DD">
              <w:rPr>
                <w:rFonts w:cs="Times New Roman"/>
                <w:i/>
                <w:sz w:val="20"/>
                <w:szCs w:val="20"/>
              </w:rPr>
              <w:t>Pseudohydnum himalayanum</w:t>
            </w:r>
            <w:r w:rsidRPr="00B176DD">
              <w:rPr>
                <w:rFonts w:cs="Times New Roman"/>
                <w:sz w:val="20"/>
                <w:szCs w:val="20"/>
              </w:rPr>
              <w:t xml:space="preserve"> Y.C. Dai, F. Wu &amp; H.M. Zhou</w:t>
            </w:r>
          </w:p>
        </w:tc>
        <w:tc>
          <w:tcPr>
            <w:tcW w:w="2533" w:type="dxa"/>
            <w:vAlign w:val="center"/>
          </w:tcPr>
          <w:p w14:paraId="285BC7AC" w14:textId="05E2E531" w:rsidR="001E5E61" w:rsidRPr="00B176DD" w:rsidRDefault="006D75E0" w:rsidP="00B176DD">
            <w:pPr>
              <w:jc w:val="left"/>
              <w:rPr>
                <w:rFonts w:cs="Times New Roman"/>
                <w:sz w:val="20"/>
                <w:szCs w:val="20"/>
                <w:lang w:val="fr-FR"/>
              </w:rPr>
            </w:pPr>
            <w:r w:rsidRPr="00B176DD">
              <w:rPr>
                <w:rFonts w:cs="Times New Roman"/>
                <w:sz w:val="20"/>
                <w:szCs w:val="20"/>
                <w:lang w:val="fr-FR"/>
              </w:rPr>
              <w:t>ON243829</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[379]</w:t>
            </w:r>
          </w:p>
        </w:tc>
        <w:tc>
          <w:tcPr>
            <w:tcW w:w="4271" w:type="dxa"/>
            <w:vAlign w:val="center"/>
          </w:tcPr>
          <w:p w14:paraId="6407EBFF" w14:textId="77777777" w:rsidR="001E5E61" w:rsidRPr="00B176DD" w:rsidRDefault="001E5E61" w:rsidP="00B176DD">
            <w:pPr>
              <w:jc w:val="left"/>
              <w:rPr>
                <w:rFonts w:cs="Times New Roman"/>
                <w:sz w:val="20"/>
                <w:szCs w:val="20"/>
                <w:lang w:val="fr-FR"/>
              </w:rPr>
            </w:pPr>
          </w:p>
        </w:tc>
        <w:tc>
          <w:tcPr>
            <w:tcW w:w="2409" w:type="dxa"/>
            <w:vAlign w:val="center"/>
          </w:tcPr>
          <w:p w14:paraId="1EF57FAA"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18422C86" w14:textId="77777777" w:rsidTr="006D2C0D">
        <w:tc>
          <w:tcPr>
            <w:tcW w:w="6238" w:type="dxa"/>
            <w:vAlign w:val="center"/>
          </w:tcPr>
          <w:p w14:paraId="71457E0B" w14:textId="77777777" w:rsidR="001E5E61" w:rsidRPr="00B176DD" w:rsidRDefault="006D75E0" w:rsidP="00B176DD">
            <w:pPr>
              <w:jc w:val="left"/>
              <w:rPr>
                <w:rFonts w:cs="Times New Roman"/>
                <w:sz w:val="20"/>
                <w:szCs w:val="20"/>
              </w:rPr>
            </w:pPr>
            <w:r w:rsidRPr="00B176DD">
              <w:rPr>
                <w:rFonts w:cs="Times New Roman"/>
                <w:i/>
                <w:sz w:val="20"/>
                <w:szCs w:val="20"/>
              </w:rPr>
              <w:t>Pseudohydnum sinobisporum</w:t>
            </w:r>
            <w:r w:rsidRPr="00B176DD">
              <w:rPr>
                <w:rFonts w:cs="Times New Roman"/>
                <w:sz w:val="20"/>
                <w:szCs w:val="20"/>
              </w:rPr>
              <w:t xml:space="preserve"> T. Bau, H.M. Zhou &amp; Jing Si</w:t>
            </w:r>
          </w:p>
        </w:tc>
        <w:tc>
          <w:tcPr>
            <w:tcW w:w="2533" w:type="dxa"/>
            <w:vAlign w:val="center"/>
          </w:tcPr>
          <w:p w14:paraId="120164C9" w14:textId="659D5F77" w:rsidR="001E5E61" w:rsidRPr="00B176DD" w:rsidRDefault="006D75E0" w:rsidP="00B176DD">
            <w:pPr>
              <w:jc w:val="left"/>
              <w:rPr>
                <w:rFonts w:cs="Times New Roman"/>
                <w:sz w:val="20"/>
                <w:szCs w:val="20"/>
                <w:lang w:val="da-DK"/>
              </w:rPr>
            </w:pPr>
            <w:r w:rsidRPr="00B176DD">
              <w:rPr>
                <w:rFonts w:cs="Times New Roman"/>
                <w:sz w:val="20"/>
                <w:szCs w:val="20"/>
                <w:lang w:val="da-DK"/>
              </w:rPr>
              <w:t>OP965348</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[379]</w:t>
            </w:r>
          </w:p>
        </w:tc>
        <w:tc>
          <w:tcPr>
            <w:tcW w:w="4271" w:type="dxa"/>
            <w:vAlign w:val="center"/>
          </w:tcPr>
          <w:p w14:paraId="5A841F00" w14:textId="77777777" w:rsidR="001E5E61" w:rsidRPr="00B176DD" w:rsidRDefault="001E5E61" w:rsidP="00B176DD">
            <w:pPr>
              <w:jc w:val="left"/>
              <w:rPr>
                <w:rFonts w:cs="Times New Roman"/>
                <w:sz w:val="20"/>
                <w:szCs w:val="20"/>
                <w:lang w:val="da-DK"/>
              </w:rPr>
            </w:pPr>
          </w:p>
        </w:tc>
        <w:tc>
          <w:tcPr>
            <w:tcW w:w="2409" w:type="dxa"/>
            <w:vAlign w:val="center"/>
          </w:tcPr>
          <w:p w14:paraId="19A634BE"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5308FA83" w14:textId="77777777" w:rsidTr="006D2C0D">
        <w:tc>
          <w:tcPr>
            <w:tcW w:w="6238" w:type="dxa"/>
            <w:vAlign w:val="center"/>
          </w:tcPr>
          <w:p w14:paraId="3DB2DFCE" w14:textId="77777777" w:rsidR="001E5E61" w:rsidRPr="00B176DD" w:rsidRDefault="006D75E0" w:rsidP="00B176DD">
            <w:pPr>
              <w:jc w:val="left"/>
              <w:rPr>
                <w:rFonts w:cs="Times New Roman"/>
                <w:sz w:val="20"/>
                <w:szCs w:val="20"/>
              </w:rPr>
            </w:pPr>
            <w:r w:rsidRPr="00B176DD">
              <w:rPr>
                <w:rFonts w:cs="Times New Roman"/>
                <w:i/>
                <w:sz w:val="20"/>
                <w:szCs w:val="20"/>
              </w:rPr>
              <w:t>Pseudohydnum sinogelatinosum</w:t>
            </w:r>
            <w:r w:rsidRPr="00B176DD">
              <w:rPr>
                <w:rFonts w:cs="Times New Roman"/>
                <w:sz w:val="20"/>
                <w:szCs w:val="20"/>
              </w:rPr>
              <w:t xml:space="preserve"> Y.C. Dai, F. Wu &amp; H.M. Zhou</w:t>
            </w:r>
          </w:p>
        </w:tc>
        <w:tc>
          <w:tcPr>
            <w:tcW w:w="2533" w:type="dxa"/>
            <w:vAlign w:val="center"/>
          </w:tcPr>
          <w:p w14:paraId="1240B47C" w14:textId="7B0295C5" w:rsidR="001E5E61" w:rsidRPr="00B176DD" w:rsidRDefault="006D75E0" w:rsidP="00B176DD">
            <w:pPr>
              <w:jc w:val="left"/>
              <w:rPr>
                <w:rFonts w:cs="Times New Roman"/>
                <w:sz w:val="20"/>
                <w:szCs w:val="20"/>
                <w:lang w:val="da-DK"/>
              </w:rPr>
            </w:pPr>
            <w:r w:rsidRPr="00B176DD">
              <w:rPr>
                <w:rFonts w:cs="Times New Roman"/>
                <w:sz w:val="20"/>
                <w:szCs w:val="20"/>
                <w:lang w:val="fr-FR"/>
              </w:rPr>
              <w:t>ON243833</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[381]</w:t>
            </w:r>
          </w:p>
        </w:tc>
        <w:tc>
          <w:tcPr>
            <w:tcW w:w="4271" w:type="dxa"/>
            <w:vAlign w:val="center"/>
          </w:tcPr>
          <w:p w14:paraId="5758B9EF" w14:textId="77777777" w:rsidR="001E5E61" w:rsidRPr="00B176DD" w:rsidRDefault="001E5E61" w:rsidP="00B176DD">
            <w:pPr>
              <w:jc w:val="left"/>
              <w:rPr>
                <w:rFonts w:cs="Times New Roman"/>
                <w:sz w:val="20"/>
                <w:szCs w:val="20"/>
              </w:rPr>
            </w:pPr>
          </w:p>
        </w:tc>
        <w:tc>
          <w:tcPr>
            <w:tcW w:w="2409" w:type="dxa"/>
            <w:vAlign w:val="center"/>
          </w:tcPr>
          <w:p w14:paraId="01E1EB35"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5ECD48F0" w14:textId="77777777" w:rsidTr="006D2C0D">
        <w:tc>
          <w:tcPr>
            <w:tcW w:w="6238" w:type="dxa"/>
            <w:vAlign w:val="center"/>
          </w:tcPr>
          <w:p w14:paraId="1A7F5E84"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Pseudolagarobasidium pronum</w:t>
            </w:r>
            <w:r w:rsidRPr="00B176DD">
              <w:rPr>
                <w:rFonts w:cs="Times New Roman"/>
                <w:sz w:val="20"/>
                <w:szCs w:val="20"/>
              </w:rPr>
              <w:t xml:space="preserve"> (Berk. &amp; Broome) Nakasone &amp; D.L. Lindner</w:t>
            </w:r>
          </w:p>
        </w:tc>
        <w:tc>
          <w:tcPr>
            <w:tcW w:w="2533" w:type="dxa"/>
            <w:vAlign w:val="center"/>
          </w:tcPr>
          <w:p w14:paraId="2359C027" w14:textId="0E6FCC86" w:rsidR="001E5E61" w:rsidRPr="00B176DD" w:rsidRDefault="00526822" w:rsidP="00B176DD">
            <w:pPr>
              <w:jc w:val="left"/>
              <w:rPr>
                <w:rFonts w:cs="Times New Roman"/>
                <w:sz w:val="20"/>
                <w:szCs w:val="20"/>
                <w:lang w:val="fr-FR"/>
              </w:rPr>
            </w:pPr>
            <w:r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382</w:t>
            </w:r>
            <w:r w:rsidR="00995BAF" w:rsidRPr="00B176DD">
              <w:rPr>
                <w:rFonts w:cs="Times New Roman"/>
                <w:sz w:val="20"/>
                <w:szCs w:val="20"/>
                <w:vertAlign w:val="superscript"/>
                <w:lang w:val="da-DK"/>
              </w:rPr>
              <w:t>]</w:t>
            </w:r>
          </w:p>
        </w:tc>
        <w:tc>
          <w:tcPr>
            <w:tcW w:w="4271" w:type="dxa"/>
            <w:vAlign w:val="center"/>
          </w:tcPr>
          <w:p w14:paraId="452D559C"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Pseudolagarobasidium</w:t>
            </w:r>
            <w:r w:rsidRPr="00B176DD">
              <w:rPr>
                <w:rFonts w:cs="Times New Roman"/>
                <w:sz w:val="20"/>
                <w:szCs w:val="20"/>
                <w:lang w:val="en-US"/>
              </w:rPr>
              <w:t>:</w:t>
            </w:r>
          </w:p>
          <w:p w14:paraId="773A1969" w14:textId="24C96FBF" w:rsidR="001E5E61" w:rsidRPr="00B176DD" w:rsidRDefault="006D75E0" w:rsidP="00B176DD">
            <w:pPr>
              <w:jc w:val="left"/>
              <w:rPr>
                <w:rFonts w:cs="Times New Roman"/>
                <w:sz w:val="20"/>
                <w:szCs w:val="20"/>
                <w:lang w:val="en-US"/>
              </w:rPr>
            </w:pPr>
            <w:r w:rsidRPr="00B176DD">
              <w:rPr>
                <w:rFonts w:cs="Times New Roman"/>
                <w:sz w:val="20"/>
                <w:szCs w:val="20"/>
                <w:lang w:val="en-US"/>
              </w:rPr>
              <w:t>Cytotoxic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387</w:t>
            </w:r>
            <w:r w:rsidR="00FA6F7E" w:rsidRPr="00B176DD">
              <w:rPr>
                <w:rFonts w:cs="Times New Roman"/>
                <w:sz w:val="20"/>
                <w:szCs w:val="20"/>
                <w:vertAlign w:val="superscript"/>
                <w:lang w:val="en-US"/>
              </w:rPr>
              <w:t>]</w:t>
            </w:r>
            <w:r w:rsidRPr="00B176DD">
              <w:rPr>
                <w:rFonts w:cs="Times New Roman"/>
                <w:sz w:val="20"/>
                <w:szCs w:val="20"/>
                <w:lang w:val="en-US"/>
              </w:rPr>
              <w:t>, mycoherbicide</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388</w:t>
            </w:r>
            <w:r w:rsidR="00FA6F7E" w:rsidRPr="00B176DD">
              <w:rPr>
                <w:rFonts w:cs="Times New Roman"/>
                <w:sz w:val="20"/>
                <w:szCs w:val="20"/>
                <w:vertAlign w:val="superscript"/>
                <w:lang w:val="en-US"/>
              </w:rPr>
              <w:t>]</w:t>
            </w:r>
            <w:r w:rsidRPr="00B176DD">
              <w:rPr>
                <w:rFonts w:cs="Times New Roman"/>
                <w:sz w:val="20"/>
                <w:szCs w:val="20"/>
                <w:lang w:val="en-US"/>
              </w:rPr>
              <w:t>, decolorization of pulp and paper mill effluent</w:t>
            </w:r>
            <w:r w:rsidR="00526822" w:rsidRPr="00B176DD">
              <w:rPr>
                <w:rFonts w:cs="Times New Roman"/>
                <w:sz w:val="20"/>
                <w:szCs w:val="20"/>
                <w:vertAlign w:val="superscript"/>
                <w:lang w:val="en-US"/>
              </w:rPr>
              <w:t xml:space="preserve"> [</w:t>
            </w:r>
            <w:r w:rsidR="003149B6" w:rsidRPr="00B176DD">
              <w:rPr>
                <w:rFonts w:cs="Times New Roman"/>
                <w:sz w:val="20"/>
                <w:szCs w:val="20"/>
                <w:vertAlign w:val="superscript"/>
                <w:lang w:val="en-US"/>
              </w:rPr>
              <w:t>389</w:t>
            </w:r>
            <w:r w:rsidR="00FA6F7E" w:rsidRPr="00B176DD">
              <w:rPr>
                <w:rFonts w:cs="Times New Roman"/>
                <w:sz w:val="20"/>
                <w:szCs w:val="20"/>
                <w:vertAlign w:val="superscript"/>
                <w:lang w:val="en-US"/>
              </w:rPr>
              <w:t>]</w:t>
            </w:r>
            <w:r w:rsidRPr="00B176DD">
              <w:rPr>
                <w:rFonts w:cs="Times New Roman"/>
                <w:sz w:val="20"/>
                <w:szCs w:val="20"/>
                <w:lang w:val="en-US"/>
              </w:rPr>
              <w:t>, decolorization of dyes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390</w:t>
            </w:r>
            <w:r w:rsidR="00FA6F7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0AEDC5E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A5AD7A7" w14:textId="77777777" w:rsidTr="006D2C0D">
        <w:tc>
          <w:tcPr>
            <w:tcW w:w="6238" w:type="dxa"/>
            <w:vAlign w:val="center"/>
          </w:tcPr>
          <w:p w14:paraId="0474173A" w14:textId="77777777" w:rsidR="001E5E61" w:rsidRPr="00B176DD" w:rsidRDefault="006D75E0" w:rsidP="00B176DD">
            <w:pPr>
              <w:jc w:val="left"/>
              <w:rPr>
                <w:rFonts w:cs="Times New Roman"/>
                <w:sz w:val="20"/>
                <w:szCs w:val="20"/>
                <w:lang w:val="fr-FR"/>
              </w:rPr>
            </w:pPr>
            <w:r w:rsidRPr="00B176DD">
              <w:rPr>
                <w:rFonts w:cs="Times New Roman"/>
                <w:i/>
                <w:sz w:val="20"/>
                <w:szCs w:val="20"/>
                <w:lang w:val="fr-FR"/>
              </w:rPr>
              <w:t>Pseudomerulius aureus</w:t>
            </w:r>
            <w:r w:rsidRPr="00B176DD">
              <w:rPr>
                <w:rFonts w:cs="Times New Roman"/>
                <w:sz w:val="20"/>
                <w:szCs w:val="20"/>
                <w:lang w:val="fr-FR"/>
              </w:rPr>
              <w:t xml:space="preserve"> (Fr.) Jülich</w:t>
            </w:r>
          </w:p>
        </w:tc>
        <w:tc>
          <w:tcPr>
            <w:tcW w:w="2533" w:type="dxa"/>
            <w:vAlign w:val="center"/>
          </w:tcPr>
          <w:p w14:paraId="74ABBF18" w14:textId="68B1A4FF"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da-DK"/>
              </w:rPr>
              <w:t>[8]</w:t>
            </w:r>
          </w:p>
        </w:tc>
        <w:tc>
          <w:tcPr>
            <w:tcW w:w="4271" w:type="dxa"/>
            <w:vAlign w:val="center"/>
          </w:tcPr>
          <w:p w14:paraId="7BCEF04E" w14:textId="77777777" w:rsidR="001E5E61" w:rsidRPr="00B176DD" w:rsidRDefault="006D75E0" w:rsidP="00B176DD">
            <w:pPr>
              <w:jc w:val="left"/>
              <w:rPr>
                <w:rFonts w:cs="Times New Roman"/>
                <w:sz w:val="20"/>
                <w:szCs w:val="20"/>
              </w:rPr>
            </w:pPr>
            <w:r w:rsidRPr="00B176DD">
              <w:rPr>
                <w:rFonts w:cs="Times New Roman"/>
                <w:i/>
                <w:sz w:val="20"/>
                <w:szCs w:val="20"/>
              </w:rPr>
              <w:t>Pseudomerulius</w:t>
            </w:r>
            <w:r w:rsidRPr="00B176DD">
              <w:rPr>
                <w:rFonts w:cs="Times New Roman"/>
                <w:sz w:val="20"/>
                <w:szCs w:val="20"/>
              </w:rPr>
              <w:t>:</w:t>
            </w:r>
          </w:p>
          <w:p w14:paraId="4CE5D274" w14:textId="42A5AF97" w:rsidR="001E5E61" w:rsidRPr="00B176DD" w:rsidRDefault="006D75E0" w:rsidP="00B176DD">
            <w:pPr>
              <w:jc w:val="left"/>
              <w:rPr>
                <w:rFonts w:cs="Times New Roman"/>
                <w:sz w:val="20"/>
                <w:szCs w:val="20"/>
              </w:rPr>
            </w:pPr>
            <w:r w:rsidRPr="00B176DD">
              <w:rPr>
                <w:rFonts w:cs="Times New Roman"/>
                <w:sz w:val="20"/>
                <w:szCs w:val="20"/>
              </w:rPr>
              <w:t>Antioxidant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391</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27C77832"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53A7F156" w14:textId="77777777" w:rsidTr="006D2C0D">
        <w:tc>
          <w:tcPr>
            <w:tcW w:w="6238" w:type="dxa"/>
            <w:vAlign w:val="center"/>
          </w:tcPr>
          <w:p w14:paraId="7A0FF21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Punctochaete murina </w:t>
            </w:r>
            <w:r w:rsidRPr="00B176DD">
              <w:rPr>
                <w:rFonts w:cs="Times New Roman"/>
                <w:bCs/>
                <w:sz w:val="20"/>
                <w:szCs w:val="20"/>
              </w:rPr>
              <w:t>J.H. Dong &amp; C.L. Zhao</w:t>
            </w:r>
          </w:p>
        </w:tc>
        <w:tc>
          <w:tcPr>
            <w:tcW w:w="2533" w:type="dxa"/>
            <w:vAlign w:val="center"/>
          </w:tcPr>
          <w:p w14:paraId="50C64C31" w14:textId="4FD609B6" w:rsidR="001E5E61" w:rsidRPr="00B176DD" w:rsidRDefault="006D75E0" w:rsidP="00B176DD">
            <w:pPr>
              <w:jc w:val="left"/>
              <w:rPr>
                <w:rFonts w:cs="Times New Roman"/>
                <w:sz w:val="20"/>
                <w:szCs w:val="20"/>
                <w:lang w:val="fr-FR"/>
              </w:rPr>
            </w:pPr>
            <w:r w:rsidRPr="00B176DD">
              <w:rPr>
                <w:rFonts w:cs="Times New Roman"/>
                <w:sz w:val="20"/>
                <w:szCs w:val="20"/>
                <w:lang w:val="fr-FR"/>
              </w:rPr>
              <w:t>PP819689</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383</w:t>
            </w:r>
            <w:r w:rsidR="00995BAF" w:rsidRPr="00B176DD">
              <w:rPr>
                <w:rFonts w:cs="Times New Roman"/>
                <w:sz w:val="20"/>
                <w:szCs w:val="20"/>
                <w:vertAlign w:val="superscript"/>
                <w:lang w:val="da-DK"/>
              </w:rPr>
              <w:t>]</w:t>
            </w:r>
          </w:p>
        </w:tc>
        <w:tc>
          <w:tcPr>
            <w:tcW w:w="4271" w:type="dxa"/>
            <w:vAlign w:val="center"/>
          </w:tcPr>
          <w:p w14:paraId="6265E1B8" w14:textId="77777777" w:rsidR="001E5E61" w:rsidRPr="00B176DD" w:rsidRDefault="001E5E61" w:rsidP="00B176DD">
            <w:pPr>
              <w:jc w:val="left"/>
              <w:rPr>
                <w:rFonts w:cs="Times New Roman"/>
                <w:bCs/>
                <w:i/>
                <w:iCs/>
                <w:sz w:val="20"/>
                <w:szCs w:val="20"/>
                <w:lang w:val="da-DK"/>
              </w:rPr>
            </w:pPr>
          </w:p>
        </w:tc>
        <w:tc>
          <w:tcPr>
            <w:tcW w:w="2409" w:type="dxa"/>
            <w:vAlign w:val="center"/>
          </w:tcPr>
          <w:p w14:paraId="79913B96" w14:textId="77777777" w:rsidR="001E5E61" w:rsidRPr="00B176DD" w:rsidRDefault="006D75E0" w:rsidP="00B176DD">
            <w:pPr>
              <w:jc w:val="left"/>
              <w:rPr>
                <w:rFonts w:cs="Times New Roman"/>
                <w:sz w:val="20"/>
                <w:szCs w:val="20"/>
              </w:rPr>
            </w:pPr>
            <w:r w:rsidRPr="00B176DD">
              <w:rPr>
                <w:rFonts w:cs="Times New Roman"/>
                <w:sz w:val="20"/>
                <w:szCs w:val="20"/>
              </w:rPr>
              <w:t>Auriculariales</w:t>
            </w:r>
          </w:p>
        </w:tc>
      </w:tr>
      <w:tr w:rsidR="001E5E61" w:rsidRPr="00B176DD" w14:paraId="593E4D4A" w14:textId="77777777" w:rsidTr="006D2C0D">
        <w:tc>
          <w:tcPr>
            <w:tcW w:w="6238" w:type="dxa"/>
            <w:vAlign w:val="center"/>
          </w:tcPr>
          <w:p w14:paraId="6CE25638"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Punctularia bambusicola</w:t>
            </w:r>
            <w:r w:rsidRPr="00B176DD">
              <w:rPr>
                <w:rFonts w:cs="Times New Roman"/>
                <w:sz w:val="20"/>
                <w:szCs w:val="20"/>
                <w:lang w:val="it-IT"/>
              </w:rPr>
              <w:t xml:space="preserve"> C.L. Zhao</w:t>
            </w:r>
          </w:p>
        </w:tc>
        <w:tc>
          <w:tcPr>
            <w:tcW w:w="2533" w:type="dxa"/>
            <w:vAlign w:val="center"/>
          </w:tcPr>
          <w:p w14:paraId="4212845A" w14:textId="0487E57C" w:rsidR="001E5E61" w:rsidRPr="00B176DD" w:rsidRDefault="006D75E0" w:rsidP="00B176DD">
            <w:pPr>
              <w:jc w:val="left"/>
              <w:rPr>
                <w:rFonts w:cs="Times New Roman"/>
                <w:sz w:val="20"/>
                <w:szCs w:val="20"/>
                <w:lang w:val="fr-FR"/>
              </w:rPr>
            </w:pPr>
            <w:r w:rsidRPr="00B176DD">
              <w:rPr>
                <w:rFonts w:cs="Times New Roman"/>
                <w:sz w:val="20"/>
                <w:szCs w:val="20"/>
                <w:lang w:val="fr-FR"/>
              </w:rPr>
              <w:t>MW559983</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384</w:t>
            </w:r>
            <w:r w:rsidR="00995BAF" w:rsidRPr="00B176DD">
              <w:rPr>
                <w:rFonts w:cs="Times New Roman"/>
                <w:sz w:val="20"/>
                <w:szCs w:val="20"/>
                <w:vertAlign w:val="superscript"/>
                <w:lang w:val="da-DK"/>
              </w:rPr>
              <w:t>]</w:t>
            </w:r>
          </w:p>
        </w:tc>
        <w:tc>
          <w:tcPr>
            <w:tcW w:w="4271" w:type="dxa"/>
            <w:vMerge w:val="restart"/>
            <w:vAlign w:val="center"/>
          </w:tcPr>
          <w:p w14:paraId="5B6C3AA6" w14:textId="77777777" w:rsidR="001E5E61" w:rsidRPr="00B176DD" w:rsidRDefault="006D75E0" w:rsidP="00B176DD">
            <w:pPr>
              <w:jc w:val="left"/>
              <w:rPr>
                <w:rFonts w:cs="Times New Roman"/>
                <w:bCs/>
                <w:iCs/>
                <w:sz w:val="20"/>
                <w:szCs w:val="20"/>
              </w:rPr>
            </w:pPr>
            <w:r w:rsidRPr="00B176DD">
              <w:rPr>
                <w:rFonts w:cs="Times New Roman"/>
                <w:bCs/>
                <w:i/>
                <w:iCs/>
                <w:sz w:val="20"/>
                <w:szCs w:val="20"/>
              </w:rPr>
              <w:t>Punctularia</w:t>
            </w:r>
            <w:r w:rsidRPr="00B176DD">
              <w:rPr>
                <w:rFonts w:cs="Times New Roman"/>
                <w:bCs/>
                <w:iCs/>
                <w:sz w:val="20"/>
                <w:szCs w:val="20"/>
              </w:rPr>
              <w:t>:</w:t>
            </w:r>
          </w:p>
          <w:p w14:paraId="6212D6DB" w14:textId="2E285F24" w:rsidR="001E5E61" w:rsidRPr="00B176DD" w:rsidRDefault="006D75E0" w:rsidP="00B176DD">
            <w:pPr>
              <w:jc w:val="left"/>
              <w:rPr>
                <w:rFonts w:cs="Times New Roman"/>
                <w:sz w:val="20"/>
                <w:szCs w:val="20"/>
              </w:rPr>
            </w:pPr>
            <w:r w:rsidRPr="00B176DD">
              <w:rPr>
                <w:rFonts w:cs="Times New Roman"/>
                <w:sz w:val="20"/>
                <w:szCs w:val="20"/>
              </w:rPr>
              <w:t>Antimycobacterial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392</w:t>
            </w:r>
            <w:r w:rsidR="00FA6F7E" w:rsidRPr="00B176DD">
              <w:rPr>
                <w:rFonts w:cs="Times New Roman"/>
                <w:sz w:val="20"/>
                <w:szCs w:val="20"/>
                <w:vertAlign w:val="superscript"/>
                <w:lang w:val="en-US"/>
              </w:rPr>
              <w:t>]</w:t>
            </w:r>
            <w:r w:rsidRPr="00B176DD">
              <w:rPr>
                <w:rFonts w:cs="Times New Roman"/>
                <w:sz w:val="20"/>
                <w:szCs w:val="20"/>
              </w:rPr>
              <w:t>, cytotoxic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393</w:t>
            </w:r>
            <w:r w:rsidR="00FA6F7E" w:rsidRPr="00B176DD">
              <w:rPr>
                <w:rFonts w:cs="Times New Roman"/>
                <w:sz w:val="20"/>
                <w:szCs w:val="20"/>
                <w:vertAlign w:val="superscript"/>
                <w:lang w:val="en-US"/>
              </w:rPr>
              <w:t>]</w:t>
            </w:r>
            <w:r w:rsidRPr="00B176DD">
              <w:rPr>
                <w:rFonts w:cs="Times New Roman"/>
                <w:sz w:val="20"/>
                <w:szCs w:val="20"/>
              </w:rPr>
              <w:t>, degradation of C10 alkane</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3149B6" w:rsidRPr="00B176DD">
              <w:rPr>
                <w:rFonts w:cs="Times New Roman"/>
                <w:sz w:val="20"/>
                <w:szCs w:val="20"/>
                <w:vertAlign w:val="superscript"/>
                <w:lang w:val="en-US"/>
              </w:rPr>
              <w:t>394</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07C986A0"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1FBBEF72" w14:textId="77777777" w:rsidTr="006D2C0D">
        <w:tc>
          <w:tcPr>
            <w:tcW w:w="6238" w:type="dxa"/>
            <w:vAlign w:val="center"/>
          </w:tcPr>
          <w:p w14:paraId="4627ED51" w14:textId="77777777" w:rsidR="001E5E61" w:rsidRPr="00B176DD" w:rsidRDefault="006D75E0" w:rsidP="00B176DD">
            <w:pPr>
              <w:jc w:val="left"/>
              <w:rPr>
                <w:rFonts w:cs="Times New Roman"/>
                <w:sz w:val="20"/>
                <w:szCs w:val="20"/>
              </w:rPr>
            </w:pPr>
            <w:r w:rsidRPr="00B176DD">
              <w:rPr>
                <w:rFonts w:cs="Times New Roman"/>
                <w:i/>
                <w:sz w:val="20"/>
                <w:szCs w:val="20"/>
              </w:rPr>
              <w:t>Punctularia strigosozonata</w:t>
            </w:r>
            <w:r w:rsidRPr="00B176DD">
              <w:rPr>
                <w:rFonts w:cs="Times New Roman"/>
                <w:sz w:val="20"/>
                <w:szCs w:val="20"/>
              </w:rPr>
              <w:t xml:space="preserve"> (Schwein.) P.H.B. Talbot</w:t>
            </w:r>
          </w:p>
        </w:tc>
        <w:tc>
          <w:tcPr>
            <w:tcW w:w="2533" w:type="dxa"/>
            <w:vAlign w:val="center"/>
          </w:tcPr>
          <w:p w14:paraId="04C829AD" w14:textId="77777777" w:rsidR="001E5E61" w:rsidRPr="00B176DD" w:rsidRDefault="006D75E0" w:rsidP="00B176DD">
            <w:pPr>
              <w:jc w:val="left"/>
              <w:rPr>
                <w:rFonts w:cs="Times New Roman"/>
                <w:sz w:val="20"/>
                <w:szCs w:val="20"/>
                <w:lang w:val="fr-FR"/>
              </w:rPr>
            </w:pPr>
            <w:r w:rsidRPr="00B176DD">
              <w:rPr>
                <w:rFonts w:cs="Times New Roman"/>
                <w:sz w:val="20"/>
                <w:szCs w:val="20"/>
              </w:rPr>
              <w:t xml:space="preserve">MW507073 </w:t>
            </w:r>
            <w:r w:rsidRPr="00B176DD">
              <w:rPr>
                <w:rFonts w:cs="Times New Roman"/>
                <w:sz w:val="20"/>
                <w:szCs w:val="20"/>
                <w:lang w:val="da-DK"/>
              </w:rPr>
              <w:t>(</w:t>
            </w:r>
            <w:r w:rsidRPr="00B176DD">
              <w:rPr>
                <w:rFonts w:cs="Times New Roman"/>
                <w:sz w:val="20"/>
                <w:szCs w:val="20"/>
              </w:rPr>
              <w:t>direct submission</w:t>
            </w:r>
            <w:r w:rsidRPr="00B176DD">
              <w:rPr>
                <w:rFonts w:cs="Times New Roman"/>
                <w:sz w:val="20"/>
                <w:szCs w:val="20"/>
                <w:lang w:val="da-DK"/>
              </w:rPr>
              <w:t>)</w:t>
            </w:r>
          </w:p>
        </w:tc>
        <w:tc>
          <w:tcPr>
            <w:tcW w:w="4271" w:type="dxa"/>
            <w:vMerge/>
            <w:vAlign w:val="center"/>
          </w:tcPr>
          <w:p w14:paraId="0DF37EE2" w14:textId="77777777" w:rsidR="001E5E61" w:rsidRPr="00B176DD" w:rsidRDefault="001E5E61" w:rsidP="00B176DD">
            <w:pPr>
              <w:jc w:val="left"/>
              <w:rPr>
                <w:rFonts w:cs="Times New Roman"/>
                <w:sz w:val="20"/>
                <w:szCs w:val="20"/>
              </w:rPr>
            </w:pPr>
          </w:p>
        </w:tc>
        <w:tc>
          <w:tcPr>
            <w:tcW w:w="2409" w:type="dxa"/>
            <w:vAlign w:val="center"/>
          </w:tcPr>
          <w:p w14:paraId="51575DF2"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624AA2E7" w14:textId="77777777" w:rsidTr="006D2C0D">
        <w:tc>
          <w:tcPr>
            <w:tcW w:w="6238" w:type="dxa"/>
            <w:vAlign w:val="center"/>
          </w:tcPr>
          <w:p w14:paraId="07DDBCC9" w14:textId="6F93547D" w:rsidR="001E5E61" w:rsidRPr="00B176DD" w:rsidRDefault="006D75E0" w:rsidP="00B176DD">
            <w:pPr>
              <w:jc w:val="left"/>
              <w:rPr>
                <w:rFonts w:cs="Times New Roman"/>
                <w:i/>
                <w:sz w:val="20"/>
                <w:szCs w:val="20"/>
              </w:rPr>
            </w:pPr>
            <w:bookmarkStart w:id="185" w:name="OLE_LINK240"/>
            <w:bookmarkStart w:id="186" w:name="OLE_LINK239"/>
            <w:r w:rsidRPr="00B176DD">
              <w:rPr>
                <w:rFonts w:cs="Times New Roman"/>
                <w:i/>
                <w:sz w:val="20"/>
                <w:szCs w:val="20"/>
              </w:rPr>
              <w:t xml:space="preserve">Punctulariopsis </w:t>
            </w:r>
            <w:bookmarkEnd w:id="185"/>
            <w:bookmarkEnd w:id="186"/>
            <w:r w:rsidRPr="00B176DD">
              <w:rPr>
                <w:rFonts w:cs="Times New Roman"/>
                <w:i/>
                <w:sz w:val="20"/>
                <w:szCs w:val="20"/>
              </w:rPr>
              <w:t xml:space="preserve">asiana </w:t>
            </w:r>
            <w:r w:rsidRPr="00B176DD">
              <w:rPr>
                <w:rFonts w:cs="Times New Roman"/>
                <w:iCs/>
                <w:sz w:val="20"/>
                <w:szCs w:val="20"/>
              </w:rPr>
              <w:t>Y. Yang &amp; C.L. Zhao</w:t>
            </w:r>
          </w:p>
        </w:tc>
        <w:tc>
          <w:tcPr>
            <w:tcW w:w="2533" w:type="dxa"/>
            <w:vAlign w:val="center"/>
          </w:tcPr>
          <w:p w14:paraId="60A032B9" w14:textId="790FF75F" w:rsidR="001E5E61" w:rsidRPr="00B176DD" w:rsidRDefault="006D75E0" w:rsidP="00B176DD">
            <w:pPr>
              <w:jc w:val="left"/>
              <w:rPr>
                <w:rFonts w:cs="Times New Roman"/>
                <w:sz w:val="20"/>
                <w:szCs w:val="20"/>
              </w:rPr>
            </w:pPr>
            <w:r w:rsidRPr="00B176DD">
              <w:rPr>
                <w:rFonts w:cs="Times New Roman"/>
                <w:sz w:val="20"/>
                <w:szCs w:val="20"/>
              </w:rPr>
              <w:t>PP819726</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7CC6DCE3" w14:textId="77777777" w:rsidR="001E5E61" w:rsidRPr="00B176DD" w:rsidRDefault="001E5E61" w:rsidP="00B176DD">
            <w:pPr>
              <w:jc w:val="left"/>
              <w:rPr>
                <w:rFonts w:cs="Times New Roman"/>
                <w:sz w:val="20"/>
                <w:szCs w:val="20"/>
              </w:rPr>
            </w:pPr>
          </w:p>
        </w:tc>
        <w:tc>
          <w:tcPr>
            <w:tcW w:w="2409" w:type="dxa"/>
            <w:vAlign w:val="center"/>
          </w:tcPr>
          <w:p w14:paraId="7414F011"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48A191FD" w14:textId="77777777" w:rsidTr="006D2C0D">
        <w:tc>
          <w:tcPr>
            <w:tcW w:w="6238" w:type="dxa"/>
            <w:vAlign w:val="center"/>
          </w:tcPr>
          <w:p w14:paraId="645852F4" w14:textId="77777777" w:rsidR="001E5E61" w:rsidRPr="00B176DD" w:rsidRDefault="006D75E0" w:rsidP="00B176DD">
            <w:pPr>
              <w:jc w:val="left"/>
              <w:rPr>
                <w:rFonts w:cs="Times New Roman"/>
                <w:i/>
                <w:sz w:val="20"/>
                <w:szCs w:val="20"/>
              </w:rPr>
            </w:pPr>
            <w:r w:rsidRPr="00B176DD">
              <w:rPr>
                <w:rFonts w:cs="Times New Roman"/>
                <w:i/>
                <w:sz w:val="20"/>
                <w:szCs w:val="20"/>
              </w:rPr>
              <w:t xml:space="preserve">Punctulariopsis efibulata </w:t>
            </w:r>
            <w:r w:rsidRPr="00B176DD">
              <w:rPr>
                <w:rFonts w:cs="Times New Roman"/>
                <w:iCs/>
                <w:sz w:val="20"/>
                <w:szCs w:val="20"/>
              </w:rPr>
              <w:t>(M.J. Larsen &amp; Nakasone) Ghob.-Nejh.</w:t>
            </w:r>
          </w:p>
        </w:tc>
        <w:tc>
          <w:tcPr>
            <w:tcW w:w="2533" w:type="dxa"/>
            <w:vAlign w:val="center"/>
          </w:tcPr>
          <w:p w14:paraId="2B734F15" w14:textId="56145687" w:rsidR="001E5E61" w:rsidRPr="00B176DD" w:rsidRDefault="006D75E0" w:rsidP="00B176DD">
            <w:pPr>
              <w:jc w:val="left"/>
              <w:rPr>
                <w:rFonts w:cs="Times New Roman"/>
                <w:sz w:val="20"/>
                <w:szCs w:val="20"/>
              </w:rPr>
            </w:pPr>
            <w:r w:rsidRPr="00B176DD">
              <w:rPr>
                <w:rFonts w:cs="Times New Roman"/>
                <w:sz w:val="20"/>
                <w:szCs w:val="20"/>
              </w:rPr>
              <w:t>PP998459</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[385]</w:t>
            </w:r>
          </w:p>
        </w:tc>
        <w:tc>
          <w:tcPr>
            <w:tcW w:w="4271" w:type="dxa"/>
            <w:vAlign w:val="center"/>
          </w:tcPr>
          <w:p w14:paraId="01AD9673" w14:textId="77777777" w:rsidR="001E5E61" w:rsidRPr="00B176DD" w:rsidRDefault="001E5E61" w:rsidP="00B176DD">
            <w:pPr>
              <w:jc w:val="left"/>
              <w:rPr>
                <w:rFonts w:cs="Times New Roman"/>
                <w:sz w:val="20"/>
                <w:szCs w:val="20"/>
              </w:rPr>
            </w:pPr>
          </w:p>
        </w:tc>
        <w:tc>
          <w:tcPr>
            <w:tcW w:w="2409" w:type="dxa"/>
            <w:vAlign w:val="center"/>
          </w:tcPr>
          <w:p w14:paraId="7B7167A1"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553E89C1" w14:textId="77777777" w:rsidTr="006D2C0D">
        <w:tc>
          <w:tcPr>
            <w:tcW w:w="6238" w:type="dxa"/>
            <w:vAlign w:val="center"/>
          </w:tcPr>
          <w:p w14:paraId="796A631C" w14:textId="77777777" w:rsidR="001E5E61" w:rsidRPr="00B176DD" w:rsidRDefault="006D75E0" w:rsidP="00B176DD">
            <w:pPr>
              <w:jc w:val="left"/>
              <w:rPr>
                <w:rFonts w:cs="Times New Roman"/>
                <w:i/>
                <w:sz w:val="20"/>
                <w:szCs w:val="20"/>
              </w:rPr>
            </w:pPr>
            <w:r w:rsidRPr="00B176DD">
              <w:rPr>
                <w:rFonts w:cs="Times New Roman"/>
                <w:i/>
                <w:sz w:val="20"/>
                <w:szCs w:val="20"/>
              </w:rPr>
              <w:t xml:space="preserve">Punctulariopsis fissurata </w:t>
            </w:r>
            <w:r w:rsidRPr="00B176DD">
              <w:rPr>
                <w:rFonts w:cs="Times New Roman"/>
                <w:iCs/>
                <w:sz w:val="20"/>
                <w:szCs w:val="20"/>
              </w:rPr>
              <w:t>A. Muhammad &amp; C.L. Zhao</w:t>
            </w:r>
          </w:p>
        </w:tc>
        <w:tc>
          <w:tcPr>
            <w:tcW w:w="2533" w:type="dxa"/>
            <w:vAlign w:val="center"/>
          </w:tcPr>
          <w:p w14:paraId="01691EF7" w14:textId="224FFD66" w:rsidR="001E5E61" w:rsidRPr="00B176DD" w:rsidRDefault="006D75E0" w:rsidP="00B176DD">
            <w:pPr>
              <w:jc w:val="left"/>
              <w:rPr>
                <w:rFonts w:cs="Times New Roman"/>
                <w:sz w:val="20"/>
                <w:szCs w:val="20"/>
              </w:rPr>
            </w:pPr>
            <w:r w:rsidRPr="00B176DD">
              <w:rPr>
                <w:rFonts w:cs="Times New Roman"/>
                <w:sz w:val="20"/>
                <w:szCs w:val="20"/>
              </w:rPr>
              <w:t>PQ062036</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[385]</w:t>
            </w:r>
          </w:p>
        </w:tc>
        <w:tc>
          <w:tcPr>
            <w:tcW w:w="4271" w:type="dxa"/>
            <w:vAlign w:val="center"/>
          </w:tcPr>
          <w:p w14:paraId="38D58B86" w14:textId="77777777" w:rsidR="001E5E61" w:rsidRPr="00B176DD" w:rsidRDefault="001E5E61" w:rsidP="00B176DD">
            <w:pPr>
              <w:jc w:val="left"/>
              <w:rPr>
                <w:rFonts w:cs="Times New Roman"/>
                <w:sz w:val="20"/>
                <w:szCs w:val="20"/>
              </w:rPr>
            </w:pPr>
          </w:p>
        </w:tc>
        <w:tc>
          <w:tcPr>
            <w:tcW w:w="2409" w:type="dxa"/>
            <w:vAlign w:val="center"/>
          </w:tcPr>
          <w:p w14:paraId="73566A72"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26688F32" w14:textId="77777777" w:rsidTr="006D2C0D">
        <w:tc>
          <w:tcPr>
            <w:tcW w:w="6238" w:type="dxa"/>
            <w:vAlign w:val="center"/>
          </w:tcPr>
          <w:p w14:paraId="5B379225" w14:textId="77777777" w:rsidR="001E5E61" w:rsidRPr="00B176DD" w:rsidRDefault="006D75E0" w:rsidP="00B176DD">
            <w:pPr>
              <w:jc w:val="left"/>
              <w:rPr>
                <w:rFonts w:cs="Times New Roman"/>
                <w:i/>
                <w:sz w:val="20"/>
                <w:szCs w:val="20"/>
              </w:rPr>
            </w:pPr>
            <w:r w:rsidRPr="00B176DD">
              <w:rPr>
                <w:rFonts w:cs="Times New Roman"/>
                <w:i/>
                <w:sz w:val="20"/>
                <w:szCs w:val="20"/>
              </w:rPr>
              <w:t xml:space="preserve">Punctulariopsis yunnanensis </w:t>
            </w:r>
            <w:r w:rsidRPr="00B176DD">
              <w:rPr>
                <w:rFonts w:cs="Times New Roman"/>
                <w:iCs/>
                <w:sz w:val="20"/>
                <w:szCs w:val="20"/>
              </w:rPr>
              <w:t>A. Muhammad &amp; C.L. Zhao</w:t>
            </w:r>
          </w:p>
        </w:tc>
        <w:tc>
          <w:tcPr>
            <w:tcW w:w="2533" w:type="dxa"/>
            <w:vAlign w:val="center"/>
          </w:tcPr>
          <w:p w14:paraId="7DEE77E5" w14:textId="5D44A456" w:rsidR="001E5E61" w:rsidRPr="00B176DD" w:rsidRDefault="006D75E0" w:rsidP="00B176DD">
            <w:pPr>
              <w:jc w:val="left"/>
              <w:rPr>
                <w:rFonts w:cs="Times New Roman"/>
                <w:sz w:val="20"/>
                <w:szCs w:val="20"/>
              </w:rPr>
            </w:pPr>
            <w:r w:rsidRPr="00B176DD">
              <w:rPr>
                <w:rFonts w:cs="Times New Roman"/>
                <w:sz w:val="20"/>
                <w:szCs w:val="20"/>
              </w:rPr>
              <w:t>PP425903</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[385]</w:t>
            </w:r>
          </w:p>
        </w:tc>
        <w:tc>
          <w:tcPr>
            <w:tcW w:w="4271" w:type="dxa"/>
            <w:vAlign w:val="center"/>
          </w:tcPr>
          <w:p w14:paraId="407A7FF5" w14:textId="77777777" w:rsidR="001E5E61" w:rsidRPr="00B176DD" w:rsidRDefault="001E5E61" w:rsidP="00B176DD">
            <w:pPr>
              <w:jc w:val="left"/>
              <w:rPr>
                <w:rFonts w:cs="Times New Roman"/>
                <w:sz w:val="20"/>
                <w:szCs w:val="20"/>
              </w:rPr>
            </w:pPr>
          </w:p>
        </w:tc>
        <w:tc>
          <w:tcPr>
            <w:tcW w:w="2409" w:type="dxa"/>
            <w:vAlign w:val="center"/>
          </w:tcPr>
          <w:p w14:paraId="368BA5E8" w14:textId="77777777" w:rsidR="001E5E61" w:rsidRPr="00B176DD" w:rsidRDefault="006D75E0" w:rsidP="00B176DD">
            <w:pPr>
              <w:jc w:val="left"/>
              <w:rPr>
                <w:rFonts w:cs="Times New Roman"/>
                <w:sz w:val="20"/>
                <w:szCs w:val="20"/>
              </w:rPr>
            </w:pPr>
            <w:r w:rsidRPr="00B176DD">
              <w:rPr>
                <w:rFonts w:cs="Times New Roman"/>
                <w:sz w:val="20"/>
                <w:szCs w:val="20"/>
              </w:rPr>
              <w:t>Corticiales</w:t>
            </w:r>
          </w:p>
        </w:tc>
      </w:tr>
      <w:tr w:rsidR="001E5E61" w:rsidRPr="00B176DD" w14:paraId="23BB871D" w14:textId="77777777" w:rsidTr="006D2C0D">
        <w:tc>
          <w:tcPr>
            <w:tcW w:w="6238" w:type="dxa"/>
            <w:vAlign w:val="center"/>
          </w:tcPr>
          <w:p w14:paraId="144A49CF"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Purpureocorticium</w:t>
            </w:r>
            <w:r w:rsidRPr="00B176DD">
              <w:rPr>
                <w:rFonts w:cs="Times New Roman"/>
                <w:sz w:val="20"/>
                <w:szCs w:val="20"/>
                <w:lang w:val="pt-BR"/>
              </w:rPr>
              <w:t xml:space="preserve"> </w:t>
            </w:r>
            <w:r w:rsidRPr="00B176DD">
              <w:rPr>
                <w:rFonts w:cs="Times New Roman"/>
                <w:bCs/>
                <w:i/>
                <w:iCs/>
                <w:sz w:val="20"/>
                <w:szCs w:val="20"/>
                <w:lang w:val="pt-BR"/>
              </w:rPr>
              <w:t>microsporum</w:t>
            </w:r>
            <w:r w:rsidRPr="00B176DD">
              <w:rPr>
                <w:rFonts w:cs="Times New Roman"/>
                <w:sz w:val="20"/>
                <w:szCs w:val="20"/>
                <w:lang w:val="pt-BR"/>
              </w:rPr>
              <w:t xml:space="preserve"> S.H. Wu</w:t>
            </w:r>
          </w:p>
        </w:tc>
        <w:tc>
          <w:tcPr>
            <w:tcW w:w="2533" w:type="dxa"/>
            <w:vAlign w:val="center"/>
          </w:tcPr>
          <w:p w14:paraId="00FE391C" w14:textId="28B97560" w:rsidR="001E5E61" w:rsidRPr="00B176DD" w:rsidRDefault="006D75E0" w:rsidP="00B176DD">
            <w:pPr>
              <w:jc w:val="left"/>
              <w:rPr>
                <w:rFonts w:cs="Times New Roman"/>
                <w:sz w:val="20"/>
                <w:szCs w:val="20"/>
                <w:lang w:val="da-DK"/>
              </w:rPr>
            </w:pPr>
            <w:r w:rsidRPr="00B176DD">
              <w:rPr>
                <w:rFonts w:cs="Times New Roman"/>
                <w:sz w:val="20"/>
                <w:szCs w:val="20"/>
                <w:lang w:val="da-DK"/>
              </w:rPr>
              <w:t>LSU NG060133</w:t>
            </w:r>
            <w:r w:rsidR="00526822" w:rsidRPr="00B176DD">
              <w:rPr>
                <w:rFonts w:cs="Times New Roman"/>
                <w:sz w:val="20"/>
                <w:szCs w:val="20"/>
                <w:vertAlign w:val="superscript"/>
                <w:lang w:val="da-DK"/>
              </w:rPr>
              <w:t xml:space="preserve"> [</w:t>
            </w:r>
            <w:r w:rsidR="003149B6" w:rsidRPr="00B176DD">
              <w:rPr>
                <w:rFonts w:cs="Times New Roman"/>
                <w:sz w:val="20"/>
                <w:szCs w:val="20"/>
                <w:vertAlign w:val="superscript"/>
                <w:lang w:val="da-DK"/>
              </w:rPr>
              <w:t>396</w:t>
            </w:r>
            <w:r w:rsidR="00995BAF" w:rsidRPr="00B176DD">
              <w:rPr>
                <w:rFonts w:cs="Times New Roman"/>
                <w:sz w:val="20"/>
                <w:szCs w:val="20"/>
                <w:vertAlign w:val="superscript"/>
                <w:lang w:val="da-DK"/>
              </w:rPr>
              <w:t>]</w:t>
            </w:r>
          </w:p>
        </w:tc>
        <w:tc>
          <w:tcPr>
            <w:tcW w:w="4271" w:type="dxa"/>
            <w:vAlign w:val="center"/>
          </w:tcPr>
          <w:p w14:paraId="33E18F69" w14:textId="77777777" w:rsidR="001E5E61" w:rsidRPr="00B176DD" w:rsidRDefault="001E5E61" w:rsidP="00B176DD">
            <w:pPr>
              <w:jc w:val="left"/>
              <w:rPr>
                <w:rFonts w:cs="Times New Roman"/>
                <w:sz w:val="20"/>
                <w:szCs w:val="20"/>
                <w:lang w:val="da-DK"/>
              </w:rPr>
            </w:pPr>
          </w:p>
        </w:tc>
        <w:tc>
          <w:tcPr>
            <w:tcW w:w="2409" w:type="dxa"/>
            <w:vAlign w:val="center"/>
          </w:tcPr>
          <w:p w14:paraId="6F477760" w14:textId="77777777" w:rsidR="001E5E61" w:rsidRPr="00B176DD" w:rsidRDefault="006D75E0" w:rsidP="00B176DD">
            <w:pPr>
              <w:jc w:val="left"/>
              <w:rPr>
                <w:rFonts w:cs="Times New Roman"/>
                <w:sz w:val="20"/>
                <w:szCs w:val="20"/>
              </w:rPr>
            </w:pPr>
            <w:r w:rsidRPr="00B176DD">
              <w:rPr>
                <w:rFonts w:cs="Times New Roman"/>
                <w:sz w:val="20"/>
                <w:szCs w:val="20"/>
              </w:rPr>
              <w:t>Incertae sedis</w:t>
            </w:r>
          </w:p>
        </w:tc>
      </w:tr>
      <w:tr w:rsidR="001E5E61" w:rsidRPr="00B176DD" w14:paraId="77CAF987" w14:textId="77777777" w:rsidTr="006D2C0D">
        <w:tc>
          <w:tcPr>
            <w:tcW w:w="6238" w:type="dxa"/>
            <w:vAlign w:val="center"/>
          </w:tcPr>
          <w:p w14:paraId="6C3B2EB0" w14:textId="77777777" w:rsidR="001E5E61" w:rsidRPr="00B176DD" w:rsidRDefault="006D75E0" w:rsidP="00B176DD">
            <w:pPr>
              <w:jc w:val="left"/>
              <w:rPr>
                <w:rFonts w:cs="Times New Roman"/>
                <w:sz w:val="20"/>
                <w:szCs w:val="20"/>
              </w:rPr>
            </w:pPr>
            <w:r w:rsidRPr="00B176DD">
              <w:rPr>
                <w:rFonts w:cs="Times New Roman"/>
                <w:bCs/>
                <w:i/>
                <w:iCs/>
                <w:sz w:val="20"/>
                <w:szCs w:val="20"/>
              </w:rPr>
              <w:t>Quasiphlebia</w:t>
            </w:r>
            <w:r w:rsidRPr="00B176DD">
              <w:rPr>
                <w:rFonts w:cs="Times New Roman"/>
                <w:sz w:val="20"/>
                <w:szCs w:val="20"/>
              </w:rPr>
              <w:t xml:space="preserve"> </w:t>
            </w:r>
            <w:r w:rsidRPr="00B176DD">
              <w:rPr>
                <w:rFonts w:cs="Times New Roman"/>
                <w:bCs/>
                <w:i/>
                <w:iCs/>
                <w:sz w:val="20"/>
                <w:szCs w:val="20"/>
              </w:rPr>
              <w:t>densa</w:t>
            </w:r>
            <w:r w:rsidRPr="00B176DD">
              <w:rPr>
                <w:rFonts w:cs="Times New Roman"/>
                <w:sz w:val="20"/>
                <w:szCs w:val="20"/>
              </w:rPr>
              <w:t xml:space="preserve"> C.C. Chen &amp; Sheng H. Wu</w:t>
            </w:r>
          </w:p>
        </w:tc>
        <w:tc>
          <w:tcPr>
            <w:tcW w:w="2533" w:type="dxa"/>
            <w:vAlign w:val="center"/>
          </w:tcPr>
          <w:p w14:paraId="357AF6E5" w14:textId="7E866384" w:rsidR="001E5E61" w:rsidRPr="00B176DD" w:rsidRDefault="006D75E0" w:rsidP="00B176DD">
            <w:pPr>
              <w:jc w:val="left"/>
              <w:rPr>
                <w:rFonts w:cs="Times New Roman"/>
                <w:sz w:val="20"/>
                <w:szCs w:val="20"/>
                <w:lang w:val="da-DK"/>
              </w:rPr>
            </w:pPr>
            <w:r w:rsidRPr="00B176DD">
              <w:rPr>
                <w:rFonts w:cs="Times New Roman"/>
                <w:sz w:val="20"/>
                <w:szCs w:val="20"/>
                <w:lang w:val="da-DK"/>
              </w:rPr>
              <w:t>MZ637066</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95E8AD4" w14:textId="77777777" w:rsidR="001E5E61" w:rsidRPr="00B176DD" w:rsidRDefault="001E5E61" w:rsidP="00B176DD">
            <w:pPr>
              <w:jc w:val="left"/>
              <w:rPr>
                <w:rFonts w:cs="Times New Roman"/>
                <w:sz w:val="20"/>
                <w:szCs w:val="20"/>
              </w:rPr>
            </w:pPr>
          </w:p>
        </w:tc>
        <w:tc>
          <w:tcPr>
            <w:tcW w:w="2409" w:type="dxa"/>
            <w:vAlign w:val="center"/>
          </w:tcPr>
          <w:p w14:paraId="4B00C67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0731937" w14:textId="77777777" w:rsidTr="006D2C0D">
        <w:tc>
          <w:tcPr>
            <w:tcW w:w="6238" w:type="dxa"/>
            <w:vAlign w:val="center"/>
          </w:tcPr>
          <w:p w14:paraId="40D3ADA0" w14:textId="77777777" w:rsidR="001E5E61" w:rsidRPr="00B176DD" w:rsidRDefault="006D75E0" w:rsidP="00B176DD">
            <w:pPr>
              <w:jc w:val="left"/>
              <w:rPr>
                <w:rFonts w:cs="Times New Roman"/>
                <w:bCs/>
                <w:i/>
                <w:iCs/>
                <w:sz w:val="20"/>
                <w:szCs w:val="20"/>
              </w:rPr>
            </w:pPr>
            <w:r w:rsidRPr="00B176DD">
              <w:rPr>
                <w:rFonts w:cs="Times New Roman"/>
                <w:i/>
                <w:sz w:val="20"/>
                <w:szCs w:val="20"/>
              </w:rPr>
              <w:t>Radulomyces bambusinus</w:t>
            </w:r>
            <w:r w:rsidRPr="00B176DD">
              <w:rPr>
                <w:rFonts w:cs="Times New Roman"/>
                <w:sz w:val="20"/>
                <w:szCs w:val="20"/>
              </w:rPr>
              <w:t xml:space="preserve"> J.H. Dong &amp; C.L. Zhao</w:t>
            </w:r>
          </w:p>
        </w:tc>
        <w:tc>
          <w:tcPr>
            <w:tcW w:w="2533" w:type="dxa"/>
            <w:vAlign w:val="center"/>
          </w:tcPr>
          <w:p w14:paraId="13B89717" w14:textId="29F74AE8" w:rsidR="001E5E61" w:rsidRPr="00B176DD" w:rsidRDefault="006D75E0" w:rsidP="00B176DD">
            <w:pPr>
              <w:jc w:val="left"/>
              <w:rPr>
                <w:rFonts w:cs="Times New Roman"/>
                <w:sz w:val="20"/>
                <w:szCs w:val="20"/>
                <w:lang w:val="fr-FR"/>
              </w:rPr>
            </w:pPr>
            <w:r w:rsidRPr="00B176DD">
              <w:rPr>
                <w:rFonts w:cs="Times New Roman"/>
                <w:sz w:val="20"/>
                <w:szCs w:val="20"/>
                <w:lang w:val="fr-FR"/>
              </w:rPr>
              <w:t>PQ306582</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[32]</w:t>
            </w:r>
          </w:p>
        </w:tc>
        <w:tc>
          <w:tcPr>
            <w:tcW w:w="4271" w:type="dxa"/>
            <w:vAlign w:val="center"/>
          </w:tcPr>
          <w:p w14:paraId="2B88F72B" w14:textId="77777777" w:rsidR="001E5E61" w:rsidRPr="00B176DD" w:rsidRDefault="001E5E61" w:rsidP="00B176DD">
            <w:pPr>
              <w:jc w:val="left"/>
              <w:rPr>
                <w:rFonts w:cs="Times New Roman"/>
                <w:sz w:val="20"/>
                <w:szCs w:val="20"/>
                <w:lang w:val="fr-FR"/>
              </w:rPr>
            </w:pPr>
          </w:p>
        </w:tc>
        <w:tc>
          <w:tcPr>
            <w:tcW w:w="2409" w:type="dxa"/>
            <w:vAlign w:val="center"/>
          </w:tcPr>
          <w:p w14:paraId="407EEDBC"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246E803A" w14:textId="77777777" w:rsidTr="006D2C0D">
        <w:tc>
          <w:tcPr>
            <w:tcW w:w="6238" w:type="dxa"/>
            <w:vAlign w:val="center"/>
          </w:tcPr>
          <w:p w14:paraId="3A9B3D9B" w14:textId="27E4A5CE" w:rsidR="001E5E61" w:rsidRPr="00B176DD" w:rsidRDefault="006D75E0" w:rsidP="00B176DD">
            <w:pPr>
              <w:jc w:val="left"/>
              <w:rPr>
                <w:rFonts w:cs="Times New Roman"/>
                <w:sz w:val="20"/>
                <w:szCs w:val="20"/>
              </w:rPr>
            </w:pPr>
            <w:bookmarkStart w:id="187" w:name="OLE_LINK227"/>
            <w:bookmarkStart w:id="188" w:name="OLE_LINK226"/>
            <w:r w:rsidRPr="00B176DD">
              <w:rPr>
                <w:rFonts w:cs="Times New Roman"/>
                <w:i/>
                <w:sz w:val="20"/>
                <w:szCs w:val="20"/>
              </w:rPr>
              <w:t>Radulomyces confluens</w:t>
            </w:r>
            <w:r w:rsidRPr="00B176DD">
              <w:rPr>
                <w:rFonts w:cs="Times New Roman"/>
                <w:sz w:val="20"/>
                <w:szCs w:val="20"/>
              </w:rPr>
              <w:t xml:space="preserve"> (Fr.) M. P. Christ.</w:t>
            </w:r>
            <w:bookmarkEnd w:id="187"/>
            <w:bookmarkEnd w:id="188"/>
          </w:p>
        </w:tc>
        <w:tc>
          <w:tcPr>
            <w:tcW w:w="2533" w:type="dxa"/>
            <w:vAlign w:val="center"/>
          </w:tcPr>
          <w:p w14:paraId="709728FD" w14:textId="194F464A" w:rsidR="001E5E61" w:rsidRPr="00B176DD" w:rsidRDefault="006D75E0" w:rsidP="00B176DD">
            <w:pPr>
              <w:jc w:val="left"/>
              <w:rPr>
                <w:rFonts w:cs="Times New Roman"/>
                <w:sz w:val="20"/>
                <w:szCs w:val="20"/>
                <w:lang w:val="fr-FR"/>
              </w:rPr>
            </w:pPr>
            <w:r w:rsidRPr="00B176DD">
              <w:rPr>
                <w:rFonts w:cs="Times New Roman"/>
                <w:sz w:val="20"/>
                <w:szCs w:val="20"/>
                <w:lang w:val="fr-FR"/>
              </w:rPr>
              <w:t>ON897944</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Merge w:val="restart"/>
            <w:vAlign w:val="center"/>
          </w:tcPr>
          <w:p w14:paraId="720C6F43" w14:textId="77777777" w:rsidR="001E5E61" w:rsidRPr="00B176DD" w:rsidRDefault="006D75E0" w:rsidP="00B176DD">
            <w:pPr>
              <w:jc w:val="left"/>
              <w:rPr>
                <w:rFonts w:cs="Times New Roman"/>
                <w:sz w:val="20"/>
                <w:szCs w:val="20"/>
              </w:rPr>
            </w:pPr>
            <w:r w:rsidRPr="00B176DD">
              <w:rPr>
                <w:rFonts w:cs="Times New Roman"/>
                <w:i/>
                <w:sz w:val="20"/>
                <w:szCs w:val="20"/>
              </w:rPr>
              <w:t>Radulomyces</w:t>
            </w:r>
            <w:r w:rsidRPr="00B176DD">
              <w:rPr>
                <w:rFonts w:cs="Times New Roman"/>
                <w:sz w:val="20"/>
                <w:szCs w:val="20"/>
              </w:rPr>
              <w:t>:</w:t>
            </w:r>
          </w:p>
          <w:p w14:paraId="62155932" w14:textId="3E263A5F" w:rsidR="001E5E61" w:rsidRPr="00B176DD" w:rsidRDefault="006D75E0" w:rsidP="00B176DD">
            <w:pPr>
              <w:jc w:val="left"/>
              <w:rPr>
                <w:rFonts w:cs="Times New Roman"/>
                <w:sz w:val="20"/>
                <w:szCs w:val="20"/>
              </w:rPr>
            </w:pPr>
            <w:r w:rsidRPr="00B176DD">
              <w:rPr>
                <w:rFonts w:cs="Times New Roman"/>
                <w:sz w:val="20"/>
                <w:szCs w:val="20"/>
              </w:rPr>
              <w:t>Antimicrobial and cytotoxic activities, inhibitor of human and bovine platelet aggregation</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395</w:t>
            </w:r>
            <w:r w:rsidR="00FA6F7E" w:rsidRPr="00B176DD">
              <w:rPr>
                <w:rFonts w:cs="Times New Roman"/>
                <w:sz w:val="20"/>
                <w:szCs w:val="20"/>
                <w:vertAlign w:val="superscript"/>
                <w:lang w:val="en-US"/>
              </w:rPr>
              <w:t>]</w:t>
            </w:r>
            <w:r w:rsidRPr="00B176DD">
              <w:rPr>
                <w:rFonts w:cs="Times New Roman"/>
                <w:sz w:val="20"/>
                <w:szCs w:val="20"/>
              </w:rPr>
              <w:t>, biodegradation of 4-t-octylphenol</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396</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680BB6B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Agaricales</w:t>
            </w:r>
          </w:p>
        </w:tc>
      </w:tr>
      <w:tr w:rsidR="001E5E61" w:rsidRPr="00B176DD" w14:paraId="7F96516B" w14:textId="77777777" w:rsidTr="006D2C0D">
        <w:tc>
          <w:tcPr>
            <w:tcW w:w="6238" w:type="dxa"/>
            <w:vAlign w:val="center"/>
          </w:tcPr>
          <w:p w14:paraId="3E39E572" w14:textId="77777777" w:rsidR="001E5E61" w:rsidRPr="00B176DD" w:rsidRDefault="006D75E0" w:rsidP="00B176DD">
            <w:pPr>
              <w:jc w:val="left"/>
              <w:rPr>
                <w:rFonts w:cs="Times New Roman"/>
                <w:sz w:val="20"/>
                <w:szCs w:val="20"/>
              </w:rPr>
            </w:pPr>
            <w:r w:rsidRPr="00B176DD">
              <w:rPr>
                <w:rFonts w:cs="Times New Roman"/>
                <w:i/>
                <w:sz w:val="20"/>
                <w:szCs w:val="20"/>
              </w:rPr>
              <w:t xml:space="preserve">Radulomyces copelandii </w:t>
            </w:r>
            <w:r w:rsidRPr="00B176DD">
              <w:rPr>
                <w:rFonts w:cs="Times New Roman"/>
                <w:sz w:val="20"/>
                <w:szCs w:val="20"/>
              </w:rPr>
              <w:t>(Pat.) Hjortstam &amp; Spooner</w:t>
            </w:r>
          </w:p>
        </w:tc>
        <w:tc>
          <w:tcPr>
            <w:tcW w:w="2533" w:type="dxa"/>
            <w:vAlign w:val="center"/>
          </w:tcPr>
          <w:p w14:paraId="4E241EFB" w14:textId="1DBD6F88" w:rsidR="001E5E61" w:rsidRPr="00B176DD" w:rsidRDefault="006D75E0" w:rsidP="00B176DD">
            <w:pPr>
              <w:jc w:val="left"/>
              <w:rPr>
                <w:rFonts w:cs="Times New Roman"/>
                <w:sz w:val="20"/>
                <w:szCs w:val="20"/>
                <w:lang w:val="fr-FR"/>
              </w:rPr>
            </w:pPr>
            <w:r w:rsidRPr="00B176DD">
              <w:rPr>
                <w:rFonts w:cs="Times New Roman"/>
                <w:sz w:val="20"/>
                <w:szCs w:val="20"/>
                <w:lang w:val="fr-FR"/>
              </w:rPr>
              <w:t>ON897945</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Merge/>
            <w:vAlign w:val="center"/>
          </w:tcPr>
          <w:p w14:paraId="5AC5517B" w14:textId="77777777" w:rsidR="001E5E61" w:rsidRPr="00B176DD" w:rsidRDefault="001E5E61" w:rsidP="00B176DD">
            <w:pPr>
              <w:jc w:val="left"/>
              <w:rPr>
                <w:rFonts w:cs="Times New Roman"/>
                <w:sz w:val="20"/>
                <w:szCs w:val="20"/>
                <w:lang w:val="fr-FR"/>
              </w:rPr>
            </w:pPr>
          </w:p>
        </w:tc>
        <w:tc>
          <w:tcPr>
            <w:tcW w:w="2409" w:type="dxa"/>
            <w:vAlign w:val="center"/>
          </w:tcPr>
          <w:p w14:paraId="5ED3D4C4"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0C004326" w14:textId="77777777" w:rsidTr="006D2C0D">
        <w:tc>
          <w:tcPr>
            <w:tcW w:w="6238" w:type="dxa"/>
            <w:vAlign w:val="center"/>
          </w:tcPr>
          <w:p w14:paraId="44BE7D7E"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Radulomyces fissuratus </w:t>
            </w:r>
            <w:r w:rsidRPr="00B176DD">
              <w:rPr>
                <w:rFonts w:cs="Times New Roman"/>
                <w:sz w:val="20"/>
                <w:szCs w:val="20"/>
              </w:rPr>
              <w:t>J.H. Dong &amp; C.L. Zhao</w:t>
            </w:r>
          </w:p>
        </w:tc>
        <w:tc>
          <w:tcPr>
            <w:tcW w:w="2533" w:type="dxa"/>
            <w:vAlign w:val="center"/>
          </w:tcPr>
          <w:p w14:paraId="5AE11BEB" w14:textId="465545AD" w:rsidR="001E5E61" w:rsidRPr="00B176DD" w:rsidRDefault="006D75E0" w:rsidP="00B176DD">
            <w:pPr>
              <w:jc w:val="left"/>
              <w:rPr>
                <w:rFonts w:cs="Times New Roman"/>
                <w:sz w:val="20"/>
                <w:szCs w:val="20"/>
                <w:lang w:val="fr-FR"/>
              </w:rPr>
            </w:pPr>
            <w:r w:rsidRPr="00B176DD">
              <w:rPr>
                <w:rFonts w:cs="Times New Roman"/>
                <w:sz w:val="20"/>
                <w:szCs w:val="20"/>
                <w:lang w:val="fr-FR"/>
              </w:rPr>
              <w:t>PQ306579</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[32]</w:t>
            </w:r>
          </w:p>
        </w:tc>
        <w:tc>
          <w:tcPr>
            <w:tcW w:w="4271" w:type="dxa"/>
            <w:vAlign w:val="center"/>
          </w:tcPr>
          <w:p w14:paraId="08F8FBB6" w14:textId="77777777" w:rsidR="001E5E61" w:rsidRPr="00B176DD" w:rsidRDefault="001E5E61" w:rsidP="00B176DD">
            <w:pPr>
              <w:jc w:val="left"/>
              <w:rPr>
                <w:rFonts w:cs="Times New Roman"/>
                <w:sz w:val="20"/>
                <w:szCs w:val="20"/>
                <w:lang w:val="fr-FR"/>
              </w:rPr>
            </w:pPr>
          </w:p>
        </w:tc>
        <w:tc>
          <w:tcPr>
            <w:tcW w:w="2409" w:type="dxa"/>
            <w:vAlign w:val="center"/>
          </w:tcPr>
          <w:p w14:paraId="52DD39D3"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41BBEED4" w14:textId="77777777" w:rsidTr="006D2C0D">
        <w:tc>
          <w:tcPr>
            <w:tcW w:w="6238" w:type="dxa"/>
            <w:vAlign w:val="center"/>
          </w:tcPr>
          <w:p w14:paraId="011CC713" w14:textId="77777777" w:rsidR="001E5E61" w:rsidRPr="00B176DD" w:rsidRDefault="006D75E0" w:rsidP="00B176DD">
            <w:pPr>
              <w:jc w:val="left"/>
              <w:rPr>
                <w:rFonts w:cs="Times New Roman"/>
                <w:i/>
                <w:sz w:val="20"/>
                <w:szCs w:val="20"/>
              </w:rPr>
            </w:pPr>
            <w:r w:rsidRPr="00B176DD">
              <w:rPr>
                <w:rFonts w:cs="Times New Roman"/>
                <w:i/>
                <w:sz w:val="20"/>
                <w:szCs w:val="20"/>
              </w:rPr>
              <w:t>Radulomyces hydnoides</w:t>
            </w:r>
            <w:r w:rsidRPr="00B176DD">
              <w:rPr>
                <w:rFonts w:cs="Times New Roman"/>
                <w:iCs/>
                <w:sz w:val="20"/>
                <w:szCs w:val="20"/>
              </w:rPr>
              <w:t xml:space="preserve"> J.H. Dong &amp; C.L. Zhao</w:t>
            </w:r>
          </w:p>
        </w:tc>
        <w:tc>
          <w:tcPr>
            <w:tcW w:w="2533" w:type="dxa"/>
            <w:vAlign w:val="center"/>
          </w:tcPr>
          <w:p w14:paraId="480DD534" w14:textId="516983ED" w:rsidR="001E5E61" w:rsidRPr="00B176DD" w:rsidRDefault="006D75E0" w:rsidP="00B176DD">
            <w:pPr>
              <w:jc w:val="left"/>
              <w:rPr>
                <w:rFonts w:cs="Times New Roman"/>
                <w:sz w:val="20"/>
                <w:szCs w:val="20"/>
                <w:lang w:val="da-DK"/>
              </w:rPr>
            </w:pPr>
            <w:r w:rsidRPr="00B176DD">
              <w:rPr>
                <w:rFonts w:cs="Times New Roman"/>
                <w:sz w:val="20"/>
                <w:szCs w:val="20"/>
                <w:lang w:val="da-DK"/>
              </w:rPr>
              <w:t>OR096184</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55B919A9" w14:textId="77777777" w:rsidR="001E5E61" w:rsidRPr="00B176DD" w:rsidRDefault="001E5E61" w:rsidP="00B176DD">
            <w:pPr>
              <w:jc w:val="left"/>
              <w:rPr>
                <w:rFonts w:cs="Times New Roman"/>
                <w:sz w:val="20"/>
                <w:szCs w:val="20"/>
                <w:lang w:val="da-DK"/>
              </w:rPr>
            </w:pPr>
          </w:p>
        </w:tc>
        <w:tc>
          <w:tcPr>
            <w:tcW w:w="2409" w:type="dxa"/>
            <w:vAlign w:val="center"/>
          </w:tcPr>
          <w:p w14:paraId="391A51AB"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912DFEC" w14:textId="77777777" w:rsidTr="006D2C0D">
        <w:tc>
          <w:tcPr>
            <w:tcW w:w="6238" w:type="dxa"/>
            <w:vAlign w:val="center"/>
          </w:tcPr>
          <w:p w14:paraId="61C60F75" w14:textId="77777777" w:rsidR="001E5E61" w:rsidRPr="00B176DD" w:rsidRDefault="006D75E0" w:rsidP="00B176DD">
            <w:pPr>
              <w:jc w:val="left"/>
              <w:rPr>
                <w:rFonts w:cs="Times New Roman"/>
                <w:sz w:val="20"/>
                <w:szCs w:val="20"/>
              </w:rPr>
            </w:pPr>
            <w:r w:rsidRPr="00B176DD">
              <w:rPr>
                <w:rFonts w:cs="Times New Roman"/>
                <w:i/>
                <w:sz w:val="20"/>
                <w:szCs w:val="20"/>
              </w:rPr>
              <w:t>Radulomyces licentii</w:t>
            </w:r>
            <w:r w:rsidRPr="00B176DD">
              <w:rPr>
                <w:rFonts w:cs="Times New Roman"/>
                <w:sz w:val="20"/>
                <w:szCs w:val="20"/>
              </w:rPr>
              <w:t xml:space="preserve"> (Pilát) Parmasto</w:t>
            </w:r>
          </w:p>
        </w:tc>
        <w:tc>
          <w:tcPr>
            <w:tcW w:w="2533" w:type="dxa"/>
            <w:vAlign w:val="center"/>
          </w:tcPr>
          <w:p w14:paraId="064BF08C" w14:textId="477FA3A5" w:rsidR="001E5E61" w:rsidRPr="00B176DD" w:rsidRDefault="00526822" w:rsidP="00B176DD">
            <w:pPr>
              <w:jc w:val="left"/>
              <w:rPr>
                <w:rFonts w:cs="Times New Roman"/>
                <w:sz w:val="20"/>
                <w:szCs w:val="20"/>
                <w:lang w:val="fr-FR"/>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2A57D3B2" w14:textId="77777777" w:rsidR="001E5E61" w:rsidRPr="00B176DD" w:rsidRDefault="001E5E61" w:rsidP="00B176DD">
            <w:pPr>
              <w:jc w:val="left"/>
              <w:rPr>
                <w:rFonts w:cs="Times New Roman"/>
                <w:sz w:val="20"/>
                <w:szCs w:val="20"/>
              </w:rPr>
            </w:pPr>
          </w:p>
        </w:tc>
        <w:tc>
          <w:tcPr>
            <w:tcW w:w="2409" w:type="dxa"/>
            <w:vAlign w:val="center"/>
          </w:tcPr>
          <w:p w14:paraId="06612D48"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F100961" w14:textId="77777777" w:rsidTr="006D2C0D">
        <w:tc>
          <w:tcPr>
            <w:tcW w:w="6238" w:type="dxa"/>
            <w:vAlign w:val="center"/>
          </w:tcPr>
          <w:p w14:paraId="4425467D"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Radulomyces sinensis </w:t>
            </w:r>
            <w:r w:rsidRPr="00B176DD">
              <w:rPr>
                <w:rFonts w:cs="Times New Roman"/>
                <w:sz w:val="20"/>
                <w:szCs w:val="20"/>
              </w:rPr>
              <w:t>J.H. Dong &amp; C.L. Zhao</w:t>
            </w:r>
          </w:p>
        </w:tc>
        <w:tc>
          <w:tcPr>
            <w:tcW w:w="2533" w:type="dxa"/>
            <w:vAlign w:val="center"/>
          </w:tcPr>
          <w:p w14:paraId="650DF682" w14:textId="62DE3D17" w:rsidR="001E5E61" w:rsidRPr="00B176DD" w:rsidRDefault="006D75E0" w:rsidP="00B176DD">
            <w:pPr>
              <w:jc w:val="left"/>
              <w:rPr>
                <w:rFonts w:cs="Times New Roman"/>
                <w:sz w:val="20"/>
                <w:szCs w:val="20"/>
                <w:lang w:val="fr-FR"/>
              </w:rPr>
            </w:pPr>
            <w:r w:rsidRPr="00B176DD">
              <w:rPr>
                <w:rFonts w:cs="Times New Roman"/>
                <w:sz w:val="20"/>
                <w:szCs w:val="20"/>
                <w:lang w:val="fr-FR"/>
              </w:rPr>
              <w:t>PQ306578</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[32]</w:t>
            </w:r>
          </w:p>
        </w:tc>
        <w:tc>
          <w:tcPr>
            <w:tcW w:w="4271" w:type="dxa"/>
            <w:vAlign w:val="center"/>
          </w:tcPr>
          <w:p w14:paraId="63B6D5E8" w14:textId="77777777" w:rsidR="001E5E61" w:rsidRPr="00B176DD" w:rsidRDefault="001E5E61" w:rsidP="00B176DD">
            <w:pPr>
              <w:jc w:val="left"/>
              <w:rPr>
                <w:rFonts w:cs="Times New Roman"/>
                <w:sz w:val="20"/>
                <w:szCs w:val="20"/>
                <w:lang w:val="fr-FR"/>
              </w:rPr>
            </w:pPr>
          </w:p>
        </w:tc>
        <w:tc>
          <w:tcPr>
            <w:tcW w:w="2409" w:type="dxa"/>
            <w:vAlign w:val="center"/>
          </w:tcPr>
          <w:p w14:paraId="783908B5"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0F69E4C9" w14:textId="77777777" w:rsidTr="006D2C0D">
        <w:tc>
          <w:tcPr>
            <w:tcW w:w="6238" w:type="dxa"/>
            <w:vAlign w:val="center"/>
          </w:tcPr>
          <w:p w14:paraId="6544B15E" w14:textId="77777777" w:rsidR="001E5E61" w:rsidRPr="00B176DD" w:rsidRDefault="006D75E0" w:rsidP="00B176DD">
            <w:pPr>
              <w:jc w:val="left"/>
              <w:rPr>
                <w:rFonts w:cs="Times New Roman"/>
                <w:i/>
                <w:sz w:val="20"/>
                <w:szCs w:val="20"/>
              </w:rPr>
            </w:pPr>
            <w:r w:rsidRPr="00B176DD">
              <w:rPr>
                <w:rFonts w:cs="Times New Roman"/>
                <w:i/>
                <w:sz w:val="20"/>
                <w:szCs w:val="20"/>
              </w:rPr>
              <w:lastRenderedPageBreak/>
              <w:t>Radulomyces tongbiguanensis</w:t>
            </w:r>
            <w:r w:rsidRPr="00B176DD">
              <w:rPr>
                <w:rFonts w:cs="Times New Roman"/>
                <w:iCs/>
                <w:sz w:val="20"/>
                <w:szCs w:val="20"/>
              </w:rPr>
              <w:t xml:space="preserve"> J.H. Dong &amp; C.L. Zhao</w:t>
            </w:r>
          </w:p>
        </w:tc>
        <w:tc>
          <w:tcPr>
            <w:tcW w:w="2533" w:type="dxa"/>
            <w:vAlign w:val="center"/>
          </w:tcPr>
          <w:p w14:paraId="175548E7" w14:textId="61B57295" w:rsidR="001E5E61" w:rsidRPr="00B176DD" w:rsidRDefault="006D75E0" w:rsidP="00B176DD">
            <w:pPr>
              <w:jc w:val="left"/>
              <w:rPr>
                <w:rFonts w:cs="Times New Roman"/>
                <w:sz w:val="20"/>
                <w:szCs w:val="20"/>
                <w:lang w:val="en-US"/>
              </w:rPr>
            </w:pPr>
            <w:r w:rsidRPr="00B176DD">
              <w:rPr>
                <w:rFonts w:cs="Times New Roman"/>
                <w:sz w:val="20"/>
                <w:szCs w:val="20"/>
                <w:lang w:val="da-DK"/>
              </w:rPr>
              <w:t>PQ771191</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397</w:t>
            </w:r>
            <w:r w:rsidR="00FA6F7E" w:rsidRPr="00B176DD">
              <w:rPr>
                <w:rFonts w:cs="Times New Roman"/>
                <w:sz w:val="20"/>
                <w:szCs w:val="20"/>
                <w:vertAlign w:val="superscript"/>
                <w:lang w:val="da-DK"/>
              </w:rPr>
              <w:t>]</w:t>
            </w:r>
          </w:p>
        </w:tc>
        <w:tc>
          <w:tcPr>
            <w:tcW w:w="4271" w:type="dxa"/>
            <w:vAlign w:val="center"/>
          </w:tcPr>
          <w:p w14:paraId="3DDA9305" w14:textId="77777777" w:rsidR="001E5E61" w:rsidRPr="00B176DD" w:rsidRDefault="001E5E61" w:rsidP="00B176DD">
            <w:pPr>
              <w:jc w:val="left"/>
              <w:rPr>
                <w:rFonts w:cs="Times New Roman"/>
                <w:sz w:val="20"/>
                <w:szCs w:val="20"/>
              </w:rPr>
            </w:pPr>
          </w:p>
        </w:tc>
        <w:tc>
          <w:tcPr>
            <w:tcW w:w="2409" w:type="dxa"/>
            <w:vAlign w:val="center"/>
          </w:tcPr>
          <w:p w14:paraId="0546FD23"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6D09BB48" w14:textId="77777777" w:rsidTr="006D2C0D">
        <w:tc>
          <w:tcPr>
            <w:tcW w:w="6238" w:type="dxa"/>
            <w:vAlign w:val="center"/>
          </w:tcPr>
          <w:p w14:paraId="6C7AA7EB" w14:textId="77777777" w:rsidR="001E5E61" w:rsidRPr="00B176DD" w:rsidRDefault="006D75E0" w:rsidP="00B176DD">
            <w:pPr>
              <w:jc w:val="left"/>
              <w:rPr>
                <w:rFonts w:cs="Times New Roman"/>
                <w:i/>
                <w:sz w:val="20"/>
                <w:szCs w:val="20"/>
              </w:rPr>
            </w:pPr>
            <w:r w:rsidRPr="00B176DD">
              <w:rPr>
                <w:rFonts w:cs="Times New Roman"/>
                <w:i/>
                <w:sz w:val="20"/>
                <w:szCs w:val="20"/>
              </w:rPr>
              <w:t xml:space="preserve">Radulomyces yunnanensis </w:t>
            </w:r>
            <w:r w:rsidRPr="00B176DD">
              <w:rPr>
                <w:rFonts w:cs="Times New Roman"/>
                <w:iCs/>
                <w:sz w:val="20"/>
                <w:szCs w:val="20"/>
              </w:rPr>
              <w:t>J.H. Dong &amp; C.L. Zhao</w:t>
            </w:r>
          </w:p>
        </w:tc>
        <w:tc>
          <w:tcPr>
            <w:tcW w:w="2533" w:type="dxa"/>
            <w:vAlign w:val="center"/>
          </w:tcPr>
          <w:p w14:paraId="3888C55A" w14:textId="3B8665AD" w:rsidR="001E5E61" w:rsidRPr="00B176DD" w:rsidRDefault="006D75E0" w:rsidP="00B176DD">
            <w:pPr>
              <w:jc w:val="left"/>
              <w:rPr>
                <w:rFonts w:cs="Times New Roman"/>
                <w:sz w:val="20"/>
                <w:szCs w:val="20"/>
                <w:lang w:val="da-DK"/>
              </w:rPr>
            </w:pPr>
            <w:r w:rsidRPr="00B176DD">
              <w:rPr>
                <w:rFonts w:cs="Times New Roman"/>
                <w:sz w:val="20"/>
                <w:szCs w:val="20"/>
                <w:lang w:val="da-DK"/>
              </w:rPr>
              <w:t>OR096191</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7207E595" w14:textId="77777777" w:rsidR="001E5E61" w:rsidRPr="00B176DD" w:rsidRDefault="001E5E61" w:rsidP="00B176DD">
            <w:pPr>
              <w:jc w:val="left"/>
              <w:rPr>
                <w:rFonts w:cs="Times New Roman"/>
                <w:sz w:val="20"/>
                <w:szCs w:val="20"/>
                <w:lang w:val="da-DK"/>
              </w:rPr>
            </w:pPr>
          </w:p>
        </w:tc>
        <w:tc>
          <w:tcPr>
            <w:tcW w:w="2409" w:type="dxa"/>
            <w:vAlign w:val="center"/>
          </w:tcPr>
          <w:p w14:paraId="33FF87CE"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418A830D" w14:textId="77777777" w:rsidTr="006D2C0D">
        <w:tc>
          <w:tcPr>
            <w:tcW w:w="6238" w:type="dxa"/>
            <w:vAlign w:val="center"/>
          </w:tcPr>
          <w:p w14:paraId="2962A401" w14:textId="77777777" w:rsidR="001E5E61" w:rsidRPr="00B176DD" w:rsidRDefault="006D75E0" w:rsidP="00B176DD">
            <w:pPr>
              <w:jc w:val="left"/>
              <w:rPr>
                <w:rFonts w:cs="Times New Roman"/>
                <w:i/>
                <w:sz w:val="20"/>
                <w:szCs w:val="20"/>
              </w:rPr>
            </w:pPr>
            <w:r w:rsidRPr="00B176DD">
              <w:rPr>
                <w:rFonts w:cs="Times New Roman"/>
                <w:i/>
                <w:sz w:val="20"/>
                <w:szCs w:val="20"/>
              </w:rPr>
              <w:t xml:space="preserve">Radulomyces zixishanensis </w:t>
            </w:r>
            <w:r w:rsidRPr="00B176DD">
              <w:rPr>
                <w:rFonts w:cs="Times New Roman"/>
                <w:iCs/>
                <w:sz w:val="20"/>
                <w:szCs w:val="20"/>
              </w:rPr>
              <w:t>J.H. Dong &amp; C.L. Zhao</w:t>
            </w:r>
          </w:p>
        </w:tc>
        <w:tc>
          <w:tcPr>
            <w:tcW w:w="2533" w:type="dxa"/>
            <w:vAlign w:val="center"/>
          </w:tcPr>
          <w:p w14:paraId="483A951A" w14:textId="067E71BB" w:rsidR="001E5E61" w:rsidRPr="00B176DD" w:rsidRDefault="006D75E0" w:rsidP="00B176DD">
            <w:pPr>
              <w:jc w:val="left"/>
              <w:rPr>
                <w:rFonts w:cs="Times New Roman"/>
                <w:sz w:val="20"/>
                <w:szCs w:val="20"/>
                <w:lang w:val="fr-FR"/>
              </w:rPr>
            </w:pPr>
            <w:r w:rsidRPr="00B176DD">
              <w:rPr>
                <w:rFonts w:cs="Times New Roman"/>
                <w:sz w:val="20"/>
                <w:szCs w:val="20"/>
                <w:lang w:val="fr-FR"/>
              </w:rPr>
              <w:t>ON033887</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0A76DF04" w14:textId="77777777" w:rsidR="001E5E61" w:rsidRPr="00B176DD" w:rsidRDefault="001E5E61" w:rsidP="00B176DD">
            <w:pPr>
              <w:jc w:val="left"/>
              <w:rPr>
                <w:rFonts w:cs="Times New Roman"/>
                <w:sz w:val="20"/>
                <w:szCs w:val="20"/>
                <w:lang w:val="fr-FR"/>
              </w:rPr>
            </w:pPr>
          </w:p>
        </w:tc>
        <w:tc>
          <w:tcPr>
            <w:tcW w:w="2409" w:type="dxa"/>
            <w:vAlign w:val="center"/>
          </w:tcPr>
          <w:p w14:paraId="0D564465"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1AE9727C" w14:textId="77777777" w:rsidTr="006D2C0D">
        <w:tc>
          <w:tcPr>
            <w:tcW w:w="6238" w:type="dxa"/>
            <w:vAlign w:val="center"/>
          </w:tcPr>
          <w:p w14:paraId="79D25193" w14:textId="5DDAA9EC" w:rsidR="001E5E61" w:rsidRPr="00B176DD" w:rsidRDefault="006D75E0" w:rsidP="00B176DD">
            <w:pPr>
              <w:jc w:val="left"/>
              <w:rPr>
                <w:rFonts w:cs="Times New Roman"/>
                <w:i/>
                <w:sz w:val="20"/>
                <w:szCs w:val="20"/>
              </w:rPr>
            </w:pPr>
            <w:bookmarkStart w:id="189" w:name="OLE_LINK212"/>
            <w:bookmarkStart w:id="190" w:name="OLE_LINK217"/>
            <w:r w:rsidRPr="00B176DD">
              <w:rPr>
                <w:rFonts w:cs="Times New Roman"/>
                <w:i/>
                <w:sz w:val="20"/>
                <w:szCs w:val="20"/>
              </w:rPr>
              <w:t>Ramaricium yunnanense</w:t>
            </w:r>
            <w:r w:rsidRPr="00B176DD">
              <w:rPr>
                <w:rFonts w:cs="Times New Roman"/>
                <w:iCs/>
                <w:sz w:val="20"/>
                <w:szCs w:val="20"/>
              </w:rPr>
              <w:t xml:space="preserve"> </w:t>
            </w:r>
            <w:bookmarkEnd w:id="189"/>
            <w:bookmarkEnd w:id="190"/>
            <w:r w:rsidRPr="00B176DD">
              <w:rPr>
                <w:rFonts w:cs="Times New Roman"/>
                <w:iCs/>
                <w:sz w:val="20"/>
                <w:szCs w:val="20"/>
              </w:rPr>
              <w:t>C.L. Zhao</w:t>
            </w:r>
          </w:p>
        </w:tc>
        <w:tc>
          <w:tcPr>
            <w:tcW w:w="2533" w:type="dxa"/>
            <w:vAlign w:val="center"/>
          </w:tcPr>
          <w:p w14:paraId="14907C07" w14:textId="2034F1DD" w:rsidR="001E5E61" w:rsidRPr="00B176DD" w:rsidRDefault="006D75E0" w:rsidP="00B176DD">
            <w:pPr>
              <w:jc w:val="left"/>
              <w:rPr>
                <w:rFonts w:cs="Times New Roman"/>
                <w:sz w:val="20"/>
                <w:szCs w:val="20"/>
                <w:lang w:val="da-DK"/>
              </w:rPr>
            </w:pPr>
            <w:r w:rsidRPr="00B176DD">
              <w:rPr>
                <w:rFonts w:cs="Times New Roman"/>
                <w:sz w:val="20"/>
                <w:szCs w:val="20"/>
                <w:lang w:val="da-DK"/>
              </w:rPr>
              <w:t>MZ746097</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398</w:t>
            </w:r>
            <w:r w:rsidR="00FA6F7E" w:rsidRPr="00B176DD">
              <w:rPr>
                <w:rFonts w:cs="Times New Roman"/>
                <w:sz w:val="20"/>
                <w:szCs w:val="20"/>
                <w:vertAlign w:val="superscript"/>
                <w:lang w:val="da-DK"/>
              </w:rPr>
              <w:t>]</w:t>
            </w:r>
          </w:p>
        </w:tc>
        <w:tc>
          <w:tcPr>
            <w:tcW w:w="4271" w:type="dxa"/>
            <w:vAlign w:val="center"/>
          </w:tcPr>
          <w:p w14:paraId="05F2C355" w14:textId="77777777" w:rsidR="001E5E61" w:rsidRPr="00B176DD" w:rsidRDefault="001E5E61" w:rsidP="00B176DD">
            <w:pPr>
              <w:jc w:val="left"/>
              <w:rPr>
                <w:rFonts w:cs="Times New Roman"/>
                <w:sz w:val="20"/>
                <w:szCs w:val="20"/>
              </w:rPr>
            </w:pPr>
          </w:p>
        </w:tc>
        <w:tc>
          <w:tcPr>
            <w:tcW w:w="2409" w:type="dxa"/>
            <w:vAlign w:val="center"/>
          </w:tcPr>
          <w:p w14:paraId="4D3C3C7D" w14:textId="77777777" w:rsidR="001E5E61" w:rsidRPr="00B176DD" w:rsidRDefault="006D75E0" w:rsidP="00B176DD">
            <w:pPr>
              <w:jc w:val="left"/>
              <w:rPr>
                <w:rFonts w:cs="Times New Roman"/>
                <w:sz w:val="20"/>
                <w:szCs w:val="20"/>
              </w:rPr>
            </w:pPr>
            <w:r w:rsidRPr="00B176DD">
              <w:rPr>
                <w:rFonts w:cs="Times New Roman"/>
                <w:sz w:val="20"/>
                <w:szCs w:val="20"/>
              </w:rPr>
              <w:t>Gomphales</w:t>
            </w:r>
          </w:p>
        </w:tc>
      </w:tr>
      <w:tr w:rsidR="001E5E61" w:rsidRPr="00B176DD" w14:paraId="103619BD" w14:textId="77777777" w:rsidTr="006D2C0D">
        <w:tc>
          <w:tcPr>
            <w:tcW w:w="6238" w:type="dxa"/>
            <w:vAlign w:val="center"/>
          </w:tcPr>
          <w:p w14:paraId="08D9C82E" w14:textId="77777777" w:rsidR="001E5E61" w:rsidRPr="00B176DD" w:rsidRDefault="006D75E0" w:rsidP="00B176DD">
            <w:pPr>
              <w:jc w:val="left"/>
              <w:rPr>
                <w:rFonts w:cs="Times New Roman"/>
                <w:sz w:val="20"/>
                <w:szCs w:val="20"/>
              </w:rPr>
            </w:pPr>
            <w:r w:rsidRPr="00B176DD">
              <w:rPr>
                <w:rFonts w:cs="Times New Roman"/>
                <w:i/>
                <w:sz w:val="20"/>
                <w:szCs w:val="20"/>
              </w:rPr>
              <w:t>Rectipilus fasciculatus</w:t>
            </w:r>
            <w:r w:rsidRPr="00B176DD">
              <w:rPr>
                <w:rFonts w:cs="Times New Roman"/>
                <w:sz w:val="20"/>
                <w:szCs w:val="20"/>
              </w:rPr>
              <w:t xml:space="preserve"> (Pers.) Agerer</w:t>
            </w:r>
          </w:p>
        </w:tc>
        <w:tc>
          <w:tcPr>
            <w:tcW w:w="2533" w:type="dxa"/>
            <w:vAlign w:val="center"/>
          </w:tcPr>
          <w:p w14:paraId="25E14AFA" w14:textId="0975E936"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4F06307C" w14:textId="77777777" w:rsidR="001E5E61" w:rsidRPr="00B176DD" w:rsidRDefault="001E5E61" w:rsidP="00B176DD">
            <w:pPr>
              <w:jc w:val="left"/>
              <w:rPr>
                <w:rFonts w:cs="Times New Roman"/>
                <w:sz w:val="20"/>
                <w:szCs w:val="20"/>
              </w:rPr>
            </w:pPr>
          </w:p>
        </w:tc>
        <w:tc>
          <w:tcPr>
            <w:tcW w:w="2409" w:type="dxa"/>
            <w:vAlign w:val="center"/>
          </w:tcPr>
          <w:p w14:paraId="3B7EF2D1"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23CDE580" w14:textId="77777777" w:rsidTr="006D2C0D">
        <w:tc>
          <w:tcPr>
            <w:tcW w:w="6238" w:type="dxa"/>
            <w:vAlign w:val="center"/>
          </w:tcPr>
          <w:p w14:paraId="06862B06" w14:textId="77777777" w:rsidR="001E5E61" w:rsidRPr="00B176DD" w:rsidRDefault="006D75E0" w:rsidP="00B176DD">
            <w:pPr>
              <w:jc w:val="left"/>
              <w:rPr>
                <w:rFonts w:cs="Times New Roman"/>
                <w:sz w:val="20"/>
                <w:szCs w:val="20"/>
              </w:rPr>
            </w:pPr>
            <w:r w:rsidRPr="00B176DD">
              <w:rPr>
                <w:rFonts w:cs="Times New Roman"/>
                <w:i/>
                <w:sz w:val="20"/>
                <w:szCs w:val="20"/>
              </w:rPr>
              <w:t>Repetobasidium erikssonii</w:t>
            </w:r>
            <w:r w:rsidRPr="00B176DD">
              <w:rPr>
                <w:rFonts w:cs="Times New Roman"/>
                <w:sz w:val="20"/>
                <w:szCs w:val="20"/>
              </w:rPr>
              <w:t xml:space="preserve"> Oberw.</w:t>
            </w:r>
          </w:p>
        </w:tc>
        <w:tc>
          <w:tcPr>
            <w:tcW w:w="2533" w:type="dxa"/>
            <w:vAlign w:val="center"/>
          </w:tcPr>
          <w:p w14:paraId="642D43F8" w14:textId="59A6B6E6"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795632D" w14:textId="77777777" w:rsidR="001E5E61" w:rsidRPr="00B176DD" w:rsidRDefault="001E5E61" w:rsidP="00B176DD">
            <w:pPr>
              <w:jc w:val="left"/>
              <w:rPr>
                <w:rFonts w:cs="Times New Roman"/>
                <w:sz w:val="20"/>
                <w:szCs w:val="20"/>
              </w:rPr>
            </w:pPr>
          </w:p>
        </w:tc>
        <w:tc>
          <w:tcPr>
            <w:tcW w:w="2409" w:type="dxa"/>
            <w:vAlign w:val="center"/>
          </w:tcPr>
          <w:p w14:paraId="790A8644"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61A9D67" w14:textId="77777777" w:rsidTr="006D2C0D">
        <w:tc>
          <w:tcPr>
            <w:tcW w:w="6238" w:type="dxa"/>
            <w:vAlign w:val="center"/>
          </w:tcPr>
          <w:p w14:paraId="2CEA30A6"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Resinicium bicolor</w:t>
            </w:r>
            <w:r w:rsidRPr="00B176DD">
              <w:rPr>
                <w:rFonts w:cs="Times New Roman"/>
                <w:sz w:val="20"/>
                <w:szCs w:val="20"/>
                <w:lang w:val="it-IT"/>
              </w:rPr>
              <w:t xml:space="preserve"> (Alb. &amp; Schwein.) Parmasto</w:t>
            </w:r>
          </w:p>
        </w:tc>
        <w:tc>
          <w:tcPr>
            <w:tcW w:w="2533" w:type="dxa"/>
            <w:vAlign w:val="center"/>
          </w:tcPr>
          <w:p w14:paraId="2F591F48" w14:textId="77777777" w:rsidR="001E5E61" w:rsidRPr="00B176DD" w:rsidRDefault="006D75E0" w:rsidP="00B176DD">
            <w:pPr>
              <w:jc w:val="left"/>
              <w:rPr>
                <w:rFonts w:cs="Times New Roman"/>
                <w:sz w:val="20"/>
                <w:szCs w:val="20"/>
              </w:rPr>
            </w:pPr>
            <w:r w:rsidRPr="00B176DD">
              <w:rPr>
                <w:rFonts w:cs="Times New Roman"/>
                <w:sz w:val="20"/>
                <w:szCs w:val="20"/>
                <w:lang w:val="it-IT"/>
              </w:rPr>
              <w:t>MW567754</w:t>
            </w:r>
            <w:r w:rsidRPr="00B176DD">
              <w:rPr>
                <w:rFonts w:cs="Times New Roman"/>
                <w:sz w:val="20"/>
                <w:szCs w:val="20"/>
              </w:rPr>
              <w:t xml:space="preserve"> </w:t>
            </w:r>
            <w:r w:rsidRPr="00B176DD">
              <w:rPr>
                <w:rFonts w:cs="Times New Roman"/>
                <w:sz w:val="20"/>
                <w:szCs w:val="20"/>
                <w:lang w:val="da-DK"/>
              </w:rPr>
              <w:t>(</w:t>
            </w:r>
            <w:r w:rsidRPr="00B176DD">
              <w:rPr>
                <w:rFonts w:cs="Times New Roman"/>
                <w:sz w:val="20"/>
                <w:szCs w:val="20"/>
              </w:rPr>
              <w:t>direct submission</w:t>
            </w:r>
            <w:r w:rsidRPr="00B176DD">
              <w:rPr>
                <w:rFonts w:cs="Times New Roman"/>
                <w:sz w:val="20"/>
                <w:szCs w:val="20"/>
                <w:lang w:val="da-DK"/>
              </w:rPr>
              <w:t>)</w:t>
            </w:r>
          </w:p>
        </w:tc>
        <w:tc>
          <w:tcPr>
            <w:tcW w:w="4271" w:type="dxa"/>
            <w:vMerge w:val="restart"/>
            <w:vAlign w:val="center"/>
          </w:tcPr>
          <w:p w14:paraId="0911D1DF" w14:textId="77777777" w:rsidR="001E5E61" w:rsidRPr="00B176DD" w:rsidRDefault="006D75E0" w:rsidP="00B176DD">
            <w:pPr>
              <w:jc w:val="left"/>
              <w:rPr>
                <w:rFonts w:cs="Times New Roman"/>
                <w:sz w:val="20"/>
                <w:szCs w:val="20"/>
              </w:rPr>
            </w:pPr>
            <w:r w:rsidRPr="00B176DD">
              <w:rPr>
                <w:rFonts w:cs="Times New Roman"/>
                <w:i/>
                <w:sz w:val="20"/>
                <w:szCs w:val="20"/>
              </w:rPr>
              <w:t>Resinicium</w:t>
            </w:r>
            <w:r w:rsidRPr="00B176DD">
              <w:rPr>
                <w:rFonts w:cs="Times New Roman"/>
                <w:sz w:val="20"/>
                <w:szCs w:val="20"/>
              </w:rPr>
              <w:t>:</w:t>
            </w:r>
          </w:p>
          <w:p w14:paraId="0BACFAC8" w14:textId="6BBE6A59" w:rsidR="001E5E61" w:rsidRPr="00B176DD" w:rsidRDefault="006D75E0" w:rsidP="00B176DD">
            <w:pPr>
              <w:jc w:val="left"/>
              <w:rPr>
                <w:rFonts w:cs="Times New Roman"/>
                <w:sz w:val="20"/>
                <w:szCs w:val="20"/>
              </w:rPr>
            </w:pPr>
            <w:r w:rsidRPr="00B176DD">
              <w:rPr>
                <w:rFonts w:cs="Times New Roman"/>
                <w:sz w:val="20"/>
                <w:szCs w:val="20"/>
              </w:rPr>
              <w:t>Antibiotic and cytotoxic activities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400</w:t>
            </w:r>
            <w:r w:rsidR="00FA6F7E" w:rsidRPr="00B176DD">
              <w:rPr>
                <w:rFonts w:cs="Times New Roman"/>
                <w:sz w:val="20"/>
                <w:szCs w:val="20"/>
                <w:vertAlign w:val="superscript"/>
                <w:lang w:val="en-US"/>
              </w:rPr>
              <w:t>]</w:t>
            </w:r>
            <w:r w:rsidRPr="00B176DD">
              <w:rPr>
                <w:rFonts w:cs="Times New Roman"/>
                <w:sz w:val="20"/>
                <w:szCs w:val="20"/>
              </w:rPr>
              <w:t xml:space="preserve">, potential biological control agent for </w:t>
            </w:r>
            <w:r w:rsidRPr="00B176DD">
              <w:rPr>
                <w:rFonts w:cs="Times New Roman"/>
                <w:i/>
                <w:sz w:val="20"/>
                <w:szCs w:val="20"/>
              </w:rPr>
              <w:t>Heterobasidion annosum</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401</w:t>
            </w:r>
            <w:r w:rsidR="00FA6F7E" w:rsidRPr="00B176DD">
              <w:rPr>
                <w:rFonts w:cs="Times New Roman"/>
                <w:sz w:val="20"/>
                <w:szCs w:val="20"/>
                <w:vertAlign w:val="superscript"/>
                <w:lang w:val="en-US"/>
              </w:rPr>
              <w:t>]</w:t>
            </w:r>
            <w:r w:rsidRPr="00B176DD">
              <w:rPr>
                <w:rFonts w:cs="Times New Roman"/>
                <w:sz w:val="20"/>
                <w:szCs w:val="20"/>
              </w:rPr>
              <w:t>, detoxification of waste rubber</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402</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061D88ED"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6860FD0" w14:textId="77777777" w:rsidTr="006D2C0D">
        <w:tc>
          <w:tcPr>
            <w:tcW w:w="6238" w:type="dxa"/>
            <w:vAlign w:val="center"/>
          </w:tcPr>
          <w:p w14:paraId="36153FD3"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Resinicium friabile </w:t>
            </w:r>
            <w:r w:rsidRPr="00B176DD">
              <w:rPr>
                <w:rFonts w:cs="Times New Roman"/>
                <w:iCs/>
                <w:sz w:val="20"/>
                <w:szCs w:val="20"/>
                <w:lang w:val="it-IT"/>
              </w:rPr>
              <w:t>Hjortstam &amp; Melo</w:t>
            </w:r>
          </w:p>
        </w:tc>
        <w:tc>
          <w:tcPr>
            <w:tcW w:w="2533" w:type="dxa"/>
            <w:vAlign w:val="center"/>
          </w:tcPr>
          <w:p w14:paraId="683E5F76" w14:textId="676C5D28" w:rsidR="001E5E61" w:rsidRPr="00B176DD" w:rsidRDefault="006D75E0" w:rsidP="00B176DD">
            <w:pPr>
              <w:jc w:val="left"/>
              <w:rPr>
                <w:rFonts w:cs="Times New Roman"/>
                <w:sz w:val="20"/>
                <w:szCs w:val="20"/>
                <w:lang w:val="fr-FR"/>
              </w:rPr>
            </w:pPr>
            <w:r w:rsidRPr="00B176DD">
              <w:rPr>
                <w:rFonts w:cs="Times New Roman"/>
                <w:sz w:val="20"/>
                <w:szCs w:val="20"/>
                <w:lang w:val="fr-FR"/>
              </w:rPr>
              <w:t>ON063692</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Merge/>
            <w:vAlign w:val="center"/>
          </w:tcPr>
          <w:p w14:paraId="3BE11B97" w14:textId="77777777" w:rsidR="001E5E61" w:rsidRPr="00B176DD" w:rsidRDefault="001E5E61" w:rsidP="00B176DD">
            <w:pPr>
              <w:jc w:val="left"/>
              <w:rPr>
                <w:rFonts w:cs="Times New Roman"/>
                <w:i/>
                <w:sz w:val="20"/>
                <w:szCs w:val="20"/>
                <w:lang w:val="fr-FR"/>
              </w:rPr>
            </w:pPr>
          </w:p>
        </w:tc>
        <w:tc>
          <w:tcPr>
            <w:tcW w:w="2409" w:type="dxa"/>
            <w:vAlign w:val="center"/>
          </w:tcPr>
          <w:p w14:paraId="45EC550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67E3207" w14:textId="77777777" w:rsidTr="006D2C0D">
        <w:tc>
          <w:tcPr>
            <w:tcW w:w="6238" w:type="dxa"/>
            <w:vAlign w:val="center"/>
          </w:tcPr>
          <w:p w14:paraId="30194920" w14:textId="34F44D7A" w:rsidR="001E5E61" w:rsidRPr="00B176DD" w:rsidRDefault="006D75E0" w:rsidP="00B176DD">
            <w:pPr>
              <w:jc w:val="left"/>
              <w:rPr>
                <w:rFonts w:cs="Times New Roman"/>
                <w:i/>
                <w:sz w:val="20"/>
                <w:szCs w:val="20"/>
                <w:lang w:val="pt-BR"/>
              </w:rPr>
            </w:pPr>
            <w:bookmarkStart w:id="191" w:name="OLE_LINK241"/>
            <w:bookmarkStart w:id="192" w:name="OLE_LINK242"/>
            <w:r w:rsidRPr="00B176DD">
              <w:rPr>
                <w:rFonts w:cs="Times New Roman"/>
                <w:i/>
                <w:sz w:val="20"/>
                <w:szCs w:val="20"/>
                <w:lang w:val="pt-BR"/>
              </w:rPr>
              <w:t xml:space="preserve">Resinicium yunnanense </w:t>
            </w:r>
            <w:r w:rsidRPr="00B176DD">
              <w:rPr>
                <w:rFonts w:cs="Times New Roman"/>
                <w:iCs/>
                <w:sz w:val="20"/>
                <w:szCs w:val="20"/>
                <w:lang w:val="pt-BR"/>
              </w:rPr>
              <w:t>J. Cai &amp; C.L. Zhao</w:t>
            </w:r>
            <w:bookmarkEnd w:id="191"/>
            <w:bookmarkEnd w:id="192"/>
          </w:p>
        </w:tc>
        <w:tc>
          <w:tcPr>
            <w:tcW w:w="2533" w:type="dxa"/>
            <w:vAlign w:val="center"/>
          </w:tcPr>
          <w:p w14:paraId="55170AB2" w14:textId="6FEF8A33" w:rsidR="001E5E61" w:rsidRPr="00B176DD" w:rsidRDefault="006D75E0" w:rsidP="00B176DD">
            <w:pPr>
              <w:jc w:val="left"/>
              <w:rPr>
                <w:rFonts w:cs="Times New Roman"/>
                <w:sz w:val="20"/>
                <w:szCs w:val="20"/>
                <w:lang w:val="it-IT"/>
              </w:rPr>
            </w:pPr>
            <w:r w:rsidRPr="00B176DD">
              <w:rPr>
                <w:rFonts w:cs="Times New Roman"/>
                <w:sz w:val="20"/>
                <w:szCs w:val="20"/>
                <w:lang w:val="it-IT"/>
              </w:rPr>
              <w:t>MZ810958</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399</w:t>
            </w:r>
            <w:r w:rsidR="00FA6F7E" w:rsidRPr="00B176DD">
              <w:rPr>
                <w:rFonts w:cs="Times New Roman"/>
                <w:sz w:val="20"/>
                <w:szCs w:val="20"/>
                <w:vertAlign w:val="superscript"/>
                <w:lang w:val="da-DK"/>
              </w:rPr>
              <w:t>]</w:t>
            </w:r>
          </w:p>
        </w:tc>
        <w:tc>
          <w:tcPr>
            <w:tcW w:w="4271" w:type="dxa"/>
            <w:vMerge/>
            <w:vAlign w:val="center"/>
          </w:tcPr>
          <w:p w14:paraId="70021FBC" w14:textId="77777777" w:rsidR="001E5E61" w:rsidRPr="00B176DD" w:rsidRDefault="001E5E61" w:rsidP="00B176DD">
            <w:pPr>
              <w:jc w:val="left"/>
              <w:rPr>
                <w:rFonts w:cs="Times New Roman"/>
                <w:i/>
                <w:sz w:val="20"/>
                <w:szCs w:val="20"/>
              </w:rPr>
            </w:pPr>
          </w:p>
        </w:tc>
        <w:tc>
          <w:tcPr>
            <w:tcW w:w="2409" w:type="dxa"/>
            <w:vAlign w:val="center"/>
          </w:tcPr>
          <w:p w14:paraId="1C885DA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85989E5" w14:textId="77777777" w:rsidTr="006D2C0D">
        <w:tc>
          <w:tcPr>
            <w:tcW w:w="6238" w:type="dxa"/>
            <w:vAlign w:val="center"/>
          </w:tcPr>
          <w:p w14:paraId="22520645" w14:textId="77777777" w:rsidR="001E5E61" w:rsidRPr="00B176DD" w:rsidRDefault="006D75E0" w:rsidP="00B176DD">
            <w:pPr>
              <w:jc w:val="left"/>
              <w:rPr>
                <w:rFonts w:cs="Times New Roman"/>
                <w:sz w:val="20"/>
                <w:szCs w:val="20"/>
                <w:lang w:val="it-IT"/>
              </w:rPr>
            </w:pPr>
            <w:r w:rsidRPr="00B176DD">
              <w:rPr>
                <w:rFonts w:cs="Times New Roman"/>
                <w:i/>
                <w:sz w:val="20"/>
                <w:szCs w:val="20"/>
              </w:rPr>
              <w:t>Resinicium granulare</w:t>
            </w:r>
            <w:r w:rsidRPr="00B176DD">
              <w:rPr>
                <w:rFonts w:cs="Times New Roman"/>
                <w:sz w:val="20"/>
                <w:szCs w:val="20"/>
              </w:rPr>
              <w:t xml:space="preserve"> (Burt) Sheng H. Wu</w:t>
            </w:r>
          </w:p>
        </w:tc>
        <w:tc>
          <w:tcPr>
            <w:tcW w:w="2533" w:type="dxa"/>
            <w:vAlign w:val="center"/>
          </w:tcPr>
          <w:p w14:paraId="3FC742BC" w14:textId="4416A18B" w:rsidR="001E5E61" w:rsidRPr="00B176DD" w:rsidRDefault="00526822" w:rsidP="00B176DD">
            <w:pPr>
              <w:jc w:val="left"/>
              <w:rPr>
                <w:rFonts w:cs="Times New Roman"/>
                <w:sz w:val="20"/>
                <w:szCs w:val="20"/>
                <w:lang w:val="it-IT"/>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5A57EC94" w14:textId="77777777" w:rsidR="001E5E61" w:rsidRPr="00B176DD" w:rsidRDefault="001E5E61" w:rsidP="00B176DD">
            <w:pPr>
              <w:jc w:val="left"/>
              <w:rPr>
                <w:rFonts w:cs="Times New Roman"/>
                <w:sz w:val="20"/>
                <w:szCs w:val="20"/>
              </w:rPr>
            </w:pPr>
          </w:p>
        </w:tc>
        <w:tc>
          <w:tcPr>
            <w:tcW w:w="2409" w:type="dxa"/>
            <w:vAlign w:val="center"/>
          </w:tcPr>
          <w:p w14:paraId="7A1BD22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0B7B05A" w14:textId="77777777" w:rsidTr="006D2C0D">
        <w:tc>
          <w:tcPr>
            <w:tcW w:w="6238" w:type="dxa"/>
            <w:vAlign w:val="center"/>
          </w:tcPr>
          <w:p w14:paraId="3E0BCF5D" w14:textId="77777777" w:rsidR="001E5E61" w:rsidRPr="00B176DD" w:rsidRDefault="006D75E0" w:rsidP="00B176DD">
            <w:pPr>
              <w:jc w:val="left"/>
              <w:rPr>
                <w:rFonts w:cs="Times New Roman"/>
                <w:sz w:val="20"/>
                <w:szCs w:val="20"/>
              </w:rPr>
            </w:pPr>
            <w:r w:rsidRPr="00B176DD">
              <w:rPr>
                <w:rFonts w:cs="Times New Roman"/>
                <w:bCs/>
                <w:i/>
                <w:iCs/>
                <w:sz w:val="20"/>
                <w:szCs w:val="20"/>
              </w:rPr>
              <w:t>Rhizochaete</w:t>
            </w:r>
            <w:r w:rsidRPr="00B176DD">
              <w:rPr>
                <w:rFonts w:cs="Times New Roman"/>
                <w:sz w:val="20"/>
                <w:szCs w:val="20"/>
              </w:rPr>
              <w:t xml:space="preserve"> </w:t>
            </w:r>
            <w:r w:rsidRPr="00B176DD">
              <w:rPr>
                <w:rFonts w:cs="Times New Roman"/>
                <w:bCs/>
                <w:i/>
                <w:iCs/>
                <w:sz w:val="20"/>
                <w:szCs w:val="20"/>
              </w:rPr>
              <w:t>borneensis</w:t>
            </w:r>
            <w:r w:rsidRPr="00B176DD">
              <w:rPr>
                <w:rFonts w:cs="Times New Roman"/>
                <w:sz w:val="20"/>
                <w:szCs w:val="20"/>
              </w:rPr>
              <w:t xml:space="preserve"> (Jülich) Gresl., Nakasone &amp; Rajchenb.</w:t>
            </w:r>
          </w:p>
        </w:tc>
        <w:tc>
          <w:tcPr>
            <w:tcW w:w="2533" w:type="dxa"/>
            <w:vAlign w:val="center"/>
          </w:tcPr>
          <w:p w14:paraId="661EECF6" w14:textId="3E5D5DD4" w:rsidR="001E5E61" w:rsidRPr="00B176DD" w:rsidRDefault="006D75E0" w:rsidP="00B176DD">
            <w:pPr>
              <w:jc w:val="left"/>
              <w:rPr>
                <w:rFonts w:cs="Times New Roman"/>
                <w:sz w:val="20"/>
                <w:szCs w:val="20"/>
              </w:rPr>
            </w:pPr>
            <w:r w:rsidRPr="00B176DD">
              <w:rPr>
                <w:rFonts w:cs="Times New Roman"/>
                <w:sz w:val="20"/>
                <w:szCs w:val="20"/>
                <w:lang w:val="da-DK"/>
              </w:rPr>
              <w:t>MZ637070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B7592D3" w14:textId="77777777" w:rsidR="001E5E61" w:rsidRPr="00B176DD" w:rsidRDefault="001E5E61" w:rsidP="00B176DD">
            <w:pPr>
              <w:jc w:val="left"/>
              <w:rPr>
                <w:rFonts w:cs="Times New Roman"/>
                <w:sz w:val="20"/>
                <w:szCs w:val="20"/>
              </w:rPr>
            </w:pPr>
          </w:p>
        </w:tc>
        <w:tc>
          <w:tcPr>
            <w:tcW w:w="2409" w:type="dxa"/>
            <w:vAlign w:val="center"/>
          </w:tcPr>
          <w:p w14:paraId="788E9359"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FA4B473" w14:textId="77777777" w:rsidTr="006D2C0D">
        <w:tc>
          <w:tcPr>
            <w:tcW w:w="6238" w:type="dxa"/>
            <w:vAlign w:val="center"/>
          </w:tcPr>
          <w:p w14:paraId="71F51946" w14:textId="77777777" w:rsidR="001E5E61" w:rsidRPr="00B176DD" w:rsidRDefault="006D75E0" w:rsidP="00B176DD">
            <w:pPr>
              <w:jc w:val="left"/>
              <w:rPr>
                <w:rFonts w:cs="Times New Roman"/>
                <w:sz w:val="20"/>
                <w:szCs w:val="20"/>
              </w:rPr>
            </w:pPr>
            <w:r w:rsidRPr="00B176DD">
              <w:rPr>
                <w:rFonts w:cs="Times New Roman"/>
                <w:bCs/>
                <w:i/>
                <w:iCs/>
                <w:sz w:val="20"/>
                <w:szCs w:val="20"/>
              </w:rPr>
              <w:t>Rhizochaete</w:t>
            </w:r>
            <w:r w:rsidRPr="00B176DD">
              <w:rPr>
                <w:rFonts w:cs="Times New Roman"/>
                <w:sz w:val="20"/>
                <w:szCs w:val="20"/>
              </w:rPr>
              <w:t xml:space="preserve"> </w:t>
            </w:r>
            <w:r w:rsidRPr="00B176DD">
              <w:rPr>
                <w:rFonts w:cs="Times New Roman"/>
                <w:bCs/>
                <w:i/>
                <w:iCs/>
                <w:sz w:val="20"/>
                <w:szCs w:val="20"/>
              </w:rPr>
              <w:t>chinensis</w:t>
            </w:r>
            <w:r w:rsidRPr="00B176DD">
              <w:rPr>
                <w:rFonts w:cs="Times New Roman"/>
                <w:sz w:val="20"/>
                <w:szCs w:val="20"/>
              </w:rPr>
              <w:t xml:space="preserve"> C.C. Chen, Sheng H. Wu &amp; S.H. He</w:t>
            </w:r>
          </w:p>
        </w:tc>
        <w:tc>
          <w:tcPr>
            <w:tcW w:w="2533" w:type="dxa"/>
            <w:vAlign w:val="center"/>
          </w:tcPr>
          <w:p w14:paraId="62D7958D" w14:textId="621BAABD" w:rsidR="001E5E61" w:rsidRPr="00B176DD" w:rsidRDefault="006D75E0" w:rsidP="00B176DD">
            <w:pPr>
              <w:jc w:val="left"/>
              <w:rPr>
                <w:rFonts w:cs="Times New Roman"/>
                <w:sz w:val="20"/>
                <w:szCs w:val="20"/>
                <w:lang w:val="da-DK"/>
              </w:rPr>
            </w:pPr>
            <w:r w:rsidRPr="00B176DD">
              <w:rPr>
                <w:rFonts w:cs="Times New Roman"/>
                <w:sz w:val="20"/>
                <w:szCs w:val="20"/>
                <w:lang w:val="da-DK"/>
              </w:rPr>
              <w:t>LC387335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03913DA2" w14:textId="77777777" w:rsidR="001E5E61" w:rsidRPr="00B176DD" w:rsidRDefault="001E5E61" w:rsidP="00B176DD">
            <w:pPr>
              <w:jc w:val="left"/>
              <w:rPr>
                <w:rFonts w:cs="Times New Roman"/>
                <w:sz w:val="20"/>
                <w:szCs w:val="20"/>
              </w:rPr>
            </w:pPr>
          </w:p>
        </w:tc>
        <w:tc>
          <w:tcPr>
            <w:tcW w:w="2409" w:type="dxa"/>
            <w:vAlign w:val="center"/>
          </w:tcPr>
          <w:p w14:paraId="75F6298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82299BB" w14:textId="77777777" w:rsidTr="006D2C0D">
        <w:tc>
          <w:tcPr>
            <w:tcW w:w="6238" w:type="dxa"/>
            <w:vAlign w:val="center"/>
          </w:tcPr>
          <w:p w14:paraId="6CABA2D3" w14:textId="77777777" w:rsidR="001E5E61" w:rsidRPr="00B176DD" w:rsidRDefault="006D75E0" w:rsidP="00B176DD">
            <w:pPr>
              <w:jc w:val="left"/>
              <w:rPr>
                <w:rFonts w:cs="Times New Roman"/>
                <w:sz w:val="20"/>
                <w:szCs w:val="20"/>
              </w:rPr>
            </w:pPr>
            <w:r w:rsidRPr="00B176DD">
              <w:rPr>
                <w:rFonts w:cs="Times New Roman"/>
                <w:i/>
                <w:sz w:val="20"/>
                <w:szCs w:val="20"/>
              </w:rPr>
              <w:t>Rhizochaete filamentosa</w:t>
            </w:r>
            <w:r w:rsidRPr="00B176DD">
              <w:rPr>
                <w:rFonts w:cs="Times New Roman"/>
                <w:sz w:val="20"/>
                <w:szCs w:val="20"/>
              </w:rPr>
              <w:t xml:space="preserve"> (Berk. &amp; M.A. Curtis) Gresl., Nakasone &amp; Rajchenb.</w:t>
            </w:r>
          </w:p>
        </w:tc>
        <w:tc>
          <w:tcPr>
            <w:tcW w:w="2533" w:type="dxa"/>
            <w:vAlign w:val="center"/>
          </w:tcPr>
          <w:p w14:paraId="0F926D05" w14:textId="40B14991"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7F6D0FBC" w14:textId="77777777" w:rsidR="001E5E61" w:rsidRPr="00B176DD" w:rsidRDefault="001E5E61" w:rsidP="00B176DD">
            <w:pPr>
              <w:jc w:val="left"/>
              <w:rPr>
                <w:rFonts w:cs="Times New Roman"/>
                <w:sz w:val="20"/>
                <w:szCs w:val="20"/>
              </w:rPr>
            </w:pPr>
          </w:p>
        </w:tc>
        <w:tc>
          <w:tcPr>
            <w:tcW w:w="2409" w:type="dxa"/>
            <w:vAlign w:val="center"/>
          </w:tcPr>
          <w:p w14:paraId="1601A4F9" w14:textId="77777777" w:rsidR="001E5E61" w:rsidRPr="00B176DD" w:rsidRDefault="006D75E0" w:rsidP="00B176DD">
            <w:pPr>
              <w:jc w:val="left"/>
              <w:rPr>
                <w:rFonts w:cs="Times New Roman"/>
                <w:sz w:val="20"/>
                <w:szCs w:val="20"/>
                <w:shd w:val="clear" w:color="auto" w:fill="CCCCCC"/>
              </w:rPr>
            </w:pPr>
            <w:bookmarkStart w:id="193" w:name="OLE_LINK152"/>
            <w:bookmarkStart w:id="194" w:name="OLE_LINK151"/>
            <w:r w:rsidRPr="00B176DD">
              <w:rPr>
                <w:rFonts w:cs="Times New Roman"/>
                <w:sz w:val="20"/>
                <w:szCs w:val="20"/>
              </w:rPr>
              <w:t>Polyporales</w:t>
            </w:r>
            <w:bookmarkEnd w:id="193"/>
            <w:bookmarkEnd w:id="194"/>
          </w:p>
        </w:tc>
      </w:tr>
      <w:tr w:rsidR="001E5E61" w:rsidRPr="00B176DD" w14:paraId="19FE6706" w14:textId="77777777" w:rsidTr="006D2C0D">
        <w:tc>
          <w:tcPr>
            <w:tcW w:w="6238" w:type="dxa"/>
            <w:vAlign w:val="center"/>
          </w:tcPr>
          <w:p w14:paraId="42707A64" w14:textId="77777777" w:rsidR="001E5E61" w:rsidRPr="00B176DD" w:rsidRDefault="006D75E0" w:rsidP="00B176DD">
            <w:pPr>
              <w:jc w:val="left"/>
              <w:rPr>
                <w:rFonts w:cs="Times New Roman"/>
                <w:i/>
                <w:sz w:val="20"/>
                <w:szCs w:val="20"/>
              </w:rPr>
            </w:pPr>
            <w:r w:rsidRPr="00B176DD">
              <w:rPr>
                <w:rFonts w:cs="Times New Roman"/>
                <w:i/>
                <w:sz w:val="20"/>
                <w:szCs w:val="20"/>
              </w:rPr>
              <w:t xml:space="preserve">Rhizochaete fissurata </w:t>
            </w:r>
            <w:r w:rsidRPr="00B176DD">
              <w:rPr>
                <w:rFonts w:cs="Times New Roman"/>
                <w:iCs/>
                <w:sz w:val="20"/>
                <w:szCs w:val="20"/>
              </w:rPr>
              <w:t>C.L. Zhao</w:t>
            </w:r>
          </w:p>
        </w:tc>
        <w:tc>
          <w:tcPr>
            <w:tcW w:w="2533" w:type="dxa"/>
            <w:vAlign w:val="center"/>
          </w:tcPr>
          <w:p w14:paraId="701437E6" w14:textId="3E8DAF7C" w:rsidR="001E5E61" w:rsidRPr="00B176DD" w:rsidRDefault="006D75E0" w:rsidP="00B176DD">
            <w:pPr>
              <w:jc w:val="left"/>
              <w:rPr>
                <w:rFonts w:cs="Times New Roman"/>
                <w:sz w:val="20"/>
                <w:szCs w:val="20"/>
                <w:lang w:val="en-US"/>
              </w:rPr>
            </w:pPr>
            <w:r w:rsidRPr="00B176DD">
              <w:rPr>
                <w:rFonts w:cs="Times New Roman"/>
                <w:sz w:val="20"/>
                <w:szCs w:val="20"/>
                <w:lang w:val="da-DK"/>
              </w:rPr>
              <w:t>ON964017</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52B17022" w14:textId="77777777" w:rsidR="001E5E61" w:rsidRPr="00B176DD" w:rsidRDefault="001E5E61" w:rsidP="00B176DD">
            <w:pPr>
              <w:jc w:val="left"/>
              <w:rPr>
                <w:rFonts w:cs="Times New Roman"/>
                <w:sz w:val="20"/>
                <w:szCs w:val="20"/>
              </w:rPr>
            </w:pPr>
          </w:p>
        </w:tc>
        <w:tc>
          <w:tcPr>
            <w:tcW w:w="2409" w:type="dxa"/>
            <w:vAlign w:val="center"/>
          </w:tcPr>
          <w:p w14:paraId="7C27B2AC" w14:textId="77777777" w:rsidR="001E5E61" w:rsidRPr="00B176DD" w:rsidRDefault="006D75E0" w:rsidP="00B176DD">
            <w:pPr>
              <w:jc w:val="left"/>
              <w:rPr>
                <w:rFonts w:cs="Times New Roman"/>
                <w:sz w:val="20"/>
                <w:szCs w:val="20"/>
              </w:rPr>
            </w:pPr>
            <w:bookmarkStart w:id="195" w:name="OLE_LINK154"/>
            <w:bookmarkStart w:id="196" w:name="OLE_LINK153"/>
            <w:r w:rsidRPr="00B176DD">
              <w:rPr>
                <w:rFonts w:cs="Times New Roman"/>
                <w:sz w:val="20"/>
                <w:szCs w:val="20"/>
              </w:rPr>
              <w:t>Polyporales</w:t>
            </w:r>
            <w:bookmarkEnd w:id="195"/>
            <w:bookmarkEnd w:id="196"/>
          </w:p>
        </w:tc>
      </w:tr>
      <w:tr w:rsidR="001E5E61" w:rsidRPr="00B176DD" w14:paraId="22057FC0" w14:textId="77777777" w:rsidTr="006D2C0D">
        <w:tc>
          <w:tcPr>
            <w:tcW w:w="6238" w:type="dxa"/>
            <w:vAlign w:val="center"/>
          </w:tcPr>
          <w:p w14:paraId="4FC31271" w14:textId="77777777" w:rsidR="001E5E61" w:rsidRPr="00B176DD" w:rsidRDefault="006D75E0" w:rsidP="00B176DD">
            <w:pPr>
              <w:jc w:val="left"/>
              <w:rPr>
                <w:rFonts w:cs="Times New Roman"/>
                <w:i/>
                <w:sz w:val="20"/>
                <w:szCs w:val="20"/>
              </w:rPr>
            </w:pPr>
            <w:r w:rsidRPr="00B176DD">
              <w:rPr>
                <w:rFonts w:cs="Times New Roman"/>
                <w:i/>
                <w:sz w:val="20"/>
                <w:szCs w:val="20"/>
              </w:rPr>
              <w:t xml:space="preserve">Rhizochaete grandinosa </w:t>
            </w:r>
            <w:r w:rsidRPr="00B176DD">
              <w:rPr>
                <w:rFonts w:cs="Times New Roman"/>
                <w:iCs/>
                <w:sz w:val="20"/>
                <w:szCs w:val="20"/>
              </w:rPr>
              <w:t>C.L. Zhao &amp; Z.R. Gu</w:t>
            </w:r>
          </w:p>
        </w:tc>
        <w:tc>
          <w:tcPr>
            <w:tcW w:w="2533" w:type="dxa"/>
            <w:vAlign w:val="center"/>
          </w:tcPr>
          <w:p w14:paraId="09A75AE9" w14:textId="68621301" w:rsidR="001E5E61" w:rsidRPr="00B176DD" w:rsidRDefault="006D75E0" w:rsidP="00B176DD">
            <w:pPr>
              <w:jc w:val="left"/>
              <w:rPr>
                <w:rFonts w:cs="Times New Roman"/>
                <w:sz w:val="20"/>
                <w:szCs w:val="20"/>
                <w:lang w:val="da-DK"/>
              </w:rPr>
            </w:pPr>
            <w:r w:rsidRPr="00B176DD">
              <w:rPr>
                <w:rFonts w:cs="Times New Roman"/>
                <w:sz w:val="20"/>
                <w:szCs w:val="20"/>
                <w:lang w:val="da-DK"/>
              </w:rPr>
              <w:t>MZ713644</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745758A9" w14:textId="77777777" w:rsidR="001E5E61" w:rsidRPr="00B176DD" w:rsidRDefault="001E5E61" w:rsidP="00B176DD">
            <w:pPr>
              <w:jc w:val="left"/>
              <w:rPr>
                <w:rFonts w:cs="Times New Roman"/>
                <w:sz w:val="20"/>
                <w:szCs w:val="20"/>
              </w:rPr>
            </w:pPr>
          </w:p>
        </w:tc>
        <w:tc>
          <w:tcPr>
            <w:tcW w:w="2409" w:type="dxa"/>
            <w:vAlign w:val="center"/>
          </w:tcPr>
          <w:p w14:paraId="55F1383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A4E522F" w14:textId="77777777" w:rsidTr="006D2C0D">
        <w:tc>
          <w:tcPr>
            <w:tcW w:w="6238" w:type="dxa"/>
            <w:vAlign w:val="center"/>
          </w:tcPr>
          <w:p w14:paraId="4802BB52" w14:textId="77777777" w:rsidR="001E5E61" w:rsidRPr="00B176DD" w:rsidRDefault="006D75E0" w:rsidP="00B176DD">
            <w:pPr>
              <w:jc w:val="left"/>
              <w:rPr>
                <w:rFonts w:cs="Times New Roman"/>
                <w:sz w:val="20"/>
                <w:szCs w:val="20"/>
              </w:rPr>
            </w:pPr>
            <w:r w:rsidRPr="00B176DD">
              <w:rPr>
                <w:rFonts w:cs="Times New Roman"/>
                <w:bCs/>
                <w:i/>
                <w:iCs/>
                <w:sz w:val="20"/>
                <w:szCs w:val="20"/>
              </w:rPr>
              <w:t>Rhizochaete</w:t>
            </w:r>
            <w:r w:rsidRPr="00B176DD">
              <w:rPr>
                <w:rFonts w:cs="Times New Roman"/>
                <w:sz w:val="20"/>
                <w:szCs w:val="20"/>
              </w:rPr>
              <w:t xml:space="preserve"> </w:t>
            </w:r>
            <w:r w:rsidRPr="00B176DD">
              <w:rPr>
                <w:rFonts w:cs="Times New Roman"/>
                <w:bCs/>
                <w:i/>
                <w:iCs/>
                <w:sz w:val="20"/>
                <w:szCs w:val="20"/>
              </w:rPr>
              <w:t>lutea</w:t>
            </w:r>
            <w:r w:rsidRPr="00B176DD">
              <w:rPr>
                <w:rFonts w:cs="Times New Roman"/>
                <w:sz w:val="20"/>
                <w:szCs w:val="20"/>
              </w:rPr>
              <w:t xml:space="preserve"> (Sheng H. Wu) C.C. Chen &amp; Sheng H. Wu</w:t>
            </w:r>
          </w:p>
        </w:tc>
        <w:tc>
          <w:tcPr>
            <w:tcW w:w="2533" w:type="dxa"/>
            <w:vAlign w:val="center"/>
          </w:tcPr>
          <w:p w14:paraId="2BD91913" w14:textId="6058D05A" w:rsidR="001E5E61" w:rsidRPr="00B176DD" w:rsidRDefault="006D75E0" w:rsidP="00B176DD">
            <w:pPr>
              <w:jc w:val="left"/>
              <w:rPr>
                <w:rFonts w:cs="Times New Roman"/>
                <w:sz w:val="20"/>
                <w:szCs w:val="20"/>
              </w:rPr>
            </w:pPr>
            <w:r w:rsidRPr="00B176DD">
              <w:rPr>
                <w:rFonts w:cs="Times New Roman"/>
                <w:sz w:val="20"/>
                <w:szCs w:val="20"/>
                <w:lang w:val="da-DK"/>
              </w:rPr>
              <w:t>MZ637072</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2A3B10A" w14:textId="77777777" w:rsidR="001E5E61" w:rsidRPr="00B176DD" w:rsidRDefault="001E5E61" w:rsidP="00B176DD">
            <w:pPr>
              <w:jc w:val="left"/>
              <w:rPr>
                <w:rFonts w:cs="Times New Roman"/>
                <w:sz w:val="20"/>
                <w:szCs w:val="20"/>
              </w:rPr>
            </w:pPr>
          </w:p>
        </w:tc>
        <w:tc>
          <w:tcPr>
            <w:tcW w:w="2409" w:type="dxa"/>
            <w:vAlign w:val="center"/>
          </w:tcPr>
          <w:p w14:paraId="1CCB9CE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175864A" w14:textId="77777777" w:rsidTr="006D2C0D">
        <w:tc>
          <w:tcPr>
            <w:tcW w:w="6238" w:type="dxa"/>
            <w:vAlign w:val="center"/>
          </w:tcPr>
          <w:p w14:paraId="39B3A4E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Rhizochaete nakasoneae </w:t>
            </w:r>
            <w:r w:rsidRPr="00B176DD">
              <w:rPr>
                <w:rFonts w:cs="Times New Roman"/>
                <w:bCs/>
                <w:sz w:val="20"/>
                <w:szCs w:val="20"/>
              </w:rPr>
              <w:t>Yue Li, C.C. Chen &amp; S.H. He</w:t>
            </w:r>
          </w:p>
        </w:tc>
        <w:tc>
          <w:tcPr>
            <w:tcW w:w="2533" w:type="dxa"/>
            <w:vAlign w:val="center"/>
          </w:tcPr>
          <w:p w14:paraId="3BC8EA03" w14:textId="6BE5ED3C" w:rsidR="001E5E61" w:rsidRPr="00B176DD" w:rsidRDefault="006D75E0" w:rsidP="00B176DD">
            <w:pPr>
              <w:jc w:val="left"/>
              <w:rPr>
                <w:rFonts w:cs="Times New Roman"/>
                <w:sz w:val="20"/>
                <w:szCs w:val="20"/>
                <w:lang w:val="da-DK"/>
              </w:rPr>
            </w:pPr>
            <w:r w:rsidRPr="00B176DD">
              <w:rPr>
                <w:rFonts w:cs="Times New Roman"/>
                <w:sz w:val="20"/>
                <w:szCs w:val="20"/>
                <w:lang w:val="da-DK"/>
              </w:rPr>
              <w:t>ON964016</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25C63741" w14:textId="77777777" w:rsidR="001E5E61" w:rsidRPr="00B176DD" w:rsidRDefault="001E5E61" w:rsidP="00B176DD">
            <w:pPr>
              <w:jc w:val="left"/>
              <w:rPr>
                <w:rFonts w:cs="Times New Roman"/>
                <w:sz w:val="20"/>
                <w:szCs w:val="20"/>
              </w:rPr>
            </w:pPr>
          </w:p>
        </w:tc>
        <w:tc>
          <w:tcPr>
            <w:tcW w:w="2409" w:type="dxa"/>
            <w:vAlign w:val="center"/>
          </w:tcPr>
          <w:p w14:paraId="40427B0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336A53B" w14:textId="77777777" w:rsidTr="006D2C0D">
        <w:tc>
          <w:tcPr>
            <w:tcW w:w="6238" w:type="dxa"/>
            <w:vAlign w:val="center"/>
          </w:tcPr>
          <w:p w14:paraId="24ADB62D" w14:textId="77777777" w:rsidR="001E5E61" w:rsidRPr="00B176DD" w:rsidRDefault="006D75E0" w:rsidP="00B176DD">
            <w:pPr>
              <w:jc w:val="left"/>
              <w:rPr>
                <w:rFonts w:cs="Times New Roman"/>
                <w:sz w:val="20"/>
                <w:szCs w:val="20"/>
              </w:rPr>
            </w:pPr>
            <w:r w:rsidRPr="00B176DD">
              <w:rPr>
                <w:rFonts w:cs="Times New Roman"/>
                <w:i/>
                <w:sz w:val="20"/>
                <w:szCs w:val="20"/>
              </w:rPr>
              <w:t>Rhizochaete rubescens</w:t>
            </w:r>
            <w:r w:rsidRPr="00B176DD">
              <w:rPr>
                <w:rFonts w:cs="Times New Roman"/>
                <w:sz w:val="20"/>
                <w:szCs w:val="20"/>
              </w:rPr>
              <w:t xml:space="preserve"> (Sheng H. Wu) Sheng H. Wu</w:t>
            </w:r>
          </w:p>
        </w:tc>
        <w:tc>
          <w:tcPr>
            <w:tcW w:w="2533" w:type="dxa"/>
            <w:vAlign w:val="center"/>
          </w:tcPr>
          <w:p w14:paraId="3732A867" w14:textId="3715506D" w:rsidR="001E5E61" w:rsidRPr="00B176DD" w:rsidRDefault="006D75E0" w:rsidP="00B176DD">
            <w:pPr>
              <w:jc w:val="left"/>
              <w:rPr>
                <w:rFonts w:cs="Times New Roman"/>
                <w:sz w:val="20"/>
                <w:szCs w:val="20"/>
                <w:lang w:val="da-DK"/>
              </w:rPr>
            </w:pPr>
            <w:r w:rsidRPr="00B176DD">
              <w:rPr>
                <w:rFonts w:cs="Times New Roman"/>
                <w:sz w:val="20"/>
                <w:szCs w:val="20"/>
                <w:lang w:val="da-DK"/>
              </w:rPr>
              <w:t>LC387335</w:t>
            </w:r>
            <w:r w:rsidR="00526822" w:rsidRPr="00B176DD">
              <w:rPr>
                <w:rFonts w:cs="Times New Roman"/>
                <w:sz w:val="20"/>
                <w:szCs w:val="20"/>
                <w:lang w:val="da-DK"/>
              </w:rPr>
              <w:t xml:space="preserve"> </w:t>
            </w:r>
            <w:r w:rsidR="00B660EB" w:rsidRPr="00B176DD">
              <w:rPr>
                <w:rFonts w:cs="Times New Roman"/>
                <w:sz w:val="20"/>
                <w:szCs w:val="20"/>
                <w:vertAlign w:val="superscript"/>
                <w:lang w:val="da-DK"/>
              </w:rPr>
              <w:t>[130]</w:t>
            </w:r>
          </w:p>
        </w:tc>
        <w:tc>
          <w:tcPr>
            <w:tcW w:w="4271" w:type="dxa"/>
            <w:vAlign w:val="center"/>
          </w:tcPr>
          <w:p w14:paraId="2D7338E8" w14:textId="77777777" w:rsidR="001E5E61" w:rsidRPr="00B176DD" w:rsidRDefault="001E5E61" w:rsidP="00B176DD">
            <w:pPr>
              <w:jc w:val="left"/>
              <w:rPr>
                <w:rFonts w:cs="Times New Roman"/>
                <w:sz w:val="20"/>
                <w:szCs w:val="20"/>
                <w:lang w:val="da-DK"/>
              </w:rPr>
            </w:pPr>
          </w:p>
        </w:tc>
        <w:tc>
          <w:tcPr>
            <w:tcW w:w="2409" w:type="dxa"/>
            <w:vAlign w:val="center"/>
          </w:tcPr>
          <w:p w14:paraId="385AECA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292ADD0" w14:textId="77777777" w:rsidTr="006D2C0D">
        <w:tc>
          <w:tcPr>
            <w:tcW w:w="6238" w:type="dxa"/>
            <w:vAlign w:val="center"/>
          </w:tcPr>
          <w:p w14:paraId="326D8FFE" w14:textId="77777777" w:rsidR="001E5E61" w:rsidRPr="00B176DD" w:rsidRDefault="006D75E0" w:rsidP="00B176DD">
            <w:pPr>
              <w:jc w:val="left"/>
              <w:rPr>
                <w:rFonts w:cs="Times New Roman"/>
                <w:i/>
                <w:sz w:val="20"/>
                <w:szCs w:val="20"/>
              </w:rPr>
            </w:pPr>
            <w:r w:rsidRPr="00B176DD">
              <w:rPr>
                <w:rFonts w:cs="Times New Roman"/>
                <w:i/>
                <w:sz w:val="20"/>
                <w:szCs w:val="20"/>
              </w:rPr>
              <w:t xml:space="preserve">Rhizochaete subradicata </w:t>
            </w:r>
            <w:r w:rsidRPr="00B176DD">
              <w:rPr>
                <w:rFonts w:cs="Times New Roman"/>
                <w:iCs/>
                <w:sz w:val="20"/>
                <w:szCs w:val="20"/>
              </w:rPr>
              <w:t>Yue Li &amp; S.H. He</w:t>
            </w:r>
          </w:p>
        </w:tc>
        <w:tc>
          <w:tcPr>
            <w:tcW w:w="2533" w:type="dxa"/>
            <w:vAlign w:val="center"/>
          </w:tcPr>
          <w:p w14:paraId="3039C8A9" w14:textId="7D9AAB0F" w:rsidR="001E5E61" w:rsidRPr="00B176DD" w:rsidRDefault="006D75E0" w:rsidP="00B176DD">
            <w:pPr>
              <w:jc w:val="left"/>
              <w:rPr>
                <w:rFonts w:cs="Times New Roman"/>
                <w:sz w:val="20"/>
                <w:szCs w:val="20"/>
                <w:lang w:val="da-DK"/>
              </w:rPr>
            </w:pPr>
            <w:r w:rsidRPr="00B176DD">
              <w:rPr>
                <w:rFonts w:cs="Times New Roman"/>
                <w:sz w:val="20"/>
                <w:szCs w:val="20"/>
                <w:lang w:val="da-DK"/>
              </w:rPr>
              <w:t>ON964023</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33D3B684" w14:textId="77777777" w:rsidR="001E5E61" w:rsidRPr="00B176DD" w:rsidRDefault="001E5E61" w:rsidP="00B176DD">
            <w:pPr>
              <w:jc w:val="left"/>
              <w:rPr>
                <w:rFonts w:cs="Times New Roman"/>
                <w:sz w:val="20"/>
                <w:szCs w:val="20"/>
              </w:rPr>
            </w:pPr>
          </w:p>
        </w:tc>
        <w:tc>
          <w:tcPr>
            <w:tcW w:w="2409" w:type="dxa"/>
            <w:vAlign w:val="center"/>
          </w:tcPr>
          <w:p w14:paraId="5C0DA57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C033CDA" w14:textId="77777777" w:rsidTr="006D2C0D">
        <w:tc>
          <w:tcPr>
            <w:tcW w:w="6238" w:type="dxa"/>
            <w:vAlign w:val="center"/>
          </w:tcPr>
          <w:p w14:paraId="2022D2A4" w14:textId="77777777" w:rsidR="001E5E61" w:rsidRPr="00B176DD" w:rsidRDefault="006D75E0" w:rsidP="00B176DD">
            <w:pPr>
              <w:jc w:val="left"/>
              <w:rPr>
                <w:rFonts w:cs="Times New Roman"/>
                <w:sz w:val="20"/>
                <w:szCs w:val="20"/>
              </w:rPr>
            </w:pPr>
            <w:r w:rsidRPr="00B176DD">
              <w:rPr>
                <w:rFonts w:cs="Times New Roman"/>
                <w:bCs/>
                <w:i/>
                <w:iCs/>
                <w:sz w:val="20"/>
                <w:szCs w:val="20"/>
              </w:rPr>
              <w:t>Rhizochaete</w:t>
            </w:r>
            <w:r w:rsidRPr="00B176DD">
              <w:rPr>
                <w:rFonts w:cs="Times New Roman"/>
                <w:sz w:val="20"/>
                <w:szCs w:val="20"/>
              </w:rPr>
              <w:t xml:space="preserve"> </w:t>
            </w:r>
            <w:r w:rsidRPr="00B176DD">
              <w:rPr>
                <w:rFonts w:cs="Times New Roman"/>
                <w:bCs/>
                <w:i/>
                <w:iCs/>
                <w:sz w:val="20"/>
                <w:szCs w:val="20"/>
              </w:rPr>
              <w:t>sulphurina</w:t>
            </w:r>
            <w:r w:rsidRPr="00B176DD">
              <w:rPr>
                <w:rFonts w:cs="Times New Roman"/>
                <w:sz w:val="20"/>
                <w:szCs w:val="20"/>
              </w:rPr>
              <w:t xml:space="preserve"> (P. Karst.) K.H. Larss.</w:t>
            </w:r>
          </w:p>
        </w:tc>
        <w:tc>
          <w:tcPr>
            <w:tcW w:w="2533" w:type="dxa"/>
            <w:vAlign w:val="center"/>
          </w:tcPr>
          <w:p w14:paraId="72F79B64" w14:textId="44A4FD3A" w:rsidR="001E5E61" w:rsidRPr="00B176DD" w:rsidRDefault="006D75E0" w:rsidP="00B176DD">
            <w:pPr>
              <w:jc w:val="left"/>
              <w:rPr>
                <w:rFonts w:cs="Times New Roman"/>
                <w:sz w:val="20"/>
                <w:szCs w:val="20"/>
                <w:lang w:val="da-DK"/>
              </w:rPr>
            </w:pPr>
            <w:r w:rsidRPr="00B176DD">
              <w:rPr>
                <w:rFonts w:cs="Times New Roman"/>
                <w:sz w:val="20"/>
                <w:szCs w:val="20"/>
                <w:lang w:val="da-DK"/>
              </w:rPr>
              <w:t>MZ637075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201145EA" w14:textId="77777777" w:rsidR="001E5E61" w:rsidRPr="00B176DD" w:rsidRDefault="001E5E61" w:rsidP="00B176DD">
            <w:pPr>
              <w:jc w:val="left"/>
              <w:rPr>
                <w:rFonts w:cs="Times New Roman"/>
                <w:sz w:val="20"/>
                <w:szCs w:val="20"/>
              </w:rPr>
            </w:pPr>
          </w:p>
        </w:tc>
        <w:tc>
          <w:tcPr>
            <w:tcW w:w="2409" w:type="dxa"/>
            <w:vAlign w:val="center"/>
          </w:tcPr>
          <w:p w14:paraId="51B3DBC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35EFE88" w14:textId="77777777" w:rsidTr="006D2C0D">
        <w:tc>
          <w:tcPr>
            <w:tcW w:w="6238" w:type="dxa"/>
            <w:vAlign w:val="center"/>
          </w:tcPr>
          <w:p w14:paraId="2342760D"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Rhizochaete terrestris </w:t>
            </w:r>
            <w:r w:rsidRPr="00B176DD">
              <w:rPr>
                <w:rFonts w:cs="Times New Roman"/>
                <w:iCs/>
                <w:sz w:val="20"/>
                <w:szCs w:val="20"/>
              </w:rPr>
              <w:t>Yue Li &amp; S.H. He</w:t>
            </w:r>
          </w:p>
        </w:tc>
        <w:tc>
          <w:tcPr>
            <w:tcW w:w="2533" w:type="dxa"/>
            <w:vAlign w:val="center"/>
          </w:tcPr>
          <w:p w14:paraId="47B79821" w14:textId="1811EEE6" w:rsidR="001E5E61" w:rsidRPr="00B176DD" w:rsidRDefault="006D75E0" w:rsidP="00B176DD">
            <w:pPr>
              <w:jc w:val="left"/>
              <w:rPr>
                <w:rFonts w:cs="Times New Roman"/>
                <w:sz w:val="20"/>
                <w:szCs w:val="20"/>
                <w:lang w:val="da-DK"/>
              </w:rPr>
            </w:pPr>
            <w:r w:rsidRPr="00B176DD">
              <w:rPr>
                <w:rFonts w:cs="Times New Roman"/>
                <w:sz w:val="20"/>
                <w:szCs w:val="20"/>
                <w:lang w:val="da-DK"/>
              </w:rPr>
              <w:t>OP549029</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695407CC" w14:textId="77777777" w:rsidR="001E5E61" w:rsidRPr="00B176DD" w:rsidRDefault="001E5E61" w:rsidP="00B176DD">
            <w:pPr>
              <w:jc w:val="left"/>
              <w:rPr>
                <w:rFonts w:cs="Times New Roman"/>
                <w:sz w:val="20"/>
                <w:szCs w:val="20"/>
              </w:rPr>
            </w:pPr>
          </w:p>
        </w:tc>
        <w:tc>
          <w:tcPr>
            <w:tcW w:w="2409" w:type="dxa"/>
            <w:vAlign w:val="center"/>
          </w:tcPr>
          <w:p w14:paraId="57BC06D5"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5341B6DF" w14:textId="77777777" w:rsidTr="006D2C0D">
        <w:tc>
          <w:tcPr>
            <w:tcW w:w="6238" w:type="dxa"/>
            <w:vAlign w:val="center"/>
          </w:tcPr>
          <w:p w14:paraId="4E57897D" w14:textId="77777777" w:rsidR="001E5E61" w:rsidRPr="00B176DD" w:rsidRDefault="006D75E0" w:rsidP="00B176DD">
            <w:pPr>
              <w:jc w:val="left"/>
              <w:rPr>
                <w:rFonts w:cs="Times New Roman"/>
                <w:sz w:val="20"/>
                <w:szCs w:val="20"/>
              </w:rPr>
            </w:pPr>
            <w:r w:rsidRPr="00B176DD">
              <w:rPr>
                <w:rFonts w:cs="Times New Roman"/>
                <w:bCs/>
                <w:i/>
                <w:iCs/>
                <w:sz w:val="20"/>
                <w:szCs w:val="20"/>
              </w:rPr>
              <w:t>Rhizochaete variegate</w:t>
            </w:r>
            <w:r w:rsidRPr="00B176DD">
              <w:rPr>
                <w:rFonts w:cs="Times New Roman"/>
                <w:sz w:val="20"/>
                <w:szCs w:val="20"/>
              </w:rPr>
              <w:t xml:space="preserve"> Q.Y. Zhang, Y.C. Dai &amp; Jing Si</w:t>
            </w:r>
          </w:p>
        </w:tc>
        <w:tc>
          <w:tcPr>
            <w:tcW w:w="2533" w:type="dxa"/>
            <w:vAlign w:val="center"/>
          </w:tcPr>
          <w:p w14:paraId="0F425156" w14:textId="6F9DAE4A" w:rsidR="001E5E61" w:rsidRPr="00B176DD" w:rsidRDefault="006D75E0" w:rsidP="00B176DD">
            <w:pPr>
              <w:jc w:val="left"/>
              <w:rPr>
                <w:rFonts w:cs="Times New Roman"/>
                <w:sz w:val="20"/>
                <w:szCs w:val="20"/>
                <w:lang w:val="da-DK"/>
              </w:rPr>
            </w:pPr>
            <w:r w:rsidRPr="00B176DD">
              <w:rPr>
                <w:rFonts w:cs="Times New Roman"/>
                <w:sz w:val="20"/>
                <w:szCs w:val="20"/>
                <w:lang w:val="da-DK"/>
              </w:rPr>
              <w:t>OP874926</w:t>
            </w:r>
            <w:r w:rsidR="00526822" w:rsidRPr="00B176DD">
              <w:rPr>
                <w:rFonts w:cs="Times New Roman"/>
                <w:sz w:val="20"/>
                <w:szCs w:val="20"/>
                <w:vertAlign w:val="superscript"/>
                <w:lang w:val="da-DK"/>
              </w:rPr>
              <w:t xml:space="preserve"> </w:t>
            </w:r>
            <w:r w:rsidR="00702ABE" w:rsidRPr="00B176DD">
              <w:rPr>
                <w:rFonts w:cs="Times New Roman"/>
                <w:sz w:val="20"/>
                <w:szCs w:val="20"/>
                <w:vertAlign w:val="superscript"/>
                <w:lang w:val="da-DK"/>
              </w:rPr>
              <w:t>[320]</w:t>
            </w:r>
          </w:p>
        </w:tc>
        <w:tc>
          <w:tcPr>
            <w:tcW w:w="4271" w:type="dxa"/>
            <w:vAlign w:val="center"/>
          </w:tcPr>
          <w:p w14:paraId="7E370A4F" w14:textId="77777777" w:rsidR="001E5E61" w:rsidRPr="00B176DD" w:rsidRDefault="001E5E61" w:rsidP="00B176DD">
            <w:pPr>
              <w:jc w:val="left"/>
              <w:rPr>
                <w:rFonts w:cs="Times New Roman"/>
                <w:sz w:val="20"/>
                <w:szCs w:val="20"/>
                <w:lang w:val="da-DK"/>
              </w:rPr>
            </w:pPr>
          </w:p>
        </w:tc>
        <w:tc>
          <w:tcPr>
            <w:tcW w:w="2409" w:type="dxa"/>
            <w:vAlign w:val="center"/>
          </w:tcPr>
          <w:p w14:paraId="2093702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0C93A8B" w14:textId="77777777" w:rsidTr="006D2C0D">
        <w:tc>
          <w:tcPr>
            <w:tcW w:w="6238" w:type="dxa"/>
            <w:vAlign w:val="center"/>
          </w:tcPr>
          <w:p w14:paraId="1B115FC8"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Rhizochaete yunnanensis </w:t>
            </w:r>
            <w:r w:rsidRPr="00B176DD">
              <w:rPr>
                <w:rFonts w:cs="Times New Roman"/>
                <w:iCs/>
                <w:sz w:val="20"/>
                <w:szCs w:val="20"/>
              </w:rPr>
              <w:t>Yue Li &amp; S.H. He</w:t>
            </w:r>
          </w:p>
        </w:tc>
        <w:tc>
          <w:tcPr>
            <w:tcW w:w="2533" w:type="dxa"/>
            <w:vAlign w:val="center"/>
          </w:tcPr>
          <w:p w14:paraId="04943C2C" w14:textId="31F78F16" w:rsidR="001E5E61" w:rsidRPr="00B176DD" w:rsidRDefault="006D75E0" w:rsidP="00B176DD">
            <w:pPr>
              <w:jc w:val="left"/>
              <w:rPr>
                <w:rFonts w:cs="Times New Roman"/>
                <w:sz w:val="20"/>
                <w:szCs w:val="20"/>
                <w:lang w:val="da-DK"/>
              </w:rPr>
            </w:pPr>
            <w:r w:rsidRPr="00B176DD">
              <w:rPr>
                <w:rFonts w:cs="Times New Roman"/>
                <w:sz w:val="20"/>
                <w:szCs w:val="20"/>
                <w:lang w:val="da-DK"/>
              </w:rPr>
              <w:t>OP549020</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[204]</w:t>
            </w:r>
          </w:p>
        </w:tc>
        <w:tc>
          <w:tcPr>
            <w:tcW w:w="4271" w:type="dxa"/>
            <w:vAlign w:val="center"/>
          </w:tcPr>
          <w:p w14:paraId="45D52685" w14:textId="77777777" w:rsidR="001E5E61" w:rsidRPr="00B176DD" w:rsidRDefault="001E5E61" w:rsidP="00B176DD">
            <w:pPr>
              <w:jc w:val="left"/>
              <w:rPr>
                <w:rFonts w:cs="Times New Roman"/>
                <w:sz w:val="20"/>
                <w:szCs w:val="20"/>
              </w:rPr>
            </w:pPr>
          </w:p>
        </w:tc>
        <w:tc>
          <w:tcPr>
            <w:tcW w:w="2409" w:type="dxa"/>
            <w:vAlign w:val="center"/>
          </w:tcPr>
          <w:p w14:paraId="1D33A18C"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6F749A1" w14:textId="77777777" w:rsidTr="006D2C0D">
        <w:tc>
          <w:tcPr>
            <w:tcW w:w="6238" w:type="dxa"/>
            <w:vAlign w:val="center"/>
          </w:tcPr>
          <w:p w14:paraId="22D7D9AA"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Rhizoctonia fusispora</w:t>
            </w:r>
            <w:r w:rsidRPr="00B176DD">
              <w:rPr>
                <w:rFonts w:cs="Times New Roman"/>
                <w:sz w:val="20"/>
                <w:szCs w:val="20"/>
              </w:rPr>
              <w:t xml:space="preserve"> (J. Schröt.) Oberw., R. Bauer, Garnica &amp; R. Kirschner</w:t>
            </w:r>
          </w:p>
        </w:tc>
        <w:tc>
          <w:tcPr>
            <w:tcW w:w="2533" w:type="dxa"/>
            <w:vAlign w:val="center"/>
          </w:tcPr>
          <w:p w14:paraId="4DC60934" w14:textId="40045480"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415BDD71" w14:textId="77777777" w:rsidR="001E5E61" w:rsidRPr="00B176DD" w:rsidRDefault="001E5E61" w:rsidP="00B176DD">
            <w:pPr>
              <w:jc w:val="left"/>
              <w:rPr>
                <w:rFonts w:cs="Times New Roman"/>
                <w:sz w:val="20"/>
                <w:szCs w:val="20"/>
              </w:rPr>
            </w:pPr>
          </w:p>
        </w:tc>
        <w:tc>
          <w:tcPr>
            <w:tcW w:w="2409" w:type="dxa"/>
            <w:vAlign w:val="center"/>
          </w:tcPr>
          <w:p w14:paraId="7C4B11D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Cantharellales</w:t>
            </w:r>
          </w:p>
        </w:tc>
      </w:tr>
      <w:tr w:rsidR="001E5E61" w:rsidRPr="00B176DD" w14:paraId="54B11EBA" w14:textId="77777777" w:rsidTr="006D2C0D">
        <w:tc>
          <w:tcPr>
            <w:tcW w:w="6238" w:type="dxa"/>
            <w:vAlign w:val="center"/>
          </w:tcPr>
          <w:p w14:paraId="37D08313" w14:textId="77777777" w:rsidR="001E5E61" w:rsidRPr="00B176DD" w:rsidRDefault="006D75E0" w:rsidP="00B176DD">
            <w:pPr>
              <w:jc w:val="left"/>
              <w:rPr>
                <w:rFonts w:cs="Times New Roman"/>
                <w:sz w:val="20"/>
                <w:szCs w:val="20"/>
              </w:rPr>
            </w:pPr>
            <w:r w:rsidRPr="00B176DD">
              <w:rPr>
                <w:rFonts w:cs="Times New Roman"/>
                <w:i/>
                <w:sz w:val="20"/>
                <w:szCs w:val="20"/>
              </w:rPr>
              <w:t>Rigidoporus cirratus</w:t>
            </w:r>
            <w:r w:rsidRPr="00B176DD">
              <w:rPr>
                <w:rFonts w:cs="Times New Roman"/>
                <w:sz w:val="20"/>
                <w:szCs w:val="20"/>
              </w:rPr>
              <w:t xml:space="preserve"> (Hjortstam &amp; Ryvarden) L.W. Zhou</w:t>
            </w:r>
          </w:p>
        </w:tc>
        <w:tc>
          <w:tcPr>
            <w:tcW w:w="2533" w:type="dxa"/>
            <w:vAlign w:val="center"/>
          </w:tcPr>
          <w:p w14:paraId="554144B8" w14:textId="2259E25E" w:rsidR="001E5E61" w:rsidRPr="00B176DD" w:rsidRDefault="006D75E0" w:rsidP="00B176DD">
            <w:pPr>
              <w:jc w:val="left"/>
              <w:rPr>
                <w:rFonts w:cs="Times New Roman"/>
                <w:sz w:val="20"/>
                <w:szCs w:val="20"/>
              </w:rPr>
            </w:pPr>
            <w:r w:rsidRPr="00B176DD">
              <w:rPr>
                <w:rFonts w:cs="Times New Roman"/>
                <w:sz w:val="20"/>
                <w:szCs w:val="20"/>
              </w:rPr>
              <w:t>ON427472</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43F6385C" w14:textId="77777777" w:rsidR="001E5E61" w:rsidRPr="00B176DD" w:rsidRDefault="001E5E61" w:rsidP="00B176DD">
            <w:pPr>
              <w:jc w:val="left"/>
              <w:rPr>
                <w:rFonts w:cs="Times New Roman"/>
                <w:sz w:val="20"/>
                <w:szCs w:val="20"/>
              </w:rPr>
            </w:pPr>
          </w:p>
        </w:tc>
        <w:tc>
          <w:tcPr>
            <w:tcW w:w="2409" w:type="dxa"/>
            <w:vAlign w:val="center"/>
          </w:tcPr>
          <w:p w14:paraId="57DD026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7105076" w14:textId="77777777" w:rsidTr="006D2C0D">
        <w:tc>
          <w:tcPr>
            <w:tcW w:w="6238" w:type="dxa"/>
            <w:vAlign w:val="center"/>
          </w:tcPr>
          <w:p w14:paraId="29F49718"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Roseograndinia aurantiaca </w:t>
            </w:r>
            <w:r w:rsidRPr="00B176DD">
              <w:rPr>
                <w:rFonts w:cs="Times New Roman"/>
                <w:sz w:val="20"/>
                <w:szCs w:val="20"/>
              </w:rPr>
              <w:t>(C.L. Zhao) Shan Shen, S.L. Liu &amp; L.W. Zhou</w:t>
            </w:r>
          </w:p>
        </w:tc>
        <w:tc>
          <w:tcPr>
            <w:tcW w:w="2533" w:type="dxa"/>
            <w:vAlign w:val="center"/>
          </w:tcPr>
          <w:p w14:paraId="27553F2C" w14:textId="696386AE" w:rsidR="001E5E61" w:rsidRPr="00B176DD" w:rsidRDefault="006D75E0" w:rsidP="00B176DD">
            <w:pPr>
              <w:jc w:val="left"/>
              <w:rPr>
                <w:rFonts w:cs="Times New Roman"/>
                <w:sz w:val="20"/>
                <w:szCs w:val="20"/>
              </w:rPr>
            </w:pPr>
            <w:r w:rsidRPr="00B176DD">
              <w:rPr>
                <w:rFonts w:cs="Times New Roman"/>
                <w:sz w:val="20"/>
                <w:szCs w:val="20"/>
              </w:rPr>
              <w:t>MW209033</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403</w:t>
            </w:r>
            <w:r w:rsidR="00FA6F7E" w:rsidRPr="00B176DD">
              <w:rPr>
                <w:rFonts w:cs="Times New Roman"/>
                <w:sz w:val="20"/>
                <w:szCs w:val="20"/>
                <w:vertAlign w:val="superscript"/>
                <w:lang w:val="da-DK"/>
              </w:rPr>
              <w:t>]</w:t>
            </w:r>
          </w:p>
        </w:tc>
        <w:tc>
          <w:tcPr>
            <w:tcW w:w="4271" w:type="dxa"/>
            <w:vAlign w:val="center"/>
          </w:tcPr>
          <w:p w14:paraId="0C655175" w14:textId="77777777" w:rsidR="001E5E61" w:rsidRPr="00B176DD" w:rsidRDefault="001E5E61" w:rsidP="00B176DD">
            <w:pPr>
              <w:jc w:val="left"/>
              <w:rPr>
                <w:rFonts w:cs="Times New Roman"/>
                <w:sz w:val="20"/>
                <w:szCs w:val="20"/>
              </w:rPr>
            </w:pPr>
          </w:p>
        </w:tc>
        <w:tc>
          <w:tcPr>
            <w:tcW w:w="2409" w:type="dxa"/>
            <w:vAlign w:val="center"/>
          </w:tcPr>
          <w:p w14:paraId="25F29A2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02B8ADF6" w14:textId="77777777" w:rsidTr="006D2C0D">
        <w:tc>
          <w:tcPr>
            <w:tcW w:w="6238" w:type="dxa"/>
            <w:vAlign w:val="center"/>
          </w:tcPr>
          <w:p w14:paraId="77EBA298" w14:textId="77777777" w:rsidR="001E5E61" w:rsidRPr="00B176DD" w:rsidRDefault="006D75E0" w:rsidP="00B176DD">
            <w:pPr>
              <w:jc w:val="left"/>
              <w:rPr>
                <w:rFonts w:cs="Times New Roman"/>
                <w:sz w:val="20"/>
                <w:szCs w:val="20"/>
              </w:rPr>
            </w:pPr>
            <w:r w:rsidRPr="00B176DD">
              <w:rPr>
                <w:rFonts w:cs="Times New Roman"/>
                <w:bCs/>
                <w:i/>
                <w:iCs/>
                <w:sz w:val="20"/>
                <w:szCs w:val="20"/>
              </w:rPr>
              <w:t>Roseograndinia</w:t>
            </w:r>
            <w:r w:rsidRPr="00B176DD">
              <w:rPr>
                <w:rFonts w:cs="Times New Roman"/>
                <w:sz w:val="20"/>
                <w:szCs w:val="20"/>
              </w:rPr>
              <w:t xml:space="preserve"> </w:t>
            </w:r>
            <w:r w:rsidRPr="00B176DD">
              <w:rPr>
                <w:rFonts w:cs="Times New Roman"/>
                <w:bCs/>
                <w:i/>
                <w:iCs/>
                <w:sz w:val="20"/>
                <w:szCs w:val="20"/>
              </w:rPr>
              <w:t>jilinensis</w:t>
            </w:r>
            <w:r w:rsidRPr="00B176DD">
              <w:rPr>
                <w:rFonts w:cs="Times New Roman"/>
                <w:sz w:val="20"/>
                <w:szCs w:val="20"/>
              </w:rPr>
              <w:t xml:space="preserve"> C.C. Chen &amp; Sheng H. Wu</w:t>
            </w:r>
          </w:p>
        </w:tc>
        <w:tc>
          <w:tcPr>
            <w:tcW w:w="2533" w:type="dxa"/>
            <w:vAlign w:val="center"/>
          </w:tcPr>
          <w:p w14:paraId="25C9985B" w14:textId="18F5844C" w:rsidR="001E5E61" w:rsidRPr="00B176DD" w:rsidRDefault="006D75E0" w:rsidP="00B176DD">
            <w:pPr>
              <w:jc w:val="left"/>
              <w:rPr>
                <w:rFonts w:cs="Times New Roman"/>
                <w:sz w:val="20"/>
                <w:szCs w:val="20"/>
              </w:rPr>
            </w:pPr>
            <w:r w:rsidRPr="00B176DD">
              <w:rPr>
                <w:rFonts w:cs="Times New Roman"/>
                <w:sz w:val="20"/>
                <w:szCs w:val="20"/>
                <w:lang w:val="da-DK"/>
              </w:rPr>
              <w:t>MZ637077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1E6ADB4" w14:textId="77777777" w:rsidR="001E5E61" w:rsidRPr="00B176DD" w:rsidRDefault="001E5E61" w:rsidP="00B176DD">
            <w:pPr>
              <w:jc w:val="left"/>
              <w:rPr>
                <w:rFonts w:cs="Times New Roman"/>
                <w:sz w:val="20"/>
                <w:szCs w:val="20"/>
              </w:rPr>
            </w:pPr>
          </w:p>
        </w:tc>
        <w:tc>
          <w:tcPr>
            <w:tcW w:w="2409" w:type="dxa"/>
            <w:vAlign w:val="center"/>
          </w:tcPr>
          <w:p w14:paraId="49A2B9A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E5B317F" w14:textId="77777777" w:rsidTr="006D2C0D">
        <w:tc>
          <w:tcPr>
            <w:tcW w:w="6238" w:type="dxa"/>
            <w:vAlign w:val="center"/>
          </w:tcPr>
          <w:p w14:paraId="01F660A2"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Roseograndinia</w:t>
            </w:r>
            <w:r w:rsidRPr="00B176DD">
              <w:rPr>
                <w:rFonts w:cs="Times New Roman"/>
                <w:sz w:val="20"/>
                <w:szCs w:val="20"/>
                <w:lang w:val="it-IT"/>
              </w:rPr>
              <w:t xml:space="preserve"> </w:t>
            </w:r>
            <w:r w:rsidRPr="00B176DD">
              <w:rPr>
                <w:rFonts w:cs="Times New Roman"/>
                <w:bCs/>
                <w:i/>
                <w:iCs/>
                <w:sz w:val="20"/>
                <w:szCs w:val="20"/>
                <w:lang w:val="it-IT"/>
              </w:rPr>
              <w:t>minispora</w:t>
            </w:r>
            <w:r w:rsidRPr="00B176DD">
              <w:rPr>
                <w:rFonts w:cs="Times New Roman"/>
                <w:sz w:val="20"/>
                <w:szCs w:val="20"/>
                <w:lang w:val="it-IT"/>
              </w:rPr>
              <w:t xml:space="preserve"> C.C. Chen &amp; Sheng H. Wu</w:t>
            </w:r>
          </w:p>
        </w:tc>
        <w:tc>
          <w:tcPr>
            <w:tcW w:w="2533" w:type="dxa"/>
            <w:vAlign w:val="center"/>
          </w:tcPr>
          <w:p w14:paraId="63E5C50C" w14:textId="5FA3A372" w:rsidR="001E5E61" w:rsidRPr="00B176DD" w:rsidRDefault="006D75E0" w:rsidP="00B176DD">
            <w:pPr>
              <w:jc w:val="left"/>
              <w:rPr>
                <w:rFonts w:cs="Times New Roman"/>
                <w:sz w:val="20"/>
                <w:szCs w:val="20"/>
                <w:lang w:val="da-DK"/>
              </w:rPr>
            </w:pPr>
            <w:r w:rsidRPr="00B176DD">
              <w:rPr>
                <w:rFonts w:cs="Times New Roman"/>
                <w:sz w:val="20"/>
                <w:szCs w:val="20"/>
                <w:lang w:val="da-DK"/>
              </w:rPr>
              <w:t>MZ637078</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00C555EB" w14:textId="77777777" w:rsidR="001E5E61" w:rsidRPr="00B176DD" w:rsidRDefault="001E5E61" w:rsidP="00B176DD">
            <w:pPr>
              <w:jc w:val="left"/>
              <w:rPr>
                <w:rFonts w:cs="Times New Roman"/>
                <w:sz w:val="20"/>
                <w:szCs w:val="20"/>
              </w:rPr>
            </w:pPr>
          </w:p>
        </w:tc>
        <w:tc>
          <w:tcPr>
            <w:tcW w:w="2409" w:type="dxa"/>
            <w:vAlign w:val="center"/>
          </w:tcPr>
          <w:p w14:paraId="2D7DCE2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5C78044" w14:textId="77777777" w:rsidTr="006D2C0D">
        <w:tc>
          <w:tcPr>
            <w:tcW w:w="6238" w:type="dxa"/>
            <w:vAlign w:val="center"/>
          </w:tcPr>
          <w:p w14:paraId="1B86AD5E" w14:textId="77777777" w:rsidR="001E5E61" w:rsidRPr="00B176DD" w:rsidRDefault="006D75E0" w:rsidP="00B176DD">
            <w:pPr>
              <w:jc w:val="left"/>
              <w:rPr>
                <w:rFonts w:cs="Times New Roman"/>
                <w:sz w:val="20"/>
                <w:szCs w:val="20"/>
              </w:rPr>
            </w:pPr>
            <w:r w:rsidRPr="00B176DD">
              <w:rPr>
                <w:rFonts w:cs="Times New Roman"/>
                <w:bCs/>
                <w:i/>
                <w:iCs/>
                <w:sz w:val="20"/>
                <w:szCs w:val="20"/>
              </w:rPr>
              <w:t>Roseograndinia zixishanensis</w:t>
            </w:r>
            <w:r w:rsidRPr="00B176DD">
              <w:rPr>
                <w:rFonts w:cs="Times New Roman"/>
                <w:sz w:val="20"/>
                <w:szCs w:val="20"/>
              </w:rPr>
              <w:t xml:space="preserve"> (C.L. Zhao) Shan Shen, S.L. Liu &amp; L.W. Zhou</w:t>
            </w:r>
          </w:p>
        </w:tc>
        <w:tc>
          <w:tcPr>
            <w:tcW w:w="2533" w:type="dxa"/>
            <w:vAlign w:val="center"/>
          </w:tcPr>
          <w:p w14:paraId="18B5B13D" w14:textId="7FFB31AA" w:rsidR="001E5E61" w:rsidRPr="00B176DD" w:rsidRDefault="006D75E0" w:rsidP="00B176DD">
            <w:pPr>
              <w:jc w:val="left"/>
              <w:rPr>
                <w:rFonts w:cs="Times New Roman"/>
                <w:sz w:val="20"/>
                <w:szCs w:val="20"/>
                <w:lang w:val="da-DK"/>
              </w:rPr>
            </w:pPr>
            <w:r w:rsidRPr="00B176DD">
              <w:rPr>
                <w:rFonts w:cs="Times New Roman"/>
                <w:sz w:val="20"/>
                <w:szCs w:val="20"/>
                <w:lang w:val="da-DK"/>
              </w:rPr>
              <w:t>MZ305285</w:t>
            </w:r>
            <w:r w:rsidR="00526822"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[205]</w:t>
            </w:r>
          </w:p>
        </w:tc>
        <w:tc>
          <w:tcPr>
            <w:tcW w:w="4271" w:type="dxa"/>
            <w:vAlign w:val="center"/>
          </w:tcPr>
          <w:p w14:paraId="0D5D2C95" w14:textId="77777777" w:rsidR="001E5E61" w:rsidRPr="00B176DD" w:rsidRDefault="001E5E61" w:rsidP="00B176DD">
            <w:pPr>
              <w:jc w:val="left"/>
              <w:rPr>
                <w:rFonts w:cs="Times New Roman"/>
                <w:sz w:val="20"/>
                <w:szCs w:val="20"/>
                <w:lang w:val="da-DK"/>
              </w:rPr>
            </w:pPr>
          </w:p>
        </w:tc>
        <w:tc>
          <w:tcPr>
            <w:tcW w:w="2409" w:type="dxa"/>
            <w:vAlign w:val="center"/>
          </w:tcPr>
          <w:p w14:paraId="4A84052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CAA7D81" w14:textId="77777777" w:rsidTr="006D2C0D">
        <w:tc>
          <w:tcPr>
            <w:tcW w:w="6238" w:type="dxa"/>
            <w:vAlign w:val="center"/>
          </w:tcPr>
          <w:p w14:paraId="11908048" w14:textId="77777777" w:rsidR="001E5E61" w:rsidRPr="00B176DD" w:rsidRDefault="006D75E0" w:rsidP="00B176DD">
            <w:pPr>
              <w:jc w:val="left"/>
              <w:rPr>
                <w:rFonts w:cs="Times New Roman"/>
                <w:sz w:val="20"/>
                <w:szCs w:val="20"/>
              </w:rPr>
            </w:pPr>
            <w:r w:rsidRPr="00B176DD">
              <w:rPr>
                <w:rFonts w:cs="Times New Roman"/>
                <w:i/>
                <w:sz w:val="20"/>
                <w:szCs w:val="20"/>
              </w:rPr>
              <w:t>Sarcodon flavidus</w:t>
            </w:r>
            <w:r w:rsidRPr="00B176DD">
              <w:rPr>
                <w:rFonts w:cs="Times New Roman"/>
                <w:sz w:val="20"/>
                <w:szCs w:val="20"/>
              </w:rPr>
              <w:t xml:space="preserve"> Xiao L. He &amp; D. Wang</w:t>
            </w:r>
          </w:p>
        </w:tc>
        <w:tc>
          <w:tcPr>
            <w:tcW w:w="2533" w:type="dxa"/>
            <w:vAlign w:val="center"/>
          </w:tcPr>
          <w:p w14:paraId="6F95F9E2" w14:textId="5BB8F294" w:rsidR="001E5E61" w:rsidRPr="00B176DD" w:rsidRDefault="006D75E0" w:rsidP="00B176DD">
            <w:pPr>
              <w:jc w:val="left"/>
              <w:rPr>
                <w:rFonts w:cs="Times New Roman"/>
                <w:sz w:val="20"/>
                <w:szCs w:val="20"/>
                <w:lang w:val="da-DK"/>
              </w:rPr>
            </w:pPr>
            <w:r w:rsidRPr="00B176DD">
              <w:rPr>
                <w:rFonts w:cs="Times New Roman"/>
                <w:sz w:val="20"/>
                <w:szCs w:val="20"/>
                <w:lang w:val="da-DK"/>
              </w:rPr>
              <w:t>OK636112</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Merge w:val="restart"/>
            <w:vAlign w:val="center"/>
          </w:tcPr>
          <w:p w14:paraId="67A047FD"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Sarcodon</w:t>
            </w:r>
            <w:r w:rsidRPr="00B176DD">
              <w:rPr>
                <w:rFonts w:cs="Times New Roman"/>
                <w:sz w:val="20"/>
                <w:szCs w:val="20"/>
                <w:lang w:val="en-US"/>
              </w:rPr>
              <w:t>:</w:t>
            </w:r>
          </w:p>
          <w:p w14:paraId="0AF69C8A" w14:textId="79F6A4F1" w:rsidR="001E5E61" w:rsidRPr="00B176DD" w:rsidRDefault="006D75E0" w:rsidP="00B176DD">
            <w:pPr>
              <w:jc w:val="left"/>
              <w:rPr>
                <w:rFonts w:cs="Times New Roman"/>
                <w:sz w:val="20"/>
                <w:szCs w:val="20"/>
                <w:lang w:val="en-US"/>
              </w:rPr>
            </w:pPr>
            <w:r w:rsidRPr="00B176DD">
              <w:rPr>
                <w:rFonts w:cs="Times New Roman"/>
                <w:sz w:val="20"/>
                <w:szCs w:val="20"/>
                <w:lang w:val="en-US"/>
              </w:rPr>
              <w:t>Antiallergenic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404</w:t>
            </w:r>
            <w:r w:rsidR="00FA6F7E" w:rsidRPr="00B176DD">
              <w:rPr>
                <w:rFonts w:cs="Times New Roman"/>
                <w:sz w:val="20"/>
                <w:szCs w:val="20"/>
                <w:vertAlign w:val="superscript"/>
                <w:lang w:val="en-US"/>
              </w:rPr>
              <w:t>]</w:t>
            </w:r>
            <w:r w:rsidRPr="00B176DD">
              <w:rPr>
                <w:rFonts w:cs="Times New Roman"/>
                <w:sz w:val="20"/>
                <w:szCs w:val="20"/>
                <w:lang w:val="en-US"/>
              </w:rPr>
              <w:t>, antiinflammatory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405</w:t>
            </w:r>
            <w:r w:rsidR="00FA6F7E" w:rsidRPr="00B176DD">
              <w:rPr>
                <w:rFonts w:cs="Times New Roman"/>
                <w:sz w:val="20"/>
                <w:szCs w:val="20"/>
                <w:vertAlign w:val="superscript"/>
                <w:lang w:val="en-US"/>
              </w:rPr>
              <w:t>]</w:t>
            </w:r>
            <w:r w:rsidRPr="00B176DD">
              <w:rPr>
                <w:rFonts w:cs="Times New Roman"/>
                <w:sz w:val="20"/>
                <w:szCs w:val="20"/>
                <w:lang w:val="en-US"/>
              </w:rPr>
              <w:t>, antifatigue activity</w:t>
            </w:r>
            <w:r w:rsidR="00526822" w:rsidRPr="00B176DD">
              <w:rPr>
                <w:rFonts w:cs="Times New Roman"/>
                <w:sz w:val="20"/>
                <w:szCs w:val="20"/>
                <w:lang w:val="en-US"/>
              </w:rPr>
              <w:t xml:space="preserve"> </w:t>
            </w:r>
            <w:r w:rsidR="00AD1571" w:rsidRPr="00B176DD">
              <w:rPr>
                <w:rFonts w:cs="Times New Roman"/>
                <w:sz w:val="20"/>
                <w:szCs w:val="20"/>
                <w:vertAlign w:val="superscript"/>
                <w:lang w:val="en-US"/>
              </w:rPr>
              <w:t>[141]</w:t>
            </w:r>
            <w:r w:rsidRPr="00B176DD">
              <w:rPr>
                <w:rFonts w:cs="Times New Roman"/>
                <w:sz w:val="20"/>
                <w:szCs w:val="20"/>
                <w:lang w:val="en-US"/>
              </w:rPr>
              <w:t>, antimetabolic syndrome effects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406</w:t>
            </w:r>
            <w:r w:rsidR="00FA6F7E" w:rsidRPr="00B176DD">
              <w:rPr>
                <w:rFonts w:cs="Times New Roman"/>
                <w:sz w:val="20"/>
                <w:szCs w:val="20"/>
                <w:vertAlign w:val="superscript"/>
                <w:lang w:val="en-US"/>
              </w:rPr>
              <w:t>]</w:t>
            </w:r>
            <w:r w:rsidRPr="00B176DD">
              <w:rPr>
                <w:rFonts w:cs="Times New Roman"/>
                <w:sz w:val="20"/>
                <w:szCs w:val="20"/>
                <w:lang w:val="en-US"/>
              </w:rPr>
              <w:t>, antiobesity</w:t>
            </w:r>
            <w:r w:rsidR="00526822" w:rsidRPr="00B176DD">
              <w:rPr>
                <w:rFonts w:cs="Times New Roman"/>
                <w:sz w:val="20"/>
                <w:szCs w:val="20"/>
                <w:vertAlign w:val="superscript"/>
                <w:lang w:val="en-US"/>
              </w:rPr>
              <w:t xml:space="preserve"> </w:t>
            </w:r>
            <w:r w:rsidR="00DC298A" w:rsidRPr="00B176DD">
              <w:rPr>
                <w:rFonts w:cs="Times New Roman"/>
                <w:sz w:val="20"/>
                <w:szCs w:val="20"/>
                <w:vertAlign w:val="superscript"/>
                <w:lang w:val="en-US"/>
              </w:rPr>
              <w:t>[255]</w:t>
            </w:r>
            <w:r w:rsidRPr="00B176DD">
              <w:rPr>
                <w:rFonts w:cs="Times New Roman"/>
                <w:sz w:val="20"/>
                <w:szCs w:val="20"/>
                <w:lang w:val="en-US"/>
              </w:rPr>
              <w:t>, antioxidant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407</w:t>
            </w:r>
            <w:r w:rsidR="00FA6F7E" w:rsidRPr="00B176DD">
              <w:rPr>
                <w:rFonts w:cs="Times New Roman"/>
                <w:sz w:val="20"/>
                <w:szCs w:val="20"/>
                <w:vertAlign w:val="superscript"/>
                <w:lang w:val="en-US"/>
              </w:rPr>
              <w:t>]</w:t>
            </w:r>
            <w:r w:rsidRPr="00B176DD">
              <w:rPr>
                <w:rFonts w:cs="Times New Roman"/>
                <w:sz w:val="20"/>
                <w:szCs w:val="20"/>
                <w:lang w:val="en-US"/>
              </w:rPr>
              <w:t>, antihypertensive activity and antigout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408</w:t>
            </w:r>
            <w:r w:rsidR="00FA6F7E" w:rsidRPr="00B176DD">
              <w:rPr>
                <w:rFonts w:cs="Times New Roman"/>
                <w:sz w:val="20"/>
                <w:szCs w:val="20"/>
                <w:vertAlign w:val="superscript"/>
                <w:lang w:val="en-US"/>
              </w:rPr>
              <w:t>]</w:t>
            </w:r>
            <w:r w:rsidRPr="00B176DD">
              <w:rPr>
                <w:rFonts w:cs="Times New Roman"/>
                <w:sz w:val="20"/>
                <w:szCs w:val="20"/>
                <w:lang w:val="en-US"/>
              </w:rPr>
              <w:t>, antiproliferative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336BA1" w:rsidRPr="00B176DD">
              <w:rPr>
                <w:rFonts w:cs="Times New Roman"/>
                <w:sz w:val="20"/>
                <w:szCs w:val="20"/>
                <w:vertAlign w:val="superscript"/>
                <w:lang w:val="en-US"/>
              </w:rPr>
              <w:t>229</w:t>
            </w:r>
            <w:r w:rsidR="00607BDE" w:rsidRPr="00B176DD">
              <w:rPr>
                <w:rFonts w:cs="Times New Roman"/>
                <w:sz w:val="20"/>
                <w:szCs w:val="20"/>
                <w:vertAlign w:val="superscript"/>
                <w:lang w:val="en-US"/>
              </w:rPr>
              <w:t>]</w:t>
            </w:r>
            <w:r w:rsidRPr="00B176DD">
              <w:rPr>
                <w:rFonts w:cs="Times New Roman"/>
                <w:sz w:val="20"/>
                <w:szCs w:val="20"/>
                <w:lang w:val="en-US"/>
              </w:rPr>
              <w:t>, antimicrobial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409</w:t>
            </w:r>
            <w:r w:rsidR="00FA6F7E" w:rsidRPr="00B176DD">
              <w:rPr>
                <w:rFonts w:cs="Times New Roman"/>
                <w:sz w:val="20"/>
                <w:szCs w:val="20"/>
                <w:vertAlign w:val="superscript"/>
                <w:lang w:val="en-US"/>
              </w:rPr>
              <w:t>]</w:t>
            </w:r>
            <w:r w:rsidRPr="00B176DD">
              <w:rPr>
                <w:rFonts w:cs="Times New Roman"/>
                <w:sz w:val="20"/>
                <w:szCs w:val="20"/>
                <w:lang w:val="en-US"/>
              </w:rPr>
              <w:t xml:space="preserve">, </w:t>
            </w:r>
            <w:r w:rsidRPr="00B176DD">
              <w:rPr>
                <w:rFonts w:cs="Times New Roman"/>
                <w:sz w:val="20"/>
                <w:szCs w:val="20"/>
                <w:lang w:val="pt-BR"/>
              </w:rPr>
              <w:t>α</w:t>
            </w:r>
            <w:r w:rsidRPr="00B176DD">
              <w:rPr>
                <w:rFonts w:cs="Times New Roman"/>
                <w:sz w:val="20"/>
                <w:szCs w:val="20"/>
                <w:lang w:val="en-US"/>
              </w:rPr>
              <w:t>-glucosidase inhibitory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410</w:t>
            </w:r>
            <w:r w:rsidR="00FA6F7E" w:rsidRPr="00B176DD">
              <w:rPr>
                <w:rFonts w:cs="Times New Roman"/>
                <w:sz w:val="20"/>
                <w:szCs w:val="20"/>
                <w:vertAlign w:val="superscript"/>
                <w:lang w:val="en-US"/>
              </w:rPr>
              <w:t>]</w:t>
            </w:r>
            <w:r w:rsidRPr="00B176DD">
              <w:rPr>
                <w:rFonts w:cs="Times New Roman"/>
                <w:sz w:val="20"/>
                <w:szCs w:val="20"/>
                <w:lang w:val="en-US"/>
              </w:rPr>
              <w:t xml:space="preserve">, antiviral activity </w:t>
            </w:r>
            <w:r w:rsidR="00FC43D1" w:rsidRPr="00B176DD">
              <w:rPr>
                <w:rFonts w:cs="Times New Roman"/>
                <w:sz w:val="20"/>
                <w:szCs w:val="20"/>
                <w:vertAlign w:val="superscript"/>
                <w:lang w:val="en-US"/>
              </w:rPr>
              <w:t>[</w:t>
            </w:r>
            <w:r w:rsidR="00E72DAB" w:rsidRPr="00B176DD">
              <w:rPr>
                <w:rFonts w:cs="Times New Roman"/>
                <w:sz w:val="20"/>
                <w:szCs w:val="20"/>
                <w:vertAlign w:val="superscript"/>
                <w:lang w:val="en-US"/>
              </w:rPr>
              <w:t>411</w:t>
            </w:r>
            <w:r w:rsidR="00FC43D1" w:rsidRPr="00B176DD">
              <w:rPr>
                <w:rFonts w:cs="Times New Roman"/>
                <w:sz w:val="20"/>
                <w:szCs w:val="20"/>
                <w:vertAlign w:val="superscript"/>
                <w:lang w:val="en-US"/>
              </w:rPr>
              <w:t>]</w:t>
            </w:r>
            <w:r w:rsidRPr="00B176DD">
              <w:rPr>
                <w:rFonts w:cs="Times New Roman"/>
                <w:sz w:val="20"/>
                <w:szCs w:val="20"/>
                <w:lang w:val="en-US"/>
              </w:rPr>
              <w:t>, antitumor activity, immune modulatory effect, modulation on excitatory neurotransmitters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412</w:t>
            </w:r>
            <w:r w:rsidR="00FA6F7E" w:rsidRPr="00B176DD">
              <w:rPr>
                <w:rFonts w:cs="Times New Roman"/>
                <w:sz w:val="20"/>
                <w:szCs w:val="20"/>
                <w:vertAlign w:val="superscript"/>
                <w:lang w:val="en-US"/>
              </w:rPr>
              <w:t>]</w:t>
            </w:r>
            <w:r w:rsidRPr="00B176DD">
              <w:rPr>
                <w:rFonts w:cs="Times New Roman"/>
                <w:sz w:val="20"/>
                <w:szCs w:val="20"/>
                <w:lang w:val="en-US"/>
              </w:rPr>
              <w:t>, antineuroinflammatory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413</w:t>
            </w:r>
            <w:r w:rsidR="00FA6F7E" w:rsidRPr="00B176DD">
              <w:rPr>
                <w:rFonts w:cs="Times New Roman"/>
                <w:sz w:val="20"/>
                <w:szCs w:val="20"/>
                <w:vertAlign w:val="superscript"/>
                <w:lang w:val="en-US"/>
              </w:rPr>
              <w:t>]</w:t>
            </w:r>
            <w:r w:rsidRPr="00B176DD">
              <w:rPr>
                <w:rFonts w:cs="Times New Roman"/>
                <w:sz w:val="20"/>
                <w:szCs w:val="20"/>
                <w:lang w:val="en-US"/>
              </w:rPr>
              <w:t>, gastric ulcer and modulatory effects on gut microbiota dysbiosis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414</w:t>
            </w:r>
            <w:r w:rsidR="00FA6F7E" w:rsidRPr="00B176DD">
              <w:rPr>
                <w:rFonts w:cs="Times New Roman"/>
                <w:sz w:val="20"/>
                <w:szCs w:val="20"/>
                <w:vertAlign w:val="superscript"/>
                <w:lang w:val="en-US"/>
              </w:rPr>
              <w:t>]</w:t>
            </w:r>
            <w:r w:rsidRPr="00B176DD">
              <w:rPr>
                <w:rFonts w:cs="Times New Roman"/>
                <w:sz w:val="20"/>
                <w:szCs w:val="20"/>
                <w:lang w:val="en-US"/>
              </w:rPr>
              <w:t>, hypoglycemic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415</w:t>
            </w:r>
            <w:r w:rsidR="00FA6F7E" w:rsidRPr="00B176DD">
              <w:rPr>
                <w:rFonts w:cs="Times New Roman"/>
                <w:sz w:val="20"/>
                <w:szCs w:val="20"/>
                <w:vertAlign w:val="superscript"/>
                <w:lang w:val="en-US"/>
              </w:rPr>
              <w:t>]</w:t>
            </w:r>
            <w:r w:rsidRPr="00B176DD">
              <w:rPr>
                <w:rFonts w:cs="Times New Roman"/>
                <w:sz w:val="20"/>
                <w:szCs w:val="20"/>
                <w:lang w:val="en-US"/>
              </w:rPr>
              <w:t>, induce apoptosis of leukemia cells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416</w:t>
            </w:r>
            <w:r w:rsidR="00FA6F7E" w:rsidRPr="00B176DD">
              <w:rPr>
                <w:rFonts w:cs="Times New Roman"/>
                <w:sz w:val="20"/>
                <w:szCs w:val="20"/>
                <w:vertAlign w:val="superscript"/>
                <w:lang w:val="en-US"/>
              </w:rPr>
              <w:t>]</w:t>
            </w:r>
            <w:r w:rsidRPr="00B176DD">
              <w:rPr>
                <w:rFonts w:cs="Times New Roman"/>
                <w:sz w:val="20"/>
                <w:szCs w:val="20"/>
                <w:lang w:val="en-US"/>
              </w:rPr>
              <w:t>, inhibitory effects against angiotensin I-converting enzyme (ACE)</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417</w:t>
            </w:r>
            <w:r w:rsidR="00FA6F7E" w:rsidRPr="00B176DD">
              <w:rPr>
                <w:rFonts w:cs="Times New Roman"/>
                <w:sz w:val="20"/>
                <w:szCs w:val="20"/>
                <w:vertAlign w:val="superscript"/>
                <w:lang w:val="en-US"/>
              </w:rPr>
              <w:t>]</w:t>
            </w:r>
            <w:r w:rsidRPr="00B176DD">
              <w:rPr>
                <w:rFonts w:cs="Times New Roman"/>
                <w:sz w:val="20"/>
                <w:szCs w:val="20"/>
                <w:lang w:val="en-US"/>
              </w:rPr>
              <w:t>, neuritegenesis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418</w:t>
            </w:r>
            <w:r w:rsidR="00FA6F7E" w:rsidRPr="00B176DD">
              <w:rPr>
                <w:rFonts w:cs="Times New Roman"/>
                <w:sz w:val="20"/>
                <w:szCs w:val="20"/>
                <w:vertAlign w:val="superscript"/>
                <w:lang w:val="en-US"/>
              </w:rPr>
              <w:t>]</w:t>
            </w:r>
            <w:r w:rsidRPr="00B176DD">
              <w:rPr>
                <w:rFonts w:cs="Times New Roman"/>
                <w:sz w:val="20"/>
                <w:szCs w:val="20"/>
                <w:lang w:val="en-US"/>
              </w:rPr>
              <w:t xml:space="preserve">, inductive activity of the nerve growth factor synthesis </w:t>
            </w:r>
            <w:r w:rsidR="00FC43D1" w:rsidRPr="00B176DD">
              <w:rPr>
                <w:rFonts w:cs="Times New Roman"/>
                <w:sz w:val="20"/>
                <w:szCs w:val="20"/>
                <w:vertAlign w:val="superscript"/>
                <w:lang w:val="en-US"/>
              </w:rPr>
              <w:t>[</w:t>
            </w:r>
            <w:r w:rsidR="00E72DAB" w:rsidRPr="00B176DD">
              <w:rPr>
                <w:rFonts w:cs="Times New Roman"/>
                <w:sz w:val="20"/>
                <w:szCs w:val="20"/>
                <w:vertAlign w:val="superscript"/>
                <w:lang w:val="en-US"/>
              </w:rPr>
              <w:t>419</w:t>
            </w:r>
            <w:r w:rsidR="00FC43D1" w:rsidRPr="00B176DD">
              <w:rPr>
                <w:rFonts w:cs="Times New Roman"/>
                <w:sz w:val="20"/>
                <w:szCs w:val="20"/>
                <w:vertAlign w:val="superscript"/>
                <w:lang w:val="en-US"/>
              </w:rPr>
              <w:t>]</w:t>
            </w:r>
            <w:r w:rsidRPr="00B176DD">
              <w:rPr>
                <w:rFonts w:cs="Times New Roman"/>
                <w:sz w:val="20"/>
                <w:szCs w:val="20"/>
                <w:lang w:val="en-US"/>
              </w:rPr>
              <w:t xml:space="preserve">, </w:t>
            </w:r>
            <w:r w:rsidRPr="00B176DD">
              <w:rPr>
                <w:rFonts w:cs="Times New Roman"/>
                <w:sz w:val="20"/>
                <w:szCs w:val="20"/>
                <w:lang w:val="en-US"/>
              </w:rPr>
              <w:lastRenderedPageBreak/>
              <w:t>liver protecting, anticoagulant and anticomplementary activities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420</w:t>
            </w:r>
            <w:r w:rsidR="00FA6F7E" w:rsidRPr="00B176DD">
              <w:rPr>
                <w:rFonts w:cs="Times New Roman"/>
                <w:sz w:val="20"/>
                <w:szCs w:val="20"/>
                <w:vertAlign w:val="superscript"/>
                <w:lang w:val="en-US"/>
              </w:rPr>
              <w:t>]</w:t>
            </w:r>
            <w:r w:rsidRPr="00B176DD">
              <w:rPr>
                <w:rFonts w:cs="Times New Roman"/>
                <w:sz w:val="20"/>
                <w:szCs w:val="20"/>
                <w:lang w:val="en-US"/>
              </w:rPr>
              <w:t>, neurite outgrowth-promoting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421</w:t>
            </w:r>
            <w:r w:rsidR="00FA6F7E" w:rsidRPr="00B176DD">
              <w:rPr>
                <w:rFonts w:cs="Times New Roman"/>
                <w:sz w:val="20"/>
                <w:szCs w:val="20"/>
                <w:vertAlign w:val="superscript"/>
                <w:lang w:val="en-US"/>
              </w:rPr>
              <w:t>]</w:t>
            </w:r>
            <w:r w:rsidRPr="00B176DD">
              <w:rPr>
                <w:rFonts w:cs="Times New Roman"/>
                <w:sz w:val="20"/>
                <w:szCs w:val="20"/>
                <w:lang w:val="en-US"/>
              </w:rPr>
              <w:t>, protective effect on oxidative stress damage and pulmonary fibrosis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422</w:t>
            </w:r>
            <w:r w:rsidR="00FA6F7E" w:rsidRPr="00B176DD">
              <w:rPr>
                <w:rFonts w:cs="Times New Roman"/>
                <w:sz w:val="20"/>
                <w:szCs w:val="20"/>
                <w:vertAlign w:val="superscript"/>
                <w:lang w:val="en-US"/>
              </w:rPr>
              <w:t>]</w:t>
            </w:r>
            <w:r w:rsidRPr="00B176DD">
              <w:rPr>
                <w:rFonts w:cs="Times New Roman"/>
                <w:sz w:val="20"/>
                <w:szCs w:val="20"/>
                <w:lang w:val="en-US"/>
              </w:rPr>
              <w:t>, superoxide dismutase-like and fibrinolytic activities, inhibitory effects on angiotensin converting enzyme</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423</w:t>
            </w:r>
            <w:r w:rsidR="00FA6F7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31E015A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lastRenderedPageBreak/>
              <w:t>Thelephorales</w:t>
            </w:r>
          </w:p>
        </w:tc>
      </w:tr>
      <w:tr w:rsidR="001E5E61" w:rsidRPr="00B176DD" w14:paraId="697B6D01" w14:textId="77777777" w:rsidTr="006D2C0D">
        <w:tc>
          <w:tcPr>
            <w:tcW w:w="6238" w:type="dxa"/>
            <w:vAlign w:val="center"/>
          </w:tcPr>
          <w:p w14:paraId="339DAAA9" w14:textId="77777777" w:rsidR="001E5E61" w:rsidRPr="00B176DD" w:rsidRDefault="006D75E0" w:rsidP="00B176DD">
            <w:pPr>
              <w:jc w:val="left"/>
              <w:rPr>
                <w:rFonts w:cs="Times New Roman"/>
                <w:sz w:val="20"/>
                <w:szCs w:val="20"/>
              </w:rPr>
            </w:pPr>
            <w:r w:rsidRPr="00B176DD">
              <w:rPr>
                <w:rFonts w:cs="Times New Roman"/>
                <w:i/>
                <w:sz w:val="20"/>
                <w:szCs w:val="20"/>
              </w:rPr>
              <w:t>Sarcodon giganteus</w:t>
            </w:r>
            <w:r w:rsidRPr="00B176DD">
              <w:rPr>
                <w:rFonts w:cs="Times New Roman"/>
                <w:sz w:val="20"/>
                <w:szCs w:val="20"/>
              </w:rPr>
              <w:t xml:space="preserve"> Xiao L. He &amp; D. Wang</w:t>
            </w:r>
          </w:p>
        </w:tc>
        <w:tc>
          <w:tcPr>
            <w:tcW w:w="2533" w:type="dxa"/>
            <w:vAlign w:val="center"/>
          </w:tcPr>
          <w:p w14:paraId="42A8E558" w14:textId="4AB88B96" w:rsidR="001E5E61" w:rsidRPr="00B176DD" w:rsidRDefault="006D75E0" w:rsidP="00B176DD">
            <w:pPr>
              <w:jc w:val="left"/>
              <w:rPr>
                <w:rFonts w:cs="Times New Roman"/>
                <w:sz w:val="20"/>
                <w:szCs w:val="20"/>
                <w:lang w:val="da-DK"/>
              </w:rPr>
            </w:pPr>
            <w:r w:rsidRPr="00B176DD">
              <w:rPr>
                <w:rFonts w:cs="Times New Roman"/>
                <w:sz w:val="20"/>
                <w:szCs w:val="20"/>
                <w:lang w:val="da-DK"/>
              </w:rPr>
              <w:t>OK636121</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Merge/>
            <w:vAlign w:val="center"/>
          </w:tcPr>
          <w:p w14:paraId="6473338A" w14:textId="77777777" w:rsidR="001E5E61" w:rsidRPr="00B176DD" w:rsidRDefault="001E5E61" w:rsidP="00B176DD">
            <w:pPr>
              <w:jc w:val="left"/>
              <w:rPr>
                <w:rFonts w:cs="Times New Roman"/>
                <w:sz w:val="20"/>
                <w:szCs w:val="20"/>
                <w:lang w:val="da-DK"/>
              </w:rPr>
            </w:pPr>
          </w:p>
        </w:tc>
        <w:tc>
          <w:tcPr>
            <w:tcW w:w="2409" w:type="dxa"/>
            <w:vAlign w:val="center"/>
          </w:tcPr>
          <w:p w14:paraId="328D156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4195BD8" w14:textId="77777777" w:rsidTr="006D2C0D">
        <w:tc>
          <w:tcPr>
            <w:tcW w:w="6238" w:type="dxa"/>
            <w:vAlign w:val="center"/>
          </w:tcPr>
          <w:p w14:paraId="3F11B5FA" w14:textId="77777777" w:rsidR="001E5E61" w:rsidRPr="00B176DD" w:rsidRDefault="006D75E0" w:rsidP="00B176DD">
            <w:pPr>
              <w:jc w:val="left"/>
              <w:rPr>
                <w:rFonts w:cs="Times New Roman"/>
                <w:sz w:val="20"/>
                <w:szCs w:val="20"/>
              </w:rPr>
            </w:pPr>
            <w:r w:rsidRPr="00B176DD">
              <w:rPr>
                <w:rFonts w:cs="Times New Roman"/>
                <w:i/>
                <w:sz w:val="20"/>
                <w:szCs w:val="20"/>
              </w:rPr>
              <w:t>Sarcodon imbricatus</w:t>
            </w:r>
            <w:r w:rsidRPr="00B176DD">
              <w:rPr>
                <w:rFonts w:cs="Times New Roman"/>
                <w:sz w:val="20"/>
                <w:szCs w:val="20"/>
              </w:rPr>
              <w:t xml:space="preserve"> (L.) P. Karst.</w:t>
            </w:r>
          </w:p>
        </w:tc>
        <w:tc>
          <w:tcPr>
            <w:tcW w:w="2533" w:type="dxa"/>
            <w:vAlign w:val="center"/>
          </w:tcPr>
          <w:p w14:paraId="257EFFE7" w14:textId="558C02CC" w:rsidR="001E5E61" w:rsidRPr="00B176DD" w:rsidRDefault="006D75E0" w:rsidP="00B176DD">
            <w:pPr>
              <w:jc w:val="left"/>
              <w:rPr>
                <w:rFonts w:cs="Times New Roman"/>
                <w:sz w:val="20"/>
                <w:szCs w:val="20"/>
                <w:lang w:val="da-DK"/>
              </w:rPr>
            </w:pPr>
            <w:r w:rsidRPr="00B176DD">
              <w:rPr>
                <w:rFonts w:cs="Times New Roman"/>
                <w:sz w:val="20"/>
                <w:szCs w:val="20"/>
                <w:lang w:val="da-DK"/>
              </w:rPr>
              <w:t>OK636080</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Merge/>
            <w:vAlign w:val="center"/>
          </w:tcPr>
          <w:p w14:paraId="142C10B8" w14:textId="77777777" w:rsidR="001E5E61" w:rsidRPr="00B176DD" w:rsidRDefault="001E5E61" w:rsidP="00B176DD">
            <w:pPr>
              <w:jc w:val="left"/>
              <w:rPr>
                <w:rFonts w:cs="Times New Roman"/>
                <w:sz w:val="20"/>
                <w:szCs w:val="20"/>
                <w:lang w:val="da-DK"/>
              </w:rPr>
            </w:pPr>
          </w:p>
        </w:tc>
        <w:tc>
          <w:tcPr>
            <w:tcW w:w="2409" w:type="dxa"/>
            <w:vAlign w:val="center"/>
          </w:tcPr>
          <w:p w14:paraId="798A277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D3C90FE" w14:textId="77777777" w:rsidTr="006D2C0D">
        <w:tc>
          <w:tcPr>
            <w:tcW w:w="6238" w:type="dxa"/>
            <w:vAlign w:val="center"/>
          </w:tcPr>
          <w:p w14:paraId="1BE5564C"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t xml:space="preserve">Sarcodon leucopus </w:t>
            </w:r>
            <w:r w:rsidRPr="00B176DD">
              <w:rPr>
                <w:rFonts w:cs="Times New Roman"/>
                <w:sz w:val="20"/>
                <w:szCs w:val="20"/>
                <w:lang w:val="fr-FR"/>
              </w:rPr>
              <w:t>(Pers.) Maas Geest. &amp; Nannf.</w:t>
            </w:r>
          </w:p>
        </w:tc>
        <w:tc>
          <w:tcPr>
            <w:tcW w:w="2533" w:type="dxa"/>
            <w:vAlign w:val="center"/>
          </w:tcPr>
          <w:p w14:paraId="482C5981" w14:textId="7E09CE24" w:rsidR="001E5E61" w:rsidRPr="00B176DD" w:rsidRDefault="006D75E0" w:rsidP="00B176DD">
            <w:pPr>
              <w:jc w:val="left"/>
              <w:rPr>
                <w:rFonts w:cs="Times New Roman"/>
                <w:sz w:val="20"/>
                <w:szCs w:val="20"/>
                <w:lang w:val="da-DK"/>
              </w:rPr>
            </w:pPr>
            <w:r w:rsidRPr="00B176DD">
              <w:rPr>
                <w:rFonts w:cs="Times New Roman"/>
                <w:iCs/>
                <w:sz w:val="20"/>
                <w:szCs w:val="20"/>
                <w:lang w:val="da-DK"/>
              </w:rPr>
              <w:t xml:space="preserve">MN846282 </w:t>
            </w:r>
            <w:r w:rsidR="00FC43D1" w:rsidRPr="00B176DD">
              <w:rPr>
                <w:rFonts w:cs="Times New Roman"/>
                <w:sz w:val="20"/>
                <w:szCs w:val="20"/>
                <w:vertAlign w:val="superscript"/>
                <w:lang w:val="da-DK"/>
              </w:rPr>
              <w:t>[50]</w:t>
            </w:r>
          </w:p>
        </w:tc>
        <w:tc>
          <w:tcPr>
            <w:tcW w:w="4271" w:type="dxa"/>
            <w:vMerge/>
            <w:vAlign w:val="center"/>
          </w:tcPr>
          <w:p w14:paraId="68729708" w14:textId="77777777" w:rsidR="001E5E61" w:rsidRPr="00B176DD" w:rsidRDefault="001E5E61" w:rsidP="00B176DD">
            <w:pPr>
              <w:jc w:val="left"/>
              <w:rPr>
                <w:rFonts w:cs="Times New Roman"/>
                <w:sz w:val="20"/>
                <w:szCs w:val="20"/>
              </w:rPr>
            </w:pPr>
          </w:p>
        </w:tc>
        <w:tc>
          <w:tcPr>
            <w:tcW w:w="2409" w:type="dxa"/>
            <w:vAlign w:val="center"/>
          </w:tcPr>
          <w:p w14:paraId="0F1900B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5C5CD56" w14:textId="77777777" w:rsidTr="006D2C0D">
        <w:tc>
          <w:tcPr>
            <w:tcW w:w="6238" w:type="dxa"/>
            <w:vAlign w:val="center"/>
          </w:tcPr>
          <w:p w14:paraId="2793426E" w14:textId="77777777" w:rsidR="001E5E61" w:rsidRPr="00B176DD" w:rsidRDefault="006D75E0" w:rsidP="00B176DD">
            <w:pPr>
              <w:jc w:val="left"/>
              <w:rPr>
                <w:rFonts w:cs="Times New Roman"/>
                <w:sz w:val="20"/>
                <w:szCs w:val="20"/>
              </w:rPr>
            </w:pPr>
            <w:r w:rsidRPr="00B176DD">
              <w:rPr>
                <w:rFonts w:cs="Times New Roman"/>
                <w:i/>
                <w:sz w:val="20"/>
                <w:szCs w:val="20"/>
              </w:rPr>
              <w:t>Sarcodon neosquamosus</w:t>
            </w:r>
            <w:r w:rsidRPr="00B176DD">
              <w:rPr>
                <w:rFonts w:cs="Times New Roman"/>
                <w:sz w:val="20"/>
                <w:szCs w:val="20"/>
              </w:rPr>
              <w:t xml:space="preserve"> Xiao L. He &amp; D. Wang</w:t>
            </w:r>
          </w:p>
        </w:tc>
        <w:tc>
          <w:tcPr>
            <w:tcW w:w="2533" w:type="dxa"/>
            <w:vAlign w:val="center"/>
          </w:tcPr>
          <w:p w14:paraId="57684DDA" w14:textId="749F31A9" w:rsidR="001E5E61" w:rsidRPr="00B176DD" w:rsidRDefault="006D75E0" w:rsidP="00B176DD">
            <w:pPr>
              <w:jc w:val="left"/>
              <w:rPr>
                <w:rFonts w:cs="Times New Roman"/>
                <w:sz w:val="20"/>
                <w:szCs w:val="20"/>
                <w:lang w:val="da-DK"/>
              </w:rPr>
            </w:pPr>
            <w:r w:rsidRPr="00B176DD">
              <w:rPr>
                <w:rFonts w:cs="Times New Roman"/>
                <w:sz w:val="20"/>
                <w:szCs w:val="20"/>
                <w:lang w:val="da-DK"/>
              </w:rPr>
              <w:t>OP437932</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Merge/>
            <w:vAlign w:val="center"/>
          </w:tcPr>
          <w:p w14:paraId="577F8082" w14:textId="77777777" w:rsidR="001E5E61" w:rsidRPr="00B176DD" w:rsidRDefault="001E5E61" w:rsidP="00B176DD">
            <w:pPr>
              <w:jc w:val="left"/>
              <w:rPr>
                <w:rFonts w:cs="Times New Roman"/>
                <w:sz w:val="20"/>
                <w:szCs w:val="20"/>
                <w:lang w:val="da-DK"/>
              </w:rPr>
            </w:pPr>
          </w:p>
        </w:tc>
        <w:tc>
          <w:tcPr>
            <w:tcW w:w="2409" w:type="dxa"/>
            <w:vAlign w:val="center"/>
          </w:tcPr>
          <w:p w14:paraId="5171CCA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1CF959C" w14:textId="77777777" w:rsidTr="006D2C0D">
        <w:tc>
          <w:tcPr>
            <w:tcW w:w="6238" w:type="dxa"/>
            <w:vAlign w:val="center"/>
          </w:tcPr>
          <w:p w14:paraId="60631077" w14:textId="77777777" w:rsidR="001E5E61" w:rsidRPr="00B176DD" w:rsidRDefault="006D75E0" w:rsidP="00B176DD">
            <w:pPr>
              <w:jc w:val="left"/>
              <w:rPr>
                <w:rFonts w:cs="Times New Roman"/>
                <w:sz w:val="20"/>
                <w:szCs w:val="20"/>
              </w:rPr>
            </w:pPr>
            <w:r w:rsidRPr="00B176DD">
              <w:rPr>
                <w:rFonts w:cs="Times New Roman"/>
                <w:i/>
                <w:sz w:val="20"/>
                <w:szCs w:val="20"/>
              </w:rPr>
              <w:t>Sarcodon nigrosquamosus</w:t>
            </w:r>
            <w:r w:rsidRPr="00B176DD">
              <w:rPr>
                <w:rFonts w:cs="Times New Roman"/>
                <w:sz w:val="20"/>
                <w:szCs w:val="20"/>
              </w:rPr>
              <w:t xml:space="preserve"> Xiao L. He &amp; D. Wang</w:t>
            </w:r>
          </w:p>
        </w:tc>
        <w:tc>
          <w:tcPr>
            <w:tcW w:w="2533" w:type="dxa"/>
            <w:vAlign w:val="center"/>
          </w:tcPr>
          <w:p w14:paraId="537B9639" w14:textId="4BA9CC13" w:rsidR="001E5E61" w:rsidRPr="00B176DD" w:rsidRDefault="006D75E0" w:rsidP="00B176DD">
            <w:pPr>
              <w:jc w:val="left"/>
              <w:rPr>
                <w:rFonts w:cs="Times New Roman"/>
                <w:sz w:val="20"/>
                <w:szCs w:val="20"/>
                <w:lang w:val="da-DK"/>
              </w:rPr>
            </w:pPr>
            <w:r w:rsidRPr="00B176DD">
              <w:rPr>
                <w:rFonts w:cs="Times New Roman"/>
                <w:sz w:val="20"/>
                <w:szCs w:val="20"/>
                <w:lang w:val="da-DK"/>
              </w:rPr>
              <w:t>OK636103</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Merge/>
            <w:vAlign w:val="center"/>
          </w:tcPr>
          <w:p w14:paraId="473EDF40" w14:textId="77777777" w:rsidR="001E5E61" w:rsidRPr="00B176DD" w:rsidRDefault="001E5E61" w:rsidP="00B176DD">
            <w:pPr>
              <w:jc w:val="left"/>
              <w:rPr>
                <w:rFonts w:cs="Times New Roman"/>
                <w:sz w:val="20"/>
                <w:szCs w:val="20"/>
                <w:lang w:val="da-DK"/>
              </w:rPr>
            </w:pPr>
          </w:p>
        </w:tc>
        <w:tc>
          <w:tcPr>
            <w:tcW w:w="2409" w:type="dxa"/>
            <w:vAlign w:val="center"/>
          </w:tcPr>
          <w:p w14:paraId="52076C39" w14:textId="77777777" w:rsidR="001E5E61" w:rsidRPr="00B176DD" w:rsidRDefault="006D75E0" w:rsidP="00B176DD">
            <w:pPr>
              <w:jc w:val="left"/>
              <w:rPr>
                <w:rFonts w:cs="Times New Roman"/>
                <w:sz w:val="20"/>
                <w:szCs w:val="20"/>
                <w:shd w:val="clear" w:color="auto" w:fill="CCCCCC"/>
              </w:rPr>
            </w:pPr>
            <w:bookmarkStart w:id="197" w:name="OLE_LINK67"/>
            <w:bookmarkStart w:id="198" w:name="OLE_LINK66"/>
            <w:r w:rsidRPr="00B176DD">
              <w:rPr>
                <w:rFonts w:cs="Times New Roman"/>
                <w:sz w:val="20"/>
                <w:szCs w:val="20"/>
              </w:rPr>
              <w:t>Thelephorales</w:t>
            </w:r>
            <w:bookmarkEnd w:id="197"/>
            <w:bookmarkEnd w:id="198"/>
          </w:p>
        </w:tc>
      </w:tr>
      <w:tr w:rsidR="001E5E61" w:rsidRPr="00B176DD" w14:paraId="23C13AB6" w14:textId="77777777" w:rsidTr="006D2C0D">
        <w:tc>
          <w:tcPr>
            <w:tcW w:w="6238" w:type="dxa"/>
            <w:vAlign w:val="center"/>
          </w:tcPr>
          <w:p w14:paraId="13AB3F6A" w14:textId="77777777" w:rsidR="001E5E61" w:rsidRPr="00B176DD" w:rsidRDefault="006D75E0" w:rsidP="00B176DD">
            <w:pPr>
              <w:jc w:val="left"/>
              <w:rPr>
                <w:rFonts w:cs="Times New Roman"/>
                <w:i/>
                <w:sz w:val="20"/>
                <w:szCs w:val="20"/>
              </w:rPr>
            </w:pPr>
            <w:r w:rsidRPr="00B176DD">
              <w:rPr>
                <w:rFonts w:cs="Times New Roman"/>
                <w:i/>
                <w:sz w:val="20"/>
                <w:szCs w:val="20"/>
              </w:rPr>
              <w:t xml:space="preserve">Sarcodon yunnanensis </w:t>
            </w:r>
            <w:r w:rsidRPr="00B176DD">
              <w:rPr>
                <w:rFonts w:cs="Times New Roman"/>
                <w:iCs/>
                <w:sz w:val="20"/>
                <w:szCs w:val="20"/>
              </w:rPr>
              <w:t>B.K. Cui, Y.F. Sun &amp; C.G. Song</w:t>
            </w:r>
          </w:p>
        </w:tc>
        <w:tc>
          <w:tcPr>
            <w:tcW w:w="2533" w:type="dxa"/>
            <w:vAlign w:val="center"/>
          </w:tcPr>
          <w:p w14:paraId="2BAC92C3" w14:textId="6E4FF2CE" w:rsidR="001E5E61" w:rsidRPr="00B176DD" w:rsidRDefault="006D75E0" w:rsidP="00B176DD">
            <w:pPr>
              <w:jc w:val="left"/>
              <w:rPr>
                <w:rFonts w:cs="Times New Roman"/>
                <w:sz w:val="20"/>
                <w:szCs w:val="20"/>
                <w:lang w:val="da-DK"/>
              </w:rPr>
            </w:pPr>
            <w:r w:rsidRPr="00B176DD">
              <w:rPr>
                <w:rFonts w:cs="Times New Roman"/>
                <w:sz w:val="20"/>
                <w:szCs w:val="20"/>
                <w:lang w:val="da-DK"/>
              </w:rPr>
              <w:t>OR814025</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Merge/>
            <w:vAlign w:val="center"/>
          </w:tcPr>
          <w:p w14:paraId="168717BD" w14:textId="77777777" w:rsidR="001E5E61" w:rsidRPr="00B176DD" w:rsidRDefault="001E5E61" w:rsidP="00B176DD">
            <w:pPr>
              <w:jc w:val="left"/>
              <w:rPr>
                <w:rFonts w:cs="Times New Roman"/>
                <w:sz w:val="20"/>
                <w:szCs w:val="20"/>
              </w:rPr>
            </w:pPr>
          </w:p>
        </w:tc>
        <w:tc>
          <w:tcPr>
            <w:tcW w:w="2409" w:type="dxa"/>
            <w:vAlign w:val="center"/>
          </w:tcPr>
          <w:p w14:paraId="57A6596B"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FD4A4D4" w14:textId="77777777" w:rsidTr="006D2C0D">
        <w:tc>
          <w:tcPr>
            <w:tcW w:w="6238" w:type="dxa"/>
            <w:vAlign w:val="center"/>
          </w:tcPr>
          <w:p w14:paraId="46F60D9E" w14:textId="77777777" w:rsidR="001E5E61" w:rsidRPr="00B176DD" w:rsidRDefault="006D75E0" w:rsidP="00B176DD">
            <w:pPr>
              <w:jc w:val="left"/>
              <w:rPr>
                <w:rFonts w:cs="Times New Roman"/>
                <w:sz w:val="20"/>
                <w:szCs w:val="20"/>
              </w:rPr>
            </w:pPr>
            <w:r w:rsidRPr="00B176DD">
              <w:rPr>
                <w:rFonts w:cs="Times New Roman"/>
                <w:i/>
                <w:sz w:val="20"/>
                <w:szCs w:val="20"/>
              </w:rPr>
              <w:t>Sarcodon pseudoimbricatus</w:t>
            </w:r>
            <w:r w:rsidRPr="00B176DD">
              <w:rPr>
                <w:rFonts w:cs="Times New Roman"/>
                <w:sz w:val="20"/>
                <w:szCs w:val="20"/>
              </w:rPr>
              <w:t xml:space="preserve"> Xiao L. He &amp; D. Wang</w:t>
            </w:r>
          </w:p>
        </w:tc>
        <w:tc>
          <w:tcPr>
            <w:tcW w:w="2533" w:type="dxa"/>
            <w:vAlign w:val="center"/>
          </w:tcPr>
          <w:p w14:paraId="68753466" w14:textId="3E276A53" w:rsidR="001E5E61" w:rsidRPr="00B176DD" w:rsidRDefault="006D75E0" w:rsidP="00B176DD">
            <w:pPr>
              <w:jc w:val="left"/>
              <w:rPr>
                <w:rFonts w:cs="Times New Roman"/>
                <w:sz w:val="20"/>
                <w:szCs w:val="20"/>
                <w:lang w:val="da-DK"/>
              </w:rPr>
            </w:pPr>
            <w:r w:rsidRPr="00B176DD">
              <w:rPr>
                <w:rFonts w:cs="Times New Roman"/>
                <w:sz w:val="20"/>
                <w:szCs w:val="20"/>
                <w:lang w:val="da-DK"/>
              </w:rPr>
              <w:t>OK636098</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[16</w:t>
            </w:r>
            <w:r w:rsidR="00A80FC2" w:rsidRPr="00B176DD">
              <w:rPr>
                <w:rFonts w:cs="Times New Roman"/>
                <w:sz w:val="20"/>
                <w:szCs w:val="20"/>
                <w:vertAlign w:val="superscript"/>
                <w:lang w:val="da-DK"/>
              </w:rPr>
              <w:t>3</w:t>
            </w:r>
            <w:r w:rsidR="00F4773A" w:rsidRPr="00B176DD">
              <w:rPr>
                <w:rFonts w:cs="Times New Roman"/>
                <w:sz w:val="20"/>
                <w:szCs w:val="20"/>
                <w:vertAlign w:val="superscript"/>
                <w:lang w:val="da-DK"/>
              </w:rPr>
              <w:t>]</w:t>
            </w:r>
          </w:p>
        </w:tc>
        <w:tc>
          <w:tcPr>
            <w:tcW w:w="4271" w:type="dxa"/>
            <w:vMerge/>
            <w:vAlign w:val="center"/>
          </w:tcPr>
          <w:p w14:paraId="73680A43" w14:textId="77777777" w:rsidR="001E5E61" w:rsidRPr="00B176DD" w:rsidRDefault="001E5E61" w:rsidP="00B176DD">
            <w:pPr>
              <w:jc w:val="left"/>
              <w:rPr>
                <w:rFonts w:cs="Times New Roman"/>
                <w:sz w:val="20"/>
                <w:szCs w:val="20"/>
                <w:lang w:val="da-DK"/>
              </w:rPr>
            </w:pPr>
          </w:p>
        </w:tc>
        <w:tc>
          <w:tcPr>
            <w:tcW w:w="2409" w:type="dxa"/>
            <w:vAlign w:val="center"/>
          </w:tcPr>
          <w:p w14:paraId="795EAB0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BE1E902" w14:textId="77777777" w:rsidTr="006D2C0D">
        <w:tc>
          <w:tcPr>
            <w:tcW w:w="6238" w:type="dxa"/>
            <w:vAlign w:val="center"/>
          </w:tcPr>
          <w:p w14:paraId="5BC43F24" w14:textId="77777777" w:rsidR="001E5E61" w:rsidRPr="00B176DD" w:rsidRDefault="006D75E0" w:rsidP="00B176DD">
            <w:pPr>
              <w:jc w:val="left"/>
              <w:rPr>
                <w:rFonts w:cs="Times New Roman"/>
                <w:sz w:val="20"/>
                <w:szCs w:val="20"/>
              </w:rPr>
            </w:pPr>
            <w:r w:rsidRPr="00B176DD">
              <w:rPr>
                <w:rFonts w:cs="Times New Roman"/>
                <w:i/>
                <w:sz w:val="20"/>
                <w:szCs w:val="20"/>
              </w:rPr>
              <w:t>Schizocorticium lene</w:t>
            </w:r>
            <w:r w:rsidRPr="00B176DD">
              <w:rPr>
                <w:rFonts w:cs="Times New Roman"/>
                <w:sz w:val="20"/>
                <w:szCs w:val="20"/>
              </w:rPr>
              <w:t xml:space="preserve"> (Jia Yu, Xue W. Wang, S.L. Liu &amp; L.W. Zhou) L.W. Zhou</w:t>
            </w:r>
          </w:p>
        </w:tc>
        <w:tc>
          <w:tcPr>
            <w:tcW w:w="2533" w:type="dxa"/>
            <w:vAlign w:val="center"/>
          </w:tcPr>
          <w:p w14:paraId="12B73806" w14:textId="3C1D1442" w:rsidR="001E5E61" w:rsidRPr="00B176DD" w:rsidRDefault="006D75E0" w:rsidP="00B176DD">
            <w:pPr>
              <w:jc w:val="left"/>
              <w:rPr>
                <w:rFonts w:cs="Times New Roman"/>
                <w:sz w:val="20"/>
                <w:szCs w:val="20"/>
                <w:lang w:val="da-DK"/>
              </w:rPr>
            </w:pPr>
            <w:r w:rsidRPr="00B176DD">
              <w:rPr>
                <w:rFonts w:cs="Times New Roman"/>
                <w:sz w:val="20"/>
                <w:szCs w:val="20"/>
                <w:lang w:val="pt-BR"/>
              </w:rPr>
              <w:t xml:space="preserve">MW414521 </w:t>
            </w:r>
            <w:r w:rsidR="00FC43D1" w:rsidRPr="00B176DD">
              <w:rPr>
                <w:rFonts w:cs="Times New Roman"/>
                <w:sz w:val="20"/>
                <w:szCs w:val="20"/>
                <w:vertAlign w:val="superscript"/>
                <w:lang w:val="da-DK"/>
              </w:rPr>
              <w:t>[67]</w:t>
            </w:r>
          </w:p>
        </w:tc>
        <w:tc>
          <w:tcPr>
            <w:tcW w:w="4271" w:type="dxa"/>
            <w:vAlign w:val="center"/>
          </w:tcPr>
          <w:p w14:paraId="19ECFFE5" w14:textId="77777777" w:rsidR="001E5E61" w:rsidRPr="00B176DD" w:rsidRDefault="001E5E61" w:rsidP="00B176DD">
            <w:pPr>
              <w:jc w:val="left"/>
              <w:rPr>
                <w:rFonts w:cs="Times New Roman"/>
                <w:sz w:val="20"/>
                <w:szCs w:val="20"/>
              </w:rPr>
            </w:pPr>
          </w:p>
        </w:tc>
        <w:tc>
          <w:tcPr>
            <w:tcW w:w="2409" w:type="dxa"/>
            <w:vAlign w:val="center"/>
          </w:tcPr>
          <w:p w14:paraId="3421B32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8DB9977" w14:textId="77777777" w:rsidTr="006D2C0D">
        <w:tc>
          <w:tcPr>
            <w:tcW w:w="6238" w:type="dxa"/>
            <w:vAlign w:val="center"/>
          </w:tcPr>
          <w:p w14:paraId="74B4BA67" w14:textId="77777777" w:rsidR="001E5E61" w:rsidRPr="00B176DD" w:rsidRDefault="006D75E0" w:rsidP="00B176DD">
            <w:pPr>
              <w:jc w:val="left"/>
              <w:rPr>
                <w:rFonts w:cs="Times New Roman"/>
                <w:sz w:val="20"/>
                <w:szCs w:val="20"/>
              </w:rPr>
            </w:pPr>
            <w:r w:rsidRPr="00B176DD">
              <w:rPr>
                <w:rFonts w:cs="Times New Roman"/>
                <w:bCs/>
                <w:i/>
                <w:iCs/>
                <w:sz w:val="20"/>
                <w:szCs w:val="20"/>
              </w:rPr>
              <w:t>Schizocorticium magnosporum</w:t>
            </w:r>
            <w:r w:rsidRPr="00B176DD">
              <w:rPr>
                <w:rFonts w:cs="Times New Roman"/>
                <w:sz w:val="20"/>
                <w:szCs w:val="20"/>
              </w:rPr>
              <w:t xml:space="preserve"> Sheng H. Wu &amp; C.L. Wei</w:t>
            </w:r>
          </w:p>
        </w:tc>
        <w:tc>
          <w:tcPr>
            <w:tcW w:w="2533" w:type="dxa"/>
            <w:vAlign w:val="center"/>
          </w:tcPr>
          <w:p w14:paraId="546008F6" w14:textId="114A254F" w:rsidR="001E5E61" w:rsidRPr="00B176DD" w:rsidRDefault="006D75E0" w:rsidP="00B176DD">
            <w:pPr>
              <w:jc w:val="left"/>
              <w:rPr>
                <w:rFonts w:cs="Times New Roman"/>
                <w:sz w:val="20"/>
                <w:szCs w:val="20"/>
              </w:rPr>
            </w:pPr>
            <w:r w:rsidRPr="00B176DD">
              <w:rPr>
                <w:rFonts w:cs="Times New Roman"/>
                <w:sz w:val="20"/>
                <w:szCs w:val="20"/>
                <w:lang w:val="da-DK"/>
              </w:rPr>
              <w:t>MK405351</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[132]</w:t>
            </w:r>
          </w:p>
        </w:tc>
        <w:tc>
          <w:tcPr>
            <w:tcW w:w="4271" w:type="dxa"/>
            <w:vAlign w:val="center"/>
          </w:tcPr>
          <w:p w14:paraId="0344B5D7" w14:textId="77777777" w:rsidR="001E5E61" w:rsidRPr="00B176DD" w:rsidRDefault="001E5E61" w:rsidP="00B176DD">
            <w:pPr>
              <w:jc w:val="left"/>
              <w:rPr>
                <w:rFonts w:cs="Times New Roman"/>
                <w:sz w:val="20"/>
                <w:szCs w:val="20"/>
              </w:rPr>
            </w:pPr>
          </w:p>
        </w:tc>
        <w:tc>
          <w:tcPr>
            <w:tcW w:w="2409" w:type="dxa"/>
            <w:vAlign w:val="center"/>
          </w:tcPr>
          <w:p w14:paraId="7E009ED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5DF2D03" w14:textId="77777777" w:rsidTr="006D2C0D">
        <w:tc>
          <w:tcPr>
            <w:tcW w:w="6238" w:type="dxa"/>
            <w:vAlign w:val="center"/>
          </w:tcPr>
          <w:p w14:paraId="1B9B73E0" w14:textId="77777777" w:rsidR="001E5E61" w:rsidRPr="00B176DD" w:rsidRDefault="006D75E0" w:rsidP="00B176DD">
            <w:pPr>
              <w:jc w:val="left"/>
              <w:rPr>
                <w:rFonts w:cs="Times New Roman"/>
                <w:sz w:val="20"/>
                <w:szCs w:val="20"/>
              </w:rPr>
            </w:pPr>
            <w:r w:rsidRPr="00B176DD">
              <w:rPr>
                <w:rFonts w:cs="Times New Roman"/>
                <w:bCs/>
                <w:i/>
                <w:iCs/>
                <w:sz w:val="20"/>
                <w:szCs w:val="20"/>
              </w:rPr>
              <w:t>Schizocorticium mediosporum</w:t>
            </w:r>
            <w:r w:rsidRPr="00B176DD">
              <w:rPr>
                <w:rFonts w:cs="Times New Roman"/>
                <w:sz w:val="20"/>
                <w:szCs w:val="20"/>
              </w:rPr>
              <w:t xml:space="preserve"> Sheng H. Wu &amp; C.L. Wei</w:t>
            </w:r>
          </w:p>
        </w:tc>
        <w:tc>
          <w:tcPr>
            <w:tcW w:w="2533" w:type="dxa"/>
            <w:vAlign w:val="center"/>
          </w:tcPr>
          <w:p w14:paraId="35B925C7" w14:textId="04B6AB5E" w:rsidR="001E5E61" w:rsidRPr="00B176DD" w:rsidRDefault="006D75E0" w:rsidP="00B176DD">
            <w:pPr>
              <w:jc w:val="left"/>
              <w:rPr>
                <w:rFonts w:cs="Times New Roman"/>
                <w:sz w:val="20"/>
                <w:szCs w:val="20"/>
                <w:lang w:val="da-DK"/>
              </w:rPr>
            </w:pPr>
            <w:r w:rsidRPr="00B176DD">
              <w:rPr>
                <w:rFonts w:cs="Times New Roman"/>
                <w:sz w:val="20"/>
                <w:szCs w:val="20"/>
                <w:lang w:val="da-DK"/>
              </w:rPr>
              <w:t>MK405354</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[132]</w:t>
            </w:r>
          </w:p>
        </w:tc>
        <w:tc>
          <w:tcPr>
            <w:tcW w:w="4271" w:type="dxa"/>
            <w:vAlign w:val="center"/>
          </w:tcPr>
          <w:p w14:paraId="1AEB0F1F" w14:textId="77777777" w:rsidR="001E5E61" w:rsidRPr="00B176DD" w:rsidRDefault="001E5E61" w:rsidP="00B176DD">
            <w:pPr>
              <w:jc w:val="left"/>
              <w:rPr>
                <w:rFonts w:cs="Times New Roman"/>
                <w:sz w:val="20"/>
                <w:szCs w:val="20"/>
              </w:rPr>
            </w:pPr>
          </w:p>
        </w:tc>
        <w:tc>
          <w:tcPr>
            <w:tcW w:w="2409" w:type="dxa"/>
            <w:vAlign w:val="center"/>
          </w:tcPr>
          <w:p w14:paraId="46AFEB35" w14:textId="77777777" w:rsidR="001E5E61" w:rsidRPr="00B176DD" w:rsidRDefault="006D75E0" w:rsidP="00B176DD">
            <w:pPr>
              <w:jc w:val="left"/>
              <w:rPr>
                <w:rFonts w:cs="Times New Roman"/>
                <w:sz w:val="20"/>
                <w:szCs w:val="20"/>
                <w:shd w:val="clear" w:color="auto" w:fill="CCCCCC"/>
              </w:rPr>
            </w:pPr>
            <w:bookmarkStart w:id="199" w:name="OLE_LINK210"/>
            <w:bookmarkStart w:id="200" w:name="OLE_LINK211"/>
            <w:r w:rsidRPr="00B176DD">
              <w:rPr>
                <w:rFonts w:cs="Times New Roman"/>
                <w:sz w:val="20"/>
                <w:szCs w:val="20"/>
              </w:rPr>
              <w:t>Hymenochaetales</w:t>
            </w:r>
            <w:bookmarkEnd w:id="199"/>
            <w:bookmarkEnd w:id="200"/>
          </w:p>
        </w:tc>
      </w:tr>
      <w:tr w:rsidR="001E5E61" w:rsidRPr="00B176DD" w14:paraId="4BC3BEB9" w14:textId="77777777" w:rsidTr="006D2C0D">
        <w:tc>
          <w:tcPr>
            <w:tcW w:w="6238" w:type="dxa"/>
            <w:vAlign w:val="center"/>
          </w:tcPr>
          <w:p w14:paraId="3DCEC759"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Schizocorticium microsporum </w:t>
            </w:r>
            <w:r w:rsidRPr="00B176DD">
              <w:rPr>
                <w:rFonts w:cs="Times New Roman"/>
                <w:bCs/>
                <w:sz w:val="20"/>
                <w:szCs w:val="20"/>
                <w:lang w:val="pt-BR"/>
              </w:rPr>
              <w:t>L.J. Zhou &amp; H.S. Yuan</w:t>
            </w:r>
          </w:p>
        </w:tc>
        <w:tc>
          <w:tcPr>
            <w:tcW w:w="2533" w:type="dxa"/>
            <w:vAlign w:val="center"/>
          </w:tcPr>
          <w:p w14:paraId="40C27374" w14:textId="77777777" w:rsidR="001E5E61" w:rsidRPr="00B176DD" w:rsidRDefault="006D75E0" w:rsidP="00B176DD">
            <w:pPr>
              <w:jc w:val="left"/>
              <w:rPr>
                <w:rFonts w:cs="Times New Roman"/>
                <w:sz w:val="20"/>
                <w:szCs w:val="20"/>
                <w:lang w:val="en-US"/>
              </w:rPr>
            </w:pPr>
            <w:r w:rsidRPr="00B176DD">
              <w:rPr>
                <w:rFonts w:cs="Times New Roman"/>
                <w:sz w:val="20"/>
                <w:szCs w:val="20"/>
                <w:lang w:val="da-DK"/>
              </w:rPr>
              <w:t>This study</w:t>
            </w:r>
          </w:p>
        </w:tc>
        <w:tc>
          <w:tcPr>
            <w:tcW w:w="4271" w:type="dxa"/>
            <w:vAlign w:val="center"/>
          </w:tcPr>
          <w:p w14:paraId="7ED405F9" w14:textId="77777777" w:rsidR="001E5E61" w:rsidRPr="00B176DD" w:rsidRDefault="001E5E61" w:rsidP="00B176DD">
            <w:pPr>
              <w:jc w:val="left"/>
              <w:rPr>
                <w:rFonts w:cs="Times New Roman"/>
                <w:sz w:val="20"/>
                <w:szCs w:val="20"/>
              </w:rPr>
            </w:pPr>
          </w:p>
        </w:tc>
        <w:tc>
          <w:tcPr>
            <w:tcW w:w="2409" w:type="dxa"/>
            <w:vAlign w:val="center"/>
          </w:tcPr>
          <w:p w14:paraId="26F623A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9FF6BBC" w14:textId="77777777" w:rsidTr="006D2C0D">
        <w:tc>
          <w:tcPr>
            <w:tcW w:w="6238" w:type="dxa"/>
            <w:vAlign w:val="center"/>
          </w:tcPr>
          <w:p w14:paraId="2F78AA5B"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Schizocorticium parvisporum </w:t>
            </w:r>
            <w:r w:rsidRPr="00B176DD">
              <w:rPr>
                <w:rFonts w:cs="Times New Roman"/>
                <w:sz w:val="20"/>
                <w:szCs w:val="20"/>
              </w:rPr>
              <w:t>Sheng H. Wu &amp; C.L. Wei</w:t>
            </w:r>
          </w:p>
        </w:tc>
        <w:tc>
          <w:tcPr>
            <w:tcW w:w="2533" w:type="dxa"/>
            <w:vAlign w:val="center"/>
          </w:tcPr>
          <w:p w14:paraId="432C3528" w14:textId="106CEA4E" w:rsidR="001E5E61" w:rsidRPr="00B176DD" w:rsidRDefault="006D75E0" w:rsidP="00B176DD">
            <w:pPr>
              <w:jc w:val="left"/>
              <w:rPr>
                <w:rFonts w:cs="Times New Roman"/>
                <w:sz w:val="20"/>
                <w:szCs w:val="20"/>
                <w:lang w:val="da-DK"/>
              </w:rPr>
            </w:pPr>
            <w:r w:rsidRPr="00B176DD">
              <w:rPr>
                <w:rFonts w:cs="Times New Roman"/>
                <w:sz w:val="20"/>
                <w:szCs w:val="20"/>
                <w:lang w:val="da-DK"/>
              </w:rPr>
              <w:t>MK405361</w:t>
            </w:r>
            <w:r w:rsidR="00526822"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[132]</w:t>
            </w:r>
          </w:p>
        </w:tc>
        <w:tc>
          <w:tcPr>
            <w:tcW w:w="4271" w:type="dxa"/>
            <w:vAlign w:val="center"/>
          </w:tcPr>
          <w:p w14:paraId="1200200B" w14:textId="77777777" w:rsidR="001E5E61" w:rsidRPr="00B176DD" w:rsidRDefault="001E5E61" w:rsidP="00B176DD">
            <w:pPr>
              <w:jc w:val="left"/>
              <w:rPr>
                <w:rFonts w:cs="Times New Roman"/>
                <w:sz w:val="20"/>
                <w:szCs w:val="20"/>
              </w:rPr>
            </w:pPr>
          </w:p>
        </w:tc>
        <w:tc>
          <w:tcPr>
            <w:tcW w:w="2409" w:type="dxa"/>
            <w:vAlign w:val="center"/>
          </w:tcPr>
          <w:p w14:paraId="29D9F7A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5ABC9139" w14:textId="77777777" w:rsidTr="006D2C0D">
        <w:tc>
          <w:tcPr>
            <w:tcW w:w="6238" w:type="dxa"/>
            <w:vAlign w:val="center"/>
          </w:tcPr>
          <w:p w14:paraId="46D4D480" w14:textId="77777777" w:rsidR="001E5E61" w:rsidRPr="00B176DD" w:rsidRDefault="006D75E0" w:rsidP="00B176DD">
            <w:pPr>
              <w:jc w:val="left"/>
              <w:rPr>
                <w:rFonts w:cs="Times New Roman"/>
                <w:sz w:val="20"/>
                <w:szCs w:val="20"/>
              </w:rPr>
            </w:pPr>
            <w:r w:rsidRPr="00B176DD">
              <w:rPr>
                <w:rFonts w:cs="Times New Roman"/>
                <w:i/>
                <w:sz w:val="20"/>
                <w:szCs w:val="20"/>
              </w:rPr>
              <w:t>Schizophyllum amplum</w:t>
            </w:r>
            <w:r w:rsidRPr="00B176DD">
              <w:rPr>
                <w:rFonts w:cs="Times New Roman"/>
                <w:sz w:val="20"/>
                <w:szCs w:val="20"/>
              </w:rPr>
              <w:t xml:space="preserve"> (Lév.) Nakasone</w:t>
            </w:r>
          </w:p>
        </w:tc>
        <w:tc>
          <w:tcPr>
            <w:tcW w:w="2533" w:type="dxa"/>
            <w:vAlign w:val="center"/>
          </w:tcPr>
          <w:p w14:paraId="6DE91E18" w14:textId="77777777" w:rsidR="001E5E61" w:rsidRPr="00B176DD" w:rsidRDefault="006D75E0" w:rsidP="00B176DD">
            <w:pPr>
              <w:jc w:val="left"/>
              <w:rPr>
                <w:rFonts w:cs="Times New Roman"/>
                <w:sz w:val="20"/>
                <w:szCs w:val="20"/>
                <w:lang w:val="da-DK"/>
              </w:rPr>
            </w:pPr>
            <w:r w:rsidRPr="00B176DD">
              <w:rPr>
                <w:rFonts w:cs="Times New Roman"/>
                <w:sz w:val="20"/>
                <w:szCs w:val="20"/>
              </w:rPr>
              <w:t xml:space="preserve">OQ533049 </w:t>
            </w:r>
            <w:r w:rsidRPr="00B176DD">
              <w:rPr>
                <w:rFonts w:cs="Times New Roman"/>
                <w:sz w:val="20"/>
                <w:szCs w:val="20"/>
                <w:lang w:val="da-DK"/>
              </w:rPr>
              <w:t>(</w:t>
            </w:r>
            <w:r w:rsidRPr="00B176DD">
              <w:rPr>
                <w:rFonts w:cs="Times New Roman"/>
                <w:sz w:val="20"/>
                <w:szCs w:val="20"/>
              </w:rPr>
              <w:t>direct submission)</w:t>
            </w:r>
          </w:p>
        </w:tc>
        <w:tc>
          <w:tcPr>
            <w:tcW w:w="4271" w:type="dxa"/>
            <w:vAlign w:val="center"/>
          </w:tcPr>
          <w:p w14:paraId="233478A1" w14:textId="77777777" w:rsidR="001E5E61" w:rsidRPr="00B176DD" w:rsidRDefault="001E5E61" w:rsidP="00B176DD">
            <w:pPr>
              <w:jc w:val="left"/>
              <w:rPr>
                <w:rFonts w:cs="Times New Roman"/>
                <w:sz w:val="20"/>
                <w:szCs w:val="20"/>
              </w:rPr>
            </w:pPr>
          </w:p>
        </w:tc>
        <w:tc>
          <w:tcPr>
            <w:tcW w:w="2409" w:type="dxa"/>
            <w:vAlign w:val="center"/>
          </w:tcPr>
          <w:p w14:paraId="2F04805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Agaricales</w:t>
            </w:r>
          </w:p>
        </w:tc>
      </w:tr>
      <w:tr w:rsidR="001E5E61" w:rsidRPr="00B176DD" w14:paraId="5DCBBC7E" w14:textId="77777777" w:rsidTr="006D2C0D">
        <w:tc>
          <w:tcPr>
            <w:tcW w:w="6238" w:type="dxa"/>
            <w:vAlign w:val="center"/>
          </w:tcPr>
          <w:p w14:paraId="0F1C2F12" w14:textId="77777777" w:rsidR="001E5E61" w:rsidRPr="00B176DD" w:rsidRDefault="006D75E0" w:rsidP="00B176DD">
            <w:pPr>
              <w:jc w:val="left"/>
              <w:rPr>
                <w:rFonts w:cs="Times New Roman"/>
                <w:i/>
                <w:sz w:val="20"/>
                <w:szCs w:val="20"/>
              </w:rPr>
            </w:pPr>
            <w:r w:rsidRPr="00B176DD">
              <w:rPr>
                <w:rFonts w:cs="Times New Roman"/>
                <w:i/>
                <w:sz w:val="20"/>
                <w:szCs w:val="20"/>
              </w:rPr>
              <w:t>Schizopora paradoxa</w:t>
            </w:r>
            <w:r w:rsidRPr="00B176DD">
              <w:rPr>
                <w:rFonts w:cs="Times New Roman"/>
                <w:sz w:val="20"/>
                <w:szCs w:val="20"/>
              </w:rPr>
              <w:t xml:space="preserve"> (Schrad.) Donk</w:t>
            </w:r>
          </w:p>
        </w:tc>
        <w:tc>
          <w:tcPr>
            <w:tcW w:w="2533" w:type="dxa"/>
            <w:vAlign w:val="center"/>
          </w:tcPr>
          <w:p w14:paraId="47468694" w14:textId="5A002423" w:rsidR="001E5E61" w:rsidRPr="00B176DD" w:rsidRDefault="00526822" w:rsidP="00B176DD">
            <w:pPr>
              <w:jc w:val="left"/>
              <w:rPr>
                <w:rFonts w:cs="Times New Roman"/>
                <w:sz w:val="20"/>
                <w:szCs w:val="20"/>
                <w:vertAlign w:val="superscript"/>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7A5A8B7" w14:textId="77777777" w:rsidR="001E5E61" w:rsidRPr="00B176DD" w:rsidRDefault="006D75E0" w:rsidP="00B176DD">
            <w:pPr>
              <w:jc w:val="left"/>
              <w:rPr>
                <w:rFonts w:cs="Times New Roman"/>
                <w:sz w:val="20"/>
                <w:szCs w:val="20"/>
              </w:rPr>
            </w:pPr>
            <w:r w:rsidRPr="00B176DD">
              <w:rPr>
                <w:rFonts w:cs="Times New Roman"/>
                <w:i/>
                <w:sz w:val="20"/>
                <w:szCs w:val="20"/>
              </w:rPr>
              <w:t>Schizopora</w:t>
            </w:r>
            <w:r w:rsidRPr="00B176DD">
              <w:rPr>
                <w:rFonts w:cs="Times New Roman"/>
                <w:sz w:val="20"/>
                <w:szCs w:val="20"/>
              </w:rPr>
              <w:t>:</w:t>
            </w:r>
          </w:p>
          <w:p w14:paraId="2946633A" w14:textId="789F9EF5" w:rsidR="001E5E61" w:rsidRPr="00B176DD" w:rsidRDefault="006D75E0" w:rsidP="00B176DD">
            <w:pPr>
              <w:jc w:val="left"/>
              <w:rPr>
                <w:rFonts w:cs="Times New Roman"/>
                <w:sz w:val="20"/>
                <w:szCs w:val="20"/>
              </w:rPr>
            </w:pPr>
            <w:r w:rsidRPr="00B176DD">
              <w:rPr>
                <w:rFonts w:cs="Times New Roman"/>
                <w:sz w:val="20"/>
                <w:szCs w:val="20"/>
                <w:lang w:val="en-US"/>
              </w:rPr>
              <w:t>Biodegradation of 4-t-octylphenol</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E72DAB" w:rsidRPr="00B176DD">
              <w:rPr>
                <w:rFonts w:cs="Times New Roman"/>
                <w:sz w:val="20"/>
                <w:szCs w:val="20"/>
                <w:vertAlign w:val="superscript"/>
                <w:lang w:val="en-US"/>
              </w:rPr>
              <w:t>424</w:t>
            </w:r>
            <w:r w:rsidR="00FA6F7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0C596D8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E21BDDB" w14:textId="77777777" w:rsidTr="006D2C0D">
        <w:tc>
          <w:tcPr>
            <w:tcW w:w="6238" w:type="dxa"/>
            <w:vAlign w:val="center"/>
          </w:tcPr>
          <w:p w14:paraId="6C0B0F8D" w14:textId="77777777" w:rsidR="001E5E61" w:rsidRPr="00B176DD" w:rsidRDefault="006D75E0" w:rsidP="00B176DD">
            <w:pPr>
              <w:jc w:val="left"/>
              <w:rPr>
                <w:rFonts w:cs="Times New Roman"/>
                <w:i/>
                <w:sz w:val="20"/>
                <w:szCs w:val="20"/>
              </w:rPr>
            </w:pPr>
            <w:r w:rsidRPr="00B176DD">
              <w:rPr>
                <w:rFonts w:cs="Times New Roman"/>
                <w:bCs/>
                <w:i/>
                <w:iCs/>
                <w:sz w:val="20"/>
                <w:szCs w:val="20"/>
              </w:rPr>
              <w:t>Scopuloides</w:t>
            </w:r>
            <w:r w:rsidRPr="00B176DD">
              <w:rPr>
                <w:rFonts w:cs="Times New Roman"/>
                <w:sz w:val="20"/>
                <w:szCs w:val="20"/>
              </w:rPr>
              <w:t xml:space="preserve"> </w:t>
            </w:r>
            <w:r w:rsidRPr="00B176DD">
              <w:rPr>
                <w:rFonts w:cs="Times New Roman"/>
                <w:bCs/>
                <w:i/>
                <w:iCs/>
                <w:sz w:val="20"/>
                <w:szCs w:val="20"/>
              </w:rPr>
              <w:t>allantoidea</w:t>
            </w:r>
            <w:r w:rsidRPr="00B176DD">
              <w:rPr>
                <w:rFonts w:cs="Times New Roman"/>
                <w:sz w:val="20"/>
                <w:szCs w:val="20"/>
              </w:rPr>
              <w:t xml:space="preserve"> C.C. Chen &amp; Sheng H. Wu</w:t>
            </w:r>
          </w:p>
        </w:tc>
        <w:tc>
          <w:tcPr>
            <w:tcW w:w="2533" w:type="dxa"/>
            <w:vAlign w:val="center"/>
          </w:tcPr>
          <w:p w14:paraId="7F6095FF" w14:textId="6A7EBA91" w:rsidR="001E5E61" w:rsidRPr="00B176DD" w:rsidRDefault="006D75E0" w:rsidP="00B176DD">
            <w:pPr>
              <w:jc w:val="left"/>
              <w:rPr>
                <w:rFonts w:cs="Times New Roman"/>
                <w:sz w:val="20"/>
                <w:szCs w:val="20"/>
              </w:rPr>
            </w:pPr>
            <w:r w:rsidRPr="00B176DD">
              <w:rPr>
                <w:rFonts w:cs="Times New Roman"/>
                <w:sz w:val="20"/>
                <w:szCs w:val="20"/>
                <w:lang w:val="da-DK"/>
              </w:rPr>
              <w:t>MZ637080</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767488E" w14:textId="77777777" w:rsidR="001E5E61" w:rsidRPr="00B176DD" w:rsidRDefault="001E5E61" w:rsidP="00B176DD">
            <w:pPr>
              <w:jc w:val="left"/>
              <w:rPr>
                <w:rFonts w:cs="Times New Roman"/>
                <w:sz w:val="20"/>
                <w:szCs w:val="20"/>
              </w:rPr>
            </w:pPr>
          </w:p>
        </w:tc>
        <w:tc>
          <w:tcPr>
            <w:tcW w:w="2409" w:type="dxa"/>
            <w:vAlign w:val="center"/>
          </w:tcPr>
          <w:p w14:paraId="10573F3D"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02F68FA" w14:textId="77777777" w:rsidTr="006D2C0D">
        <w:tc>
          <w:tcPr>
            <w:tcW w:w="6238" w:type="dxa"/>
            <w:vAlign w:val="center"/>
          </w:tcPr>
          <w:p w14:paraId="6F7D6B53" w14:textId="77777777" w:rsidR="001E5E61" w:rsidRPr="00B176DD" w:rsidRDefault="006D75E0" w:rsidP="00B176DD">
            <w:pPr>
              <w:jc w:val="left"/>
              <w:rPr>
                <w:rFonts w:cs="Times New Roman"/>
                <w:sz w:val="20"/>
                <w:szCs w:val="20"/>
              </w:rPr>
            </w:pPr>
            <w:r w:rsidRPr="00B176DD">
              <w:rPr>
                <w:rFonts w:cs="Times New Roman"/>
                <w:bCs/>
                <w:i/>
                <w:iCs/>
                <w:sz w:val="20"/>
                <w:szCs w:val="20"/>
              </w:rPr>
              <w:t>Scopuloides</w:t>
            </w:r>
            <w:r w:rsidRPr="00B176DD">
              <w:rPr>
                <w:rFonts w:cs="Times New Roman"/>
                <w:sz w:val="20"/>
                <w:szCs w:val="20"/>
              </w:rPr>
              <w:t xml:space="preserve"> </w:t>
            </w:r>
            <w:r w:rsidRPr="00B176DD">
              <w:rPr>
                <w:rFonts w:cs="Times New Roman"/>
                <w:bCs/>
                <w:i/>
                <w:iCs/>
                <w:sz w:val="20"/>
                <w:szCs w:val="20"/>
              </w:rPr>
              <w:t>dimorpha</w:t>
            </w:r>
            <w:r w:rsidRPr="00B176DD">
              <w:rPr>
                <w:rFonts w:cs="Times New Roman"/>
                <w:sz w:val="20"/>
                <w:szCs w:val="20"/>
              </w:rPr>
              <w:t xml:space="preserve"> (Sang H. Lin &amp; Z.C. Chen) C.C. Chen &amp; Sheng H. Wu</w:t>
            </w:r>
          </w:p>
        </w:tc>
        <w:tc>
          <w:tcPr>
            <w:tcW w:w="2533" w:type="dxa"/>
            <w:vAlign w:val="center"/>
          </w:tcPr>
          <w:p w14:paraId="398B373A" w14:textId="0FB05722" w:rsidR="001E5E61" w:rsidRPr="00B176DD" w:rsidRDefault="006D75E0" w:rsidP="00B176DD">
            <w:pPr>
              <w:jc w:val="left"/>
              <w:rPr>
                <w:rFonts w:cs="Times New Roman"/>
                <w:sz w:val="20"/>
                <w:szCs w:val="20"/>
                <w:lang w:val="da-DK"/>
              </w:rPr>
            </w:pPr>
            <w:r w:rsidRPr="00B176DD">
              <w:rPr>
                <w:rFonts w:cs="Times New Roman"/>
                <w:sz w:val="20"/>
                <w:szCs w:val="20"/>
                <w:lang w:val="da-DK"/>
              </w:rPr>
              <w:t>MZ637083</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2CD29173" w14:textId="77777777" w:rsidR="001E5E61" w:rsidRPr="00B176DD" w:rsidRDefault="001E5E61" w:rsidP="00B176DD">
            <w:pPr>
              <w:jc w:val="left"/>
              <w:rPr>
                <w:rFonts w:cs="Times New Roman"/>
                <w:sz w:val="20"/>
                <w:szCs w:val="20"/>
              </w:rPr>
            </w:pPr>
          </w:p>
        </w:tc>
        <w:tc>
          <w:tcPr>
            <w:tcW w:w="2409" w:type="dxa"/>
            <w:vAlign w:val="center"/>
          </w:tcPr>
          <w:p w14:paraId="2522B96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9BF6070" w14:textId="77777777" w:rsidTr="006D2C0D">
        <w:tc>
          <w:tcPr>
            <w:tcW w:w="6238" w:type="dxa"/>
            <w:vAlign w:val="center"/>
          </w:tcPr>
          <w:p w14:paraId="75DB206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Scopuloides ellipsoidea</w:t>
            </w:r>
            <w:r w:rsidRPr="00B176DD">
              <w:rPr>
                <w:rFonts w:cs="Times New Roman"/>
                <w:bCs/>
                <w:sz w:val="20"/>
                <w:szCs w:val="20"/>
              </w:rPr>
              <w:t xml:space="preserve"> S.H. He, Yue Li &amp; Nakasone</w:t>
            </w:r>
          </w:p>
        </w:tc>
        <w:tc>
          <w:tcPr>
            <w:tcW w:w="2533" w:type="dxa"/>
            <w:vAlign w:val="center"/>
          </w:tcPr>
          <w:p w14:paraId="7275EFBE" w14:textId="48EB5F08" w:rsidR="001E5E61" w:rsidRPr="00B176DD" w:rsidRDefault="006D75E0" w:rsidP="00B176DD">
            <w:pPr>
              <w:jc w:val="left"/>
              <w:rPr>
                <w:rFonts w:cs="Times New Roman"/>
                <w:sz w:val="20"/>
                <w:szCs w:val="20"/>
                <w:lang w:val="da-DK"/>
              </w:rPr>
            </w:pPr>
            <w:r w:rsidRPr="00B176DD">
              <w:rPr>
                <w:rFonts w:cs="Times New Roman"/>
                <w:sz w:val="20"/>
                <w:szCs w:val="20"/>
                <w:lang w:val="da-DK"/>
              </w:rPr>
              <w:t>PP549567</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317B4961" w14:textId="77777777" w:rsidR="001E5E61" w:rsidRPr="00B176DD" w:rsidRDefault="001E5E61" w:rsidP="00B176DD">
            <w:pPr>
              <w:jc w:val="left"/>
              <w:rPr>
                <w:rFonts w:cs="Times New Roman"/>
                <w:sz w:val="20"/>
                <w:szCs w:val="20"/>
              </w:rPr>
            </w:pPr>
          </w:p>
        </w:tc>
        <w:tc>
          <w:tcPr>
            <w:tcW w:w="2409" w:type="dxa"/>
            <w:vAlign w:val="center"/>
          </w:tcPr>
          <w:p w14:paraId="61BAE3B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354693E" w14:textId="77777777" w:rsidTr="006D2C0D">
        <w:tc>
          <w:tcPr>
            <w:tcW w:w="6238" w:type="dxa"/>
            <w:vAlign w:val="center"/>
          </w:tcPr>
          <w:p w14:paraId="1DE38AE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Scopuloides grandinioides </w:t>
            </w:r>
            <w:r w:rsidRPr="00B176DD">
              <w:rPr>
                <w:rFonts w:cs="Times New Roman"/>
                <w:bCs/>
                <w:sz w:val="20"/>
                <w:szCs w:val="20"/>
              </w:rPr>
              <w:t>S.H. He, Yue Li &amp; Nakasone</w:t>
            </w:r>
          </w:p>
        </w:tc>
        <w:tc>
          <w:tcPr>
            <w:tcW w:w="2533" w:type="dxa"/>
            <w:vAlign w:val="center"/>
          </w:tcPr>
          <w:p w14:paraId="3D55383B" w14:textId="6D74F31D" w:rsidR="001E5E61" w:rsidRPr="00B176DD" w:rsidRDefault="006D75E0" w:rsidP="00B176DD">
            <w:pPr>
              <w:jc w:val="left"/>
              <w:rPr>
                <w:rFonts w:cs="Times New Roman"/>
                <w:sz w:val="20"/>
                <w:szCs w:val="20"/>
                <w:lang w:val="da-DK"/>
              </w:rPr>
            </w:pPr>
            <w:r w:rsidRPr="00B176DD">
              <w:rPr>
                <w:rFonts w:cs="Times New Roman"/>
                <w:sz w:val="20"/>
                <w:szCs w:val="20"/>
                <w:lang w:val="da-DK"/>
              </w:rPr>
              <w:t>PP549571</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[22]</w:t>
            </w:r>
          </w:p>
        </w:tc>
        <w:tc>
          <w:tcPr>
            <w:tcW w:w="4271" w:type="dxa"/>
            <w:vAlign w:val="center"/>
          </w:tcPr>
          <w:p w14:paraId="095B07A1" w14:textId="77777777" w:rsidR="001E5E61" w:rsidRPr="00B176DD" w:rsidRDefault="001E5E61" w:rsidP="00B176DD">
            <w:pPr>
              <w:jc w:val="left"/>
              <w:rPr>
                <w:rFonts w:cs="Times New Roman"/>
                <w:sz w:val="20"/>
                <w:szCs w:val="20"/>
              </w:rPr>
            </w:pPr>
          </w:p>
        </w:tc>
        <w:tc>
          <w:tcPr>
            <w:tcW w:w="2409" w:type="dxa"/>
            <w:vAlign w:val="center"/>
          </w:tcPr>
          <w:p w14:paraId="044056F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BEBADD8" w14:textId="77777777" w:rsidTr="006D2C0D">
        <w:tc>
          <w:tcPr>
            <w:tcW w:w="6238" w:type="dxa"/>
            <w:vAlign w:val="center"/>
          </w:tcPr>
          <w:p w14:paraId="48563582" w14:textId="77777777" w:rsidR="001E5E61" w:rsidRPr="00B176DD" w:rsidRDefault="006D75E0" w:rsidP="00B176DD">
            <w:pPr>
              <w:jc w:val="left"/>
              <w:rPr>
                <w:rFonts w:cs="Times New Roman"/>
                <w:sz w:val="20"/>
                <w:szCs w:val="20"/>
              </w:rPr>
            </w:pPr>
            <w:r w:rsidRPr="00B176DD">
              <w:rPr>
                <w:rFonts w:cs="Times New Roman"/>
                <w:i/>
                <w:sz w:val="20"/>
                <w:szCs w:val="20"/>
              </w:rPr>
              <w:t>Scopuloides hydnoides</w:t>
            </w:r>
            <w:r w:rsidRPr="00B176DD">
              <w:rPr>
                <w:rFonts w:cs="Times New Roman"/>
                <w:sz w:val="20"/>
                <w:szCs w:val="20"/>
              </w:rPr>
              <w:t xml:space="preserve"> (Cooke &amp; Massee) Hjortstam &amp; Ryvarde</w:t>
            </w:r>
          </w:p>
        </w:tc>
        <w:tc>
          <w:tcPr>
            <w:tcW w:w="2533" w:type="dxa"/>
            <w:vAlign w:val="center"/>
          </w:tcPr>
          <w:p w14:paraId="2E4F88BB" w14:textId="7DC29836" w:rsidR="001E5E61" w:rsidRPr="00B176DD" w:rsidRDefault="006D75E0" w:rsidP="00B176DD">
            <w:pPr>
              <w:jc w:val="left"/>
              <w:rPr>
                <w:rFonts w:cs="Times New Roman"/>
                <w:sz w:val="20"/>
                <w:szCs w:val="20"/>
                <w:lang w:val="da-DK"/>
              </w:rPr>
            </w:pPr>
            <w:r w:rsidRPr="00B176DD">
              <w:rPr>
                <w:rFonts w:cs="Times New Roman"/>
                <w:sz w:val="20"/>
                <w:szCs w:val="20"/>
                <w:lang w:val="da-DK"/>
              </w:rPr>
              <w:t>MZ637085</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3C3D32DE" w14:textId="77777777" w:rsidR="001E5E61" w:rsidRPr="00B176DD" w:rsidRDefault="001E5E61" w:rsidP="00B176DD">
            <w:pPr>
              <w:jc w:val="left"/>
              <w:rPr>
                <w:rFonts w:cs="Times New Roman"/>
                <w:sz w:val="20"/>
                <w:szCs w:val="20"/>
              </w:rPr>
            </w:pPr>
          </w:p>
        </w:tc>
        <w:tc>
          <w:tcPr>
            <w:tcW w:w="2409" w:type="dxa"/>
            <w:vAlign w:val="center"/>
          </w:tcPr>
          <w:p w14:paraId="12D54CB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F07B519" w14:textId="77777777" w:rsidTr="006D2C0D">
        <w:tc>
          <w:tcPr>
            <w:tcW w:w="6238" w:type="dxa"/>
            <w:vAlign w:val="center"/>
          </w:tcPr>
          <w:p w14:paraId="3B78E9E5"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Scopuloides</w:t>
            </w:r>
            <w:r w:rsidRPr="00B176DD">
              <w:rPr>
                <w:rFonts w:cs="Times New Roman"/>
                <w:sz w:val="20"/>
                <w:szCs w:val="20"/>
                <w:lang w:val="pt-BR"/>
              </w:rPr>
              <w:t xml:space="preserve"> </w:t>
            </w:r>
            <w:r w:rsidRPr="00B176DD">
              <w:rPr>
                <w:rFonts w:cs="Times New Roman"/>
                <w:bCs/>
                <w:i/>
                <w:iCs/>
                <w:sz w:val="20"/>
                <w:szCs w:val="20"/>
                <w:lang w:val="pt-BR"/>
              </w:rPr>
              <w:t>rimosa</w:t>
            </w:r>
            <w:r w:rsidRPr="00B176DD">
              <w:rPr>
                <w:rFonts w:cs="Times New Roman"/>
                <w:sz w:val="20"/>
                <w:szCs w:val="20"/>
                <w:lang w:val="pt-BR"/>
              </w:rPr>
              <w:t xml:space="preserve"> (Cooke) Jülich</w:t>
            </w:r>
          </w:p>
        </w:tc>
        <w:tc>
          <w:tcPr>
            <w:tcW w:w="2533" w:type="dxa"/>
            <w:vAlign w:val="center"/>
          </w:tcPr>
          <w:p w14:paraId="28B1D966" w14:textId="64776F11" w:rsidR="001E5E61" w:rsidRPr="00B176DD" w:rsidRDefault="006D75E0" w:rsidP="00B176DD">
            <w:pPr>
              <w:jc w:val="left"/>
              <w:rPr>
                <w:rFonts w:cs="Times New Roman"/>
                <w:b/>
                <w:bCs/>
                <w:sz w:val="20"/>
                <w:szCs w:val="20"/>
                <w:lang w:val="da-DK"/>
              </w:rPr>
            </w:pPr>
            <w:r w:rsidRPr="00B176DD">
              <w:rPr>
                <w:rFonts w:cs="Times New Roman"/>
                <w:sz w:val="20"/>
                <w:szCs w:val="20"/>
                <w:lang w:val="da-DK"/>
              </w:rPr>
              <w:t>MZ637087</w:t>
            </w:r>
            <w:r w:rsidR="00526822"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[7]</w:t>
            </w:r>
          </w:p>
        </w:tc>
        <w:tc>
          <w:tcPr>
            <w:tcW w:w="4271" w:type="dxa"/>
            <w:vAlign w:val="center"/>
          </w:tcPr>
          <w:p w14:paraId="49EDE469" w14:textId="77777777" w:rsidR="001E5E61" w:rsidRPr="00B176DD" w:rsidRDefault="001E5E61" w:rsidP="00B176DD">
            <w:pPr>
              <w:jc w:val="left"/>
              <w:rPr>
                <w:rFonts w:cs="Times New Roman"/>
                <w:sz w:val="20"/>
                <w:szCs w:val="20"/>
              </w:rPr>
            </w:pPr>
          </w:p>
        </w:tc>
        <w:tc>
          <w:tcPr>
            <w:tcW w:w="2409" w:type="dxa"/>
            <w:vAlign w:val="center"/>
          </w:tcPr>
          <w:p w14:paraId="46607F7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D898E2F" w14:textId="77777777" w:rsidTr="006D2C0D">
        <w:tc>
          <w:tcPr>
            <w:tcW w:w="6238" w:type="dxa"/>
            <w:vAlign w:val="center"/>
          </w:tcPr>
          <w:p w14:paraId="65BB865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Scopuloides yunnanensis </w:t>
            </w:r>
            <w:r w:rsidRPr="00B176DD">
              <w:rPr>
                <w:rFonts w:cs="Times New Roman"/>
                <w:bCs/>
                <w:sz w:val="20"/>
                <w:szCs w:val="20"/>
              </w:rPr>
              <w:t>Z.R. Gu &amp; C.L. Zhao</w:t>
            </w:r>
          </w:p>
        </w:tc>
        <w:tc>
          <w:tcPr>
            <w:tcW w:w="2533" w:type="dxa"/>
            <w:vAlign w:val="center"/>
          </w:tcPr>
          <w:p w14:paraId="661E17B7" w14:textId="77C37FC5" w:rsidR="001E5E61" w:rsidRPr="00B176DD" w:rsidRDefault="006D75E0" w:rsidP="00B176DD">
            <w:pPr>
              <w:jc w:val="left"/>
              <w:rPr>
                <w:rFonts w:cs="Times New Roman"/>
                <w:sz w:val="20"/>
                <w:szCs w:val="20"/>
                <w:lang w:val="da-DK"/>
              </w:rPr>
            </w:pPr>
            <w:r w:rsidRPr="00B176DD">
              <w:rPr>
                <w:rFonts w:cs="Times New Roman"/>
                <w:sz w:val="20"/>
                <w:szCs w:val="20"/>
                <w:lang w:val="da-DK"/>
              </w:rPr>
              <w:t>PP511314</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425</w:t>
            </w:r>
            <w:r w:rsidR="00FA6F7E" w:rsidRPr="00B176DD">
              <w:rPr>
                <w:rFonts w:cs="Times New Roman"/>
                <w:sz w:val="20"/>
                <w:szCs w:val="20"/>
                <w:vertAlign w:val="superscript"/>
                <w:lang w:val="da-DK"/>
              </w:rPr>
              <w:t>]</w:t>
            </w:r>
          </w:p>
        </w:tc>
        <w:tc>
          <w:tcPr>
            <w:tcW w:w="4271" w:type="dxa"/>
            <w:vAlign w:val="center"/>
          </w:tcPr>
          <w:p w14:paraId="2B80AC56" w14:textId="77777777" w:rsidR="001E5E61" w:rsidRPr="00B176DD" w:rsidRDefault="001E5E61" w:rsidP="00B176DD">
            <w:pPr>
              <w:jc w:val="left"/>
              <w:rPr>
                <w:rFonts w:cs="Times New Roman"/>
                <w:sz w:val="20"/>
                <w:szCs w:val="20"/>
              </w:rPr>
            </w:pPr>
          </w:p>
        </w:tc>
        <w:tc>
          <w:tcPr>
            <w:tcW w:w="2409" w:type="dxa"/>
            <w:vAlign w:val="center"/>
          </w:tcPr>
          <w:p w14:paraId="02602574"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6CA3113" w14:textId="77777777" w:rsidTr="006D2C0D">
        <w:tc>
          <w:tcPr>
            <w:tcW w:w="6238" w:type="dxa"/>
            <w:vAlign w:val="center"/>
          </w:tcPr>
          <w:p w14:paraId="61208002"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Scytinostroma acystidiatum</w:t>
            </w:r>
            <w:r w:rsidRPr="00B176DD">
              <w:rPr>
                <w:rFonts w:cs="Times New Roman"/>
                <w:sz w:val="20"/>
                <w:szCs w:val="20"/>
              </w:rPr>
              <w:t xml:space="preserve"> Q.Y. Zhang, L.S. Bian &amp; Q. Chen</w:t>
            </w:r>
          </w:p>
        </w:tc>
        <w:tc>
          <w:tcPr>
            <w:tcW w:w="2533" w:type="dxa"/>
            <w:vAlign w:val="center"/>
          </w:tcPr>
          <w:p w14:paraId="36DBC2E4" w14:textId="1CC321A6" w:rsidR="001E5E61" w:rsidRPr="00B176DD" w:rsidRDefault="006D75E0" w:rsidP="00B176DD">
            <w:pPr>
              <w:jc w:val="left"/>
              <w:rPr>
                <w:rFonts w:cs="Times New Roman"/>
                <w:sz w:val="20"/>
                <w:szCs w:val="20"/>
                <w:lang w:val="da-DK"/>
              </w:rPr>
            </w:pPr>
            <w:r w:rsidRPr="00B176DD">
              <w:rPr>
                <w:rFonts w:cs="Times New Roman"/>
                <w:sz w:val="20"/>
                <w:szCs w:val="20"/>
                <w:lang w:val="da-DK"/>
              </w:rPr>
              <w:t>OQ689127</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[426]</w:t>
            </w:r>
          </w:p>
        </w:tc>
        <w:tc>
          <w:tcPr>
            <w:tcW w:w="4271" w:type="dxa"/>
            <w:vAlign w:val="center"/>
          </w:tcPr>
          <w:p w14:paraId="27D06977" w14:textId="77777777" w:rsidR="001E5E61" w:rsidRPr="00B176DD" w:rsidRDefault="001E5E61" w:rsidP="00B176DD">
            <w:pPr>
              <w:jc w:val="left"/>
              <w:rPr>
                <w:rFonts w:cs="Times New Roman"/>
                <w:sz w:val="20"/>
                <w:szCs w:val="20"/>
                <w:lang w:val="da-DK"/>
              </w:rPr>
            </w:pPr>
          </w:p>
        </w:tc>
        <w:tc>
          <w:tcPr>
            <w:tcW w:w="2409" w:type="dxa"/>
            <w:vAlign w:val="center"/>
          </w:tcPr>
          <w:p w14:paraId="016ABC6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281BCA0" w14:textId="77777777" w:rsidTr="006D2C0D">
        <w:tc>
          <w:tcPr>
            <w:tcW w:w="6238" w:type="dxa"/>
            <w:vAlign w:val="center"/>
          </w:tcPr>
          <w:p w14:paraId="45C9A38F" w14:textId="77777777" w:rsidR="001E5E61" w:rsidRPr="00B176DD" w:rsidRDefault="006D75E0" w:rsidP="00B176DD">
            <w:pPr>
              <w:jc w:val="left"/>
              <w:rPr>
                <w:rFonts w:cs="Times New Roman"/>
                <w:sz w:val="20"/>
                <w:szCs w:val="20"/>
              </w:rPr>
            </w:pPr>
            <w:r w:rsidRPr="00B176DD">
              <w:rPr>
                <w:rFonts w:cs="Times New Roman"/>
                <w:i/>
                <w:sz w:val="20"/>
                <w:szCs w:val="20"/>
              </w:rPr>
              <w:t>Scytinostroma beijingense</w:t>
            </w:r>
            <w:r w:rsidRPr="00B176DD">
              <w:rPr>
                <w:rFonts w:cs="Times New Roman"/>
                <w:sz w:val="20"/>
                <w:szCs w:val="20"/>
              </w:rPr>
              <w:t xml:space="preserve"> Yue Li, S.L. Liu &amp; S.H. He</w:t>
            </w:r>
          </w:p>
        </w:tc>
        <w:tc>
          <w:tcPr>
            <w:tcW w:w="2533" w:type="dxa"/>
            <w:vAlign w:val="center"/>
          </w:tcPr>
          <w:p w14:paraId="63947B7D" w14:textId="17577A48" w:rsidR="001E5E61" w:rsidRPr="00B176DD" w:rsidRDefault="006D75E0" w:rsidP="00B176DD">
            <w:pPr>
              <w:jc w:val="left"/>
              <w:rPr>
                <w:rFonts w:cs="Times New Roman"/>
                <w:sz w:val="20"/>
                <w:szCs w:val="20"/>
                <w:lang w:val="da-DK"/>
              </w:rPr>
            </w:pPr>
            <w:r w:rsidRPr="00B176DD">
              <w:rPr>
                <w:rFonts w:cs="Times New Roman"/>
                <w:sz w:val="20"/>
                <w:szCs w:val="20"/>
                <w:lang w:val="fr-FR"/>
              </w:rPr>
              <w:t>OQ731943</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[427]</w:t>
            </w:r>
          </w:p>
        </w:tc>
        <w:tc>
          <w:tcPr>
            <w:tcW w:w="4271" w:type="dxa"/>
            <w:vAlign w:val="center"/>
          </w:tcPr>
          <w:p w14:paraId="525262BF" w14:textId="77777777" w:rsidR="001E5E61" w:rsidRPr="00B176DD" w:rsidRDefault="001E5E61" w:rsidP="00B176DD">
            <w:pPr>
              <w:jc w:val="left"/>
              <w:rPr>
                <w:rFonts w:cs="Times New Roman"/>
                <w:sz w:val="20"/>
                <w:szCs w:val="20"/>
              </w:rPr>
            </w:pPr>
          </w:p>
        </w:tc>
        <w:tc>
          <w:tcPr>
            <w:tcW w:w="2409" w:type="dxa"/>
            <w:vAlign w:val="center"/>
          </w:tcPr>
          <w:p w14:paraId="3DA3084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3AB725C" w14:textId="77777777" w:rsidTr="006D2C0D">
        <w:tc>
          <w:tcPr>
            <w:tcW w:w="6238" w:type="dxa"/>
            <w:vAlign w:val="center"/>
          </w:tcPr>
          <w:p w14:paraId="362E1361"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 xml:space="preserve">Scytinostroma boidinii </w:t>
            </w:r>
            <w:r w:rsidRPr="00B176DD">
              <w:rPr>
                <w:rFonts w:cs="Times New Roman"/>
                <w:sz w:val="20"/>
                <w:szCs w:val="20"/>
                <w:lang w:val="it-IT"/>
              </w:rPr>
              <w:t>Yue Li, S.L. Liu &amp; S.H. He</w:t>
            </w:r>
          </w:p>
        </w:tc>
        <w:tc>
          <w:tcPr>
            <w:tcW w:w="2533" w:type="dxa"/>
            <w:vAlign w:val="center"/>
          </w:tcPr>
          <w:p w14:paraId="20AA2E22" w14:textId="6268D891" w:rsidR="001E5E61" w:rsidRPr="00B176DD" w:rsidRDefault="006D75E0" w:rsidP="00B176DD">
            <w:pPr>
              <w:jc w:val="left"/>
              <w:rPr>
                <w:rFonts w:cs="Times New Roman"/>
                <w:sz w:val="20"/>
                <w:szCs w:val="20"/>
                <w:lang w:val="fr-FR"/>
              </w:rPr>
            </w:pPr>
            <w:r w:rsidRPr="00B176DD">
              <w:rPr>
                <w:rFonts w:cs="Times New Roman"/>
                <w:sz w:val="20"/>
                <w:szCs w:val="20"/>
                <w:lang w:val="fr-FR"/>
              </w:rPr>
              <w:t>OQ731934</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[427]</w:t>
            </w:r>
          </w:p>
        </w:tc>
        <w:tc>
          <w:tcPr>
            <w:tcW w:w="4271" w:type="dxa"/>
            <w:vAlign w:val="center"/>
          </w:tcPr>
          <w:p w14:paraId="3BB8832D" w14:textId="77777777" w:rsidR="001E5E61" w:rsidRPr="00B176DD" w:rsidRDefault="001E5E61" w:rsidP="00B176DD">
            <w:pPr>
              <w:jc w:val="left"/>
              <w:rPr>
                <w:rFonts w:cs="Times New Roman"/>
                <w:sz w:val="20"/>
                <w:szCs w:val="20"/>
              </w:rPr>
            </w:pPr>
          </w:p>
        </w:tc>
        <w:tc>
          <w:tcPr>
            <w:tcW w:w="2409" w:type="dxa"/>
            <w:vAlign w:val="center"/>
          </w:tcPr>
          <w:p w14:paraId="308D315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53D6869" w14:textId="77777777" w:rsidTr="006D2C0D">
        <w:tc>
          <w:tcPr>
            <w:tcW w:w="6238" w:type="dxa"/>
            <w:vAlign w:val="center"/>
          </w:tcPr>
          <w:p w14:paraId="534F0864"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Scytinostroma daweishanense </w:t>
            </w:r>
            <w:r w:rsidRPr="00B176DD">
              <w:rPr>
                <w:rFonts w:cs="Times New Roman"/>
                <w:iCs/>
                <w:sz w:val="20"/>
                <w:szCs w:val="20"/>
                <w:lang w:val="it-IT"/>
              </w:rPr>
              <w:t>J.H. Dong &amp; C.L. Zhao</w:t>
            </w:r>
          </w:p>
        </w:tc>
        <w:tc>
          <w:tcPr>
            <w:tcW w:w="2533" w:type="dxa"/>
            <w:vAlign w:val="center"/>
          </w:tcPr>
          <w:p w14:paraId="1A01BD6C" w14:textId="450627D8" w:rsidR="001E5E61" w:rsidRPr="00B176DD" w:rsidRDefault="006D75E0" w:rsidP="00B176DD">
            <w:pPr>
              <w:jc w:val="left"/>
              <w:rPr>
                <w:rFonts w:cs="Times New Roman"/>
                <w:sz w:val="20"/>
                <w:szCs w:val="20"/>
                <w:lang w:val="fr-FR"/>
              </w:rPr>
            </w:pPr>
            <w:r w:rsidRPr="00B176DD">
              <w:rPr>
                <w:rFonts w:cs="Times New Roman"/>
                <w:sz w:val="20"/>
                <w:szCs w:val="20"/>
                <w:lang w:val="fr-FR"/>
              </w:rPr>
              <w:t>OR096194</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4FCC8A96" w14:textId="77777777" w:rsidR="001E5E61" w:rsidRPr="00B176DD" w:rsidRDefault="001E5E61" w:rsidP="00B176DD">
            <w:pPr>
              <w:jc w:val="left"/>
              <w:rPr>
                <w:rFonts w:cs="Times New Roman"/>
                <w:sz w:val="20"/>
                <w:szCs w:val="20"/>
                <w:lang w:val="da-DK"/>
              </w:rPr>
            </w:pPr>
          </w:p>
        </w:tc>
        <w:tc>
          <w:tcPr>
            <w:tcW w:w="2409" w:type="dxa"/>
            <w:vAlign w:val="center"/>
          </w:tcPr>
          <w:p w14:paraId="74ED78B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D2B5A3A" w14:textId="77777777" w:rsidTr="006D2C0D">
        <w:tc>
          <w:tcPr>
            <w:tcW w:w="6238" w:type="dxa"/>
            <w:vAlign w:val="center"/>
          </w:tcPr>
          <w:p w14:paraId="2FDB7344"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Scytinostroma duriusculum</w:t>
            </w:r>
            <w:r w:rsidRPr="00B176DD">
              <w:rPr>
                <w:rFonts w:cs="Times New Roman"/>
                <w:sz w:val="20"/>
                <w:szCs w:val="20"/>
                <w:lang w:val="it-IT"/>
              </w:rPr>
              <w:t xml:space="preserve"> (Berk. &amp; Broome) Donk</w:t>
            </w:r>
          </w:p>
        </w:tc>
        <w:tc>
          <w:tcPr>
            <w:tcW w:w="2533" w:type="dxa"/>
            <w:vAlign w:val="center"/>
          </w:tcPr>
          <w:p w14:paraId="10E1B97E" w14:textId="77777777" w:rsidR="001E5E61" w:rsidRPr="00B176DD" w:rsidRDefault="006D75E0" w:rsidP="00B176DD">
            <w:pPr>
              <w:jc w:val="left"/>
              <w:rPr>
                <w:rFonts w:cs="Times New Roman"/>
                <w:sz w:val="20"/>
                <w:szCs w:val="20"/>
                <w:lang w:val="fr-FR"/>
              </w:rPr>
            </w:pPr>
            <w:r w:rsidRPr="00B176DD">
              <w:rPr>
                <w:rFonts w:eastAsia="宋体" w:cs="Times New Roman"/>
                <w:kern w:val="0"/>
                <w:sz w:val="20"/>
                <w:szCs w:val="20"/>
              </w:rPr>
              <w:t xml:space="preserve">MN030923 </w:t>
            </w:r>
            <w:r w:rsidRPr="00B176DD">
              <w:rPr>
                <w:rFonts w:cs="Times New Roman"/>
                <w:sz w:val="20"/>
                <w:szCs w:val="20"/>
              </w:rPr>
              <w:t>(direct submission)</w:t>
            </w:r>
          </w:p>
        </w:tc>
        <w:tc>
          <w:tcPr>
            <w:tcW w:w="4271" w:type="dxa"/>
            <w:vAlign w:val="center"/>
          </w:tcPr>
          <w:p w14:paraId="3E95DCAF" w14:textId="77777777" w:rsidR="001E5E61" w:rsidRPr="00B176DD" w:rsidRDefault="001E5E61" w:rsidP="00B176DD">
            <w:pPr>
              <w:jc w:val="left"/>
              <w:rPr>
                <w:rFonts w:cs="Times New Roman"/>
                <w:sz w:val="20"/>
                <w:szCs w:val="20"/>
              </w:rPr>
            </w:pPr>
          </w:p>
        </w:tc>
        <w:tc>
          <w:tcPr>
            <w:tcW w:w="2409" w:type="dxa"/>
            <w:vAlign w:val="center"/>
          </w:tcPr>
          <w:p w14:paraId="163FEB1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4FA19A2" w14:textId="77777777" w:rsidTr="006D2C0D">
        <w:tc>
          <w:tcPr>
            <w:tcW w:w="6238" w:type="dxa"/>
            <w:vAlign w:val="center"/>
          </w:tcPr>
          <w:p w14:paraId="733140BA"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rPr>
              <w:t>Scytinostroma incrustatum</w:t>
            </w:r>
            <w:r w:rsidRPr="00B176DD">
              <w:rPr>
                <w:rFonts w:cs="Times New Roman"/>
                <w:sz w:val="20"/>
                <w:szCs w:val="20"/>
              </w:rPr>
              <w:t xml:space="preserve"> (S.H. He, S.L. Liu &amp; Nakasone) K.H. Larss.</w:t>
            </w:r>
          </w:p>
        </w:tc>
        <w:tc>
          <w:tcPr>
            <w:tcW w:w="2533" w:type="dxa"/>
            <w:vAlign w:val="center"/>
          </w:tcPr>
          <w:p w14:paraId="438D21B9" w14:textId="3B17B35A" w:rsidR="001E5E61" w:rsidRPr="00B176DD" w:rsidRDefault="006D75E0" w:rsidP="00B176D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Times New Roman"/>
                <w:sz w:val="20"/>
                <w:szCs w:val="20"/>
                <w:lang w:val="it-IT"/>
              </w:rPr>
            </w:pPr>
            <w:r w:rsidRPr="00B176DD">
              <w:rPr>
                <w:rFonts w:cs="Times New Roman"/>
                <w:sz w:val="20"/>
                <w:szCs w:val="20"/>
                <w:lang w:val="da-DK"/>
              </w:rPr>
              <w:t>MH142906</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428</w:t>
            </w:r>
            <w:r w:rsidR="00FA6F7E" w:rsidRPr="00B176DD">
              <w:rPr>
                <w:rFonts w:cs="Times New Roman"/>
                <w:sz w:val="20"/>
                <w:szCs w:val="20"/>
                <w:vertAlign w:val="superscript"/>
                <w:lang w:val="da-DK"/>
              </w:rPr>
              <w:t>]</w:t>
            </w:r>
          </w:p>
        </w:tc>
        <w:tc>
          <w:tcPr>
            <w:tcW w:w="4271" w:type="dxa"/>
            <w:vAlign w:val="center"/>
          </w:tcPr>
          <w:p w14:paraId="18537D51" w14:textId="77777777" w:rsidR="001E5E61" w:rsidRPr="00B176DD" w:rsidRDefault="001E5E61" w:rsidP="00B176DD">
            <w:pPr>
              <w:jc w:val="left"/>
              <w:rPr>
                <w:rFonts w:cs="Times New Roman"/>
                <w:sz w:val="20"/>
                <w:szCs w:val="20"/>
                <w:lang w:val="da-DK"/>
              </w:rPr>
            </w:pPr>
          </w:p>
        </w:tc>
        <w:tc>
          <w:tcPr>
            <w:tcW w:w="2409" w:type="dxa"/>
            <w:vAlign w:val="center"/>
          </w:tcPr>
          <w:p w14:paraId="55FB4E5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6EFD39E" w14:textId="77777777" w:rsidTr="006D2C0D">
        <w:tc>
          <w:tcPr>
            <w:tcW w:w="6238" w:type="dxa"/>
            <w:vAlign w:val="center"/>
          </w:tcPr>
          <w:p w14:paraId="29B61925" w14:textId="77777777" w:rsidR="001E5E61" w:rsidRPr="00B176DD" w:rsidRDefault="006D75E0" w:rsidP="00B176DD">
            <w:pPr>
              <w:jc w:val="left"/>
              <w:rPr>
                <w:rFonts w:cs="Times New Roman"/>
                <w:bCs/>
                <w:i/>
                <w:iCs/>
                <w:sz w:val="20"/>
                <w:szCs w:val="20"/>
              </w:rPr>
            </w:pPr>
            <w:r w:rsidRPr="00B176DD">
              <w:rPr>
                <w:rFonts w:cs="Times New Roman"/>
                <w:i/>
                <w:sz w:val="20"/>
                <w:szCs w:val="20"/>
              </w:rPr>
              <w:t>Scytinostroma macrospermum</w:t>
            </w:r>
            <w:r w:rsidRPr="00B176DD">
              <w:rPr>
                <w:rFonts w:cs="Times New Roman"/>
                <w:sz w:val="20"/>
                <w:szCs w:val="20"/>
              </w:rPr>
              <w:t xml:space="preserve"> Q.Y. Zhang, L.S. Bian &amp; Q. Chen</w:t>
            </w:r>
          </w:p>
        </w:tc>
        <w:tc>
          <w:tcPr>
            <w:tcW w:w="2533" w:type="dxa"/>
            <w:vAlign w:val="center"/>
          </w:tcPr>
          <w:p w14:paraId="49EF6A3F" w14:textId="51CFFC53" w:rsidR="001E5E61" w:rsidRPr="00B176DD" w:rsidRDefault="006D75E0" w:rsidP="00B176DD">
            <w:pPr>
              <w:jc w:val="left"/>
              <w:rPr>
                <w:rFonts w:cs="Times New Roman"/>
                <w:sz w:val="20"/>
                <w:szCs w:val="20"/>
                <w:lang w:val="da-DK"/>
              </w:rPr>
            </w:pPr>
            <w:r w:rsidRPr="00B176DD">
              <w:rPr>
                <w:rFonts w:cs="Times New Roman"/>
                <w:sz w:val="20"/>
                <w:szCs w:val="20"/>
                <w:lang w:val="da-DK"/>
              </w:rPr>
              <w:t>OQ689126</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[426]</w:t>
            </w:r>
          </w:p>
        </w:tc>
        <w:tc>
          <w:tcPr>
            <w:tcW w:w="4271" w:type="dxa"/>
            <w:vAlign w:val="center"/>
          </w:tcPr>
          <w:p w14:paraId="00CBC982" w14:textId="77777777" w:rsidR="001E5E61" w:rsidRPr="00B176DD" w:rsidRDefault="001E5E61" w:rsidP="00B176DD">
            <w:pPr>
              <w:jc w:val="left"/>
              <w:rPr>
                <w:rFonts w:cs="Times New Roman"/>
                <w:sz w:val="20"/>
                <w:szCs w:val="20"/>
                <w:lang w:val="da-DK"/>
              </w:rPr>
            </w:pPr>
          </w:p>
        </w:tc>
        <w:tc>
          <w:tcPr>
            <w:tcW w:w="2409" w:type="dxa"/>
            <w:vAlign w:val="center"/>
          </w:tcPr>
          <w:p w14:paraId="24FE32C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54A9E37" w14:textId="77777777" w:rsidTr="006D2C0D">
        <w:tc>
          <w:tcPr>
            <w:tcW w:w="6238" w:type="dxa"/>
            <w:vAlign w:val="center"/>
          </w:tcPr>
          <w:p w14:paraId="79961E03" w14:textId="77777777" w:rsidR="001E5E61" w:rsidRPr="00B176DD" w:rsidRDefault="006D75E0" w:rsidP="00B176DD">
            <w:pPr>
              <w:jc w:val="left"/>
              <w:rPr>
                <w:rFonts w:cs="Times New Roman"/>
                <w:bCs/>
                <w:i/>
                <w:iCs/>
                <w:sz w:val="20"/>
                <w:szCs w:val="20"/>
              </w:rPr>
            </w:pPr>
            <w:r w:rsidRPr="00B176DD">
              <w:rPr>
                <w:rFonts w:cs="Times New Roman"/>
                <w:i/>
                <w:sz w:val="20"/>
                <w:szCs w:val="20"/>
              </w:rPr>
              <w:t>Scytinostroma odoratum</w:t>
            </w:r>
            <w:r w:rsidRPr="00B176DD">
              <w:rPr>
                <w:rFonts w:cs="Times New Roman"/>
                <w:sz w:val="20"/>
                <w:szCs w:val="20"/>
              </w:rPr>
              <w:t xml:space="preserve"> (Fr.) Donk</w:t>
            </w:r>
          </w:p>
        </w:tc>
        <w:tc>
          <w:tcPr>
            <w:tcW w:w="2533" w:type="dxa"/>
            <w:vAlign w:val="center"/>
          </w:tcPr>
          <w:p w14:paraId="0F0A57DF" w14:textId="77777777" w:rsidR="001E5E61" w:rsidRPr="00B176DD" w:rsidRDefault="006D75E0" w:rsidP="00B176DD">
            <w:pPr>
              <w:jc w:val="left"/>
              <w:rPr>
                <w:rFonts w:cs="Times New Roman"/>
                <w:sz w:val="20"/>
                <w:szCs w:val="20"/>
                <w:lang w:val="da-DK"/>
              </w:rPr>
            </w:pPr>
            <w:r w:rsidRPr="00B176DD">
              <w:rPr>
                <w:rFonts w:cs="Times New Roman"/>
                <w:sz w:val="20"/>
                <w:szCs w:val="20"/>
                <w:lang w:val="pt-BR"/>
              </w:rPr>
              <w:t>MK625578</w:t>
            </w:r>
            <w:r w:rsidRPr="00B176DD">
              <w:rPr>
                <w:rFonts w:cs="Times New Roman"/>
                <w:sz w:val="20"/>
                <w:szCs w:val="20"/>
              </w:rPr>
              <w:t xml:space="preserve"> </w:t>
            </w:r>
            <w:r w:rsidRPr="00B176DD">
              <w:rPr>
                <w:rFonts w:cs="Times New Roman"/>
                <w:sz w:val="20"/>
                <w:szCs w:val="20"/>
                <w:lang w:val="pt-BR"/>
              </w:rPr>
              <w:t>(</w:t>
            </w:r>
            <w:r w:rsidRPr="00B176DD">
              <w:rPr>
                <w:rFonts w:cs="Times New Roman"/>
                <w:sz w:val="20"/>
                <w:szCs w:val="20"/>
              </w:rPr>
              <w:t>direct submission</w:t>
            </w:r>
            <w:r w:rsidRPr="00B176DD">
              <w:rPr>
                <w:rFonts w:cs="Times New Roman"/>
                <w:sz w:val="20"/>
                <w:szCs w:val="20"/>
                <w:lang w:val="pt-BR"/>
              </w:rPr>
              <w:t>)</w:t>
            </w:r>
          </w:p>
        </w:tc>
        <w:tc>
          <w:tcPr>
            <w:tcW w:w="4271" w:type="dxa"/>
            <w:vAlign w:val="center"/>
          </w:tcPr>
          <w:p w14:paraId="1AD9C661" w14:textId="77777777" w:rsidR="001E5E61" w:rsidRPr="00B176DD" w:rsidRDefault="001E5E61" w:rsidP="00B176DD">
            <w:pPr>
              <w:jc w:val="left"/>
              <w:rPr>
                <w:rFonts w:cs="Times New Roman"/>
                <w:sz w:val="20"/>
                <w:szCs w:val="20"/>
              </w:rPr>
            </w:pPr>
          </w:p>
        </w:tc>
        <w:tc>
          <w:tcPr>
            <w:tcW w:w="2409" w:type="dxa"/>
            <w:vAlign w:val="center"/>
          </w:tcPr>
          <w:p w14:paraId="2F9C2BD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012266E" w14:textId="77777777" w:rsidTr="006D2C0D">
        <w:tc>
          <w:tcPr>
            <w:tcW w:w="6238" w:type="dxa"/>
            <w:vAlign w:val="center"/>
          </w:tcPr>
          <w:p w14:paraId="6AA465EA" w14:textId="77777777" w:rsidR="001E5E61" w:rsidRPr="00B176DD" w:rsidRDefault="006D75E0" w:rsidP="00B176DD">
            <w:pPr>
              <w:jc w:val="left"/>
              <w:rPr>
                <w:rFonts w:cs="Times New Roman"/>
                <w:bCs/>
                <w:i/>
                <w:iCs/>
                <w:sz w:val="20"/>
                <w:szCs w:val="20"/>
                <w:lang w:val="pt-BR"/>
              </w:rPr>
            </w:pPr>
            <w:r w:rsidRPr="00B176DD">
              <w:rPr>
                <w:rFonts w:cs="Times New Roman"/>
                <w:i/>
                <w:sz w:val="20"/>
                <w:szCs w:val="20"/>
                <w:lang w:val="pt-BR"/>
              </w:rPr>
              <w:t>Scytinostroma portentosum</w:t>
            </w:r>
            <w:r w:rsidRPr="00B176DD">
              <w:rPr>
                <w:rFonts w:cs="Times New Roman"/>
                <w:sz w:val="20"/>
                <w:szCs w:val="20"/>
                <w:lang w:val="pt-BR"/>
              </w:rPr>
              <w:t xml:space="preserve"> (Berk. &amp; M.A. Curtis) Donk</w:t>
            </w:r>
          </w:p>
        </w:tc>
        <w:tc>
          <w:tcPr>
            <w:tcW w:w="2533" w:type="dxa"/>
            <w:vAlign w:val="center"/>
          </w:tcPr>
          <w:p w14:paraId="3FE6BC37" w14:textId="41795AC6" w:rsidR="001E5E61" w:rsidRPr="00B176DD" w:rsidRDefault="00526822" w:rsidP="00B176DD">
            <w:pPr>
              <w:jc w:val="left"/>
              <w:rPr>
                <w:rFonts w:cs="Times New Roman"/>
                <w:sz w:val="20"/>
                <w:szCs w:val="20"/>
                <w:lang w:val="pt-BR"/>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Align w:val="center"/>
          </w:tcPr>
          <w:p w14:paraId="11CF6DA3" w14:textId="77777777" w:rsidR="001E5E61" w:rsidRPr="00B176DD" w:rsidRDefault="001E5E61" w:rsidP="00B176DD">
            <w:pPr>
              <w:jc w:val="left"/>
              <w:rPr>
                <w:rFonts w:cs="Times New Roman"/>
                <w:sz w:val="20"/>
                <w:szCs w:val="20"/>
              </w:rPr>
            </w:pPr>
          </w:p>
        </w:tc>
        <w:tc>
          <w:tcPr>
            <w:tcW w:w="2409" w:type="dxa"/>
            <w:vAlign w:val="center"/>
          </w:tcPr>
          <w:p w14:paraId="5DADD005"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712F8C3" w14:textId="77777777" w:rsidTr="006D2C0D">
        <w:tc>
          <w:tcPr>
            <w:tcW w:w="6238" w:type="dxa"/>
            <w:vAlign w:val="center"/>
          </w:tcPr>
          <w:p w14:paraId="03594945"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Scytinostroma renisporum </w:t>
            </w:r>
            <w:r w:rsidRPr="00B176DD">
              <w:rPr>
                <w:rFonts w:cs="Times New Roman"/>
                <w:iCs/>
                <w:sz w:val="20"/>
                <w:szCs w:val="20"/>
                <w:lang w:val="it-IT"/>
              </w:rPr>
              <w:t>Boidin, Lanq. &amp; Gilles</w:t>
            </w:r>
          </w:p>
        </w:tc>
        <w:tc>
          <w:tcPr>
            <w:tcW w:w="2533" w:type="dxa"/>
            <w:vAlign w:val="center"/>
          </w:tcPr>
          <w:p w14:paraId="135C808F" w14:textId="56FD9172" w:rsidR="001E5E61" w:rsidRPr="00B176DD" w:rsidRDefault="006D75E0" w:rsidP="00B176DD">
            <w:pPr>
              <w:jc w:val="left"/>
              <w:rPr>
                <w:rFonts w:cs="Times New Roman"/>
                <w:sz w:val="20"/>
                <w:szCs w:val="20"/>
                <w:lang w:val="fr-FR"/>
              </w:rPr>
            </w:pPr>
            <w:r w:rsidRPr="00B176DD">
              <w:rPr>
                <w:rFonts w:cs="Times New Roman"/>
                <w:sz w:val="20"/>
                <w:szCs w:val="20"/>
                <w:lang w:val="fr-FR"/>
              </w:rPr>
              <w:t>ON898000</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5EBCB308" w14:textId="77777777" w:rsidR="001E5E61" w:rsidRPr="00B176DD" w:rsidRDefault="001E5E61" w:rsidP="00B176DD">
            <w:pPr>
              <w:jc w:val="left"/>
              <w:rPr>
                <w:rFonts w:cs="Times New Roman"/>
                <w:sz w:val="20"/>
                <w:szCs w:val="20"/>
                <w:lang w:val="fr-FR"/>
              </w:rPr>
            </w:pPr>
          </w:p>
        </w:tc>
        <w:tc>
          <w:tcPr>
            <w:tcW w:w="2409" w:type="dxa"/>
            <w:vAlign w:val="center"/>
          </w:tcPr>
          <w:p w14:paraId="082D25E2"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81DCB46" w14:textId="77777777" w:rsidTr="006D2C0D">
        <w:tc>
          <w:tcPr>
            <w:tcW w:w="6238" w:type="dxa"/>
            <w:vAlign w:val="center"/>
          </w:tcPr>
          <w:p w14:paraId="3DDE2A61"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Scytinostroma subduriusculum</w:t>
            </w:r>
            <w:r w:rsidRPr="00B176DD">
              <w:rPr>
                <w:rFonts w:cs="Times New Roman"/>
                <w:sz w:val="20"/>
                <w:szCs w:val="20"/>
                <w:lang w:val="it-IT"/>
              </w:rPr>
              <w:t xml:space="preserve"> Yue Li, S.L. Liu &amp; S.H. He</w:t>
            </w:r>
          </w:p>
        </w:tc>
        <w:tc>
          <w:tcPr>
            <w:tcW w:w="2533" w:type="dxa"/>
            <w:vAlign w:val="center"/>
          </w:tcPr>
          <w:p w14:paraId="0F0CA767" w14:textId="704349A7" w:rsidR="001E5E61" w:rsidRPr="00B176DD" w:rsidRDefault="006D75E0" w:rsidP="00B176DD">
            <w:pPr>
              <w:jc w:val="left"/>
              <w:rPr>
                <w:rFonts w:cs="Times New Roman"/>
                <w:sz w:val="20"/>
                <w:szCs w:val="20"/>
                <w:lang w:val="pt-BR"/>
              </w:rPr>
            </w:pPr>
            <w:r w:rsidRPr="00B176DD">
              <w:rPr>
                <w:rFonts w:cs="Times New Roman"/>
                <w:sz w:val="20"/>
                <w:szCs w:val="20"/>
                <w:lang w:val="fr-FR"/>
              </w:rPr>
              <w:t>OQ731941</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[427]</w:t>
            </w:r>
          </w:p>
        </w:tc>
        <w:tc>
          <w:tcPr>
            <w:tcW w:w="4271" w:type="dxa"/>
            <w:vAlign w:val="center"/>
          </w:tcPr>
          <w:p w14:paraId="737EDDED" w14:textId="77777777" w:rsidR="001E5E61" w:rsidRPr="00B176DD" w:rsidRDefault="001E5E61" w:rsidP="00B176DD">
            <w:pPr>
              <w:jc w:val="left"/>
              <w:rPr>
                <w:rFonts w:cs="Times New Roman"/>
                <w:sz w:val="20"/>
                <w:szCs w:val="20"/>
              </w:rPr>
            </w:pPr>
          </w:p>
        </w:tc>
        <w:tc>
          <w:tcPr>
            <w:tcW w:w="2409" w:type="dxa"/>
            <w:vAlign w:val="center"/>
          </w:tcPr>
          <w:p w14:paraId="6514C03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37B49BC" w14:textId="77777777" w:rsidTr="006D2C0D">
        <w:tc>
          <w:tcPr>
            <w:tcW w:w="6238" w:type="dxa"/>
            <w:vAlign w:val="center"/>
          </w:tcPr>
          <w:p w14:paraId="5A0C3477"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Scytinostroma subrenisporum</w:t>
            </w:r>
            <w:r w:rsidRPr="00B176DD">
              <w:rPr>
                <w:rFonts w:cs="Times New Roman"/>
                <w:sz w:val="20"/>
                <w:szCs w:val="20"/>
                <w:lang w:val="it-IT"/>
              </w:rPr>
              <w:t xml:space="preserve"> Yue Li, S.L. Liu &amp; S.H. He</w:t>
            </w:r>
          </w:p>
        </w:tc>
        <w:tc>
          <w:tcPr>
            <w:tcW w:w="2533" w:type="dxa"/>
            <w:vAlign w:val="center"/>
          </w:tcPr>
          <w:p w14:paraId="2145929F" w14:textId="628DDEEF" w:rsidR="001E5E61" w:rsidRPr="00B176DD" w:rsidRDefault="006D75E0" w:rsidP="00B176DD">
            <w:pPr>
              <w:jc w:val="left"/>
              <w:rPr>
                <w:rFonts w:cs="Times New Roman"/>
                <w:sz w:val="20"/>
                <w:szCs w:val="20"/>
                <w:lang w:val="fr-FR"/>
              </w:rPr>
            </w:pPr>
            <w:r w:rsidRPr="00B176DD">
              <w:rPr>
                <w:rFonts w:cs="Times New Roman"/>
                <w:sz w:val="20"/>
                <w:szCs w:val="20"/>
                <w:lang w:val="da-DK"/>
              </w:rPr>
              <w:t>MK625566</w:t>
            </w:r>
            <w:r w:rsidR="00526822" w:rsidRPr="00B176DD">
              <w:rPr>
                <w:rFonts w:cs="Times New Roman"/>
                <w:sz w:val="20"/>
                <w:szCs w:val="20"/>
                <w:vertAlign w:val="superscript"/>
                <w:lang w:val="da-DK"/>
              </w:rPr>
              <w:t xml:space="preserve"> </w:t>
            </w:r>
            <w:r w:rsidR="00E72DAB" w:rsidRPr="00B176DD">
              <w:rPr>
                <w:rFonts w:cs="Times New Roman"/>
                <w:sz w:val="20"/>
                <w:szCs w:val="20"/>
                <w:vertAlign w:val="superscript"/>
                <w:lang w:val="da-DK"/>
              </w:rPr>
              <w:t>[427]</w:t>
            </w:r>
          </w:p>
        </w:tc>
        <w:tc>
          <w:tcPr>
            <w:tcW w:w="4271" w:type="dxa"/>
            <w:vAlign w:val="center"/>
          </w:tcPr>
          <w:p w14:paraId="0516ABFE" w14:textId="77777777" w:rsidR="001E5E61" w:rsidRPr="00B176DD" w:rsidRDefault="001E5E61" w:rsidP="00B176DD">
            <w:pPr>
              <w:jc w:val="left"/>
              <w:rPr>
                <w:rFonts w:cs="Times New Roman"/>
                <w:sz w:val="20"/>
                <w:szCs w:val="20"/>
              </w:rPr>
            </w:pPr>
          </w:p>
        </w:tc>
        <w:tc>
          <w:tcPr>
            <w:tcW w:w="2409" w:type="dxa"/>
            <w:vAlign w:val="center"/>
          </w:tcPr>
          <w:p w14:paraId="51D0D4A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BF80FF5" w14:textId="77777777" w:rsidTr="006D2C0D">
        <w:tc>
          <w:tcPr>
            <w:tcW w:w="6238" w:type="dxa"/>
            <w:vAlign w:val="center"/>
          </w:tcPr>
          <w:p w14:paraId="3BC8922E"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pt-BR"/>
              </w:rPr>
              <w:t>Scytinostroma yunnanense</w:t>
            </w:r>
            <w:r w:rsidRPr="00B176DD">
              <w:rPr>
                <w:rFonts w:cs="Times New Roman"/>
                <w:sz w:val="20"/>
                <w:szCs w:val="20"/>
                <w:lang w:val="pt-BR"/>
              </w:rPr>
              <w:t xml:space="preserve"> C.L. Zhao</w:t>
            </w:r>
          </w:p>
        </w:tc>
        <w:tc>
          <w:tcPr>
            <w:tcW w:w="2533" w:type="dxa"/>
            <w:vAlign w:val="center"/>
          </w:tcPr>
          <w:p w14:paraId="189CC33C" w14:textId="74C6BA61"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MT611447 </w:t>
            </w:r>
            <w:r w:rsidR="00763D0A" w:rsidRPr="00B176DD">
              <w:rPr>
                <w:rFonts w:cs="Times New Roman"/>
                <w:sz w:val="20"/>
                <w:szCs w:val="20"/>
                <w:vertAlign w:val="superscript"/>
                <w:lang w:val="da-DK"/>
              </w:rPr>
              <w:t>[203]</w:t>
            </w:r>
          </w:p>
        </w:tc>
        <w:tc>
          <w:tcPr>
            <w:tcW w:w="4271" w:type="dxa"/>
            <w:vAlign w:val="center"/>
          </w:tcPr>
          <w:p w14:paraId="50FA8413" w14:textId="77777777" w:rsidR="001E5E61" w:rsidRPr="00B176DD" w:rsidRDefault="001E5E61" w:rsidP="00B176DD">
            <w:pPr>
              <w:jc w:val="left"/>
              <w:rPr>
                <w:rFonts w:cs="Times New Roman"/>
                <w:sz w:val="20"/>
                <w:szCs w:val="20"/>
              </w:rPr>
            </w:pPr>
          </w:p>
        </w:tc>
        <w:tc>
          <w:tcPr>
            <w:tcW w:w="2409" w:type="dxa"/>
            <w:vAlign w:val="center"/>
          </w:tcPr>
          <w:p w14:paraId="35A9BE58"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49943C5" w14:textId="77777777" w:rsidTr="006D2C0D">
        <w:tc>
          <w:tcPr>
            <w:tcW w:w="6238" w:type="dxa"/>
            <w:vAlign w:val="center"/>
          </w:tcPr>
          <w:p w14:paraId="0689099E" w14:textId="77777777" w:rsidR="001E5E61" w:rsidRPr="00B176DD" w:rsidRDefault="006D75E0" w:rsidP="00B176DD">
            <w:pPr>
              <w:jc w:val="left"/>
              <w:rPr>
                <w:rFonts w:cs="Times New Roman"/>
                <w:sz w:val="20"/>
                <w:szCs w:val="20"/>
                <w:lang w:val="pt-BR"/>
              </w:rPr>
            </w:pPr>
            <w:r w:rsidRPr="00B176DD">
              <w:rPr>
                <w:rFonts w:cs="Times New Roman"/>
                <w:i/>
                <w:sz w:val="20"/>
                <w:szCs w:val="20"/>
              </w:rPr>
              <w:t>Sebacina incrustans</w:t>
            </w:r>
            <w:r w:rsidRPr="00B176DD">
              <w:rPr>
                <w:rFonts w:cs="Times New Roman"/>
                <w:sz w:val="20"/>
                <w:szCs w:val="20"/>
              </w:rPr>
              <w:t xml:space="preserve"> (Pers.) Tul. &amp; C. Tul.</w:t>
            </w:r>
          </w:p>
        </w:tc>
        <w:tc>
          <w:tcPr>
            <w:tcW w:w="2533" w:type="dxa"/>
            <w:vAlign w:val="center"/>
          </w:tcPr>
          <w:p w14:paraId="52429D2F" w14:textId="030A3ACB" w:rsidR="001E5E61" w:rsidRPr="00B176DD" w:rsidRDefault="00DE497F" w:rsidP="00B176DD">
            <w:pPr>
              <w:jc w:val="left"/>
              <w:rPr>
                <w:rFonts w:cs="Times New Roman"/>
                <w:sz w:val="20"/>
                <w:szCs w:val="20"/>
                <w:vertAlign w:val="superscript"/>
                <w:lang w:val="da-DK"/>
              </w:rPr>
            </w:pPr>
            <w:r w:rsidRPr="00B176DD">
              <w:rPr>
                <w:rFonts w:cs="Times New Roman"/>
                <w:sz w:val="20"/>
                <w:szCs w:val="20"/>
                <w:vertAlign w:val="superscript"/>
                <w:lang w:val="da-DK"/>
              </w:rPr>
              <w:t>[</w:t>
            </w:r>
            <w:r w:rsidR="0062286F" w:rsidRPr="00B176DD">
              <w:rPr>
                <w:rFonts w:cs="Times New Roman"/>
                <w:sz w:val="20"/>
                <w:szCs w:val="20"/>
                <w:vertAlign w:val="superscript"/>
                <w:lang w:val="da-DK"/>
              </w:rPr>
              <w:t>429</w:t>
            </w:r>
            <w:r w:rsidRPr="00B176DD">
              <w:rPr>
                <w:rFonts w:cs="Times New Roman"/>
                <w:sz w:val="20"/>
                <w:szCs w:val="20"/>
                <w:vertAlign w:val="superscript"/>
                <w:lang w:val="da-DK"/>
              </w:rPr>
              <w:t>]</w:t>
            </w:r>
          </w:p>
        </w:tc>
        <w:tc>
          <w:tcPr>
            <w:tcW w:w="4271" w:type="dxa"/>
            <w:vAlign w:val="center"/>
          </w:tcPr>
          <w:p w14:paraId="6094E30C" w14:textId="77777777" w:rsidR="001E5E61" w:rsidRPr="00B176DD" w:rsidRDefault="006D75E0" w:rsidP="00B176DD">
            <w:pPr>
              <w:jc w:val="left"/>
              <w:rPr>
                <w:rFonts w:cs="Times New Roman"/>
                <w:sz w:val="20"/>
                <w:szCs w:val="20"/>
              </w:rPr>
            </w:pPr>
            <w:r w:rsidRPr="00B176DD">
              <w:rPr>
                <w:rFonts w:cs="Times New Roman"/>
                <w:i/>
                <w:sz w:val="20"/>
                <w:szCs w:val="20"/>
              </w:rPr>
              <w:t>Sebacina</w:t>
            </w:r>
            <w:r w:rsidRPr="00B176DD">
              <w:rPr>
                <w:rFonts w:cs="Times New Roman"/>
                <w:sz w:val="20"/>
                <w:szCs w:val="20"/>
              </w:rPr>
              <w:t>:</w:t>
            </w:r>
          </w:p>
          <w:p w14:paraId="4AD72E6E" w14:textId="0A2817D7" w:rsidR="001E5E61" w:rsidRPr="00B176DD" w:rsidRDefault="006D75E0" w:rsidP="00B176DD">
            <w:pPr>
              <w:jc w:val="left"/>
              <w:rPr>
                <w:rFonts w:cs="Times New Roman"/>
                <w:sz w:val="20"/>
                <w:szCs w:val="20"/>
              </w:rPr>
            </w:pPr>
            <w:r w:rsidRPr="00B176DD">
              <w:rPr>
                <w:rFonts w:cs="Times New Roman"/>
                <w:sz w:val="20"/>
                <w:szCs w:val="20"/>
              </w:rPr>
              <w:t xml:space="preserve">Stimulated seed germination and increased plant growth </w:t>
            </w:r>
            <w:r w:rsidR="00FC43D1" w:rsidRPr="00B176DD">
              <w:rPr>
                <w:rFonts w:cs="Times New Roman"/>
                <w:sz w:val="20"/>
                <w:szCs w:val="20"/>
                <w:vertAlign w:val="superscript"/>
                <w:lang w:val="en-US"/>
              </w:rPr>
              <w:t>[</w:t>
            </w:r>
            <w:r w:rsidR="00264498" w:rsidRPr="00B176DD">
              <w:rPr>
                <w:rFonts w:cs="Times New Roman"/>
                <w:sz w:val="20"/>
                <w:szCs w:val="20"/>
                <w:vertAlign w:val="superscript"/>
                <w:lang w:val="en-US"/>
              </w:rPr>
              <w:t>465</w:t>
            </w:r>
            <w:r w:rsidR="00FC43D1" w:rsidRPr="00B176DD">
              <w:rPr>
                <w:rFonts w:cs="Times New Roman"/>
                <w:sz w:val="20"/>
                <w:szCs w:val="20"/>
                <w:vertAlign w:val="superscript"/>
                <w:lang w:val="en-US"/>
              </w:rPr>
              <w:t>,</w:t>
            </w:r>
            <w:r w:rsidR="00264498" w:rsidRPr="00B176DD">
              <w:rPr>
                <w:rFonts w:cs="Times New Roman"/>
                <w:sz w:val="20"/>
                <w:szCs w:val="20"/>
                <w:vertAlign w:val="superscript"/>
                <w:lang w:val="en-US"/>
              </w:rPr>
              <w:t>466</w:t>
            </w:r>
            <w:r w:rsidR="00FC43D1"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3C1D2174" w14:textId="77777777" w:rsidR="001E5E61" w:rsidRPr="00B176DD" w:rsidRDefault="006D75E0" w:rsidP="00B176DD">
            <w:pPr>
              <w:jc w:val="left"/>
              <w:rPr>
                <w:rFonts w:cs="Times New Roman"/>
                <w:sz w:val="20"/>
                <w:szCs w:val="20"/>
              </w:rPr>
            </w:pPr>
            <w:r w:rsidRPr="00B176DD">
              <w:rPr>
                <w:rFonts w:cs="Times New Roman"/>
                <w:sz w:val="20"/>
                <w:szCs w:val="20"/>
              </w:rPr>
              <w:t>Sebacinales</w:t>
            </w:r>
          </w:p>
        </w:tc>
      </w:tr>
      <w:tr w:rsidR="001E5E61" w:rsidRPr="00B176DD" w14:paraId="372B7EDF" w14:textId="77777777" w:rsidTr="006D2C0D">
        <w:tc>
          <w:tcPr>
            <w:tcW w:w="6238" w:type="dxa"/>
            <w:vAlign w:val="center"/>
          </w:tcPr>
          <w:p w14:paraId="46C9B43B"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Serpula dendrocalami</w:t>
            </w:r>
            <w:r w:rsidRPr="00B176DD">
              <w:rPr>
                <w:rFonts w:cs="Times New Roman"/>
                <w:sz w:val="20"/>
                <w:szCs w:val="20"/>
                <w:lang w:val="pt-BR"/>
              </w:rPr>
              <w:t xml:space="preserve"> C.L. Zhao</w:t>
            </w:r>
          </w:p>
        </w:tc>
        <w:tc>
          <w:tcPr>
            <w:tcW w:w="2533" w:type="dxa"/>
            <w:vAlign w:val="center"/>
          </w:tcPr>
          <w:p w14:paraId="43142934" w14:textId="65FE3DA9" w:rsidR="001E5E61" w:rsidRPr="00B176DD" w:rsidRDefault="006D75E0" w:rsidP="00B176DD">
            <w:pPr>
              <w:jc w:val="left"/>
              <w:rPr>
                <w:rFonts w:cs="Times New Roman"/>
                <w:sz w:val="20"/>
                <w:szCs w:val="20"/>
                <w:lang w:val="da-DK"/>
              </w:rPr>
            </w:pPr>
            <w:r w:rsidRPr="00B176DD">
              <w:rPr>
                <w:rFonts w:cs="Times New Roman"/>
                <w:sz w:val="20"/>
                <w:szCs w:val="20"/>
                <w:lang w:val="da-DK"/>
              </w:rPr>
              <w:t>MK863408</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430</w:t>
            </w:r>
            <w:r w:rsidR="00FA6F7E" w:rsidRPr="00B176DD">
              <w:rPr>
                <w:rFonts w:cs="Times New Roman"/>
                <w:sz w:val="20"/>
                <w:szCs w:val="20"/>
                <w:vertAlign w:val="superscript"/>
                <w:lang w:val="da-DK"/>
              </w:rPr>
              <w:t>]</w:t>
            </w:r>
          </w:p>
        </w:tc>
        <w:tc>
          <w:tcPr>
            <w:tcW w:w="4271" w:type="dxa"/>
            <w:vMerge w:val="restart"/>
            <w:vAlign w:val="center"/>
          </w:tcPr>
          <w:p w14:paraId="777D8DB3" w14:textId="77777777" w:rsidR="001E5E61" w:rsidRPr="00B176DD" w:rsidRDefault="006D75E0" w:rsidP="00B176DD">
            <w:pPr>
              <w:jc w:val="left"/>
              <w:rPr>
                <w:rFonts w:cs="Times New Roman"/>
                <w:sz w:val="20"/>
                <w:szCs w:val="20"/>
              </w:rPr>
            </w:pPr>
            <w:r w:rsidRPr="00B176DD">
              <w:rPr>
                <w:rFonts w:cs="Times New Roman"/>
                <w:i/>
                <w:sz w:val="20"/>
                <w:szCs w:val="20"/>
              </w:rPr>
              <w:t>Serpula</w:t>
            </w:r>
            <w:r w:rsidRPr="00B176DD">
              <w:rPr>
                <w:rFonts w:cs="Times New Roman"/>
                <w:sz w:val="20"/>
                <w:szCs w:val="20"/>
              </w:rPr>
              <w:t>:</w:t>
            </w:r>
          </w:p>
          <w:p w14:paraId="26B1F5C1" w14:textId="71838383" w:rsidR="001E5E61" w:rsidRPr="00B176DD" w:rsidRDefault="006D75E0" w:rsidP="00B176DD">
            <w:pPr>
              <w:jc w:val="left"/>
              <w:rPr>
                <w:rFonts w:cs="Times New Roman"/>
                <w:sz w:val="20"/>
                <w:szCs w:val="20"/>
              </w:rPr>
            </w:pPr>
            <w:r w:rsidRPr="00B176DD">
              <w:rPr>
                <w:rFonts w:cs="Times New Roman"/>
                <w:sz w:val="20"/>
                <w:szCs w:val="20"/>
              </w:rPr>
              <w:t>Antioxidant activity, cytotoxic activity against cancer cells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264498" w:rsidRPr="00B176DD">
              <w:rPr>
                <w:rFonts w:cs="Times New Roman"/>
                <w:sz w:val="20"/>
                <w:szCs w:val="20"/>
                <w:vertAlign w:val="superscript"/>
                <w:lang w:val="en-US"/>
              </w:rPr>
              <w:t>467</w:t>
            </w:r>
            <w:r w:rsidR="00FA6F7E" w:rsidRPr="00B176DD">
              <w:rPr>
                <w:rFonts w:cs="Times New Roman"/>
                <w:sz w:val="20"/>
                <w:szCs w:val="20"/>
                <w:vertAlign w:val="superscript"/>
                <w:lang w:val="en-US"/>
              </w:rPr>
              <w:t>]</w:t>
            </w:r>
            <w:r w:rsidRPr="00B176DD">
              <w:rPr>
                <w:rFonts w:cs="Times New Roman"/>
                <w:sz w:val="20"/>
                <w:szCs w:val="20"/>
              </w:rPr>
              <w:t>, thermostable antibiotic</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264498" w:rsidRPr="00B176DD">
              <w:rPr>
                <w:rFonts w:cs="Times New Roman"/>
                <w:sz w:val="20"/>
                <w:szCs w:val="20"/>
                <w:vertAlign w:val="superscript"/>
                <w:lang w:val="en-US"/>
              </w:rPr>
              <w:t>468</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142DABFB"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0D877E9F" w14:textId="77777777" w:rsidTr="006D2C0D">
        <w:tc>
          <w:tcPr>
            <w:tcW w:w="6238" w:type="dxa"/>
            <w:vAlign w:val="center"/>
          </w:tcPr>
          <w:p w14:paraId="1AAEFDD1" w14:textId="77777777" w:rsidR="001E5E61" w:rsidRPr="00B176DD" w:rsidRDefault="006D75E0" w:rsidP="00B176DD">
            <w:pPr>
              <w:jc w:val="left"/>
              <w:rPr>
                <w:rFonts w:cs="Times New Roman"/>
                <w:sz w:val="20"/>
                <w:szCs w:val="20"/>
                <w:lang w:val="pt-BR"/>
              </w:rPr>
            </w:pPr>
            <w:r w:rsidRPr="00B176DD">
              <w:rPr>
                <w:rFonts w:cs="Times New Roman"/>
                <w:i/>
                <w:sz w:val="20"/>
                <w:szCs w:val="20"/>
              </w:rPr>
              <w:t>Serpula himantioides</w:t>
            </w:r>
            <w:r w:rsidRPr="00B176DD">
              <w:rPr>
                <w:rFonts w:cs="Times New Roman"/>
                <w:sz w:val="20"/>
                <w:szCs w:val="20"/>
              </w:rPr>
              <w:t xml:space="preserve"> (Fr.) P. Karst.</w:t>
            </w:r>
          </w:p>
        </w:tc>
        <w:tc>
          <w:tcPr>
            <w:tcW w:w="2533" w:type="dxa"/>
            <w:vAlign w:val="center"/>
          </w:tcPr>
          <w:p w14:paraId="464BF55F" w14:textId="6E25BCF8"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6B110B0F" w14:textId="77777777" w:rsidR="001E5E61" w:rsidRPr="00B176DD" w:rsidRDefault="001E5E61" w:rsidP="00B176DD">
            <w:pPr>
              <w:jc w:val="left"/>
              <w:rPr>
                <w:rFonts w:cs="Times New Roman"/>
                <w:sz w:val="20"/>
                <w:szCs w:val="20"/>
              </w:rPr>
            </w:pPr>
          </w:p>
        </w:tc>
        <w:tc>
          <w:tcPr>
            <w:tcW w:w="2409" w:type="dxa"/>
            <w:vAlign w:val="center"/>
          </w:tcPr>
          <w:p w14:paraId="07E23E95"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7A4D9C36" w14:textId="77777777" w:rsidTr="006D2C0D">
        <w:tc>
          <w:tcPr>
            <w:tcW w:w="6238" w:type="dxa"/>
            <w:vAlign w:val="center"/>
          </w:tcPr>
          <w:p w14:paraId="22115ED9" w14:textId="77777777" w:rsidR="001E5E61" w:rsidRPr="00B176DD" w:rsidRDefault="006D75E0" w:rsidP="00B176DD">
            <w:pPr>
              <w:jc w:val="left"/>
              <w:rPr>
                <w:rFonts w:cs="Times New Roman"/>
                <w:sz w:val="20"/>
                <w:szCs w:val="20"/>
              </w:rPr>
            </w:pPr>
            <w:r w:rsidRPr="00B176DD">
              <w:rPr>
                <w:rFonts w:cs="Times New Roman"/>
                <w:i/>
                <w:sz w:val="20"/>
                <w:szCs w:val="20"/>
              </w:rPr>
              <w:t>Serpula lacrymans</w:t>
            </w:r>
            <w:r w:rsidRPr="00B176DD">
              <w:rPr>
                <w:rFonts w:cs="Times New Roman"/>
                <w:sz w:val="20"/>
                <w:szCs w:val="20"/>
              </w:rPr>
              <w:t xml:space="preserve"> (Wulfen) J. Schröt.</w:t>
            </w:r>
          </w:p>
        </w:tc>
        <w:tc>
          <w:tcPr>
            <w:tcW w:w="2533" w:type="dxa"/>
            <w:vAlign w:val="center"/>
          </w:tcPr>
          <w:p w14:paraId="0F707072" w14:textId="096D39C6"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67966F12" w14:textId="77777777" w:rsidR="001E5E61" w:rsidRPr="00B176DD" w:rsidRDefault="001E5E61" w:rsidP="00B176DD">
            <w:pPr>
              <w:jc w:val="left"/>
              <w:rPr>
                <w:rFonts w:cs="Times New Roman"/>
                <w:sz w:val="20"/>
                <w:szCs w:val="20"/>
              </w:rPr>
            </w:pPr>
          </w:p>
        </w:tc>
        <w:tc>
          <w:tcPr>
            <w:tcW w:w="2409" w:type="dxa"/>
            <w:vAlign w:val="center"/>
          </w:tcPr>
          <w:p w14:paraId="11300572"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58DD4762" w14:textId="77777777" w:rsidTr="006D2C0D">
        <w:tc>
          <w:tcPr>
            <w:tcW w:w="6238" w:type="dxa"/>
            <w:vAlign w:val="center"/>
          </w:tcPr>
          <w:p w14:paraId="0E6EAD7F" w14:textId="77777777" w:rsidR="001E5E61" w:rsidRPr="00B176DD" w:rsidRDefault="006D75E0" w:rsidP="00B176DD">
            <w:pPr>
              <w:jc w:val="left"/>
              <w:rPr>
                <w:rFonts w:cs="Times New Roman"/>
                <w:sz w:val="20"/>
                <w:szCs w:val="20"/>
              </w:rPr>
            </w:pPr>
            <w:r w:rsidRPr="00B176DD">
              <w:rPr>
                <w:rFonts w:cs="Times New Roman"/>
                <w:i/>
                <w:sz w:val="20"/>
                <w:szCs w:val="20"/>
              </w:rPr>
              <w:t>Serpula similis</w:t>
            </w:r>
            <w:r w:rsidRPr="00B176DD">
              <w:rPr>
                <w:rFonts w:cs="Times New Roman"/>
                <w:sz w:val="20"/>
                <w:szCs w:val="20"/>
              </w:rPr>
              <w:t xml:space="preserve"> (Berk. &amp; Broome) Ginns</w:t>
            </w:r>
          </w:p>
        </w:tc>
        <w:tc>
          <w:tcPr>
            <w:tcW w:w="2533" w:type="dxa"/>
            <w:vAlign w:val="center"/>
          </w:tcPr>
          <w:p w14:paraId="47028793" w14:textId="77777777" w:rsidR="001E5E61" w:rsidRPr="00B176DD" w:rsidRDefault="006D75E0" w:rsidP="00B176DD">
            <w:pPr>
              <w:jc w:val="left"/>
              <w:rPr>
                <w:rFonts w:cs="Times New Roman"/>
                <w:sz w:val="20"/>
                <w:szCs w:val="20"/>
              </w:rPr>
            </w:pPr>
            <w:r w:rsidRPr="00B176DD">
              <w:rPr>
                <w:rFonts w:cs="Times New Roman"/>
                <w:sz w:val="20"/>
                <w:szCs w:val="20"/>
              </w:rPr>
              <w:t>PP622205 (direct submission)</w:t>
            </w:r>
          </w:p>
        </w:tc>
        <w:tc>
          <w:tcPr>
            <w:tcW w:w="4271" w:type="dxa"/>
            <w:vMerge/>
            <w:vAlign w:val="center"/>
          </w:tcPr>
          <w:p w14:paraId="4717F336" w14:textId="77777777" w:rsidR="001E5E61" w:rsidRPr="00B176DD" w:rsidRDefault="001E5E61" w:rsidP="00B176DD">
            <w:pPr>
              <w:jc w:val="left"/>
              <w:rPr>
                <w:rFonts w:cs="Times New Roman"/>
                <w:sz w:val="20"/>
                <w:szCs w:val="20"/>
              </w:rPr>
            </w:pPr>
          </w:p>
        </w:tc>
        <w:tc>
          <w:tcPr>
            <w:tcW w:w="2409" w:type="dxa"/>
            <w:vAlign w:val="center"/>
          </w:tcPr>
          <w:p w14:paraId="7CDA2C2A" w14:textId="77777777" w:rsidR="001E5E61" w:rsidRPr="00B176DD" w:rsidRDefault="006D75E0" w:rsidP="00B176DD">
            <w:pPr>
              <w:jc w:val="left"/>
              <w:rPr>
                <w:rFonts w:cs="Times New Roman"/>
                <w:sz w:val="20"/>
                <w:szCs w:val="20"/>
              </w:rPr>
            </w:pPr>
            <w:r w:rsidRPr="00B176DD">
              <w:rPr>
                <w:rFonts w:cs="Times New Roman"/>
                <w:sz w:val="20"/>
                <w:szCs w:val="20"/>
              </w:rPr>
              <w:t>Boletales</w:t>
            </w:r>
          </w:p>
        </w:tc>
      </w:tr>
      <w:tr w:rsidR="001E5E61" w:rsidRPr="00B176DD" w14:paraId="6FC13113" w14:textId="77777777" w:rsidTr="006D2C0D">
        <w:tc>
          <w:tcPr>
            <w:tcW w:w="6238" w:type="dxa"/>
            <w:vAlign w:val="center"/>
          </w:tcPr>
          <w:p w14:paraId="3C086BD2" w14:textId="77777777" w:rsidR="001E5E61" w:rsidRPr="00B176DD" w:rsidRDefault="006D75E0" w:rsidP="00B176DD">
            <w:pPr>
              <w:jc w:val="left"/>
              <w:rPr>
                <w:rFonts w:cs="Times New Roman"/>
                <w:sz w:val="20"/>
                <w:szCs w:val="20"/>
              </w:rPr>
            </w:pPr>
            <w:r w:rsidRPr="00B176DD">
              <w:rPr>
                <w:rFonts w:cs="Times New Roman"/>
                <w:i/>
                <w:sz w:val="20"/>
                <w:szCs w:val="20"/>
              </w:rPr>
              <w:t>Sertulicium niveocremeum</w:t>
            </w:r>
            <w:r w:rsidRPr="00B176DD">
              <w:rPr>
                <w:rFonts w:cs="Times New Roman"/>
                <w:sz w:val="20"/>
                <w:szCs w:val="20"/>
              </w:rPr>
              <w:t xml:space="preserve"> (Höhn. &amp; Litsch.) Spirin &amp; K.H. Larss.</w:t>
            </w:r>
          </w:p>
        </w:tc>
        <w:tc>
          <w:tcPr>
            <w:tcW w:w="2533" w:type="dxa"/>
            <w:vAlign w:val="center"/>
          </w:tcPr>
          <w:p w14:paraId="2A1D1C60" w14:textId="523B64EE"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9D6547C" w14:textId="77777777" w:rsidR="001E5E61" w:rsidRPr="00B176DD" w:rsidRDefault="001E5E61" w:rsidP="00B176DD">
            <w:pPr>
              <w:jc w:val="left"/>
              <w:rPr>
                <w:rFonts w:cs="Times New Roman"/>
                <w:sz w:val="20"/>
                <w:szCs w:val="20"/>
              </w:rPr>
            </w:pPr>
          </w:p>
        </w:tc>
        <w:tc>
          <w:tcPr>
            <w:tcW w:w="2409" w:type="dxa"/>
            <w:vAlign w:val="center"/>
          </w:tcPr>
          <w:p w14:paraId="6E73E911"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4CBC03C0" w14:textId="77777777" w:rsidTr="006D2C0D">
        <w:tc>
          <w:tcPr>
            <w:tcW w:w="6238" w:type="dxa"/>
            <w:vAlign w:val="center"/>
          </w:tcPr>
          <w:p w14:paraId="6184A880" w14:textId="77777777" w:rsidR="001E5E61" w:rsidRPr="00B176DD" w:rsidRDefault="006D75E0" w:rsidP="00B176DD">
            <w:pPr>
              <w:jc w:val="left"/>
              <w:rPr>
                <w:rFonts w:cs="Times New Roman"/>
                <w:i/>
                <w:sz w:val="20"/>
                <w:szCs w:val="20"/>
              </w:rPr>
            </w:pPr>
            <w:r w:rsidRPr="00B176DD">
              <w:rPr>
                <w:rFonts w:cs="Times New Roman"/>
                <w:i/>
                <w:sz w:val="20"/>
                <w:szCs w:val="20"/>
              </w:rPr>
              <w:t xml:space="preserve">Sertulicium yunnanense </w:t>
            </w:r>
            <w:r w:rsidRPr="00B176DD">
              <w:rPr>
                <w:rFonts w:cs="Times New Roman"/>
                <w:iCs/>
                <w:sz w:val="20"/>
                <w:szCs w:val="20"/>
              </w:rPr>
              <w:t>Y. Yang &amp; C.L. Zhao</w:t>
            </w:r>
          </w:p>
        </w:tc>
        <w:tc>
          <w:tcPr>
            <w:tcW w:w="2533" w:type="dxa"/>
            <w:vAlign w:val="center"/>
          </w:tcPr>
          <w:p w14:paraId="3941276B" w14:textId="1B07A533" w:rsidR="001E5E61" w:rsidRPr="00B176DD" w:rsidRDefault="006D75E0" w:rsidP="00B176DD">
            <w:pPr>
              <w:jc w:val="left"/>
              <w:rPr>
                <w:rFonts w:cs="Times New Roman"/>
                <w:sz w:val="20"/>
                <w:szCs w:val="20"/>
                <w:lang w:val="da-DK"/>
              </w:rPr>
            </w:pPr>
            <w:r w:rsidRPr="00B176DD">
              <w:rPr>
                <w:rFonts w:cs="Times New Roman"/>
                <w:sz w:val="20"/>
                <w:szCs w:val="20"/>
                <w:lang w:val="da-DK"/>
              </w:rPr>
              <w:t>PP819728</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[82]</w:t>
            </w:r>
          </w:p>
        </w:tc>
        <w:tc>
          <w:tcPr>
            <w:tcW w:w="4271" w:type="dxa"/>
            <w:vAlign w:val="center"/>
          </w:tcPr>
          <w:p w14:paraId="13920373" w14:textId="77777777" w:rsidR="001E5E61" w:rsidRPr="00B176DD" w:rsidRDefault="001E5E61" w:rsidP="00B176DD">
            <w:pPr>
              <w:jc w:val="left"/>
              <w:rPr>
                <w:rFonts w:cs="Times New Roman"/>
                <w:sz w:val="20"/>
                <w:szCs w:val="20"/>
              </w:rPr>
            </w:pPr>
          </w:p>
        </w:tc>
        <w:tc>
          <w:tcPr>
            <w:tcW w:w="2409" w:type="dxa"/>
            <w:vAlign w:val="center"/>
          </w:tcPr>
          <w:p w14:paraId="639B0281"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2B4C637A" w14:textId="77777777" w:rsidTr="006D2C0D">
        <w:tc>
          <w:tcPr>
            <w:tcW w:w="6238" w:type="dxa"/>
            <w:vAlign w:val="center"/>
          </w:tcPr>
          <w:p w14:paraId="63E8C460"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Sistotrema athelioides</w:t>
            </w:r>
            <w:r w:rsidRPr="00B176DD">
              <w:rPr>
                <w:rFonts w:cs="Times New Roman"/>
                <w:sz w:val="20"/>
                <w:szCs w:val="20"/>
              </w:rPr>
              <w:t xml:space="preserve"> Hallenb.</w:t>
            </w:r>
          </w:p>
        </w:tc>
        <w:tc>
          <w:tcPr>
            <w:tcW w:w="2533" w:type="dxa"/>
            <w:vAlign w:val="center"/>
          </w:tcPr>
          <w:p w14:paraId="73C278BA" w14:textId="35A329B0"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restart"/>
            <w:vAlign w:val="center"/>
          </w:tcPr>
          <w:p w14:paraId="069E8051" w14:textId="77777777" w:rsidR="001E5E61" w:rsidRPr="00B176DD" w:rsidRDefault="006D75E0" w:rsidP="00B176DD">
            <w:pPr>
              <w:jc w:val="left"/>
              <w:rPr>
                <w:rFonts w:cs="Times New Roman"/>
                <w:sz w:val="20"/>
                <w:szCs w:val="20"/>
              </w:rPr>
            </w:pPr>
            <w:r w:rsidRPr="00B176DD">
              <w:rPr>
                <w:rFonts w:cs="Times New Roman"/>
                <w:i/>
                <w:sz w:val="20"/>
                <w:szCs w:val="20"/>
              </w:rPr>
              <w:t>Sistotrema</w:t>
            </w:r>
            <w:r w:rsidRPr="00B176DD">
              <w:rPr>
                <w:rFonts w:cs="Times New Roman"/>
                <w:sz w:val="20"/>
                <w:szCs w:val="20"/>
              </w:rPr>
              <w:t>:</w:t>
            </w:r>
          </w:p>
          <w:p w14:paraId="09AD69F0" w14:textId="5C20EA81" w:rsidR="001E5E61" w:rsidRPr="00B176DD" w:rsidRDefault="006D75E0" w:rsidP="00B176DD">
            <w:pPr>
              <w:jc w:val="left"/>
              <w:rPr>
                <w:rFonts w:cs="Times New Roman"/>
                <w:sz w:val="20"/>
                <w:szCs w:val="20"/>
              </w:rPr>
            </w:pPr>
            <w:r w:rsidRPr="00B176DD">
              <w:rPr>
                <w:rFonts w:cs="Times New Roman"/>
                <w:sz w:val="20"/>
                <w:szCs w:val="20"/>
              </w:rPr>
              <w:t xml:space="preserve">Biocontrol agents against </w:t>
            </w:r>
            <w:r w:rsidRPr="00B176DD">
              <w:rPr>
                <w:rFonts w:cs="Times New Roman"/>
                <w:i/>
                <w:sz w:val="20"/>
                <w:szCs w:val="20"/>
              </w:rPr>
              <w:t>Heterobasidion</w:t>
            </w:r>
            <w:r w:rsidRPr="00B176DD">
              <w:rPr>
                <w:rFonts w:cs="Times New Roman"/>
                <w:sz w:val="20"/>
                <w:szCs w:val="20"/>
              </w:rPr>
              <w:t xml:space="preserve"> root rot </w:t>
            </w:r>
            <w:r w:rsidR="00DE497F" w:rsidRPr="00B176DD">
              <w:rPr>
                <w:rFonts w:cs="Times New Roman"/>
                <w:sz w:val="20"/>
                <w:szCs w:val="20"/>
                <w:vertAlign w:val="superscript"/>
              </w:rPr>
              <w:t>[</w:t>
            </w:r>
            <w:r w:rsidR="00264498" w:rsidRPr="00B176DD">
              <w:rPr>
                <w:rFonts w:cs="Times New Roman"/>
                <w:sz w:val="20"/>
                <w:szCs w:val="20"/>
                <w:vertAlign w:val="superscript"/>
              </w:rPr>
              <w:t>469</w:t>
            </w:r>
            <w:r w:rsidR="00DE497F" w:rsidRPr="00B176DD">
              <w:rPr>
                <w:rFonts w:cs="Times New Roman"/>
                <w:sz w:val="20"/>
                <w:szCs w:val="20"/>
                <w:vertAlign w:val="superscript"/>
              </w:rPr>
              <w:t>]</w:t>
            </w:r>
            <w:r w:rsidRPr="00B176DD">
              <w:rPr>
                <w:rFonts w:cs="Times New Roman"/>
                <w:sz w:val="20"/>
                <w:szCs w:val="20"/>
              </w:rPr>
              <w:t>.</w:t>
            </w:r>
          </w:p>
        </w:tc>
        <w:tc>
          <w:tcPr>
            <w:tcW w:w="2409" w:type="dxa"/>
            <w:vAlign w:val="center"/>
          </w:tcPr>
          <w:p w14:paraId="5CC5CCBD"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0F0729D4" w14:textId="77777777" w:rsidTr="006D2C0D">
        <w:tc>
          <w:tcPr>
            <w:tcW w:w="6238" w:type="dxa"/>
            <w:vAlign w:val="center"/>
          </w:tcPr>
          <w:p w14:paraId="2C90F99E"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Sistotrema brinkmannii</w:t>
            </w:r>
            <w:r w:rsidRPr="00B176DD">
              <w:rPr>
                <w:rFonts w:cs="Times New Roman"/>
                <w:sz w:val="20"/>
                <w:szCs w:val="20"/>
                <w:lang w:val="da-DK"/>
              </w:rPr>
              <w:t xml:space="preserve"> (Bres.) J. Erikss.</w:t>
            </w:r>
          </w:p>
        </w:tc>
        <w:tc>
          <w:tcPr>
            <w:tcW w:w="2533" w:type="dxa"/>
            <w:vAlign w:val="center"/>
          </w:tcPr>
          <w:p w14:paraId="50C4E203" w14:textId="74A54352" w:rsidR="001E5E61" w:rsidRPr="00B176DD" w:rsidRDefault="006D75E0" w:rsidP="00B176DD">
            <w:pPr>
              <w:jc w:val="left"/>
              <w:rPr>
                <w:rFonts w:cs="Times New Roman"/>
                <w:sz w:val="20"/>
                <w:szCs w:val="20"/>
              </w:rPr>
            </w:pPr>
            <w:r w:rsidRPr="00B176DD">
              <w:rPr>
                <w:rFonts w:cs="Times New Roman"/>
                <w:sz w:val="20"/>
                <w:szCs w:val="20"/>
              </w:rPr>
              <w:t>MT159989</w:t>
            </w:r>
            <w:r w:rsidR="00526822" w:rsidRPr="00B176DD">
              <w:rPr>
                <w:rFonts w:cs="Times New Roman"/>
                <w:sz w:val="20"/>
                <w:szCs w:val="20"/>
                <w:vertAlign w:val="superscript"/>
              </w:rPr>
              <w:t xml:space="preserve"> </w:t>
            </w:r>
            <w:r w:rsidR="00DC298A" w:rsidRPr="00B176DD">
              <w:rPr>
                <w:rFonts w:cs="Times New Roman"/>
                <w:sz w:val="20"/>
                <w:szCs w:val="20"/>
                <w:vertAlign w:val="superscript"/>
              </w:rPr>
              <w:t>[252]</w:t>
            </w:r>
          </w:p>
        </w:tc>
        <w:tc>
          <w:tcPr>
            <w:tcW w:w="4271" w:type="dxa"/>
            <w:vMerge/>
            <w:vAlign w:val="center"/>
          </w:tcPr>
          <w:p w14:paraId="2C1F6F19" w14:textId="77777777" w:rsidR="001E5E61" w:rsidRPr="00B176DD" w:rsidRDefault="001E5E61" w:rsidP="00B176DD">
            <w:pPr>
              <w:jc w:val="left"/>
              <w:rPr>
                <w:rFonts w:cs="Times New Roman"/>
                <w:sz w:val="20"/>
                <w:szCs w:val="20"/>
              </w:rPr>
            </w:pPr>
          </w:p>
        </w:tc>
        <w:tc>
          <w:tcPr>
            <w:tcW w:w="2409" w:type="dxa"/>
            <w:vAlign w:val="center"/>
          </w:tcPr>
          <w:p w14:paraId="4CF5DC09"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3F3B1B3" w14:textId="77777777" w:rsidTr="006D2C0D">
        <w:tc>
          <w:tcPr>
            <w:tcW w:w="6238" w:type="dxa"/>
            <w:vAlign w:val="center"/>
          </w:tcPr>
          <w:p w14:paraId="20DC545A"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Sistotrema coronilla</w:t>
            </w:r>
            <w:r w:rsidRPr="00B176DD">
              <w:rPr>
                <w:rFonts w:cs="Times New Roman"/>
                <w:sz w:val="20"/>
                <w:szCs w:val="20"/>
                <w:lang w:val="it-IT"/>
              </w:rPr>
              <w:t xml:space="preserve"> (Höhn.) Donk ex D.P. Rogers</w:t>
            </w:r>
          </w:p>
        </w:tc>
        <w:tc>
          <w:tcPr>
            <w:tcW w:w="2533" w:type="dxa"/>
            <w:vAlign w:val="center"/>
          </w:tcPr>
          <w:p w14:paraId="3F9CCC39" w14:textId="729FBCB7" w:rsidR="001E5E61" w:rsidRPr="00B176DD" w:rsidRDefault="00526822" w:rsidP="00B176DD">
            <w:pPr>
              <w:jc w:val="left"/>
              <w:rPr>
                <w:rFonts w:cs="Times New Roman"/>
                <w:sz w:val="20"/>
                <w:szCs w:val="20"/>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da-DK"/>
              </w:rPr>
              <w:t>[8]</w:t>
            </w:r>
          </w:p>
        </w:tc>
        <w:tc>
          <w:tcPr>
            <w:tcW w:w="4271" w:type="dxa"/>
            <w:vMerge/>
            <w:vAlign w:val="center"/>
          </w:tcPr>
          <w:p w14:paraId="7D538424" w14:textId="77777777" w:rsidR="001E5E61" w:rsidRPr="00B176DD" w:rsidRDefault="001E5E61" w:rsidP="00B176DD">
            <w:pPr>
              <w:jc w:val="left"/>
              <w:rPr>
                <w:rFonts w:cs="Times New Roman"/>
                <w:sz w:val="20"/>
                <w:szCs w:val="20"/>
              </w:rPr>
            </w:pPr>
          </w:p>
        </w:tc>
        <w:tc>
          <w:tcPr>
            <w:tcW w:w="2409" w:type="dxa"/>
            <w:vAlign w:val="center"/>
          </w:tcPr>
          <w:p w14:paraId="08014654"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C31DF03" w14:textId="77777777" w:rsidTr="006D2C0D">
        <w:tc>
          <w:tcPr>
            <w:tcW w:w="6238" w:type="dxa"/>
            <w:vAlign w:val="center"/>
          </w:tcPr>
          <w:p w14:paraId="26F4E7CF" w14:textId="77777777" w:rsidR="001E5E61" w:rsidRPr="00B176DD" w:rsidRDefault="006D75E0" w:rsidP="00B176DD">
            <w:pPr>
              <w:jc w:val="left"/>
              <w:rPr>
                <w:rFonts w:cs="Times New Roman"/>
                <w:sz w:val="20"/>
                <w:szCs w:val="20"/>
                <w:lang w:val="it-IT"/>
              </w:rPr>
            </w:pPr>
            <w:r w:rsidRPr="00B176DD">
              <w:rPr>
                <w:rFonts w:cs="Times New Roman"/>
                <w:i/>
                <w:sz w:val="20"/>
                <w:szCs w:val="20"/>
              </w:rPr>
              <w:t>Sistotrema microsporum</w:t>
            </w:r>
            <w:r w:rsidRPr="00B176DD">
              <w:rPr>
                <w:rFonts w:cs="Times New Roman"/>
                <w:sz w:val="20"/>
                <w:szCs w:val="20"/>
              </w:rPr>
              <w:t xml:space="preserve"> N. Maek.</w:t>
            </w:r>
          </w:p>
        </w:tc>
        <w:tc>
          <w:tcPr>
            <w:tcW w:w="2533" w:type="dxa"/>
            <w:vAlign w:val="center"/>
          </w:tcPr>
          <w:p w14:paraId="1C6DCA7E" w14:textId="2793E016" w:rsidR="001E5E61" w:rsidRPr="00B176DD" w:rsidRDefault="00526822" w:rsidP="00B176DD">
            <w:pPr>
              <w:jc w:val="left"/>
              <w:rPr>
                <w:rFonts w:cs="Times New Roman"/>
                <w:sz w:val="20"/>
                <w:szCs w:val="20"/>
                <w:lang w:val="it-IT"/>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AFDF288" w14:textId="77777777" w:rsidR="001E5E61" w:rsidRPr="00B176DD" w:rsidRDefault="001E5E61" w:rsidP="00B176DD">
            <w:pPr>
              <w:jc w:val="left"/>
              <w:rPr>
                <w:rFonts w:cs="Times New Roman"/>
                <w:sz w:val="20"/>
                <w:szCs w:val="20"/>
              </w:rPr>
            </w:pPr>
          </w:p>
        </w:tc>
        <w:tc>
          <w:tcPr>
            <w:tcW w:w="2409" w:type="dxa"/>
            <w:vAlign w:val="center"/>
          </w:tcPr>
          <w:p w14:paraId="3B4E0C12"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7736A7A6" w14:textId="77777777" w:rsidTr="006D2C0D">
        <w:tc>
          <w:tcPr>
            <w:tcW w:w="6238" w:type="dxa"/>
            <w:vAlign w:val="center"/>
          </w:tcPr>
          <w:p w14:paraId="60455313" w14:textId="77777777" w:rsidR="001E5E61" w:rsidRPr="00B176DD" w:rsidRDefault="006D75E0" w:rsidP="00B176DD">
            <w:pPr>
              <w:jc w:val="left"/>
              <w:rPr>
                <w:rFonts w:cs="Times New Roman"/>
                <w:sz w:val="20"/>
                <w:szCs w:val="20"/>
              </w:rPr>
            </w:pPr>
            <w:r w:rsidRPr="00B176DD">
              <w:rPr>
                <w:rFonts w:cs="Times New Roman"/>
                <w:i/>
                <w:sz w:val="20"/>
                <w:szCs w:val="20"/>
              </w:rPr>
              <w:t>Sistotrema oblongisporum</w:t>
            </w:r>
            <w:r w:rsidRPr="00B176DD">
              <w:rPr>
                <w:rFonts w:cs="Times New Roman"/>
                <w:sz w:val="20"/>
                <w:szCs w:val="20"/>
              </w:rPr>
              <w:t xml:space="preserve"> M.P. Christ. &amp; Hauerslev</w:t>
            </w:r>
          </w:p>
        </w:tc>
        <w:tc>
          <w:tcPr>
            <w:tcW w:w="2533" w:type="dxa"/>
            <w:vAlign w:val="center"/>
          </w:tcPr>
          <w:p w14:paraId="5E90E9B3" w14:textId="34B291AC"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8626425" w14:textId="77777777" w:rsidR="001E5E61" w:rsidRPr="00B176DD" w:rsidRDefault="001E5E61" w:rsidP="00B176DD">
            <w:pPr>
              <w:jc w:val="left"/>
              <w:rPr>
                <w:rFonts w:cs="Times New Roman"/>
                <w:sz w:val="20"/>
                <w:szCs w:val="20"/>
              </w:rPr>
            </w:pPr>
          </w:p>
        </w:tc>
        <w:tc>
          <w:tcPr>
            <w:tcW w:w="2409" w:type="dxa"/>
            <w:vAlign w:val="center"/>
          </w:tcPr>
          <w:p w14:paraId="71A8E3C3"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33EEE551" w14:textId="77777777" w:rsidTr="006D2C0D">
        <w:tc>
          <w:tcPr>
            <w:tcW w:w="6238" w:type="dxa"/>
            <w:vAlign w:val="center"/>
          </w:tcPr>
          <w:p w14:paraId="06CA763B" w14:textId="77777777" w:rsidR="001E5E61" w:rsidRPr="00B176DD" w:rsidRDefault="006D75E0" w:rsidP="00B176DD">
            <w:pPr>
              <w:jc w:val="left"/>
              <w:rPr>
                <w:rFonts w:cs="Times New Roman"/>
                <w:sz w:val="20"/>
                <w:szCs w:val="20"/>
              </w:rPr>
            </w:pPr>
            <w:r w:rsidRPr="00B176DD">
              <w:rPr>
                <w:rFonts w:cs="Times New Roman"/>
                <w:i/>
                <w:sz w:val="20"/>
                <w:szCs w:val="20"/>
              </w:rPr>
              <w:t>Sistotrema octosporum</w:t>
            </w:r>
            <w:r w:rsidRPr="00B176DD">
              <w:rPr>
                <w:rFonts w:cs="Times New Roman"/>
                <w:sz w:val="20"/>
                <w:szCs w:val="20"/>
              </w:rPr>
              <w:t xml:space="preserve"> (J. Schröt. ex Höhn. &amp; Litsch.) Hallenb.</w:t>
            </w:r>
          </w:p>
        </w:tc>
        <w:tc>
          <w:tcPr>
            <w:tcW w:w="2533" w:type="dxa"/>
            <w:vAlign w:val="center"/>
          </w:tcPr>
          <w:p w14:paraId="202670B4" w14:textId="18223AD4"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DBE76DD" w14:textId="77777777" w:rsidR="001E5E61" w:rsidRPr="00B176DD" w:rsidRDefault="001E5E61" w:rsidP="00B176DD">
            <w:pPr>
              <w:jc w:val="left"/>
              <w:rPr>
                <w:rFonts w:cs="Times New Roman"/>
                <w:sz w:val="20"/>
                <w:szCs w:val="20"/>
              </w:rPr>
            </w:pPr>
          </w:p>
        </w:tc>
        <w:tc>
          <w:tcPr>
            <w:tcW w:w="2409" w:type="dxa"/>
            <w:vAlign w:val="center"/>
          </w:tcPr>
          <w:p w14:paraId="0EE2F573"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5B225EBB" w14:textId="77777777" w:rsidTr="006D2C0D">
        <w:tc>
          <w:tcPr>
            <w:tcW w:w="6238" w:type="dxa"/>
            <w:vAlign w:val="center"/>
          </w:tcPr>
          <w:p w14:paraId="6EE0122A"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Sistotrema subconfluens</w:t>
            </w:r>
            <w:r w:rsidRPr="00B176DD">
              <w:rPr>
                <w:rFonts w:cs="Times New Roman"/>
                <w:sz w:val="20"/>
                <w:szCs w:val="20"/>
                <w:lang w:val="pt-BR"/>
              </w:rPr>
              <w:t xml:space="preserve"> L.W. Zhou</w:t>
            </w:r>
          </w:p>
        </w:tc>
        <w:tc>
          <w:tcPr>
            <w:tcW w:w="2533" w:type="dxa"/>
            <w:vAlign w:val="center"/>
          </w:tcPr>
          <w:p w14:paraId="2525C8E0" w14:textId="6E46A02C" w:rsidR="001E5E61" w:rsidRPr="00B176DD" w:rsidRDefault="006D75E0" w:rsidP="00B176DD">
            <w:pPr>
              <w:jc w:val="left"/>
              <w:rPr>
                <w:rFonts w:cs="Times New Roman"/>
                <w:sz w:val="20"/>
                <w:szCs w:val="20"/>
              </w:rPr>
            </w:pPr>
            <w:r w:rsidRPr="00B176DD">
              <w:rPr>
                <w:rFonts w:cs="Times New Roman"/>
                <w:sz w:val="20"/>
                <w:szCs w:val="20"/>
                <w:shd w:val="clear" w:color="auto" w:fill="FFFFFF"/>
              </w:rPr>
              <w:t>JX076812</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431</w:t>
            </w:r>
            <w:r w:rsidR="00FA6F7E" w:rsidRPr="00B176DD">
              <w:rPr>
                <w:rFonts w:cs="Times New Roman"/>
                <w:sz w:val="20"/>
                <w:szCs w:val="20"/>
                <w:vertAlign w:val="superscript"/>
                <w:lang w:val="da-DK"/>
              </w:rPr>
              <w:t>]</w:t>
            </w:r>
          </w:p>
        </w:tc>
        <w:tc>
          <w:tcPr>
            <w:tcW w:w="4271" w:type="dxa"/>
            <w:vAlign w:val="center"/>
          </w:tcPr>
          <w:p w14:paraId="3597F757" w14:textId="77777777" w:rsidR="001E5E61" w:rsidRPr="00B176DD" w:rsidRDefault="001E5E61" w:rsidP="00B176DD">
            <w:pPr>
              <w:jc w:val="left"/>
              <w:rPr>
                <w:rFonts w:cs="Times New Roman"/>
                <w:sz w:val="20"/>
                <w:szCs w:val="20"/>
              </w:rPr>
            </w:pPr>
          </w:p>
        </w:tc>
        <w:tc>
          <w:tcPr>
            <w:tcW w:w="2409" w:type="dxa"/>
            <w:vAlign w:val="center"/>
          </w:tcPr>
          <w:p w14:paraId="21F8A6C4"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0510729A" w14:textId="77777777" w:rsidTr="006D2C0D">
        <w:tc>
          <w:tcPr>
            <w:tcW w:w="6238" w:type="dxa"/>
            <w:vAlign w:val="center"/>
          </w:tcPr>
          <w:p w14:paraId="5099083F" w14:textId="66C5435D" w:rsidR="001E5E61" w:rsidRPr="00B176DD" w:rsidRDefault="006D75E0" w:rsidP="00B176DD">
            <w:pPr>
              <w:jc w:val="left"/>
              <w:rPr>
                <w:rFonts w:cs="Times New Roman"/>
                <w:i/>
                <w:sz w:val="20"/>
                <w:szCs w:val="20"/>
                <w:lang w:val="pt-BR"/>
              </w:rPr>
            </w:pPr>
            <w:bookmarkStart w:id="201" w:name="OLE_LINK253"/>
            <w:bookmarkStart w:id="202" w:name="OLE_LINK254"/>
            <w:r w:rsidRPr="00B176DD">
              <w:rPr>
                <w:rFonts w:cs="Times New Roman"/>
                <w:i/>
                <w:sz w:val="20"/>
                <w:szCs w:val="20"/>
                <w:lang w:val="pt-BR"/>
              </w:rPr>
              <w:t xml:space="preserve">Sistotrema yunnanense </w:t>
            </w:r>
            <w:r w:rsidRPr="00B176DD">
              <w:rPr>
                <w:rFonts w:cs="Times New Roman"/>
                <w:iCs/>
                <w:sz w:val="20"/>
                <w:szCs w:val="20"/>
                <w:lang w:val="pt-BR"/>
              </w:rPr>
              <w:t>L.Q. Cai &amp; C.L. Zhao</w:t>
            </w:r>
            <w:bookmarkEnd w:id="201"/>
            <w:bookmarkEnd w:id="202"/>
          </w:p>
        </w:tc>
        <w:tc>
          <w:tcPr>
            <w:tcW w:w="2533" w:type="dxa"/>
            <w:vAlign w:val="center"/>
          </w:tcPr>
          <w:p w14:paraId="19DE2A56" w14:textId="5B29B88E" w:rsidR="001E5E61" w:rsidRPr="00B176DD" w:rsidRDefault="006D75E0" w:rsidP="00B176DD">
            <w:pPr>
              <w:jc w:val="left"/>
              <w:rPr>
                <w:rFonts w:cs="Times New Roman"/>
                <w:sz w:val="20"/>
                <w:szCs w:val="20"/>
                <w:shd w:val="clear" w:color="auto" w:fill="FFFFFF"/>
              </w:rPr>
            </w:pPr>
            <w:r w:rsidRPr="00B176DD">
              <w:rPr>
                <w:rFonts w:cs="Times New Roman"/>
                <w:sz w:val="20"/>
                <w:szCs w:val="20"/>
                <w:shd w:val="clear" w:color="auto" w:fill="FFFFFF"/>
              </w:rPr>
              <w:t>ON817194</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432</w:t>
            </w:r>
            <w:r w:rsidR="00FA6F7E" w:rsidRPr="00B176DD">
              <w:rPr>
                <w:rFonts w:cs="Times New Roman"/>
                <w:sz w:val="20"/>
                <w:szCs w:val="20"/>
                <w:vertAlign w:val="superscript"/>
                <w:lang w:val="da-DK"/>
              </w:rPr>
              <w:t>]</w:t>
            </w:r>
          </w:p>
        </w:tc>
        <w:tc>
          <w:tcPr>
            <w:tcW w:w="4271" w:type="dxa"/>
            <w:vAlign w:val="center"/>
          </w:tcPr>
          <w:p w14:paraId="7B0AE9B9" w14:textId="77777777" w:rsidR="001E5E61" w:rsidRPr="00B176DD" w:rsidRDefault="001E5E61" w:rsidP="00B176DD">
            <w:pPr>
              <w:jc w:val="left"/>
              <w:rPr>
                <w:rFonts w:cs="Times New Roman"/>
                <w:sz w:val="20"/>
                <w:szCs w:val="20"/>
              </w:rPr>
            </w:pPr>
          </w:p>
        </w:tc>
        <w:tc>
          <w:tcPr>
            <w:tcW w:w="2409" w:type="dxa"/>
            <w:vAlign w:val="center"/>
          </w:tcPr>
          <w:p w14:paraId="6CB55F28"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7CA50C30" w14:textId="77777777" w:rsidTr="006D2C0D">
        <w:tc>
          <w:tcPr>
            <w:tcW w:w="6238" w:type="dxa"/>
            <w:vAlign w:val="center"/>
          </w:tcPr>
          <w:p w14:paraId="6309352A"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Sistotremastrum suecicum</w:t>
            </w:r>
            <w:r w:rsidRPr="00B176DD">
              <w:rPr>
                <w:rFonts w:cs="Times New Roman"/>
                <w:sz w:val="20"/>
                <w:szCs w:val="20"/>
                <w:lang w:val="pt-BR"/>
              </w:rPr>
              <w:t xml:space="preserve"> Litsch. ex J. Erikss.</w:t>
            </w:r>
          </w:p>
        </w:tc>
        <w:tc>
          <w:tcPr>
            <w:tcW w:w="2533" w:type="dxa"/>
            <w:vAlign w:val="center"/>
          </w:tcPr>
          <w:p w14:paraId="73498770" w14:textId="11B79639" w:rsidR="001E5E61" w:rsidRPr="00B176DD" w:rsidRDefault="00526822" w:rsidP="00B176DD">
            <w:pPr>
              <w:jc w:val="left"/>
              <w:rPr>
                <w:rFonts w:cs="Times New Roman"/>
                <w:sz w:val="20"/>
                <w:szCs w:val="20"/>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Align w:val="center"/>
          </w:tcPr>
          <w:p w14:paraId="66DDC534" w14:textId="77777777" w:rsidR="001E5E61" w:rsidRPr="00B176DD" w:rsidRDefault="001E5E61" w:rsidP="00B176DD">
            <w:pPr>
              <w:jc w:val="left"/>
              <w:rPr>
                <w:rFonts w:cs="Times New Roman"/>
                <w:sz w:val="20"/>
                <w:szCs w:val="20"/>
              </w:rPr>
            </w:pPr>
          </w:p>
        </w:tc>
        <w:tc>
          <w:tcPr>
            <w:tcW w:w="2409" w:type="dxa"/>
            <w:vAlign w:val="center"/>
          </w:tcPr>
          <w:p w14:paraId="64E33CEC" w14:textId="77777777" w:rsidR="001E5E61" w:rsidRPr="00B176DD" w:rsidRDefault="006D75E0" w:rsidP="00B176DD">
            <w:pPr>
              <w:jc w:val="left"/>
              <w:rPr>
                <w:rFonts w:cs="Times New Roman"/>
                <w:sz w:val="20"/>
                <w:szCs w:val="20"/>
              </w:rPr>
            </w:pPr>
            <w:r w:rsidRPr="00B176DD">
              <w:rPr>
                <w:rFonts w:cs="Times New Roman"/>
                <w:sz w:val="20"/>
                <w:szCs w:val="20"/>
              </w:rPr>
              <w:t>Sistotremastrales</w:t>
            </w:r>
          </w:p>
        </w:tc>
      </w:tr>
      <w:tr w:rsidR="001E5E61" w:rsidRPr="00B176DD" w14:paraId="3AE6968A" w14:textId="77777777" w:rsidTr="006D2C0D">
        <w:tc>
          <w:tcPr>
            <w:tcW w:w="6238" w:type="dxa"/>
            <w:vAlign w:val="center"/>
          </w:tcPr>
          <w:p w14:paraId="62D18133" w14:textId="77777777" w:rsidR="001E5E61" w:rsidRPr="00B176DD" w:rsidRDefault="006D75E0" w:rsidP="00B176DD">
            <w:pPr>
              <w:jc w:val="left"/>
              <w:rPr>
                <w:rFonts w:cs="Times New Roman"/>
                <w:i/>
                <w:sz w:val="20"/>
                <w:szCs w:val="20"/>
              </w:rPr>
            </w:pPr>
            <w:r w:rsidRPr="00B176DD">
              <w:rPr>
                <w:rFonts w:cs="Times New Roman"/>
                <w:i/>
                <w:sz w:val="20"/>
                <w:szCs w:val="20"/>
              </w:rPr>
              <w:t>Sistotremastrum massonianum</w:t>
            </w:r>
            <w:r w:rsidRPr="00B176DD">
              <w:rPr>
                <w:rFonts w:cs="Times New Roman"/>
                <w:iCs/>
                <w:sz w:val="20"/>
                <w:szCs w:val="20"/>
              </w:rPr>
              <w:t xml:space="preserve"> L.X. Hou, X.L. Li, Meng Zhou, Yuan Yuan</w:t>
            </w:r>
          </w:p>
        </w:tc>
        <w:tc>
          <w:tcPr>
            <w:tcW w:w="2533" w:type="dxa"/>
            <w:vAlign w:val="center"/>
          </w:tcPr>
          <w:p w14:paraId="1A5673CC" w14:textId="5C7812FC" w:rsidR="001E5E61" w:rsidRPr="00B176DD" w:rsidRDefault="006D75E0" w:rsidP="00B176DD">
            <w:pPr>
              <w:jc w:val="left"/>
              <w:rPr>
                <w:rFonts w:cs="Times New Roman"/>
                <w:sz w:val="20"/>
                <w:szCs w:val="20"/>
                <w:lang w:val="da-DK"/>
              </w:rPr>
            </w:pPr>
            <w:r w:rsidRPr="00B176DD">
              <w:rPr>
                <w:rFonts w:cs="Times New Roman"/>
                <w:sz w:val="20"/>
                <w:szCs w:val="20"/>
                <w:lang w:val="da-DK"/>
              </w:rPr>
              <w:t>PQ182947</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433</w:t>
            </w:r>
            <w:r w:rsidR="00FA6F7E" w:rsidRPr="00B176DD">
              <w:rPr>
                <w:rFonts w:cs="Times New Roman"/>
                <w:sz w:val="20"/>
                <w:szCs w:val="20"/>
                <w:vertAlign w:val="superscript"/>
                <w:lang w:val="da-DK"/>
              </w:rPr>
              <w:t>]</w:t>
            </w:r>
          </w:p>
        </w:tc>
        <w:tc>
          <w:tcPr>
            <w:tcW w:w="4271" w:type="dxa"/>
            <w:vAlign w:val="center"/>
          </w:tcPr>
          <w:p w14:paraId="01A50CAA" w14:textId="77777777" w:rsidR="001E5E61" w:rsidRPr="00B176DD" w:rsidRDefault="001E5E61" w:rsidP="00B176DD">
            <w:pPr>
              <w:jc w:val="left"/>
              <w:rPr>
                <w:rFonts w:cs="Times New Roman"/>
                <w:sz w:val="20"/>
                <w:szCs w:val="20"/>
              </w:rPr>
            </w:pPr>
          </w:p>
        </w:tc>
        <w:tc>
          <w:tcPr>
            <w:tcW w:w="2409" w:type="dxa"/>
            <w:vAlign w:val="center"/>
          </w:tcPr>
          <w:p w14:paraId="33E38809" w14:textId="77777777" w:rsidR="001E5E61" w:rsidRPr="00B176DD" w:rsidRDefault="006D75E0" w:rsidP="00B176DD">
            <w:pPr>
              <w:jc w:val="left"/>
              <w:rPr>
                <w:rFonts w:cs="Times New Roman"/>
                <w:sz w:val="20"/>
                <w:szCs w:val="20"/>
              </w:rPr>
            </w:pPr>
            <w:r w:rsidRPr="00B176DD">
              <w:rPr>
                <w:rFonts w:cs="Times New Roman"/>
                <w:sz w:val="20"/>
                <w:szCs w:val="20"/>
              </w:rPr>
              <w:t>Sistotremastrales</w:t>
            </w:r>
          </w:p>
        </w:tc>
      </w:tr>
      <w:tr w:rsidR="001E5E61" w:rsidRPr="00B176DD" w14:paraId="428377E0" w14:textId="77777777" w:rsidTr="006D2C0D">
        <w:tc>
          <w:tcPr>
            <w:tcW w:w="6238" w:type="dxa"/>
            <w:vAlign w:val="center"/>
          </w:tcPr>
          <w:p w14:paraId="3B2A063C" w14:textId="77777777" w:rsidR="001E5E61" w:rsidRPr="00B176DD" w:rsidRDefault="006D75E0" w:rsidP="00B176DD">
            <w:pPr>
              <w:jc w:val="left"/>
              <w:rPr>
                <w:rFonts w:cs="Times New Roman"/>
                <w:sz w:val="20"/>
                <w:szCs w:val="20"/>
                <w:lang w:val="pt-BR"/>
              </w:rPr>
            </w:pPr>
            <w:r w:rsidRPr="00B176DD">
              <w:rPr>
                <w:rFonts w:cs="Times New Roman"/>
                <w:i/>
                <w:sz w:val="20"/>
                <w:szCs w:val="20"/>
              </w:rPr>
              <w:t>Sistotremella perpusilla</w:t>
            </w:r>
            <w:r w:rsidRPr="00B176DD">
              <w:rPr>
                <w:rFonts w:cs="Times New Roman"/>
                <w:sz w:val="20"/>
                <w:szCs w:val="20"/>
              </w:rPr>
              <w:t xml:space="preserve"> Hjortstam</w:t>
            </w:r>
          </w:p>
        </w:tc>
        <w:tc>
          <w:tcPr>
            <w:tcW w:w="2533" w:type="dxa"/>
            <w:vAlign w:val="center"/>
          </w:tcPr>
          <w:p w14:paraId="563E02B6" w14:textId="79857ED7" w:rsidR="001E5E61" w:rsidRPr="00B176DD" w:rsidRDefault="00526822" w:rsidP="00B176DD">
            <w:pPr>
              <w:jc w:val="left"/>
              <w:rPr>
                <w:rFonts w:cs="Times New Roman"/>
                <w:sz w:val="20"/>
                <w:szCs w:val="20"/>
                <w:lang w:val="pt-BR"/>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23FAF4EF" w14:textId="77777777" w:rsidR="001E5E61" w:rsidRPr="00B176DD" w:rsidRDefault="001E5E61" w:rsidP="00B176DD">
            <w:pPr>
              <w:jc w:val="left"/>
              <w:rPr>
                <w:rFonts w:cs="Times New Roman"/>
                <w:sz w:val="20"/>
                <w:szCs w:val="20"/>
              </w:rPr>
            </w:pPr>
          </w:p>
        </w:tc>
        <w:tc>
          <w:tcPr>
            <w:tcW w:w="2409" w:type="dxa"/>
            <w:vAlign w:val="center"/>
          </w:tcPr>
          <w:p w14:paraId="6D932F1E"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02F58D24" w14:textId="77777777" w:rsidTr="006D2C0D">
        <w:tc>
          <w:tcPr>
            <w:tcW w:w="6238" w:type="dxa"/>
            <w:vAlign w:val="center"/>
          </w:tcPr>
          <w:p w14:paraId="489AAE75" w14:textId="77777777" w:rsidR="001E5E61" w:rsidRPr="00B176DD" w:rsidRDefault="006D75E0" w:rsidP="00B176DD">
            <w:pPr>
              <w:jc w:val="left"/>
              <w:rPr>
                <w:rFonts w:cs="Times New Roman"/>
                <w:sz w:val="20"/>
                <w:szCs w:val="20"/>
              </w:rPr>
            </w:pPr>
            <w:r w:rsidRPr="00B176DD">
              <w:rPr>
                <w:rFonts w:cs="Times New Roman"/>
                <w:bCs/>
                <w:i/>
                <w:iCs/>
                <w:sz w:val="20"/>
                <w:szCs w:val="20"/>
              </w:rPr>
              <w:t>Skvortzovia dabieshanensis</w:t>
            </w:r>
            <w:r w:rsidRPr="00B176DD">
              <w:rPr>
                <w:rFonts w:cs="Times New Roman"/>
                <w:sz w:val="20"/>
                <w:szCs w:val="20"/>
              </w:rPr>
              <w:t xml:space="preserve"> Jia Yu, Xue W. Wang, S.L. Liu &amp; L.W. Zhou</w:t>
            </w:r>
          </w:p>
        </w:tc>
        <w:tc>
          <w:tcPr>
            <w:tcW w:w="2533" w:type="dxa"/>
            <w:vAlign w:val="center"/>
          </w:tcPr>
          <w:p w14:paraId="71238F6C" w14:textId="6A635132" w:rsidR="001E5E61" w:rsidRPr="00B176DD" w:rsidRDefault="006D75E0" w:rsidP="00B176DD">
            <w:pPr>
              <w:jc w:val="left"/>
              <w:rPr>
                <w:rFonts w:cs="Times New Roman"/>
                <w:sz w:val="20"/>
                <w:szCs w:val="20"/>
              </w:rPr>
            </w:pPr>
            <w:r w:rsidRPr="00B176DD">
              <w:rPr>
                <w:rFonts w:cs="Times New Roman"/>
                <w:sz w:val="20"/>
                <w:szCs w:val="20"/>
                <w:lang w:val="pt-BR"/>
              </w:rPr>
              <w:t xml:space="preserve">MW414512 </w:t>
            </w:r>
            <w:r w:rsidR="00F601CC" w:rsidRPr="00B176DD">
              <w:rPr>
                <w:rFonts w:cs="Times New Roman"/>
                <w:sz w:val="20"/>
                <w:szCs w:val="20"/>
                <w:vertAlign w:val="superscript"/>
                <w:lang w:val="da-DK"/>
              </w:rPr>
              <w:t>[67]</w:t>
            </w:r>
          </w:p>
        </w:tc>
        <w:tc>
          <w:tcPr>
            <w:tcW w:w="4271" w:type="dxa"/>
            <w:vAlign w:val="center"/>
          </w:tcPr>
          <w:p w14:paraId="7C422907" w14:textId="77777777" w:rsidR="001E5E61" w:rsidRPr="00B176DD" w:rsidRDefault="001E5E61" w:rsidP="00B176DD">
            <w:pPr>
              <w:jc w:val="left"/>
              <w:rPr>
                <w:rFonts w:cs="Times New Roman"/>
                <w:sz w:val="20"/>
                <w:szCs w:val="20"/>
              </w:rPr>
            </w:pPr>
          </w:p>
        </w:tc>
        <w:tc>
          <w:tcPr>
            <w:tcW w:w="2409" w:type="dxa"/>
            <w:vAlign w:val="center"/>
          </w:tcPr>
          <w:p w14:paraId="112CE90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B4FE130" w14:textId="77777777" w:rsidTr="006D2C0D">
        <w:tc>
          <w:tcPr>
            <w:tcW w:w="6238" w:type="dxa"/>
            <w:vAlign w:val="center"/>
          </w:tcPr>
          <w:p w14:paraId="21344365" w14:textId="77777777" w:rsidR="001E5E61" w:rsidRPr="00B176DD" w:rsidRDefault="006D75E0" w:rsidP="00B176DD">
            <w:pPr>
              <w:jc w:val="left"/>
              <w:rPr>
                <w:rFonts w:cs="Times New Roman"/>
                <w:sz w:val="20"/>
                <w:szCs w:val="20"/>
              </w:rPr>
            </w:pPr>
            <w:r w:rsidRPr="00B176DD">
              <w:rPr>
                <w:rFonts w:cs="Times New Roman"/>
                <w:i/>
                <w:sz w:val="20"/>
                <w:szCs w:val="20"/>
              </w:rPr>
              <w:t>Skvortzovia furfuracea</w:t>
            </w:r>
            <w:r w:rsidRPr="00B176DD">
              <w:rPr>
                <w:rFonts w:cs="Times New Roman"/>
                <w:sz w:val="20"/>
                <w:szCs w:val="20"/>
              </w:rPr>
              <w:t xml:space="preserve"> (Bres.) G. Gruhn &amp; Hallenberg</w:t>
            </w:r>
          </w:p>
        </w:tc>
        <w:tc>
          <w:tcPr>
            <w:tcW w:w="2533" w:type="dxa"/>
            <w:vAlign w:val="center"/>
          </w:tcPr>
          <w:p w14:paraId="6D0A3EB3" w14:textId="1A17F2CF" w:rsidR="001E5E61" w:rsidRPr="00B176DD" w:rsidRDefault="006D75E0" w:rsidP="00B176DD">
            <w:pPr>
              <w:jc w:val="left"/>
              <w:rPr>
                <w:rFonts w:cs="Times New Roman"/>
                <w:sz w:val="20"/>
                <w:szCs w:val="20"/>
                <w:lang w:val="fr-FR"/>
              </w:rPr>
            </w:pPr>
            <w:r w:rsidRPr="00B176DD">
              <w:rPr>
                <w:rFonts w:cs="Times New Roman"/>
                <w:sz w:val="20"/>
                <w:szCs w:val="20"/>
                <w:lang w:val="fr-FR"/>
              </w:rPr>
              <w:t>ON897954</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3D145509" w14:textId="77777777" w:rsidR="001E5E61" w:rsidRPr="00B176DD" w:rsidRDefault="001E5E61" w:rsidP="00B176DD">
            <w:pPr>
              <w:jc w:val="left"/>
              <w:rPr>
                <w:rFonts w:cs="Times New Roman"/>
                <w:sz w:val="20"/>
                <w:szCs w:val="20"/>
                <w:lang w:val="fr-FR"/>
              </w:rPr>
            </w:pPr>
          </w:p>
        </w:tc>
        <w:tc>
          <w:tcPr>
            <w:tcW w:w="2409" w:type="dxa"/>
            <w:vAlign w:val="center"/>
          </w:tcPr>
          <w:p w14:paraId="500F05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35DE5ACD" w14:textId="77777777" w:rsidTr="006D2C0D">
        <w:tc>
          <w:tcPr>
            <w:tcW w:w="6238" w:type="dxa"/>
            <w:vAlign w:val="center"/>
          </w:tcPr>
          <w:p w14:paraId="727EF049" w14:textId="77777777" w:rsidR="001E5E61" w:rsidRPr="00B176DD" w:rsidRDefault="006D75E0" w:rsidP="00B176DD">
            <w:pPr>
              <w:jc w:val="left"/>
              <w:rPr>
                <w:rFonts w:cs="Times New Roman"/>
                <w:i/>
                <w:sz w:val="20"/>
                <w:szCs w:val="20"/>
              </w:rPr>
            </w:pPr>
            <w:r w:rsidRPr="00B176DD">
              <w:rPr>
                <w:rFonts w:cs="Times New Roman"/>
                <w:i/>
                <w:sz w:val="20"/>
                <w:szCs w:val="20"/>
              </w:rPr>
              <w:t xml:space="preserve">Skvortzovia incana </w:t>
            </w:r>
            <w:r w:rsidRPr="00B176DD">
              <w:rPr>
                <w:rFonts w:cs="Times New Roman"/>
                <w:iCs/>
                <w:sz w:val="20"/>
                <w:szCs w:val="20"/>
              </w:rPr>
              <w:t>J.H. Dong &amp; C.L. Zhao</w:t>
            </w:r>
          </w:p>
        </w:tc>
        <w:tc>
          <w:tcPr>
            <w:tcW w:w="2533" w:type="dxa"/>
            <w:vAlign w:val="center"/>
          </w:tcPr>
          <w:p w14:paraId="0AD5187C" w14:textId="065600CC" w:rsidR="001E5E61" w:rsidRPr="00B176DD" w:rsidRDefault="006D75E0" w:rsidP="00B176DD">
            <w:pPr>
              <w:jc w:val="left"/>
              <w:rPr>
                <w:rFonts w:cs="Times New Roman"/>
                <w:sz w:val="20"/>
                <w:szCs w:val="20"/>
                <w:lang w:val="fr-FR"/>
              </w:rPr>
            </w:pPr>
            <w:r w:rsidRPr="00B176DD">
              <w:rPr>
                <w:rFonts w:cs="Times New Roman"/>
                <w:sz w:val="20"/>
                <w:szCs w:val="20"/>
                <w:lang w:val="fr-FR"/>
              </w:rPr>
              <w:t>OR096179</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C18F92E" w14:textId="77777777" w:rsidR="001E5E61" w:rsidRPr="00B176DD" w:rsidRDefault="001E5E61" w:rsidP="00B176DD">
            <w:pPr>
              <w:jc w:val="left"/>
              <w:rPr>
                <w:rFonts w:cs="Times New Roman"/>
                <w:sz w:val="20"/>
                <w:szCs w:val="20"/>
                <w:lang w:val="da-DK"/>
              </w:rPr>
            </w:pPr>
          </w:p>
        </w:tc>
        <w:tc>
          <w:tcPr>
            <w:tcW w:w="2409" w:type="dxa"/>
            <w:vAlign w:val="center"/>
          </w:tcPr>
          <w:p w14:paraId="551C3306"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C265FEF" w14:textId="77777777" w:rsidTr="006D2C0D">
        <w:tc>
          <w:tcPr>
            <w:tcW w:w="6238" w:type="dxa"/>
            <w:vAlign w:val="center"/>
          </w:tcPr>
          <w:p w14:paraId="2E4E3A59" w14:textId="77777777" w:rsidR="001E5E61" w:rsidRPr="00B176DD" w:rsidRDefault="006D75E0" w:rsidP="00B176DD">
            <w:pPr>
              <w:jc w:val="left"/>
              <w:rPr>
                <w:rFonts w:cs="Times New Roman"/>
                <w:sz w:val="20"/>
                <w:szCs w:val="20"/>
                <w:lang w:val="da-DK"/>
              </w:rPr>
            </w:pPr>
            <w:r w:rsidRPr="00B176DD">
              <w:rPr>
                <w:rFonts w:cs="Times New Roman"/>
                <w:bCs/>
                <w:i/>
                <w:iCs/>
                <w:sz w:val="20"/>
                <w:szCs w:val="20"/>
                <w:lang w:val="pt-BR"/>
              </w:rPr>
              <w:t>Skvortzovia pinicola</w:t>
            </w:r>
            <w:r w:rsidRPr="00B176DD">
              <w:rPr>
                <w:rFonts w:cs="Times New Roman"/>
                <w:sz w:val="20"/>
                <w:szCs w:val="20"/>
                <w:lang w:val="pt-BR"/>
              </w:rPr>
              <w:t xml:space="preserve"> (J. Erikss.) G. Gruhn &amp; Hallenb.</w:t>
            </w:r>
          </w:p>
        </w:tc>
        <w:tc>
          <w:tcPr>
            <w:tcW w:w="2533" w:type="dxa"/>
            <w:vAlign w:val="center"/>
          </w:tcPr>
          <w:p w14:paraId="0A2133F0" w14:textId="31E92056" w:rsidR="001E5E61" w:rsidRPr="00B176DD" w:rsidRDefault="006D75E0" w:rsidP="00B176DD">
            <w:pPr>
              <w:jc w:val="left"/>
              <w:rPr>
                <w:rFonts w:cs="Times New Roman"/>
                <w:sz w:val="20"/>
                <w:szCs w:val="20"/>
                <w:lang w:val="fr-FR"/>
              </w:rPr>
            </w:pPr>
            <w:r w:rsidRPr="00B176DD">
              <w:rPr>
                <w:rFonts w:cs="Times New Roman"/>
                <w:sz w:val="20"/>
                <w:szCs w:val="20"/>
                <w:lang w:val="fr-FR"/>
              </w:rPr>
              <w:t>ON897955</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36D23C3B" w14:textId="77777777" w:rsidR="001E5E61" w:rsidRPr="00B176DD" w:rsidRDefault="001E5E61" w:rsidP="00B176DD">
            <w:pPr>
              <w:jc w:val="left"/>
              <w:rPr>
                <w:rFonts w:cs="Times New Roman"/>
                <w:sz w:val="20"/>
                <w:szCs w:val="20"/>
                <w:lang w:val="fr-FR"/>
              </w:rPr>
            </w:pPr>
          </w:p>
        </w:tc>
        <w:tc>
          <w:tcPr>
            <w:tcW w:w="2409" w:type="dxa"/>
            <w:vAlign w:val="center"/>
          </w:tcPr>
          <w:p w14:paraId="3A5D66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1D23F483" w14:textId="77777777" w:rsidTr="006D2C0D">
        <w:tc>
          <w:tcPr>
            <w:tcW w:w="6238" w:type="dxa"/>
            <w:vAlign w:val="center"/>
          </w:tcPr>
          <w:p w14:paraId="573B3082" w14:textId="77777777" w:rsidR="001E5E61" w:rsidRPr="00B176DD" w:rsidRDefault="006D75E0" w:rsidP="00B176DD">
            <w:pPr>
              <w:jc w:val="left"/>
              <w:rPr>
                <w:rFonts w:cs="Times New Roman"/>
                <w:sz w:val="20"/>
                <w:szCs w:val="20"/>
              </w:rPr>
            </w:pPr>
            <w:r w:rsidRPr="00B176DD">
              <w:rPr>
                <w:rFonts w:cs="Times New Roman"/>
                <w:bCs/>
                <w:i/>
                <w:iCs/>
                <w:sz w:val="20"/>
                <w:szCs w:val="20"/>
              </w:rPr>
              <w:t>Skvortzovia qilianensis</w:t>
            </w:r>
            <w:r w:rsidRPr="00B176DD">
              <w:rPr>
                <w:rFonts w:cs="Times New Roman"/>
                <w:sz w:val="20"/>
                <w:szCs w:val="20"/>
              </w:rPr>
              <w:t xml:space="preserve"> Jia Yu, Xue W. Wang, S.L. Liu &amp; L.W. Zhou</w:t>
            </w:r>
          </w:p>
        </w:tc>
        <w:tc>
          <w:tcPr>
            <w:tcW w:w="2533" w:type="dxa"/>
            <w:vAlign w:val="center"/>
          </w:tcPr>
          <w:p w14:paraId="14C0DF85" w14:textId="71099645" w:rsidR="001E5E61" w:rsidRPr="00B176DD" w:rsidRDefault="006D75E0" w:rsidP="00B176DD">
            <w:pPr>
              <w:jc w:val="left"/>
              <w:rPr>
                <w:rFonts w:cs="Times New Roman"/>
                <w:sz w:val="20"/>
                <w:szCs w:val="20"/>
                <w:lang w:val="fr-FR"/>
              </w:rPr>
            </w:pPr>
            <w:r w:rsidRPr="00B176DD">
              <w:rPr>
                <w:rFonts w:cs="Times New Roman"/>
                <w:sz w:val="20"/>
                <w:szCs w:val="20"/>
                <w:lang w:val="pt-BR"/>
              </w:rPr>
              <w:t xml:space="preserve">MW414518 </w:t>
            </w:r>
            <w:r w:rsidR="00F601CC" w:rsidRPr="00B176DD">
              <w:rPr>
                <w:rFonts w:cs="Times New Roman"/>
                <w:sz w:val="20"/>
                <w:szCs w:val="20"/>
                <w:vertAlign w:val="superscript"/>
                <w:lang w:val="da-DK"/>
              </w:rPr>
              <w:t>[67]</w:t>
            </w:r>
          </w:p>
        </w:tc>
        <w:tc>
          <w:tcPr>
            <w:tcW w:w="4271" w:type="dxa"/>
            <w:vAlign w:val="center"/>
          </w:tcPr>
          <w:p w14:paraId="464BA132" w14:textId="77777777" w:rsidR="001E5E61" w:rsidRPr="00B176DD" w:rsidRDefault="001E5E61" w:rsidP="00B176DD">
            <w:pPr>
              <w:jc w:val="left"/>
              <w:rPr>
                <w:rFonts w:cs="Times New Roman"/>
                <w:sz w:val="20"/>
                <w:szCs w:val="20"/>
              </w:rPr>
            </w:pPr>
          </w:p>
        </w:tc>
        <w:tc>
          <w:tcPr>
            <w:tcW w:w="2409" w:type="dxa"/>
            <w:vAlign w:val="center"/>
          </w:tcPr>
          <w:p w14:paraId="5E73D7A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4B8EEAD3" w14:textId="77777777" w:rsidTr="006D2C0D">
        <w:tc>
          <w:tcPr>
            <w:tcW w:w="6238" w:type="dxa"/>
            <w:vAlign w:val="center"/>
          </w:tcPr>
          <w:p w14:paraId="076801D6"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Skvortzovia yunnanensis </w:t>
            </w:r>
            <w:r w:rsidRPr="00B176DD">
              <w:rPr>
                <w:rFonts w:cs="Times New Roman"/>
                <w:sz w:val="20"/>
                <w:szCs w:val="20"/>
              </w:rPr>
              <w:t>C.L. Zhao</w:t>
            </w:r>
          </w:p>
        </w:tc>
        <w:tc>
          <w:tcPr>
            <w:tcW w:w="2533" w:type="dxa"/>
            <w:vAlign w:val="center"/>
          </w:tcPr>
          <w:p w14:paraId="3C1B23B8" w14:textId="52E8AD6F" w:rsidR="001E5E61" w:rsidRPr="00B176DD" w:rsidRDefault="006D75E0" w:rsidP="00B176DD">
            <w:pPr>
              <w:jc w:val="left"/>
              <w:rPr>
                <w:rFonts w:cs="Times New Roman"/>
                <w:sz w:val="20"/>
                <w:szCs w:val="20"/>
              </w:rPr>
            </w:pPr>
            <w:r w:rsidRPr="00B176DD">
              <w:rPr>
                <w:rFonts w:cs="Times New Roman"/>
                <w:sz w:val="20"/>
                <w:szCs w:val="20"/>
                <w:lang w:val="pt-BR"/>
              </w:rPr>
              <w:t xml:space="preserve">MW472754 </w:t>
            </w:r>
            <w:r w:rsidR="004E20FC" w:rsidRPr="00B176DD">
              <w:rPr>
                <w:rFonts w:cs="Times New Roman"/>
                <w:sz w:val="20"/>
                <w:szCs w:val="20"/>
                <w:vertAlign w:val="superscript"/>
                <w:lang w:val="pt-BR"/>
              </w:rPr>
              <w:t>[318]</w:t>
            </w:r>
          </w:p>
        </w:tc>
        <w:tc>
          <w:tcPr>
            <w:tcW w:w="4271" w:type="dxa"/>
            <w:vAlign w:val="center"/>
          </w:tcPr>
          <w:p w14:paraId="78360D6D" w14:textId="77777777" w:rsidR="001E5E61" w:rsidRPr="00B176DD" w:rsidRDefault="001E5E61" w:rsidP="00B176DD">
            <w:pPr>
              <w:jc w:val="left"/>
              <w:rPr>
                <w:rFonts w:cs="Times New Roman"/>
                <w:sz w:val="20"/>
                <w:szCs w:val="20"/>
              </w:rPr>
            </w:pPr>
          </w:p>
        </w:tc>
        <w:tc>
          <w:tcPr>
            <w:tcW w:w="2409" w:type="dxa"/>
            <w:vAlign w:val="center"/>
          </w:tcPr>
          <w:p w14:paraId="4CAE08A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2E4D776" w14:textId="77777777" w:rsidTr="006D2C0D">
        <w:tc>
          <w:tcPr>
            <w:tcW w:w="6238" w:type="dxa"/>
            <w:vAlign w:val="center"/>
          </w:tcPr>
          <w:p w14:paraId="44D379AB" w14:textId="77777777" w:rsidR="001E5E61" w:rsidRPr="00B176DD" w:rsidRDefault="006D75E0" w:rsidP="00B176DD">
            <w:pPr>
              <w:jc w:val="left"/>
              <w:rPr>
                <w:rFonts w:cs="Times New Roman"/>
                <w:sz w:val="20"/>
                <w:szCs w:val="20"/>
              </w:rPr>
            </w:pPr>
            <w:r w:rsidRPr="00B176DD">
              <w:rPr>
                <w:rFonts w:cs="Times New Roman"/>
                <w:i/>
                <w:sz w:val="20"/>
                <w:szCs w:val="20"/>
              </w:rPr>
              <w:t>Sparassis crispa</w:t>
            </w:r>
            <w:r w:rsidRPr="00B176DD">
              <w:rPr>
                <w:rFonts w:cs="Times New Roman"/>
                <w:sz w:val="20"/>
                <w:szCs w:val="20"/>
              </w:rPr>
              <w:t xml:space="preserve"> (Wulfen) Fr.</w:t>
            </w:r>
          </w:p>
        </w:tc>
        <w:tc>
          <w:tcPr>
            <w:tcW w:w="2533" w:type="dxa"/>
            <w:vAlign w:val="center"/>
          </w:tcPr>
          <w:p w14:paraId="7FEF66DD" w14:textId="2BBA224A"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restart"/>
            <w:vAlign w:val="center"/>
          </w:tcPr>
          <w:p w14:paraId="1E4A3302" w14:textId="77777777" w:rsidR="001E5E61" w:rsidRPr="00B176DD" w:rsidRDefault="006D75E0" w:rsidP="00B176DD">
            <w:pPr>
              <w:jc w:val="left"/>
              <w:rPr>
                <w:rFonts w:cs="Times New Roman"/>
                <w:sz w:val="20"/>
                <w:szCs w:val="20"/>
              </w:rPr>
            </w:pPr>
            <w:r w:rsidRPr="00B176DD">
              <w:rPr>
                <w:rFonts w:cs="Times New Roman"/>
                <w:i/>
                <w:sz w:val="20"/>
                <w:szCs w:val="20"/>
              </w:rPr>
              <w:t>Sparassis</w:t>
            </w:r>
            <w:r w:rsidRPr="00B176DD">
              <w:rPr>
                <w:rFonts w:cs="Times New Roman"/>
                <w:sz w:val="20"/>
                <w:szCs w:val="20"/>
              </w:rPr>
              <w:t>:</w:t>
            </w:r>
          </w:p>
          <w:p w14:paraId="1F939DFC" w14:textId="77E933A4" w:rsidR="001E5E61" w:rsidRPr="00B176DD" w:rsidRDefault="006D75E0" w:rsidP="00B176DD">
            <w:pPr>
              <w:jc w:val="left"/>
              <w:rPr>
                <w:rFonts w:cs="Times New Roman"/>
                <w:sz w:val="20"/>
                <w:szCs w:val="20"/>
              </w:rPr>
            </w:pPr>
            <w:r w:rsidRPr="00B176DD">
              <w:rPr>
                <w:rFonts w:cs="Times New Roman"/>
                <w:sz w:val="20"/>
                <w:szCs w:val="20"/>
              </w:rPr>
              <w:t>Antibacterial and antifungal activities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470</w:t>
            </w:r>
            <w:r w:rsidR="00FA6F7E" w:rsidRPr="00B176DD">
              <w:rPr>
                <w:rFonts w:cs="Times New Roman"/>
                <w:sz w:val="20"/>
                <w:szCs w:val="20"/>
                <w:vertAlign w:val="superscript"/>
                <w:lang w:val="en-US"/>
              </w:rPr>
              <w:t>]</w:t>
            </w:r>
            <w:r w:rsidRPr="00B176DD">
              <w:rPr>
                <w:rFonts w:cs="Times New Roman"/>
                <w:sz w:val="20"/>
                <w:szCs w:val="20"/>
              </w:rPr>
              <w:t>, anti-Feline Coronavirus (FCoV) effects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471</w:t>
            </w:r>
            <w:r w:rsidR="00FA6F7E" w:rsidRPr="00B176DD">
              <w:rPr>
                <w:rFonts w:cs="Times New Roman"/>
                <w:sz w:val="20"/>
                <w:szCs w:val="20"/>
                <w:vertAlign w:val="superscript"/>
                <w:lang w:val="en-US"/>
              </w:rPr>
              <w:t>]</w:t>
            </w:r>
            <w:r w:rsidRPr="00B176DD">
              <w:rPr>
                <w:rFonts w:cs="Times New Roman"/>
                <w:sz w:val="20"/>
                <w:szCs w:val="20"/>
              </w:rPr>
              <w:t>, antioxidant and acetylcholinesterase inhibition</w:t>
            </w:r>
            <w:r w:rsidR="00526822" w:rsidRPr="00B176DD">
              <w:rPr>
                <w:rFonts w:cs="Times New Roman"/>
                <w:sz w:val="20"/>
                <w:szCs w:val="20"/>
              </w:rPr>
              <w:t xml:space="preserve"> </w:t>
            </w:r>
            <w:r w:rsidR="00336BA1" w:rsidRPr="00B176DD">
              <w:rPr>
                <w:rFonts w:cs="Times New Roman"/>
                <w:sz w:val="20"/>
                <w:szCs w:val="20"/>
                <w:vertAlign w:val="superscript"/>
                <w:lang w:val="en-US"/>
              </w:rPr>
              <w:t>[262]</w:t>
            </w:r>
            <w:r w:rsidRPr="00B176DD">
              <w:rPr>
                <w:rFonts w:cs="Times New Roman"/>
                <w:sz w:val="20"/>
                <w:szCs w:val="20"/>
              </w:rPr>
              <w:t>, antiangiogenic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472</w:t>
            </w:r>
            <w:r w:rsidR="00FA6F7E" w:rsidRPr="00B176DD">
              <w:rPr>
                <w:rFonts w:cs="Times New Roman"/>
                <w:sz w:val="20"/>
                <w:szCs w:val="20"/>
                <w:vertAlign w:val="superscript"/>
                <w:lang w:val="en-US"/>
              </w:rPr>
              <w:t>]</w:t>
            </w:r>
            <w:r w:rsidRPr="00B176DD">
              <w:rPr>
                <w:rFonts w:cs="Times New Roman"/>
                <w:sz w:val="20"/>
                <w:szCs w:val="20"/>
              </w:rPr>
              <w:t>, antiinflammatory effects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473</w:t>
            </w:r>
            <w:r w:rsidR="00FA6F7E" w:rsidRPr="00B176DD">
              <w:rPr>
                <w:rFonts w:cs="Times New Roman"/>
                <w:sz w:val="20"/>
                <w:szCs w:val="20"/>
                <w:vertAlign w:val="superscript"/>
                <w:lang w:val="en-US"/>
              </w:rPr>
              <w:t>]</w:t>
            </w:r>
            <w:r w:rsidRPr="00B176DD">
              <w:rPr>
                <w:rFonts w:cs="Times New Roman"/>
                <w:sz w:val="20"/>
                <w:szCs w:val="20"/>
              </w:rPr>
              <w:t>, antiobesity effects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474</w:t>
            </w:r>
            <w:r w:rsidR="00FA6F7E" w:rsidRPr="00B176DD">
              <w:rPr>
                <w:rFonts w:cs="Times New Roman"/>
                <w:sz w:val="20"/>
                <w:szCs w:val="20"/>
                <w:vertAlign w:val="superscript"/>
                <w:lang w:val="en-US"/>
              </w:rPr>
              <w:t>]</w:t>
            </w:r>
            <w:r w:rsidRPr="00B176DD">
              <w:rPr>
                <w:rFonts w:cs="Times New Roman"/>
                <w:sz w:val="20"/>
                <w:szCs w:val="20"/>
              </w:rPr>
              <w:t>, antitumor activity</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475</w:t>
            </w:r>
            <w:r w:rsidR="00FA6F7E" w:rsidRPr="00B176DD">
              <w:rPr>
                <w:rFonts w:cs="Times New Roman"/>
                <w:sz w:val="20"/>
                <w:szCs w:val="20"/>
                <w:vertAlign w:val="superscript"/>
                <w:lang w:val="en-US"/>
              </w:rPr>
              <w:t>]</w:t>
            </w:r>
            <w:r w:rsidRPr="00B176DD">
              <w:rPr>
                <w:rFonts w:cs="Times New Roman"/>
                <w:sz w:val="20"/>
                <w:szCs w:val="20"/>
              </w:rPr>
              <w:t>, antirhinitis properties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475</w:t>
            </w:r>
            <w:r w:rsidR="00FA6F7E" w:rsidRPr="00B176DD">
              <w:rPr>
                <w:rFonts w:cs="Times New Roman"/>
                <w:sz w:val="20"/>
                <w:szCs w:val="20"/>
                <w:vertAlign w:val="superscript"/>
                <w:lang w:val="en-US"/>
              </w:rPr>
              <w:t>]</w:t>
            </w:r>
            <w:r w:rsidRPr="00B176DD">
              <w:rPr>
                <w:rFonts w:cs="Times New Roman"/>
                <w:sz w:val="20"/>
                <w:szCs w:val="20"/>
              </w:rPr>
              <w:t xml:space="preserve">, antithrombotic activity </w:t>
            </w:r>
            <w:r w:rsidR="00F601CC" w:rsidRPr="00B176DD">
              <w:rPr>
                <w:rFonts w:cs="Times New Roman"/>
                <w:sz w:val="20"/>
                <w:szCs w:val="20"/>
                <w:vertAlign w:val="superscript"/>
              </w:rPr>
              <w:t>[</w:t>
            </w:r>
            <w:r w:rsidR="00336BA1" w:rsidRPr="00B176DD">
              <w:rPr>
                <w:rFonts w:cs="Times New Roman"/>
                <w:sz w:val="20"/>
                <w:szCs w:val="20"/>
                <w:vertAlign w:val="superscript"/>
              </w:rPr>
              <w:t>258</w:t>
            </w:r>
            <w:r w:rsidR="00F601CC" w:rsidRPr="00B176DD">
              <w:rPr>
                <w:rFonts w:cs="Times New Roman"/>
                <w:sz w:val="20"/>
                <w:szCs w:val="20"/>
                <w:vertAlign w:val="superscript"/>
              </w:rPr>
              <w:t>]</w:t>
            </w:r>
            <w:r w:rsidRPr="00B176DD">
              <w:rPr>
                <w:rFonts w:cs="Times New Roman"/>
                <w:sz w:val="20"/>
                <w:szCs w:val="20"/>
              </w:rPr>
              <w:t>, decreasing blood lipid</w:t>
            </w:r>
            <w:r w:rsidR="00526822" w:rsidRPr="00B176DD">
              <w:rPr>
                <w:rFonts w:cs="Times New Roman"/>
                <w:sz w:val="20"/>
                <w:szCs w:val="20"/>
              </w:rPr>
              <w:t xml:space="preserve"> </w:t>
            </w:r>
            <w:r w:rsidR="00526822" w:rsidRPr="00B176DD">
              <w:rPr>
                <w:rFonts w:cs="Times New Roman"/>
                <w:sz w:val="20"/>
                <w:szCs w:val="20"/>
                <w:vertAlign w:val="superscript"/>
                <w:lang w:val="en-US"/>
              </w:rPr>
              <w:lastRenderedPageBreak/>
              <w:t>[</w:t>
            </w:r>
            <w:r w:rsidR="006B1676" w:rsidRPr="00B176DD">
              <w:rPr>
                <w:rFonts w:cs="Times New Roman"/>
                <w:sz w:val="20"/>
                <w:szCs w:val="20"/>
                <w:vertAlign w:val="superscript"/>
                <w:lang w:val="en-US"/>
              </w:rPr>
              <w:t>476</w:t>
            </w:r>
            <w:r w:rsidR="00FA6F7E" w:rsidRPr="00B176DD">
              <w:rPr>
                <w:rFonts w:cs="Times New Roman"/>
                <w:sz w:val="20"/>
                <w:szCs w:val="20"/>
                <w:vertAlign w:val="superscript"/>
                <w:lang w:val="en-US"/>
              </w:rPr>
              <w:t>]</w:t>
            </w:r>
            <w:r w:rsidRPr="00B176DD">
              <w:rPr>
                <w:rFonts w:cs="Times New Roman"/>
                <w:sz w:val="20"/>
                <w:szCs w:val="20"/>
              </w:rPr>
              <w:t>, hematopoietic, anticoagulant, and antihypertensive properties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477</w:t>
            </w:r>
            <w:r w:rsidR="00FA6F7E" w:rsidRPr="00B176DD">
              <w:rPr>
                <w:rFonts w:cs="Times New Roman"/>
                <w:sz w:val="20"/>
                <w:szCs w:val="20"/>
                <w:vertAlign w:val="superscript"/>
                <w:lang w:val="en-US"/>
              </w:rPr>
              <w:t>]</w:t>
            </w:r>
            <w:r w:rsidRPr="00B176DD">
              <w:rPr>
                <w:rFonts w:cs="Times New Roman"/>
                <w:sz w:val="20"/>
                <w:szCs w:val="20"/>
              </w:rPr>
              <w:t>, hypocholesterolemic effects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478</w:t>
            </w:r>
            <w:r w:rsidR="00FA6F7E" w:rsidRPr="00B176DD">
              <w:rPr>
                <w:rFonts w:cs="Times New Roman"/>
                <w:sz w:val="20"/>
                <w:szCs w:val="20"/>
                <w:vertAlign w:val="superscript"/>
                <w:lang w:val="en-US"/>
              </w:rPr>
              <w:t>]</w:t>
            </w:r>
            <w:r w:rsidRPr="00B176DD">
              <w:rPr>
                <w:rFonts w:cs="Times New Roman"/>
                <w:sz w:val="20"/>
                <w:szCs w:val="20"/>
              </w:rPr>
              <w:t>, hypoglycemic activities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479</w:t>
            </w:r>
            <w:r w:rsidR="00FA6F7E" w:rsidRPr="00B176DD">
              <w:rPr>
                <w:rFonts w:cs="Times New Roman"/>
                <w:sz w:val="20"/>
                <w:szCs w:val="20"/>
                <w:vertAlign w:val="superscript"/>
                <w:lang w:val="en-US"/>
              </w:rPr>
              <w:t>]</w:t>
            </w:r>
            <w:r w:rsidRPr="00B176DD">
              <w:rPr>
                <w:rFonts w:cs="Times New Roman"/>
                <w:sz w:val="20"/>
                <w:szCs w:val="20"/>
              </w:rPr>
              <w:t>, immune-enhancing</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480</w:t>
            </w:r>
            <w:r w:rsidR="00FA6F7E" w:rsidRPr="00B176DD">
              <w:rPr>
                <w:rFonts w:cs="Times New Roman"/>
                <w:sz w:val="20"/>
                <w:szCs w:val="20"/>
                <w:vertAlign w:val="superscript"/>
                <w:lang w:val="en-US"/>
              </w:rPr>
              <w:t>]</w:t>
            </w:r>
            <w:r w:rsidRPr="00B176DD">
              <w:rPr>
                <w:rFonts w:cs="Times New Roman"/>
                <w:sz w:val="20"/>
                <w:szCs w:val="20"/>
              </w:rPr>
              <w:t>, improving diabetic and diabetic complications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481</w:t>
            </w:r>
            <w:r w:rsidR="00FA6F7E" w:rsidRPr="00B176DD">
              <w:rPr>
                <w:rFonts w:cs="Times New Roman"/>
                <w:sz w:val="20"/>
                <w:szCs w:val="20"/>
                <w:vertAlign w:val="superscript"/>
                <w:lang w:val="en-US"/>
              </w:rPr>
              <w:t>]</w:t>
            </w:r>
            <w:r w:rsidRPr="00B176DD">
              <w:rPr>
                <w:rFonts w:cs="Times New Roman"/>
                <w:sz w:val="20"/>
                <w:szCs w:val="20"/>
              </w:rPr>
              <w:t>, inhibitory effect on oral bacteria</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482</w:t>
            </w:r>
            <w:r w:rsidR="00FA6F7E" w:rsidRPr="00B176DD">
              <w:rPr>
                <w:rFonts w:cs="Times New Roman"/>
                <w:sz w:val="20"/>
                <w:szCs w:val="20"/>
                <w:vertAlign w:val="superscript"/>
                <w:lang w:val="en-US"/>
              </w:rPr>
              <w:t>]</w:t>
            </w:r>
            <w:r w:rsidRPr="00B176DD">
              <w:rPr>
                <w:rFonts w:cs="Times New Roman"/>
                <w:sz w:val="20"/>
                <w:szCs w:val="20"/>
              </w:rPr>
              <w:t>, neuroprotective effects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483</w:t>
            </w:r>
            <w:r w:rsidR="00FA6F7E" w:rsidRPr="00B176DD">
              <w:rPr>
                <w:rFonts w:cs="Times New Roman"/>
                <w:sz w:val="20"/>
                <w:szCs w:val="20"/>
                <w:vertAlign w:val="superscript"/>
                <w:lang w:val="en-US"/>
              </w:rPr>
              <w:t>]</w:t>
            </w:r>
            <w:r w:rsidRPr="00B176DD">
              <w:rPr>
                <w:rFonts w:cs="Times New Roman"/>
                <w:sz w:val="20"/>
                <w:szCs w:val="20"/>
              </w:rPr>
              <w:t>, wound-healing effects</w:t>
            </w:r>
            <w:r w:rsidR="00526822" w:rsidRPr="00B176DD">
              <w:rPr>
                <w:rFonts w:cs="Times New Roman"/>
                <w:sz w:val="20"/>
                <w:szCs w:val="20"/>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484</w:t>
            </w:r>
            <w:r w:rsidR="00FA6F7E"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7D20803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lastRenderedPageBreak/>
              <w:t>Polyporales</w:t>
            </w:r>
          </w:p>
        </w:tc>
      </w:tr>
      <w:tr w:rsidR="001E5E61" w:rsidRPr="00B176DD" w14:paraId="1128F4E6" w14:textId="77777777" w:rsidTr="006D2C0D">
        <w:tc>
          <w:tcPr>
            <w:tcW w:w="6238" w:type="dxa"/>
            <w:vAlign w:val="center"/>
          </w:tcPr>
          <w:p w14:paraId="002ABD56" w14:textId="77777777" w:rsidR="001E5E61" w:rsidRPr="00B176DD" w:rsidRDefault="006D75E0" w:rsidP="00B176DD">
            <w:pPr>
              <w:jc w:val="left"/>
              <w:rPr>
                <w:rFonts w:cs="Times New Roman"/>
                <w:sz w:val="20"/>
                <w:szCs w:val="20"/>
              </w:rPr>
            </w:pPr>
            <w:r w:rsidRPr="00B176DD">
              <w:rPr>
                <w:rFonts w:cs="Times New Roman"/>
                <w:i/>
                <w:sz w:val="20"/>
                <w:szCs w:val="20"/>
              </w:rPr>
              <w:t>Sparassis latifolia</w:t>
            </w:r>
            <w:r w:rsidRPr="00B176DD">
              <w:rPr>
                <w:rFonts w:cs="Times New Roman"/>
                <w:sz w:val="20"/>
                <w:szCs w:val="20"/>
              </w:rPr>
              <w:t xml:space="preserve"> Y.C. Dai &amp; Zheng Wang</w:t>
            </w:r>
          </w:p>
        </w:tc>
        <w:tc>
          <w:tcPr>
            <w:tcW w:w="2533" w:type="dxa"/>
            <w:vAlign w:val="center"/>
          </w:tcPr>
          <w:p w14:paraId="02AE3C33" w14:textId="132370B2" w:rsidR="001E5E61" w:rsidRPr="00B176DD" w:rsidRDefault="006D75E0" w:rsidP="00B176DD">
            <w:pPr>
              <w:jc w:val="left"/>
              <w:rPr>
                <w:rFonts w:cs="Times New Roman"/>
                <w:sz w:val="20"/>
                <w:szCs w:val="20"/>
              </w:rPr>
            </w:pPr>
            <w:r w:rsidRPr="00B176DD">
              <w:rPr>
                <w:rFonts w:cs="Times New Roman"/>
                <w:sz w:val="20"/>
                <w:szCs w:val="20"/>
                <w:lang w:val="da-DK"/>
              </w:rPr>
              <w:t>KX672002</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434</w:t>
            </w:r>
            <w:r w:rsidR="00FA6F7E" w:rsidRPr="00B176DD">
              <w:rPr>
                <w:rFonts w:cs="Times New Roman"/>
                <w:sz w:val="20"/>
                <w:szCs w:val="20"/>
                <w:vertAlign w:val="superscript"/>
                <w:lang w:val="da-DK"/>
              </w:rPr>
              <w:t>]</w:t>
            </w:r>
          </w:p>
        </w:tc>
        <w:tc>
          <w:tcPr>
            <w:tcW w:w="4271" w:type="dxa"/>
            <w:vMerge/>
            <w:vAlign w:val="center"/>
          </w:tcPr>
          <w:p w14:paraId="71482D98" w14:textId="77777777" w:rsidR="001E5E61" w:rsidRPr="00B176DD" w:rsidRDefault="001E5E61" w:rsidP="00B176DD">
            <w:pPr>
              <w:jc w:val="left"/>
              <w:rPr>
                <w:rFonts w:cs="Times New Roman"/>
                <w:sz w:val="20"/>
                <w:szCs w:val="20"/>
              </w:rPr>
            </w:pPr>
          </w:p>
        </w:tc>
        <w:tc>
          <w:tcPr>
            <w:tcW w:w="2409" w:type="dxa"/>
            <w:vAlign w:val="center"/>
          </w:tcPr>
          <w:p w14:paraId="790A09DA"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7746C4F8" w14:textId="77777777" w:rsidTr="006D2C0D">
        <w:tc>
          <w:tcPr>
            <w:tcW w:w="6238" w:type="dxa"/>
            <w:vAlign w:val="center"/>
          </w:tcPr>
          <w:p w14:paraId="6B47C30A"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Sphaerobasidium minutum</w:t>
            </w:r>
            <w:r w:rsidRPr="00B176DD">
              <w:rPr>
                <w:rFonts w:cs="Times New Roman"/>
                <w:sz w:val="20"/>
                <w:szCs w:val="20"/>
                <w:lang w:val="pt-BR"/>
              </w:rPr>
              <w:t xml:space="preserve"> (J. Erikss.) Oberw. ex Jülich</w:t>
            </w:r>
          </w:p>
        </w:tc>
        <w:tc>
          <w:tcPr>
            <w:tcW w:w="2533" w:type="dxa"/>
            <w:vAlign w:val="center"/>
          </w:tcPr>
          <w:p w14:paraId="3B124C45" w14:textId="1F23C819"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Align w:val="center"/>
          </w:tcPr>
          <w:p w14:paraId="4804D3CC" w14:textId="77777777" w:rsidR="001E5E61" w:rsidRPr="00B176DD" w:rsidRDefault="001E5E61" w:rsidP="00B176DD">
            <w:pPr>
              <w:jc w:val="left"/>
              <w:rPr>
                <w:rFonts w:cs="Times New Roman"/>
                <w:sz w:val="20"/>
                <w:szCs w:val="20"/>
              </w:rPr>
            </w:pPr>
          </w:p>
        </w:tc>
        <w:tc>
          <w:tcPr>
            <w:tcW w:w="2409" w:type="dxa"/>
            <w:vAlign w:val="center"/>
          </w:tcPr>
          <w:p w14:paraId="7C3E260D"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4B664AD3" w14:textId="77777777" w:rsidTr="006D2C0D">
        <w:tc>
          <w:tcPr>
            <w:tcW w:w="6238" w:type="dxa"/>
            <w:vAlign w:val="center"/>
          </w:tcPr>
          <w:p w14:paraId="70FF4EDC" w14:textId="77777777" w:rsidR="001E5E61" w:rsidRPr="00B176DD" w:rsidRDefault="006D75E0" w:rsidP="00B176DD">
            <w:pPr>
              <w:jc w:val="left"/>
              <w:rPr>
                <w:rFonts w:cs="Times New Roman"/>
                <w:sz w:val="20"/>
                <w:szCs w:val="20"/>
              </w:rPr>
            </w:pPr>
            <w:r w:rsidRPr="00B176DD">
              <w:rPr>
                <w:rFonts w:cs="Times New Roman"/>
                <w:i/>
                <w:sz w:val="20"/>
                <w:szCs w:val="20"/>
              </w:rPr>
              <w:t>Stecchericium acanthophysium</w:t>
            </w:r>
            <w:r w:rsidRPr="00B176DD">
              <w:rPr>
                <w:rFonts w:cs="Times New Roman"/>
                <w:sz w:val="20"/>
                <w:szCs w:val="20"/>
              </w:rPr>
              <w:t xml:space="preserve"> T. Hatt. &amp; Ryvarden</w:t>
            </w:r>
          </w:p>
        </w:tc>
        <w:tc>
          <w:tcPr>
            <w:tcW w:w="2533" w:type="dxa"/>
            <w:vAlign w:val="center"/>
          </w:tcPr>
          <w:p w14:paraId="0D813600" w14:textId="7B872991" w:rsidR="001E5E61" w:rsidRPr="00B176DD" w:rsidRDefault="00526822" w:rsidP="00B176DD">
            <w:pPr>
              <w:jc w:val="left"/>
              <w:rPr>
                <w:rFonts w:cs="Times New Roman"/>
                <w:sz w:val="20"/>
                <w:szCs w:val="20"/>
                <w:lang w:val="pt-BR"/>
              </w:rPr>
            </w:pPr>
            <w:r w:rsidRPr="00B176DD">
              <w:rPr>
                <w:rFonts w:cs="Times New Roman"/>
                <w:sz w:val="20"/>
                <w:szCs w:val="20"/>
                <w:vertAlign w:val="superscript"/>
                <w:lang w:val="en-US"/>
              </w:rPr>
              <w:t xml:space="preserve"> </w:t>
            </w:r>
            <w:r w:rsidR="00FF0B9B" w:rsidRPr="00B176DD">
              <w:rPr>
                <w:rFonts w:cs="Times New Roman"/>
                <w:sz w:val="20"/>
                <w:szCs w:val="20"/>
                <w:vertAlign w:val="superscript"/>
                <w:lang w:val="da-DK"/>
              </w:rPr>
              <w:t>[68]</w:t>
            </w:r>
          </w:p>
        </w:tc>
        <w:tc>
          <w:tcPr>
            <w:tcW w:w="4271" w:type="dxa"/>
            <w:vAlign w:val="center"/>
          </w:tcPr>
          <w:p w14:paraId="31015D04" w14:textId="77777777" w:rsidR="001E5E61" w:rsidRPr="00B176DD" w:rsidRDefault="001E5E61" w:rsidP="00B176DD">
            <w:pPr>
              <w:jc w:val="left"/>
              <w:rPr>
                <w:rFonts w:cs="Times New Roman"/>
                <w:sz w:val="20"/>
                <w:szCs w:val="20"/>
              </w:rPr>
            </w:pPr>
          </w:p>
        </w:tc>
        <w:tc>
          <w:tcPr>
            <w:tcW w:w="2409" w:type="dxa"/>
            <w:vAlign w:val="center"/>
          </w:tcPr>
          <w:p w14:paraId="1C5A331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59E9F93" w14:textId="77777777" w:rsidTr="006D2C0D">
        <w:tc>
          <w:tcPr>
            <w:tcW w:w="6238" w:type="dxa"/>
            <w:vAlign w:val="center"/>
          </w:tcPr>
          <w:p w14:paraId="2E516236" w14:textId="77777777" w:rsidR="001E5E61" w:rsidRPr="00B176DD" w:rsidRDefault="006D75E0" w:rsidP="00B176DD">
            <w:pPr>
              <w:jc w:val="left"/>
              <w:rPr>
                <w:rFonts w:cs="Times New Roman"/>
                <w:sz w:val="20"/>
                <w:szCs w:val="20"/>
              </w:rPr>
            </w:pPr>
            <w:r w:rsidRPr="00B176DD">
              <w:rPr>
                <w:rFonts w:cs="Times New Roman"/>
                <w:i/>
                <w:sz w:val="20"/>
                <w:szCs w:val="20"/>
              </w:rPr>
              <w:t>Stecchericium seriatum</w:t>
            </w:r>
            <w:r w:rsidRPr="00B176DD">
              <w:rPr>
                <w:rFonts w:cs="Times New Roman"/>
                <w:sz w:val="20"/>
                <w:szCs w:val="20"/>
              </w:rPr>
              <w:t xml:space="preserve"> (Lloyd) Maas Geest.</w:t>
            </w:r>
          </w:p>
        </w:tc>
        <w:tc>
          <w:tcPr>
            <w:tcW w:w="2533" w:type="dxa"/>
            <w:vAlign w:val="center"/>
          </w:tcPr>
          <w:p w14:paraId="03317821" w14:textId="3A8516D6"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435</w:t>
            </w:r>
            <w:r w:rsidR="00FA6F7E" w:rsidRPr="00B176DD">
              <w:rPr>
                <w:rFonts w:cs="Times New Roman"/>
                <w:sz w:val="20"/>
                <w:szCs w:val="20"/>
                <w:vertAlign w:val="superscript"/>
                <w:lang w:val="da-DK"/>
              </w:rPr>
              <w:t>]</w:t>
            </w:r>
          </w:p>
        </w:tc>
        <w:tc>
          <w:tcPr>
            <w:tcW w:w="4271" w:type="dxa"/>
            <w:vAlign w:val="center"/>
          </w:tcPr>
          <w:p w14:paraId="1BDA3A8B" w14:textId="77777777" w:rsidR="001E5E61" w:rsidRPr="00B176DD" w:rsidRDefault="001E5E61" w:rsidP="00B176DD">
            <w:pPr>
              <w:jc w:val="left"/>
              <w:rPr>
                <w:rFonts w:cs="Times New Roman"/>
                <w:sz w:val="20"/>
                <w:szCs w:val="20"/>
              </w:rPr>
            </w:pPr>
          </w:p>
        </w:tc>
        <w:tc>
          <w:tcPr>
            <w:tcW w:w="2409" w:type="dxa"/>
            <w:vAlign w:val="center"/>
          </w:tcPr>
          <w:p w14:paraId="1E04B4F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DCF155A" w14:textId="77777777" w:rsidTr="006D2C0D">
        <w:tc>
          <w:tcPr>
            <w:tcW w:w="6238" w:type="dxa"/>
            <w:vAlign w:val="center"/>
          </w:tcPr>
          <w:p w14:paraId="215CA751" w14:textId="77777777" w:rsidR="001E5E61" w:rsidRPr="00B176DD" w:rsidRDefault="006D75E0" w:rsidP="00B176DD">
            <w:pPr>
              <w:jc w:val="left"/>
              <w:rPr>
                <w:rFonts w:cs="Times New Roman"/>
                <w:sz w:val="20"/>
                <w:szCs w:val="20"/>
              </w:rPr>
            </w:pPr>
            <w:r w:rsidRPr="00B176DD">
              <w:rPr>
                <w:rFonts w:cs="Times New Roman"/>
                <w:i/>
                <w:sz w:val="20"/>
                <w:szCs w:val="20"/>
              </w:rPr>
              <w:t>Steccherinum aggregatum</w:t>
            </w:r>
            <w:r w:rsidRPr="00B176DD">
              <w:rPr>
                <w:rFonts w:cs="Times New Roman"/>
                <w:sz w:val="20"/>
                <w:szCs w:val="20"/>
              </w:rPr>
              <w:t xml:space="preserve"> Hjortstam &amp; Spooner</w:t>
            </w:r>
          </w:p>
        </w:tc>
        <w:tc>
          <w:tcPr>
            <w:tcW w:w="2533" w:type="dxa"/>
            <w:vAlign w:val="center"/>
          </w:tcPr>
          <w:p w14:paraId="7A8B8AE4" w14:textId="40E3B173"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[436]</w:t>
            </w:r>
          </w:p>
        </w:tc>
        <w:tc>
          <w:tcPr>
            <w:tcW w:w="4271" w:type="dxa"/>
            <w:vMerge w:val="restart"/>
            <w:vAlign w:val="center"/>
          </w:tcPr>
          <w:p w14:paraId="565C3D12"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Steccherinum</w:t>
            </w:r>
            <w:r w:rsidRPr="00B176DD">
              <w:rPr>
                <w:rFonts w:cs="Times New Roman"/>
                <w:sz w:val="20"/>
                <w:szCs w:val="20"/>
                <w:lang w:val="en-US"/>
              </w:rPr>
              <w:t>:</w:t>
            </w:r>
          </w:p>
          <w:p w14:paraId="2B9FB947" w14:textId="67B1A0E8" w:rsidR="001E5E61" w:rsidRPr="00B176DD" w:rsidRDefault="006D75E0" w:rsidP="00B176DD">
            <w:pPr>
              <w:jc w:val="left"/>
              <w:rPr>
                <w:rFonts w:cs="Times New Roman"/>
                <w:sz w:val="20"/>
                <w:szCs w:val="20"/>
                <w:lang w:val="en-US"/>
              </w:rPr>
            </w:pPr>
            <w:r w:rsidRPr="00B176DD">
              <w:rPr>
                <w:rFonts w:cs="Times New Roman"/>
                <w:sz w:val="20"/>
                <w:szCs w:val="20"/>
                <w:lang w:val="en-US"/>
              </w:rPr>
              <w:t>Antimicrobial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485</w:t>
            </w:r>
            <w:r w:rsidR="00FA6F7E" w:rsidRPr="00B176DD">
              <w:rPr>
                <w:rFonts w:cs="Times New Roman"/>
                <w:sz w:val="20"/>
                <w:szCs w:val="20"/>
                <w:vertAlign w:val="superscript"/>
                <w:lang w:val="en-US"/>
              </w:rPr>
              <w:t>]</w:t>
            </w:r>
            <w:r w:rsidRPr="00B176DD">
              <w:rPr>
                <w:rFonts w:cs="Times New Roman"/>
                <w:sz w:val="20"/>
                <w:szCs w:val="20"/>
                <w:lang w:val="en-US"/>
              </w:rPr>
              <w:t>, cytotoxicity against human cancer cell</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486</w:t>
            </w:r>
            <w:r w:rsidR="00FA6F7E" w:rsidRPr="00B176DD">
              <w:rPr>
                <w:rFonts w:cs="Times New Roman"/>
                <w:sz w:val="20"/>
                <w:szCs w:val="20"/>
                <w:vertAlign w:val="superscript"/>
                <w:lang w:val="en-US"/>
              </w:rPr>
              <w:t>]</w:t>
            </w:r>
            <w:r w:rsidRPr="00B176DD">
              <w:rPr>
                <w:rFonts w:cs="Times New Roman"/>
                <w:sz w:val="20"/>
                <w:szCs w:val="20"/>
                <w:lang w:val="en-US"/>
              </w:rPr>
              <w:t>, immune-suppressive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487</w:t>
            </w:r>
            <w:r w:rsidR="00FA6F7E" w:rsidRPr="00B176DD">
              <w:rPr>
                <w:rFonts w:cs="Times New Roman"/>
                <w:sz w:val="20"/>
                <w:szCs w:val="20"/>
                <w:vertAlign w:val="superscript"/>
                <w:lang w:val="en-US"/>
              </w:rPr>
              <w:t>]</w:t>
            </w:r>
            <w:r w:rsidRPr="00B176DD">
              <w:rPr>
                <w:rFonts w:cs="Times New Roman"/>
                <w:sz w:val="20"/>
                <w:szCs w:val="20"/>
                <w:lang w:val="en-US"/>
              </w:rPr>
              <w:t>, mosquito larvicidal properties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488</w:t>
            </w:r>
            <w:r w:rsidR="00FA6F7E" w:rsidRPr="00B176DD">
              <w:rPr>
                <w:rFonts w:cs="Times New Roman"/>
                <w:sz w:val="20"/>
                <w:szCs w:val="20"/>
                <w:vertAlign w:val="superscript"/>
                <w:lang w:val="en-US"/>
              </w:rPr>
              <w:t>]</w:t>
            </w:r>
            <w:r w:rsidRPr="00B176DD">
              <w:rPr>
                <w:rFonts w:cs="Times New Roman"/>
                <w:sz w:val="20"/>
                <w:szCs w:val="20"/>
                <w:lang w:val="en-US"/>
              </w:rPr>
              <w:t>, bioremediation of oil-contaminated peat soil</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489</w:t>
            </w:r>
            <w:r w:rsidR="00FA6F7E" w:rsidRPr="00B176DD">
              <w:rPr>
                <w:rFonts w:cs="Times New Roman"/>
                <w:sz w:val="20"/>
                <w:szCs w:val="20"/>
                <w:vertAlign w:val="superscript"/>
                <w:lang w:val="en-US"/>
              </w:rPr>
              <w:t>]</w:t>
            </w:r>
            <w:r w:rsidRPr="00B176DD">
              <w:rPr>
                <w:rFonts w:cs="Times New Roman"/>
                <w:sz w:val="20"/>
                <w:szCs w:val="20"/>
                <w:lang w:val="en-US"/>
              </w:rPr>
              <w:t>.</w:t>
            </w:r>
          </w:p>
        </w:tc>
        <w:tc>
          <w:tcPr>
            <w:tcW w:w="2409" w:type="dxa"/>
            <w:vAlign w:val="center"/>
          </w:tcPr>
          <w:p w14:paraId="2993953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FB21D5E" w14:textId="77777777" w:rsidTr="006D2C0D">
        <w:tc>
          <w:tcPr>
            <w:tcW w:w="6238" w:type="dxa"/>
            <w:vAlign w:val="center"/>
          </w:tcPr>
          <w:p w14:paraId="2C72D90A"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Steccherinum bourdotii</w:t>
            </w:r>
            <w:r w:rsidRPr="00B176DD">
              <w:rPr>
                <w:rFonts w:cs="Times New Roman"/>
                <w:iCs/>
                <w:sz w:val="20"/>
                <w:szCs w:val="20"/>
                <w:lang w:val="pt-BR"/>
              </w:rPr>
              <w:t xml:space="preserve"> Saliba &amp; A. David</w:t>
            </w:r>
          </w:p>
        </w:tc>
        <w:tc>
          <w:tcPr>
            <w:tcW w:w="2533" w:type="dxa"/>
            <w:vAlign w:val="center"/>
          </w:tcPr>
          <w:p w14:paraId="4CFD2914" w14:textId="718F26E5" w:rsidR="001E5E61" w:rsidRPr="00B176DD" w:rsidRDefault="006D75E0" w:rsidP="00B176DD">
            <w:pPr>
              <w:jc w:val="left"/>
              <w:rPr>
                <w:rFonts w:cs="Times New Roman"/>
                <w:sz w:val="20"/>
                <w:szCs w:val="20"/>
                <w:lang w:val="fr-FR"/>
              </w:rPr>
            </w:pPr>
            <w:r w:rsidRPr="00B176DD">
              <w:rPr>
                <w:rFonts w:cs="Times New Roman"/>
                <w:sz w:val="20"/>
                <w:szCs w:val="20"/>
                <w:lang w:val="fr-FR"/>
              </w:rPr>
              <w:t>ON897956</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Merge/>
            <w:vAlign w:val="center"/>
          </w:tcPr>
          <w:p w14:paraId="271DB2F1" w14:textId="77777777" w:rsidR="001E5E61" w:rsidRPr="00B176DD" w:rsidRDefault="001E5E61" w:rsidP="00B176DD">
            <w:pPr>
              <w:jc w:val="left"/>
              <w:rPr>
                <w:rFonts w:cs="Times New Roman"/>
                <w:i/>
                <w:sz w:val="20"/>
                <w:szCs w:val="20"/>
                <w:lang w:val="fr-FR"/>
              </w:rPr>
            </w:pPr>
          </w:p>
        </w:tc>
        <w:tc>
          <w:tcPr>
            <w:tcW w:w="2409" w:type="dxa"/>
            <w:vAlign w:val="center"/>
          </w:tcPr>
          <w:p w14:paraId="396696C0"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6D6B7513" w14:textId="77777777" w:rsidTr="006D2C0D">
        <w:tc>
          <w:tcPr>
            <w:tcW w:w="6238" w:type="dxa"/>
            <w:vAlign w:val="center"/>
          </w:tcPr>
          <w:p w14:paraId="5F1D5BEA" w14:textId="77777777" w:rsidR="001E5E61" w:rsidRPr="00B176DD" w:rsidRDefault="006D75E0" w:rsidP="00B176DD">
            <w:pPr>
              <w:jc w:val="left"/>
              <w:rPr>
                <w:rFonts w:cs="Times New Roman"/>
                <w:i/>
                <w:sz w:val="20"/>
                <w:szCs w:val="20"/>
                <w:lang w:val="pt-BR"/>
              </w:rPr>
            </w:pPr>
            <w:r w:rsidRPr="00B176DD">
              <w:rPr>
                <w:rFonts w:cs="Times New Roman"/>
                <w:i/>
                <w:sz w:val="20"/>
                <w:szCs w:val="20"/>
                <w:lang w:val="pt-BR"/>
              </w:rPr>
              <w:t xml:space="preserve">Steccherinum confragosum </w:t>
            </w:r>
            <w:r w:rsidRPr="00B176DD">
              <w:rPr>
                <w:rFonts w:cs="Times New Roman"/>
                <w:iCs/>
                <w:sz w:val="20"/>
                <w:szCs w:val="20"/>
                <w:lang w:val="pt-BR"/>
              </w:rPr>
              <w:t>Maas Geest. &amp; Lanq.</w:t>
            </w:r>
          </w:p>
        </w:tc>
        <w:tc>
          <w:tcPr>
            <w:tcW w:w="2533" w:type="dxa"/>
            <w:vAlign w:val="center"/>
          </w:tcPr>
          <w:p w14:paraId="045C05C4" w14:textId="5E9971E9" w:rsidR="001E5E61" w:rsidRPr="00B176DD" w:rsidRDefault="006D75E0" w:rsidP="00B176DD">
            <w:pPr>
              <w:jc w:val="left"/>
              <w:rPr>
                <w:rFonts w:cs="Times New Roman"/>
                <w:sz w:val="20"/>
                <w:szCs w:val="20"/>
                <w:lang w:val="da-DK"/>
              </w:rPr>
            </w:pPr>
            <w:r w:rsidRPr="00B176DD">
              <w:rPr>
                <w:rFonts w:cs="Times New Roman"/>
                <w:sz w:val="20"/>
                <w:szCs w:val="20"/>
                <w:lang w:val="da-DK"/>
              </w:rPr>
              <w:t>MK343649</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Merge/>
            <w:vAlign w:val="center"/>
          </w:tcPr>
          <w:p w14:paraId="5955D6F1" w14:textId="77777777" w:rsidR="001E5E61" w:rsidRPr="00B176DD" w:rsidRDefault="001E5E61" w:rsidP="00B176DD">
            <w:pPr>
              <w:jc w:val="left"/>
              <w:rPr>
                <w:rFonts w:cs="Times New Roman"/>
                <w:i/>
                <w:sz w:val="20"/>
                <w:szCs w:val="20"/>
                <w:lang w:val="da-DK"/>
              </w:rPr>
            </w:pPr>
          </w:p>
        </w:tc>
        <w:tc>
          <w:tcPr>
            <w:tcW w:w="2409" w:type="dxa"/>
            <w:vAlign w:val="center"/>
          </w:tcPr>
          <w:p w14:paraId="4D23B1D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126E583C" w14:textId="77777777" w:rsidTr="006D2C0D">
        <w:tc>
          <w:tcPr>
            <w:tcW w:w="6238" w:type="dxa"/>
            <w:vAlign w:val="center"/>
          </w:tcPr>
          <w:p w14:paraId="4E775B87" w14:textId="77777777" w:rsidR="001E5E61" w:rsidRPr="00B176DD" w:rsidRDefault="006D75E0" w:rsidP="00B176DD">
            <w:pPr>
              <w:jc w:val="left"/>
              <w:rPr>
                <w:rFonts w:cs="Times New Roman"/>
                <w:sz w:val="20"/>
                <w:szCs w:val="20"/>
              </w:rPr>
            </w:pPr>
            <w:r w:rsidRPr="00B176DD">
              <w:rPr>
                <w:rFonts w:cs="Times New Roman"/>
                <w:i/>
                <w:sz w:val="20"/>
                <w:szCs w:val="20"/>
              </w:rPr>
              <w:t>Steccherinum cremicolor</w:t>
            </w:r>
            <w:r w:rsidRPr="00B176DD">
              <w:rPr>
                <w:rFonts w:cs="Times New Roman"/>
                <w:sz w:val="20"/>
                <w:szCs w:val="20"/>
              </w:rPr>
              <w:t xml:space="preserve"> H.S. Yuan &amp; S</w:t>
            </w:r>
            <w:r w:rsidRPr="00B176DD">
              <w:rPr>
                <w:rFonts w:eastAsia="PMingLiU" w:cs="Times New Roman"/>
                <w:sz w:val="20"/>
                <w:szCs w:val="20"/>
                <w:lang w:eastAsia="zh-TW"/>
              </w:rPr>
              <w:t xml:space="preserve">heng </w:t>
            </w:r>
            <w:r w:rsidRPr="00B176DD">
              <w:rPr>
                <w:rFonts w:cs="Times New Roman"/>
                <w:sz w:val="20"/>
                <w:szCs w:val="20"/>
              </w:rPr>
              <w:t>H. Wu</w:t>
            </w:r>
          </w:p>
        </w:tc>
        <w:tc>
          <w:tcPr>
            <w:tcW w:w="2533" w:type="dxa"/>
            <w:vAlign w:val="center"/>
          </w:tcPr>
          <w:p w14:paraId="53FF2D2C" w14:textId="32E3318B" w:rsidR="001E5E61" w:rsidRPr="00B176DD" w:rsidRDefault="00526822" w:rsidP="00B176DD">
            <w:pPr>
              <w:jc w:val="left"/>
              <w:rPr>
                <w:rFonts w:cs="Times New Roman"/>
                <w:sz w:val="20"/>
                <w:szCs w:val="20"/>
              </w:rPr>
            </w:pPr>
            <w:r w:rsidRPr="00B176DD">
              <w:rPr>
                <w:rFonts w:cs="Times New Roman"/>
                <w:sz w:val="20"/>
                <w:szCs w:val="20"/>
                <w:vertAlign w:val="superscript"/>
                <w:lang w:val="en-US"/>
              </w:rPr>
              <w:t xml:space="preserve"> </w:t>
            </w:r>
            <w:r w:rsidR="0062286F" w:rsidRPr="00B176DD">
              <w:rPr>
                <w:rFonts w:cs="Times New Roman"/>
                <w:sz w:val="20"/>
                <w:szCs w:val="20"/>
                <w:vertAlign w:val="superscript"/>
                <w:lang w:val="da-DK"/>
              </w:rPr>
              <w:t>[437]</w:t>
            </w:r>
          </w:p>
        </w:tc>
        <w:tc>
          <w:tcPr>
            <w:tcW w:w="4271" w:type="dxa"/>
            <w:vMerge/>
            <w:vAlign w:val="center"/>
          </w:tcPr>
          <w:p w14:paraId="7F74D6BC" w14:textId="77777777" w:rsidR="001E5E61" w:rsidRPr="00B176DD" w:rsidRDefault="001E5E61" w:rsidP="00B176DD">
            <w:pPr>
              <w:jc w:val="left"/>
              <w:rPr>
                <w:rFonts w:cs="Times New Roman"/>
                <w:sz w:val="20"/>
                <w:szCs w:val="20"/>
              </w:rPr>
            </w:pPr>
          </w:p>
        </w:tc>
        <w:tc>
          <w:tcPr>
            <w:tcW w:w="2409" w:type="dxa"/>
            <w:vAlign w:val="center"/>
          </w:tcPr>
          <w:p w14:paraId="405EDDC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4BE9764" w14:textId="77777777" w:rsidTr="006D2C0D">
        <w:tc>
          <w:tcPr>
            <w:tcW w:w="6238" w:type="dxa"/>
            <w:vAlign w:val="center"/>
          </w:tcPr>
          <w:p w14:paraId="2E3BB9D5" w14:textId="77777777" w:rsidR="001E5E61" w:rsidRPr="00B176DD" w:rsidRDefault="006D75E0" w:rsidP="00B176DD">
            <w:pPr>
              <w:jc w:val="left"/>
              <w:rPr>
                <w:rFonts w:cs="Times New Roman"/>
                <w:sz w:val="20"/>
                <w:szCs w:val="20"/>
              </w:rPr>
            </w:pPr>
            <w:r w:rsidRPr="00B176DD">
              <w:rPr>
                <w:rFonts w:cs="Times New Roman"/>
                <w:i/>
                <w:sz w:val="20"/>
                <w:szCs w:val="20"/>
              </w:rPr>
              <w:t>Steccherinum elongatus</w:t>
            </w:r>
            <w:r w:rsidRPr="00B176DD">
              <w:rPr>
                <w:rFonts w:cs="Times New Roman"/>
                <w:sz w:val="20"/>
                <w:szCs w:val="20"/>
              </w:rPr>
              <w:t xml:space="preserve"> H.S. Yuan &amp; S</w:t>
            </w:r>
            <w:r w:rsidRPr="00B176DD">
              <w:rPr>
                <w:rFonts w:eastAsia="PMingLiU" w:cs="Times New Roman"/>
                <w:sz w:val="20"/>
                <w:szCs w:val="20"/>
                <w:lang w:eastAsia="zh-TW"/>
              </w:rPr>
              <w:t xml:space="preserve">heng </w:t>
            </w:r>
            <w:r w:rsidRPr="00B176DD">
              <w:rPr>
                <w:rFonts w:cs="Times New Roman"/>
                <w:sz w:val="20"/>
                <w:szCs w:val="20"/>
              </w:rPr>
              <w:t>H. Wu</w:t>
            </w:r>
          </w:p>
        </w:tc>
        <w:tc>
          <w:tcPr>
            <w:tcW w:w="2533" w:type="dxa"/>
            <w:vAlign w:val="center"/>
          </w:tcPr>
          <w:p w14:paraId="4454F785" w14:textId="31150DD1"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62286F" w:rsidRPr="00B176DD">
              <w:rPr>
                <w:rFonts w:cs="Times New Roman"/>
                <w:sz w:val="20"/>
                <w:szCs w:val="20"/>
                <w:vertAlign w:val="superscript"/>
                <w:lang w:val="da-DK"/>
              </w:rPr>
              <w:t>[437]</w:t>
            </w:r>
          </w:p>
        </w:tc>
        <w:tc>
          <w:tcPr>
            <w:tcW w:w="4271" w:type="dxa"/>
            <w:vMerge/>
            <w:vAlign w:val="center"/>
          </w:tcPr>
          <w:p w14:paraId="0AA88CAD" w14:textId="77777777" w:rsidR="001E5E61" w:rsidRPr="00B176DD" w:rsidRDefault="001E5E61" w:rsidP="00B176DD">
            <w:pPr>
              <w:jc w:val="left"/>
              <w:rPr>
                <w:rFonts w:cs="Times New Roman"/>
                <w:sz w:val="20"/>
                <w:szCs w:val="20"/>
              </w:rPr>
            </w:pPr>
          </w:p>
        </w:tc>
        <w:tc>
          <w:tcPr>
            <w:tcW w:w="2409" w:type="dxa"/>
            <w:vAlign w:val="center"/>
          </w:tcPr>
          <w:p w14:paraId="7F2976C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64F611F" w14:textId="77777777" w:rsidTr="006D2C0D">
        <w:tc>
          <w:tcPr>
            <w:tcW w:w="6238" w:type="dxa"/>
            <w:vAlign w:val="center"/>
          </w:tcPr>
          <w:p w14:paraId="4EC2D522"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Steccherinum fissurutum </w:t>
            </w:r>
            <w:r w:rsidRPr="00B176DD">
              <w:rPr>
                <w:rFonts w:cs="Times New Roman"/>
                <w:sz w:val="20"/>
                <w:szCs w:val="20"/>
              </w:rPr>
              <w:t>J.H. Dong &amp; C.L. Zhao</w:t>
            </w:r>
          </w:p>
        </w:tc>
        <w:tc>
          <w:tcPr>
            <w:tcW w:w="2533" w:type="dxa"/>
            <w:vAlign w:val="center"/>
          </w:tcPr>
          <w:p w14:paraId="2377524B" w14:textId="1CF5C6FA" w:rsidR="001E5E61" w:rsidRPr="00B176DD" w:rsidRDefault="006D75E0" w:rsidP="00B176DD">
            <w:pPr>
              <w:jc w:val="left"/>
              <w:rPr>
                <w:rFonts w:cs="Times New Roman"/>
                <w:sz w:val="20"/>
                <w:szCs w:val="20"/>
                <w:lang w:val="da-DK"/>
              </w:rPr>
            </w:pPr>
            <w:r w:rsidRPr="00B176DD">
              <w:rPr>
                <w:rFonts w:cs="Times New Roman"/>
                <w:sz w:val="20"/>
                <w:szCs w:val="20"/>
                <w:lang w:val="da-DK"/>
              </w:rPr>
              <w:t>OP799385</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[438]</w:t>
            </w:r>
          </w:p>
        </w:tc>
        <w:tc>
          <w:tcPr>
            <w:tcW w:w="4271" w:type="dxa"/>
            <w:vMerge/>
            <w:vAlign w:val="center"/>
          </w:tcPr>
          <w:p w14:paraId="339CD207" w14:textId="77777777" w:rsidR="001E5E61" w:rsidRPr="00B176DD" w:rsidRDefault="001E5E61" w:rsidP="00B176DD">
            <w:pPr>
              <w:jc w:val="left"/>
              <w:rPr>
                <w:rFonts w:cs="Times New Roman"/>
                <w:sz w:val="20"/>
                <w:szCs w:val="20"/>
                <w:lang w:val="da-DK"/>
              </w:rPr>
            </w:pPr>
          </w:p>
        </w:tc>
        <w:tc>
          <w:tcPr>
            <w:tcW w:w="2409" w:type="dxa"/>
            <w:vAlign w:val="center"/>
          </w:tcPr>
          <w:p w14:paraId="223214A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447B89D" w14:textId="77777777" w:rsidTr="006D2C0D">
        <w:tc>
          <w:tcPr>
            <w:tcW w:w="6238" w:type="dxa"/>
            <w:vAlign w:val="center"/>
          </w:tcPr>
          <w:p w14:paraId="5E4DD846"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Steccherinum fimbriatum</w:t>
            </w:r>
            <w:r w:rsidRPr="00B176DD">
              <w:rPr>
                <w:rFonts w:cs="Times New Roman"/>
                <w:sz w:val="20"/>
                <w:szCs w:val="20"/>
                <w:lang w:val="pt-BR"/>
              </w:rPr>
              <w:t xml:space="preserve"> (Pers.) J. Erikss.</w:t>
            </w:r>
          </w:p>
        </w:tc>
        <w:tc>
          <w:tcPr>
            <w:tcW w:w="2533" w:type="dxa"/>
            <w:vAlign w:val="center"/>
          </w:tcPr>
          <w:p w14:paraId="6B6ED290" w14:textId="60C83DB4" w:rsidR="001E5E61" w:rsidRPr="00B176DD" w:rsidRDefault="006D75E0" w:rsidP="00B176DD">
            <w:pPr>
              <w:jc w:val="left"/>
              <w:rPr>
                <w:rFonts w:cs="Times New Roman"/>
                <w:sz w:val="20"/>
                <w:szCs w:val="20"/>
                <w:lang w:val="da-DK"/>
              </w:rPr>
            </w:pPr>
            <w:r w:rsidRPr="00B176DD">
              <w:rPr>
                <w:rFonts w:cs="Times New Roman"/>
                <w:sz w:val="20"/>
                <w:szCs w:val="20"/>
                <w:lang w:val="da-DK"/>
              </w:rPr>
              <w:t>MZ713673</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[439]</w:t>
            </w:r>
          </w:p>
        </w:tc>
        <w:tc>
          <w:tcPr>
            <w:tcW w:w="4271" w:type="dxa"/>
            <w:vMerge/>
            <w:vAlign w:val="center"/>
          </w:tcPr>
          <w:p w14:paraId="1590D60D" w14:textId="77777777" w:rsidR="001E5E61" w:rsidRPr="00B176DD" w:rsidRDefault="001E5E61" w:rsidP="00B176DD">
            <w:pPr>
              <w:jc w:val="left"/>
              <w:rPr>
                <w:rFonts w:cs="Times New Roman"/>
                <w:sz w:val="20"/>
                <w:szCs w:val="20"/>
                <w:lang w:val="da-DK"/>
              </w:rPr>
            </w:pPr>
          </w:p>
        </w:tc>
        <w:tc>
          <w:tcPr>
            <w:tcW w:w="2409" w:type="dxa"/>
            <w:vAlign w:val="center"/>
          </w:tcPr>
          <w:p w14:paraId="70706E6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789D8E6" w14:textId="77777777" w:rsidTr="006D2C0D">
        <w:tc>
          <w:tcPr>
            <w:tcW w:w="6238" w:type="dxa"/>
            <w:vAlign w:val="center"/>
          </w:tcPr>
          <w:p w14:paraId="6E822132" w14:textId="77777777" w:rsidR="001E5E61" w:rsidRPr="00B176DD" w:rsidRDefault="006D75E0" w:rsidP="00B176DD">
            <w:pPr>
              <w:jc w:val="left"/>
              <w:rPr>
                <w:rFonts w:cs="Times New Roman"/>
                <w:i/>
                <w:sz w:val="20"/>
                <w:szCs w:val="20"/>
              </w:rPr>
            </w:pPr>
            <w:r w:rsidRPr="00B176DD">
              <w:rPr>
                <w:rFonts w:cs="Times New Roman"/>
                <w:i/>
                <w:sz w:val="20"/>
                <w:szCs w:val="20"/>
              </w:rPr>
              <w:t xml:space="preserve">Steccherinum hirsutum </w:t>
            </w:r>
            <w:r w:rsidRPr="00B176DD">
              <w:rPr>
                <w:rFonts w:cs="Times New Roman"/>
                <w:iCs/>
                <w:sz w:val="20"/>
                <w:szCs w:val="20"/>
              </w:rPr>
              <w:t>Y.X. Wu &amp; C.L. Zhao</w:t>
            </w:r>
          </w:p>
        </w:tc>
        <w:tc>
          <w:tcPr>
            <w:tcW w:w="2533" w:type="dxa"/>
            <w:vAlign w:val="center"/>
          </w:tcPr>
          <w:p w14:paraId="114063EB" w14:textId="385F46C0" w:rsidR="001E5E61" w:rsidRPr="00B176DD" w:rsidRDefault="006D75E0" w:rsidP="00B176DD">
            <w:pPr>
              <w:jc w:val="left"/>
              <w:rPr>
                <w:rFonts w:cs="Times New Roman"/>
                <w:sz w:val="20"/>
                <w:szCs w:val="20"/>
                <w:lang w:val="da-DK"/>
              </w:rPr>
            </w:pPr>
            <w:r w:rsidRPr="00B176DD">
              <w:rPr>
                <w:rFonts w:cs="Times New Roman"/>
                <w:sz w:val="20"/>
                <w:szCs w:val="20"/>
                <w:lang w:val="da-DK"/>
              </w:rPr>
              <w:t>MW290040</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[439]</w:t>
            </w:r>
          </w:p>
        </w:tc>
        <w:tc>
          <w:tcPr>
            <w:tcW w:w="4271" w:type="dxa"/>
            <w:vMerge/>
            <w:vAlign w:val="center"/>
          </w:tcPr>
          <w:p w14:paraId="6E45DF72" w14:textId="77777777" w:rsidR="001E5E61" w:rsidRPr="00B176DD" w:rsidRDefault="001E5E61" w:rsidP="00B176DD">
            <w:pPr>
              <w:jc w:val="left"/>
              <w:rPr>
                <w:rFonts w:cs="Times New Roman"/>
                <w:sz w:val="20"/>
                <w:szCs w:val="20"/>
                <w:lang w:val="da-DK"/>
              </w:rPr>
            </w:pPr>
          </w:p>
        </w:tc>
        <w:tc>
          <w:tcPr>
            <w:tcW w:w="2409" w:type="dxa"/>
            <w:vAlign w:val="center"/>
          </w:tcPr>
          <w:p w14:paraId="099A17A5" w14:textId="77777777" w:rsidR="001E5E61" w:rsidRPr="00B176DD" w:rsidRDefault="001E5E61" w:rsidP="00B176DD">
            <w:pPr>
              <w:jc w:val="left"/>
              <w:rPr>
                <w:rFonts w:cs="Times New Roman"/>
                <w:sz w:val="20"/>
                <w:szCs w:val="20"/>
                <w:lang w:val="da-DK"/>
              </w:rPr>
            </w:pPr>
          </w:p>
        </w:tc>
      </w:tr>
      <w:tr w:rsidR="001E5E61" w:rsidRPr="00B176DD" w14:paraId="47939DC7" w14:textId="77777777" w:rsidTr="006D2C0D">
        <w:tc>
          <w:tcPr>
            <w:tcW w:w="6238" w:type="dxa"/>
            <w:vAlign w:val="center"/>
          </w:tcPr>
          <w:p w14:paraId="7E52E616" w14:textId="77777777" w:rsidR="001E5E61" w:rsidRPr="00B176DD" w:rsidRDefault="006D75E0" w:rsidP="00B176DD">
            <w:pPr>
              <w:jc w:val="left"/>
              <w:rPr>
                <w:rFonts w:cs="Times New Roman"/>
                <w:sz w:val="20"/>
                <w:szCs w:val="20"/>
                <w:lang w:val="pt-BR"/>
              </w:rPr>
            </w:pPr>
            <w:r w:rsidRPr="00B176DD">
              <w:rPr>
                <w:rFonts w:cs="Times New Roman"/>
                <w:i/>
                <w:sz w:val="20"/>
                <w:szCs w:val="20"/>
              </w:rPr>
              <w:t>Steccherinum hydneum</w:t>
            </w:r>
            <w:r w:rsidRPr="00B176DD">
              <w:rPr>
                <w:rFonts w:cs="Times New Roman"/>
                <w:sz w:val="20"/>
                <w:szCs w:val="20"/>
              </w:rPr>
              <w:t xml:space="preserve"> Rick ex Maas Geest.</w:t>
            </w:r>
          </w:p>
        </w:tc>
        <w:tc>
          <w:tcPr>
            <w:tcW w:w="2533" w:type="dxa"/>
            <w:vAlign w:val="center"/>
          </w:tcPr>
          <w:p w14:paraId="4D51E7FB" w14:textId="04C8F9EC"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[436]</w:t>
            </w:r>
          </w:p>
        </w:tc>
        <w:tc>
          <w:tcPr>
            <w:tcW w:w="4271" w:type="dxa"/>
            <w:vMerge/>
            <w:vAlign w:val="center"/>
          </w:tcPr>
          <w:p w14:paraId="5A3D6A1D" w14:textId="77777777" w:rsidR="001E5E61" w:rsidRPr="00B176DD" w:rsidRDefault="001E5E61" w:rsidP="00B176DD">
            <w:pPr>
              <w:jc w:val="left"/>
              <w:rPr>
                <w:rFonts w:cs="Times New Roman"/>
                <w:sz w:val="20"/>
                <w:szCs w:val="20"/>
              </w:rPr>
            </w:pPr>
          </w:p>
        </w:tc>
        <w:tc>
          <w:tcPr>
            <w:tcW w:w="2409" w:type="dxa"/>
            <w:vAlign w:val="center"/>
          </w:tcPr>
          <w:p w14:paraId="011CC3E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E71F49E" w14:textId="77777777" w:rsidTr="006D2C0D">
        <w:tc>
          <w:tcPr>
            <w:tcW w:w="6238" w:type="dxa"/>
            <w:vAlign w:val="center"/>
          </w:tcPr>
          <w:p w14:paraId="0518AB9F" w14:textId="77777777" w:rsidR="001E5E61" w:rsidRPr="00B176DD" w:rsidRDefault="006D75E0" w:rsidP="00B176DD">
            <w:pPr>
              <w:jc w:val="left"/>
              <w:rPr>
                <w:rFonts w:cs="Times New Roman"/>
                <w:sz w:val="20"/>
                <w:szCs w:val="20"/>
                <w:lang w:val="pt-BR"/>
              </w:rPr>
            </w:pPr>
            <w:r w:rsidRPr="00B176DD">
              <w:rPr>
                <w:rFonts w:cs="Times New Roman"/>
                <w:i/>
                <w:sz w:val="20"/>
                <w:szCs w:val="20"/>
                <w:lang w:val="pt-BR"/>
              </w:rPr>
              <w:t>Steccherinum laeticolor</w:t>
            </w:r>
            <w:r w:rsidRPr="00B176DD">
              <w:rPr>
                <w:rFonts w:cs="Times New Roman"/>
                <w:sz w:val="20"/>
                <w:szCs w:val="20"/>
                <w:lang w:val="pt-BR"/>
              </w:rPr>
              <w:t xml:space="preserve"> (Berk. &amp; M.A. Curtis.) Banker</w:t>
            </w:r>
          </w:p>
        </w:tc>
        <w:tc>
          <w:tcPr>
            <w:tcW w:w="2533" w:type="dxa"/>
            <w:vAlign w:val="center"/>
          </w:tcPr>
          <w:p w14:paraId="1E7CA6EA" w14:textId="76DBD0B6"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pt-BR"/>
              </w:rPr>
              <w:t xml:space="preserve"> </w:t>
            </w:r>
            <w:r w:rsidR="00A3337E" w:rsidRPr="00B176DD">
              <w:rPr>
                <w:rFonts w:cs="Times New Roman"/>
                <w:sz w:val="20"/>
                <w:szCs w:val="20"/>
                <w:vertAlign w:val="superscript"/>
                <w:lang w:val="da-DK"/>
              </w:rPr>
              <w:t>[8]</w:t>
            </w:r>
          </w:p>
        </w:tc>
        <w:tc>
          <w:tcPr>
            <w:tcW w:w="4271" w:type="dxa"/>
            <w:vMerge/>
            <w:vAlign w:val="center"/>
          </w:tcPr>
          <w:p w14:paraId="2F1C22AB" w14:textId="77777777" w:rsidR="001E5E61" w:rsidRPr="00B176DD" w:rsidRDefault="001E5E61" w:rsidP="00B176DD">
            <w:pPr>
              <w:jc w:val="left"/>
              <w:rPr>
                <w:rFonts w:cs="Times New Roman"/>
                <w:sz w:val="20"/>
                <w:szCs w:val="20"/>
              </w:rPr>
            </w:pPr>
          </w:p>
        </w:tc>
        <w:tc>
          <w:tcPr>
            <w:tcW w:w="2409" w:type="dxa"/>
            <w:vAlign w:val="center"/>
          </w:tcPr>
          <w:p w14:paraId="656AD4C8" w14:textId="77777777" w:rsidR="001E5E61" w:rsidRPr="00B176DD" w:rsidRDefault="006D75E0" w:rsidP="00B176DD">
            <w:pPr>
              <w:jc w:val="left"/>
              <w:rPr>
                <w:rFonts w:cs="Times New Roman"/>
                <w:sz w:val="20"/>
                <w:szCs w:val="20"/>
                <w:shd w:val="clear" w:color="auto" w:fill="CCCCCC"/>
              </w:rPr>
            </w:pPr>
            <w:bookmarkStart w:id="203" w:name="OLE_LINK86"/>
            <w:bookmarkStart w:id="204" w:name="OLE_LINK87"/>
            <w:r w:rsidRPr="00B176DD">
              <w:rPr>
                <w:rFonts w:cs="Times New Roman"/>
                <w:sz w:val="20"/>
                <w:szCs w:val="20"/>
              </w:rPr>
              <w:t>Polyporales</w:t>
            </w:r>
            <w:bookmarkEnd w:id="203"/>
            <w:bookmarkEnd w:id="204"/>
          </w:p>
        </w:tc>
      </w:tr>
      <w:tr w:rsidR="001E5E61" w:rsidRPr="00B176DD" w14:paraId="502BDCF8" w14:textId="77777777" w:rsidTr="006D2C0D">
        <w:tc>
          <w:tcPr>
            <w:tcW w:w="6238" w:type="dxa"/>
            <w:vAlign w:val="center"/>
          </w:tcPr>
          <w:p w14:paraId="04C223D3" w14:textId="77777777" w:rsidR="001E5E61" w:rsidRPr="00B176DD" w:rsidRDefault="006D75E0" w:rsidP="00B176DD">
            <w:pPr>
              <w:jc w:val="left"/>
              <w:rPr>
                <w:rFonts w:cs="Times New Roman"/>
                <w:i/>
                <w:sz w:val="20"/>
                <w:szCs w:val="20"/>
              </w:rPr>
            </w:pPr>
            <w:r w:rsidRPr="00B176DD">
              <w:rPr>
                <w:rFonts w:cs="Times New Roman"/>
                <w:i/>
                <w:sz w:val="20"/>
                <w:szCs w:val="20"/>
              </w:rPr>
              <w:t xml:space="preserve">Steccherinum lincangense </w:t>
            </w:r>
            <w:r w:rsidRPr="00B176DD">
              <w:rPr>
                <w:rFonts w:cs="Times New Roman"/>
                <w:iCs/>
                <w:sz w:val="20"/>
                <w:szCs w:val="20"/>
              </w:rPr>
              <w:t>J.H. Dong &amp; C.L. Zhao</w:t>
            </w:r>
          </w:p>
        </w:tc>
        <w:tc>
          <w:tcPr>
            <w:tcW w:w="2533" w:type="dxa"/>
            <w:vAlign w:val="center"/>
          </w:tcPr>
          <w:p w14:paraId="26E501A3" w14:textId="742A092B" w:rsidR="001E5E61" w:rsidRPr="00B176DD" w:rsidRDefault="006D75E0" w:rsidP="00B176DD">
            <w:pPr>
              <w:jc w:val="left"/>
              <w:rPr>
                <w:rFonts w:cs="Times New Roman"/>
                <w:sz w:val="20"/>
                <w:szCs w:val="20"/>
                <w:lang w:val="da-DK"/>
              </w:rPr>
            </w:pPr>
            <w:r w:rsidRPr="00B176DD">
              <w:rPr>
                <w:rFonts w:cs="Times New Roman"/>
                <w:sz w:val="20"/>
                <w:szCs w:val="20"/>
                <w:lang w:val="da-DK"/>
              </w:rPr>
              <w:t>OR096196</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A7C9598" w14:textId="77777777" w:rsidR="001E5E61" w:rsidRPr="00B176DD" w:rsidRDefault="001E5E61" w:rsidP="00B176DD">
            <w:pPr>
              <w:jc w:val="left"/>
              <w:rPr>
                <w:rFonts w:cs="Times New Roman"/>
                <w:sz w:val="20"/>
                <w:szCs w:val="20"/>
                <w:lang w:val="da-DK"/>
              </w:rPr>
            </w:pPr>
          </w:p>
        </w:tc>
        <w:tc>
          <w:tcPr>
            <w:tcW w:w="2409" w:type="dxa"/>
            <w:vAlign w:val="center"/>
          </w:tcPr>
          <w:p w14:paraId="5883B7B7"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4AF89665" w14:textId="77777777" w:rsidTr="006D2C0D">
        <w:tc>
          <w:tcPr>
            <w:tcW w:w="6238" w:type="dxa"/>
            <w:vAlign w:val="center"/>
          </w:tcPr>
          <w:p w14:paraId="3DC8E8BD" w14:textId="77777777" w:rsidR="001E5E61" w:rsidRPr="00B176DD" w:rsidRDefault="006D75E0" w:rsidP="00B176DD">
            <w:pPr>
              <w:jc w:val="left"/>
              <w:rPr>
                <w:rFonts w:cs="Times New Roman"/>
                <w:i/>
                <w:sz w:val="20"/>
                <w:szCs w:val="20"/>
              </w:rPr>
            </w:pPr>
            <w:r w:rsidRPr="00B176DD">
              <w:rPr>
                <w:rFonts w:cs="Times New Roman"/>
                <w:i/>
                <w:sz w:val="20"/>
                <w:szCs w:val="20"/>
              </w:rPr>
              <w:t xml:space="preserve">Steccherinum longiaculeiferum </w:t>
            </w:r>
            <w:r w:rsidRPr="00B176DD">
              <w:rPr>
                <w:rFonts w:cs="Times New Roman"/>
                <w:iCs/>
                <w:sz w:val="20"/>
                <w:szCs w:val="20"/>
              </w:rPr>
              <w:t>J.H. Dong &amp; C.L. Zhao</w:t>
            </w:r>
          </w:p>
        </w:tc>
        <w:tc>
          <w:tcPr>
            <w:tcW w:w="2533" w:type="dxa"/>
            <w:vAlign w:val="center"/>
          </w:tcPr>
          <w:p w14:paraId="5F9581E9" w14:textId="46A045E2" w:rsidR="001E5E61" w:rsidRPr="00B176DD" w:rsidRDefault="006D75E0" w:rsidP="00B176DD">
            <w:pPr>
              <w:jc w:val="left"/>
              <w:rPr>
                <w:rFonts w:cs="Times New Roman"/>
                <w:sz w:val="20"/>
                <w:szCs w:val="20"/>
                <w:lang w:val="da-DK"/>
              </w:rPr>
            </w:pPr>
            <w:r w:rsidRPr="00B176DD">
              <w:rPr>
                <w:rFonts w:cs="Times New Roman"/>
                <w:sz w:val="20"/>
                <w:szCs w:val="20"/>
                <w:lang w:val="da-DK"/>
              </w:rPr>
              <w:t>OR096195</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05A5AD07" w14:textId="77777777" w:rsidR="001E5E61" w:rsidRPr="00B176DD" w:rsidRDefault="001E5E61" w:rsidP="00B176DD">
            <w:pPr>
              <w:jc w:val="left"/>
              <w:rPr>
                <w:rFonts w:cs="Times New Roman"/>
                <w:sz w:val="20"/>
                <w:szCs w:val="20"/>
                <w:lang w:val="da-DK"/>
              </w:rPr>
            </w:pPr>
          </w:p>
        </w:tc>
        <w:tc>
          <w:tcPr>
            <w:tcW w:w="2409" w:type="dxa"/>
            <w:vAlign w:val="center"/>
          </w:tcPr>
          <w:p w14:paraId="3FEB8FCE"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EC9B6BD" w14:textId="77777777" w:rsidTr="006D2C0D">
        <w:tc>
          <w:tcPr>
            <w:tcW w:w="6238" w:type="dxa"/>
            <w:vAlign w:val="center"/>
          </w:tcPr>
          <w:p w14:paraId="3DAE8240" w14:textId="77777777" w:rsidR="001E5E61" w:rsidRPr="00B176DD" w:rsidRDefault="006D75E0" w:rsidP="00B176DD">
            <w:pPr>
              <w:jc w:val="left"/>
              <w:rPr>
                <w:rFonts w:cs="Times New Roman"/>
                <w:sz w:val="20"/>
                <w:szCs w:val="20"/>
              </w:rPr>
            </w:pPr>
            <w:r w:rsidRPr="00B176DD">
              <w:rPr>
                <w:rFonts w:cs="Times New Roman"/>
                <w:bCs/>
                <w:i/>
                <w:iCs/>
                <w:sz w:val="20"/>
                <w:szCs w:val="20"/>
              </w:rPr>
              <w:t>Steccherinum puerense</w:t>
            </w:r>
            <w:r w:rsidRPr="00B176DD">
              <w:rPr>
                <w:rFonts w:cs="Times New Roman"/>
                <w:sz w:val="20"/>
                <w:szCs w:val="20"/>
              </w:rPr>
              <w:t xml:space="preserve"> Y.X. Wu, J.H. Dong &amp; C.L. Zhao</w:t>
            </w:r>
          </w:p>
        </w:tc>
        <w:tc>
          <w:tcPr>
            <w:tcW w:w="2533" w:type="dxa"/>
            <w:vAlign w:val="center"/>
          </w:tcPr>
          <w:p w14:paraId="6AC797C1" w14:textId="7AE42AA4" w:rsidR="001E5E61" w:rsidRPr="00B176DD" w:rsidRDefault="006D75E0" w:rsidP="00B176DD">
            <w:pPr>
              <w:jc w:val="left"/>
              <w:rPr>
                <w:rFonts w:cs="Times New Roman"/>
                <w:sz w:val="20"/>
                <w:szCs w:val="20"/>
              </w:rPr>
            </w:pPr>
            <w:r w:rsidRPr="00B176DD">
              <w:rPr>
                <w:rFonts w:cs="Times New Roman"/>
                <w:sz w:val="20"/>
                <w:szCs w:val="20"/>
                <w:lang w:val="da-DK"/>
              </w:rPr>
              <w:t>MW682341</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[440]</w:t>
            </w:r>
          </w:p>
        </w:tc>
        <w:tc>
          <w:tcPr>
            <w:tcW w:w="4271" w:type="dxa"/>
            <w:vAlign w:val="center"/>
          </w:tcPr>
          <w:p w14:paraId="0615C466" w14:textId="77777777" w:rsidR="001E5E61" w:rsidRPr="00B176DD" w:rsidRDefault="001E5E61" w:rsidP="00B176DD">
            <w:pPr>
              <w:jc w:val="left"/>
              <w:rPr>
                <w:rFonts w:cs="Times New Roman"/>
                <w:sz w:val="20"/>
                <w:szCs w:val="20"/>
              </w:rPr>
            </w:pPr>
          </w:p>
        </w:tc>
        <w:tc>
          <w:tcPr>
            <w:tcW w:w="2409" w:type="dxa"/>
            <w:vAlign w:val="center"/>
          </w:tcPr>
          <w:p w14:paraId="0C1C252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44582E0D" w14:textId="77777777" w:rsidTr="006D2C0D">
        <w:tc>
          <w:tcPr>
            <w:tcW w:w="6238" w:type="dxa"/>
            <w:vAlign w:val="center"/>
          </w:tcPr>
          <w:p w14:paraId="0B743047" w14:textId="77777777" w:rsidR="001E5E61" w:rsidRPr="00B176DD" w:rsidRDefault="006D75E0" w:rsidP="00B176DD">
            <w:pPr>
              <w:jc w:val="left"/>
              <w:rPr>
                <w:rFonts w:cs="Times New Roman"/>
                <w:sz w:val="20"/>
                <w:szCs w:val="20"/>
              </w:rPr>
            </w:pPr>
            <w:r w:rsidRPr="00B176DD">
              <w:rPr>
                <w:rFonts w:cs="Times New Roman"/>
                <w:bCs/>
                <w:i/>
                <w:iCs/>
                <w:sz w:val="20"/>
                <w:szCs w:val="20"/>
              </w:rPr>
              <w:t>Steccherinum punctatum</w:t>
            </w:r>
            <w:r w:rsidRPr="00B176DD">
              <w:rPr>
                <w:rFonts w:cs="Times New Roman"/>
                <w:sz w:val="20"/>
                <w:szCs w:val="20"/>
              </w:rPr>
              <w:t xml:space="preserve"> J.H. Dong &amp; C. L. Zhao</w:t>
            </w:r>
          </w:p>
        </w:tc>
        <w:tc>
          <w:tcPr>
            <w:tcW w:w="2533" w:type="dxa"/>
            <w:vAlign w:val="center"/>
          </w:tcPr>
          <w:p w14:paraId="036CCF71" w14:textId="5D0F3B1A" w:rsidR="001E5E61" w:rsidRPr="00B176DD" w:rsidRDefault="006D75E0" w:rsidP="00B176DD">
            <w:pPr>
              <w:jc w:val="left"/>
              <w:rPr>
                <w:rFonts w:cs="Times New Roman"/>
                <w:sz w:val="20"/>
                <w:szCs w:val="20"/>
                <w:lang w:val="da-DK"/>
              </w:rPr>
            </w:pPr>
            <w:r w:rsidRPr="00B176DD">
              <w:rPr>
                <w:rFonts w:cs="Times New Roman"/>
                <w:sz w:val="20"/>
                <w:szCs w:val="20"/>
                <w:lang w:val="da-DK"/>
              </w:rPr>
              <w:t>OP799376</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[438]</w:t>
            </w:r>
          </w:p>
        </w:tc>
        <w:tc>
          <w:tcPr>
            <w:tcW w:w="4271" w:type="dxa"/>
            <w:vAlign w:val="center"/>
          </w:tcPr>
          <w:p w14:paraId="005EC5A5" w14:textId="77777777" w:rsidR="001E5E61" w:rsidRPr="00B176DD" w:rsidRDefault="001E5E61" w:rsidP="00B176DD">
            <w:pPr>
              <w:jc w:val="left"/>
              <w:rPr>
                <w:rFonts w:cs="Times New Roman"/>
                <w:sz w:val="20"/>
                <w:szCs w:val="20"/>
                <w:lang w:val="da-DK"/>
              </w:rPr>
            </w:pPr>
          </w:p>
        </w:tc>
        <w:tc>
          <w:tcPr>
            <w:tcW w:w="2409" w:type="dxa"/>
            <w:vAlign w:val="center"/>
          </w:tcPr>
          <w:p w14:paraId="4ED1092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7C2ADA1" w14:textId="77777777" w:rsidTr="006D2C0D">
        <w:tc>
          <w:tcPr>
            <w:tcW w:w="6238" w:type="dxa"/>
            <w:vAlign w:val="center"/>
          </w:tcPr>
          <w:p w14:paraId="05EB82A4" w14:textId="77777777" w:rsidR="001E5E61" w:rsidRPr="00B176DD" w:rsidRDefault="006D75E0" w:rsidP="00B176DD">
            <w:pPr>
              <w:jc w:val="left"/>
              <w:rPr>
                <w:rFonts w:cs="Times New Roman"/>
                <w:sz w:val="20"/>
                <w:szCs w:val="20"/>
              </w:rPr>
            </w:pPr>
            <w:r w:rsidRPr="00B176DD">
              <w:rPr>
                <w:rFonts w:cs="Times New Roman"/>
                <w:i/>
                <w:sz w:val="20"/>
                <w:szCs w:val="20"/>
              </w:rPr>
              <w:t>Steccherinum ochraceum</w:t>
            </w:r>
            <w:r w:rsidRPr="00B176DD">
              <w:rPr>
                <w:rFonts w:cs="Times New Roman"/>
                <w:sz w:val="20"/>
                <w:szCs w:val="20"/>
              </w:rPr>
              <w:t xml:space="preserve"> (Pers. ex J.F. Gmel.) Gray</w:t>
            </w:r>
          </w:p>
        </w:tc>
        <w:tc>
          <w:tcPr>
            <w:tcW w:w="2533" w:type="dxa"/>
            <w:vAlign w:val="center"/>
          </w:tcPr>
          <w:p w14:paraId="36FF7FDB" w14:textId="48460F78" w:rsidR="001E5E61" w:rsidRPr="00B176DD" w:rsidRDefault="006D75E0" w:rsidP="00B176DD">
            <w:pPr>
              <w:jc w:val="left"/>
              <w:rPr>
                <w:rFonts w:cs="Times New Roman"/>
                <w:sz w:val="20"/>
                <w:szCs w:val="20"/>
                <w:lang w:val="da-DK"/>
              </w:rPr>
            </w:pPr>
            <w:r w:rsidRPr="00B176DD">
              <w:rPr>
                <w:rFonts w:cs="Times New Roman"/>
                <w:sz w:val="20"/>
                <w:szCs w:val="20"/>
              </w:rPr>
              <w:t>MT247</w:t>
            </w:r>
            <w:r w:rsidRPr="00B176DD">
              <w:rPr>
                <w:rFonts w:cs="Times New Roman"/>
                <w:sz w:val="20"/>
                <w:szCs w:val="20"/>
                <w:lang w:val="da-DK"/>
              </w:rPr>
              <w:t>013</w:t>
            </w:r>
            <w:r w:rsidR="00526822" w:rsidRPr="00B176DD">
              <w:rPr>
                <w:rFonts w:cs="Times New Roman"/>
                <w:sz w:val="20"/>
                <w:szCs w:val="20"/>
                <w:vertAlign w:val="superscript"/>
                <w:lang w:val="da-DK"/>
              </w:rPr>
              <w:t xml:space="preserve"> </w:t>
            </w:r>
            <w:r w:rsidR="00DC298A" w:rsidRPr="00B176DD">
              <w:rPr>
                <w:rFonts w:cs="Times New Roman"/>
                <w:sz w:val="20"/>
                <w:szCs w:val="20"/>
                <w:vertAlign w:val="superscript"/>
                <w:lang w:val="da-DK"/>
              </w:rPr>
              <w:t>[252]</w:t>
            </w:r>
          </w:p>
        </w:tc>
        <w:tc>
          <w:tcPr>
            <w:tcW w:w="4271" w:type="dxa"/>
            <w:vAlign w:val="center"/>
          </w:tcPr>
          <w:p w14:paraId="02D8C9D5" w14:textId="77777777" w:rsidR="001E5E61" w:rsidRPr="00B176DD" w:rsidRDefault="001E5E61" w:rsidP="00B176DD">
            <w:pPr>
              <w:jc w:val="left"/>
              <w:rPr>
                <w:rFonts w:cs="Times New Roman"/>
                <w:sz w:val="20"/>
                <w:szCs w:val="20"/>
              </w:rPr>
            </w:pPr>
          </w:p>
        </w:tc>
        <w:tc>
          <w:tcPr>
            <w:tcW w:w="2409" w:type="dxa"/>
            <w:vAlign w:val="center"/>
          </w:tcPr>
          <w:p w14:paraId="51C3989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690A7C0" w14:textId="77777777" w:rsidTr="006D2C0D">
        <w:tc>
          <w:tcPr>
            <w:tcW w:w="6238" w:type="dxa"/>
            <w:vAlign w:val="center"/>
          </w:tcPr>
          <w:p w14:paraId="628BEE3A" w14:textId="77777777" w:rsidR="001E5E61" w:rsidRPr="00B176DD" w:rsidRDefault="006D75E0" w:rsidP="00B176DD">
            <w:pPr>
              <w:jc w:val="left"/>
              <w:rPr>
                <w:rFonts w:cs="Times New Roman"/>
                <w:sz w:val="20"/>
                <w:szCs w:val="20"/>
              </w:rPr>
            </w:pPr>
            <w:r w:rsidRPr="00B176DD">
              <w:rPr>
                <w:rFonts w:cs="Times New Roman"/>
                <w:i/>
                <w:iCs/>
                <w:sz w:val="20"/>
                <w:szCs w:val="20"/>
                <w:lang w:val="it-IT"/>
              </w:rPr>
              <w:lastRenderedPageBreak/>
              <w:t>Steccherinum</w:t>
            </w:r>
            <w:r w:rsidRPr="00B176DD">
              <w:rPr>
                <w:rFonts w:cs="Times New Roman"/>
                <w:sz w:val="20"/>
                <w:szCs w:val="20"/>
                <w:lang w:val="it-IT"/>
              </w:rPr>
              <w:t xml:space="preserve"> </w:t>
            </w:r>
            <w:r w:rsidRPr="00B176DD">
              <w:rPr>
                <w:rFonts w:cs="Times New Roman"/>
                <w:i/>
                <w:sz w:val="20"/>
                <w:szCs w:val="20"/>
                <w:lang w:val="it-IT"/>
              </w:rPr>
              <w:t>oreophilum</w:t>
            </w:r>
            <w:r w:rsidRPr="00B176DD">
              <w:rPr>
                <w:rFonts w:cs="Times New Roman"/>
                <w:sz w:val="20"/>
                <w:szCs w:val="20"/>
              </w:rPr>
              <w:t xml:space="preserve"> Lindsey &amp; Gilb.</w:t>
            </w:r>
          </w:p>
        </w:tc>
        <w:tc>
          <w:tcPr>
            <w:tcW w:w="2533" w:type="dxa"/>
            <w:vAlign w:val="center"/>
          </w:tcPr>
          <w:p w14:paraId="2D3F00C3" w14:textId="7D7FD41C" w:rsidR="001E5E61" w:rsidRPr="00B176DD" w:rsidRDefault="006D75E0" w:rsidP="00B176DD">
            <w:pPr>
              <w:jc w:val="left"/>
              <w:rPr>
                <w:rFonts w:cs="Times New Roman"/>
                <w:b/>
                <w:bCs/>
                <w:sz w:val="20"/>
                <w:szCs w:val="20"/>
              </w:rPr>
            </w:pPr>
            <w:r w:rsidRPr="00B176DD">
              <w:rPr>
                <w:rFonts w:cs="Times New Roman"/>
                <w:sz w:val="20"/>
                <w:szCs w:val="20"/>
              </w:rPr>
              <w:t>LSU JX872510</w:t>
            </w:r>
            <w:r w:rsidR="00526822" w:rsidRPr="00B176DD">
              <w:rPr>
                <w:rFonts w:cs="Times New Roman"/>
                <w:sz w:val="20"/>
                <w:szCs w:val="20"/>
                <w:vertAlign w:val="superscript"/>
                <w:lang w:val="da-DK"/>
              </w:rPr>
              <w:t xml:space="preserve"> [</w:t>
            </w:r>
            <w:r w:rsidR="00FA6F7E" w:rsidRPr="00B176DD">
              <w:rPr>
                <w:rFonts w:cs="Times New Roman"/>
                <w:sz w:val="20"/>
                <w:szCs w:val="20"/>
                <w:vertAlign w:val="superscript"/>
                <w:lang w:val="da-DK"/>
              </w:rPr>
              <w:t>438]</w:t>
            </w:r>
          </w:p>
        </w:tc>
        <w:tc>
          <w:tcPr>
            <w:tcW w:w="4271" w:type="dxa"/>
            <w:vAlign w:val="center"/>
          </w:tcPr>
          <w:p w14:paraId="650CFC93" w14:textId="77777777" w:rsidR="001E5E61" w:rsidRPr="00B176DD" w:rsidRDefault="001E5E61" w:rsidP="00B176DD">
            <w:pPr>
              <w:jc w:val="left"/>
              <w:rPr>
                <w:rFonts w:cs="Times New Roman"/>
                <w:sz w:val="20"/>
                <w:szCs w:val="20"/>
              </w:rPr>
            </w:pPr>
          </w:p>
        </w:tc>
        <w:tc>
          <w:tcPr>
            <w:tcW w:w="2409" w:type="dxa"/>
            <w:vAlign w:val="center"/>
          </w:tcPr>
          <w:p w14:paraId="3E42750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62B62383" w14:textId="77777777" w:rsidTr="006D2C0D">
        <w:tc>
          <w:tcPr>
            <w:tcW w:w="6238" w:type="dxa"/>
            <w:vAlign w:val="center"/>
          </w:tcPr>
          <w:p w14:paraId="46801D2F" w14:textId="77777777" w:rsidR="001E5E61" w:rsidRPr="00B176DD" w:rsidRDefault="006D75E0" w:rsidP="00B176DD">
            <w:pPr>
              <w:jc w:val="left"/>
              <w:rPr>
                <w:rFonts w:cs="Times New Roman"/>
                <w:sz w:val="20"/>
                <w:szCs w:val="20"/>
              </w:rPr>
            </w:pPr>
            <w:r w:rsidRPr="00B176DD">
              <w:rPr>
                <w:rFonts w:cs="Times New Roman"/>
                <w:i/>
                <w:sz w:val="20"/>
                <w:szCs w:val="20"/>
              </w:rPr>
              <w:t>Steccherinum rawakense</w:t>
            </w:r>
            <w:r w:rsidRPr="00B176DD">
              <w:rPr>
                <w:rFonts w:cs="Times New Roman"/>
                <w:sz w:val="20"/>
                <w:szCs w:val="20"/>
              </w:rPr>
              <w:t xml:space="preserve"> (Pers.) Banker</w:t>
            </w:r>
          </w:p>
        </w:tc>
        <w:tc>
          <w:tcPr>
            <w:tcW w:w="2533" w:type="dxa"/>
            <w:vAlign w:val="center"/>
          </w:tcPr>
          <w:p w14:paraId="3BEC62E6" w14:textId="3FA0A9D0"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69AEEB0" w14:textId="77777777" w:rsidR="001E5E61" w:rsidRPr="00B176DD" w:rsidRDefault="001E5E61" w:rsidP="00B176DD">
            <w:pPr>
              <w:jc w:val="left"/>
              <w:rPr>
                <w:rFonts w:cs="Times New Roman"/>
                <w:sz w:val="20"/>
                <w:szCs w:val="20"/>
              </w:rPr>
            </w:pPr>
          </w:p>
        </w:tc>
        <w:tc>
          <w:tcPr>
            <w:tcW w:w="2409" w:type="dxa"/>
            <w:vAlign w:val="center"/>
          </w:tcPr>
          <w:p w14:paraId="30C3CDA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BFFB256" w14:textId="77777777" w:rsidTr="006D2C0D">
        <w:tc>
          <w:tcPr>
            <w:tcW w:w="6238" w:type="dxa"/>
            <w:vAlign w:val="center"/>
          </w:tcPr>
          <w:p w14:paraId="007D453D" w14:textId="77777777" w:rsidR="001E5E61" w:rsidRPr="00B176DD" w:rsidRDefault="006D75E0" w:rsidP="00B176DD">
            <w:pPr>
              <w:jc w:val="left"/>
              <w:rPr>
                <w:rFonts w:cs="Times New Roman"/>
                <w:sz w:val="20"/>
                <w:szCs w:val="20"/>
              </w:rPr>
            </w:pPr>
            <w:r w:rsidRPr="00B176DD">
              <w:rPr>
                <w:rFonts w:cs="Times New Roman"/>
                <w:bCs/>
                <w:i/>
                <w:iCs/>
                <w:sz w:val="20"/>
                <w:szCs w:val="20"/>
              </w:rPr>
              <w:t>Steccherinum rubigimaculatum</w:t>
            </w:r>
            <w:r w:rsidRPr="00B176DD">
              <w:rPr>
                <w:rFonts w:cs="Times New Roman"/>
                <w:sz w:val="20"/>
                <w:szCs w:val="20"/>
              </w:rPr>
              <w:t xml:space="preserve"> Y.X. Wu, J.H. Dong &amp; C.L. Zhao</w:t>
            </w:r>
          </w:p>
        </w:tc>
        <w:tc>
          <w:tcPr>
            <w:tcW w:w="2533" w:type="dxa"/>
            <w:vAlign w:val="center"/>
          </w:tcPr>
          <w:p w14:paraId="60D5F72C" w14:textId="521D8794" w:rsidR="001E5E61" w:rsidRPr="00B176DD" w:rsidRDefault="006D75E0" w:rsidP="00B176DD">
            <w:pPr>
              <w:jc w:val="left"/>
              <w:rPr>
                <w:rFonts w:cs="Times New Roman"/>
                <w:sz w:val="20"/>
                <w:szCs w:val="20"/>
              </w:rPr>
            </w:pPr>
            <w:r w:rsidRPr="00B176DD">
              <w:rPr>
                <w:rFonts w:cs="Times New Roman"/>
                <w:sz w:val="20"/>
                <w:szCs w:val="20"/>
                <w:lang w:val="da-DK"/>
              </w:rPr>
              <w:t>MW682344</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[440]</w:t>
            </w:r>
          </w:p>
        </w:tc>
        <w:tc>
          <w:tcPr>
            <w:tcW w:w="4271" w:type="dxa"/>
            <w:vAlign w:val="center"/>
          </w:tcPr>
          <w:p w14:paraId="0B782DCD" w14:textId="77777777" w:rsidR="001E5E61" w:rsidRPr="00B176DD" w:rsidRDefault="001E5E61" w:rsidP="00B176DD">
            <w:pPr>
              <w:jc w:val="left"/>
              <w:rPr>
                <w:rFonts w:cs="Times New Roman"/>
                <w:sz w:val="20"/>
                <w:szCs w:val="20"/>
              </w:rPr>
            </w:pPr>
          </w:p>
        </w:tc>
        <w:tc>
          <w:tcPr>
            <w:tcW w:w="2409" w:type="dxa"/>
            <w:vAlign w:val="center"/>
          </w:tcPr>
          <w:p w14:paraId="1C81D61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4539758" w14:textId="77777777" w:rsidTr="006D2C0D">
        <w:tc>
          <w:tcPr>
            <w:tcW w:w="6238" w:type="dxa"/>
            <w:vAlign w:val="center"/>
          </w:tcPr>
          <w:p w14:paraId="5B694FA1" w14:textId="77777777" w:rsidR="001E5E61" w:rsidRPr="00B176DD" w:rsidRDefault="006D75E0" w:rsidP="00B176DD">
            <w:pPr>
              <w:jc w:val="left"/>
              <w:rPr>
                <w:rFonts w:cs="Times New Roman"/>
                <w:sz w:val="20"/>
                <w:szCs w:val="20"/>
              </w:rPr>
            </w:pPr>
            <w:r w:rsidRPr="00B176DD">
              <w:rPr>
                <w:rFonts w:cs="Times New Roman"/>
                <w:i/>
                <w:sz w:val="20"/>
                <w:szCs w:val="20"/>
              </w:rPr>
              <w:t>Steccherinum subglobosum</w:t>
            </w:r>
            <w:r w:rsidRPr="00B176DD">
              <w:rPr>
                <w:rFonts w:cs="Times New Roman"/>
                <w:sz w:val="20"/>
                <w:szCs w:val="20"/>
              </w:rPr>
              <w:t xml:space="preserve"> H.S. Yuan &amp; Y.C. Dai</w:t>
            </w:r>
          </w:p>
        </w:tc>
        <w:tc>
          <w:tcPr>
            <w:tcW w:w="2533" w:type="dxa"/>
            <w:vAlign w:val="center"/>
          </w:tcPr>
          <w:p w14:paraId="7220AAC7" w14:textId="08440530" w:rsidR="001E5E61" w:rsidRPr="00B176DD" w:rsidRDefault="0062286F" w:rsidP="00B176DD">
            <w:pPr>
              <w:jc w:val="left"/>
              <w:rPr>
                <w:rFonts w:cs="Times New Roman"/>
                <w:sz w:val="20"/>
                <w:szCs w:val="20"/>
                <w:vertAlign w:val="superscript"/>
                <w:lang w:val="da-DK"/>
              </w:rPr>
            </w:pPr>
            <w:r w:rsidRPr="00B176DD">
              <w:rPr>
                <w:rFonts w:cs="Times New Roman"/>
                <w:sz w:val="20"/>
                <w:szCs w:val="20"/>
                <w:vertAlign w:val="superscript"/>
              </w:rPr>
              <w:t>[436]</w:t>
            </w:r>
          </w:p>
        </w:tc>
        <w:tc>
          <w:tcPr>
            <w:tcW w:w="4271" w:type="dxa"/>
            <w:vAlign w:val="center"/>
          </w:tcPr>
          <w:p w14:paraId="6A448595" w14:textId="77777777" w:rsidR="001E5E61" w:rsidRPr="00B176DD" w:rsidRDefault="001E5E61" w:rsidP="00B176DD">
            <w:pPr>
              <w:jc w:val="left"/>
              <w:rPr>
                <w:rFonts w:cs="Times New Roman"/>
                <w:sz w:val="20"/>
                <w:szCs w:val="20"/>
              </w:rPr>
            </w:pPr>
          </w:p>
        </w:tc>
        <w:tc>
          <w:tcPr>
            <w:tcW w:w="2409" w:type="dxa"/>
            <w:vAlign w:val="center"/>
          </w:tcPr>
          <w:p w14:paraId="61C5978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7C007154" w14:textId="77777777" w:rsidTr="006D2C0D">
        <w:tc>
          <w:tcPr>
            <w:tcW w:w="6238" w:type="dxa"/>
            <w:vAlign w:val="center"/>
          </w:tcPr>
          <w:p w14:paraId="45E201BB"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Steccherinum subtropicum </w:t>
            </w:r>
            <w:r w:rsidRPr="00B176DD">
              <w:rPr>
                <w:rFonts w:cs="Times New Roman"/>
                <w:sz w:val="20"/>
                <w:szCs w:val="20"/>
              </w:rPr>
              <w:t>J.H. Dong &amp; C.L. Zhao</w:t>
            </w:r>
          </w:p>
        </w:tc>
        <w:tc>
          <w:tcPr>
            <w:tcW w:w="2533" w:type="dxa"/>
            <w:vAlign w:val="center"/>
          </w:tcPr>
          <w:p w14:paraId="0A693908" w14:textId="42D1A3C2" w:rsidR="001E5E61" w:rsidRPr="00B176DD" w:rsidRDefault="006D75E0" w:rsidP="00B176DD">
            <w:pPr>
              <w:jc w:val="left"/>
              <w:rPr>
                <w:rFonts w:cs="Times New Roman"/>
                <w:sz w:val="20"/>
                <w:szCs w:val="20"/>
                <w:lang w:val="da-DK"/>
              </w:rPr>
            </w:pPr>
            <w:r w:rsidRPr="00B176DD">
              <w:rPr>
                <w:rFonts w:cs="Times New Roman"/>
                <w:sz w:val="20"/>
                <w:szCs w:val="20"/>
                <w:lang w:val="da-DK"/>
              </w:rPr>
              <w:t>OP799390</w:t>
            </w:r>
            <w:r w:rsidR="00526822" w:rsidRPr="00B176DD">
              <w:rPr>
                <w:rFonts w:cs="Times New Roman"/>
                <w:sz w:val="20"/>
                <w:szCs w:val="20"/>
                <w:vertAlign w:val="superscript"/>
                <w:lang w:val="da-DK"/>
              </w:rPr>
              <w:t xml:space="preserve"> </w:t>
            </w:r>
            <w:r w:rsidR="0062286F" w:rsidRPr="00B176DD">
              <w:rPr>
                <w:rFonts w:cs="Times New Roman"/>
                <w:sz w:val="20"/>
                <w:szCs w:val="20"/>
                <w:vertAlign w:val="superscript"/>
                <w:lang w:val="da-DK"/>
              </w:rPr>
              <w:t>[438]</w:t>
            </w:r>
          </w:p>
        </w:tc>
        <w:tc>
          <w:tcPr>
            <w:tcW w:w="4271" w:type="dxa"/>
            <w:vAlign w:val="center"/>
          </w:tcPr>
          <w:p w14:paraId="01BD9012" w14:textId="77777777" w:rsidR="001E5E61" w:rsidRPr="00B176DD" w:rsidRDefault="001E5E61" w:rsidP="00B176DD">
            <w:pPr>
              <w:jc w:val="left"/>
              <w:rPr>
                <w:rFonts w:cs="Times New Roman"/>
                <w:sz w:val="20"/>
                <w:szCs w:val="20"/>
                <w:lang w:val="da-DK"/>
              </w:rPr>
            </w:pPr>
          </w:p>
        </w:tc>
        <w:tc>
          <w:tcPr>
            <w:tcW w:w="2409" w:type="dxa"/>
            <w:vAlign w:val="center"/>
          </w:tcPr>
          <w:p w14:paraId="604CC3C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11147157" w14:textId="77777777" w:rsidTr="006D2C0D">
        <w:tc>
          <w:tcPr>
            <w:tcW w:w="6238" w:type="dxa"/>
            <w:vAlign w:val="center"/>
          </w:tcPr>
          <w:p w14:paraId="38089CE6" w14:textId="77777777" w:rsidR="001E5E61" w:rsidRPr="00B176DD" w:rsidRDefault="006D75E0" w:rsidP="00B176DD">
            <w:pPr>
              <w:jc w:val="left"/>
              <w:rPr>
                <w:rFonts w:cs="Times New Roman"/>
                <w:sz w:val="20"/>
                <w:szCs w:val="20"/>
              </w:rPr>
            </w:pPr>
            <w:r w:rsidRPr="00B176DD">
              <w:rPr>
                <w:rFonts w:cs="Times New Roman"/>
                <w:i/>
                <w:sz w:val="20"/>
                <w:szCs w:val="20"/>
              </w:rPr>
              <w:t>Steccherinum subulatum</w:t>
            </w:r>
            <w:r w:rsidRPr="00B176DD">
              <w:rPr>
                <w:rFonts w:cs="Times New Roman"/>
                <w:sz w:val="20"/>
                <w:szCs w:val="20"/>
              </w:rPr>
              <w:t xml:space="preserve"> H.S. Yuan &amp; Y.C. Dai</w:t>
            </w:r>
          </w:p>
        </w:tc>
        <w:tc>
          <w:tcPr>
            <w:tcW w:w="2533" w:type="dxa"/>
            <w:vAlign w:val="center"/>
          </w:tcPr>
          <w:p w14:paraId="3D780749" w14:textId="550FE70B" w:rsidR="001E5E61" w:rsidRPr="00B176DD" w:rsidRDefault="0062286F" w:rsidP="00B176DD">
            <w:pPr>
              <w:jc w:val="left"/>
              <w:rPr>
                <w:rFonts w:cs="Times New Roman"/>
                <w:sz w:val="20"/>
                <w:szCs w:val="20"/>
                <w:vertAlign w:val="superscript"/>
                <w:lang w:val="da-DK"/>
              </w:rPr>
            </w:pPr>
            <w:r w:rsidRPr="00B176DD">
              <w:rPr>
                <w:rFonts w:cs="Times New Roman"/>
                <w:sz w:val="20"/>
                <w:szCs w:val="20"/>
                <w:vertAlign w:val="superscript"/>
              </w:rPr>
              <w:t>[436]</w:t>
            </w:r>
          </w:p>
        </w:tc>
        <w:tc>
          <w:tcPr>
            <w:tcW w:w="4271" w:type="dxa"/>
            <w:vAlign w:val="center"/>
          </w:tcPr>
          <w:p w14:paraId="40BC4C4B" w14:textId="77777777" w:rsidR="001E5E61" w:rsidRPr="00B176DD" w:rsidRDefault="001E5E61" w:rsidP="00B176DD">
            <w:pPr>
              <w:jc w:val="left"/>
              <w:rPr>
                <w:rFonts w:cs="Times New Roman"/>
                <w:sz w:val="20"/>
                <w:szCs w:val="20"/>
              </w:rPr>
            </w:pPr>
          </w:p>
        </w:tc>
        <w:tc>
          <w:tcPr>
            <w:tcW w:w="2409" w:type="dxa"/>
            <w:vAlign w:val="center"/>
          </w:tcPr>
          <w:p w14:paraId="12C7ABB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751D642" w14:textId="77777777" w:rsidTr="006D2C0D">
        <w:tc>
          <w:tcPr>
            <w:tcW w:w="6238" w:type="dxa"/>
            <w:vAlign w:val="center"/>
          </w:tcPr>
          <w:p w14:paraId="584CDDDC" w14:textId="77777777" w:rsidR="001E5E61" w:rsidRPr="00B176DD" w:rsidRDefault="006D75E0" w:rsidP="00B176DD">
            <w:pPr>
              <w:jc w:val="left"/>
              <w:rPr>
                <w:rFonts w:cs="Times New Roman"/>
                <w:sz w:val="20"/>
                <w:szCs w:val="20"/>
              </w:rPr>
            </w:pPr>
            <w:r w:rsidRPr="00B176DD">
              <w:rPr>
                <w:rFonts w:cs="Times New Roman"/>
                <w:bCs/>
                <w:i/>
                <w:iCs/>
                <w:sz w:val="20"/>
                <w:szCs w:val="20"/>
              </w:rPr>
              <w:t>Steccherinum tenuissimum</w:t>
            </w:r>
            <w:r w:rsidRPr="00B176DD">
              <w:rPr>
                <w:rFonts w:cs="Times New Roman"/>
                <w:sz w:val="20"/>
                <w:szCs w:val="20"/>
              </w:rPr>
              <w:t xml:space="preserve"> C.L. Zhao &amp; Y.X. Wu</w:t>
            </w:r>
          </w:p>
        </w:tc>
        <w:tc>
          <w:tcPr>
            <w:tcW w:w="2533" w:type="dxa"/>
            <w:vAlign w:val="center"/>
          </w:tcPr>
          <w:p w14:paraId="17E83729" w14:textId="6B849642" w:rsidR="001E5E61" w:rsidRPr="00B176DD" w:rsidRDefault="006D75E0" w:rsidP="00B176DD">
            <w:pPr>
              <w:jc w:val="left"/>
              <w:rPr>
                <w:rFonts w:cs="Times New Roman"/>
                <w:sz w:val="20"/>
                <w:szCs w:val="20"/>
              </w:rPr>
            </w:pPr>
            <w:r w:rsidRPr="00B176DD">
              <w:rPr>
                <w:rFonts w:cs="Times New Roman"/>
                <w:sz w:val="20"/>
                <w:szCs w:val="20"/>
                <w:lang w:val="fr-FR"/>
              </w:rPr>
              <w:t>MW204582</w:t>
            </w:r>
            <w:r w:rsidR="00526822" w:rsidRPr="00B176DD">
              <w:rPr>
                <w:rFonts w:cs="Times New Roman"/>
                <w:sz w:val="20"/>
                <w:szCs w:val="20"/>
                <w:vertAlign w:val="superscript"/>
                <w:lang w:val="fr-FR"/>
              </w:rPr>
              <w:t xml:space="preserve"> </w:t>
            </w:r>
            <w:r w:rsidR="0062286F" w:rsidRPr="00B176DD">
              <w:rPr>
                <w:rFonts w:cs="Times New Roman"/>
                <w:sz w:val="20"/>
                <w:szCs w:val="20"/>
                <w:vertAlign w:val="superscript"/>
                <w:lang w:val="fr-FR"/>
              </w:rPr>
              <w:t>[441]</w:t>
            </w:r>
          </w:p>
        </w:tc>
        <w:tc>
          <w:tcPr>
            <w:tcW w:w="4271" w:type="dxa"/>
            <w:vAlign w:val="center"/>
          </w:tcPr>
          <w:p w14:paraId="4298EB7F" w14:textId="77777777" w:rsidR="001E5E61" w:rsidRPr="00B176DD" w:rsidRDefault="001E5E61" w:rsidP="00B176DD">
            <w:pPr>
              <w:jc w:val="left"/>
              <w:rPr>
                <w:rFonts w:cs="Times New Roman"/>
                <w:sz w:val="20"/>
                <w:szCs w:val="20"/>
              </w:rPr>
            </w:pPr>
          </w:p>
        </w:tc>
        <w:tc>
          <w:tcPr>
            <w:tcW w:w="2409" w:type="dxa"/>
            <w:vAlign w:val="center"/>
          </w:tcPr>
          <w:p w14:paraId="7F8F4B8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508C2DCE" w14:textId="77777777" w:rsidTr="006D2C0D">
        <w:tc>
          <w:tcPr>
            <w:tcW w:w="6238" w:type="dxa"/>
            <w:vAlign w:val="center"/>
          </w:tcPr>
          <w:p w14:paraId="599575D2" w14:textId="5452E137" w:rsidR="001E5E61" w:rsidRPr="00B176DD" w:rsidRDefault="006D75E0" w:rsidP="00B176DD">
            <w:pPr>
              <w:jc w:val="left"/>
              <w:rPr>
                <w:rFonts w:cs="Times New Roman"/>
                <w:bCs/>
                <w:i/>
                <w:iCs/>
                <w:sz w:val="20"/>
                <w:szCs w:val="20"/>
              </w:rPr>
            </w:pPr>
            <w:bookmarkStart w:id="205" w:name="OLE_LINK236"/>
            <w:bookmarkStart w:id="206" w:name="OLE_LINK235"/>
            <w:r w:rsidRPr="00B176DD">
              <w:rPr>
                <w:rFonts w:cs="Times New Roman"/>
                <w:i/>
                <w:sz w:val="20"/>
                <w:szCs w:val="20"/>
              </w:rPr>
              <w:t xml:space="preserve">Steccherinum </w:t>
            </w:r>
            <w:bookmarkEnd w:id="205"/>
            <w:bookmarkEnd w:id="206"/>
            <w:r w:rsidRPr="00B176DD">
              <w:rPr>
                <w:rFonts w:cs="Times New Roman"/>
                <w:i/>
                <w:sz w:val="20"/>
                <w:szCs w:val="20"/>
              </w:rPr>
              <w:t xml:space="preserve">weishanense </w:t>
            </w:r>
            <w:r w:rsidRPr="00B176DD">
              <w:rPr>
                <w:rFonts w:cs="Times New Roman"/>
                <w:iCs/>
                <w:sz w:val="20"/>
                <w:szCs w:val="20"/>
              </w:rPr>
              <w:t>J.H. Dong &amp; C.L. Zhao</w:t>
            </w:r>
          </w:p>
        </w:tc>
        <w:tc>
          <w:tcPr>
            <w:tcW w:w="2533" w:type="dxa"/>
            <w:vAlign w:val="center"/>
          </w:tcPr>
          <w:p w14:paraId="55D5DCF1" w14:textId="2AECC4CE" w:rsidR="001E5E61" w:rsidRPr="00B176DD" w:rsidRDefault="006D75E0" w:rsidP="00B176DD">
            <w:pPr>
              <w:jc w:val="left"/>
              <w:rPr>
                <w:rFonts w:cs="Times New Roman"/>
                <w:sz w:val="20"/>
                <w:szCs w:val="20"/>
                <w:lang w:val="fr-FR"/>
              </w:rPr>
            </w:pPr>
            <w:r w:rsidRPr="00B176DD">
              <w:rPr>
                <w:rFonts w:cs="Times New Roman"/>
                <w:sz w:val="20"/>
                <w:szCs w:val="20"/>
                <w:lang w:val="da-DK"/>
              </w:rPr>
              <w:t>OR096207</w:t>
            </w:r>
            <w:r w:rsidR="00526822" w:rsidRPr="00B176DD">
              <w:rPr>
                <w:rFonts w:cs="Times New Roman"/>
                <w:sz w:val="20"/>
                <w:szCs w:val="20"/>
                <w:vertAlign w:val="superscript"/>
                <w:lang w:val="fr-FR"/>
              </w:rPr>
              <w:t xml:space="preserve"> </w:t>
            </w:r>
            <w:r w:rsidR="009C0098" w:rsidRPr="00B176DD">
              <w:rPr>
                <w:rFonts w:cs="Times New Roman"/>
                <w:sz w:val="20"/>
                <w:szCs w:val="20"/>
                <w:vertAlign w:val="superscript"/>
                <w:lang w:val="fr-FR"/>
              </w:rPr>
              <w:t>[56]</w:t>
            </w:r>
          </w:p>
        </w:tc>
        <w:tc>
          <w:tcPr>
            <w:tcW w:w="4271" w:type="dxa"/>
            <w:vAlign w:val="center"/>
          </w:tcPr>
          <w:p w14:paraId="0889F9B9" w14:textId="77777777" w:rsidR="001E5E61" w:rsidRPr="00B176DD" w:rsidRDefault="001E5E61" w:rsidP="00B176DD">
            <w:pPr>
              <w:jc w:val="left"/>
              <w:rPr>
                <w:rFonts w:cs="Times New Roman"/>
                <w:sz w:val="20"/>
                <w:szCs w:val="20"/>
                <w:lang w:val="da-DK"/>
              </w:rPr>
            </w:pPr>
          </w:p>
        </w:tc>
        <w:tc>
          <w:tcPr>
            <w:tcW w:w="2409" w:type="dxa"/>
            <w:vAlign w:val="center"/>
          </w:tcPr>
          <w:p w14:paraId="303DDE76"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0AAFBB2" w14:textId="77777777" w:rsidTr="006D2C0D">
        <w:tc>
          <w:tcPr>
            <w:tcW w:w="6238" w:type="dxa"/>
            <w:vAlign w:val="center"/>
          </w:tcPr>
          <w:p w14:paraId="2CC628FB" w14:textId="77777777" w:rsidR="001E5E61" w:rsidRPr="00B176DD" w:rsidRDefault="006D75E0" w:rsidP="00B176DD">
            <w:pPr>
              <w:jc w:val="left"/>
              <w:rPr>
                <w:rFonts w:cs="Times New Roman"/>
                <w:i/>
                <w:sz w:val="20"/>
                <w:szCs w:val="20"/>
              </w:rPr>
            </w:pPr>
            <w:r w:rsidRPr="00B176DD">
              <w:rPr>
                <w:rFonts w:cs="Times New Roman"/>
                <w:i/>
                <w:sz w:val="20"/>
                <w:szCs w:val="20"/>
              </w:rPr>
              <w:t xml:space="preserve">Steccherinum wumengshanense </w:t>
            </w:r>
            <w:r w:rsidRPr="00B176DD">
              <w:rPr>
                <w:rFonts w:cs="Times New Roman"/>
                <w:iCs/>
                <w:sz w:val="20"/>
                <w:szCs w:val="20"/>
              </w:rPr>
              <w:t>L. Wang &amp; C.L. Zhao</w:t>
            </w:r>
          </w:p>
        </w:tc>
        <w:tc>
          <w:tcPr>
            <w:tcW w:w="2533" w:type="dxa"/>
            <w:vAlign w:val="center"/>
          </w:tcPr>
          <w:p w14:paraId="491EE34D" w14:textId="712587B3" w:rsidR="001E5E61" w:rsidRPr="00B176DD" w:rsidRDefault="006D75E0" w:rsidP="00B176DD">
            <w:pPr>
              <w:jc w:val="left"/>
              <w:rPr>
                <w:rFonts w:cs="Times New Roman"/>
                <w:sz w:val="20"/>
                <w:szCs w:val="20"/>
              </w:rPr>
            </w:pPr>
            <w:r w:rsidRPr="00B176DD">
              <w:rPr>
                <w:rFonts w:cs="Times New Roman"/>
                <w:sz w:val="20"/>
                <w:szCs w:val="20"/>
              </w:rPr>
              <w:t>OR658995</w:t>
            </w:r>
            <w:r w:rsidR="00F601CC" w:rsidRPr="00B176DD">
              <w:rPr>
                <w:rFonts w:cs="Times New Roman"/>
                <w:sz w:val="20"/>
                <w:szCs w:val="20"/>
                <w:vertAlign w:val="superscript"/>
                <w:lang w:val="fr-FR"/>
              </w:rPr>
              <w:t xml:space="preserve"> </w:t>
            </w:r>
            <w:r w:rsidR="0062286F" w:rsidRPr="00B176DD">
              <w:rPr>
                <w:rFonts w:cs="Times New Roman"/>
                <w:sz w:val="20"/>
                <w:szCs w:val="20"/>
                <w:vertAlign w:val="superscript"/>
                <w:lang w:val="fr-FR"/>
              </w:rPr>
              <w:t>[442]</w:t>
            </w:r>
          </w:p>
        </w:tc>
        <w:tc>
          <w:tcPr>
            <w:tcW w:w="4271" w:type="dxa"/>
            <w:vAlign w:val="center"/>
          </w:tcPr>
          <w:p w14:paraId="4102CAB4" w14:textId="77777777" w:rsidR="001E5E61" w:rsidRPr="00B176DD" w:rsidRDefault="001E5E61" w:rsidP="00B176DD">
            <w:pPr>
              <w:jc w:val="left"/>
              <w:rPr>
                <w:rFonts w:cs="Times New Roman"/>
                <w:sz w:val="20"/>
                <w:szCs w:val="20"/>
              </w:rPr>
            </w:pPr>
          </w:p>
        </w:tc>
        <w:tc>
          <w:tcPr>
            <w:tcW w:w="2409" w:type="dxa"/>
            <w:vAlign w:val="center"/>
          </w:tcPr>
          <w:p w14:paraId="23272B0B"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3E881600" w14:textId="77777777" w:rsidTr="006D2C0D">
        <w:tc>
          <w:tcPr>
            <w:tcW w:w="6238" w:type="dxa"/>
            <w:vAlign w:val="center"/>
          </w:tcPr>
          <w:p w14:paraId="2A86A612" w14:textId="77777777" w:rsidR="001E5E61" w:rsidRPr="00B176DD" w:rsidRDefault="006D75E0" w:rsidP="00B176DD">
            <w:pPr>
              <w:jc w:val="left"/>
              <w:rPr>
                <w:rFonts w:cs="Times New Roman"/>
                <w:sz w:val="20"/>
                <w:szCs w:val="20"/>
              </w:rPr>
            </w:pPr>
            <w:r w:rsidRPr="00B176DD">
              <w:rPr>
                <w:rFonts w:cs="Times New Roman"/>
                <w:bCs/>
                <w:i/>
                <w:iCs/>
                <w:sz w:val="20"/>
                <w:szCs w:val="20"/>
              </w:rPr>
              <w:t>Steccherinum xanthum</w:t>
            </w:r>
            <w:r w:rsidRPr="00B176DD">
              <w:rPr>
                <w:rFonts w:cs="Times New Roman"/>
                <w:bCs/>
                <w:sz w:val="20"/>
                <w:szCs w:val="20"/>
              </w:rPr>
              <w:t xml:space="preserve"> </w:t>
            </w:r>
            <w:r w:rsidRPr="00B176DD">
              <w:rPr>
                <w:rFonts w:cs="Times New Roman"/>
                <w:sz w:val="20"/>
                <w:szCs w:val="20"/>
              </w:rPr>
              <w:t>C.L. Zhao &amp; Y.X. Wu</w:t>
            </w:r>
          </w:p>
        </w:tc>
        <w:tc>
          <w:tcPr>
            <w:tcW w:w="2533" w:type="dxa"/>
            <w:vAlign w:val="center"/>
          </w:tcPr>
          <w:p w14:paraId="0A9DC22E" w14:textId="0B62C685" w:rsidR="001E5E61" w:rsidRPr="00B176DD" w:rsidRDefault="006D75E0" w:rsidP="00B176DD">
            <w:pPr>
              <w:jc w:val="left"/>
              <w:rPr>
                <w:rFonts w:cs="Times New Roman"/>
                <w:sz w:val="20"/>
                <w:szCs w:val="20"/>
                <w:lang w:val="fr-FR"/>
              </w:rPr>
            </w:pPr>
            <w:r w:rsidRPr="00B176DD">
              <w:rPr>
                <w:rFonts w:cs="Times New Roman"/>
                <w:sz w:val="20"/>
                <w:szCs w:val="20"/>
                <w:lang w:val="fr-FR"/>
              </w:rPr>
              <w:t>MW204586</w:t>
            </w:r>
            <w:r w:rsidR="00526822" w:rsidRPr="00B176DD">
              <w:rPr>
                <w:rFonts w:cs="Times New Roman"/>
                <w:sz w:val="20"/>
                <w:szCs w:val="20"/>
                <w:vertAlign w:val="superscript"/>
                <w:lang w:val="fr-FR"/>
              </w:rPr>
              <w:t xml:space="preserve"> </w:t>
            </w:r>
            <w:r w:rsidR="0062286F" w:rsidRPr="00B176DD">
              <w:rPr>
                <w:rFonts w:cs="Times New Roman"/>
                <w:sz w:val="20"/>
                <w:szCs w:val="20"/>
                <w:vertAlign w:val="superscript"/>
                <w:lang w:val="fr-FR"/>
              </w:rPr>
              <w:t>[441]</w:t>
            </w:r>
          </w:p>
        </w:tc>
        <w:tc>
          <w:tcPr>
            <w:tcW w:w="4271" w:type="dxa"/>
            <w:vAlign w:val="center"/>
          </w:tcPr>
          <w:p w14:paraId="612F16AE" w14:textId="77777777" w:rsidR="001E5E61" w:rsidRPr="00B176DD" w:rsidRDefault="001E5E61" w:rsidP="00B176DD">
            <w:pPr>
              <w:jc w:val="left"/>
              <w:rPr>
                <w:rFonts w:cs="Times New Roman"/>
                <w:sz w:val="20"/>
                <w:szCs w:val="20"/>
              </w:rPr>
            </w:pPr>
          </w:p>
        </w:tc>
        <w:tc>
          <w:tcPr>
            <w:tcW w:w="2409" w:type="dxa"/>
            <w:vAlign w:val="center"/>
          </w:tcPr>
          <w:p w14:paraId="6686055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391602CE" w14:textId="77777777" w:rsidTr="006D2C0D">
        <w:tc>
          <w:tcPr>
            <w:tcW w:w="6238" w:type="dxa"/>
            <w:vAlign w:val="center"/>
          </w:tcPr>
          <w:p w14:paraId="05C0E2B5" w14:textId="77777777" w:rsidR="001E5E61" w:rsidRPr="00B176DD" w:rsidRDefault="006D75E0" w:rsidP="00B176DD">
            <w:pPr>
              <w:jc w:val="left"/>
              <w:rPr>
                <w:rFonts w:cs="Times New Roman"/>
                <w:i/>
                <w:sz w:val="20"/>
                <w:szCs w:val="20"/>
              </w:rPr>
            </w:pPr>
            <w:r w:rsidRPr="00B176DD">
              <w:rPr>
                <w:rFonts w:cs="Times New Roman"/>
                <w:i/>
                <w:sz w:val="20"/>
                <w:szCs w:val="20"/>
              </w:rPr>
              <w:t xml:space="preserve">Steccherinum yunnanense </w:t>
            </w:r>
            <w:r w:rsidRPr="00B176DD">
              <w:rPr>
                <w:rFonts w:cs="Times New Roman"/>
                <w:iCs/>
                <w:sz w:val="20"/>
                <w:szCs w:val="20"/>
              </w:rPr>
              <w:t>Y.X. Wu &amp; C.L. Zhao</w:t>
            </w:r>
          </w:p>
        </w:tc>
        <w:tc>
          <w:tcPr>
            <w:tcW w:w="2533" w:type="dxa"/>
            <w:vAlign w:val="center"/>
          </w:tcPr>
          <w:p w14:paraId="53C5F206" w14:textId="7AB9E721" w:rsidR="001E5E61" w:rsidRPr="00B176DD" w:rsidRDefault="006D75E0" w:rsidP="00B176DD">
            <w:pPr>
              <w:jc w:val="left"/>
              <w:rPr>
                <w:rFonts w:cs="Times New Roman"/>
                <w:sz w:val="20"/>
                <w:szCs w:val="20"/>
                <w:lang w:val="da-DK"/>
              </w:rPr>
            </w:pPr>
            <w:r w:rsidRPr="00B176DD">
              <w:rPr>
                <w:rFonts w:cs="Times New Roman"/>
                <w:sz w:val="20"/>
                <w:szCs w:val="20"/>
                <w:lang w:val="da-DK"/>
              </w:rPr>
              <w:t>MW290042</w:t>
            </w:r>
            <w:r w:rsidR="00526822" w:rsidRPr="00B176DD">
              <w:rPr>
                <w:rFonts w:cs="Times New Roman"/>
                <w:sz w:val="20"/>
                <w:szCs w:val="20"/>
                <w:vertAlign w:val="superscript"/>
                <w:lang w:val="fr-FR"/>
              </w:rPr>
              <w:t xml:space="preserve"> </w:t>
            </w:r>
            <w:r w:rsidR="0062286F" w:rsidRPr="00B176DD">
              <w:rPr>
                <w:rFonts w:cs="Times New Roman"/>
                <w:sz w:val="20"/>
                <w:szCs w:val="20"/>
                <w:vertAlign w:val="superscript"/>
                <w:lang w:val="fr-FR"/>
              </w:rPr>
              <w:t>[439]</w:t>
            </w:r>
          </w:p>
        </w:tc>
        <w:tc>
          <w:tcPr>
            <w:tcW w:w="4271" w:type="dxa"/>
            <w:vAlign w:val="center"/>
          </w:tcPr>
          <w:p w14:paraId="6BE2B9D4" w14:textId="77777777" w:rsidR="001E5E61" w:rsidRPr="00B176DD" w:rsidRDefault="001E5E61" w:rsidP="00B176DD">
            <w:pPr>
              <w:jc w:val="left"/>
              <w:rPr>
                <w:rFonts w:cs="Times New Roman"/>
                <w:sz w:val="20"/>
                <w:szCs w:val="20"/>
                <w:lang w:val="da-DK"/>
              </w:rPr>
            </w:pPr>
          </w:p>
        </w:tc>
        <w:tc>
          <w:tcPr>
            <w:tcW w:w="2409" w:type="dxa"/>
            <w:vAlign w:val="center"/>
          </w:tcPr>
          <w:p w14:paraId="73FFD833" w14:textId="77777777" w:rsidR="001E5E61" w:rsidRPr="00B176DD" w:rsidRDefault="006D75E0" w:rsidP="00B176DD">
            <w:pPr>
              <w:jc w:val="left"/>
              <w:rPr>
                <w:rFonts w:cs="Times New Roman"/>
                <w:sz w:val="20"/>
                <w:szCs w:val="20"/>
              </w:rPr>
            </w:pPr>
            <w:r w:rsidRPr="00B176DD">
              <w:rPr>
                <w:rFonts w:cs="Times New Roman"/>
                <w:sz w:val="20"/>
                <w:szCs w:val="20"/>
              </w:rPr>
              <w:t>Polyporales</w:t>
            </w:r>
          </w:p>
        </w:tc>
      </w:tr>
      <w:tr w:rsidR="001E5E61" w:rsidRPr="00B176DD" w14:paraId="22724BDE" w14:textId="77777777" w:rsidTr="006D2C0D">
        <w:tc>
          <w:tcPr>
            <w:tcW w:w="6238" w:type="dxa"/>
            <w:vAlign w:val="center"/>
          </w:tcPr>
          <w:p w14:paraId="1C76706E"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Stereophlebia</w:t>
            </w:r>
            <w:r w:rsidRPr="00B176DD">
              <w:rPr>
                <w:rFonts w:cs="Times New Roman"/>
                <w:sz w:val="20"/>
                <w:szCs w:val="20"/>
                <w:lang w:val="pt-BR"/>
              </w:rPr>
              <w:t xml:space="preserve"> </w:t>
            </w:r>
            <w:r w:rsidRPr="00B176DD">
              <w:rPr>
                <w:rFonts w:cs="Times New Roman"/>
                <w:bCs/>
                <w:i/>
                <w:iCs/>
                <w:sz w:val="20"/>
                <w:szCs w:val="20"/>
                <w:lang w:val="pt-BR"/>
              </w:rPr>
              <w:t>tuberculata</w:t>
            </w:r>
            <w:r w:rsidRPr="00B176DD">
              <w:rPr>
                <w:rFonts w:cs="Times New Roman"/>
                <w:sz w:val="20"/>
                <w:szCs w:val="20"/>
                <w:lang w:val="pt-BR"/>
              </w:rPr>
              <w:t xml:space="preserve"> (Berk. &amp; M.A. Curtis) Zmitr.</w:t>
            </w:r>
          </w:p>
        </w:tc>
        <w:tc>
          <w:tcPr>
            <w:tcW w:w="2533" w:type="dxa"/>
            <w:vAlign w:val="center"/>
          </w:tcPr>
          <w:p w14:paraId="06C3EC67" w14:textId="1BC71A7E" w:rsidR="001E5E61" w:rsidRPr="00B176DD" w:rsidRDefault="006D75E0" w:rsidP="00B176DD">
            <w:pPr>
              <w:jc w:val="left"/>
              <w:rPr>
                <w:rFonts w:cs="Times New Roman"/>
                <w:sz w:val="20"/>
                <w:szCs w:val="20"/>
                <w:lang w:val="fr-FR"/>
              </w:rPr>
            </w:pPr>
            <w:r w:rsidRPr="00B176DD">
              <w:rPr>
                <w:rFonts w:cs="Times New Roman"/>
                <w:sz w:val="20"/>
                <w:szCs w:val="20"/>
                <w:lang w:val="da-DK"/>
              </w:rPr>
              <w:t>MZ637089</w:t>
            </w:r>
            <w:r w:rsidR="00526822"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[7]</w:t>
            </w:r>
          </w:p>
        </w:tc>
        <w:tc>
          <w:tcPr>
            <w:tcW w:w="4271" w:type="dxa"/>
            <w:vAlign w:val="center"/>
          </w:tcPr>
          <w:p w14:paraId="2550E6FD" w14:textId="77777777" w:rsidR="001E5E61" w:rsidRPr="00B176DD" w:rsidRDefault="001E5E61" w:rsidP="00B176DD">
            <w:pPr>
              <w:jc w:val="left"/>
              <w:rPr>
                <w:rFonts w:cs="Times New Roman"/>
                <w:sz w:val="20"/>
                <w:szCs w:val="20"/>
              </w:rPr>
            </w:pPr>
          </w:p>
        </w:tc>
        <w:tc>
          <w:tcPr>
            <w:tcW w:w="2409" w:type="dxa"/>
            <w:vAlign w:val="center"/>
          </w:tcPr>
          <w:p w14:paraId="2BBA3AE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Polyporales</w:t>
            </w:r>
          </w:p>
        </w:tc>
      </w:tr>
      <w:tr w:rsidR="001E5E61" w:rsidRPr="00B176DD" w14:paraId="287814F6" w14:textId="77777777" w:rsidTr="006D2C0D">
        <w:tc>
          <w:tcPr>
            <w:tcW w:w="6238" w:type="dxa"/>
            <w:vAlign w:val="center"/>
          </w:tcPr>
          <w:p w14:paraId="15D553F9" w14:textId="77777777" w:rsidR="001E5E61" w:rsidRPr="00B176DD" w:rsidRDefault="006D75E0" w:rsidP="00B176DD">
            <w:pPr>
              <w:jc w:val="left"/>
              <w:rPr>
                <w:rFonts w:cs="Times New Roman"/>
                <w:sz w:val="20"/>
                <w:szCs w:val="20"/>
                <w:lang w:val="pt-BR"/>
              </w:rPr>
            </w:pPr>
            <w:r w:rsidRPr="00B176DD">
              <w:rPr>
                <w:rFonts w:cs="Times New Roman"/>
                <w:i/>
                <w:sz w:val="20"/>
                <w:szCs w:val="20"/>
              </w:rPr>
              <w:t>Stereopsis burtiana</w:t>
            </w:r>
            <w:r w:rsidRPr="00B176DD">
              <w:rPr>
                <w:rFonts w:cs="Times New Roman"/>
                <w:sz w:val="20"/>
                <w:szCs w:val="20"/>
              </w:rPr>
              <w:t xml:space="preserve"> (Peck) D.A. Reid</w:t>
            </w:r>
          </w:p>
        </w:tc>
        <w:tc>
          <w:tcPr>
            <w:tcW w:w="2533" w:type="dxa"/>
            <w:vAlign w:val="center"/>
          </w:tcPr>
          <w:p w14:paraId="34034682" w14:textId="2BB363BD"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Align w:val="center"/>
          </w:tcPr>
          <w:p w14:paraId="7CB4B4E7" w14:textId="77777777" w:rsidR="001E5E61" w:rsidRPr="00B176DD" w:rsidRDefault="001E5E61" w:rsidP="00B176DD">
            <w:pPr>
              <w:jc w:val="left"/>
              <w:rPr>
                <w:rFonts w:cs="Times New Roman"/>
                <w:sz w:val="20"/>
                <w:szCs w:val="20"/>
              </w:rPr>
            </w:pPr>
          </w:p>
        </w:tc>
        <w:tc>
          <w:tcPr>
            <w:tcW w:w="2409" w:type="dxa"/>
            <w:vAlign w:val="center"/>
          </w:tcPr>
          <w:p w14:paraId="3B8CED4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Stereopsidales</w:t>
            </w:r>
          </w:p>
        </w:tc>
      </w:tr>
      <w:tr w:rsidR="001E5E61" w:rsidRPr="00B176DD" w14:paraId="7C4A053D" w14:textId="77777777" w:rsidTr="006D2C0D">
        <w:tc>
          <w:tcPr>
            <w:tcW w:w="6238" w:type="dxa"/>
            <w:vAlign w:val="center"/>
          </w:tcPr>
          <w:p w14:paraId="21C8FC7B" w14:textId="77777777" w:rsidR="001E5E61" w:rsidRPr="00B176DD" w:rsidRDefault="006D75E0" w:rsidP="00B176DD">
            <w:pPr>
              <w:jc w:val="left"/>
              <w:rPr>
                <w:rFonts w:cs="Times New Roman"/>
                <w:sz w:val="20"/>
                <w:szCs w:val="20"/>
              </w:rPr>
            </w:pPr>
            <w:r w:rsidRPr="00B176DD">
              <w:rPr>
                <w:rFonts w:cs="Times New Roman"/>
                <w:i/>
                <w:sz w:val="20"/>
                <w:szCs w:val="20"/>
              </w:rPr>
              <w:t>Stereopsis crassipileata</w:t>
            </w:r>
            <w:r w:rsidRPr="00B176DD">
              <w:rPr>
                <w:rFonts w:cs="Times New Roman"/>
                <w:sz w:val="20"/>
                <w:szCs w:val="20"/>
              </w:rPr>
              <w:t xml:space="preserve"> Z.T. Guo</w:t>
            </w:r>
          </w:p>
        </w:tc>
        <w:tc>
          <w:tcPr>
            <w:tcW w:w="2533" w:type="dxa"/>
            <w:vAlign w:val="center"/>
          </w:tcPr>
          <w:p w14:paraId="368ACFBA" w14:textId="01FC361D" w:rsidR="001E5E61" w:rsidRPr="00B176DD" w:rsidRDefault="00526822" w:rsidP="00B176DD">
            <w:pPr>
              <w:jc w:val="left"/>
              <w:rPr>
                <w:rFonts w:cs="Times New Roman"/>
                <w:sz w:val="20"/>
                <w:szCs w:val="20"/>
              </w:rPr>
            </w:pPr>
            <w:r w:rsidRPr="00B176DD">
              <w:rPr>
                <w:rFonts w:cs="Times New Roman"/>
                <w:sz w:val="20"/>
                <w:szCs w:val="20"/>
                <w:vertAlign w:val="superscript"/>
                <w:lang w:val="en-US"/>
              </w:rPr>
              <w:t xml:space="preserve"> </w:t>
            </w:r>
            <w:r w:rsidR="00826930" w:rsidRPr="00B176DD">
              <w:rPr>
                <w:rFonts w:cs="Times New Roman"/>
                <w:sz w:val="20"/>
                <w:szCs w:val="20"/>
                <w:vertAlign w:val="superscript"/>
                <w:lang w:val="fr-FR"/>
              </w:rPr>
              <w:t>[443]</w:t>
            </w:r>
          </w:p>
        </w:tc>
        <w:tc>
          <w:tcPr>
            <w:tcW w:w="4271" w:type="dxa"/>
            <w:vAlign w:val="center"/>
          </w:tcPr>
          <w:p w14:paraId="064FF2A2" w14:textId="77777777" w:rsidR="001E5E61" w:rsidRPr="00B176DD" w:rsidRDefault="001E5E61" w:rsidP="00B176DD">
            <w:pPr>
              <w:jc w:val="left"/>
              <w:rPr>
                <w:rFonts w:cs="Times New Roman"/>
                <w:sz w:val="20"/>
                <w:szCs w:val="20"/>
              </w:rPr>
            </w:pPr>
          </w:p>
        </w:tc>
        <w:tc>
          <w:tcPr>
            <w:tcW w:w="2409" w:type="dxa"/>
            <w:vAlign w:val="center"/>
          </w:tcPr>
          <w:p w14:paraId="441BDF15"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Stereopsidales</w:t>
            </w:r>
          </w:p>
        </w:tc>
      </w:tr>
      <w:tr w:rsidR="001E5E61" w:rsidRPr="00B176DD" w14:paraId="675459D6" w14:textId="77777777" w:rsidTr="006D2C0D">
        <w:tc>
          <w:tcPr>
            <w:tcW w:w="6238" w:type="dxa"/>
            <w:vAlign w:val="center"/>
          </w:tcPr>
          <w:p w14:paraId="3EB7E27B"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Stereopsis gracilistipitata</w:t>
            </w:r>
            <w:r w:rsidRPr="00B176DD">
              <w:rPr>
                <w:rFonts w:cs="Times New Roman"/>
                <w:sz w:val="20"/>
                <w:szCs w:val="20"/>
                <w:lang w:val="it-IT"/>
              </w:rPr>
              <w:t xml:space="preserve"> Z.T. Guo</w:t>
            </w:r>
          </w:p>
        </w:tc>
        <w:tc>
          <w:tcPr>
            <w:tcW w:w="2533" w:type="dxa"/>
            <w:vAlign w:val="center"/>
          </w:tcPr>
          <w:p w14:paraId="2F786320" w14:textId="02F6DD45" w:rsidR="001E5E61" w:rsidRPr="00B176DD" w:rsidRDefault="00526822" w:rsidP="00B176DD">
            <w:pPr>
              <w:jc w:val="left"/>
              <w:rPr>
                <w:rFonts w:cs="Times New Roman"/>
                <w:sz w:val="20"/>
                <w:szCs w:val="20"/>
              </w:rPr>
            </w:pPr>
            <w:r w:rsidRPr="00B176DD">
              <w:rPr>
                <w:rFonts w:cs="Times New Roman"/>
                <w:sz w:val="20"/>
                <w:szCs w:val="20"/>
                <w:vertAlign w:val="superscript"/>
                <w:lang w:val="it-IT"/>
              </w:rPr>
              <w:t xml:space="preserve"> </w:t>
            </w:r>
            <w:r w:rsidR="00826930" w:rsidRPr="00B176DD">
              <w:rPr>
                <w:rFonts w:cs="Times New Roman"/>
                <w:sz w:val="20"/>
                <w:szCs w:val="20"/>
                <w:vertAlign w:val="superscript"/>
                <w:lang w:val="fr-FR"/>
              </w:rPr>
              <w:t>[443]</w:t>
            </w:r>
          </w:p>
        </w:tc>
        <w:tc>
          <w:tcPr>
            <w:tcW w:w="4271" w:type="dxa"/>
            <w:vAlign w:val="center"/>
          </w:tcPr>
          <w:p w14:paraId="387F7F51" w14:textId="77777777" w:rsidR="001E5E61" w:rsidRPr="00B176DD" w:rsidRDefault="001E5E61" w:rsidP="00B176DD">
            <w:pPr>
              <w:jc w:val="left"/>
              <w:rPr>
                <w:rFonts w:cs="Times New Roman"/>
                <w:sz w:val="20"/>
                <w:szCs w:val="20"/>
              </w:rPr>
            </w:pPr>
          </w:p>
        </w:tc>
        <w:tc>
          <w:tcPr>
            <w:tcW w:w="2409" w:type="dxa"/>
            <w:vAlign w:val="center"/>
          </w:tcPr>
          <w:p w14:paraId="0E44253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Stereopsidales</w:t>
            </w:r>
          </w:p>
        </w:tc>
      </w:tr>
      <w:tr w:rsidR="001E5E61" w:rsidRPr="00B176DD" w14:paraId="1961D907" w14:textId="77777777" w:rsidTr="006D2C0D">
        <w:tc>
          <w:tcPr>
            <w:tcW w:w="6238" w:type="dxa"/>
            <w:vAlign w:val="center"/>
          </w:tcPr>
          <w:p w14:paraId="2A07630D" w14:textId="77777777" w:rsidR="001E5E61" w:rsidRPr="00B176DD" w:rsidRDefault="006D75E0" w:rsidP="00B176DD">
            <w:pPr>
              <w:jc w:val="left"/>
              <w:rPr>
                <w:rFonts w:cs="Times New Roman"/>
                <w:sz w:val="20"/>
                <w:szCs w:val="20"/>
                <w:lang w:val="it-IT"/>
              </w:rPr>
            </w:pPr>
            <w:r w:rsidRPr="00B176DD">
              <w:rPr>
                <w:rFonts w:cs="Times New Roman"/>
                <w:i/>
                <w:sz w:val="20"/>
                <w:szCs w:val="20"/>
              </w:rPr>
              <w:t>Stereopsis hiscens</w:t>
            </w:r>
            <w:r w:rsidRPr="00B176DD">
              <w:rPr>
                <w:rFonts w:cs="Times New Roman"/>
                <w:sz w:val="20"/>
                <w:szCs w:val="20"/>
              </w:rPr>
              <w:t xml:space="preserve"> (Berk. &amp; Ravenel) D.A. Reid</w:t>
            </w:r>
          </w:p>
        </w:tc>
        <w:tc>
          <w:tcPr>
            <w:tcW w:w="2533" w:type="dxa"/>
            <w:vAlign w:val="center"/>
          </w:tcPr>
          <w:p w14:paraId="786FAA4F" w14:textId="2FD23699" w:rsidR="001E5E61" w:rsidRPr="00B176DD" w:rsidRDefault="00526822" w:rsidP="00B176DD">
            <w:pPr>
              <w:jc w:val="left"/>
              <w:rPr>
                <w:rFonts w:cs="Times New Roman"/>
                <w:sz w:val="20"/>
                <w:szCs w:val="20"/>
                <w:lang w:val="it-IT"/>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Align w:val="center"/>
          </w:tcPr>
          <w:p w14:paraId="6EE58891" w14:textId="77777777" w:rsidR="001E5E61" w:rsidRPr="00B176DD" w:rsidRDefault="001E5E61" w:rsidP="00B176DD">
            <w:pPr>
              <w:jc w:val="left"/>
              <w:rPr>
                <w:rFonts w:cs="Times New Roman"/>
                <w:sz w:val="20"/>
                <w:szCs w:val="20"/>
              </w:rPr>
            </w:pPr>
          </w:p>
        </w:tc>
        <w:tc>
          <w:tcPr>
            <w:tcW w:w="2409" w:type="dxa"/>
            <w:vAlign w:val="center"/>
          </w:tcPr>
          <w:p w14:paraId="76B503D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Stereopsidales</w:t>
            </w:r>
          </w:p>
        </w:tc>
      </w:tr>
      <w:tr w:rsidR="001E5E61" w:rsidRPr="00B176DD" w14:paraId="1E379A8D" w14:textId="77777777" w:rsidTr="006D2C0D">
        <w:tc>
          <w:tcPr>
            <w:tcW w:w="6238" w:type="dxa"/>
            <w:vAlign w:val="center"/>
          </w:tcPr>
          <w:p w14:paraId="59CFADBE" w14:textId="77777777" w:rsidR="001E5E61" w:rsidRPr="00B176DD" w:rsidRDefault="006D75E0" w:rsidP="00B176DD">
            <w:pPr>
              <w:jc w:val="left"/>
              <w:rPr>
                <w:rFonts w:cs="Times New Roman"/>
                <w:sz w:val="20"/>
                <w:szCs w:val="20"/>
              </w:rPr>
            </w:pPr>
            <w:r w:rsidRPr="00B176DD">
              <w:rPr>
                <w:rFonts w:cs="Times New Roman"/>
                <w:i/>
                <w:sz w:val="20"/>
                <w:szCs w:val="20"/>
                <w:lang w:val="pt-BR"/>
              </w:rPr>
              <w:t>Stereopsis pseudocupulata</w:t>
            </w:r>
            <w:r w:rsidRPr="00B176DD">
              <w:rPr>
                <w:rFonts w:cs="Times New Roman"/>
                <w:sz w:val="20"/>
                <w:szCs w:val="20"/>
                <w:lang w:val="pt-BR"/>
              </w:rPr>
              <w:t xml:space="preserve"> Z.T. Guo</w:t>
            </w:r>
          </w:p>
        </w:tc>
        <w:tc>
          <w:tcPr>
            <w:tcW w:w="2533" w:type="dxa"/>
            <w:vAlign w:val="center"/>
          </w:tcPr>
          <w:p w14:paraId="0F4947D0" w14:textId="5793DAAD" w:rsidR="001E5E61" w:rsidRPr="00B176DD" w:rsidRDefault="00526822" w:rsidP="00B176DD">
            <w:pPr>
              <w:jc w:val="left"/>
              <w:rPr>
                <w:rFonts w:cs="Times New Roman"/>
                <w:sz w:val="20"/>
                <w:szCs w:val="20"/>
              </w:rPr>
            </w:pPr>
            <w:r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[443]</w:t>
            </w:r>
          </w:p>
        </w:tc>
        <w:tc>
          <w:tcPr>
            <w:tcW w:w="4271" w:type="dxa"/>
            <w:vAlign w:val="center"/>
          </w:tcPr>
          <w:p w14:paraId="0954BEB9" w14:textId="77777777" w:rsidR="001E5E61" w:rsidRPr="00B176DD" w:rsidRDefault="001E5E61" w:rsidP="00B176DD">
            <w:pPr>
              <w:jc w:val="left"/>
              <w:rPr>
                <w:rFonts w:cs="Times New Roman"/>
                <w:sz w:val="20"/>
                <w:szCs w:val="20"/>
              </w:rPr>
            </w:pPr>
          </w:p>
        </w:tc>
        <w:tc>
          <w:tcPr>
            <w:tcW w:w="2409" w:type="dxa"/>
            <w:vAlign w:val="center"/>
          </w:tcPr>
          <w:p w14:paraId="13256F9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Stereopsidales</w:t>
            </w:r>
          </w:p>
        </w:tc>
      </w:tr>
      <w:tr w:rsidR="001E5E61" w:rsidRPr="00B176DD" w14:paraId="4A41A501" w14:textId="77777777" w:rsidTr="006D2C0D">
        <w:tc>
          <w:tcPr>
            <w:tcW w:w="6238" w:type="dxa"/>
            <w:vAlign w:val="center"/>
          </w:tcPr>
          <w:p w14:paraId="5630D5C2" w14:textId="77777777" w:rsidR="001E5E61" w:rsidRPr="00B176DD" w:rsidRDefault="006D75E0" w:rsidP="00B176DD">
            <w:pPr>
              <w:jc w:val="left"/>
              <w:rPr>
                <w:rFonts w:cs="Times New Roman"/>
                <w:sz w:val="20"/>
                <w:szCs w:val="20"/>
                <w:lang w:val="pt-BR"/>
              </w:rPr>
            </w:pPr>
            <w:r w:rsidRPr="00B176DD">
              <w:rPr>
                <w:rFonts w:cs="Times New Roman"/>
                <w:i/>
                <w:sz w:val="20"/>
                <w:szCs w:val="20"/>
              </w:rPr>
              <w:t>Stereopsis vitellina</w:t>
            </w:r>
            <w:r w:rsidRPr="00B176DD">
              <w:rPr>
                <w:rFonts w:cs="Times New Roman"/>
                <w:sz w:val="20"/>
                <w:szCs w:val="20"/>
              </w:rPr>
              <w:t xml:space="preserve"> (Plowr.) D.A. Reid</w:t>
            </w:r>
          </w:p>
        </w:tc>
        <w:tc>
          <w:tcPr>
            <w:tcW w:w="2533" w:type="dxa"/>
            <w:vAlign w:val="center"/>
          </w:tcPr>
          <w:p w14:paraId="2A8558B5" w14:textId="4F17CBD4" w:rsidR="001E5E61" w:rsidRPr="00B176DD" w:rsidRDefault="00526822" w:rsidP="00B176DD">
            <w:pPr>
              <w:jc w:val="left"/>
              <w:rPr>
                <w:rFonts w:cs="Times New Roman"/>
                <w:sz w:val="20"/>
                <w:szCs w:val="20"/>
                <w:lang w:val="pt-BR"/>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Align w:val="center"/>
          </w:tcPr>
          <w:p w14:paraId="58A8DA70" w14:textId="77777777" w:rsidR="001E5E61" w:rsidRPr="00B176DD" w:rsidRDefault="001E5E61" w:rsidP="00B176DD">
            <w:pPr>
              <w:jc w:val="left"/>
              <w:rPr>
                <w:rFonts w:cs="Times New Roman"/>
                <w:sz w:val="20"/>
                <w:szCs w:val="20"/>
              </w:rPr>
            </w:pPr>
          </w:p>
        </w:tc>
        <w:tc>
          <w:tcPr>
            <w:tcW w:w="2409" w:type="dxa"/>
            <w:vAlign w:val="center"/>
          </w:tcPr>
          <w:p w14:paraId="60D0EDD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Stereopsidales</w:t>
            </w:r>
          </w:p>
        </w:tc>
      </w:tr>
      <w:tr w:rsidR="001E5E61" w:rsidRPr="00B176DD" w14:paraId="4C6E2DA3" w14:textId="77777777" w:rsidTr="006D2C0D">
        <w:tc>
          <w:tcPr>
            <w:tcW w:w="6238" w:type="dxa"/>
            <w:vAlign w:val="center"/>
          </w:tcPr>
          <w:p w14:paraId="5363E4EA" w14:textId="27316C63" w:rsidR="001E5E61" w:rsidRPr="00B176DD" w:rsidRDefault="006D75E0" w:rsidP="00B176DD">
            <w:pPr>
              <w:jc w:val="left"/>
              <w:rPr>
                <w:rFonts w:cs="Times New Roman"/>
                <w:iCs/>
                <w:sz w:val="20"/>
                <w:szCs w:val="20"/>
              </w:rPr>
            </w:pPr>
            <w:bookmarkStart w:id="207" w:name="OLE_LINK37"/>
            <w:bookmarkStart w:id="208" w:name="OLE_LINK36"/>
            <w:r w:rsidRPr="00B176DD">
              <w:rPr>
                <w:rFonts w:cs="Times New Roman"/>
                <w:i/>
                <w:sz w:val="20"/>
                <w:szCs w:val="20"/>
              </w:rPr>
              <w:t xml:space="preserve">Stereopsis </w:t>
            </w:r>
            <w:bookmarkEnd w:id="207"/>
            <w:bookmarkEnd w:id="208"/>
            <w:r w:rsidRPr="00B176DD">
              <w:rPr>
                <w:rFonts w:cs="Times New Roman"/>
                <w:i/>
                <w:sz w:val="20"/>
                <w:szCs w:val="20"/>
              </w:rPr>
              <w:t>yunnanensis</w:t>
            </w:r>
            <w:r w:rsidRPr="00B176DD">
              <w:rPr>
                <w:rFonts w:cs="Times New Roman"/>
                <w:iCs/>
                <w:sz w:val="20"/>
                <w:szCs w:val="20"/>
              </w:rPr>
              <w:t xml:space="preserve"> Q. Yuan &amp; C.L. Zhao</w:t>
            </w:r>
          </w:p>
        </w:tc>
        <w:tc>
          <w:tcPr>
            <w:tcW w:w="2533" w:type="dxa"/>
            <w:vAlign w:val="center"/>
          </w:tcPr>
          <w:p w14:paraId="3A51BEC6" w14:textId="3989E2FE" w:rsidR="001E5E61" w:rsidRPr="00B176DD" w:rsidRDefault="006D75E0" w:rsidP="00B176DD">
            <w:pPr>
              <w:jc w:val="left"/>
              <w:rPr>
                <w:rFonts w:cs="Times New Roman"/>
                <w:sz w:val="20"/>
                <w:szCs w:val="20"/>
                <w:lang w:val="en-US"/>
              </w:rPr>
            </w:pPr>
            <w:r w:rsidRPr="00B176DD">
              <w:rPr>
                <w:rFonts w:cs="Times New Roman"/>
                <w:sz w:val="20"/>
                <w:szCs w:val="20"/>
              </w:rPr>
              <w:t>MK268905</w:t>
            </w:r>
            <w:r w:rsidR="00526822" w:rsidRPr="00B176DD">
              <w:rPr>
                <w:rFonts w:cs="Times New Roman"/>
                <w:sz w:val="20"/>
                <w:szCs w:val="20"/>
                <w:vertAlign w:val="superscript"/>
                <w:lang w:val="fr-FR"/>
              </w:rPr>
              <w:t xml:space="preserve"> </w:t>
            </w:r>
            <w:r w:rsidR="00404283" w:rsidRPr="00B176DD">
              <w:rPr>
                <w:rFonts w:cs="Times New Roman"/>
                <w:sz w:val="20"/>
                <w:szCs w:val="20"/>
                <w:vertAlign w:val="superscript"/>
                <w:lang w:val="fr-FR"/>
              </w:rPr>
              <w:t>[61]</w:t>
            </w:r>
          </w:p>
        </w:tc>
        <w:tc>
          <w:tcPr>
            <w:tcW w:w="4271" w:type="dxa"/>
            <w:vAlign w:val="center"/>
          </w:tcPr>
          <w:p w14:paraId="6D107CA1" w14:textId="77777777" w:rsidR="001E5E61" w:rsidRPr="00B176DD" w:rsidRDefault="001E5E61" w:rsidP="00B176DD">
            <w:pPr>
              <w:jc w:val="left"/>
              <w:rPr>
                <w:rFonts w:cs="Times New Roman"/>
                <w:sz w:val="20"/>
                <w:szCs w:val="20"/>
              </w:rPr>
            </w:pPr>
          </w:p>
        </w:tc>
        <w:tc>
          <w:tcPr>
            <w:tcW w:w="2409" w:type="dxa"/>
            <w:vAlign w:val="center"/>
          </w:tcPr>
          <w:p w14:paraId="2C8A305D"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Stereopsidales</w:t>
            </w:r>
          </w:p>
        </w:tc>
      </w:tr>
      <w:tr w:rsidR="001E5E61" w:rsidRPr="00B176DD" w14:paraId="34909029" w14:textId="77777777" w:rsidTr="006D2C0D">
        <w:tc>
          <w:tcPr>
            <w:tcW w:w="6238" w:type="dxa"/>
            <w:vAlign w:val="center"/>
          </w:tcPr>
          <w:p w14:paraId="39D9957D" w14:textId="77777777" w:rsidR="001E5E61" w:rsidRPr="00B176DD" w:rsidRDefault="006D75E0" w:rsidP="00B176DD">
            <w:pPr>
              <w:jc w:val="left"/>
              <w:rPr>
                <w:rFonts w:cs="Times New Roman"/>
                <w:sz w:val="20"/>
                <w:szCs w:val="20"/>
              </w:rPr>
            </w:pPr>
            <w:r w:rsidRPr="00B176DD">
              <w:rPr>
                <w:rFonts w:cs="Times New Roman"/>
                <w:i/>
                <w:sz w:val="20"/>
                <w:szCs w:val="20"/>
              </w:rPr>
              <w:t>Stereum complicatum</w:t>
            </w:r>
            <w:r w:rsidRPr="00B176DD">
              <w:rPr>
                <w:rFonts w:cs="Times New Roman"/>
                <w:sz w:val="20"/>
                <w:szCs w:val="20"/>
              </w:rPr>
              <w:t xml:space="preserve"> (Fr.) Fr.</w:t>
            </w:r>
          </w:p>
        </w:tc>
        <w:tc>
          <w:tcPr>
            <w:tcW w:w="2533" w:type="dxa"/>
            <w:vAlign w:val="center"/>
          </w:tcPr>
          <w:p w14:paraId="6B48BCFE" w14:textId="30B47AD2" w:rsidR="001E5E61" w:rsidRPr="00B176DD" w:rsidRDefault="006D75E0" w:rsidP="00B176DD">
            <w:pPr>
              <w:jc w:val="left"/>
              <w:rPr>
                <w:rFonts w:cs="Times New Roman"/>
                <w:sz w:val="20"/>
                <w:szCs w:val="20"/>
                <w:lang w:val="fr-FR"/>
              </w:rPr>
            </w:pPr>
            <w:r w:rsidRPr="00B176DD">
              <w:rPr>
                <w:rFonts w:cs="Times New Roman"/>
                <w:sz w:val="20"/>
                <w:szCs w:val="20"/>
                <w:lang w:val="fr-FR"/>
              </w:rPr>
              <w:t>ON897959</w:t>
            </w:r>
            <w:r w:rsidR="00526822" w:rsidRPr="00B176DD">
              <w:rPr>
                <w:rFonts w:cs="Times New Roman"/>
                <w:sz w:val="20"/>
                <w:szCs w:val="20"/>
                <w:vertAlign w:val="superscript"/>
                <w:lang w:val="fr-FR"/>
              </w:rPr>
              <w:t xml:space="preserve"> </w:t>
            </w:r>
            <w:r w:rsidR="00FD1464" w:rsidRPr="00B176DD">
              <w:rPr>
                <w:rFonts w:cs="Times New Roman"/>
                <w:sz w:val="20"/>
                <w:szCs w:val="20"/>
                <w:vertAlign w:val="superscript"/>
                <w:lang w:val="fr-FR"/>
              </w:rPr>
              <w:t>[83]</w:t>
            </w:r>
          </w:p>
        </w:tc>
        <w:tc>
          <w:tcPr>
            <w:tcW w:w="4271" w:type="dxa"/>
            <w:vMerge w:val="restart"/>
            <w:vAlign w:val="center"/>
          </w:tcPr>
          <w:p w14:paraId="60873B48" w14:textId="77777777" w:rsidR="001E5E61" w:rsidRPr="00B176DD" w:rsidRDefault="006D75E0" w:rsidP="00B176DD">
            <w:pPr>
              <w:jc w:val="left"/>
              <w:rPr>
                <w:rFonts w:cs="Times New Roman"/>
                <w:sz w:val="20"/>
                <w:szCs w:val="20"/>
                <w:lang w:val="en-US"/>
              </w:rPr>
            </w:pPr>
            <w:r w:rsidRPr="00B176DD">
              <w:rPr>
                <w:rFonts w:cs="Times New Roman"/>
                <w:i/>
                <w:sz w:val="20"/>
                <w:szCs w:val="20"/>
                <w:lang w:val="en-US"/>
              </w:rPr>
              <w:t>Stereum</w:t>
            </w:r>
            <w:r w:rsidRPr="00B176DD">
              <w:rPr>
                <w:rFonts w:cs="Times New Roman"/>
                <w:sz w:val="20"/>
                <w:szCs w:val="20"/>
                <w:lang w:val="en-US"/>
              </w:rPr>
              <w:t>:</w:t>
            </w:r>
          </w:p>
          <w:p w14:paraId="3EFA1F49" w14:textId="229CE439" w:rsidR="001E5E61" w:rsidRPr="00B176DD" w:rsidRDefault="006D75E0" w:rsidP="00B176DD">
            <w:pPr>
              <w:jc w:val="left"/>
              <w:rPr>
                <w:rFonts w:cs="Times New Roman"/>
                <w:sz w:val="20"/>
                <w:szCs w:val="20"/>
                <w:lang w:val="en-US"/>
              </w:rPr>
            </w:pPr>
            <w:r w:rsidRPr="00B176DD">
              <w:rPr>
                <w:rFonts w:cs="Times New Roman"/>
                <w:sz w:val="20"/>
                <w:szCs w:val="20"/>
                <w:lang w:val="en-US"/>
              </w:rPr>
              <w:t>Antifungal activities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490</w:t>
            </w:r>
            <w:r w:rsidR="00FA6F7E" w:rsidRPr="00B176DD">
              <w:rPr>
                <w:rFonts w:cs="Times New Roman"/>
                <w:sz w:val="20"/>
                <w:szCs w:val="20"/>
                <w:vertAlign w:val="superscript"/>
                <w:lang w:val="en-US"/>
              </w:rPr>
              <w:t>]</w:t>
            </w:r>
            <w:r w:rsidRPr="00B176DD">
              <w:rPr>
                <w:rFonts w:cs="Times New Roman"/>
                <w:sz w:val="20"/>
                <w:szCs w:val="20"/>
                <w:lang w:val="en-US"/>
              </w:rPr>
              <w:t>, antiobesity, antidiabetes, anticancer</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491</w:t>
            </w:r>
            <w:r w:rsidR="00FA6F7E" w:rsidRPr="00B176DD">
              <w:rPr>
                <w:rFonts w:cs="Times New Roman"/>
                <w:sz w:val="20"/>
                <w:szCs w:val="20"/>
                <w:vertAlign w:val="superscript"/>
                <w:lang w:val="en-US"/>
              </w:rPr>
              <w:t>]</w:t>
            </w:r>
            <w:r w:rsidRPr="00B176DD">
              <w:rPr>
                <w:rFonts w:cs="Times New Roman"/>
                <w:sz w:val="20"/>
                <w:szCs w:val="20"/>
                <w:lang w:val="en-US"/>
              </w:rPr>
              <w:t>, antimalarial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492</w:t>
            </w:r>
            <w:r w:rsidR="00FA6F7E" w:rsidRPr="00B176DD">
              <w:rPr>
                <w:rFonts w:cs="Times New Roman"/>
                <w:sz w:val="20"/>
                <w:szCs w:val="20"/>
                <w:vertAlign w:val="superscript"/>
                <w:lang w:val="en-US"/>
              </w:rPr>
              <w:t>]</w:t>
            </w:r>
            <w:r w:rsidRPr="00B176DD">
              <w:rPr>
                <w:rFonts w:cs="Times New Roman"/>
                <w:sz w:val="20"/>
                <w:szCs w:val="20"/>
                <w:lang w:val="en-US"/>
              </w:rPr>
              <w:t>, antioxidant activity, inhibitors against butyrylcholinestemse (BChE)</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493</w:t>
            </w:r>
            <w:r w:rsidR="00FA6F7E" w:rsidRPr="00B176DD">
              <w:rPr>
                <w:rFonts w:cs="Times New Roman"/>
                <w:sz w:val="20"/>
                <w:szCs w:val="20"/>
                <w:vertAlign w:val="superscript"/>
                <w:lang w:val="en-US"/>
              </w:rPr>
              <w:t>]</w:t>
            </w:r>
            <w:r w:rsidRPr="00B176DD">
              <w:rPr>
                <w:rFonts w:cs="Times New Roman"/>
                <w:sz w:val="20"/>
                <w:szCs w:val="20"/>
                <w:lang w:val="en-US"/>
              </w:rPr>
              <w:t xml:space="preserve">, activity against </w:t>
            </w:r>
            <w:r w:rsidRPr="00B176DD">
              <w:rPr>
                <w:rFonts w:cs="Times New Roman"/>
                <w:i/>
                <w:sz w:val="20"/>
                <w:szCs w:val="20"/>
                <w:lang w:val="en-US"/>
              </w:rPr>
              <w:t>Mycobacterium tuberculosis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494</w:t>
            </w:r>
            <w:r w:rsidR="00FA6F7E" w:rsidRPr="00B176DD">
              <w:rPr>
                <w:rFonts w:cs="Times New Roman"/>
                <w:sz w:val="20"/>
                <w:szCs w:val="20"/>
                <w:vertAlign w:val="superscript"/>
                <w:lang w:val="en-US"/>
              </w:rPr>
              <w:t>]</w:t>
            </w:r>
            <w:r w:rsidRPr="00B176DD">
              <w:rPr>
                <w:rFonts w:cs="Times New Roman"/>
                <w:sz w:val="20"/>
                <w:szCs w:val="20"/>
                <w:lang w:val="en-US"/>
              </w:rPr>
              <w:t xml:space="preserve">, cytotoxic </w:t>
            </w:r>
            <w:r w:rsidRPr="00B176DD">
              <w:rPr>
                <w:rFonts w:cs="Times New Roman"/>
                <w:sz w:val="20"/>
                <w:szCs w:val="20"/>
                <w:lang w:val="en-US"/>
              </w:rPr>
              <w:lastRenderedPageBreak/>
              <w:t>activities</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495</w:t>
            </w:r>
            <w:r w:rsidR="00FA6F7E" w:rsidRPr="00B176DD">
              <w:rPr>
                <w:rFonts w:cs="Times New Roman"/>
                <w:sz w:val="20"/>
                <w:szCs w:val="20"/>
                <w:vertAlign w:val="superscript"/>
                <w:lang w:val="en-US"/>
              </w:rPr>
              <w:t>]</w:t>
            </w:r>
            <w:r w:rsidRPr="00B176DD">
              <w:rPr>
                <w:rFonts w:cs="Times New Roman"/>
                <w:sz w:val="20"/>
                <w:szCs w:val="20"/>
                <w:lang w:val="en-US"/>
              </w:rPr>
              <w:t>, inhibitory activity against porcine pancreatic lipase (PPL)</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496</w:t>
            </w:r>
            <w:r w:rsidR="00FA6F7E" w:rsidRPr="00B176DD">
              <w:rPr>
                <w:rFonts w:cs="Times New Roman"/>
                <w:sz w:val="20"/>
                <w:szCs w:val="20"/>
                <w:vertAlign w:val="superscript"/>
                <w:lang w:val="en-US"/>
              </w:rPr>
              <w:t>]</w:t>
            </w:r>
            <w:r w:rsidRPr="00B176DD">
              <w:rPr>
                <w:rFonts w:cs="Times New Roman"/>
                <w:sz w:val="20"/>
                <w:szCs w:val="20"/>
                <w:lang w:val="en-US"/>
              </w:rPr>
              <w:t>, hemagglutination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497</w:t>
            </w:r>
            <w:r w:rsidR="00FA6F7E" w:rsidRPr="00B176DD">
              <w:rPr>
                <w:rFonts w:cs="Times New Roman"/>
                <w:sz w:val="20"/>
                <w:szCs w:val="20"/>
                <w:vertAlign w:val="superscript"/>
                <w:lang w:val="en-US"/>
              </w:rPr>
              <w:t>]</w:t>
            </w:r>
            <w:r w:rsidRPr="00B176DD">
              <w:rPr>
                <w:rFonts w:cs="Times New Roman"/>
                <w:sz w:val="20"/>
                <w:szCs w:val="20"/>
                <w:lang w:val="en-US"/>
              </w:rPr>
              <w:t>, biological pretreatment of softwood</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498</w:t>
            </w:r>
            <w:r w:rsidR="00FA6F7E" w:rsidRPr="00B176DD">
              <w:rPr>
                <w:rFonts w:cs="Times New Roman"/>
                <w:sz w:val="20"/>
                <w:szCs w:val="20"/>
                <w:vertAlign w:val="superscript"/>
                <w:lang w:val="en-US"/>
              </w:rPr>
              <w:t>]</w:t>
            </w:r>
            <w:r w:rsidRPr="00B176DD">
              <w:rPr>
                <w:rFonts w:cs="Times New Roman"/>
                <w:sz w:val="20"/>
                <w:szCs w:val="20"/>
                <w:lang w:val="en-US"/>
              </w:rPr>
              <w:t>, nematicidal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499</w:t>
            </w:r>
            <w:r w:rsidR="00FA6F7E" w:rsidRPr="00B176DD">
              <w:rPr>
                <w:rFonts w:cs="Times New Roman"/>
                <w:sz w:val="20"/>
                <w:szCs w:val="20"/>
                <w:vertAlign w:val="superscript"/>
                <w:lang w:val="en-US"/>
              </w:rPr>
              <w:t>]</w:t>
            </w:r>
            <w:r w:rsidRPr="00B176DD">
              <w:rPr>
                <w:rFonts w:cs="Times New Roman"/>
                <w:sz w:val="20"/>
                <w:szCs w:val="20"/>
                <w:lang w:val="en-US"/>
              </w:rPr>
              <w:t>, decolorization activity</w:t>
            </w:r>
            <w:r w:rsidR="00526822" w:rsidRPr="00B176DD">
              <w:rPr>
                <w:rFonts w:cs="Times New Roman"/>
                <w:sz w:val="20"/>
                <w:szCs w:val="20"/>
                <w:lang w:val="en-US"/>
              </w:rPr>
              <w:t xml:space="preserve"> </w:t>
            </w:r>
            <w:r w:rsidR="00526822" w:rsidRPr="00B176DD">
              <w:rPr>
                <w:rFonts w:cs="Times New Roman"/>
                <w:sz w:val="20"/>
                <w:szCs w:val="20"/>
                <w:vertAlign w:val="superscript"/>
                <w:lang w:val="en-US"/>
              </w:rPr>
              <w:t>[</w:t>
            </w:r>
            <w:r w:rsidR="006B1676" w:rsidRPr="00B176DD">
              <w:rPr>
                <w:rFonts w:cs="Times New Roman"/>
                <w:sz w:val="20"/>
                <w:szCs w:val="20"/>
                <w:vertAlign w:val="superscript"/>
                <w:lang w:val="en-US"/>
              </w:rPr>
              <w:t>500</w:t>
            </w:r>
            <w:r w:rsidR="00FA6F7E" w:rsidRPr="00B176DD">
              <w:rPr>
                <w:rFonts w:cs="Times New Roman"/>
                <w:sz w:val="20"/>
                <w:szCs w:val="20"/>
                <w:vertAlign w:val="superscript"/>
                <w:lang w:val="en-US"/>
              </w:rPr>
              <w:t>]</w:t>
            </w:r>
            <w:r w:rsidRPr="00B176DD">
              <w:rPr>
                <w:rFonts w:cs="Times New Roman"/>
                <w:sz w:val="20"/>
                <w:szCs w:val="20"/>
                <w:lang w:val="en-US"/>
              </w:rPr>
              <w:t>, methoxychlor biodegradation capability</w:t>
            </w:r>
            <w:r w:rsidR="00526822" w:rsidRPr="00B176DD">
              <w:rPr>
                <w:rFonts w:cs="Times New Roman"/>
                <w:sz w:val="20"/>
                <w:szCs w:val="20"/>
                <w:lang w:val="en-US"/>
              </w:rPr>
              <w:t xml:space="preserve"> </w:t>
            </w:r>
            <w:r w:rsidR="00526822" w:rsidRPr="00B176DD">
              <w:rPr>
                <w:rFonts w:cs="Times New Roman"/>
                <w:sz w:val="20"/>
                <w:szCs w:val="20"/>
                <w:vertAlign w:val="superscript"/>
              </w:rPr>
              <w:t>[</w:t>
            </w:r>
            <w:r w:rsidR="006B1676" w:rsidRPr="00B176DD">
              <w:rPr>
                <w:rFonts w:cs="Times New Roman"/>
                <w:sz w:val="20"/>
                <w:szCs w:val="20"/>
                <w:vertAlign w:val="superscript"/>
              </w:rPr>
              <w:t>501</w:t>
            </w:r>
            <w:r w:rsidR="00FA6F7E" w:rsidRPr="00B176DD">
              <w:rPr>
                <w:rFonts w:cs="Times New Roman"/>
                <w:sz w:val="20"/>
                <w:szCs w:val="20"/>
                <w:vertAlign w:val="superscript"/>
              </w:rPr>
              <w:t>]</w:t>
            </w:r>
            <w:r w:rsidRPr="00B176DD">
              <w:rPr>
                <w:rFonts w:cs="Times New Roman"/>
                <w:sz w:val="20"/>
                <w:szCs w:val="20"/>
                <w:lang w:val="en-US"/>
              </w:rPr>
              <w:t>.</w:t>
            </w:r>
          </w:p>
        </w:tc>
        <w:tc>
          <w:tcPr>
            <w:tcW w:w="2409" w:type="dxa"/>
            <w:vAlign w:val="center"/>
          </w:tcPr>
          <w:p w14:paraId="1C8EFD1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lastRenderedPageBreak/>
              <w:t>Russulales</w:t>
            </w:r>
          </w:p>
        </w:tc>
      </w:tr>
      <w:tr w:rsidR="001E5E61" w:rsidRPr="00B176DD" w14:paraId="1CDB34B7" w14:textId="77777777" w:rsidTr="006D2C0D">
        <w:tc>
          <w:tcPr>
            <w:tcW w:w="6238" w:type="dxa"/>
            <w:vAlign w:val="center"/>
          </w:tcPr>
          <w:p w14:paraId="28F733D6" w14:textId="77777777" w:rsidR="001E5E61" w:rsidRPr="00B176DD" w:rsidRDefault="006D75E0" w:rsidP="00B176DD">
            <w:pPr>
              <w:jc w:val="left"/>
              <w:rPr>
                <w:rFonts w:cs="Times New Roman"/>
                <w:sz w:val="20"/>
                <w:szCs w:val="20"/>
              </w:rPr>
            </w:pPr>
            <w:r w:rsidRPr="00B176DD">
              <w:rPr>
                <w:rFonts w:cs="Times New Roman"/>
                <w:i/>
                <w:sz w:val="20"/>
                <w:szCs w:val="20"/>
              </w:rPr>
              <w:t>Stereum durum</w:t>
            </w:r>
            <w:r w:rsidRPr="00B176DD">
              <w:rPr>
                <w:rFonts w:cs="Times New Roman"/>
                <w:sz w:val="20"/>
                <w:szCs w:val="20"/>
              </w:rPr>
              <w:t xml:space="preserve"> Lloyd</w:t>
            </w:r>
          </w:p>
        </w:tc>
        <w:tc>
          <w:tcPr>
            <w:tcW w:w="2533" w:type="dxa"/>
            <w:vAlign w:val="center"/>
          </w:tcPr>
          <w:p w14:paraId="2E8C6266" w14:textId="390B503E" w:rsidR="001E5E61" w:rsidRPr="00B176DD" w:rsidRDefault="00526822" w:rsidP="00B176DD">
            <w:pPr>
              <w:jc w:val="left"/>
              <w:rPr>
                <w:rFonts w:cs="Times New Roman"/>
                <w:sz w:val="20"/>
                <w:szCs w:val="20"/>
                <w:lang w:val="fr-FR"/>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Merge/>
            <w:vAlign w:val="center"/>
          </w:tcPr>
          <w:p w14:paraId="5AA7ABBC" w14:textId="77777777" w:rsidR="001E5E61" w:rsidRPr="00B176DD" w:rsidRDefault="001E5E61" w:rsidP="00B176DD">
            <w:pPr>
              <w:jc w:val="left"/>
              <w:rPr>
                <w:rFonts w:cs="Times New Roman"/>
                <w:sz w:val="20"/>
                <w:szCs w:val="20"/>
              </w:rPr>
            </w:pPr>
          </w:p>
        </w:tc>
        <w:tc>
          <w:tcPr>
            <w:tcW w:w="2409" w:type="dxa"/>
            <w:vAlign w:val="center"/>
          </w:tcPr>
          <w:p w14:paraId="6D742C7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777A7CE" w14:textId="77777777" w:rsidTr="006D2C0D">
        <w:tc>
          <w:tcPr>
            <w:tcW w:w="6238" w:type="dxa"/>
            <w:vAlign w:val="center"/>
          </w:tcPr>
          <w:p w14:paraId="208215A4" w14:textId="77777777" w:rsidR="001E5E61" w:rsidRPr="00B176DD" w:rsidRDefault="006D75E0" w:rsidP="00B176DD">
            <w:pPr>
              <w:jc w:val="left"/>
              <w:rPr>
                <w:rFonts w:cs="Times New Roman"/>
                <w:sz w:val="20"/>
                <w:szCs w:val="20"/>
              </w:rPr>
            </w:pPr>
            <w:r w:rsidRPr="00B176DD">
              <w:rPr>
                <w:rFonts w:cs="Times New Roman"/>
                <w:i/>
                <w:sz w:val="20"/>
                <w:szCs w:val="20"/>
              </w:rPr>
              <w:t>Stereum gausapatum</w:t>
            </w:r>
            <w:r w:rsidRPr="00B176DD">
              <w:rPr>
                <w:rFonts w:cs="Times New Roman"/>
                <w:sz w:val="20"/>
                <w:szCs w:val="20"/>
              </w:rPr>
              <w:t xml:space="preserve"> (Fr.) Fr.</w:t>
            </w:r>
          </w:p>
        </w:tc>
        <w:tc>
          <w:tcPr>
            <w:tcW w:w="2533" w:type="dxa"/>
            <w:vAlign w:val="center"/>
          </w:tcPr>
          <w:p w14:paraId="39850128" w14:textId="77777777" w:rsidR="001E5E61" w:rsidRPr="00B176DD" w:rsidRDefault="006D75E0" w:rsidP="00B176DD">
            <w:pPr>
              <w:jc w:val="left"/>
              <w:rPr>
                <w:rFonts w:cs="Times New Roman"/>
                <w:sz w:val="20"/>
                <w:szCs w:val="20"/>
              </w:rPr>
            </w:pPr>
            <w:r w:rsidRPr="00B176DD">
              <w:rPr>
                <w:rFonts w:cs="Times New Roman"/>
                <w:sz w:val="20"/>
                <w:szCs w:val="20"/>
              </w:rPr>
              <w:t>OR237068 (direct submission)</w:t>
            </w:r>
          </w:p>
        </w:tc>
        <w:tc>
          <w:tcPr>
            <w:tcW w:w="4271" w:type="dxa"/>
            <w:vMerge/>
            <w:vAlign w:val="center"/>
          </w:tcPr>
          <w:p w14:paraId="3E8A276F" w14:textId="77777777" w:rsidR="001E5E61" w:rsidRPr="00B176DD" w:rsidRDefault="001E5E61" w:rsidP="00B176DD">
            <w:pPr>
              <w:jc w:val="left"/>
              <w:rPr>
                <w:rFonts w:cs="Times New Roman"/>
                <w:sz w:val="20"/>
                <w:szCs w:val="20"/>
              </w:rPr>
            </w:pPr>
          </w:p>
        </w:tc>
        <w:tc>
          <w:tcPr>
            <w:tcW w:w="2409" w:type="dxa"/>
            <w:vAlign w:val="center"/>
          </w:tcPr>
          <w:p w14:paraId="5517A73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7EDB3B80" w14:textId="77777777" w:rsidTr="006D2C0D">
        <w:tc>
          <w:tcPr>
            <w:tcW w:w="6238" w:type="dxa"/>
            <w:vAlign w:val="center"/>
          </w:tcPr>
          <w:p w14:paraId="146D38BE" w14:textId="77777777" w:rsidR="001E5E61" w:rsidRPr="00B176DD" w:rsidRDefault="006D75E0" w:rsidP="00B176DD">
            <w:pPr>
              <w:jc w:val="left"/>
              <w:rPr>
                <w:rFonts w:cs="Times New Roman"/>
                <w:sz w:val="20"/>
                <w:szCs w:val="20"/>
              </w:rPr>
            </w:pPr>
            <w:r w:rsidRPr="00B176DD">
              <w:rPr>
                <w:rFonts w:cs="Times New Roman"/>
                <w:i/>
                <w:sz w:val="20"/>
                <w:szCs w:val="20"/>
              </w:rPr>
              <w:t>Stereum hirsutum</w:t>
            </w:r>
            <w:r w:rsidRPr="00B176DD">
              <w:rPr>
                <w:rFonts w:cs="Times New Roman"/>
                <w:sz w:val="20"/>
                <w:szCs w:val="20"/>
              </w:rPr>
              <w:t xml:space="preserve"> (Willd.) Pers.</w:t>
            </w:r>
          </w:p>
        </w:tc>
        <w:tc>
          <w:tcPr>
            <w:tcW w:w="2533" w:type="dxa"/>
            <w:vAlign w:val="center"/>
          </w:tcPr>
          <w:p w14:paraId="3D269FA0" w14:textId="1D8DD9F0" w:rsidR="001E5E61" w:rsidRPr="00B176DD" w:rsidRDefault="006D75E0" w:rsidP="00B176DD">
            <w:pPr>
              <w:jc w:val="left"/>
              <w:rPr>
                <w:rFonts w:cs="Times New Roman"/>
                <w:sz w:val="20"/>
                <w:szCs w:val="20"/>
                <w:lang w:val="da-DK"/>
              </w:rPr>
            </w:pPr>
            <w:r w:rsidRPr="00B176DD">
              <w:rPr>
                <w:rFonts w:cs="Times New Roman"/>
                <w:sz w:val="20"/>
                <w:szCs w:val="20"/>
                <w:lang w:val="da-DK"/>
              </w:rPr>
              <w:t>MH114889</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Merge/>
            <w:vAlign w:val="center"/>
          </w:tcPr>
          <w:p w14:paraId="0DC6855C" w14:textId="77777777" w:rsidR="001E5E61" w:rsidRPr="00B176DD" w:rsidRDefault="001E5E61" w:rsidP="00B176DD">
            <w:pPr>
              <w:jc w:val="left"/>
              <w:rPr>
                <w:rFonts w:cs="Times New Roman"/>
                <w:sz w:val="20"/>
                <w:szCs w:val="20"/>
                <w:lang w:val="da-DK"/>
              </w:rPr>
            </w:pPr>
          </w:p>
        </w:tc>
        <w:tc>
          <w:tcPr>
            <w:tcW w:w="2409" w:type="dxa"/>
            <w:vAlign w:val="center"/>
          </w:tcPr>
          <w:p w14:paraId="13F6D1C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6A395BF0" w14:textId="77777777" w:rsidTr="006D2C0D">
        <w:tc>
          <w:tcPr>
            <w:tcW w:w="6238" w:type="dxa"/>
            <w:vAlign w:val="center"/>
          </w:tcPr>
          <w:p w14:paraId="3B8686C6" w14:textId="77777777" w:rsidR="001E5E61" w:rsidRPr="00B176DD" w:rsidRDefault="006D75E0" w:rsidP="00B176DD">
            <w:pPr>
              <w:jc w:val="left"/>
              <w:rPr>
                <w:rFonts w:cs="Times New Roman"/>
                <w:sz w:val="20"/>
                <w:szCs w:val="20"/>
              </w:rPr>
            </w:pPr>
            <w:r w:rsidRPr="00B176DD">
              <w:rPr>
                <w:rFonts w:cs="Times New Roman"/>
                <w:i/>
                <w:sz w:val="20"/>
                <w:szCs w:val="20"/>
              </w:rPr>
              <w:t>Stereum lithocarpi</w:t>
            </w:r>
            <w:r w:rsidRPr="00B176DD">
              <w:rPr>
                <w:rFonts w:cs="Times New Roman"/>
                <w:sz w:val="20"/>
                <w:szCs w:val="20"/>
              </w:rPr>
              <w:t xml:space="preserve"> Y.C. Dai</w:t>
            </w:r>
          </w:p>
        </w:tc>
        <w:tc>
          <w:tcPr>
            <w:tcW w:w="2533" w:type="dxa"/>
            <w:vAlign w:val="center"/>
          </w:tcPr>
          <w:p w14:paraId="32ED3BB6" w14:textId="3FD95350" w:rsidR="001E5E61" w:rsidRPr="00B176DD" w:rsidRDefault="006D75E0" w:rsidP="00B176DD">
            <w:pPr>
              <w:jc w:val="left"/>
              <w:rPr>
                <w:rFonts w:cs="Times New Roman"/>
                <w:sz w:val="20"/>
                <w:szCs w:val="20"/>
                <w:lang w:val="da-DK"/>
              </w:rPr>
            </w:pPr>
            <w:r w:rsidRPr="00B176DD">
              <w:rPr>
                <w:rFonts w:cs="Times New Roman"/>
                <w:sz w:val="20"/>
                <w:szCs w:val="20"/>
                <w:lang w:val="da-DK"/>
              </w:rPr>
              <w:t>MH121197</w:t>
            </w:r>
            <w:r w:rsidR="00526822" w:rsidRPr="00B176DD">
              <w:rPr>
                <w:rFonts w:cs="Times New Roman"/>
                <w:sz w:val="20"/>
                <w:szCs w:val="20"/>
                <w:lang w:val="da-DK"/>
              </w:rPr>
              <w:t xml:space="preserve"> </w:t>
            </w:r>
            <w:r w:rsidR="00600275" w:rsidRPr="00B176DD">
              <w:rPr>
                <w:rFonts w:cs="Times New Roman"/>
                <w:sz w:val="20"/>
                <w:szCs w:val="20"/>
                <w:lang w:val="da-DK"/>
              </w:rPr>
              <w:t>[116]</w:t>
            </w:r>
          </w:p>
        </w:tc>
        <w:tc>
          <w:tcPr>
            <w:tcW w:w="4271" w:type="dxa"/>
            <w:vMerge/>
            <w:vAlign w:val="center"/>
          </w:tcPr>
          <w:p w14:paraId="52189087" w14:textId="77777777" w:rsidR="001E5E61" w:rsidRPr="00B176DD" w:rsidRDefault="001E5E61" w:rsidP="00B176DD">
            <w:pPr>
              <w:jc w:val="left"/>
              <w:rPr>
                <w:rFonts w:cs="Times New Roman"/>
                <w:sz w:val="20"/>
                <w:szCs w:val="20"/>
                <w:lang w:val="da-DK"/>
              </w:rPr>
            </w:pPr>
          </w:p>
        </w:tc>
        <w:tc>
          <w:tcPr>
            <w:tcW w:w="2409" w:type="dxa"/>
            <w:vAlign w:val="center"/>
          </w:tcPr>
          <w:p w14:paraId="136D7BF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9DAB1E4" w14:textId="77777777" w:rsidTr="006D2C0D">
        <w:tc>
          <w:tcPr>
            <w:tcW w:w="6238" w:type="dxa"/>
            <w:vAlign w:val="center"/>
          </w:tcPr>
          <w:p w14:paraId="358902A5" w14:textId="77777777" w:rsidR="001E5E61" w:rsidRPr="00B176DD" w:rsidRDefault="006D75E0" w:rsidP="00B176DD">
            <w:pPr>
              <w:jc w:val="left"/>
              <w:rPr>
                <w:rFonts w:cs="Times New Roman"/>
                <w:sz w:val="20"/>
                <w:szCs w:val="20"/>
              </w:rPr>
            </w:pPr>
            <w:r w:rsidRPr="00B176DD">
              <w:rPr>
                <w:rFonts w:cs="Times New Roman"/>
                <w:i/>
                <w:sz w:val="20"/>
                <w:szCs w:val="20"/>
              </w:rPr>
              <w:lastRenderedPageBreak/>
              <w:t>Stereum ostrea</w:t>
            </w:r>
            <w:r w:rsidRPr="00B176DD">
              <w:rPr>
                <w:rFonts w:cs="Times New Roman"/>
                <w:sz w:val="20"/>
                <w:szCs w:val="20"/>
              </w:rPr>
              <w:t xml:space="preserve"> (Blume &amp; T. Nees) Fr.</w:t>
            </w:r>
          </w:p>
        </w:tc>
        <w:tc>
          <w:tcPr>
            <w:tcW w:w="2533" w:type="dxa"/>
            <w:vAlign w:val="center"/>
          </w:tcPr>
          <w:p w14:paraId="64374277" w14:textId="0928D3FF" w:rsidR="001E5E61" w:rsidRPr="00B176DD" w:rsidRDefault="006D75E0" w:rsidP="00B176DD">
            <w:pPr>
              <w:jc w:val="left"/>
              <w:rPr>
                <w:rFonts w:cs="Times New Roman"/>
                <w:sz w:val="20"/>
                <w:szCs w:val="20"/>
                <w:lang w:val="da-DK"/>
              </w:rPr>
            </w:pPr>
            <w:r w:rsidRPr="00B176DD">
              <w:rPr>
                <w:rFonts w:cs="Times New Roman"/>
                <w:sz w:val="20"/>
                <w:szCs w:val="20"/>
                <w:lang w:val="da-DK"/>
              </w:rPr>
              <w:t>MG231834</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Merge/>
            <w:vAlign w:val="center"/>
          </w:tcPr>
          <w:p w14:paraId="36FDB6DB" w14:textId="77777777" w:rsidR="001E5E61" w:rsidRPr="00B176DD" w:rsidRDefault="001E5E61" w:rsidP="00B176DD">
            <w:pPr>
              <w:jc w:val="left"/>
              <w:rPr>
                <w:rFonts w:cs="Times New Roman"/>
                <w:sz w:val="20"/>
                <w:szCs w:val="20"/>
                <w:lang w:val="da-DK"/>
              </w:rPr>
            </w:pPr>
          </w:p>
        </w:tc>
        <w:tc>
          <w:tcPr>
            <w:tcW w:w="2409" w:type="dxa"/>
            <w:vAlign w:val="center"/>
          </w:tcPr>
          <w:p w14:paraId="3E5CD16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22FE3BD" w14:textId="77777777" w:rsidTr="006D2C0D">
        <w:tc>
          <w:tcPr>
            <w:tcW w:w="6238" w:type="dxa"/>
            <w:vAlign w:val="center"/>
          </w:tcPr>
          <w:p w14:paraId="25E73E43" w14:textId="77777777" w:rsidR="001E5E61" w:rsidRPr="00B176DD" w:rsidRDefault="006D75E0" w:rsidP="00B176DD">
            <w:pPr>
              <w:jc w:val="left"/>
              <w:rPr>
                <w:rFonts w:cs="Times New Roman"/>
                <w:sz w:val="20"/>
                <w:szCs w:val="20"/>
              </w:rPr>
            </w:pPr>
            <w:r w:rsidRPr="00B176DD">
              <w:rPr>
                <w:rFonts w:cs="Times New Roman"/>
                <w:i/>
                <w:sz w:val="20"/>
                <w:szCs w:val="20"/>
              </w:rPr>
              <w:t>Stereum pekinense</w:t>
            </w:r>
            <w:r w:rsidRPr="00B176DD">
              <w:rPr>
                <w:rFonts w:cs="Times New Roman"/>
                <w:sz w:val="20"/>
                <w:szCs w:val="20"/>
              </w:rPr>
              <w:t xml:space="preserve"> Imazeki</w:t>
            </w:r>
          </w:p>
        </w:tc>
        <w:tc>
          <w:tcPr>
            <w:tcW w:w="2533" w:type="dxa"/>
            <w:vAlign w:val="center"/>
          </w:tcPr>
          <w:p w14:paraId="334C604A" w14:textId="0B847298"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Merge/>
            <w:vAlign w:val="center"/>
          </w:tcPr>
          <w:p w14:paraId="1416C975" w14:textId="77777777" w:rsidR="001E5E61" w:rsidRPr="00B176DD" w:rsidRDefault="001E5E61" w:rsidP="00B176DD">
            <w:pPr>
              <w:jc w:val="left"/>
              <w:rPr>
                <w:rFonts w:cs="Times New Roman"/>
                <w:sz w:val="20"/>
                <w:szCs w:val="20"/>
              </w:rPr>
            </w:pPr>
          </w:p>
        </w:tc>
        <w:tc>
          <w:tcPr>
            <w:tcW w:w="2409" w:type="dxa"/>
            <w:vAlign w:val="center"/>
          </w:tcPr>
          <w:p w14:paraId="493B476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4E59A99F" w14:textId="77777777" w:rsidTr="006D2C0D">
        <w:tc>
          <w:tcPr>
            <w:tcW w:w="6238" w:type="dxa"/>
            <w:vAlign w:val="center"/>
          </w:tcPr>
          <w:p w14:paraId="0240738D" w14:textId="77777777" w:rsidR="001E5E61" w:rsidRPr="00B176DD" w:rsidRDefault="006D75E0" w:rsidP="00B176DD">
            <w:pPr>
              <w:jc w:val="left"/>
              <w:rPr>
                <w:rFonts w:cs="Times New Roman"/>
                <w:sz w:val="20"/>
                <w:szCs w:val="20"/>
              </w:rPr>
            </w:pPr>
            <w:r w:rsidRPr="00B176DD">
              <w:rPr>
                <w:rFonts w:cs="Times New Roman"/>
                <w:i/>
                <w:sz w:val="20"/>
                <w:szCs w:val="20"/>
              </w:rPr>
              <w:t>Stereum rugosum</w:t>
            </w:r>
            <w:r w:rsidRPr="00B176DD">
              <w:rPr>
                <w:rFonts w:cs="Times New Roman"/>
                <w:sz w:val="20"/>
                <w:szCs w:val="20"/>
              </w:rPr>
              <w:t xml:space="preserve"> Pers.</w:t>
            </w:r>
          </w:p>
        </w:tc>
        <w:tc>
          <w:tcPr>
            <w:tcW w:w="2533" w:type="dxa"/>
            <w:vAlign w:val="center"/>
          </w:tcPr>
          <w:p w14:paraId="7D9D89F0" w14:textId="4ADF1133" w:rsidR="001E5E61" w:rsidRPr="00B176DD" w:rsidRDefault="006D75E0" w:rsidP="00B176DD">
            <w:pPr>
              <w:jc w:val="left"/>
              <w:rPr>
                <w:rFonts w:cs="Times New Roman"/>
                <w:sz w:val="20"/>
                <w:szCs w:val="20"/>
                <w:lang w:val="da-DK"/>
              </w:rPr>
            </w:pPr>
            <w:r w:rsidRPr="00B176DD">
              <w:rPr>
                <w:rFonts w:cs="Times New Roman"/>
                <w:sz w:val="20"/>
                <w:szCs w:val="20"/>
                <w:lang w:val="da-DK"/>
              </w:rPr>
              <w:t>MG231836</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Merge/>
            <w:vAlign w:val="center"/>
          </w:tcPr>
          <w:p w14:paraId="1FC1C95A" w14:textId="77777777" w:rsidR="001E5E61" w:rsidRPr="00B176DD" w:rsidRDefault="001E5E61" w:rsidP="00B176DD">
            <w:pPr>
              <w:jc w:val="left"/>
              <w:rPr>
                <w:rFonts w:cs="Times New Roman"/>
                <w:sz w:val="20"/>
                <w:szCs w:val="20"/>
                <w:lang w:val="da-DK"/>
              </w:rPr>
            </w:pPr>
          </w:p>
        </w:tc>
        <w:tc>
          <w:tcPr>
            <w:tcW w:w="2409" w:type="dxa"/>
            <w:vAlign w:val="center"/>
          </w:tcPr>
          <w:p w14:paraId="685635C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6FF3FAC7" w14:textId="77777777" w:rsidTr="006D2C0D">
        <w:tc>
          <w:tcPr>
            <w:tcW w:w="6238" w:type="dxa"/>
            <w:vAlign w:val="center"/>
          </w:tcPr>
          <w:p w14:paraId="60CD178B" w14:textId="77777777" w:rsidR="001E5E61" w:rsidRPr="00B176DD" w:rsidRDefault="006D75E0" w:rsidP="00B176DD">
            <w:pPr>
              <w:jc w:val="left"/>
              <w:rPr>
                <w:rFonts w:cs="Times New Roman"/>
                <w:sz w:val="20"/>
                <w:szCs w:val="20"/>
              </w:rPr>
            </w:pPr>
            <w:r w:rsidRPr="00B176DD">
              <w:rPr>
                <w:rFonts w:cs="Times New Roman"/>
                <w:i/>
                <w:sz w:val="20"/>
                <w:szCs w:val="20"/>
              </w:rPr>
              <w:t>Stereum sanguinolentum</w:t>
            </w:r>
            <w:r w:rsidRPr="00B176DD">
              <w:rPr>
                <w:rFonts w:cs="Times New Roman"/>
                <w:sz w:val="20"/>
                <w:szCs w:val="20"/>
              </w:rPr>
              <w:t xml:space="preserve"> (Alb. &amp; Schwein.) Fr.</w:t>
            </w:r>
          </w:p>
        </w:tc>
        <w:tc>
          <w:tcPr>
            <w:tcW w:w="2533" w:type="dxa"/>
            <w:vAlign w:val="center"/>
          </w:tcPr>
          <w:p w14:paraId="370D2715" w14:textId="274AA048" w:rsidR="001E5E61" w:rsidRPr="00B176DD" w:rsidRDefault="006D75E0" w:rsidP="00B176DD">
            <w:pPr>
              <w:jc w:val="left"/>
              <w:rPr>
                <w:rFonts w:cs="Times New Roman"/>
                <w:sz w:val="20"/>
                <w:szCs w:val="20"/>
                <w:lang w:val="da-DK"/>
              </w:rPr>
            </w:pPr>
            <w:r w:rsidRPr="00B176DD">
              <w:rPr>
                <w:rFonts w:cs="Times New Roman"/>
                <w:sz w:val="20"/>
                <w:szCs w:val="20"/>
                <w:lang w:val="da-DK"/>
              </w:rPr>
              <w:t>MH114894</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Merge/>
            <w:vAlign w:val="center"/>
          </w:tcPr>
          <w:p w14:paraId="0EA12693" w14:textId="77777777" w:rsidR="001E5E61" w:rsidRPr="00B176DD" w:rsidRDefault="001E5E61" w:rsidP="00B176DD">
            <w:pPr>
              <w:jc w:val="left"/>
              <w:rPr>
                <w:rFonts w:cs="Times New Roman"/>
                <w:sz w:val="20"/>
                <w:szCs w:val="20"/>
                <w:lang w:val="da-DK"/>
              </w:rPr>
            </w:pPr>
          </w:p>
        </w:tc>
        <w:tc>
          <w:tcPr>
            <w:tcW w:w="2409" w:type="dxa"/>
            <w:vAlign w:val="center"/>
          </w:tcPr>
          <w:p w14:paraId="575195F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6C5AFB23" w14:textId="77777777" w:rsidTr="006D2C0D">
        <w:tc>
          <w:tcPr>
            <w:tcW w:w="6238" w:type="dxa"/>
            <w:vAlign w:val="center"/>
          </w:tcPr>
          <w:p w14:paraId="7DE88566" w14:textId="77777777" w:rsidR="001E5E61" w:rsidRPr="00B176DD" w:rsidRDefault="006D75E0" w:rsidP="00B176DD">
            <w:pPr>
              <w:jc w:val="left"/>
              <w:rPr>
                <w:rFonts w:cs="Times New Roman"/>
                <w:sz w:val="20"/>
                <w:szCs w:val="20"/>
              </w:rPr>
            </w:pPr>
            <w:r w:rsidRPr="00B176DD">
              <w:rPr>
                <w:rFonts w:cs="Times New Roman"/>
                <w:i/>
                <w:sz w:val="20"/>
                <w:szCs w:val="20"/>
              </w:rPr>
              <w:t>Stereum subtomentosum</w:t>
            </w:r>
            <w:r w:rsidRPr="00B176DD">
              <w:rPr>
                <w:rFonts w:cs="Times New Roman"/>
                <w:sz w:val="20"/>
                <w:szCs w:val="20"/>
              </w:rPr>
              <w:t xml:space="preserve"> Pouzar</w:t>
            </w:r>
          </w:p>
        </w:tc>
        <w:tc>
          <w:tcPr>
            <w:tcW w:w="2533" w:type="dxa"/>
            <w:vAlign w:val="center"/>
          </w:tcPr>
          <w:p w14:paraId="5C52837A" w14:textId="2324A121" w:rsidR="001E5E61" w:rsidRPr="00B176DD" w:rsidRDefault="006D75E0" w:rsidP="00B176DD">
            <w:pPr>
              <w:jc w:val="left"/>
              <w:rPr>
                <w:rFonts w:cs="Times New Roman"/>
                <w:sz w:val="20"/>
                <w:szCs w:val="20"/>
                <w:lang w:val="da-DK"/>
              </w:rPr>
            </w:pPr>
            <w:r w:rsidRPr="00B176DD">
              <w:rPr>
                <w:rFonts w:cs="Times New Roman"/>
                <w:sz w:val="20"/>
                <w:szCs w:val="20"/>
                <w:lang w:val="da-DK"/>
              </w:rPr>
              <w:t>MH121187</w:t>
            </w:r>
            <w:r w:rsidR="00526822" w:rsidRPr="00B176DD">
              <w:rPr>
                <w:rFonts w:cs="Times New Roman"/>
                <w:sz w:val="20"/>
                <w:szCs w:val="20"/>
                <w:lang w:val="da-DK"/>
              </w:rPr>
              <w:t xml:space="preserve"> </w:t>
            </w:r>
            <w:r w:rsidR="00600275" w:rsidRPr="00B176DD">
              <w:rPr>
                <w:rFonts w:cs="Times New Roman"/>
                <w:sz w:val="20"/>
                <w:szCs w:val="20"/>
                <w:vertAlign w:val="superscript"/>
                <w:lang w:val="en-US"/>
              </w:rPr>
              <w:t>[116]</w:t>
            </w:r>
          </w:p>
        </w:tc>
        <w:tc>
          <w:tcPr>
            <w:tcW w:w="4271" w:type="dxa"/>
            <w:vMerge/>
            <w:vAlign w:val="center"/>
          </w:tcPr>
          <w:p w14:paraId="648ACF09" w14:textId="77777777" w:rsidR="001E5E61" w:rsidRPr="00B176DD" w:rsidRDefault="001E5E61" w:rsidP="00B176DD">
            <w:pPr>
              <w:jc w:val="left"/>
              <w:rPr>
                <w:rFonts w:cs="Times New Roman"/>
                <w:sz w:val="20"/>
                <w:szCs w:val="20"/>
                <w:lang w:val="da-DK"/>
              </w:rPr>
            </w:pPr>
          </w:p>
        </w:tc>
        <w:tc>
          <w:tcPr>
            <w:tcW w:w="2409" w:type="dxa"/>
            <w:vAlign w:val="center"/>
          </w:tcPr>
          <w:p w14:paraId="3C3585C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1A1CAC35" w14:textId="77777777" w:rsidTr="006D2C0D">
        <w:tc>
          <w:tcPr>
            <w:tcW w:w="6238" w:type="dxa"/>
            <w:vAlign w:val="center"/>
          </w:tcPr>
          <w:p w14:paraId="79615C9B" w14:textId="77777777" w:rsidR="001E5E61" w:rsidRPr="00B176DD" w:rsidRDefault="006D75E0" w:rsidP="00B176DD">
            <w:pPr>
              <w:jc w:val="left"/>
              <w:rPr>
                <w:rFonts w:cs="Times New Roman"/>
                <w:sz w:val="20"/>
                <w:szCs w:val="20"/>
              </w:rPr>
            </w:pPr>
            <w:r w:rsidRPr="00B176DD">
              <w:rPr>
                <w:rFonts w:cs="Times New Roman"/>
                <w:i/>
                <w:sz w:val="20"/>
                <w:szCs w:val="20"/>
              </w:rPr>
              <w:t>Stereum vellereum</w:t>
            </w:r>
            <w:r w:rsidRPr="00B176DD">
              <w:rPr>
                <w:rFonts w:cs="Times New Roman"/>
                <w:sz w:val="20"/>
                <w:szCs w:val="20"/>
              </w:rPr>
              <w:t xml:space="preserve"> Berk.</w:t>
            </w:r>
          </w:p>
        </w:tc>
        <w:tc>
          <w:tcPr>
            <w:tcW w:w="2533" w:type="dxa"/>
            <w:vAlign w:val="center"/>
          </w:tcPr>
          <w:p w14:paraId="272A9FEB" w14:textId="1F0EA9A6"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Merge/>
            <w:vAlign w:val="center"/>
          </w:tcPr>
          <w:p w14:paraId="2945CCB8" w14:textId="77777777" w:rsidR="001E5E61" w:rsidRPr="00B176DD" w:rsidRDefault="001E5E61" w:rsidP="00B176DD">
            <w:pPr>
              <w:jc w:val="left"/>
              <w:rPr>
                <w:rFonts w:cs="Times New Roman"/>
                <w:sz w:val="20"/>
                <w:szCs w:val="20"/>
              </w:rPr>
            </w:pPr>
          </w:p>
        </w:tc>
        <w:tc>
          <w:tcPr>
            <w:tcW w:w="2409" w:type="dxa"/>
            <w:vAlign w:val="center"/>
          </w:tcPr>
          <w:p w14:paraId="75CB7A3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EA88B0B" w14:textId="77777777" w:rsidTr="006D2C0D">
        <w:tc>
          <w:tcPr>
            <w:tcW w:w="6238" w:type="dxa"/>
            <w:vAlign w:val="center"/>
          </w:tcPr>
          <w:p w14:paraId="59073C74" w14:textId="77777777" w:rsidR="001E5E61" w:rsidRPr="00B176DD" w:rsidRDefault="006D75E0" w:rsidP="00B176DD">
            <w:pPr>
              <w:jc w:val="left"/>
              <w:rPr>
                <w:rFonts w:cs="Times New Roman"/>
                <w:i/>
                <w:sz w:val="20"/>
                <w:szCs w:val="20"/>
              </w:rPr>
            </w:pPr>
            <w:r w:rsidRPr="00B176DD">
              <w:rPr>
                <w:rFonts w:cs="Times New Roman"/>
                <w:i/>
                <w:sz w:val="20"/>
                <w:szCs w:val="20"/>
              </w:rPr>
              <w:t xml:space="preserve">Stratocorticium sinensis </w:t>
            </w:r>
            <w:r w:rsidRPr="00B176DD">
              <w:rPr>
                <w:rFonts w:cs="Times New Roman"/>
                <w:iCs/>
                <w:sz w:val="20"/>
                <w:szCs w:val="20"/>
              </w:rPr>
              <w:t>S.H. He, Y.P. Zhang &amp; Nakasone</w:t>
            </w:r>
          </w:p>
        </w:tc>
        <w:tc>
          <w:tcPr>
            <w:tcW w:w="2533" w:type="dxa"/>
            <w:vAlign w:val="center"/>
          </w:tcPr>
          <w:p w14:paraId="05A707C2" w14:textId="4D90F5B1" w:rsidR="001E5E61" w:rsidRPr="00B176DD" w:rsidRDefault="006D75E0" w:rsidP="00B176DD">
            <w:pPr>
              <w:jc w:val="left"/>
              <w:rPr>
                <w:rFonts w:cs="Times New Roman"/>
                <w:sz w:val="20"/>
                <w:szCs w:val="20"/>
                <w:lang w:val="da-DK"/>
              </w:rPr>
            </w:pPr>
            <w:r w:rsidRPr="00B176DD">
              <w:rPr>
                <w:rFonts w:cs="Times New Roman"/>
                <w:sz w:val="20"/>
                <w:szCs w:val="20"/>
                <w:lang w:val="da-DK"/>
              </w:rPr>
              <w:t>MW557938</w:t>
            </w:r>
            <w:r w:rsidR="00526822" w:rsidRPr="00B176DD">
              <w:rPr>
                <w:rFonts w:cs="Times New Roman"/>
                <w:sz w:val="20"/>
                <w:szCs w:val="20"/>
                <w:vertAlign w:val="superscript"/>
                <w:lang w:val="fr-FR"/>
              </w:rPr>
              <w:t xml:space="preserve"> </w:t>
            </w:r>
            <w:r w:rsidR="00404283" w:rsidRPr="00B176DD">
              <w:rPr>
                <w:rFonts w:cs="Times New Roman"/>
                <w:sz w:val="20"/>
                <w:szCs w:val="20"/>
                <w:vertAlign w:val="superscript"/>
                <w:lang w:val="fr-FR"/>
              </w:rPr>
              <w:t>[62]</w:t>
            </w:r>
          </w:p>
        </w:tc>
        <w:tc>
          <w:tcPr>
            <w:tcW w:w="4271" w:type="dxa"/>
            <w:vAlign w:val="center"/>
          </w:tcPr>
          <w:p w14:paraId="73E15A3E" w14:textId="77777777" w:rsidR="001E5E61" w:rsidRPr="00B176DD" w:rsidRDefault="001E5E61" w:rsidP="00B176DD">
            <w:pPr>
              <w:jc w:val="left"/>
              <w:rPr>
                <w:rFonts w:cs="Times New Roman"/>
                <w:sz w:val="20"/>
                <w:szCs w:val="20"/>
                <w:lang w:val="da-DK"/>
              </w:rPr>
            </w:pPr>
          </w:p>
        </w:tc>
        <w:tc>
          <w:tcPr>
            <w:tcW w:w="2409" w:type="dxa"/>
            <w:vAlign w:val="center"/>
          </w:tcPr>
          <w:p w14:paraId="274FE247"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5DCB65B3" w14:textId="77777777" w:rsidTr="006D2C0D">
        <w:tc>
          <w:tcPr>
            <w:tcW w:w="6238" w:type="dxa"/>
            <w:vAlign w:val="center"/>
          </w:tcPr>
          <w:p w14:paraId="62EB0940"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Subulicystidium acerosum </w:t>
            </w:r>
            <w:r w:rsidRPr="00B176DD">
              <w:rPr>
                <w:rFonts w:cs="Times New Roman"/>
                <w:sz w:val="20"/>
                <w:szCs w:val="20"/>
              </w:rPr>
              <w:t>S.H. He &amp; S.L. Liu</w:t>
            </w:r>
          </w:p>
        </w:tc>
        <w:tc>
          <w:tcPr>
            <w:tcW w:w="2533" w:type="dxa"/>
            <w:vAlign w:val="center"/>
          </w:tcPr>
          <w:p w14:paraId="6DCEB76F" w14:textId="5BE50099" w:rsidR="001E5E61" w:rsidRPr="00B176DD" w:rsidRDefault="006D75E0" w:rsidP="00B176DD">
            <w:pPr>
              <w:jc w:val="left"/>
              <w:rPr>
                <w:rFonts w:cs="Times New Roman"/>
                <w:sz w:val="20"/>
                <w:szCs w:val="20"/>
                <w:lang w:val="da-DK"/>
              </w:rPr>
            </w:pPr>
            <w:r w:rsidRPr="00B176DD">
              <w:rPr>
                <w:rFonts w:cs="Times New Roman"/>
                <w:sz w:val="20"/>
                <w:szCs w:val="20"/>
                <w:lang w:val="da-DK"/>
              </w:rPr>
              <w:t>MK204539</w:t>
            </w:r>
            <w:r w:rsidR="00526822" w:rsidRPr="00B176DD">
              <w:rPr>
                <w:rFonts w:cs="Times New Roman"/>
                <w:sz w:val="20"/>
                <w:szCs w:val="20"/>
                <w:lang w:val="da-DK"/>
              </w:rPr>
              <w:t xml:space="preserve"> </w:t>
            </w:r>
            <w:r w:rsidR="00600275" w:rsidRPr="00B176DD">
              <w:rPr>
                <w:rFonts w:cs="Times New Roman"/>
                <w:sz w:val="20"/>
                <w:szCs w:val="20"/>
                <w:vertAlign w:val="superscript"/>
                <w:lang w:val="da-DK"/>
              </w:rPr>
              <w:t>[112]</w:t>
            </w:r>
          </w:p>
        </w:tc>
        <w:tc>
          <w:tcPr>
            <w:tcW w:w="4271" w:type="dxa"/>
            <w:vAlign w:val="center"/>
          </w:tcPr>
          <w:p w14:paraId="2E601FB3" w14:textId="77777777" w:rsidR="001E5E61" w:rsidRPr="00B176DD" w:rsidRDefault="001E5E61" w:rsidP="00B176DD">
            <w:pPr>
              <w:jc w:val="left"/>
              <w:rPr>
                <w:rFonts w:cs="Times New Roman"/>
                <w:sz w:val="20"/>
                <w:szCs w:val="20"/>
                <w:lang w:val="da-DK"/>
              </w:rPr>
            </w:pPr>
          </w:p>
        </w:tc>
        <w:tc>
          <w:tcPr>
            <w:tcW w:w="2409" w:type="dxa"/>
            <w:vAlign w:val="center"/>
          </w:tcPr>
          <w:p w14:paraId="38ACF1F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3435D967" w14:textId="77777777" w:rsidTr="006D2C0D">
        <w:tc>
          <w:tcPr>
            <w:tcW w:w="6238" w:type="dxa"/>
            <w:vAlign w:val="center"/>
          </w:tcPr>
          <w:p w14:paraId="5F095D1E"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 xml:space="preserve">Subulicystidium boreale </w:t>
            </w:r>
            <w:r w:rsidRPr="00B176DD">
              <w:rPr>
                <w:rFonts w:cs="Times New Roman"/>
                <w:sz w:val="20"/>
                <w:szCs w:val="20"/>
                <w:lang w:val="pt-BR"/>
              </w:rPr>
              <w:t>S.L. Liu &amp; L.W. Zhou</w:t>
            </w:r>
          </w:p>
        </w:tc>
        <w:tc>
          <w:tcPr>
            <w:tcW w:w="2533" w:type="dxa"/>
            <w:vAlign w:val="center"/>
          </w:tcPr>
          <w:p w14:paraId="0546209E" w14:textId="15684E7E" w:rsidR="001E5E61" w:rsidRPr="00B176DD" w:rsidRDefault="006D75E0" w:rsidP="00B176DD">
            <w:pPr>
              <w:jc w:val="left"/>
              <w:rPr>
                <w:rFonts w:cs="Times New Roman"/>
                <w:sz w:val="20"/>
                <w:szCs w:val="20"/>
                <w:lang w:val="fr-FR"/>
              </w:rPr>
            </w:pPr>
            <w:r w:rsidRPr="00B176DD">
              <w:rPr>
                <w:rFonts w:cs="Times New Roman"/>
                <w:sz w:val="20"/>
                <w:szCs w:val="20"/>
                <w:shd w:val="clear" w:color="auto" w:fill="FFFFFF"/>
                <w:lang w:val="fr-FR"/>
              </w:rPr>
              <w:t>OR540627</w:t>
            </w:r>
            <w:r w:rsidR="00526822" w:rsidRPr="00B176DD">
              <w:rPr>
                <w:rFonts w:cs="Times New Roman"/>
                <w:sz w:val="20"/>
                <w:szCs w:val="20"/>
                <w:vertAlign w:val="superscript"/>
                <w:lang w:val="fr-FR"/>
              </w:rPr>
              <w:t xml:space="preserve"> </w:t>
            </w:r>
            <w:r w:rsidR="00FE1245" w:rsidRPr="00B176DD">
              <w:rPr>
                <w:rFonts w:cs="Times New Roman"/>
                <w:sz w:val="20"/>
                <w:szCs w:val="20"/>
                <w:vertAlign w:val="superscript"/>
                <w:lang w:val="fr-FR"/>
              </w:rPr>
              <w:t>[50]</w:t>
            </w:r>
          </w:p>
        </w:tc>
        <w:tc>
          <w:tcPr>
            <w:tcW w:w="4271" w:type="dxa"/>
            <w:vAlign w:val="center"/>
          </w:tcPr>
          <w:p w14:paraId="6E5E0345" w14:textId="77777777" w:rsidR="001E5E61" w:rsidRPr="00B176DD" w:rsidRDefault="001E5E61" w:rsidP="00B176DD">
            <w:pPr>
              <w:jc w:val="left"/>
              <w:rPr>
                <w:rFonts w:cs="Times New Roman"/>
                <w:sz w:val="20"/>
                <w:szCs w:val="20"/>
                <w:lang w:val="fr-FR"/>
              </w:rPr>
            </w:pPr>
          </w:p>
        </w:tc>
        <w:tc>
          <w:tcPr>
            <w:tcW w:w="2409" w:type="dxa"/>
            <w:vAlign w:val="center"/>
          </w:tcPr>
          <w:p w14:paraId="27B05EE9"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2CAD8322" w14:textId="77777777" w:rsidTr="006D2C0D">
        <w:tc>
          <w:tcPr>
            <w:tcW w:w="6238" w:type="dxa"/>
            <w:vAlign w:val="center"/>
          </w:tcPr>
          <w:p w14:paraId="10E20635" w14:textId="77777777" w:rsidR="001E5E61" w:rsidRPr="00B176DD" w:rsidRDefault="006D75E0" w:rsidP="00B176DD">
            <w:pPr>
              <w:jc w:val="left"/>
              <w:rPr>
                <w:rFonts w:cs="Times New Roman"/>
                <w:sz w:val="20"/>
                <w:szCs w:val="20"/>
              </w:rPr>
            </w:pPr>
            <w:r w:rsidRPr="00B176DD">
              <w:rPr>
                <w:rFonts w:cs="Times New Roman"/>
                <w:bCs/>
                <w:i/>
                <w:iCs/>
                <w:sz w:val="20"/>
                <w:szCs w:val="20"/>
              </w:rPr>
              <w:t>Subulicystidium daii</w:t>
            </w:r>
            <w:r w:rsidRPr="00B176DD">
              <w:rPr>
                <w:rFonts w:cs="Times New Roman"/>
                <w:sz w:val="20"/>
                <w:szCs w:val="20"/>
              </w:rPr>
              <w:t xml:space="preserve"> S.L. Liu &amp; L.W. Zhou</w:t>
            </w:r>
          </w:p>
        </w:tc>
        <w:tc>
          <w:tcPr>
            <w:tcW w:w="2533" w:type="dxa"/>
            <w:vAlign w:val="center"/>
          </w:tcPr>
          <w:p w14:paraId="4A14E529" w14:textId="1924ED4B" w:rsidR="001E5E61" w:rsidRPr="00B176DD" w:rsidRDefault="006D75E0" w:rsidP="00B176DD">
            <w:pPr>
              <w:jc w:val="left"/>
              <w:rPr>
                <w:rFonts w:cs="Times New Roman"/>
                <w:sz w:val="20"/>
                <w:szCs w:val="20"/>
                <w:lang w:val="da-DK"/>
              </w:rPr>
            </w:pPr>
            <w:r w:rsidRPr="00B176DD">
              <w:rPr>
                <w:rFonts w:cs="Times New Roman"/>
                <w:sz w:val="20"/>
                <w:szCs w:val="20"/>
                <w:lang w:val="da-DK"/>
              </w:rPr>
              <w:t>OM523399</w:t>
            </w:r>
            <w:r w:rsidR="00B660EB" w:rsidRPr="00B176DD">
              <w:rPr>
                <w:rFonts w:cs="Times New Roman"/>
                <w:sz w:val="20"/>
                <w:szCs w:val="20"/>
                <w:vertAlign w:val="superscript"/>
                <w:lang w:val="fr-FR"/>
              </w:rPr>
              <w:t>[129]</w:t>
            </w:r>
          </w:p>
        </w:tc>
        <w:tc>
          <w:tcPr>
            <w:tcW w:w="4271" w:type="dxa"/>
            <w:vAlign w:val="center"/>
          </w:tcPr>
          <w:p w14:paraId="1EA841CB" w14:textId="77777777" w:rsidR="001E5E61" w:rsidRPr="00B176DD" w:rsidRDefault="001E5E61" w:rsidP="00B176DD">
            <w:pPr>
              <w:jc w:val="left"/>
              <w:rPr>
                <w:rFonts w:cs="Times New Roman"/>
                <w:sz w:val="20"/>
                <w:szCs w:val="20"/>
                <w:lang w:val="da-DK"/>
              </w:rPr>
            </w:pPr>
          </w:p>
        </w:tc>
        <w:tc>
          <w:tcPr>
            <w:tcW w:w="2409" w:type="dxa"/>
            <w:vAlign w:val="center"/>
          </w:tcPr>
          <w:p w14:paraId="37F0D1CD"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6838E64B" w14:textId="77777777" w:rsidTr="006D2C0D">
        <w:tc>
          <w:tcPr>
            <w:tcW w:w="6238" w:type="dxa"/>
            <w:vAlign w:val="center"/>
          </w:tcPr>
          <w:p w14:paraId="178C8B24" w14:textId="77777777" w:rsidR="001E5E61" w:rsidRPr="00B176DD" w:rsidRDefault="006D75E0" w:rsidP="00B176DD">
            <w:pPr>
              <w:jc w:val="left"/>
              <w:rPr>
                <w:rFonts w:cs="Times New Roman"/>
                <w:sz w:val="20"/>
                <w:szCs w:val="20"/>
              </w:rPr>
            </w:pPr>
            <w:r w:rsidRPr="00B176DD">
              <w:rPr>
                <w:rFonts w:cs="Times New Roman"/>
                <w:i/>
                <w:sz w:val="20"/>
                <w:szCs w:val="20"/>
              </w:rPr>
              <w:t>Subulicystidium longisporum</w:t>
            </w:r>
            <w:r w:rsidRPr="00B176DD">
              <w:rPr>
                <w:rFonts w:cs="Times New Roman"/>
                <w:sz w:val="20"/>
                <w:szCs w:val="20"/>
              </w:rPr>
              <w:t xml:space="preserve"> (Pat.) Parmasto</w:t>
            </w:r>
          </w:p>
        </w:tc>
        <w:tc>
          <w:tcPr>
            <w:tcW w:w="2533" w:type="dxa"/>
            <w:vAlign w:val="center"/>
          </w:tcPr>
          <w:p w14:paraId="05C2AB1D" w14:textId="0033B7BC" w:rsidR="001E5E61" w:rsidRPr="00B176DD" w:rsidRDefault="006D75E0" w:rsidP="00B176DD">
            <w:pPr>
              <w:jc w:val="left"/>
              <w:rPr>
                <w:rFonts w:cs="Times New Roman"/>
                <w:sz w:val="20"/>
                <w:szCs w:val="20"/>
                <w:lang w:val="da-DK"/>
              </w:rPr>
            </w:pPr>
            <w:r w:rsidRPr="00B176DD">
              <w:rPr>
                <w:rFonts w:cs="Times New Roman"/>
                <w:sz w:val="20"/>
                <w:szCs w:val="20"/>
                <w:lang w:val="da-DK"/>
              </w:rPr>
              <w:t>LSU MK204550</w:t>
            </w:r>
            <w:r w:rsidR="00526822" w:rsidRPr="00B176DD">
              <w:rPr>
                <w:rFonts w:cs="Times New Roman"/>
                <w:sz w:val="20"/>
                <w:szCs w:val="20"/>
                <w:vertAlign w:val="superscript"/>
                <w:lang w:val="fr-FR"/>
              </w:rPr>
              <w:t xml:space="preserve"> </w:t>
            </w:r>
            <w:r w:rsidR="00600275" w:rsidRPr="00B176DD">
              <w:rPr>
                <w:rFonts w:cs="Times New Roman"/>
                <w:sz w:val="20"/>
                <w:szCs w:val="20"/>
                <w:vertAlign w:val="superscript"/>
                <w:lang w:val="fr-FR"/>
              </w:rPr>
              <w:t>[112]</w:t>
            </w:r>
          </w:p>
        </w:tc>
        <w:tc>
          <w:tcPr>
            <w:tcW w:w="4271" w:type="dxa"/>
            <w:vAlign w:val="center"/>
          </w:tcPr>
          <w:p w14:paraId="182B3282" w14:textId="77777777" w:rsidR="001E5E61" w:rsidRPr="00B176DD" w:rsidRDefault="001E5E61" w:rsidP="00B176DD">
            <w:pPr>
              <w:jc w:val="left"/>
              <w:rPr>
                <w:rFonts w:cs="Times New Roman"/>
                <w:sz w:val="20"/>
                <w:szCs w:val="20"/>
                <w:lang w:val="da-DK"/>
              </w:rPr>
            </w:pPr>
          </w:p>
        </w:tc>
        <w:tc>
          <w:tcPr>
            <w:tcW w:w="2409" w:type="dxa"/>
            <w:vAlign w:val="center"/>
          </w:tcPr>
          <w:p w14:paraId="4C3D56D4"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7665EDB3" w14:textId="77777777" w:rsidTr="006D2C0D">
        <w:tc>
          <w:tcPr>
            <w:tcW w:w="6238" w:type="dxa"/>
            <w:vAlign w:val="center"/>
          </w:tcPr>
          <w:p w14:paraId="69E7BEEF" w14:textId="77777777" w:rsidR="001E5E61" w:rsidRPr="00B176DD" w:rsidRDefault="006D75E0" w:rsidP="00B176DD">
            <w:pPr>
              <w:jc w:val="left"/>
              <w:rPr>
                <w:rFonts w:cs="Times New Roman"/>
                <w:sz w:val="20"/>
                <w:szCs w:val="20"/>
              </w:rPr>
            </w:pPr>
            <w:r w:rsidRPr="00B176DD">
              <w:rPr>
                <w:rFonts w:cs="Times New Roman"/>
                <w:i/>
                <w:sz w:val="20"/>
                <w:szCs w:val="20"/>
              </w:rPr>
              <w:t>Subulicystidium perlongisporum</w:t>
            </w:r>
            <w:r w:rsidRPr="00B176DD">
              <w:rPr>
                <w:rFonts w:cs="Times New Roman"/>
                <w:sz w:val="20"/>
                <w:szCs w:val="20"/>
              </w:rPr>
              <w:t xml:space="preserve"> Boidin &amp; Gilles</w:t>
            </w:r>
          </w:p>
        </w:tc>
        <w:tc>
          <w:tcPr>
            <w:tcW w:w="2533" w:type="dxa"/>
            <w:vAlign w:val="center"/>
          </w:tcPr>
          <w:p w14:paraId="7A94C20B" w14:textId="58245FBE" w:rsidR="001E5E61" w:rsidRPr="00B176DD" w:rsidRDefault="00526822" w:rsidP="00B176DD">
            <w:pPr>
              <w:tabs>
                <w:tab w:val="left" w:pos="1628"/>
              </w:tabs>
              <w:jc w:val="left"/>
              <w:rPr>
                <w:rFonts w:cs="Times New Roman"/>
                <w:sz w:val="20"/>
                <w:szCs w:val="20"/>
                <w:lang w:val="da-DK"/>
              </w:rPr>
            </w:pPr>
            <w:r w:rsidRPr="00B176DD">
              <w:rPr>
                <w:rFonts w:cs="Times New Roman"/>
                <w:sz w:val="20"/>
                <w:szCs w:val="20"/>
                <w:vertAlign w:val="superscript"/>
                <w:lang w:val="fr-FR"/>
              </w:rPr>
              <w:t xml:space="preserve"> </w:t>
            </w:r>
            <w:r w:rsidR="00A3337E" w:rsidRPr="00B176DD">
              <w:rPr>
                <w:rFonts w:cs="Times New Roman"/>
                <w:sz w:val="20"/>
                <w:szCs w:val="20"/>
                <w:vertAlign w:val="superscript"/>
                <w:lang w:val="fr-FR"/>
              </w:rPr>
              <w:t>[8]</w:t>
            </w:r>
          </w:p>
        </w:tc>
        <w:tc>
          <w:tcPr>
            <w:tcW w:w="4271" w:type="dxa"/>
            <w:vAlign w:val="center"/>
          </w:tcPr>
          <w:p w14:paraId="37E51D6D" w14:textId="77777777" w:rsidR="001E5E61" w:rsidRPr="00B176DD" w:rsidRDefault="001E5E61" w:rsidP="00B176DD">
            <w:pPr>
              <w:jc w:val="left"/>
              <w:rPr>
                <w:rFonts w:cs="Times New Roman"/>
                <w:sz w:val="20"/>
                <w:szCs w:val="20"/>
              </w:rPr>
            </w:pPr>
          </w:p>
        </w:tc>
        <w:tc>
          <w:tcPr>
            <w:tcW w:w="2409" w:type="dxa"/>
            <w:vAlign w:val="center"/>
          </w:tcPr>
          <w:p w14:paraId="6BA6BB22"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16A4CF6E" w14:textId="77777777" w:rsidTr="006D2C0D">
        <w:tc>
          <w:tcPr>
            <w:tcW w:w="6238" w:type="dxa"/>
            <w:vAlign w:val="center"/>
          </w:tcPr>
          <w:p w14:paraId="3F5CF107"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Subulicystidium tropicum</w:t>
            </w:r>
            <w:r w:rsidRPr="00B176DD">
              <w:rPr>
                <w:rFonts w:cs="Times New Roman"/>
                <w:sz w:val="20"/>
                <w:szCs w:val="20"/>
                <w:lang w:val="pt-BR"/>
              </w:rPr>
              <w:t xml:space="preserve"> S.H. He &amp; S.L. Liu</w:t>
            </w:r>
          </w:p>
        </w:tc>
        <w:tc>
          <w:tcPr>
            <w:tcW w:w="2533" w:type="dxa"/>
            <w:vAlign w:val="center"/>
          </w:tcPr>
          <w:p w14:paraId="6B975CE7" w14:textId="6B2C2015" w:rsidR="001E5E61" w:rsidRPr="00B176DD" w:rsidRDefault="006D75E0" w:rsidP="00B176DD">
            <w:pPr>
              <w:jc w:val="left"/>
              <w:rPr>
                <w:rFonts w:cs="Times New Roman"/>
                <w:sz w:val="20"/>
                <w:szCs w:val="20"/>
                <w:lang w:val="da-DK"/>
              </w:rPr>
            </w:pPr>
            <w:r w:rsidRPr="00B176DD">
              <w:rPr>
                <w:rFonts w:cs="Times New Roman"/>
                <w:sz w:val="20"/>
                <w:szCs w:val="20"/>
                <w:lang w:val="da-DK"/>
              </w:rPr>
              <w:t>MK204531</w:t>
            </w:r>
            <w:r w:rsidR="00526822" w:rsidRPr="00B176DD">
              <w:rPr>
                <w:rFonts w:cs="Times New Roman"/>
                <w:sz w:val="20"/>
                <w:szCs w:val="20"/>
                <w:vertAlign w:val="superscript"/>
                <w:lang w:val="fr-FR"/>
              </w:rPr>
              <w:t xml:space="preserve"> </w:t>
            </w:r>
            <w:r w:rsidR="00600275" w:rsidRPr="00B176DD">
              <w:rPr>
                <w:rFonts w:cs="Times New Roman"/>
                <w:sz w:val="20"/>
                <w:szCs w:val="20"/>
                <w:vertAlign w:val="superscript"/>
                <w:lang w:val="fr-FR"/>
              </w:rPr>
              <w:t>[112]</w:t>
            </w:r>
          </w:p>
        </w:tc>
        <w:tc>
          <w:tcPr>
            <w:tcW w:w="4271" w:type="dxa"/>
            <w:vAlign w:val="center"/>
          </w:tcPr>
          <w:p w14:paraId="28D3EF13" w14:textId="77777777" w:rsidR="001E5E61" w:rsidRPr="00B176DD" w:rsidRDefault="001E5E61" w:rsidP="00B176DD">
            <w:pPr>
              <w:jc w:val="left"/>
              <w:rPr>
                <w:rFonts w:cs="Times New Roman"/>
                <w:sz w:val="20"/>
                <w:szCs w:val="20"/>
                <w:lang w:val="da-DK"/>
              </w:rPr>
            </w:pPr>
          </w:p>
        </w:tc>
        <w:tc>
          <w:tcPr>
            <w:tcW w:w="2409" w:type="dxa"/>
            <w:vAlign w:val="center"/>
          </w:tcPr>
          <w:p w14:paraId="658767C5"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46033A04" w14:textId="77777777" w:rsidTr="006D2C0D">
        <w:tc>
          <w:tcPr>
            <w:tcW w:w="6238" w:type="dxa"/>
            <w:vAlign w:val="center"/>
          </w:tcPr>
          <w:p w14:paraId="4BB660CA"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Subulicystidium yunnanense </w:t>
            </w:r>
            <w:r w:rsidRPr="00B176DD">
              <w:rPr>
                <w:rFonts w:cs="Times New Roman"/>
                <w:bCs/>
                <w:sz w:val="20"/>
                <w:szCs w:val="20"/>
              </w:rPr>
              <w:t>J.H. Dong &amp; C.L. Zhao</w:t>
            </w:r>
          </w:p>
        </w:tc>
        <w:tc>
          <w:tcPr>
            <w:tcW w:w="2533" w:type="dxa"/>
            <w:vAlign w:val="center"/>
          </w:tcPr>
          <w:p w14:paraId="2EABF735" w14:textId="2FBC8B05" w:rsidR="001E5E61" w:rsidRPr="00B176DD" w:rsidRDefault="006D75E0" w:rsidP="00B176DD">
            <w:pPr>
              <w:jc w:val="left"/>
              <w:rPr>
                <w:rFonts w:cs="Times New Roman"/>
                <w:sz w:val="20"/>
                <w:szCs w:val="20"/>
                <w:lang w:val="da-DK"/>
              </w:rPr>
            </w:pPr>
            <w:r w:rsidRPr="00B176DD">
              <w:rPr>
                <w:rFonts w:cs="Times New Roman"/>
                <w:sz w:val="20"/>
                <w:szCs w:val="20"/>
                <w:lang w:val="da-DK"/>
              </w:rPr>
              <w:t>OR096209</w:t>
            </w:r>
            <w:r w:rsidR="00526822" w:rsidRPr="00B176DD">
              <w:rPr>
                <w:rFonts w:cs="Times New Roman"/>
                <w:sz w:val="20"/>
                <w:szCs w:val="20"/>
                <w:vertAlign w:val="superscript"/>
                <w:lang w:val="fr-FR"/>
              </w:rPr>
              <w:t xml:space="preserve"> </w:t>
            </w:r>
            <w:r w:rsidR="009C0098" w:rsidRPr="00B176DD">
              <w:rPr>
                <w:rFonts w:cs="Times New Roman"/>
                <w:sz w:val="20"/>
                <w:szCs w:val="20"/>
                <w:vertAlign w:val="superscript"/>
                <w:lang w:val="fr-FR"/>
              </w:rPr>
              <w:t>[56]</w:t>
            </w:r>
          </w:p>
        </w:tc>
        <w:tc>
          <w:tcPr>
            <w:tcW w:w="4271" w:type="dxa"/>
            <w:vAlign w:val="center"/>
          </w:tcPr>
          <w:p w14:paraId="16376D38" w14:textId="77777777" w:rsidR="001E5E61" w:rsidRPr="00B176DD" w:rsidRDefault="001E5E61" w:rsidP="00B176DD">
            <w:pPr>
              <w:jc w:val="left"/>
              <w:rPr>
                <w:rFonts w:cs="Times New Roman"/>
                <w:sz w:val="20"/>
                <w:szCs w:val="20"/>
                <w:lang w:val="da-DK"/>
              </w:rPr>
            </w:pPr>
          </w:p>
        </w:tc>
        <w:tc>
          <w:tcPr>
            <w:tcW w:w="2409" w:type="dxa"/>
            <w:vAlign w:val="center"/>
          </w:tcPr>
          <w:p w14:paraId="6765C353"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5A8B52E7" w14:textId="77777777" w:rsidTr="006D2C0D">
        <w:tc>
          <w:tcPr>
            <w:tcW w:w="6238" w:type="dxa"/>
            <w:vAlign w:val="center"/>
          </w:tcPr>
          <w:p w14:paraId="04D596C1" w14:textId="77777777" w:rsidR="001E5E61" w:rsidRPr="00B176DD" w:rsidRDefault="006D75E0" w:rsidP="00B176DD">
            <w:pPr>
              <w:jc w:val="left"/>
              <w:rPr>
                <w:rFonts w:cs="Times New Roman"/>
                <w:sz w:val="20"/>
                <w:szCs w:val="20"/>
              </w:rPr>
            </w:pPr>
            <w:r w:rsidRPr="00B176DD">
              <w:rPr>
                <w:rFonts w:cs="Times New Roman"/>
                <w:i/>
                <w:sz w:val="20"/>
                <w:szCs w:val="20"/>
              </w:rPr>
              <w:t>Suillosporium cystidiatum</w:t>
            </w:r>
            <w:r w:rsidRPr="00B176DD">
              <w:rPr>
                <w:rFonts w:cs="Times New Roman"/>
                <w:sz w:val="20"/>
                <w:szCs w:val="20"/>
              </w:rPr>
              <w:t xml:space="preserve"> (D.P. Rogers) Pouzar</w:t>
            </w:r>
          </w:p>
        </w:tc>
        <w:tc>
          <w:tcPr>
            <w:tcW w:w="2533" w:type="dxa"/>
            <w:vAlign w:val="center"/>
          </w:tcPr>
          <w:p w14:paraId="110521CA" w14:textId="0A229B91"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fr-FR"/>
              </w:rPr>
              <w:t>[8]</w:t>
            </w:r>
          </w:p>
        </w:tc>
        <w:tc>
          <w:tcPr>
            <w:tcW w:w="4271" w:type="dxa"/>
            <w:vAlign w:val="center"/>
          </w:tcPr>
          <w:p w14:paraId="0CEDF44A" w14:textId="77777777" w:rsidR="001E5E61" w:rsidRPr="00B176DD" w:rsidRDefault="001E5E61" w:rsidP="00B176DD">
            <w:pPr>
              <w:jc w:val="left"/>
              <w:rPr>
                <w:rFonts w:cs="Times New Roman"/>
                <w:sz w:val="20"/>
                <w:szCs w:val="20"/>
              </w:rPr>
            </w:pPr>
          </w:p>
        </w:tc>
        <w:tc>
          <w:tcPr>
            <w:tcW w:w="2409" w:type="dxa"/>
            <w:vAlign w:val="center"/>
          </w:tcPr>
          <w:p w14:paraId="1FC16D50" w14:textId="77777777" w:rsidR="001E5E61" w:rsidRPr="00B176DD" w:rsidRDefault="006D75E0" w:rsidP="00B176DD">
            <w:pPr>
              <w:jc w:val="left"/>
              <w:rPr>
                <w:rFonts w:cs="Times New Roman"/>
                <w:sz w:val="20"/>
                <w:szCs w:val="20"/>
              </w:rPr>
            </w:pPr>
            <w:r w:rsidRPr="00B176DD">
              <w:rPr>
                <w:rFonts w:cs="Times New Roman"/>
                <w:sz w:val="20"/>
                <w:szCs w:val="20"/>
              </w:rPr>
              <w:t>Cantharellales</w:t>
            </w:r>
          </w:p>
        </w:tc>
      </w:tr>
      <w:tr w:rsidR="001E5E61" w:rsidRPr="00B176DD" w14:paraId="5A0B0D11" w14:textId="77777777" w:rsidTr="006D2C0D">
        <w:tc>
          <w:tcPr>
            <w:tcW w:w="6238" w:type="dxa"/>
            <w:vAlign w:val="center"/>
          </w:tcPr>
          <w:p w14:paraId="2DF854A4" w14:textId="77777777" w:rsidR="001E5E61" w:rsidRPr="00B176DD" w:rsidRDefault="006D75E0" w:rsidP="00B176DD">
            <w:pPr>
              <w:jc w:val="left"/>
              <w:rPr>
                <w:rFonts w:cs="Times New Roman"/>
                <w:sz w:val="20"/>
                <w:szCs w:val="20"/>
              </w:rPr>
            </w:pPr>
            <w:r w:rsidRPr="00B176DD">
              <w:rPr>
                <w:rFonts w:cs="Times New Roman"/>
                <w:bCs/>
                <w:i/>
                <w:iCs/>
                <w:sz w:val="20"/>
                <w:szCs w:val="20"/>
              </w:rPr>
              <w:t>Tenuimyces</w:t>
            </w:r>
            <w:r w:rsidRPr="00B176DD">
              <w:rPr>
                <w:rFonts w:cs="Times New Roman"/>
                <w:sz w:val="20"/>
                <w:szCs w:val="20"/>
              </w:rPr>
              <w:t xml:space="preserve"> </w:t>
            </w:r>
            <w:r w:rsidRPr="00B176DD">
              <w:rPr>
                <w:rFonts w:cs="Times New Roman"/>
                <w:bCs/>
                <w:i/>
                <w:iCs/>
                <w:sz w:val="20"/>
                <w:szCs w:val="20"/>
              </w:rPr>
              <w:t>bambusicola</w:t>
            </w:r>
            <w:r w:rsidRPr="00B176DD">
              <w:rPr>
                <w:rFonts w:cs="Times New Roman"/>
                <w:sz w:val="20"/>
                <w:szCs w:val="20"/>
              </w:rPr>
              <w:t xml:space="preserve"> S.L. Liu &amp; L.W. Zhou</w:t>
            </w:r>
          </w:p>
        </w:tc>
        <w:tc>
          <w:tcPr>
            <w:tcW w:w="2533" w:type="dxa"/>
            <w:vAlign w:val="center"/>
          </w:tcPr>
          <w:p w14:paraId="2AD3E08F" w14:textId="3C080F15" w:rsidR="001E5E61" w:rsidRPr="00B176DD" w:rsidRDefault="006D75E0" w:rsidP="00B176DD">
            <w:pPr>
              <w:jc w:val="left"/>
              <w:rPr>
                <w:rFonts w:cs="Times New Roman"/>
                <w:sz w:val="20"/>
                <w:szCs w:val="20"/>
              </w:rPr>
            </w:pPr>
            <w:r w:rsidRPr="00B176DD">
              <w:rPr>
                <w:rFonts w:cs="Times New Roman"/>
                <w:sz w:val="20"/>
                <w:szCs w:val="20"/>
                <w:lang w:val="pt-BR"/>
              </w:rPr>
              <w:t>OR557247</w:t>
            </w:r>
            <w:r w:rsidR="00526822" w:rsidRPr="00B176DD">
              <w:rPr>
                <w:rFonts w:cs="Times New Roman"/>
                <w:sz w:val="20"/>
                <w:szCs w:val="20"/>
                <w:vertAlign w:val="superscript"/>
                <w:lang w:val="fr-FR"/>
              </w:rPr>
              <w:t xml:space="preserve"> </w:t>
            </w:r>
            <w:r w:rsidR="00BF1771" w:rsidRPr="00B176DD">
              <w:rPr>
                <w:rFonts w:cs="Times New Roman"/>
                <w:sz w:val="20"/>
                <w:szCs w:val="20"/>
                <w:vertAlign w:val="superscript"/>
                <w:lang w:val="fr-FR"/>
              </w:rPr>
              <w:t>[35]</w:t>
            </w:r>
          </w:p>
        </w:tc>
        <w:tc>
          <w:tcPr>
            <w:tcW w:w="4271" w:type="dxa"/>
            <w:vAlign w:val="center"/>
          </w:tcPr>
          <w:p w14:paraId="1D5AA4A5" w14:textId="77777777" w:rsidR="001E5E61" w:rsidRPr="00B176DD" w:rsidRDefault="001E5E61" w:rsidP="00B176DD">
            <w:pPr>
              <w:jc w:val="left"/>
              <w:rPr>
                <w:rFonts w:cs="Times New Roman"/>
                <w:sz w:val="20"/>
                <w:szCs w:val="20"/>
              </w:rPr>
            </w:pPr>
          </w:p>
        </w:tc>
        <w:tc>
          <w:tcPr>
            <w:tcW w:w="2409" w:type="dxa"/>
            <w:vAlign w:val="center"/>
          </w:tcPr>
          <w:p w14:paraId="396B077D"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30E95729" w14:textId="77777777" w:rsidTr="006D2C0D">
        <w:tc>
          <w:tcPr>
            <w:tcW w:w="6238" w:type="dxa"/>
            <w:vAlign w:val="center"/>
          </w:tcPr>
          <w:p w14:paraId="75012A07"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Terana</w:t>
            </w:r>
            <w:r w:rsidRPr="00B176DD">
              <w:rPr>
                <w:rFonts w:cs="Times New Roman"/>
                <w:sz w:val="20"/>
                <w:szCs w:val="20"/>
                <w:lang w:val="pt-BR"/>
              </w:rPr>
              <w:t xml:space="preserve"> </w:t>
            </w:r>
            <w:r w:rsidRPr="00B176DD">
              <w:rPr>
                <w:rFonts w:cs="Times New Roman"/>
                <w:bCs/>
                <w:i/>
                <w:iCs/>
                <w:sz w:val="20"/>
                <w:szCs w:val="20"/>
                <w:lang w:val="pt-BR"/>
              </w:rPr>
              <w:t>coerulea</w:t>
            </w:r>
            <w:r w:rsidRPr="00B176DD">
              <w:rPr>
                <w:rFonts w:cs="Times New Roman"/>
                <w:sz w:val="20"/>
                <w:szCs w:val="20"/>
                <w:lang w:val="pt-BR"/>
              </w:rPr>
              <w:t xml:space="preserve"> (Lam.) Kuntze</w:t>
            </w:r>
          </w:p>
        </w:tc>
        <w:tc>
          <w:tcPr>
            <w:tcW w:w="2533" w:type="dxa"/>
            <w:vAlign w:val="center"/>
          </w:tcPr>
          <w:p w14:paraId="48B63B1D" w14:textId="77777777" w:rsidR="001E5E61" w:rsidRPr="00B176DD" w:rsidRDefault="006D75E0" w:rsidP="00B176DD">
            <w:pPr>
              <w:jc w:val="left"/>
              <w:rPr>
                <w:rFonts w:cs="Times New Roman"/>
                <w:sz w:val="20"/>
                <w:szCs w:val="20"/>
              </w:rPr>
            </w:pPr>
            <w:r w:rsidRPr="00B176DD">
              <w:rPr>
                <w:rFonts w:cs="Times New Roman"/>
                <w:sz w:val="20"/>
                <w:szCs w:val="20"/>
                <w:lang w:val="pt-BR"/>
              </w:rPr>
              <w:t>OL457973 (</w:t>
            </w:r>
            <w:r w:rsidRPr="00B176DD">
              <w:rPr>
                <w:rFonts w:cs="Times New Roman"/>
                <w:sz w:val="20"/>
                <w:szCs w:val="20"/>
              </w:rPr>
              <w:t>direct submission)</w:t>
            </w:r>
          </w:p>
        </w:tc>
        <w:tc>
          <w:tcPr>
            <w:tcW w:w="4271" w:type="dxa"/>
            <w:vAlign w:val="center"/>
          </w:tcPr>
          <w:p w14:paraId="1206A905" w14:textId="77777777" w:rsidR="001E5E61" w:rsidRPr="00B176DD" w:rsidRDefault="006D75E0" w:rsidP="00B176DD">
            <w:pPr>
              <w:jc w:val="left"/>
              <w:rPr>
                <w:rFonts w:cs="Times New Roman"/>
                <w:bCs/>
                <w:iCs/>
                <w:sz w:val="20"/>
                <w:szCs w:val="20"/>
                <w:lang w:val="en-US"/>
              </w:rPr>
            </w:pPr>
            <w:r w:rsidRPr="00B176DD">
              <w:rPr>
                <w:rFonts w:cs="Times New Roman"/>
                <w:bCs/>
                <w:i/>
                <w:iCs/>
                <w:sz w:val="20"/>
                <w:szCs w:val="20"/>
                <w:lang w:val="en-US"/>
              </w:rPr>
              <w:t>Terana</w:t>
            </w:r>
            <w:r w:rsidRPr="00B176DD">
              <w:rPr>
                <w:rFonts w:cs="Times New Roman"/>
                <w:bCs/>
                <w:iCs/>
                <w:sz w:val="20"/>
                <w:szCs w:val="20"/>
                <w:lang w:val="en-US"/>
              </w:rPr>
              <w:t>:</w:t>
            </w:r>
          </w:p>
          <w:p w14:paraId="248EE45C" w14:textId="615BAD9A" w:rsidR="001E5E61" w:rsidRPr="00B176DD" w:rsidRDefault="006D75E0" w:rsidP="00B176DD">
            <w:pPr>
              <w:jc w:val="left"/>
              <w:rPr>
                <w:rFonts w:cs="Times New Roman"/>
                <w:sz w:val="20"/>
                <w:szCs w:val="20"/>
              </w:rPr>
            </w:pPr>
            <w:r w:rsidRPr="00B176DD">
              <w:rPr>
                <w:rFonts w:cs="Times New Roman"/>
                <w:sz w:val="20"/>
                <w:szCs w:val="20"/>
              </w:rPr>
              <w:t>Antimicrobial activities</w:t>
            </w:r>
            <w:r w:rsidR="00526822" w:rsidRPr="00B176DD">
              <w:rPr>
                <w:rFonts w:cs="Times New Roman"/>
                <w:sz w:val="20"/>
                <w:szCs w:val="20"/>
                <w:vertAlign w:val="superscript"/>
                <w:lang w:val="en-US"/>
              </w:rPr>
              <w:t xml:space="preserve"> [</w:t>
            </w:r>
            <w:r w:rsidR="0067230D" w:rsidRPr="00B176DD">
              <w:rPr>
                <w:rFonts w:cs="Times New Roman"/>
                <w:sz w:val="20"/>
                <w:szCs w:val="20"/>
                <w:vertAlign w:val="superscript"/>
                <w:lang w:val="en-US"/>
              </w:rPr>
              <w:t>502</w:t>
            </w:r>
            <w:r w:rsidR="00FA6F7E" w:rsidRPr="00B176DD">
              <w:rPr>
                <w:rFonts w:cs="Times New Roman"/>
                <w:sz w:val="20"/>
                <w:szCs w:val="20"/>
                <w:vertAlign w:val="superscript"/>
                <w:lang w:val="en-US"/>
              </w:rPr>
              <w:t>]</w:t>
            </w:r>
            <w:r w:rsidRPr="00B176DD">
              <w:rPr>
                <w:rFonts w:cs="Times New Roman"/>
                <w:sz w:val="20"/>
                <w:szCs w:val="20"/>
              </w:rPr>
              <w:t>, against human tumour cell</w:t>
            </w:r>
            <w:r w:rsidR="00526822" w:rsidRPr="00B176DD">
              <w:rPr>
                <w:rFonts w:cs="Times New Roman"/>
                <w:sz w:val="20"/>
                <w:szCs w:val="20"/>
              </w:rPr>
              <w:t xml:space="preserve"> </w:t>
            </w:r>
            <w:r w:rsidR="00526822" w:rsidRPr="00B176DD">
              <w:rPr>
                <w:rFonts w:cs="Times New Roman"/>
                <w:sz w:val="20"/>
                <w:szCs w:val="20"/>
                <w:vertAlign w:val="superscript"/>
              </w:rPr>
              <w:t>[</w:t>
            </w:r>
            <w:r w:rsidR="0067230D" w:rsidRPr="00B176DD">
              <w:rPr>
                <w:rFonts w:cs="Times New Roman"/>
                <w:sz w:val="20"/>
                <w:szCs w:val="20"/>
                <w:vertAlign w:val="superscript"/>
              </w:rPr>
              <w:t>503</w:t>
            </w:r>
            <w:r w:rsidR="00FA6F7E" w:rsidRPr="00B176DD">
              <w:rPr>
                <w:rFonts w:cs="Times New Roman"/>
                <w:sz w:val="20"/>
                <w:szCs w:val="20"/>
                <w:vertAlign w:val="superscript"/>
              </w:rPr>
              <w:t>]</w:t>
            </w:r>
            <w:r w:rsidRPr="00B176DD">
              <w:rPr>
                <w:rFonts w:cs="Times New Roman"/>
                <w:sz w:val="20"/>
                <w:szCs w:val="20"/>
              </w:rPr>
              <w:t>.</w:t>
            </w:r>
          </w:p>
        </w:tc>
        <w:tc>
          <w:tcPr>
            <w:tcW w:w="2409" w:type="dxa"/>
            <w:vAlign w:val="center"/>
          </w:tcPr>
          <w:p w14:paraId="18DB5219" w14:textId="77777777" w:rsidR="001E5E61" w:rsidRPr="00B176DD" w:rsidRDefault="006D75E0" w:rsidP="00B176DD">
            <w:pPr>
              <w:jc w:val="left"/>
              <w:rPr>
                <w:rFonts w:cs="Times New Roman"/>
                <w:sz w:val="20"/>
                <w:szCs w:val="20"/>
              </w:rPr>
            </w:pPr>
            <w:r w:rsidRPr="00B176DD">
              <w:rPr>
                <w:rFonts w:cs="Times New Roman"/>
                <w:sz w:val="20"/>
                <w:szCs w:val="20"/>
              </w:rPr>
              <w:t>Agaricales</w:t>
            </w:r>
          </w:p>
        </w:tc>
      </w:tr>
      <w:tr w:rsidR="001E5E61" w:rsidRPr="00B176DD" w14:paraId="4A50957A" w14:textId="77777777" w:rsidTr="006D2C0D">
        <w:tc>
          <w:tcPr>
            <w:tcW w:w="6238" w:type="dxa"/>
            <w:vAlign w:val="center"/>
          </w:tcPr>
          <w:p w14:paraId="02C17DB7" w14:textId="77777777" w:rsidR="001E5E61" w:rsidRPr="00B176DD" w:rsidRDefault="006D75E0" w:rsidP="00B176DD">
            <w:pPr>
              <w:jc w:val="left"/>
              <w:rPr>
                <w:rFonts w:cs="Times New Roman"/>
                <w:sz w:val="20"/>
                <w:szCs w:val="20"/>
              </w:rPr>
            </w:pPr>
            <w:r w:rsidRPr="00B176DD">
              <w:rPr>
                <w:rFonts w:cs="Times New Roman"/>
                <w:i/>
                <w:sz w:val="20"/>
                <w:szCs w:val="20"/>
              </w:rPr>
              <w:t>Thelephora anthocephala</w:t>
            </w:r>
            <w:r w:rsidRPr="00B176DD">
              <w:rPr>
                <w:rFonts w:cs="Times New Roman"/>
                <w:sz w:val="20"/>
                <w:szCs w:val="20"/>
              </w:rPr>
              <w:t xml:space="preserve"> (Bull.) Fr.</w:t>
            </w:r>
          </w:p>
        </w:tc>
        <w:tc>
          <w:tcPr>
            <w:tcW w:w="2533" w:type="dxa"/>
            <w:vAlign w:val="center"/>
          </w:tcPr>
          <w:p w14:paraId="54008356" w14:textId="77777777" w:rsidR="001E5E61" w:rsidRPr="00B176DD" w:rsidRDefault="006D75E0" w:rsidP="00B176DD">
            <w:pPr>
              <w:jc w:val="left"/>
              <w:rPr>
                <w:rFonts w:cs="Times New Roman"/>
                <w:sz w:val="20"/>
                <w:szCs w:val="20"/>
              </w:rPr>
            </w:pPr>
            <w:r w:rsidRPr="00B176DD">
              <w:rPr>
                <w:rFonts w:cs="Times New Roman"/>
                <w:sz w:val="20"/>
                <w:szCs w:val="20"/>
              </w:rPr>
              <w:t>MW862320 (direct submission)</w:t>
            </w:r>
          </w:p>
        </w:tc>
        <w:tc>
          <w:tcPr>
            <w:tcW w:w="4271" w:type="dxa"/>
            <w:vMerge w:val="restart"/>
            <w:vAlign w:val="center"/>
          </w:tcPr>
          <w:p w14:paraId="32BB5A61" w14:textId="77777777" w:rsidR="001E5E61" w:rsidRPr="00B176DD" w:rsidRDefault="006D75E0" w:rsidP="00B176DD">
            <w:pPr>
              <w:jc w:val="left"/>
              <w:rPr>
                <w:rFonts w:cs="Times New Roman"/>
                <w:sz w:val="20"/>
                <w:szCs w:val="20"/>
              </w:rPr>
            </w:pPr>
            <w:r w:rsidRPr="00B176DD">
              <w:rPr>
                <w:rFonts w:cs="Times New Roman"/>
                <w:i/>
                <w:sz w:val="20"/>
                <w:szCs w:val="20"/>
              </w:rPr>
              <w:t>Thelephora</w:t>
            </w:r>
            <w:r w:rsidRPr="00B176DD">
              <w:rPr>
                <w:rFonts w:cs="Times New Roman"/>
                <w:sz w:val="20"/>
                <w:szCs w:val="20"/>
              </w:rPr>
              <w:t>:</w:t>
            </w:r>
          </w:p>
          <w:p w14:paraId="58870770" w14:textId="71F108E3" w:rsidR="001E5E61" w:rsidRPr="00B176DD" w:rsidRDefault="006D75E0" w:rsidP="00B176DD">
            <w:pPr>
              <w:jc w:val="left"/>
              <w:rPr>
                <w:rFonts w:cs="Times New Roman"/>
                <w:sz w:val="20"/>
                <w:szCs w:val="20"/>
              </w:rPr>
            </w:pPr>
            <w:r w:rsidRPr="00B176DD">
              <w:rPr>
                <w:rFonts w:cs="Times New Roman"/>
                <w:sz w:val="20"/>
                <w:szCs w:val="20"/>
              </w:rPr>
              <w:t>Anticancer activities</w:t>
            </w:r>
            <w:r w:rsidR="00526822" w:rsidRPr="00B176DD">
              <w:rPr>
                <w:rFonts w:cs="Times New Roman"/>
                <w:sz w:val="20"/>
                <w:szCs w:val="20"/>
                <w:vertAlign w:val="superscript"/>
                <w:lang w:val="en-US"/>
              </w:rPr>
              <w:t xml:space="preserve"> [</w:t>
            </w:r>
            <w:r w:rsidR="0067230D" w:rsidRPr="00B176DD">
              <w:rPr>
                <w:rFonts w:cs="Times New Roman"/>
                <w:sz w:val="20"/>
                <w:szCs w:val="20"/>
                <w:vertAlign w:val="superscript"/>
                <w:lang w:val="en-US"/>
              </w:rPr>
              <w:t>504</w:t>
            </w:r>
            <w:r w:rsidR="00FA6F7E" w:rsidRPr="00B176DD">
              <w:rPr>
                <w:rFonts w:cs="Times New Roman"/>
                <w:sz w:val="20"/>
                <w:szCs w:val="20"/>
                <w:vertAlign w:val="superscript"/>
                <w:lang w:val="en-US"/>
              </w:rPr>
              <w:t>]</w:t>
            </w:r>
            <w:r w:rsidRPr="00B176DD">
              <w:rPr>
                <w:rFonts w:cs="Times New Roman"/>
                <w:sz w:val="20"/>
                <w:szCs w:val="20"/>
              </w:rPr>
              <w:t xml:space="preserve">, antiallergic </w:t>
            </w:r>
            <w:r w:rsidR="00F601CC" w:rsidRPr="00B176DD">
              <w:rPr>
                <w:rFonts w:cs="Times New Roman"/>
                <w:sz w:val="20"/>
                <w:szCs w:val="20"/>
                <w:vertAlign w:val="superscript"/>
              </w:rPr>
              <w:t>[</w:t>
            </w:r>
            <w:r w:rsidR="00492DA4" w:rsidRPr="00B176DD">
              <w:rPr>
                <w:rFonts w:cs="Times New Roman"/>
                <w:sz w:val="20"/>
                <w:szCs w:val="20"/>
                <w:vertAlign w:val="superscript"/>
              </w:rPr>
              <w:t>505</w:t>
            </w:r>
            <w:r w:rsidR="00F601CC" w:rsidRPr="00B176DD">
              <w:rPr>
                <w:rFonts w:cs="Times New Roman"/>
                <w:sz w:val="20"/>
                <w:szCs w:val="20"/>
                <w:vertAlign w:val="superscript"/>
              </w:rPr>
              <w:t>]</w:t>
            </w:r>
            <w:r w:rsidRPr="00B176DD">
              <w:rPr>
                <w:rFonts w:cs="Times New Roman"/>
                <w:sz w:val="20"/>
                <w:szCs w:val="20"/>
              </w:rPr>
              <w:t>, antimicrobial activities</w:t>
            </w:r>
            <w:r w:rsidR="00526822" w:rsidRPr="00B176DD">
              <w:rPr>
                <w:rFonts w:cs="Times New Roman"/>
                <w:sz w:val="20"/>
                <w:szCs w:val="20"/>
                <w:vertAlign w:val="superscript"/>
                <w:lang w:val="en-US"/>
              </w:rPr>
              <w:t xml:space="preserve"> [</w:t>
            </w:r>
            <w:r w:rsidR="00492DA4" w:rsidRPr="00B176DD">
              <w:rPr>
                <w:rFonts w:cs="Times New Roman"/>
                <w:sz w:val="20"/>
                <w:szCs w:val="20"/>
                <w:vertAlign w:val="superscript"/>
                <w:lang w:val="en-US"/>
              </w:rPr>
              <w:t>506</w:t>
            </w:r>
            <w:r w:rsidR="00FA6F7E" w:rsidRPr="00B176DD">
              <w:rPr>
                <w:rFonts w:cs="Times New Roman"/>
                <w:sz w:val="20"/>
                <w:szCs w:val="20"/>
                <w:vertAlign w:val="superscript"/>
                <w:lang w:val="en-US"/>
              </w:rPr>
              <w:t>]</w:t>
            </w:r>
            <w:r w:rsidRPr="00B176DD">
              <w:rPr>
                <w:rFonts w:cs="Times New Roman"/>
                <w:sz w:val="20"/>
                <w:szCs w:val="20"/>
              </w:rPr>
              <w:t>, antioxidant activity</w:t>
            </w:r>
            <w:r w:rsidR="00526822" w:rsidRPr="00B176DD">
              <w:rPr>
                <w:rFonts w:cs="Times New Roman"/>
                <w:sz w:val="20"/>
                <w:szCs w:val="20"/>
                <w:vertAlign w:val="superscript"/>
                <w:lang w:val="en-US"/>
              </w:rPr>
              <w:t xml:space="preserve"> [</w:t>
            </w:r>
            <w:r w:rsidR="00492DA4" w:rsidRPr="00B176DD">
              <w:rPr>
                <w:rFonts w:cs="Times New Roman"/>
                <w:sz w:val="20"/>
                <w:szCs w:val="20"/>
                <w:vertAlign w:val="superscript"/>
                <w:lang w:val="en-US"/>
              </w:rPr>
              <w:t>507</w:t>
            </w:r>
            <w:r w:rsidR="00590125" w:rsidRPr="00B176DD">
              <w:rPr>
                <w:rFonts w:cs="Times New Roman"/>
                <w:sz w:val="20"/>
                <w:szCs w:val="20"/>
                <w:vertAlign w:val="superscript"/>
                <w:lang w:val="en-US"/>
              </w:rPr>
              <w:t>]</w:t>
            </w:r>
            <w:r w:rsidRPr="00B176DD">
              <w:rPr>
                <w:rFonts w:cs="Times New Roman"/>
                <w:sz w:val="20"/>
                <w:szCs w:val="20"/>
              </w:rPr>
              <w:t>, antiproliferative activities</w:t>
            </w:r>
            <w:r w:rsidR="00526822" w:rsidRPr="00B176DD">
              <w:rPr>
                <w:rFonts w:cs="Times New Roman"/>
                <w:sz w:val="20"/>
                <w:szCs w:val="20"/>
                <w:vertAlign w:val="superscript"/>
                <w:lang w:val="en-US"/>
              </w:rPr>
              <w:t xml:space="preserve"> [</w:t>
            </w:r>
            <w:r w:rsidR="00492DA4" w:rsidRPr="00B176DD">
              <w:rPr>
                <w:rFonts w:cs="Times New Roman"/>
                <w:sz w:val="20"/>
                <w:szCs w:val="20"/>
                <w:vertAlign w:val="superscript"/>
                <w:lang w:val="en-US"/>
              </w:rPr>
              <w:t>508</w:t>
            </w:r>
            <w:r w:rsidR="00590125" w:rsidRPr="00B176DD">
              <w:rPr>
                <w:rFonts w:cs="Times New Roman"/>
                <w:sz w:val="20"/>
                <w:szCs w:val="20"/>
                <w:vertAlign w:val="superscript"/>
                <w:lang w:val="en-US"/>
              </w:rPr>
              <w:t>]</w:t>
            </w:r>
            <w:r w:rsidRPr="00B176DD">
              <w:rPr>
                <w:rFonts w:cs="Times New Roman"/>
                <w:sz w:val="20"/>
                <w:szCs w:val="20"/>
              </w:rPr>
              <w:t>, cytotoxicities and antidiabetic effect</w:t>
            </w:r>
            <w:r w:rsidR="00526822" w:rsidRPr="00B176DD">
              <w:rPr>
                <w:rFonts w:cs="Times New Roman"/>
                <w:sz w:val="20"/>
                <w:szCs w:val="20"/>
                <w:vertAlign w:val="superscript"/>
                <w:lang w:val="en-US"/>
              </w:rPr>
              <w:t xml:space="preserve"> [</w:t>
            </w:r>
            <w:r w:rsidR="00492DA4" w:rsidRPr="00B176DD">
              <w:rPr>
                <w:rFonts w:cs="Times New Roman"/>
                <w:sz w:val="20"/>
                <w:szCs w:val="20"/>
                <w:vertAlign w:val="superscript"/>
                <w:lang w:val="en-US"/>
              </w:rPr>
              <w:t>509</w:t>
            </w:r>
            <w:r w:rsidR="00590125" w:rsidRPr="00B176DD">
              <w:rPr>
                <w:rFonts w:cs="Times New Roman"/>
                <w:sz w:val="20"/>
                <w:szCs w:val="20"/>
                <w:vertAlign w:val="superscript"/>
                <w:lang w:val="en-US"/>
              </w:rPr>
              <w:t>]</w:t>
            </w:r>
            <w:r w:rsidRPr="00B176DD">
              <w:rPr>
                <w:rFonts w:cs="Times New Roman"/>
                <w:sz w:val="20"/>
                <w:szCs w:val="20"/>
              </w:rPr>
              <w:t>, protective effiect to heart, spleen and kidney of mice</w:t>
            </w:r>
            <w:r w:rsidR="00526822" w:rsidRPr="00B176DD">
              <w:rPr>
                <w:rFonts w:cs="Times New Roman"/>
                <w:sz w:val="20"/>
                <w:szCs w:val="20"/>
                <w:vertAlign w:val="superscript"/>
                <w:lang w:val="en-US"/>
              </w:rPr>
              <w:t xml:space="preserve"> [</w:t>
            </w:r>
            <w:r w:rsidR="00492DA4" w:rsidRPr="00B176DD">
              <w:rPr>
                <w:rFonts w:cs="Times New Roman"/>
                <w:sz w:val="20"/>
                <w:szCs w:val="20"/>
                <w:vertAlign w:val="superscript"/>
                <w:lang w:val="en-US"/>
              </w:rPr>
              <w:t>510</w:t>
            </w:r>
            <w:r w:rsidR="00590125"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4F354979"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D61241E" w14:textId="77777777" w:rsidTr="006D2C0D">
        <w:tc>
          <w:tcPr>
            <w:tcW w:w="6238" w:type="dxa"/>
            <w:vAlign w:val="center"/>
          </w:tcPr>
          <w:p w14:paraId="10834017" w14:textId="77777777" w:rsidR="001E5E61" w:rsidRPr="00B176DD" w:rsidRDefault="006D75E0" w:rsidP="00B176DD">
            <w:pPr>
              <w:jc w:val="left"/>
              <w:rPr>
                <w:rFonts w:cs="Times New Roman"/>
                <w:sz w:val="20"/>
                <w:szCs w:val="20"/>
              </w:rPr>
            </w:pPr>
            <w:r w:rsidRPr="00B176DD">
              <w:rPr>
                <w:rFonts w:cs="Times New Roman"/>
                <w:bCs/>
                <w:i/>
                <w:iCs/>
                <w:sz w:val="20"/>
                <w:szCs w:val="20"/>
              </w:rPr>
              <w:t>Thelephora aquila</w:t>
            </w:r>
            <w:r w:rsidRPr="00B176DD">
              <w:rPr>
                <w:rFonts w:cs="Times New Roman"/>
                <w:bCs/>
                <w:iCs/>
                <w:sz w:val="20"/>
                <w:szCs w:val="20"/>
              </w:rPr>
              <w:t xml:space="preserve"> S.R. Yang, Y.L. Wei &amp; H.S. Yuan</w:t>
            </w:r>
          </w:p>
        </w:tc>
        <w:tc>
          <w:tcPr>
            <w:tcW w:w="2533" w:type="dxa"/>
            <w:vAlign w:val="center"/>
          </w:tcPr>
          <w:p w14:paraId="163E72DF" w14:textId="111A3CB5"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OP793743 </w:t>
            </w:r>
            <w:r w:rsidR="00F601CC" w:rsidRPr="00B176DD">
              <w:rPr>
                <w:rFonts w:cs="Times New Roman"/>
                <w:sz w:val="20"/>
                <w:szCs w:val="20"/>
                <w:vertAlign w:val="superscript"/>
                <w:lang w:val="da-DK"/>
              </w:rPr>
              <w:t>[86]</w:t>
            </w:r>
          </w:p>
        </w:tc>
        <w:tc>
          <w:tcPr>
            <w:tcW w:w="4271" w:type="dxa"/>
            <w:vMerge/>
            <w:vAlign w:val="center"/>
          </w:tcPr>
          <w:p w14:paraId="74C9978C" w14:textId="77777777" w:rsidR="001E5E61" w:rsidRPr="00B176DD" w:rsidRDefault="001E5E61" w:rsidP="00B176DD">
            <w:pPr>
              <w:jc w:val="left"/>
              <w:rPr>
                <w:rFonts w:cs="Times New Roman"/>
                <w:sz w:val="20"/>
                <w:szCs w:val="20"/>
                <w:lang w:val="da-DK"/>
              </w:rPr>
            </w:pPr>
          </w:p>
        </w:tc>
        <w:tc>
          <w:tcPr>
            <w:tcW w:w="2409" w:type="dxa"/>
            <w:vAlign w:val="center"/>
          </w:tcPr>
          <w:p w14:paraId="74C7BB1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4DF4AC7" w14:textId="77777777" w:rsidTr="006D2C0D">
        <w:tc>
          <w:tcPr>
            <w:tcW w:w="6238" w:type="dxa"/>
            <w:vAlign w:val="center"/>
          </w:tcPr>
          <w:p w14:paraId="02B366BF"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aurantiotincta </w:t>
            </w:r>
            <w:r w:rsidRPr="00B176DD">
              <w:rPr>
                <w:rFonts w:cs="Times New Roman"/>
                <w:bCs/>
                <w:sz w:val="20"/>
                <w:szCs w:val="20"/>
              </w:rPr>
              <w:t>Corner</w:t>
            </w:r>
          </w:p>
        </w:tc>
        <w:tc>
          <w:tcPr>
            <w:tcW w:w="2533" w:type="dxa"/>
            <w:vAlign w:val="center"/>
          </w:tcPr>
          <w:p w14:paraId="37796AAE" w14:textId="2962A62D" w:rsidR="001E5E61" w:rsidRPr="00B176DD" w:rsidRDefault="006D75E0" w:rsidP="00B176DD">
            <w:pPr>
              <w:jc w:val="left"/>
              <w:rPr>
                <w:rFonts w:cs="Times New Roman"/>
                <w:sz w:val="20"/>
                <w:szCs w:val="20"/>
                <w:lang w:val="en-US"/>
              </w:rPr>
            </w:pPr>
            <w:r w:rsidRPr="00B176DD">
              <w:rPr>
                <w:rFonts w:cs="Times New Roman"/>
                <w:sz w:val="20"/>
                <w:szCs w:val="20"/>
                <w:lang w:val="da-DK"/>
              </w:rPr>
              <w:t>MZ057686</w:t>
            </w:r>
            <w:r w:rsidR="00526822" w:rsidRPr="00B176DD">
              <w:rPr>
                <w:rFonts w:cs="Times New Roman"/>
                <w:sz w:val="20"/>
                <w:szCs w:val="20"/>
                <w:vertAlign w:val="superscript"/>
                <w:lang w:val="da-DK"/>
              </w:rPr>
              <w:t xml:space="preserve"> </w:t>
            </w:r>
            <w:r w:rsidR="00F4773A" w:rsidRPr="00B176DD">
              <w:rPr>
                <w:rFonts w:cs="Times New Roman"/>
                <w:sz w:val="20"/>
                <w:szCs w:val="20"/>
                <w:vertAlign w:val="superscript"/>
                <w:lang w:val="da-DK"/>
              </w:rPr>
              <w:t>[157]</w:t>
            </w:r>
          </w:p>
        </w:tc>
        <w:tc>
          <w:tcPr>
            <w:tcW w:w="4271" w:type="dxa"/>
            <w:vMerge/>
            <w:vAlign w:val="center"/>
          </w:tcPr>
          <w:p w14:paraId="47FE5F04" w14:textId="77777777" w:rsidR="001E5E61" w:rsidRPr="00B176DD" w:rsidRDefault="001E5E61" w:rsidP="00B176DD">
            <w:pPr>
              <w:jc w:val="left"/>
              <w:rPr>
                <w:rFonts w:cs="Times New Roman"/>
                <w:sz w:val="20"/>
                <w:szCs w:val="20"/>
              </w:rPr>
            </w:pPr>
          </w:p>
        </w:tc>
        <w:tc>
          <w:tcPr>
            <w:tcW w:w="2409" w:type="dxa"/>
            <w:vAlign w:val="center"/>
          </w:tcPr>
          <w:p w14:paraId="04900A14"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C5C2E59" w14:textId="77777777" w:rsidTr="006D2C0D">
        <w:tc>
          <w:tcPr>
            <w:tcW w:w="6238" w:type="dxa"/>
            <w:vAlign w:val="center"/>
          </w:tcPr>
          <w:p w14:paraId="25447FE6"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 xml:space="preserve">Thelephora austrosinensis </w:t>
            </w:r>
            <w:r w:rsidRPr="00B176DD">
              <w:rPr>
                <w:rFonts w:cs="Times New Roman"/>
                <w:sz w:val="20"/>
                <w:szCs w:val="20"/>
                <w:lang w:val="it-IT"/>
              </w:rPr>
              <w:t>T.H. Li &amp; T. Li</w:t>
            </w:r>
          </w:p>
        </w:tc>
        <w:tc>
          <w:tcPr>
            <w:tcW w:w="2533" w:type="dxa"/>
            <w:vAlign w:val="center"/>
          </w:tcPr>
          <w:p w14:paraId="4FEB5898" w14:textId="41809457" w:rsidR="001E5E61" w:rsidRPr="00B176DD" w:rsidRDefault="006D75E0" w:rsidP="00B176DD">
            <w:pPr>
              <w:jc w:val="left"/>
              <w:rPr>
                <w:rFonts w:cs="Times New Roman"/>
                <w:sz w:val="20"/>
                <w:szCs w:val="20"/>
                <w:lang w:val="da-DK"/>
              </w:rPr>
            </w:pPr>
            <w:r w:rsidRPr="00B176DD">
              <w:rPr>
                <w:rFonts w:cs="Times New Roman"/>
                <w:sz w:val="20"/>
                <w:szCs w:val="20"/>
                <w:lang w:val="pt-BR"/>
              </w:rPr>
              <w:t xml:space="preserve">MF593265 </w:t>
            </w:r>
            <w:r w:rsidR="00DE497F" w:rsidRPr="00B176DD">
              <w:rPr>
                <w:rFonts w:cs="Times New Roman"/>
                <w:sz w:val="20"/>
                <w:szCs w:val="20"/>
                <w:vertAlign w:val="superscript"/>
                <w:lang w:val="pt-BR"/>
              </w:rPr>
              <w:t>[</w:t>
            </w:r>
            <w:r w:rsidR="00826930" w:rsidRPr="00B176DD">
              <w:rPr>
                <w:rFonts w:cs="Times New Roman"/>
                <w:sz w:val="20"/>
                <w:szCs w:val="20"/>
                <w:vertAlign w:val="superscript"/>
                <w:lang w:val="pt-BR"/>
              </w:rPr>
              <w:t>444</w:t>
            </w:r>
            <w:r w:rsidR="00DE497F" w:rsidRPr="00B176DD">
              <w:rPr>
                <w:rFonts w:cs="Times New Roman"/>
                <w:sz w:val="20"/>
                <w:szCs w:val="20"/>
                <w:vertAlign w:val="superscript"/>
                <w:lang w:val="pt-BR"/>
              </w:rPr>
              <w:t>]</w:t>
            </w:r>
          </w:p>
        </w:tc>
        <w:tc>
          <w:tcPr>
            <w:tcW w:w="4271" w:type="dxa"/>
            <w:vMerge/>
            <w:vAlign w:val="center"/>
          </w:tcPr>
          <w:p w14:paraId="12B2A859" w14:textId="77777777" w:rsidR="001E5E61" w:rsidRPr="00B176DD" w:rsidRDefault="001E5E61" w:rsidP="00B176DD">
            <w:pPr>
              <w:jc w:val="left"/>
              <w:rPr>
                <w:rFonts w:cs="Times New Roman"/>
                <w:sz w:val="20"/>
                <w:szCs w:val="20"/>
              </w:rPr>
            </w:pPr>
          </w:p>
        </w:tc>
        <w:tc>
          <w:tcPr>
            <w:tcW w:w="2409" w:type="dxa"/>
            <w:vAlign w:val="center"/>
          </w:tcPr>
          <w:p w14:paraId="6AF10BB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5710052" w14:textId="77777777" w:rsidTr="006D2C0D">
        <w:tc>
          <w:tcPr>
            <w:tcW w:w="6238" w:type="dxa"/>
            <w:vAlign w:val="center"/>
          </w:tcPr>
          <w:p w14:paraId="376ADA5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bubalinomarginata </w:t>
            </w:r>
            <w:r w:rsidRPr="00B176DD">
              <w:rPr>
                <w:rFonts w:cs="Times New Roman"/>
                <w:bCs/>
                <w:sz w:val="20"/>
                <w:szCs w:val="20"/>
              </w:rPr>
              <w:t>B.K. Cui, Y.F. Sun &amp; C.G. Song</w:t>
            </w:r>
          </w:p>
        </w:tc>
        <w:tc>
          <w:tcPr>
            <w:tcW w:w="2533" w:type="dxa"/>
            <w:vAlign w:val="center"/>
          </w:tcPr>
          <w:p w14:paraId="1946CC18" w14:textId="06B631C3" w:rsidR="001E5E61" w:rsidRPr="00B176DD" w:rsidRDefault="006D75E0" w:rsidP="00B176DD">
            <w:pPr>
              <w:jc w:val="left"/>
              <w:rPr>
                <w:rFonts w:cs="Times New Roman"/>
                <w:sz w:val="20"/>
                <w:szCs w:val="20"/>
                <w:lang w:val="pt-BR"/>
              </w:rPr>
            </w:pPr>
            <w:r w:rsidRPr="00B176DD">
              <w:rPr>
                <w:rFonts w:cs="Times New Roman"/>
                <w:sz w:val="20"/>
                <w:szCs w:val="20"/>
                <w:lang w:val="pt-BR"/>
              </w:rPr>
              <w:t>OR814026</w:t>
            </w:r>
            <w:r w:rsidR="00526822" w:rsidRPr="00B176DD">
              <w:rPr>
                <w:rFonts w:cs="Times New Roman"/>
                <w:sz w:val="20"/>
                <w:szCs w:val="20"/>
                <w:vertAlign w:val="superscript"/>
                <w:lang w:val="pt-BR"/>
              </w:rPr>
              <w:t xml:space="preserve"> </w:t>
            </w:r>
            <w:r w:rsidR="00F4773A" w:rsidRPr="00B176DD">
              <w:rPr>
                <w:rFonts w:cs="Times New Roman"/>
                <w:sz w:val="20"/>
                <w:szCs w:val="20"/>
                <w:vertAlign w:val="superscript"/>
                <w:lang w:val="pt-BR"/>
              </w:rPr>
              <w:t>[157]</w:t>
            </w:r>
          </w:p>
        </w:tc>
        <w:tc>
          <w:tcPr>
            <w:tcW w:w="4271" w:type="dxa"/>
            <w:vMerge/>
            <w:vAlign w:val="center"/>
          </w:tcPr>
          <w:p w14:paraId="4C1066B2" w14:textId="77777777" w:rsidR="001E5E61" w:rsidRPr="00B176DD" w:rsidRDefault="001E5E61" w:rsidP="00B176DD">
            <w:pPr>
              <w:jc w:val="left"/>
              <w:rPr>
                <w:rFonts w:cs="Times New Roman"/>
                <w:sz w:val="20"/>
                <w:szCs w:val="20"/>
              </w:rPr>
            </w:pPr>
          </w:p>
        </w:tc>
        <w:tc>
          <w:tcPr>
            <w:tcW w:w="2409" w:type="dxa"/>
            <w:vAlign w:val="center"/>
          </w:tcPr>
          <w:p w14:paraId="2C409A6D"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536A50B" w14:textId="77777777" w:rsidTr="006D2C0D">
        <w:tc>
          <w:tcPr>
            <w:tcW w:w="6238" w:type="dxa"/>
            <w:vAlign w:val="center"/>
          </w:tcPr>
          <w:p w14:paraId="1B261086" w14:textId="77777777" w:rsidR="001E5E61" w:rsidRPr="00B176DD" w:rsidRDefault="006D75E0" w:rsidP="00B176DD">
            <w:pPr>
              <w:jc w:val="left"/>
              <w:rPr>
                <w:rFonts w:cs="Times New Roman"/>
                <w:sz w:val="20"/>
                <w:szCs w:val="20"/>
                <w:lang w:val="it-IT"/>
              </w:rPr>
            </w:pPr>
            <w:r w:rsidRPr="00B176DD">
              <w:rPr>
                <w:rFonts w:cs="Times New Roman"/>
                <w:i/>
                <w:sz w:val="20"/>
                <w:szCs w:val="20"/>
              </w:rPr>
              <w:lastRenderedPageBreak/>
              <w:t>Thelephora caryophyllea</w:t>
            </w:r>
            <w:r w:rsidRPr="00B176DD">
              <w:rPr>
                <w:rFonts w:cs="Times New Roman"/>
                <w:sz w:val="20"/>
                <w:szCs w:val="20"/>
              </w:rPr>
              <w:t xml:space="preserve"> (Schaeff.) Pers.</w:t>
            </w:r>
          </w:p>
        </w:tc>
        <w:tc>
          <w:tcPr>
            <w:tcW w:w="2533" w:type="dxa"/>
            <w:vAlign w:val="center"/>
          </w:tcPr>
          <w:p w14:paraId="1E54AA24" w14:textId="63C7727E" w:rsidR="001E5E61" w:rsidRPr="00B176DD" w:rsidRDefault="006D75E0" w:rsidP="00B176DD">
            <w:pPr>
              <w:jc w:val="left"/>
              <w:rPr>
                <w:rFonts w:cs="Times New Roman"/>
                <w:sz w:val="20"/>
                <w:szCs w:val="20"/>
              </w:rPr>
            </w:pPr>
            <w:r w:rsidRPr="00B176DD">
              <w:rPr>
                <w:rFonts w:cs="Times New Roman"/>
                <w:sz w:val="20"/>
                <w:szCs w:val="20"/>
              </w:rPr>
              <w:t xml:space="preserve">OR237077 </w:t>
            </w:r>
            <w:r w:rsidR="00600275" w:rsidRPr="00B176DD">
              <w:rPr>
                <w:rFonts w:cs="Times New Roman"/>
                <w:sz w:val="20"/>
                <w:szCs w:val="20"/>
                <w:vertAlign w:val="superscript"/>
                <w:lang w:val="pt-BR"/>
              </w:rPr>
              <w:t>[113]</w:t>
            </w:r>
          </w:p>
        </w:tc>
        <w:tc>
          <w:tcPr>
            <w:tcW w:w="4271" w:type="dxa"/>
            <w:vMerge/>
            <w:vAlign w:val="center"/>
          </w:tcPr>
          <w:p w14:paraId="310FE92B" w14:textId="77777777" w:rsidR="001E5E61" w:rsidRPr="00B176DD" w:rsidRDefault="001E5E61" w:rsidP="00B176DD">
            <w:pPr>
              <w:jc w:val="left"/>
              <w:rPr>
                <w:rFonts w:cs="Times New Roman"/>
                <w:sz w:val="20"/>
                <w:szCs w:val="20"/>
              </w:rPr>
            </w:pPr>
          </w:p>
        </w:tc>
        <w:tc>
          <w:tcPr>
            <w:tcW w:w="2409" w:type="dxa"/>
            <w:vAlign w:val="center"/>
          </w:tcPr>
          <w:p w14:paraId="4A70D20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32C78D7" w14:textId="77777777" w:rsidTr="006D2C0D">
        <w:tc>
          <w:tcPr>
            <w:tcW w:w="6238" w:type="dxa"/>
            <w:vAlign w:val="center"/>
          </w:tcPr>
          <w:p w14:paraId="7C6687E9" w14:textId="77777777" w:rsidR="001E5E61" w:rsidRPr="00B176DD" w:rsidRDefault="006D75E0" w:rsidP="00B176DD">
            <w:pPr>
              <w:jc w:val="left"/>
              <w:rPr>
                <w:rFonts w:cs="Times New Roman"/>
                <w:sz w:val="20"/>
                <w:szCs w:val="20"/>
              </w:rPr>
            </w:pPr>
            <w:r w:rsidRPr="00B176DD">
              <w:rPr>
                <w:rFonts w:cs="Times New Roman"/>
                <w:bCs/>
                <w:i/>
                <w:iCs/>
                <w:sz w:val="20"/>
                <w:szCs w:val="20"/>
              </w:rPr>
              <w:t>Thelephora</w:t>
            </w:r>
            <w:r w:rsidRPr="00B176DD">
              <w:rPr>
                <w:rFonts w:cs="Times New Roman"/>
                <w:sz w:val="20"/>
                <w:szCs w:val="20"/>
              </w:rPr>
              <w:t xml:space="preserve"> </w:t>
            </w:r>
            <w:r w:rsidRPr="00B176DD">
              <w:rPr>
                <w:rFonts w:cs="Times New Roman"/>
                <w:i/>
                <w:sz w:val="20"/>
                <w:szCs w:val="20"/>
              </w:rPr>
              <w:t>dactyliophora</w:t>
            </w:r>
            <w:r w:rsidRPr="00B176DD">
              <w:rPr>
                <w:rFonts w:cs="Times New Roman"/>
                <w:sz w:val="20"/>
                <w:szCs w:val="20"/>
              </w:rPr>
              <w:t xml:space="preserve"> Yan C. Li &amp; Zhu L. Yang</w:t>
            </w:r>
          </w:p>
        </w:tc>
        <w:tc>
          <w:tcPr>
            <w:tcW w:w="2533" w:type="dxa"/>
            <w:vAlign w:val="center"/>
          </w:tcPr>
          <w:p w14:paraId="0478EB96" w14:textId="52A53B15" w:rsidR="001E5E61" w:rsidRPr="00B176DD" w:rsidRDefault="006D75E0" w:rsidP="00B176DD">
            <w:pPr>
              <w:jc w:val="left"/>
              <w:rPr>
                <w:rFonts w:cs="Times New Roman"/>
                <w:sz w:val="20"/>
                <w:szCs w:val="20"/>
              </w:rPr>
            </w:pPr>
            <w:r w:rsidRPr="00B176DD">
              <w:rPr>
                <w:rFonts w:cs="Times New Roman"/>
                <w:sz w:val="20"/>
                <w:szCs w:val="20"/>
                <w:lang w:val="fr-FR"/>
              </w:rPr>
              <w:t>OR940523</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[445]</w:t>
            </w:r>
          </w:p>
        </w:tc>
        <w:tc>
          <w:tcPr>
            <w:tcW w:w="4271" w:type="dxa"/>
            <w:vMerge/>
            <w:vAlign w:val="center"/>
          </w:tcPr>
          <w:p w14:paraId="2DF2895F" w14:textId="77777777" w:rsidR="001E5E61" w:rsidRPr="00B176DD" w:rsidRDefault="001E5E61" w:rsidP="00B176DD">
            <w:pPr>
              <w:jc w:val="left"/>
              <w:rPr>
                <w:rFonts w:cs="Times New Roman"/>
                <w:sz w:val="20"/>
                <w:szCs w:val="20"/>
              </w:rPr>
            </w:pPr>
          </w:p>
        </w:tc>
        <w:tc>
          <w:tcPr>
            <w:tcW w:w="2409" w:type="dxa"/>
            <w:vAlign w:val="center"/>
          </w:tcPr>
          <w:p w14:paraId="4C8CDDF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7AC4356" w14:textId="77777777" w:rsidTr="006D2C0D">
        <w:tc>
          <w:tcPr>
            <w:tcW w:w="6238" w:type="dxa"/>
            <w:vAlign w:val="center"/>
          </w:tcPr>
          <w:p w14:paraId="6C24B2B5"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Thelephora fusca</w:t>
            </w:r>
            <w:r w:rsidRPr="00B176DD">
              <w:rPr>
                <w:rFonts w:cs="Times New Roman"/>
                <w:bCs/>
                <w:sz w:val="20"/>
                <w:szCs w:val="20"/>
              </w:rPr>
              <w:t xml:space="preserve"> (Pers.) Fr.</w:t>
            </w:r>
          </w:p>
        </w:tc>
        <w:tc>
          <w:tcPr>
            <w:tcW w:w="2533" w:type="dxa"/>
            <w:vAlign w:val="center"/>
          </w:tcPr>
          <w:p w14:paraId="56E8CB74" w14:textId="05DAA987" w:rsidR="001E5E61" w:rsidRPr="00B176DD" w:rsidRDefault="006D75E0" w:rsidP="00B176DD">
            <w:pPr>
              <w:jc w:val="left"/>
              <w:rPr>
                <w:rFonts w:cs="Times New Roman"/>
                <w:sz w:val="20"/>
                <w:szCs w:val="20"/>
                <w:lang w:val="fr-FR"/>
              </w:rPr>
            </w:pPr>
            <w:r w:rsidRPr="00B176DD">
              <w:rPr>
                <w:rFonts w:cs="Times New Roman"/>
                <w:sz w:val="20"/>
                <w:szCs w:val="20"/>
                <w:lang w:val="fr-FR"/>
              </w:rPr>
              <w:t>PP573019</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Merge/>
            <w:vAlign w:val="center"/>
          </w:tcPr>
          <w:p w14:paraId="3BD20B2A" w14:textId="77777777" w:rsidR="001E5E61" w:rsidRPr="00B176DD" w:rsidRDefault="001E5E61" w:rsidP="00B176DD">
            <w:pPr>
              <w:jc w:val="left"/>
              <w:rPr>
                <w:rFonts w:cs="Times New Roman"/>
                <w:sz w:val="20"/>
                <w:szCs w:val="20"/>
              </w:rPr>
            </w:pPr>
          </w:p>
        </w:tc>
        <w:tc>
          <w:tcPr>
            <w:tcW w:w="2409" w:type="dxa"/>
            <w:vAlign w:val="center"/>
          </w:tcPr>
          <w:p w14:paraId="040324ED" w14:textId="77777777" w:rsidR="001E5E61" w:rsidRPr="00B176DD" w:rsidRDefault="006D75E0" w:rsidP="00B176DD">
            <w:pPr>
              <w:jc w:val="left"/>
              <w:rPr>
                <w:rFonts w:cs="Times New Roman"/>
                <w:sz w:val="20"/>
                <w:szCs w:val="20"/>
              </w:rPr>
            </w:pPr>
            <w:bookmarkStart w:id="209" w:name="OLE_LINK68"/>
            <w:bookmarkStart w:id="210" w:name="OLE_LINK69"/>
            <w:r w:rsidRPr="00B176DD">
              <w:rPr>
                <w:rFonts w:cs="Times New Roman"/>
                <w:sz w:val="20"/>
                <w:szCs w:val="20"/>
              </w:rPr>
              <w:t>Thelephorales</w:t>
            </w:r>
            <w:bookmarkEnd w:id="209"/>
            <w:bookmarkEnd w:id="210"/>
          </w:p>
        </w:tc>
      </w:tr>
      <w:tr w:rsidR="001E5E61" w:rsidRPr="00B176DD" w14:paraId="02A06A27" w14:textId="77777777" w:rsidTr="006D2C0D">
        <w:tc>
          <w:tcPr>
            <w:tcW w:w="6238" w:type="dxa"/>
            <w:vAlign w:val="center"/>
          </w:tcPr>
          <w:p w14:paraId="769FE64C" w14:textId="77777777" w:rsidR="001E5E61" w:rsidRPr="00B176DD" w:rsidRDefault="006D75E0" w:rsidP="00B176DD">
            <w:pPr>
              <w:jc w:val="left"/>
              <w:rPr>
                <w:rFonts w:cs="Times New Roman"/>
                <w:sz w:val="20"/>
                <w:szCs w:val="20"/>
              </w:rPr>
            </w:pPr>
            <w:r w:rsidRPr="00B176DD">
              <w:rPr>
                <w:rFonts w:cs="Times New Roman"/>
                <w:i/>
                <w:sz w:val="20"/>
                <w:szCs w:val="20"/>
              </w:rPr>
              <w:t xml:space="preserve">Thelephora ganbajun </w:t>
            </w:r>
            <w:r w:rsidRPr="00B176DD">
              <w:rPr>
                <w:rFonts w:cs="Times New Roman"/>
                <w:sz w:val="20"/>
                <w:szCs w:val="20"/>
              </w:rPr>
              <w:t>M. Zang</w:t>
            </w:r>
          </w:p>
        </w:tc>
        <w:tc>
          <w:tcPr>
            <w:tcW w:w="2533" w:type="dxa"/>
            <w:vAlign w:val="center"/>
          </w:tcPr>
          <w:p w14:paraId="6F52EA51" w14:textId="23823B51"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OP793761 </w:t>
            </w:r>
            <w:r w:rsidR="00F601CC" w:rsidRPr="00B176DD">
              <w:rPr>
                <w:rFonts w:cs="Times New Roman"/>
                <w:sz w:val="20"/>
                <w:szCs w:val="20"/>
                <w:vertAlign w:val="superscript"/>
                <w:lang w:val="da-DK"/>
              </w:rPr>
              <w:t>[86]</w:t>
            </w:r>
          </w:p>
        </w:tc>
        <w:tc>
          <w:tcPr>
            <w:tcW w:w="4271" w:type="dxa"/>
            <w:vMerge/>
            <w:vAlign w:val="center"/>
          </w:tcPr>
          <w:p w14:paraId="5AF4173E" w14:textId="77777777" w:rsidR="001E5E61" w:rsidRPr="00B176DD" w:rsidRDefault="001E5E61" w:rsidP="00B176DD">
            <w:pPr>
              <w:jc w:val="left"/>
              <w:rPr>
                <w:rFonts w:cs="Times New Roman"/>
                <w:sz w:val="20"/>
                <w:szCs w:val="20"/>
                <w:lang w:val="da-DK"/>
              </w:rPr>
            </w:pPr>
          </w:p>
        </w:tc>
        <w:tc>
          <w:tcPr>
            <w:tcW w:w="2409" w:type="dxa"/>
            <w:vAlign w:val="center"/>
          </w:tcPr>
          <w:p w14:paraId="612C7C1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ED7FDF7" w14:textId="77777777" w:rsidTr="006D2C0D">
        <w:tc>
          <w:tcPr>
            <w:tcW w:w="6238" w:type="dxa"/>
            <w:vAlign w:val="center"/>
          </w:tcPr>
          <w:p w14:paraId="5F1502B4"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Thelephora </w:t>
            </w:r>
            <w:r w:rsidRPr="00B176DD">
              <w:rPr>
                <w:rFonts w:cs="Times New Roman"/>
                <w:i/>
                <w:sz w:val="20"/>
                <w:szCs w:val="20"/>
              </w:rPr>
              <w:t>glaucoflora</w:t>
            </w:r>
            <w:r w:rsidRPr="00B176DD">
              <w:rPr>
                <w:rFonts w:cs="Times New Roman"/>
                <w:sz w:val="20"/>
                <w:szCs w:val="20"/>
              </w:rPr>
              <w:t xml:space="preserve"> </w:t>
            </w:r>
            <w:r w:rsidRPr="00B176DD">
              <w:rPr>
                <w:rFonts w:cs="Times New Roman"/>
                <w:bCs/>
                <w:iCs/>
                <w:sz w:val="20"/>
                <w:szCs w:val="20"/>
              </w:rPr>
              <w:t>S.R. Yang &amp; H.S. Yuan</w:t>
            </w:r>
          </w:p>
        </w:tc>
        <w:tc>
          <w:tcPr>
            <w:tcW w:w="2533" w:type="dxa"/>
            <w:vAlign w:val="center"/>
          </w:tcPr>
          <w:p w14:paraId="4415977F" w14:textId="2F5B19FF" w:rsidR="001E5E61" w:rsidRPr="00B176DD" w:rsidRDefault="006D75E0" w:rsidP="00B176DD">
            <w:pPr>
              <w:jc w:val="left"/>
              <w:rPr>
                <w:rFonts w:cs="Times New Roman"/>
                <w:sz w:val="20"/>
                <w:szCs w:val="20"/>
                <w:lang w:val="da-DK"/>
              </w:rPr>
            </w:pPr>
            <w:r w:rsidRPr="00B176DD">
              <w:rPr>
                <w:rFonts w:cs="Times New Roman"/>
                <w:sz w:val="20"/>
                <w:szCs w:val="20"/>
                <w:lang w:val="da-DK"/>
              </w:rPr>
              <w:t>OP793751</w:t>
            </w:r>
            <w:r w:rsidRPr="00B176DD">
              <w:rPr>
                <w:rFonts w:cs="Times New Roman"/>
                <w:sz w:val="20"/>
                <w:szCs w:val="20"/>
                <w:vertAlign w:val="superscript"/>
                <w:lang w:val="da-DK"/>
              </w:rPr>
              <w:t xml:space="preserve"> </w:t>
            </w:r>
            <w:r w:rsidR="00F601CC" w:rsidRPr="00B176DD">
              <w:rPr>
                <w:rFonts w:cs="Times New Roman"/>
                <w:sz w:val="20"/>
                <w:szCs w:val="20"/>
                <w:vertAlign w:val="superscript"/>
                <w:lang w:val="da-DK"/>
              </w:rPr>
              <w:t>[86]</w:t>
            </w:r>
          </w:p>
        </w:tc>
        <w:tc>
          <w:tcPr>
            <w:tcW w:w="4271" w:type="dxa"/>
            <w:vMerge/>
            <w:vAlign w:val="center"/>
          </w:tcPr>
          <w:p w14:paraId="0B61C765" w14:textId="77777777" w:rsidR="001E5E61" w:rsidRPr="00B176DD" w:rsidRDefault="001E5E61" w:rsidP="00B176DD">
            <w:pPr>
              <w:jc w:val="left"/>
              <w:rPr>
                <w:rFonts w:cs="Times New Roman"/>
                <w:sz w:val="20"/>
                <w:szCs w:val="20"/>
                <w:lang w:val="da-DK"/>
              </w:rPr>
            </w:pPr>
          </w:p>
        </w:tc>
        <w:tc>
          <w:tcPr>
            <w:tcW w:w="2409" w:type="dxa"/>
            <w:vAlign w:val="center"/>
          </w:tcPr>
          <w:p w14:paraId="412B2284" w14:textId="77777777" w:rsidR="001E5E61" w:rsidRPr="00B176DD" w:rsidRDefault="006D75E0" w:rsidP="00B176DD">
            <w:pPr>
              <w:jc w:val="left"/>
              <w:rPr>
                <w:rFonts w:cs="Times New Roman"/>
                <w:sz w:val="20"/>
                <w:szCs w:val="20"/>
                <w:shd w:val="clear" w:color="auto" w:fill="CCCCCC"/>
                <w:lang w:val="da-DK"/>
              </w:rPr>
            </w:pPr>
            <w:r w:rsidRPr="00B176DD">
              <w:rPr>
                <w:rFonts w:cs="Times New Roman"/>
                <w:sz w:val="20"/>
                <w:szCs w:val="20"/>
              </w:rPr>
              <w:t>Thelephorales</w:t>
            </w:r>
          </w:p>
        </w:tc>
      </w:tr>
      <w:tr w:rsidR="001E5E61" w:rsidRPr="00B176DD" w14:paraId="3AC8B83A" w14:textId="77777777" w:rsidTr="006D2C0D">
        <w:tc>
          <w:tcPr>
            <w:tcW w:w="6238" w:type="dxa"/>
            <w:vAlign w:val="center"/>
          </w:tcPr>
          <w:p w14:paraId="2F36C8A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Thelephora</w:t>
            </w:r>
            <w:r w:rsidRPr="00B176DD">
              <w:rPr>
                <w:rFonts w:cs="Times New Roman"/>
                <w:sz w:val="20"/>
                <w:szCs w:val="20"/>
              </w:rPr>
              <w:t xml:space="preserve"> </w:t>
            </w:r>
            <w:r w:rsidRPr="00B176DD">
              <w:rPr>
                <w:rFonts w:cs="Times New Roman"/>
                <w:i/>
                <w:sz w:val="20"/>
                <w:szCs w:val="20"/>
              </w:rPr>
              <w:t>grandinioides</w:t>
            </w:r>
            <w:r w:rsidRPr="00B176DD">
              <w:rPr>
                <w:rFonts w:cs="Times New Roman"/>
                <w:sz w:val="20"/>
                <w:szCs w:val="20"/>
              </w:rPr>
              <w:t xml:space="preserve"> C.L. Zhao &amp; X.F. Liu</w:t>
            </w:r>
          </w:p>
        </w:tc>
        <w:tc>
          <w:tcPr>
            <w:tcW w:w="2533" w:type="dxa"/>
            <w:vAlign w:val="center"/>
          </w:tcPr>
          <w:p w14:paraId="63BD1D17" w14:textId="20B1A472" w:rsidR="001E5E61" w:rsidRPr="00B176DD" w:rsidRDefault="006D75E0" w:rsidP="00B176DD">
            <w:pPr>
              <w:jc w:val="left"/>
              <w:rPr>
                <w:rFonts w:cs="Times New Roman"/>
                <w:sz w:val="20"/>
                <w:szCs w:val="20"/>
                <w:lang w:val="da-DK"/>
              </w:rPr>
            </w:pPr>
            <w:r w:rsidRPr="00B176DD">
              <w:rPr>
                <w:rFonts w:cs="Times New Roman"/>
                <w:sz w:val="20"/>
                <w:szCs w:val="20"/>
                <w:lang w:val="da-DK"/>
              </w:rPr>
              <w:t>MZ400675</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[446]</w:t>
            </w:r>
          </w:p>
        </w:tc>
        <w:tc>
          <w:tcPr>
            <w:tcW w:w="4271" w:type="dxa"/>
            <w:vMerge/>
            <w:vAlign w:val="center"/>
          </w:tcPr>
          <w:p w14:paraId="6911D471" w14:textId="77777777" w:rsidR="001E5E61" w:rsidRPr="00B176DD" w:rsidRDefault="001E5E61" w:rsidP="00B176DD">
            <w:pPr>
              <w:jc w:val="left"/>
              <w:rPr>
                <w:rFonts w:cs="Times New Roman"/>
                <w:sz w:val="20"/>
                <w:szCs w:val="20"/>
                <w:lang w:val="da-DK"/>
              </w:rPr>
            </w:pPr>
          </w:p>
        </w:tc>
        <w:tc>
          <w:tcPr>
            <w:tcW w:w="2409" w:type="dxa"/>
            <w:vAlign w:val="center"/>
          </w:tcPr>
          <w:p w14:paraId="6C0FF220"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C352EA6" w14:textId="77777777" w:rsidTr="006D2C0D">
        <w:tc>
          <w:tcPr>
            <w:tcW w:w="6238" w:type="dxa"/>
            <w:vAlign w:val="center"/>
          </w:tcPr>
          <w:p w14:paraId="415053A0" w14:textId="77777777" w:rsidR="001E5E61" w:rsidRPr="00B176DD" w:rsidRDefault="006D75E0" w:rsidP="00B176DD">
            <w:pPr>
              <w:jc w:val="left"/>
              <w:rPr>
                <w:rFonts w:cs="Times New Roman"/>
                <w:sz w:val="20"/>
                <w:szCs w:val="20"/>
              </w:rPr>
            </w:pPr>
            <w:r w:rsidRPr="00B176DD">
              <w:rPr>
                <w:rFonts w:cs="Times New Roman"/>
                <w:bCs/>
                <w:i/>
                <w:iCs/>
                <w:sz w:val="20"/>
                <w:szCs w:val="20"/>
              </w:rPr>
              <w:t>Thelephora</w:t>
            </w:r>
            <w:r w:rsidRPr="00B176DD">
              <w:rPr>
                <w:rFonts w:cs="Times New Roman"/>
                <w:sz w:val="20"/>
                <w:szCs w:val="20"/>
              </w:rPr>
              <w:t xml:space="preserve"> </w:t>
            </w:r>
            <w:r w:rsidRPr="00B176DD">
              <w:rPr>
                <w:rFonts w:cs="Times New Roman"/>
                <w:i/>
                <w:sz w:val="20"/>
                <w:szCs w:val="20"/>
              </w:rPr>
              <w:t>lacunosa</w:t>
            </w:r>
            <w:r w:rsidRPr="00B176DD">
              <w:rPr>
                <w:rFonts w:cs="Times New Roman"/>
                <w:sz w:val="20"/>
                <w:szCs w:val="20"/>
              </w:rPr>
              <w:t xml:space="preserve"> Yan C. Li &amp; Zhu L. Yang</w:t>
            </w:r>
          </w:p>
        </w:tc>
        <w:tc>
          <w:tcPr>
            <w:tcW w:w="2533" w:type="dxa"/>
            <w:vAlign w:val="center"/>
          </w:tcPr>
          <w:p w14:paraId="41A4F0B3" w14:textId="3529384A" w:rsidR="001E5E61" w:rsidRPr="00B176DD" w:rsidRDefault="006D75E0" w:rsidP="00B176DD">
            <w:pPr>
              <w:jc w:val="left"/>
              <w:rPr>
                <w:rFonts w:cs="Times New Roman"/>
                <w:sz w:val="20"/>
                <w:szCs w:val="20"/>
                <w:lang w:val="da-DK"/>
              </w:rPr>
            </w:pPr>
            <w:r w:rsidRPr="00B176DD">
              <w:rPr>
                <w:rFonts w:cs="Times New Roman"/>
                <w:sz w:val="20"/>
                <w:szCs w:val="20"/>
                <w:lang w:val="fr-FR"/>
              </w:rPr>
              <w:t>OR512335</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[445]</w:t>
            </w:r>
          </w:p>
        </w:tc>
        <w:tc>
          <w:tcPr>
            <w:tcW w:w="4271" w:type="dxa"/>
            <w:vAlign w:val="center"/>
          </w:tcPr>
          <w:p w14:paraId="6FB2D91E" w14:textId="77777777" w:rsidR="001E5E61" w:rsidRPr="00B176DD" w:rsidRDefault="001E5E61" w:rsidP="00B176DD">
            <w:pPr>
              <w:jc w:val="left"/>
              <w:rPr>
                <w:rFonts w:cs="Times New Roman"/>
                <w:sz w:val="20"/>
                <w:szCs w:val="20"/>
              </w:rPr>
            </w:pPr>
          </w:p>
        </w:tc>
        <w:tc>
          <w:tcPr>
            <w:tcW w:w="2409" w:type="dxa"/>
            <w:vAlign w:val="center"/>
          </w:tcPr>
          <w:p w14:paraId="3B4048C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9B5078A" w14:textId="77777777" w:rsidTr="006D2C0D">
        <w:tc>
          <w:tcPr>
            <w:tcW w:w="6238" w:type="dxa"/>
            <w:vAlign w:val="center"/>
          </w:tcPr>
          <w:p w14:paraId="0F4B51CD"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nebula </w:t>
            </w:r>
            <w:r w:rsidRPr="00B176DD">
              <w:rPr>
                <w:rFonts w:cs="Times New Roman"/>
                <w:bCs/>
                <w:sz w:val="20"/>
                <w:szCs w:val="20"/>
              </w:rPr>
              <w:t>S.R. Yang &amp; H.S. Yuan</w:t>
            </w:r>
          </w:p>
        </w:tc>
        <w:tc>
          <w:tcPr>
            <w:tcW w:w="2533" w:type="dxa"/>
            <w:vAlign w:val="center"/>
          </w:tcPr>
          <w:p w14:paraId="578DE17D" w14:textId="786600E8" w:rsidR="001E5E61" w:rsidRPr="00B176DD" w:rsidRDefault="006D75E0" w:rsidP="00B176DD">
            <w:pPr>
              <w:jc w:val="left"/>
              <w:rPr>
                <w:rFonts w:cs="Times New Roman"/>
                <w:sz w:val="20"/>
                <w:szCs w:val="20"/>
                <w:lang w:val="fr-FR"/>
              </w:rPr>
            </w:pPr>
            <w:r w:rsidRPr="00B176DD">
              <w:rPr>
                <w:rFonts w:cs="Times New Roman"/>
                <w:sz w:val="20"/>
                <w:szCs w:val="20"/>
                <w:lang w:val="fr-FR"/>
              </w:rPr>
              <w:t>OP793748</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79106534" w14:textId="77777777" w:rsidR="001E5E61" w:rsidRPr="00B176DD" w:rsidRDefault="001E5E61" w:rsidP="00B176DD">
            <w:pPr>
              <w:jc w:val="left"/>
              <w:rPr>
                <w:rFonts w:cs="Times New Roman"/>
                <w:sz w:val="20"/>
                <w:szCs w:val="20"/>
              </w:rPr>
            </w:pPr>
          </w:p>
        </w:tc>
        <w:tc>
          <w:tcPr>
            <w:tcW w:w="2409" w:type="dxa"/>
            <w:vAlign w:val="center"/>
          </w:tcPr>
          <w:p w14:paraId="05077235"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2A478131" w14:textId="77777777" w:rsidTr="006D2C0D">
        <w:tc>
          <w:tcPr>
            <w:tcW w:w="6238" w:type="dxa"/>
            <w:vAlign w:val="center"/>
          </w:tcPr>
          <w:p w14:paraId="00EEFA06" w14:textId="77777777" w:rsidR="001E5E61" w:rsidRPr="00B176DD" w:rsidRDefault="006D75E0" w:rsidP="00B176DD">
            <w:pPr>
              <w:jc w:val="left"/>
              <w:rPr>
                <w:rFonts w:cs="Times New Roman"/>
                <w:sz w:val="20"/>
                <w:szCs w:val="20"/>
              </w:rPr>
            </w:pPr>
            <w:r w:rsidRPr="00B176DD">
              <w:rPr>
                <w:rFonts w:cs="Times New Roman"/>
                <w:i/>
                <w:sz w:val="20"/>
                <w:szCs w:val="20"/>
              </w:rPr>
              <w:t>Thelephora penicillata</w:t>
            </w:r>
            <w:r w:rsidRPr="00B176DD">
              <w:rPr>
                <w:rFonts w:cs="Times New Roman"/>
                <w:sz w:val="20"/>
                <w:szCs w:val="20"/>
              </w:rPr>
              <w:t xml:space="preserve"> (Pers.) Fr.</w:t>
            </w:r>
          </w:p>
        </w:tc>
        <w:tc>
          <w:tcPr>
            <w:tcW w:w="2533" w:type="dxa"/>
            <w:vAlign w:val="center"/>
          </w:tcPr>
          <w:p w14:paraId="6AFA7731" w14:textId="022A5C19" w:rsidR="001E5E61" w:rsidRPr="00B176DD" w:rsidRDefault="006D75E0" w:rsidP="00B176DD">
            <w:pPr>
              <w:jc w:val="left"/>
              <w:rPr>
                <w:rFonts w:cs="Times New Roman"/>
                <w:sz w:val="20"/>
                <w:szCs w:val="20"/>
                <w:lang w:val="fr-FR"/>
              </w:rPr>
            </w:pPr>
            <w:r w:rsidRPr="00B176DD">
              <w:rPr>
                <w:rFonts w:cs="Times New Roman"/>
                <w:sz w:val="20"/>
                <w:szCs w:val="20"/>
              </w:rPr>
              <w:t>MT325773</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447</w:t>
            </w:r>
            <w:r w:rsidR="00FA6F7E" w:rsidRPr="00B176DD">
              <w:rPr>
                <w:rFonts w:cs="Times New Roman"/>
                <w:sz w:val="20"/>
                <w:szCs w:val="20"/>
                <w:vertAlign w:val="superscript"/>
                <w:lang w:val="fr-FR"/>
              </w:rPr>
              <w:t>]</w:t>
            </w:r>
          </w:p>
        </w:tc>
        <w:tc>
          <w:tcPr>
            <w:tcW w:w="4271" w:type="dxa"/>
            <w:vAlign w:val="center"/>
          </w:tcPr>
          <w:p w14:paraId="25BB89CA" w14:textId="77777777" w:rsidR="001E5E61" w:rsidRPr="00B176DD" w:rsidRDefault="001E5E61" w:rsidP="00B176DD">
            <w:pPr>
              <w:jc w:val="left"/>
              <w:rPr>
                <w:rFonts w:cs="Times New Roman"/>
                <w:sz w:val="20"/>
                <w:szCs w:val="20"/>
              </w:rPr>
            </w:pPr>
          </w:p>
        </w:tc>
        <w:tc>
          <w:tcPr>
            <w:tcW w:w="2409" w:type="dxa"/>
            <w:vAlign w:val="center"/>
          </w:tcPr>
          <w:p w14:paraId="26A1DA7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8240DBB" w14:textId="77777777" w:rsidTr="006D2C0D">
        <w:tc>
          <w:tcPr>
            <w:tcW w:w="6238" w:type="dxa"/>
            <w:vAlign w:val="center"/>
          </w:tcPr>
          <w:p w14:paraId="14340CD8"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t>Thelephora</w:t>
            </w:r>
            <w:r w:rsidRPr="00B176DD">
              <w:rPr>
                <w:rFonts w:cs="Times New Roman"/>
                <w:sz w:val="20"/>
                <w:szCs w:val="20"/>
                <w:lang w:val="fr-FR"/>
              </w:rPr>
              <w:t xml:space="preserve"> </w:t>
            </w:r>
            <w:r w:rsidRPr="00B176DD">
              <w:rPr>
                <w:rFonts w:cs="Times New Roman"/>
                <w:i/>
                <w:sz w:val="20"/>
                <w:szCs w:val="20"/>
                <w:lang w:val="fr-FR"/>
              </w:rPr>
              <w:t>petaloides</w:t>
            </w:r>
            <w:r w:rsidRPr="00B176DD">
              <w:rPr>
                <w:rFonts w:cs="Times New Roman"/>
                <w:sz w:val="20"/>
                <w:szCs w:val="20"/>
                <w:lang w:val="fr-FR"/>
              </w:rPr>
              <w:t xml:space="preserve"> Yan C. Li &amp; Zhu L. Yang</w:t>
            </w:r>
          </w:p>
        </w:tc>
        <w:tc>
          <w:tcPr>
            <w:tcW w:w="2533" w:type="dxa"/>
            <w:vAlign w:val="center"/>
          </w:tcPr>
          <w:p w14:paraId="2BDD7E5B" w14:textId="72A024DA" w:rsidR="001E5E61" w:rsidRPr="00B176DD" w:rsidRDefault="006D75E0" w:rsidP="00B176DD">
            <w:pPr>
              <w:jc w:val="left"/>
              <w:rPr>
                <w:rFonts w:cs="Times New Roman"/>
                <w:sz w:val="20"/>
                <w:szCs w:val="20"/>
              </w:rPr>
            </w:pPr>
            <w:r w:rsidRPr="00B176DD">
              <w:rPr>
                <w:rFonts w:cs="Times New Roman"/>
                <w:sz w:val="20"/>
                <w:szCs w:val="20"/>
                <w:lang w:val="fr-FR"/>
              </w:rPr>
              <w:t>OR512334</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[445]</w:t>
            </w:r>
          </w:p>
        </w:tc>
        <w:tc>
          <w:tcPr>
            <w:tcW w:w="4271" w:type="dxa"/>
            <w:vAlign w:val="center"/>
          </w:tcPr>
          <w:p w14:paraId="6B453243" w14:textId="77777777" w:rsidR="001E5E61" w:rsidRPr="00B176DD" w:rsidRDefault="001E5E61" w:rsidP="00B176DD">
            <w:pPr>
              <w:jc w:val="left"/>
              <w:rPr>
                <w:rFonts w:cs="Times New Roman"/>
                <w:sz w:val="20"/>
                <w:szCs w:val="20"/>
              </w:rPr>
            </w:pPr>
          </w:p>
        </w:tc>
        <w:tc>
          <w:tcPr>
            <w:tcW w:w="2409" w:type="dxa"/>
            <w:vAlign w:val="center"/>
          </w:tcPr>
          <w:p w14:paraId="58A61FF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E444FC0" w14:textId="77777777" w:rsidTr="006D2C0D">
        <w:tc>
          <w:tcPr>
            <w:tcW w:w="6238" w:type="dxa"/>
            <w:vAlign w:val="center"/>
          </w:tcPr>
          <w:p w14:paraId="1A2FAD15"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Thelephora</w:t>
            </w:r>
            <w:r w:rsidRPr="00B176DD">
              <w:rPr>
                <w:rFonts w:cs="Times New Roman"/>
                <w:sz w:val="20"/>
                <w:szCs w:val="20"/>
                <w:lang w:val="it-IT"/>
              </w:rPr>
              <w:t xml:space="preserve"> </w:t>
            </w:r>
            <w:r w:rsidRPr="00B176DD">
              <w:rPr>
                <w:rFonts w:cs="Times New Roman"/>
                <w:i/>
                <w:sz w:val="20"/>
                <w:szCs w:val="20"/>
                <w:lang w:val="it-IT"/>
              </w:rPr>
              <w:t>pinnatifida</w:t>
            </w:r>
            <w:r w:rsidRPr="00B176DD">
              <w:rPr>
                <w:rFonts w:cs="Times New Roman"/>
                <w:sz w:val="20"/>
                <w:szCs w:val="20"/>
                <w:lang w:val="it-IT"/>
              </w:rPr>
              <w:t xml:space="preserve"> Yan C. Li &amp; Zhu L. Yang</w:t>
            </w:r>
          </w:p>
        </w:tc>
        <w:tc>
          <w:tcPr>
            <w:tcW w:w="2533" w:type="dxa"/>
            <w:vAlign w:val="center"/>
          </w:tcPr>
          <w:p w14:paraId="320FB2B5" w14:textId="57EFA32D" w:rsidR="001E5E61" w:rsidRPr="00B176DD" w:rsidRDefault="006D75E0" w:rsidP="00B176DD">
            <w:pPr>
              <w:jc w:val="left"/>
              <w:rPr>
                <w:rFonts w:cs="Times New Roman"/>
                <w:sz w:val="20"/>
                <w:szCs w:val="20"/>
                <w:lang w:val="fr-FR"/>
              </w:rPr>
            </w:pPr>
            <w:r w:rsidRPr="00B176DD">
              <w:rPr>
                <w:rFonts w:cs="Times New Roman"/>
                <w:sz w:val="20"/>
                <w:szCs w:val="20"/>
                <w:lang w:val="fr-FR"/>
              </w:rPr>
              <w:t>OR940526</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[445]</w:t>
            </w:r>
          </w:p>
        </w:tc>
        <w:tc>
          <w:tcPr>
            <w:tcW w:w="4271" w:type="dxa"/>
            <w:vAlign w:val="center"/>
          </w:tcPr>
          <w:p w14:paraId="1F478673" w14:textId="77777777" w:rsidR="001E5E61" w:rsidRPr="00B176DD" w:rsidRDefault="001E5E61" w:rsidP="00B176DD">
            <w:pPr>
              <w:jc w:val="left"/>
              <w:rPr>
                <w:rFonts w:cs="Times New Roman"/>
                <w:sz w:val="20"/>
                <w:szCs w:val="20"/>
              </w:rPr>
            </w:pPr>
          </w:p>
        </w:tc>
        <w:tc>
          <w:tcPr>
            <w:tcW w:w="2409" w:type="dxa"/>
            <w:vAlign w:val="center"/>
          </w:tcPr>
          <w:p w14:paraId="15FDA23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B7ABDCA" w14:textId="77777777" w:rsidTr="006D2C0D">
        <w:tc>
          <w:tcPr>
            <w:tcW w:w="6238" w:type="dxa"/>
            <w:vAlign w:val="center"/>
          </w:tcPr>
          <w:p w14:paraId="5DB44EB1"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Thelephora pseudoganbajun </w:t>
            </w:r>
            <w:r w:rsidRPr="00B176DD">
              <w:rPr>
                <w:rFonts w:cs="Times New Roman"/>
                <w:bCs/>
                <w:iCs/>
                <w:sz w:val="20"/>
                <w:szCs w:val="20"/>
              </w:rPr>
              <w:t>S.R. Yang &amp; H.S. Yuan</w:t>
            </w:r>
          </w:p>
        </w:tc>
        <w:tc>
          <w:tcPr>
            <w:tcW w:w="2533" w:type="dxa"/>
            <w:vAlign w:val="center"/>
          </w:tcPr>
          <w:p w14:paraId="693BC340" w14:textId="25360B74" w:rsidR="001E5E61" w:rsidRPr="00B176DD" w:rsidRDefault="006D75E0" w:rsidP="00B176DD">
            <w:pPr>
              <w:jc w:val="left"/>
              <w:rPr>
                <w:rFonts w:cs="Times New Roman"/>
                <w:sz w:val="20"/>
                <w:szCs w:val="20"/>
                <w:lang w:val="da-DK"/>
              </w:rPr>
            </w:pPr>
            <w:r w:rsidRPr="00B176DD">
              <w:rPr>
                <w:rFonts w:cs="Times New Roman"/>
                <w:sz w:val="20"/>
                <w:szCs w:val="20"/>
                <w:lang w:val="da-DK"/>
              </w:rPr>
              <w:t>OP793770</w:t>
            </w:r>
            <w:r w:rsidRPr="00B176DD">
              <w:rPr>
                <w:rFonts w:cs="Times New Roman"/>
                <w:sz w:val="20"/>
                <w:szCs w:val="20"/>
                <w:vertAlign w:val="superscript"/>
                <w:lang w:val="da-DK"/>
              </w:rPr>
              <w:t xml:space="preserve"> </w:t>
            </w:r>
            <w:r w:rsidR="00F601CC" w:rsidRPr="00B176DD">
              <w:rPr>
                <w:rFonts w:cs="Times New Roman"/>
                <w:sz w:val="20"/>
                <w:szCs w:val="20"/>
                <w:vertAlign w:val="superscript"/>
                <w:lang w:val="da-DK"/>
              </w:rPr>
              <w:t>[86]</w:t>
            </w:r>
          </w:p>
        </w:tc>
        <w:tc>
          <w:tcPr>
            <w:tcW w:w="4271" w:type="dxa"/>
            <w:vAlign w:val="center"/>
          </w:tcPr>
          <w:p w14:paraId="34BE5E1E" w14:textId="77777777" w:rsidR="001E5E61" w:rsidRPr="00B176DD" w:rsidRDefault="001E5E61" w:rsidP="00B176DD">
            <w:pPr>
              <w:jc w:val="left"/>
              <w:rPr>
                <w:rFonts w:cs="Times New Roman"/>
                <w:sz w:val="20"/>
                <w:szCs w:val="20"/>
                <w:lang w:val="da-DK"/>
              </w:rPr>
            </w:pPr>
          </w:p>
        </w:tc>
        <w:tc>
          <w:tcPr>
            <w:tcW w:w="2409" w:type="dxa"/>
            <w:vAlign w:val="center"/>
          </w:tcPr>
          <w:p w14:paraId="062D860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44BC7AF" w14:textId="77777777" w:rsidTr="006D2C0D">
        <w:tc>
          <w:tcPr>
            <w:tcW w:w="6238" w:type="dxa"/>
            <w:vAlign w:val="center"/>
          </w:tcPr>
          <w:p w14:paraId="4ECFB7A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resupinata </w:t>
            </w:r>
            <w:r w:rsidRPr="00B176DD">
              <w:rPr>
                <w:rFonts w:cs="Times New Roman"/>
                <w:bCs/>
                <w:sz w:val="20"/>
                <w:szCs w:val="20"/>
              </w:rPr>
              <w:t>X.J. Zhang &amp; C.L. Zhao</w:t>
            </w:r>
          </w:p>
        </w:tc>
        <w:tc>
          <w:tcPr>
            <w:tcW w:w="2533" w:type="dxa"/>
            <w:vAlign w:val="center"/>
          </w:tcPr>
          <w:p w14:paraId="11C5C0F7" w14:textId="4B8645F8" w:rsidR="001E5E61" w:rsidRPr="00B176DD" w:rsidRDefault="006D75E0" w:rsidP="00B176DD">
            <w:pPr>
              <w:jc w:val="left"/>
              <w:rPr>
                <w:rFonts w:cs="Times New Roman"/>
                <w:sz w:val="20"/>
                <w:szCs w:val="20"/>
                <w:lang w:val="da-DK"/>
              </w:rPr>
            </w:pPr>
            <w:r w:rsidRPr="00B176DD">
              <w:rPr>
                <w:rFonts w:cs="Times New Roman"/>
                <w:sz w:val="20"/>
                <w:szCs w:val="20"/>
                <w:lang w:val="da-DK"/>
              </w:rPr>
              <w:t>PP810222</w:t>
            </w:r>
            <w:r w:rsidR="00526822" w:rsidRPr="00B176DD">
              <w:rPr>
                <w:rFonts w:cs="Times New Roman"/>
                <w:sz w:val="20"/>
                <w:szCs w:val="20"/>
                <w:vertAlign w:val="superscript"/>
                <w:lang w:val="fr-FR"/>
              </w:rPr>
              <w:t xml:space="preserve"> [</w:t>
            </w:r>
            <w:r w:rsidR="00995BAF" w:rsidRPr="00B176DD">
              <w:rPr>
                <w:rFonts w:cs="Times New Roman"/>
                <w:sz w:val="20"/>
                <w:szCs w:val="20"/>
                <w:vertAlign w:val="superscript"/>
                <w:lang w:val="fr-FR"/>
              </w:rPr>
              <w:t>403]</w:t>
            </w:r>
          </w:p>
        </w:tc>
        <w:tc>
          <w:tcPr>
            <w:tcW w:w="4271" w:type="dxa"/>
            <w:vAlign w:val="center"/>
          </w:tcPr>
          <w:p w14:paraId="6A886CCA" w14:textId="77777777" w:rsidR="001E5E61" w:rsidRPr="00B176DD" w:rsidRDefault="001E5E61" w:rsidP="00B176DD">
            <w:pPr>
              <w:jc w:val="left"/>
              <w:rPr>
                <w:rFonts w:cs="Times New Roman"/>
                <w:sz w:val="20"/>
                <w:szCs w:val="20"/>
                <w:lang w:val="da-DK"/>
              </w:rPr>
            </w:pPr>
          </w:p>
        </w:tc>
        <w:tc>
          <w:tcPr>
            <w:tcW w:w="2409" w:type="dxa"/>
            <w:vAlign w:val="center"/>
          </w:tcPr>
          <w:p w14:paraId="0EC26FE8"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9E86B72" w14:textId="77777777" w:rsidTr="006D2C0D">
        <w:tc>
          <w:tcPr>
            <w:tcW w:w="6238" w:type="dxa"/>
            <w:vAlign w:val="center"/>
          </w:tcPr>
          <w:p w14:paraId="7A386B73"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Thelephora</w:t>
            </w:r>
            <w:r w:rsidRPr="00B176DD">
              <w:rPr>
                <w:rFonts w:cs="Times New Roman"/>
                <w:sz w:val="20"/>
                <w:szCs w:val="20"/>
                <w:lang w:val="pt-BR"/>
              </w:rPr>
              <w:t xml:space="preserve"> </w:t>
            </w:r>
            <w:r w:rsidRPr="00B176DD">
              <w:rPr>
                <w:rFonts w:cs="Times New Roman"/>
                <w:i/>
                <w:sz w:val="20"/>
                <w:szCs w:val="20"/>
                <w:lang w:val="pt-BR"/>
              </w:rPr>
              <w:t>sikkimensis</w:t>
            </w:r>
            <w:r w:rsidRPr="00B176DD">
              <w:rPr>
                <w:rFonts w:cs="Times New Roman"/>
                <w:sz w:val="20"/>
                <w:szCs w:val="20"/>
                <w:lang w:val="pt-BR"/>
              </w:rPr>
              <w:t xml:space="preserve"> </w:t>
            </w:r>
            <w:r w:rsidRPr="00B176DD">
              <w:rPr>
                <w:rFonts w:cs="Times New Roman"/>
                <w:bCs/>
                <w:iCs/>
                <w:sz w:val="20"/>
                <w:szCs w:val="20"/>
                <w:lang w:val="pt-BR"/>
              </w:rPr>
              <w:t>K. Das, Hembrom &amp; Kuhar</w:t>
            </w:r>
          </w:p>
        </w:tc>
        <w:tc>
          <w:tcPr>
            <w:tcW w:w="2533" w:type="dxa"/>
            <w:vAlign w:val="center"/>
          </w:tcPr>
          <w:p w14:paraId="617F03AD" w14:textId="7198A40F" w:rsidR="001E5E61" w:rsidRPr="00B176DD" w:rsidRDefault="006D75E0" w:rsidP="00B176DD">
            <w:pPr>
              <w:jc w:val="left"/>
              <w:rPr>
                <w:rFonts w:cs="Times New Roman"/>
                <w:sz w:val="20"/>
                <w:szCs w:val="20"/>
                <w:lang w:val="da-DK"/>
              </w:rPr>
            </w:pPr>
            <w:r w:rsidRPr="00B176DD">
              <w:rPr>
                <w:rFonts w:cs="Times New Roman"/>
                <w:sz w:val="20"/>
                <w:szCs w:val="20"/>
                <w:lang w:val="fr-FR"/>
              </w:rPr>
              <w:t>OR512329</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[445]</w:t>
            </w:r>
          </w:p>
        </w:tc>
        <w:tc>
          <w:tcPr>
            <w:tcW w:w="4271" w:type="dxa"/>
            <w:vAlign w:val="center"/>
          </w:tcPr>
          <w:p w14:paraId="60BCE913" w14:textId="77777777" w:rsidR="001E5E61" w:rsidRPr="00B176DD" w:rsidRDefault="001E5E61" w:rsidP="00B176DD">
            <w:pPr>
              <w:jc w:val="left"/>
              <w:rPr>
                <w:rFonts w:cs="Times New Roman"/>
                <w:sz w:val="20"/>
                <w:szCs w:val="20"/>
              </w:rPr>
            </w:pPr>
          </w:p>
        </w:tc>
        <w:tc>
          <w:tcPr>
            <w:tcW w:w="2409" w:type="dxa"/>
            <w:vAlign w:val="center"/>
          </w:tcPr>
          <w:p w14:paraId="4A4666F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B26593B" w14:textId="77777777" w:rsidTr="006D2C0D">
        <w:tc>
          <w:tcPr>
            <w:tcW w:w="6238" w:type="dxa"/>
            <w:vAlign w:val="center"/>
          </w:tcPr>
          <w:p w14:paraId="346EAEDC"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subtestacea </w:t>
            </w:r>
            <w:r w:rsidRPr="00B176DD">
              <w:rPr>
                <w:rFonts w:cs="Times New Roman"/>
                <w:bCs/>
                <w:sz w:val="20"/>
                <w:szCs w:val="20"/>
              </w:rPr>
              <w:t>(Bourdot &amp; Galzin) Kõljalg, I. Saar &amp; Svantesson</w:t>
            </w:r>
          </w:p>
        </w:tc>
        <w:tc>
          <w:tcPr>
            <w:tcW w:w="2533" w:type="dxa"/>
            <w:vAlign w:val="center"/>
          </w:tcPr>
          <w:p w14:paraId="1536FB7A" w14:textId="684E7EBA" w:rsidR="001E5E61" w:rsidRPr="00B176DD" w:rsidRDefault="006D75E0" w:rsidP="00B176DD">
            <w:pPr>
              <w:jc w:val="left"/>
              <w:rPr>
                <w:rFonts w:cs="Times New Roman"/>
                <w:sz w:val="20"/>
                <w:szCs w:val="20"/>
                <w:lang w:val="fr-FR"/>
              </w:rPr>
            </w:pPr>
            <w:r w:rsidRPr="00B176DD">
              <w:rPr>
                <w:rFonts w:cs="Times New Roman"/>
                <w:sz w:val="20"/>
                <w:szCs w:val="20"/>
                <w:lang w:val="fr-FR"/>
              </w:rPr>
              <w:t>OR761699</w:t>
            </w:r>
            <w:r w:rsidR="00526822" w:rsidRPr="00B176DD">
              <w:rPr>
                <w:rFonts w:cs="Times New Roman"/>
                <w:sz w:val="20"/>
                <w:szCs w:val="20"/>
                <w:vertAlign w:val="superscript"/>
                <w:lang w:val="fr-FR"/>
              </w:rPr>
              <w:t xml:space="preserve"> </w:t>
            </w:r>
            <w:r w:rsidR="00F4773A" w:rsidRPr="00B176DD">
              <w:rPr>
                <w:rFonts w:cs="Times New Roman"/>
                <w:sz w:val="20"/>
                <w:szCs w:val="20"/>
                <w:vertAlign w:val="superscript"/>
                <w:lang w:val="fr-FR"/>
              </w:rPr>
              <w:t>[157]</w:t>
            </w:r>
          </w:p>
        </w:tc>
        <w:tc>
          <w:tcPr>
            <w:tcW w:w="4271" w:type="dxa"/>
            <w:vAlign w:val="center"/>
          </w:tcPr>
          <w:p w14:paraId="795A2AB8" w14:textId="77777777" w:rsidR="001E5E61" w:rsidRPr="00B176DD" w:rsidRDefault="001E5E61" w:rsidP="00B176DD">
            <w:pPr>
              <w:jc w:val="left"/>
              <w:rPr>
                <w:rFonts w:cs="Times New Roman"/>
                <w:sz w:val="20"/>
                <w:szCs w:val="20"/>
              </w:rPr>
            </w:pPr>
          </w:p>
        </w:tc>
        <w:tc>
          <w:tcPr>
            <w:tcW w:w="2409" w:type="dxa"/>
            <w:vAlign w:val="center"/>
          </w:tcPr>
          <w:p w14:paraId="1325C5EA"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1F27A404" w14:textId="77777777" w:rsidTr="006D2C0D">
        <w:tc>
          <w:tcPr>
            <w:tcW w:w="6238" w:type="dxa"/>
            <w:vAlign w:val="center"/>
          </w:tcPr>
          <w:p w14:paraId="793A014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subtropica </w:t>
            </w:r>
            <w:r w:rsidRPr="00B176DD">
              <w:rPr>
                <w:rFonts w:cs="Times New Roman"/>
                <w:bCs/>
                <w:sz w:val="20"/>
                <w:szCs w:val="20"/>
              </w:rPr>
              <w:t>X.J. Zhang &amp; C.L. Zhao</w:t>
            </w:r>
          </w:p>
        </w:tc>
        <w:tc>
          <w:tcPr>
            <w:tcW w:w="2533" w:type="dxa"/>
            <w:vAlign w:val="center"/>
          </w:tcPr>
          <w:p w14:paraId="414EE5C4" w14:textId="29F5FF48" w:rsidR="001E5E61" w:rsidRPr="00B176DD" w:rsidRDefault="006D75E0" w:rsidP="00B176DD">
            <w:pPr>
              <w:jc w:val="left"/>
              <w:rPr>
                <w:rFonts w:cs="Times New Roman"/>
                <w:sz w:val="20"/>
                <w:szCs w:val="20"/>
                <w:lang w:val="da-DK"/>
              </w:rPr>
            </w:pPr>
            <w:r w:rsidRPr="00B176DD">
              <w:rPr>
                <w:rFonts w:cs="Times New Roman"/>
                <w:sz w:val="20"/>
                <w:szCs w:val="20"/>
                <w:lang w:val="da-DK"/>
              </w:rPr>
              <w:t>PP810227</w:t>
            </w:r>
            <w:r w:rsidR="00526822" w:rsidRPr="00B176DD">
              <w:rPr>
                <w:rFonts w:cs="Times New Roman"/>
                <w:sz w:val="20"/>
                <w:szCs w:val="20"/>
                <w:vertAlign w:val="superscript"/>
                <w:lang w:val="fr-FR"/>
              </w:rPr>
              <w:t xml:space="preserve"> [</w:t>
            </w:r>
            <w:r w:rsidR="00995BAF" w:rsidRPr="00B176DD">
              <w:rPr>
                <w:rFonts w:cs="Times New Roman"/>
                <w:sz w:val="20"/>
                <w:szCs w:val="20"/>
                <w:vertAlign w:val="superscript"/>
                <w:lang w:val="fr-FR"/>
              </w:rPr>
              <w:t>403]</w:t>
            </w:r>
          </w:p>
        </w:tc>
        <w:tc>
          <w:tcPr>
            <w:tcW w:w="4271" w:type="dxa"/>
            <w:vAlign w:val="center"/>
          </w:tcPr>
          <w:p w14:paraId="0AD1713D" w14:textId="77777777" w:rsidR="001E5E61" w:rsidRPr="00B176DD" w:rsidRDefault="001E5E61" w:rsidP="00B176DD">
            <w:pPr>
              <w:jc w:val="left"/>
              <w:rPr>
                <w:rFonts w:cs="Times New Roman"/>
                <w:sz w:val="20"/>
                <w:szCs w:val="20"/>
                <w:lang w:val="da-DK"/>
              </w:rPr>
            </w:pPr>
          </w:p>
        </w:tc>
        <w:tc>
          <w:tcPr>
            <w:tcW w:w="2409" w:type="dxa"/>
            <w:vAlign w:val="center"/>
          </w:tcPr>
          <w:p w14:paraId="1FF1ED41"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B3834EE" w14:textId="77777777" w:rsidTr="006D2C0D">
        <w:tc>
          <w:tcPr>
            <w:tcW w:w="6238" w:type="dxa"/>
            <w:vAlign w:val="center"/>
          </w:tcPr>
          <w:p w14:paraId="4ECBF948" w14:textId="77777777" w:rsidR="001E5E61" w:rsidRPr="00B176DD" w:rsidRDefault="006D75E0" w:rsidP="00B176DD">
            <w:pPr>
              <w:jc w:val="left"/>
              <w:rPr>
                <w:rFonts w:cs="Times New Roman"/>
                <w:sz w:val="20"/>
                <w:szCs w:val="20"/>
                <w:lang w:val="pt-BR"/>
              </w:rPr>
            </w:pPr>
            <w:r w:rsidRPr="00B176DD">
              <w:rPr>
                <w:rFonts w:cs="Times New Roman"/>
                <w:i/>
                <w:sz w:val="20"/>
                <w:szCs w:val="20"/>
              </w:rPr>
              <w:t>Thelephora terrestris</w:t>
            </w:r>
            <w:r w:rsidRPr="00B176DD">
              <w:rPr>
                <w:rFonts w:cs="Times New Roman"/>
                <w:sz w:val="20"/>
                <w:szCs w:val="20"/>
              </w:rPr>
              <w:t xml:space="preserve"> Ehrh.</w:t>
            </w:r>
          </w:p>
        </w:tc>
        <w:tc>
          <w:tcPr>
            <w:tcW w:w="2533" w:type="dxa"/>
            <w:vAlign w:val="center"/>
          </w:tcPr>
          <w:p w14:paraId="0227121B" w14:textId="60DC1B9B" w:rsidR="001E5E61" w:rsidRPr="00B176DD" w:rsidRDefault="006D75E0" w:rsidP="00B176DD">
            <w:pPr>
              <w:jc w:val="left"/>
              <w:rPr>
                <w:rFonts w:cs="Times New Roman"/>
                <w:sz w:val="20"/>
                <w:szCs w:val="20"/>
                <w:lang w:val="fr-FR"/>
              </w:rPr>
            </w:pPr>
            <w:r w:rsidRPr="00B176DD">
              <w:rPr>
                <w:rFonts w:cs="Times New Roman"/>
                <w:sz w:val="20"/>
                <w:szCs w:val="20"/>
              </w:rPr>
              <w:t>OR761678</w:t>
            </w:r>
            <w:r w:rsidR="00526822" w:rsidRPr="00B176DD">
              <w:rPr>
                <w:rFonts w:cs="Times New Roman"/>
                <w:sz w:val="20"/>
                <w:szCs w:val="20"/>
                <w:vertAlign w:val="superscript"/>
              </w:rPr>
              <w:t xml:space="preserve"> </w:t>
            </w:r>
            <w:r w:rsidR="00F4773A" w:rsidRPr="00B176DD">
              <w:rPr>
                <w:rFonts w:cs="Times New Roman"/>
                <w:sz w:val="20"/>
                <w:szCs w:val="20"/>
                <w:vertAlign w:val="superscript"/>
              </w:rPr>
              <w:t>[157]</w:t>
            </w:r>
          </w:p>
        </w:tc>
        <w:tc>
          <w:tcPr>
            <w:tcW w:w="4271" w:type="dxa"/>
            <w:vAlign w:val="center"/>
          </w:tcPr>
          <w:p w14:paraId="2FEE4C35" w14:textId="77777777" w:rsidR="001E5E61" w:rsidRPr="00B176DD" w:rsidRDefault="001E5E61" w:rsidP="00B176DD">
            <w:pPr>
              <w:jc w:val="left"/>
              <w:rPr>
                <w:rFonts w:cs="Times New Roman"/>
                <w:sz w:val="20"/>
                <w:szCs w:val="20"/>
              </w:rPr>
            </w:pPr>
          </w:p>
        </w:tc>
        <w:tc>
          <w:tcPr>
            <w:tcW w:w="2409" w:type="dxa"/>
            <w:vAlign w:val="center"/>
          </w:tcPr>
          <w:p w14:paraId="63EE622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89F4BAC" w14:textId="77777777" w:rsidTr="006D2C0D">
        <w:tc>
          <w:tcPr>
            <w:tcW w:w="6238" w:type="dxa"/>
            <w:vAlign w:val="center"/>
          </w:tcPr>
          <w:p w14:paraId="4653623B" w14:textId="77777777" w:rsidR="001E5E61" w:rsidRPr="00B176DD" w:rsidRDefault="006D75E0" w:rsidP="00B176DD">
            <w:pPr>
              <w:jc w:val="left"/>
              <w:rPr>
                <w:rFonts w:cs="Times New Roman"/>
                <w:sz w:val="20"/>
                <w:szCs w:val="20"/>
              </w:rPr>
            </w:pPr>
            <w:r w:rsidRPr="00B176DD">
              <w:rPr>
                <w:rFonts w:cs="Times New Roman"/>
                <w:bCs/>
                <w:i/>
                <w:iCs/>
                <w:sz w:val="20"/>
                <w:szCs w:val="20"/>
              </w:rPr>
              <w:t>Thelephora</w:t>
            </w:r>
            <w:r w:rsidRPr="00B176DD">
              <w:rPr>
                <w:rFonts w:cs="Times New Roman"/>
                <w:sz w:val="20"/>
                <w:szCs w:val="20"/>
              </w:rPr>
              <w:t xml:space="preserve"> </w:t>
            </w:r>
            <w:r w:rsidRPr="00B176DD">
              <w:rPr>
                <w:rFonts w:cs="Times New Roman"/>
                <w:i/>
                <w:sz w:val="20"/>
                <w:szCs w:val="20"/>
              </w:rPr>
              <w:t>wuliangshanensi</w:t>
            </w:r>
            <w:r w:rsidRPr="00B176DD">
              <w:rPr>
                <w:rFonts w:cs="Times New Roman"/>
                <w:bCs/>
                <w:i/>
                <w:iCs/>
                <w:sz w:val="20"/>
                <w:szCs w:val="20"/>
              </w:rPr>
              <w:t>s</w:t>
            </w:r>
            <w:r w:rsidRPr="00B176DD">
              <w:rPr>
                <w:rFonts w:cs="Times New Roman"/>
                <w:bCs/>
                <w:iCs/>
                <w:sz w:val="20"/>
                <w:szCs w:val="20"/>
              </w:rPr>
              <w:t xml:space="preserve"> C.L. Zhao &amp; X.F. Liu</w:t>
            </w:r>
          </w:p>
        </w:tc>
        <w:tc>
          <w:tcPr>
            <w:tcW w:w="2533" w:type="dxa"/>
            <w:vAlign w:val="center"/>
          </w:tcPr>
          <w:p w14:paraId="07EC4E20" w14:textId="0FE4F57E" w:rsidR="001E5E61" w:rsidRPr="00B176DD" w:rsidRDefault="006D75E0" w:rsidP="00B176DD">
            <w:pPr>
              <w:jc w:val="left"/>
              <w:rPr>
                <w:rFonts w:cs="Times New Roman"/>
                <w:sz w:val="20"/>
                <w:szCs w:val="20"/>
                <w:lang w:val="da-DK"/>
              </w:rPr>
            </w:pPr>
            <w:r w:rsidRPr="00B176DD">
              <w:rPr>
                <w:rFonts w:cs="Times New Roman"/>
                <w:sz w:val="20"/>
                <w:szCs w:val="20"/>
                <w:lang w:val="da-DK"/>
              </w:rPr>
              <w:t>MZ400671</w:t>
            </w:r>
            <w:r w:rsidR="00526822" w:rsidRPr="00B176DD">
              <w:rPr>
                <w:rFonts w:cs="Times New Roman"/>
                <w:sz w:val="20"/>
                <w:szCs w:val="20"/>
                <w:vertAlign w:val="superscript"/>
                <w:lang w:val="fr-FR"/>
              </w:rPr>
              <w:t xml:space="preserve"> </w:t>
            </w:r>
            <w:r w:rsidR="00826930" w:rsidRPr="00B176DD">
              <w:rPr>
                <w:rFonts w:cs="Times New Roman"/>
                <w:sz w:val="20"/>
                <w:szCs w:val="20"/>
                <w:vertAlign w:val="superscript"/>
                <w:lang w:val="fr-FR"/>
              </w:rPr>
              <w:t>[446]</w:t>
            </w:r>
          </w:p>
        </w:tc>
        <w:tc>
          <w:tcPr>
            <w:tcW w:w="4271" w:type="dxa"/>
            <w:vAlign w:val="center"/>
          </w:tcPr>
          <w:p w14:paraId="0F7DC931" w14:textId="77777777" w:rsidR="001E5E61" w:rsidRPr="00B176DD" w:rsidRDefault="001E5E61" w:rsidP="00B176DD">
            <w:pPr>
              <w:jc w:val="left"/>
              <w:rPr>
                <w:rFonts w:cs="Times New Roman"/>
                <w:sz w:val="20"/>
                <w:szCs w:val="20"/>
                <w:lang w:val="da-DK"/>
              </w:rPr>
            </w:pPr>
          </w:p>
        </w:tc>
        <w:tc>
          <w:tcPr>
            <w:tcW w:w="2409" w:type="dxa"/>
            <w:vAlign w:val="center"/>
          </w:tcPr>
          <w:p w14:paraId="679C0CA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C4947C5" w14:textId="77777777" w:rsidTr="006D2C0D">
        <w:tc>
          <w:tcPr>
            <w:tcW w:w="6238" w:type="dxa"/>
            <w:vAlign w:val="center"/>
          </w:tcPr>
          <w:p w14:paraId="4226E4D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Thelephora yunnanensis </w:t>
            </w:r>
            <w:r w:rsidRPr="00B176DD">
              <w:rPr>
                <w:rFonts w:cs="Times New Roman"/>
                <w:bCs/>
                <w:sz w:val="20"/>
                <w:szCs w:val="20"/>
              </w:rPr>
              <w:t>X.J. Zhang &amp; C.L. Zhao</w:t>
            </w:r>
          </w:p>
        </w:tc>
        <w:tc>
          <w:tcPr>
            <w:tcW w:w="2533" w:type="dxa"/>
            <w:vAlign w:val="center"/>
          </w:tcPr>
          <w:p w14:paraId="6926FB40" w14:textId="477484C1" w:rsidR="001E5E61" w:rsidRPr="00B176DD" w:rsidRDefault="006D75E0" w:rsidP="00B176DD">
            <w:pPr>
              <w:jc w:val="left"/>
              <w:rPr>
                <w:rFonts w:cs="Times New Roman"/>
                <w:sz w:val="20"/>
                <w:szCs w:val="20"/>
                <w:lang w:val="da-DK"/>
              </w:rPr>
            </w:pPr>
            <w:r w:rsidRPr="00B176DD">
              <w:rPr>
                <w:rFonts w:cs="Times New Roman"/>
                <w:sz w:val="20"/>
                <w:szCs w:val="20"/>
                <w:lang w:val="da-DK"/>
              </w:rPr>
              <w:t>PP810224</w:t>
            </w:r>
            <w:r w:rsidR="00526822" w:rsidRPr="00B176DD">
              <w:rPr>
                <w:rFonts w:cs="Times New Roman"/>
                <w:sz w:val="20"/>
                <w:szCs w:val="20"/>
                <w:vertAlign w:val="superscript"/>
                <w:lang w:val="fr-FR"/>
              </w:rPr>
              <w:t xml:space="preserve"> [</w:t>
            </w:r>
            <w:r w:rsidR="00995BAF" w:rsidRPr="00B176DD">
              <w:rPr>
                <w:rFonts w:cs="Times New Roman"/>
                <w:sz w:val="20"/>
                <w:szCs w:val="20"/>
                <w:vertAlign w:val="superscript"/>
                <w:lang w:val="fr-FR"/>
              </w:rPr>
              <w:t>403]</w:t>
            </w:r>
          </w:p>
        </w:tc>
        <w:tc>
          <w:tcPr>
            <w:tcW w:w="4271" w:type="dxa"/>
            <w:vAlign w:val="center"/>
          </w:tcPr>
          <w:p w14:paraId="1781C7F4" w14:textId="77777777" w:rsidR="001E5E61" w:rsidRPr="00B176DD" w:rsidRDefault="001E5E61" w:rsidP="00B176DD">
            <w:pPr>
              <w:jc w:val="left"/>
              <w:rPr>
                <w:rFonts w:cs="Times New Roman"/>
                <w:sz w:val="20"/>
                <w:szCs w:val="20"/>
                <w:lang w:val="da-DK"/>
              </w:rPr>
            </w:pPr>
          </w:p>
        </w:tc>
        <w:tc>
          <w:tcPr>
            <w:tcW w:w="2409" w:type="dxa"/>
            <w:vAlign w:val="center"/>
          </w:tcPr>
          <w:p w14:paraId="68E09F39"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6D560D38" w14:textId="77777777" w:rsidTr="006D2C0D">
        <w:tc>
          <w:tcPr>
            <w:tcW w:w="6238" w:type="dxa"/>
            <w:vAlign w:val="center"/>
          </w:tcPr>
          <w:p w14:paraId="7252FFEB" w14:textId="77777777" w:rsidR="001E5E61" w:rsidRPr="00B176DD" w:rsidRDefault="006D75E0" w:rsidP="00B176DD">
            <w:pPr>
              <w:jc w:val="left"/>
              <w:rPr>
                <w:rFonts w:cs="Times New Roman"/>
                <w:sz w:val="20"/>
                <w:szCs w:val="20"/>
              </w:rPr>
            </w:pPr>
            <w:r w:rsidRPr="00B176DD">
              <w:rPr>
                <w:rFonts w:cs="Times New Roman"/>
                <w:bCs/>
                <w:i/>
                <w:sz w:val="20"/>
                <w:szCs w:val="20"/>
              </w:rPr>
              <w:t>Thelephora asiae-orientalis</w:t>
            </w:r>
            <w:r w:rsidRPr="00B176DD">
              <w:rPr>
                <w:rFonts w:cs="Times New Roman"/>
                <w:bCs/>
                <w:sz w:val="20"/>
                <w:szCs w:val="20"/>
              </w:rPr>
              <w:t xml:space="preserve"> (H.S. Yuan, X. Lu &amp; Y.C. Dai) Kõljalg, I. Saar &amp; Svant.</w:t>
            </w:r>
          </w:p>
        </w:tc>
        <w:tc>
          <w:tcPr>
            <w:tcW w:w="2533" w:type="dxa"/>
            <w:vAlign w:val="center"/>
          </w:tcPr>
          <w:p w14:paraId="7530D2C7" w14:textId="60F69E7F" w:rsidR="001E5E61" w:rsidRPr="00B176DD" w:rsidRDefault="006D75E0" w:rsidP="00B176DD">
            <w:pPr>
              <w:jc w:val="left"/>
              <w:rPr>
                <w:rFonts w:cs="Times New Roman"/>
                <w:sz w:val="20"/>
                <w:szCs w:val="20"/>
                <w:lang w:val="da-DK"/>
              </w:rPr>
            </w:pPr>
            <w:r w:rsidRPr="00B176DD">
              <w:rPr>
                <w:rFonts w:cs="Times New Roman"/>
                <w:sz w:val="20"/>
                <w:szCs w:val="20"/>
                <w:lang w:val="da-DK"/>
              </w:rPr>
              <w:t>MK211711</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6D131899" w14:textId="77777777" w:rsidR="001E5E61" w:rsidRPr="00B176DD" w:rsidRDefault="001E5E61" w:rsidP="00B176DD">
            <w:pPr>
              <w:jc w:val="left"/>
              <w:rPr>
                <w:rFonts w:cs="Times New Roman"/>
                <w:sz w:val="20"/>
                <w:szCs w:val="20"/>
              </w:rPr>
            </w:pPr>
          </w:p>
        </w:tc>
        <w:tc>
          <w:tcPr>
            <w:tcW w:w="2409" w:type="dxa"/>
            <w:vAlign w:val="center"/>
          </w:tcPr>
          <w:p w14:paraId="10A38C9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3B1384A" w14:textId="77777777" w:rsidTr="006D2C0D">
        <w:tc>
          <w:tcPr>
            <w:tcW w:w="6238" w:type="dxa"/>
            <w:vAlign w:val="center"/>
          </w:tcPr>
          <w:p w14:paraId="1946014D" w14:textId="77777777" w:rsidR="001E5E61" w:rsidRPr="00B176DD" w:rsidRDefault="006D75E0" w:rsidP="00B176DD">
            <w:pPr>
              <w:jc w:val="left"/>
              <w:rPr>
                <w:rFonts w:cs="Times New Roman"/>
                <w:sz w:val="20"/>
                <w:szCs w:val="20"/>
              </w:rPr>
            </w:pPr>
            <w:r w:rsidRPr="00B176DD">
              <w:rPr>
                <w:rFonts w:cs="Times New Roman"/>
                <w:bCs/>
                <w:i/>
                <w:sz w:val="20"/>
                <w:szCs w:val="20"/>
              </w:rPr>
              <w:t>Thelephora atrobadia</w:t>
            </w:r>
            <w:r w:rsidRPr="00B176DD">
              <w:rPr>
                <w:rFonts w:cs="Times New Roman"/>
                <w:bCs/>
                <w:sz w:val="20"/>
                <w:szCs w:val="20"/>
              </w:rPr>
              <w:t xml:space="preserve"> (H.S. Yuan &amp; Y.C. Dai) Kõljalg, I. Saar &amp; Svant.</w:t>
            </w:r>
          </w:p>
        </w:tc>
        <w:tc>
          <w:tcPr>
            <w:tcW w:w="2533" w:type="dxa"/>
            <w:vAlign w:val="center"/>
          </w:tcPr>
          <w:p w14:paraId="2DACA670" w14:textId="4BE48068" w:rsidR="001E5E61" w:rsidRPr="00B176DD" w:rsidRDefault="006D75E0" w:rsidP="00B176DD">
            <w:pPr>
              <w:jc w:val="left"/>
              <w:rPr>
                <w:rFonts w:cs="Times New Roman"/>
                <w:sz w:val="20"/>
                <w:szCs w:val="20"/>
                <w:lang w:val="da-DK"/>
              </w:rPr>
            </w:pPr>
            <w:r w:rsidRPr="00B176DD">
              <w:rPr>
                <w:rFonts w:cs="Times New Roman"/>
                <w:sz w:val="20"/>
                <w:szCs w:val="20"/>
                <w:lang w:val="da-DK"/>
              </w:rPr>
              <w:t>KY686248</w:t>
            </w:r>
            <w:r w:rsidR="00526822" w:rsidRPr="00B176DD">
              <w:rPr>
                <w:rFonts w:cs="Times New Roman"/>
                <w:sz w:val="20"/>
                <w:szCs w:val="20"/>
                <w:lang w:val="da-DK"/>
              </w:rPr>
              <w:t xml:space="preserve"> </w:t>
            </w:r>
            <w:r w:rsidR="00C109BF" w:rsidRPr="00B176DD">
              <w:rPr>
                <w:rFonts w:cs="Times New Roman"/>
                <w:sz w:val="20"/>
                <w:szCs w:val="20"/>
                <w:vertAlign w:val="superscript"/>
                <w:lang w:val="da-DK"/>
              </w:rPr>
              <w:t>[23]</w:t>
            </w:r>
          </w:p>
        </w:tc>
        <w:tc>
          <w:tcPr>
            <w:tcW w:w="4271" w:type="dxa"/>
            <w:vAlign w:val="center"/>
          </w:tcPr>
          <w:p w14:paraId="5379EAC2" w14:textId="77777777" w:rsidR="001E5E61" w:rsidRPr="00B176DD" w:rsidRDefault="001E5E61" w:rsidP="00B176DD">
            <w:pPr>
              <w:jc w:val="left"/>
              <w:rPr>
                <w:rFonts w:cs="Times New Roman"/>
                <w:sz w:val="20"/>
                <w:szCs w:val="20"/>
              </w:rPr>
            </w:pPr>
          </w:p>
        </w:tc>
        <w:tc>
          <w:tcPr>
            <w:tcW w:w="2409" w:type="dxa"/>
            <w:vAlign w:val="center"/>
          </w:tcPr>
          <w:p w14:paraId="072FE6A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2F38E67" w14:textId="77777777" w:rsidTr="006D2C0D">
        <w:tc>
          <w:tcPr>
            <w:tcW w:w="6238" w:type="dxa"/>
            <w:vAlign w:val="center"/>
          </w:tcPr>
          <w:p w14:paraId="50C946A0" w14:textId="77777777" w:rsidR="001E5E61" w:rsidRPr="00B176DD" w:rsidRDefault="006D75E0" w:rsidP="00B176DD">
            <w:pPr>
              <w:jc w:val="left"/>
              <w:rPr>
                <w:rFonts w:cs="Times New Roman"/>
                <w:sz w:val="20"/>
                <w:szCs w:val="20"/>
              </w:rPr>
            </w:pPr>
            <w:r w:rsidRPr="00B176DD">
              <w:rPr>
                <w:rFonts w:cs="Times New Roman"/>
                <w:bCs/>
                <w:i/>
                <w:sz w:val="20"/>
                <w:szCs w:val="20"/>
              </w:rPr>
              <w:t>Thelephora atrocastanea</w:t>
            </w:r>
            <w:r w:rsidRPr="00B176DD">
              <w:rPr>
                <w:rFonts w:cs="Times New Roman"/>
                <w:bCs/>
                <w:sz w:val="20"/>
                <w:szCs w:val="20"/>
              </w:rPr>
              <w:t> (H.S. Yuan &amp; Y.C. Dai) Kõljalg, I. Saar &amp; Svant.</w:t>
            </w:r>
          </w:p>
        </w:tc>
        <w:tc>
          <w:tcPr>
            <w:tcW w:w="2533" w:type="dxa"/>
            <w:vAlign w:val="center"/>
          </w:tcPr>
          <w:p w14:paraId="54A73680" w14:textId="79119371" w:rsidR="001E5E61" w:rsidRPr="00B176DD" w:rsidRDefault="006D75E0" w:rsidP="00B176DD">
            <w:pPr>
              <w:jc w:val="left"/>
              <w:rPr>
                <w:rFonts w:cs="Times New Roman"/>
                <w:sz w:val="20"/>
                <w:szCs w:val="20"/>
                <w:lang w:val="da-DK"/>
              </w:rPr>
            </w:pPr>
            <w:r w:rsidRPr="00B176DD">
              <w:rPr>
                <w:rFonts w:cs="Times New Roman"/>
                <w:sz w:val="20"/>
                <w:szCs w:val="20"/>
                <w:lang w:val="da-DK"/>
              </w:rPr>
              <w:t>MK211743</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2DE2A631" w14:textId="77777777" w:rsidR="001E5E61" w:rsidRPr="00B176DD" w:rsidRDefault="001E5E61" w:rsidP="00B176DD">
            <w:pPr>
              <w:jc w:val="left"/>
              <w:rPr>
                <w:rFonts w:cs="Times New Roman"/>
                <w:sz w:val="20"/>
                <w:szCs w:val="20"/>
              </w:rPr>
            </w:pPr>
          </w:p>
        </w:tc>
        <w:tc>
          <w:tcPr>
            <w:tcW w:w="2409" w:type="dxa"/>
            <w:vAlign w:val="center"/>
          </w:tcPr>
          <w:p w14:paraId="6B0E698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66AFCD8" w14:textId="77777777" w:rsidTr="006D2C0D">
        <w:tc>
          <w:tcPr>
            <w:tcW w:w="6238" w:type="dxa"/>
            <w:vAlign w:val="center"/>
          </w:tcPr>
          <w:p w14:paraId="74AAD2F7" w14:textId="77777777" w:rsidR="001E5E61" w:rsidRPr="00B176DD" w:rsidRDefault="006D75E0" w:rsidP="00B176DD">
            <w:pPr>
              <w:jc w:val="left"/>
              <w:rPr>
                <w:rFonts w:cs="Times New Roman"/>
                <w:sz w:val="20"/>
                <w:szCs w:val="20"/>
              </w:rPr>
            </w:pPr>
            <w:r w:rsidRPr="00B176DD">
              <w:rPr>
                <w:rFonts w:cs="Times New Roman"/>
                <w:i/>
                <w:kern w:val="0"/>
                <w:sz w:val="20"/>
                <w:szCs w:val="20"/>
              </w:rPr>
              <w:t xml:space="preserve">Thelephora aurantispora </w:t>
            </w:r>
            <w:r w:rsidRPr="00B176DD">
              <w:rPr>
                <w:rFonts w:cs="Times New Roman"/>
                <w:kern w:val="0"/>
                <w:sz w:val="20"/>
                <w:szCs w:val="20"/>
              </w:rPr>
              <w:t>(X. Lu &amp; H.S. Yuan) Kõljalg, I. Saar &amp; Svantesson</w:t>
            </w:r>
          </w:p>
        </w:tc>
        <w:tc>
          <w:tcPr>
            <w:tcW w:w="2533" w:type="dxa"/>
            <w:vAlign w:val="center"/>
          </w:tcPr>
          <w:p w14:paraId="586C4DDB" w14:textId="59B1F818" w:rsidR="001E5E61" w:rsidRPr="00B176DD" w:rsidRDefault="006D75E0" w:rsidP="00B176DD">
            <w:pPr>
              <w:jc w:val="left"/>
              <w:rPr>
                <w:rFonts w:cs="Times New Roman"/>
                <w:sz w:val="20"/>
                <w:szCs w:val="20"/>
                <w:lang w:val="da-DK"/>
              </w:rPr>
            </w:pPr>
            <w:r w:rsidRPr="00B176DD">
              <w:rPr>
                <w:rFonts w:cs="Times New Roman"/>
                <w:sz w:val="20"/>
                <w:szCs w:val="20"/>
                <w:lang w:val="it-IT"/>
              </w:rPr>
              <w:t xml:space="preserve">MT152155 </w:t>
            </w:r>
            <w:r w:rsidR="00F601CC" w:rsidRPr="00B176DD">
              <w:rPr>
                <w:rFonts w:cs="Times New Roman"/>
                <w:sz w:val="20"/>
                <w:szCs w:val="20"/>
                <w:vertAlign w:val="superscript"/>
                <w:lang w:val="it-IT"/>
              </w:rPr>
              <w:t>[402]</w:t>
            </w:r>
          </w:p>
        </w:tc>
        <w:tc>
          <w:tcPr>
            <w:tcW w:w="4271" w:type="dxa"/>
            <w:vAlign w:val="center"/>
          </w:tcPr>
          <w:p w14:paraId="4DF3BBC6" w14:textId="77777777" w:rsidR="001E5E61" w:rsidRPr="00B176DD" w:rsidRDefault="001E5E61" w:rsidP="00B176DD">
            <w:pPr>
              <w:jc w:val="left"/>
              <w:rPr>
                <w:rFonts w:cs="Times New Roman"/>
                <w:sz w:val="20"/>
                <w:szCs w:val="20"/>
              </w:rPr>
            </w:pPr>
          </w:p>
        </w:tc>
        <w:tc>
          <w:tcPr>
            <w:tcW w:w="2409" w:type="dxa"/>
            <w:vAlign w:val="center"/>
          </w:tcPr>
          <w:p w14:paraId="1A77866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47C1FF7" w14:textId="77777777" w:rsidTr="006D2C0D">
        <w:tc>
          <w:tcPr>
            <w:tcW w:w="6238" w:type="dxa"/>
            <w:vAlign w:val="center"/>
          </w:tcPr>
          <w:p w14:paraId="0172E0DC" w14:textId="77777777" w:rsidR="001E5E61" w:rsidRPr="00B176DD" w:rsidRDefault="006D75E0" w:rsidP="00B176DD">
            <w:pPr>
              <w:jc w:val="left"/>
              <w:rPr>
                <w:rFonts w:cs="Times New Roman"/>
                <w:sz w:val="20"/>
                <w:szCs w:val="20"/>
              </w:rPr>
            </w:pPr>
            <w:r w:rsidRPr="00B176DD">
              <w:rPr>
                <w:rFonts w:cs="Times New Roman"/>
                <w:i/>
                <w:kern w:val="0"/>
                <w:sz w:val="20"/>
                <w:szCs w:val="20"/>
              </w:rPr>
              <w:lastRenderedPageBreak/>
              <w:t>Thelephora aureomarginata</w:t>
            </w:r>
            <w:r w:rsidRPr="00B176DD">
              <w:rPr>
                <w:rFonts w:cs="Times New Roman"/>
                <w:kern w:val="0"/>
                <w:sz w:val="20"/>
                <w:szCs w:val="20"/>
              </w:rPr>
              <w:t> (H.S. Yuan, X. Lu &amp; Y.C. Dai) Kõljalg, I. Saar &amp; Svant.</w:t>
            </w:r>
          </w:p>
        </w:tc>
        <w:tc>
          <w:tcPr>
            <w:tcW w:w="2533" w:type="dxa"/>
            <w:vAlign w:val="center"/>
          </w:tcPr>
          <w:p w14:paraId="2F290B19" w14:textId="1D4ABBC6" w:rsidR="001E5E61" w:rsidRPr="00B176DD" w:rsidRDefault="006D75E0" w:rsidP="00B176DD">
            <w:pPr>
              <w:jc w:val="left"/>
              <w:rPr>
                <w:rFonts w:cs="Times New Roman"/>
                <w:sz w:val="20"/>
                <w:szCs w:val="20"/>
                <w:lang w:val="it-IT"/>
              </w:rPr>
            </w:pPr>
            <w:r w:rsidRPr="00B176DD">
              <w:rPr>
                <w:rFonts w:cs="Times New Roman"/>
                <w:sz w:val="20"/>
                <w:szCs w:val="20"/>
                <w:lang w:val="da-DK"/>
              </w:rPr>
              <w:t>MK211744</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549B9A3E" w14:textId="77777777" w:rsidR="001E5E61" w:rsidRPr="00B176DD" w:rsidRDefault="001E5E61" w:rsidP="00B176DD">
            <w:pPr>
              <w:jc w:val="left"/>
              <w:rPr>
                <w:rFonts w:cs="Times New Roman"/>
                <w:sz w:val="20"/>
                <w:szCs w:val="20"/>
              </w:rPr>
            </w:pPr>
          </w:p>
        </w:tc>
        <w:tc>
          <w:tcPr>
            <w:tcW w:w="2409" w:type="dxa"/>
            <w:vAlign w:val="center"/>
          </w:tcPr>
          <w:p w14:paraId="707931E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BEC11C0" w14:textId="77777777" w:rsidTr="006D2C0D">
        <w:tc>
          <w:tcPr>
            <w:tcW w:w="6238" w:type="dxa"/>
            <w:vAlign w:val="center"/>
          </w:tcPr>
          <w:p w14:paraId="58E337A5" w14:textId="77777777" w:rsidR="001E5E61" w:rsidRPr="00B176DD" w:rsidRDefault="006D75E0" w:rsidP="00B176DD">
            <w:pPr>
              <w:jc w:val="left"/>
              <w:rPr>
                <w:rFonts w:cs="Times New Roman"/>
                <w:sz w:val="20"/>
                <w:szCs w:val="20"/>
              </w:rPr>
            </w:pPr>
            <w:r w:rsidRPr="00B176DD">
              <w:rPr>
                <w:rFonts w:cs="Times New Roman"/>
                <w:bCs/>
                <w:i/>
                <w:sz w:val="20"/>
                <w:szCs w:val="20"/>
              </w:rPr>
              <w:t xml:space="preserve">Thelephora brevis </w:t>
            </w:r>
            <w:r w:rsidRPr="00B176DD">
              <w:rPr>
                <w:rFonts w:cs="Times New Roman"/>
                <w:bCs/>
                <w:sz w:val="20"/>
                <w:szCs w:val="20"/>
              </w:rPr>
              <w:t>(H.S. Yuan, X. Lu &amp; Y.C. Dai) Kõljalg, I. Saar &amp; Svant.</w:t>
            </w:r>
          </w:p>
        </w:tc>
        <w:tc>
          <w:tcPr>
            <w:tcW w:w="2533" w:type="dxa"/>
            <w:vAlign w:val="center"/>
          </w:tcPr>
          <w:p w14:paraId="1FDAAAF5" w14:textId="778FB855" w:rsidR="001E5E61" w:rsidRPr="00B176DD" w:rsidRDefault="006D75E0" w:rsidP="00B176DD">
            <w:pPr>
              <w:jc w:val="left"/>
              <w:rPr>
                <w:rFonts w:cs="Times New Roman"/>
                <w:sz w:val="20"/>
                <w:szCs w:val="20"/>
                <w:lang w:val="da-DK"/>
              </w:rPr>
            </w:pPr>
            <w:r w:rsidRPr="00B176DD">
              <w:rPr>
                <w:rFonts w:cs="Times New Roman"/>
                <w:sz w:val="20"/>
                <w:szCs w:val="20"/>
                <w:lang w:val="da-DK"/>
              </w:rPr>
              <w:t>MK211746</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22DD2FB4" w14:textId="77777777" w:rsidR="001E5E61" w:rsidRPr="00B176DD" w:rsidRDefault="001E5E61" w:rsidP="00B176DD">
            <w:pPr>
              <w:jc w:val="left"/>
              <w:rPr>
                <w:rFonts w:cs="Times New Roman"/>
                <w:sz w:val="20"/>
                <w:szCs w:val="20"/>
              </w:rPr>
            </w:pPr>
          </w:p>
        </w:tc>
        <w:tc>
          <w:tcPr>
            <w:tcW w:w="2409" w:type="dxa"/>
            <w:vAlign w:val="center"/>
          </w:tcPr>
          <w:p w14:paraId="1A7BD6C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2F0D431" w14:textId="77777777" w:rsidTr="006D2C0D">
        <w:tc>
          <w:tcPr>
            <w:tcW w:w="6238" w:type="dxa"/>
            <w:vAlign w:val="center"/>
          </w:tcPr>
          <w:p w14:paraId="4A71AAB9" w14:textId="77777777" w:rsidR="001E5E61" w:rsidRPr="00B176DD" w:rsidRDefault="006D75E0" w:rsidP="00B176DD">
            <w:pPr>
              <w:jc w:val="left"/>
              <w:rPr>
                <w:rFonts w:cs="Times New Roman"/>
                <w:sz w:val="20"/>
                <w:szCs w:val="20"/>
              </w:rPr>
            </w:pPr>
            <w:r w:rsidRPr="00B176DD">
              <w:rPr>
                <w:rFonts w:cs="Times New Roman"/>
                <w:bCs/>
                <w:i/>
                <w:sz w:val="20"/>
                <w:szCs w:val="20"/>
              </w:rPr>
              <w:t>Thelephora brunneoflava</w:t>
            </w:r>
            <w:r w:rsidRPr="00B176DD">
              <w:rPr>
                <w:rFonts w:cs="Times New Roman"/>
                <w:bCs/>
                <w:sz w:val="20"/>
                <w:szCs w:val="20"/>
              </w:rPr>
              <w:t xml:space="preserve"> (H.S. Yuan, X. Lu &amp; Y.C. Dai) Kõljalg, I. Saar &amp; Svant</w:t>
            </w:r>
            <w:r w:rsidRPr="00B176DD">
              <w:rPr>
                <w:rFonts w:cs="Times New Roman"/>
                <w:bCs/>
                <w:i/>
                <w:sz w:val="20"/>
                <w:szCs w:val="20"/>
              </w:rPr>
              <w:t>.</w:t>
            </w:r>
          </w:p>
        </w:tc>
        <w:tc>
          <w:tcPr>
            <w:tcW w:w="2533" w:type="dxa"/>
            <w:vAlign w:val="center"/>
          </w:tcPr>
          <w:p w14:paraId="05AF48FD" w14:textId="090FEDD4" w:rsidR="001E5E61" w:rsidRPr="00B176DD" w:rsidRDefault="006D75E0" w:rsidP="00B176DD">
            <w:pPr>
              <w:jc w:val="left"/>
              <w:rPr>
                <w:rFonts w:cs="Times New Roman"/>
                <w:sz w:val="20"/>
                <w:szCs w:val="20"/>
                <w:lang w:val="da-DK"/>
              </w:rPr>
            </w:pPr>
            <w:r w:rsidRPr="00B176DD">
              <w:rPr>
                <w:rFonts w:cs="Times New Roman"/>
                <w:sz w:val="20"/>
                <w:szCs w:val="20"/>
                <w:lang w:val="da-DK"/>
              </w:rPr>
              <w:t>MK211749</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308FB3DB" w14:textId="77777777" w:rsidR="001E5E61" w:rsidRPr="00B176DD" w:rsidRDefault="001E5E61" w:rsidP="00B176DD">
            <w:pPr>
              <w:jc w:val="left"/>
              <w:rPr>
                <w:rFonts w:cs="Times New Roman"/>
                <w:sz w:val="20"/>
                <w:szCs w:val="20"/>
              </w:rPr>
            </w:pPr>
          </w:p>
        </w:tc>
        <w:tc>
          <w:tcPr>
            <w:tcW w:w="2409" w:type="dxa"/>
            <w:vAlign w:val="center"/>
          </w:tcPr>
          <w:p w14:paraId="13F396E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241D7F4" w14:textId="77777777" w:rsidTr="006D2C0D">
        <w:tc>
          <w:tcPr>
            <w:tcW w:w="6238" w:type="dxa"/>
            <w:vAlign w:val="center"/>
          </w:tcPr>
          <w:p w14:paraId="6C091F16" w14:textId="77777777" w:rsidR="001E5E61" w:rsidRPr="00B176DD" w:rsidRDefault="006D75E0" w:rsidP="00B176DD">
            <w:pPr>
              <w:jc w:val="left"/>
              <w:rPr>
                <w:rFonts w:cs="Times New Roman"/>
                <w:bCs/>
                <w:sz w:val="20"/>
                <w:szCs w:val="20"/>
              </w:rPr>
            </w:pPr>
            <w:r w:rsidRPr="00B176DD">
              <w:rPr>
                <w:rFonts w:cs="Times New Roman"/>
                <w:bCs/>
                <w:i/>
                <w:sz w:val="20"/>
                <w:szCs w:val="20"/>
              </w:rPr>
              <w:t>Thelephora brunneogrisea</w:t>
            </w:r>
            <w:r w:rsidRPr="00B176DD">
              <w:rPr>
                <w:rFonts w:cs="Times New Roman"/>
                <w:bCs/>
                <w:sz w:val="20"/>
                <w:szCs w:val="20"/>
              </w:rPr>
              <w:t> (H.S. Yuan, X. Lu &amp; Y.C. Dai) Kõljalg, I. Saar &amp; Svant.</w:t>
            </w:r>
          </w:p>
        </w:tc>
        <w:tc>
          <w:tcPr>
            <w:tcW w:w="2533" w:type="dxa"/>
            <w:vAlign w:val="center"/>
          </w:tcPr>
          <w:p w14:paraId="34FA6D2E" w14:textId="4837ED6F" w:rsidR="001E5E61" w:rsidRPr="00B176DD" w:rsidRDefault="006D75E0" w:rsidP="00B176DD">
            <w:pPr>
              <w:jc w:val="left"/>
              <w:rPr>
                <w:rFonts w:cs="Times New Roman"/>
                <w:bCs/>
                <w:sz w:val="20"/>
                <w:szCs w:val="20"/>
                <w:lang w:val="it-IT"/>
              </w:rPr>
            </w:pPr>
            <w:r w:rsidRPr="00B176DD">
              <w:rPr>
                <w:rFonts w:cs="Times New Roman"/>
                <w:bCs/>
                <w:sz w:val="20"/>
                <w:szCs w:val="20"/>
                <w:lang w:val="it-IT"/>
              </w:rPr>
              <w:t>MK211751</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063B548F" w14:textId="77777777" w:rsidR="001E5E61" w:rsidRPr="00B176DD" w:rsidRDefault="001E5E61" w:rsidP="00B176DD">
            <w:pPr>
              <w:jc w:val="left"/>
              <w:rPr>
                <w:rFonts w:cs="Times New Roman"/>
                <w:bCs/>
                <w:sz w:val="20"/>
                <w:szCs w:val="20"/>
                <w:lang w:val="it-IT"/>
              </w:rPr>
            </w:pPr>
          </w:p>
        </w:tc>
        <w:tc>
          <w:tcPr>
            <w:tcW w:w="2409" w:type="dxa"/>
            <w:vAlign w:val="center"/>
          </w:tcPr>
          <w:p w14:paraId="2D279312" w14:textId="77777777" w:rsidR="001E5E61" w:rsidRPr="00B176DD" w:rsidRDefault="006D75E0" w:rsidP="00B176DD">
            <w:pPr>
              <w:jc w:val="left"/>
              <w:rPr>
                <w:rFonts w:cs="Times New Roman"/>
                <w:bCs/>
                <w:sz w:val="20"/>
                <w:szCs w:val="20"/>
                <w:lang w:val="it-IT"/>
              </w:rPr>
            </w:pPr>
            <w:r w:rsidRPr="00B176DD">
              <w:rPr>
                <w:rFonts w:cs="Times New Roman"/>
                <w:bCs/>
                <w:sz w:val="20"/>
                <w:szCs w:val="20"/>
                <w:lang w:val="it-IT"/>
              </w:rPr>
              <w:t>Thelephorales</w:t>
            </w:r>
          </w:p>
        </w:tc>
      </w:tr>
      <w:tr w:rsidR="001E5E61" w:rsidRPr="00B176DD" w14:paraId="4DE599CA" w14:textId="77777777" w:rsidTr="006D2C0D">
        <w:tc>
          <w:tcPr>
            <w:tcW w:w="6238" w:type="dxa"/>
            <w:vAlign w:val="center"/>
          </w:tcPr>
          <w:p w14:paraId="1306913F" w14:textId="77777777" w:rsidR="001E5E61" w:rsidRPr="00B176DD" w:rsidRDefault="006D75E0" w:rsidP="00B176DD">
            <w:pPr>
              <w:jc w:val="left"/>
              <w:rPr>
                <w:rFonts w:cs="Times New Roman"/>
                <w:sz w:val="20"/>
                <w:szCs w:val="20"/>
              </w:rPr>
            </w:pPr>
            <w:r w:rsidRPr="00B176DD">
              <w:rPr>
                <w:rFonts w:cs="Times New Roman"/>
                <w:bCs/>
                <w:i/>
                <w:sz w:val="20"/>
                <w:szCs w:val="20"/>
              </w:rPr>
              <w:t xml:space="preserve">Thelephora capitatocystidiata </w:t>
            </w:r>
            <w:r w:rsidRPr="00B176DD">
              <w:rPr>
                <w:rFonts w:cs="Times New Roman"/>
                <w:bCs/>
                <w:sz w:val="20"/>
                <w:szCs w:val="20"/>
              </w:rPr>
              <w:t>(H.S. Yuan, X. Lu &amp; Y.C. Dai) Kõljalg, I. Saar &amp; Svant.</w:t>
            </w:r>
          </w:p>
        </w:tc>
        <w:tc>
          <w:tcPr>
            <w:tcW w:w="2533" w:type="dxa"/>
            <w:vAlign w:val="center"/>
          </w:tcPr>
          <w:p w14:paraId="7DFEDD0C" w14:textId="273590DF" w:rsidR="001E5E61" w:rsidRPr="00B176DD" w:rsidRDefault="006D75E0" w:rsidP="00B176DD">
            <w:pPr>
              <w:jc w:val="left"/>
              <w:rPr>
                <w:rFonts w:cs="Times New Roman"/>
                <w:sz w:val="20"/>
                <w:szCs w:val="20"/>
                <w:lang w:val="da-DK"/>
              </w:rPr>
            </w:pPr>
            <w:r w:rsidRPr="00B176DD">
              <w:rPr>
                <w:rFonts w:cs="Times New Roman"/>
                <w:sz w:val="20"/>
                <w:szCs w:val="20"/>
                <w:lang w:val="da-DK"/>
              </w:rPr>
              <w:t>MK211700</w:t>
            </w:r>
            <w:r w:rsidR="00526822" w:rsidRPr="00B176DD">
              <w:rPr>
                <w:rFonts w:cs="Times New Roman"/>
                <w:sz w:val="20"/>
                <w:szCs w:val="20"/>
                <w:vertAlign w:val="superscript"/>
                <w:lang w:val="fr-FR"/>
              </w:rPr>
              <w:t xml:space="preserve"> </w:t>
            </w:r>
            <w:r w:rsidR="00C109BF" w:rsidRPr="00B176DD">
              <w:rPr>
                <w:rFonts w:cs="Times New Roman"/>
                <w:sz w:val="20"/>
                <w:szCs w:val="20"/>
                <w:vertAlign w:val="superscript"/>
                <w:lang w:val="fr-FR"/>
              </w:rPr>
              <w:t>[23]</w:t>
            </w:r>
          </w:p>
        </w:tc>
        <w:tc>
          <w:tcPr>
            <w:tcW w:w="4271" w:type="dxa"/>
            <w:vAlign w:val="center"/>
          </w:tcPr>
          <w:p w14:paraId="35731A48" w14:textId="77777777" w:rsidR="001E5E61" w:rsidRPr="00B176DD" w:rsidRDefault="001E5E61" w:rsidP="00B176DD">
            <w:pPr>
              <w:jc w:val="left"/>
              <w:rPr>
                <w:rFonts w:cs="Times New Roman"/>
                <w:sz w:val="20"/>
                <w:szCs w:val="20"/>
              </w:rPr>
            </w:pPr>
          </w:p>
        </w:tc>
        <w:tc>
          <w:tcPr>
            <w:tcW w:w="2409" w:type="dxa"/>
            <w:vAlign w:val="center"/>
          </w:tcPr>
          <w:p w14:paraId="1BC41EF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70D70D6" w14:textId="77777777" w:rsidTr="006D2C0D">
        <w:tc>
          <w:tcPr>
            <w:tcW w:w="6238" w:type="dxa"/>
            <w:vAlign w:val="center"/>
          </w:tcPr>
          <w:p w14:paraId="7C49B7F7"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Tomentella casiae</w:t>
            </w:r>
            <w:r w:rsidRPr="00B176DD">
              <w:rPr>
                <w:rFonts w:cs="Times New Roman"/>
                <w:sz w:val="20"/>
                <w:szCs w:val="20"/>
                <w:lang w:val="it-IT"/>
              </w:rPr>
              <w:t xml:space="preserve"> Y.Q. Zhu &amp; H.S. Yuan</w:t>
            </w:r>
          </w:p>
        </w:tc>
        <w:tc>
          <w:tcPr>
            <w:tcW w:w="2533" w:type="dxa"/>
            <w:vAlign w:val="center"/>
          </w:tcPr>
          <w:p w14:paraId="332379EA" w14:textId="0394AED3" w:rsidR="001E5E61" w:rsidRPr="00B176DD" w:rsidRDefault="006D75E0" w:rsidP="00B176DD">
            <w:pPr>
              <w:jc w:val="left"/>
              <w:rPr>
                <w:rFonts w:cs="Times New Roman"/>
                <w:sz w:val="20"/>
                <w:szCs w:val="20"/>
                <w:lang w:val="da-DK"/>
              </w:rPr>
            </w:pPr>
            <w:r w:rsidRPr="00B176DD">
              <w:rPr>
                <w:rFonts w:cs="Times New Roman"/>
                <w:sz w:val="20"/>
                <w:szCs w:val="20"/>
                <w:lang w:val="it-IT"/>
              </w:rPr>
              <w:t>PP479638</w:t>
            </w:r>
            <w:r w:rsidR="00526822" w:rsidRPr="00B176DD">
              <w:rPr>
                <w:rFonts w:cs="Times New Roman"/>
                <w:sz w:val="20"/>
                <w:szCs w:val="20"/>
                <w:vertAlign w:val="superscript"/>
                <w:lang w:val="it-IT"/>
              </w:rPr>
              <w:t xml:space="preserve"> [</w:t>
            </w:r>
            <w:r w:rsidR="00995BAF" w:rsidRPr="00B176DD">
              <w:rPr>
                <w:rFonts w:cs="Times New Roman"/>
                <w:sz w:val="20"/>
                <w:szCs w:val="20"/>
                <w:vertAlign w:val="superscript"/>
                <w:lang w:val="it-IT"/>
              </w:rPr>
              <w:t>401]</w:t>
            </w:r>
          </w:p>
        </w:tc>
        <w:tc>
          <w:tcPr>
            <w:tcW w:w="4271" w:type="dxa"/>
            <w:vAlign w:val="center"/>
          </w:tcPr>
          <w:p w14:paraId="7308D128" w14:textId="77777777" w:rsidR="001E5E61" w:rsidRPr="00B176DD" w:rsidRDefault="001E5E61" w:rsidP="00B176DD">
            <w:pPr>
              <w:jc w:val="left"/>
              <w:rPr>
                <w:rFonts w:cs="Times New Roman"/>
                <w:sz w:val="20"/>
                <w:szCs w:val="20"/>
              </w:rPr>
            </w:pPr>
          </w:p>
        </w:tc>
        <w:tc>
          <w:tcPr>
            <w:tcW w:w="2409" w:type="dxa"/>
            <w:vAlign w:val="center"/>
          </w:tcPr>
          <w:p w14:paraId="344CF2D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D0AA217" w14:textId="77777777" w:rsidTr="006D2C0D">
        <w:tc>
          <w:tcPr>
            <w:tcW w:w="6238" w:type="dxa"/>
            <w:vAlign w:val="center"/>
          </w:tcPr>
          <w:p w14:paraId="29AE7AD7" w14:textId="77777777" w:rsidR="001E5E61" w:rsidRPr="00B176DD" w:rsidRDefault="006D75E0" w:rsidP="00B176DD">
            <w:pPr>
              <w:jc w:val="left"/>
              <w:rPr>
                <w:rFonts w:cs="Times New Roman"/>
                <w:sz w:val="20"/>
                <w:szCs w:val="20"/>
              </w:rPr>
            </w:pPr>
            <w:r w:rsidRPr="00B176DD">
              <w:rPr>
                <w:rFonts w:cs="Times New Roman"/>
                <w:bCs/>
                <w:i/>
                <w:sz w:val="20"/>
                <w:szCs w:val="20"/>
              </w:rPr>
              <w:t>Thelephora changbaiensis</w:t>
            </w:r>
            <w:r w:rsidRPr="00B176DD">
              <w:rPr>
                <w:rFonts w:cs="Times New Roman"/>
                <w:bCs/>
                <w:sz w:val="20"/>
                <w:szCs w:val="20"/>
              </w:rPr>
              <w:t> (H.S. Yuan, X. Lu &amp; Y.C. Dai) Kõljalg, I. Saar &amp; Svant.</w:t>
            </w:r>
          </w:p>
        </w:tc>
        <w:tc>
          <w:tcPr>
            <w:tcW w:w="2533" w:type="dxa"/>
            <w:vAlign w:val="center"/>
          </w:tcPr>
          <w:p w14:paraId="25AB4D51" w14:textId="187E99E7" w:rsidR="001E5E61" w:rsidRPr="00B176DD" w:rsidRDefault="006D75E0" w:rsidP="00B176DD">
            <w:pPr>
              <w:jc w:val="left"/>
              <w:rPr>
                <w:rFonts w:cs="Times New Roman"/>
                <w:sz w:val="20"/>
                <w:szCs w:val="20"/>
                <w:lang w:val="it-IT"/>
              </w:rPr>
            </w:pPr>
            <w:r w:rsidRPr="00B176DD">
              <w:rPr>
                <w:rFonts w:cs="Times New Roman"/>
                <w:sz w:val="20"/>
                <w:szCs w:val="20"/>
                <w:lang w:val="da-DK"/>
              </w:rPr>
              <w:t>MK211739</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37C1F3A5" w14:textId="77777777" w:rsidR="001E5E61" w:rsidRPr="00B176DD" w:rsidRDefault="001E5E61" w:rsidP="00B176DD">
            <w:pPr>
              <w:jc w:val="left"/>
              <w:rPr>
                <w:rFonts w:cs="Times New Roman"/>
                <w:sz w:val="20"/>
                <w:szCs w:val="20"/>
              </w:rPr>
            </w:pPr>
          </w:p>
        </w:tc>
        <w:tc>
          <w:tcPr>
            <w:tcW w:w="2409" w:type="dxa"/>
            <w:vAlign w:val="center"/>
          </w:tcPr>
          <w:p w14:paraId="26ACC4E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AB3B8AE" w14:textId="77777777" w:rsidTr="006D2C0D">
        <w:tc>
          <w:tcPr>
            <w:tcW w:w="6238" w:type="dxa"/>
            <w:vAlign w:val="center"/>
          </w:tcPr>
          <w:p w14:paraId="2BF933D5"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chawalongensis</w:t>
            </w:r>
            <w:r w:rsidRPr="00B176DD">
              <w:rPr>
                <w:rFonts w:cs="Times New Roman"/>
                <w:sz w:val="20"/>
                <w:szCs w:val="20"/>
                <w:lang w:val="it-IT"/>
              </w:rPr>
              <w:t xml:space="preserve"> H.S. Yuan &amp; Y.Q. Zhu</w:t>
            </w:r>
          </w:p>
        </w:tc>
        <w:tc>
          <w:tcPr>
            <w:tcW w:w="2533" w:type="dxa"/>
            <w:vAlign w:val="center"/>
          </w:tcPr>
          <w:p w14:paraId="1246464D" w14:textId="77777777" w:rsidR="001E5E61" w:rsidRPr="00B176DD" w:rsidRDefault="006D75E0" w:rsidP="00B176DD">
            <w:pPr>
              <w:jc w:val="left"/>
              <w:rPr>
                <w:rFonts w:cs="Times New Roman"/>
                <w:sz w:val="20"/>
                <w:szCs w:val="20"/>
                <w:lang w:val="da-DK"/>
              </w:rPr>
            </w:pPr>
            <w:r w:rsidRPr="00B176DD">
              <w:rPr>
                <w:rFonts w:cs="Times New Roman"/>
                <w:sz w:val="20"/>
                <w:szCs w:val="20"/>
                <w:lang w:val="da-DK"/>
              </w:rPr>
              <w:t>PQ656822 (This study)</w:t>
            </w:r>
          </w:p>
        </w:tc>
        <w:tc>
          <w:tcPr>
            <w:tcW w:w="4271" w:type="dxa"/>
            <w:vAlign w:val="center"/>
          </w:tcPr>
          <w:p w14:paraId="2D03BC3C" w14:textId="77777777" w:rsidR="001E5E61" w:rsidRPr="00B176DD" w:rsidRDefault="001E5E61" w:rsidP="00B176DD">
            <w:pPr>
              <w:jc w:val="left"/>
              <w:rPr>
                <w:rFonts w:cs="Times New Roman"/>
                <w:sz w:val="20"/>
                <w:szCs w:val="20"/>
              </w:rPr>
            </w:pPr>
          </w:p>
        </w:tc>
        <w:tc>
          <w:tcPr>
            <w:tcW w:w="2409" w:type="dxa"/>
            <w:vAlign w:val="center"/>
          </w:tcPr>
          <w:p w14:paraId="03590F7C"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7F5D099C" w14:textId="77777777" w:rsidTr="006D2C0D">
        <w:tc>
          <w:tcPr>
            <w:tcW w:w="6238" w:type="dxa"/>
            <w:vAlign w:val="center"/>
          </w:tcPr>
          <w:p w14:paraId="2BC09A44"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citrinocystidiata</w:t>
            </w:r>
            <w:r w:rsidRPr="00B176DD">
              <w:rPr>
                <w:rFonts w:cs="Times New Roman"/>
                <w:sz w:val="20"/>
                <w:szCs w:val="20"/>
                <w:lang w:val="it-IT"/>
              </w:rPr>
              <w:t xml:space="preserve"> H.S. Yuan &amp; Y.C. Dai</w:t>
            </w:r>
          </w:p>
        </w:tc>
        <w:tc>
          <w:tcPr>
            <w:tcW w:w="2533" w:type="dxa"/>
            <w:vAlign w:val="center"/>
          </w:tcPr>
          <w:p w14:paraId="16EAFF3E" w14:textId="5CC14A70" w:rsidR="001E5E61" w:rsidRPr="00B176DD" w:rsidRDefault="006D75E0" w:rsidP="00B176DD">
            <w:pPr>
              <w:jc w:val="left"/>
              <w:rPr>
                <w:rFonts w:cs="Times New Roman"/>
                <w:sz w:val="20"/>
                <w:szCs w:val="20"/>
                <w:lang w:val="da-DK"/>
              </w:rPr>
            </w:pPr>
            <w:r w:rsidRPr="00B176DD">
              <w:rPr>
                <w:rFonts w:cs="Times New Roman"/>
                <w:sz w:val="20"/>
                <w:szCs w:val="20"/>
                <w:lang w:val="da-DK"/>
              </w:rPr>
              <w:t>KY686246</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504EAD83" w14:textId="77777777" w:rsidR="001E5E61" w:rsidRPr="00B176DD" w:rsidRDefault="001E5E61" w:rsidP="00B176DD">
            <w:pPr>
              <w:jc w:val="left"/>
              <w:rPr>
                <w:rFonts w:cs="Times New Roman"/>
                <w:sz w:val="20"/>
                <w:szCs w:val="20"/>
              </w:rPr>
            </w:pPr>
          </w:p>
        </w:tc>
        <w:tc>
          <w:tcPr>
            <w:tcW w:w="2409" w:type="dxa"/>
            <w:vAlign w:val="center"/>
          </w:tcPr>
          <w:p w14:paraId="7563591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E9880C5" w14:textId="77777777" w:rsidTr="006D2C0D">
        <w:tc>
          <w:tcPr>
            <w:tcW w:w="6238" w:type="dxa"/>
            <w:vAlign w:val="center"/>
          </w:tcPr>
          <w:p w14:paraId="2F46B277"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coffeae</w:t>
            </w:r>
            <w:r w:rsidRPr="00B176DD">
              <w:rPr>
                <w:rFonts w:cs="Times New Roman"/>
                <w:sz w:val="20"/>
                <w:szCs w:val="20"/>
                <w:lang w:val="it-IT"/>
              </w:rPr>
              <w:t xml:space="preserve"> H.S. Yuan &amp; Y.C. Dai</w:t>
            </w:r>
          </w:p>
        </w:tc>
        <w:tc>
          <w:tcPr>
            <w:tcW w:w="2533" w:type="dxa"/>
            <w:vAlign w:val="center"/>
          </w:tcPr>
          <w:p w14:paraId="46393E65" w14:textId="18FF9916" w:rsidR="001E5E61" w:rsidRPr="00B176DD" w:rsidRDefault="006D75E0" w:rsidP="00B176DD">
            <w:pPr>
              <w:jc w:val="left"/>
              <w:rPr>
                <w:rFonts w:cs="Times New Roman"/>
                <w:sz w:val="20"/>
                <w:szCs w:val="20"/>
                <w:lang w:val="da-DK"/>
              </w:rPr>
            </w:pPr>
            <w:r w:rsidRPr="00B176DD">
              <w:rPr>
                <w:rFonts w:cs="Times New Roman"/>
                <w:sz w:val="20"/>
                <w:szCs w:val="20"/>
                <w:lang w:val="da-DK"/>
              </w:rPr>
              <w:t>KY686255</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1D1B8741" w14:textId="77777777" w:rsidR="001E5E61" w:rsidRPr="00B176DD" w:rsidRDefault="001E5E61" w:rsidP="00B176DD">
            <w:pPr>
              <w:jc w:val="left"/>
              <w:rPr>
                <w:rFonts w:cs="Times New Roman"/>
                <w:sz w:val="20"/>
                <w:szCs w:val="20"/>
              </w:rPr>
            </w:pPr>
          </w:p>
        </w:tc>
        <w:tc>
          <w:tcPr>
            <w:tcW w:w="2409" w:type="dxa"/>
            <w:vAlign w:val="center"/>
          </w:tcPr>
          <w:p w14:paraId="442084E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F584897" w14:textId="77777777" w:rsidTr="006D2C0D">
        <w:tc>
          <w:tcPr>
            <w:tcW w:w="6238" w:type="dxa"/>
            <w:vAlign w:val="center"/>
          </w:tcPr>
          <w:p w14:paraId="2B90C508"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Tomentella conclusa</w:t>
            </w:r>
            <w:r w:rsidRPr="00B176DD">
              <w:rPr>
                <w:rFonts w:cs="Times New Roman"/>
                <w:bCs/>
                <w:i/>
                <w:iCs/>
                <w:sz w:val="20"/>
                <w:szCs w:val="20"/>
                <w:lang w:val="it-IT"/>
              </w:rPr>
              <w:t xml:space="preserve"> </w:t>
            </w:r>
            <w:r w:rsidRPr="00B176DD">
              <w:rPr>
                <w:rFonts w:cs="Times New Roman"/>
                <w:sz w:val="20"/>
                <w:szCs w:val="20"/>
                <w:lang w:val="it-IT"/>
              </w:rPr>
              <w:t>H.S. Yuan, X. Lu &amp; Y.C. Dai</w:t>
            </w:r>
          </w:p>
        </w:tc>
        <w:tc>
          <w:tcPr>
            <w:tcW w:w="2533" w:type="dxa"/>
            <w:vAlign w:val="center"/>
          </w:tcPr>
          <w:p w14:paraId="6BE397F9" w14:textId="4F2CA612" w:rsidR="001E5E61" w:rsidRPr="00B176DD" w:rsidRDefault="006D75E0" w:rsidP="00B176DD">
            <w:pPr>
              <w:jc w:val="left"/>
              <w:rPr>
                <w:rFonts w:cs="Times New Roman"/>
                <w:sz w:val="20"/>
                <w:szCs w:val="20"/>
                <w:lang w:val="da-DK"/>
              </w:rPr>
            </w:pPr>
            <w:r w:rsidRPr="00B176DD">
              <w:rPr>
                <w:rFonts w:cs="Times New Roman"/>
                <w:sz w:val="20"/>
                <w:szCs w:val="20"/>
                <w:lang w:val="da-DK"/>
              </w:rPr>
              <w:t>MK211703</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154A2405" w14:textId="77777777" w:rsidR="001E5E61" w:rsidRPr="00B176DD" w:rsidRDefault="001E5E61" w:rsidP="00B176DD">
            <w:pPr>
              <w:jc w:val="left"/>
              <w:rPr>
                <w:rFonts w:cs="Times New Roman"/>
                <w:sz w:val="20"/>
                <w:szCs w:val="20"/>
              </w:rPr>
            </w:pPr>
          </w:p>
        </w:tc>
        <w:tc>
          <w:tcPr>
            <w:tcW w:w="2409" w:type="dxa"/>
            <w:vAlign w:val="center"/>
          </w:tcPr>
          <w:p w14:paraId="5854915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4D4C344" w14:textId="77777777" w:rsidTr="006D2C0D">
        <w:tc>
          <w:tcPr>
            <w:tcW w:w="6238" w:type="dxa"/>
            <w:vAlign w:val="center"/>
          </w:tcPr>
          <w:p w14:paraId="38E5931C"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cystidiata</w:t>
            </w:r>
            <w:r w:rsidRPr="00B176DD">
              <w:rPr>
                <w:rFonts w:cs="Times New Roman"/>
                <w:sz w:val="20"/>
                <w:szCs w:val="20"/>
                <w:lang w:val="it-IT"/>
              </w:rPr>
              <w:t xml:space="preserve"> H.S. Yuan &amp; Y.C. Dai</w:t>
            </w:r>
          </w:p>
        </w:tc>
        <w:tc>
          <w:tcPr>
            <w:tcW w:w="2533" w:type="dxa"/>
            <w:vAlign w:val="center"/>
          </w:tcPr>
          <w:p w14:paraId="5A49733C" w14:textId="39C685AB" w:rsidR="001E5E61" w:rsidRPr="00B176DD" w:rsidRDefault="006D75E0" w:rsidP="00B176DD">
            <w:pPr>
              <w:jc w:val="left"/>
              <w:rPr>
                <w:rFonts w:cs="Times New Roman"/>
                <w:sz w:val="20"/>
                <w:szCs w:val="20"/>
                <w:lang w:val="da-DK"/>
              </w:rPr>
            </w:pPr>
            <w:r w:rsidRPr="00B176DD">
              <w:rPr>
                <w:rFonts w:cs="Times New Roman"/>
                <w:sz w:val="20"/>
                <w:szCs w:val="20"/>
                <w:lang w:val="da-DK"/>
              </w:rPr>
              <w:t>KY686219</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4ED6AB60" w14:textId="77777777" w:rsidR="001E5E61" w:rsidRPr="00B176DD" w:rsidRDefault="001E5E61" w:rsidP="00B176DD">
            <w:pPr>
              <w:jc w:val="left"/>
              <w:rPr>
                <w:rFonts w:cs="Times New Roman"/>
                <w:sz w:val="20"/>
                <w:szCs w:val="20"/>
              </w:rPr>
            </w:pPr>
          </w:p>
        </w:tc>
        <w:tc>
          <w:tcPr>
            <w:tcW w:w="2409" w:type="dxa"/>
            <w:vAlign w:val="center"/>
          </w:tcPr>
          <w:p w14:paraId="1C794EE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800F31C" w14:textId="77777777" w:rsidTr="006D2C0D">
        <w:tc>
          <w:tcPr>
            <w:tcW w:w="6238" w:type="dxa"/>
            <w:vAlign w:val="center"/>
          </w:tcPr>
          <w:p w14:paraId="2153EF42"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dimidiata </w:t>
            </w:r>
            <w:r w:rsidRPr="00B176DD">
              <w:rPr>
                <w:rFonts w:cs="Times New Roman"/>
                <w:sz w:val="20"/>
                <w:szCs w:val="20"/>
                <w:lang w:val="it-IT"/>
              </w:rPr>
              <w:t>H.S. Yuan, X. Lu &amp; Y.C. Dai</w:t>
            </w:r>
          </w:p>
        </w:tc>
        <w:tc>
          <w:tcPr>
            <w:tcW w:w="2533" w:type="dxa"/>
            <w:vAlign w:val="center"/>
          </w:tcPr>
          <w:p w14:paraId="2C0E6BA7" w14:textId="560E9297" w:rsidR="001E5E61" w:rsidRPr="00B176DD" w:rsidRDefault="006D75E0" w:rsidP="00B176DD">
            <w:pPr>
              <w:jc w:val="left"/>
              <w:rPr>
                <w:rFonts w:cs="Times New Roman"/>
                <w:sz w:val="20"/>
                <w:szCs w:val="20"/>
                <w:lang w:val="da-DK"/>
              </w:rPr>
            </w:pPr>
            <w:r w:rsidRPr="00B176DD">
              <w:rPr>
                <w:rFonts w:cs="Times New Roman"/>
                <w:sz w:val="20"/>
                <w:szCs w:val="20"/>
                <w:lang w:val="da-DK"/>
              </w:rPr>
              <w:t>MK211704</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4044B3BE" w14:textId="77777777" w:rsidR="001E5E61" w:rsidRPr="00B176DD" w:rsidRDefault="001E5E61" w:rsidP="00B176DD">
            <w:pPr>
              <w:jc w:val="left"/>
              <w:rPr>
                <w:rFonts w:cs="Times New Roman"/>
                <w:sz w:val="20"/>
                <w:szCs w:val="20"/>
              </w:rPr>
            </w:pPr>
          </w:p>
        </w:tc>
        <w:tc>
          <w:tcPr>
            <w:tcW w:w="2409" w:type="dxa"/>
            <w:vAlign w:val="center"/>
          </w:tcPr>
          <w:p w14:paraId="26B0643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10FF424" w14:textId="77777777" w:rsidTr="006D2C0D">
        <w:tc>
          <w:tcPr>
            <w:tcW w:w="6238" w:type="dxa"/>
            <w:vAlign w:val="center"/>
          </w:tcPr>
          <w:p w14:paraId="377B594E"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Tomentella duplexa</w:t>
            </w:r>
            <w:r w:rsidRPr="00B176DD">
              <w:rPr>
                <w:rFonts w:cs="Times New Roman"/>
                <w:bCs/>
                <w:i/>
                <w:iCs/>
                <w:sz w:val="20"/>
                <w:szCs w:val="20"/>
                <w:lang w:val="it-IT"/>
              </w:rPr>
              <w:t xml:space="preserve"> </w:t>
            </w:r>
            <w:r w:rsidRPr="00B176DD">
              <w:rPr>
                <w:rFonts w:cs="Times New Roman"/>
                <w:sz w:val="20"/>
                <w:szCs w:val="20"/>
                <w:lang w:val="it-IT"/>
              </w:rPr>
              <w:t>H.S. Yuan, X. Lu &amp; Y.C. Dai</w:t>
            </w:r>
          </w:p>
        </w:tc>
        <w:tc>
          <w:tcPr>
            <w:tcW w:w="2533" w:type="dxa"/>
            <w:vAlign w:val="center"/>
          </w:tcPr>
          <w:p w14:paraId="121DE0E7" w14:textId="7DF99FF8" w:rsidR="001E5E61" w:rsidRPr="00B176DD" w:rsidRDefault="006D75E0" w:rsidP="00B176DD">
            <w:pPr>
              <w:jc w:val="left"/>
              <w:rPr>
                <w:rFonts w:cs="Times New Roman"/>
                <w:sz w:val="20"/>
                <w:szCs w:val="20"/>
                <w:lang w:val="da-DK"/>
              </w:rPr>
            </w:pPr>
            <w:r w:rsidRPr="00B176DD">
              <w:rPr>
                <w:rFonts w:cs="Times New Roman"/>
                <w:sz w:val="20"/>
                <w:szCs w:val="20"/>
                <w:lang w:val="da-DK"/>
              </w:rPr>
              <w:t>MK211707</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1F49B00C" w14:textId="77777777" w:rsidR="001E5E61" w:rsidRPr="00B176DD" w:rsidRDefault="001E5E61" w:rsidP="00B176DD">
            <w:pPr>
              <w:jc w:val="left"/>
              <w:rPr>
                <w:rFonts w:cs="Times New Roman"/>
                <w:sz w:val="20"/>
                <w:szCs w:val="20"/>
              </w:rPr>
            </w:pPr>
          </w:p>
        </w:tc>
        <w:tc>
          <w:tcPr>
            <w:tcW w:w="2409" w:type="dxa"/>
            <w:vAlign w:val="center"/>
          </w:tcPr>
          <w:p w14:paraId="68F383B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11FBD13" w14:textId="77777777" w:rsidTr="006D2C0D">
        <w:tc>
          <w:tcPr>
            <w:tcW w:w="6238" w:type="dxa"/>
            <w:vAlign w:val="center"/>
          </w:tcPr>
          <w:p w14:paraId="3C15F6EC"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 xml:space="preserve">Tomentella efibulata </w:t>
            </w:r>
            <w:r w:rsidRPr="00B176DD">
              <w:rPr>
                <w:rFonts w:cs="Times New Roman"/>
                <w:sz w:val="20"/>
                <w:szCs w:val="20"/>
                <w:lang w:val="it-IT"/>
              </w:rPr>
              <w:t>H.S. Yuan &amp; Y.C. Dai</w:t>
            </w:r>
          </w:p>
        </w:tc>
        <w:tc>
          <w:tcPr>
            <w:tcW w:w="2533" w:type="dxa"/>
            <w:vAlign w:val="center"/>
          </w:tcPr>
          <w:p w14:paraId="31AEA084" w14:textId="41675FF2" w:rsidR="001E5E61" w:rsidRPr="00B176DD" w:rsidRDefault="006D75E0" w:rsidP="00B176DD">
            <w:pPr>
              <w:jc w:val="left"/>
              <w:rPr>
                <w:rFonts w:cs="Times New Roman"/>
                <w:sz w:val="20"/>
                <w:szCs w:val="20"/>
                <w:lang w:val="da-DK"/>
              </w:rPr>
            </w:pPr>
            <w:r w:rsidRPr="00B176DD">
              <w:rPr>
                <w:rFonts w:cs="Times New Roman"/>
                <w:sz w:val="20"/>
                <w:szCs w:val="20"/>
                <w:lang w:val="da-DK"/>
              </w:rPr>
              <w:t>KY686228</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1350A732" w14:textId="77777777" w:rsidR="001E5E61" w:rsidRPr="00B176DD" w:rsidRDefault="001E5E61" w:rsidP="00B176DD">
            <w:pPr>
              <w:jc w:val="left"/>
              <w:rPr>
                <w:rFonts w:cs="Times New Roman"/>
                <w:sz w:val="20"/>
                <w:szCs w:val="20"/>
              </w:rPr>
            </w:pPr>
          </w:p>
        </w:tc>
        <w:tc>
          <w:tcPr>
            <w:tcW w:w="2409" w:type="dxa"/>
            <w:vAlign w:val="center"/>
          </w:tcPr>
          <w:p w14:paraId="182AE85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D20EC5C" w14:textId="77777777" w:rsidTr="006D2C0D">
        <w:tc>
          <w:tcPr>
            <w:tcW w:w="6238" w:type="dxa"/>
            <w:vAlign w:val="center"/>
          </w:tcPr>
          <w:p w14:paraId="79A56494"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efibulis </w:t>
            </w:r>
            <w:r w:rsidRPr="00B176DD">
              <w:rPr>
                <w:rFonts w:cs="Times New Roman"/>
                <w:sz w:val="20"/>
                <w:szCs w:val="20"/>
                <w:lang w:val="it-IT"/>
              </w:rPr>
              <w:t>H.S. Yuan, X. Lu &amp; Y.C. Dai</w:t>
            </w:r>
          </w:p>
        </w:tc>
        <w:tc>
          <w:tcPr>
            <w:tcW w:w="2533" w:type="dxa"/>
            <w:vAlign w:val="center"/>
          </w:tcPr>
          <w:p w14:paraId="59108A6F" w14:textId="5159EC45" w:rsidR="001E5E61" w:rsidRPr="00B176DD" w:rsidRDefault="006D75E0" w:rsidP="00B176DD">
            <w:pPr>
              <w:jc w:val="left"/>
              <w:rPr>
                <w:rFonts w:cs="Times New Roman"/>
                <w:sz w:val="20"/>
                <w:szCs w:val="20"/>
                <w:lang w:val="da-DK"/>
              </w:rPr>
            </w:pPr>
            <w:r w:rsidRPr="00B176DD">
              <w:rPr>
                <w:rFonts w:cs="Times New Roman"/>
                <w:sz w:val="20"/>
                <w:szCs w:val="20"/>
                <w:lang w:val="da-DK"/>
              </w:rPr>
              <w:t>MK211708</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6A9BAA26" w14:textId="77777777" w:rsidR="001E5E61" w:rsidRPr="00B176DD" w:rsidRDefault="001E5E61" w:rsidP="00B176DD">
            <w:pPr>
              <w:jc w:val="left"/>
              <w:rPr>
                <w:rFonts w:cs="Times New Roman"/>
                <w:sz w:val="20"/>
                <w:szCs w:val="20"/>
              </w:rPr>
            </w:pPr>
          </w:p>
        </w:tc>
        <w:tc>
          <w:tcPr>
            <w:tcW w:w="2409" w:type="dxa"/>
            <w:vAlign w:val="center"/>
          </w:tcPr>
          <w:p w14:paraId="70DB6E3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DF007EA" w14:textId="77777777" w:rsidTr="006D2C0D">
        <w:tc>
          <w:tcPr>
            <w:tcW w:w="6238" w:type="dxa"/>
            <w:vAlign w:val="center"/>
          </w:tcPr>
          <w:p w14:paraId="631842F0"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Tomentella</w:t>
            </w:r>
            <w:r w:rsidRPr="00B176DD">
              <w:rPr>
                <w:rFonts w:cs="Times New Roman"/>
                <w:sz w:val="20"/>
                <w:szCs w:val="20"/>
                <w:lang w:val="pt-BR"/>
              </w:rPr>
              <w:t xml:space="preserve"> </w:t>
            </w:r>
            <w:r w:rsidRPr="00B176DD">
              <w:rPr>
                <w:rFonts w:cs="Times New Roman"/>
                <w:bCs/>
                <w:i/>
                <w:iCs/>
                <w:sz w:val="20"/>
                <w:szCs w:val="20"/>
                <w:lang w:val="pt-BR"/>
              </w:rPr>
              <w:t>exiguelata</w:t>
            </w:r>
            <w:r w:rsidRPr="00B176DD">
              <w:rPr>
                <w:rFonts w:cs="Times New Roman"/>
                <w:sz w:val="20"/>
                <w:szCs w:val="20"/>
                <w:lang w:val="pt-BR"/>
              </w:rPr>
              <w:t xml:space="preserve"> Y.H. Mu &amp; H.S. Yuan</w:t>
            </w:r>
          </w:p>
        </w:tc>
        <w:tc>
          <w:tcPr>
            <w:tcW w:w="2533" w:type="dxa"/>
            <w:vAlign w:val="center"/>
          </w:tcPr>
          <w:p w14:paraId="34CCCFE6" w14:textId="24A8AB4B" w:rsidR="001E5E61" w:rsidRPr="00B176DD" w:rsidRDefault="006D75E0" w:rsidP="00B176DD">
            <w:pPr>
              <w:jc w:val="left"/>
              <w:rPr>
                <w:rFonts w:cs="Times New Roman"/>
                <w:sz w:val="20"/>
                <w:szCs w:val="20"/>
                <w:lang w:val="da-DK"/>
              </w:rPr>
            </w:pPr>
            <w:r w:rsidRPr="00B176DD">
              <w:rPr>
                <w:rFonts w:cs="Times New Roman"/>
                <w:sz w:val="20"/>
                <w:szCs w:val="20"/>
                <w:lang w:val="pt-BR"/>
              </w:rPr>
              <w:t>NR186976</w:t>
            </w:r>
            <w:r w:rsidR="00526822" w:rsidRPr="00B176DD">
              <w:rPr>
                <w:rFonts w:cs="Times New Roman"/>
                <w:sz w:val="20"/>
                <w:szCs w:val="20"/>
                <w:vertAlign w:val="superscript"/>
                <w:lang w:val="it-IT"/>
              </w:rPr>
              <w:t xml:space="preserve"> </w:t>
            </w:r>
            <w:r w:rsidR="00B660EB" w:rsidRPr="00B176DD">
              <w:rPr>
                <w:rFonts w:cs="Times New Roman"/>
                <w:sz w:val="20"/>
                <w:szCs w:val="20"/>
                <w:vertAlign w:val="superscript"/>
                <w:lang w:val="it-IT"/>
              </w:rPr>
              <w:t>[131]</w:t>
            </w:r>
          </w:p>
        </w:tc>
        <w:tc>
          <w:tcPr>
            <w:tcW w:w="4271" w:type="dxa"/>
            <w:vAlign w:val="center"/>
          </w:tcPr>
          <w:p w14:paraId="305074CF" w14:textId="77777777" w:rsidR="001E5E61" w:rsidRPr="00B176DD" w:rsidRDefault="001E5E61" w:rsidP="00B176DD">
            <w:pPr>
              <w:jc w:val="left"/>
              <w:rPr>
                <w:rFonts w:cs="Times New Roman"/>
                <w:sz w:val="20"/>
                <w:szCs w:val="20"/>
              </w:rPr>
            </w:pPr>
          </w:p>
        </w:tc>
        <w:tc>
          <w:tcPr>
            <w:tcW w:w="2409" w:type="dxa"/>
            <w:vAlign w:val="center"/>
          </w:tcPr>
          <w:p w14:paraId="199E034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C29B4B0" w14:textId="77777777" w:rsidTr="006D2C0D">
        <w:tc>
          <w:tcPr>
            <w:tcW w:w="6238" w:type="dxa"/>
            <w:vAlign w:val="center"/>
          </w:tcPr>
          <w:p w14:paraId="5C6C8F65"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farinosa</w:t>
            </w:r>
            <w:r w:rsidRPr="00B176DD">
              <w:rPr>
                <w:rFonts w:cs="Times New Roman"/>
                <w:sz w:val="20"/>
                <w:szCs w:val="20"/>
                <w:lang w:val="it-IT"/>
              </w:rPr>
              <w:t xml:space="preserve"> H.S. Yuan &amp; Y.C. Dai</w:t>
            </w:r>
          </w:p>
        </w:tc>
        <w:tc>
          <w:tcPr>
            <w:tcW w:w="2533" w:type="dxa"/>
            <w:vAlign w:val="center"/>
          </w:tcPr>
          <w:p w14:paraId="4BC60B67" w14:textId="3AAF10A9" w:rsidR="001E5E61" w:rsidRPr="00B176DD" w:rsidRDefault="006D75E0" w:rsidP="00B176DD">
            <w:pPr>
              <w:jc w:val="left"/>
              <w:rPr>
                <w:rFonts w:cs="Times New Roman"/>
                <w:sz w:val="20"/>
                <w:szCs w:val="20"/>
                <w:lang w:val="it-IT"/>
              </w:rPr>
            </w:pPr>
            <w:r w:rsidRPr="00B176DD">
              <w:rPr>
                <w:rFonts w:cs="Times New Roman"/>
                <w:sz w:val="20"/>
                <w:szCs w:val="20"/>
                <w:lang w:val="da-DK"/>
              </w:rPr>
              <w:t>KY686250</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07B055F9" w14:textId="77777777" w:rsidR="001E5E61" w:rsidRPr="00B176DD" w:rsidRDefault="001E5E61" w:rsidP="00B176DD">
            <w:pPr>
              <w:jc w:val="left"/>
              <w:rPr>
                <w:rFonts w:cs="Times New Roman"/>
                <w:sz w:val="20"/>
                <w:szCs w:val="20"/>
              </w:rPr>
            </w:pPr>
          </w:p>
        </w:tc>
        <w:tc>
          <w:tcPr>
            <w:tcW w:w="2409" w:type="dxa"/>
            <w:vAlign w:val="center"/>
          </w:tcPr>
          <w:p w14:paraId="12DEE5F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CE715C0" w14:textId="77777777" w:rsidTr="006D2C0D">
        <w:tc>
          <w:tcPr>
            <w:tcW w:w="6238" w:type="dxa"/>
            <w:vAlign w:val="center"/>
          </w:tcPr>
          <w:p w14:paraId="370589FF"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flavidobadia</w:t>
            </w:r>
            <w:r w:rsidRPr="00B176DD">
              <w:rPr>
                <w:rFonts w:cs="Times New Roman"/>
                <w:sz w:val="20"/>
                <w:szCs w:val="20"/>
                <w:lang w:val="it-IT"/>
              </w:rPr>
              <w:t xml:space="preserve"> H.S. Yuan &amp; Y.C. Dai</w:t>
            </w:r>
          </w:p>
        </w:tc>
        <w:tc>
          <w:tcPr>
            <w:tcW w:w="2533" w:type="dxa"/>
            <w:vAlign w:val="center"/>
          </w:tcPr>
          <w:p w14:paraId="6A8BCF1B" w14:textId="64675529" w:rsidR="001E5E61" w:rsidRPr="00B176DD" w:rsidRDefault="006D75E0" w:rsidP="00B176DD">
            <w:pPr>
              <w:jc w:val="left"/>
              <w:rPr>
                <w:rFonts w:cs="Times New Roman"/>
                <w:sz w:val="20"/>
                <w:szCs w:val="20"/>
                <w:lang w:val="da-DK"/>
              </w:rPr>
            </w:pPr>
            <w:r w:rsidRPr="00B176DD">
              <w:rPr>
                <w:rFonts w:cs="Times New Roman"/>
                <w:sz w:val="20"/>
                <w:szCs w:val="20"/>
                <w:lang w:val="da-DK"/>
              </w:rPr>
              <w:t>KY686231</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109525FD" w14:textId="77777777" w:rsidR="001E5E61" w:rsidRPr="00B176DD" w:rsidRDefault="001E5E61" w:rsidP="00B176DD">
            <w:pPr>
              <w:jc w:val="left"/>
              <w:rPr>
                <w:rFonts w:cs="Times New Roman"/>
                <w:sz w:val="20"/>
                <w:szCs w:val="20"/>
              </w:rPr>
            </w:pPr>
          </w:p>
        </w:tc>
        <w:tc>
          <w:tcPr>
            <w:tcW w:w="2409" w:type="dxa"/>
            <w:vAlign w:val="center"/>
          </w:tcPr>
          <w:p w14:paraId="44DF12F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2ACA969" w14:textId="77777777" w:rsidTr="006D2C0D">
        <w:tc>
          <w:tcPr>
            <w:tcW w:w="6238" w:type="dxa"/>
            <w:vAlign w:val="center"/>
          </w:tcPr>
          <w:p w14:paraId="083A2AF0"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Tomentella</w:t>
            </w:r>
            <w:r w:rsidRPr="00B176DD">
              <w:rPr>
                <w:rFonts w:cs="Times New Roman"/>
                <w:sz w:val="20"/>
                <w:szCs w:val="20"/>
                <w:lang w:val="it-IT"/>
              </w:rPr>
              <w:t xml:space="preserve"> </w:t>
            </w:r>
            <w:r w:rsidRPr="00B176DD">
              <w:rPr>
                <w:rFonts w:cs="Times New Roman"/>
                <w:bCs/>
                <w:i/>
                <w:iCs/>
                <w:sz w:val="20"/>
                <w:szCs w:val="20"/>
                <w:lang w:val="it-IT"/>
              </w:rPr>
              <w:t>fuscoaraneosa</w:t>
            </w:r>
            <w:r w:rsidRPr="00B176DD">
              <w:rPr>
                <w:rFonts w:cs="Times New Roman"/>
                <w:sz w:val="20"/>
                <w:szCs w:val="20"/>
                <w:lang w:val="it-IT"/>
              </w:rPr>
              <w:t xml:space="preserve"> Y.H. Mu &amp; H.S. Yuan</w:t>
            </w:r>
          </w:p>
        </w:tc>
        <w:tc>
          <w:tcPr>
            <w:tcW w:w="2533" w:type="dxa"/>
            <w:vAlign w:val="center"/>
          </w:tcPr>
          <w:p w14:paraId="3A8DF7E7" w14:textId="67FC31C7" w:rsidR="001E5E61" w:rsidRPr="00B176DD" w:rsidRDefault="006D75E0" w:rsidP="00B176DD">
            <w:pPr>
              <w:jc w:val="left"/>
              <w:rPr>
                <w:rFonts w:cs="Times New Roman"/>
                <w:sz w:val="20"/>
                <w:szCs w:val="20"/>
                <w:lang w:val="da-DK"/>
              </w:rPr>
            </w:pPr>
            <w:r w:rsidRPr="00B176DD">
              <w:rPr>
                <w:rFonts w:cs="Times New Roman"/>
                <w:sz w:val="20"/>
                <w:szCs w:val="20"/>
                <w:lang w:val="pt-BR"/>
              </w:rPr>
              <w:t>NR186975</w:t>
            </w:r>
            <w:r w:rsidR="00526822" w:rsidRPr="00B176DD">
              <w:rPr>
                <w:rFonts w:cs="Times New Roman"/>
                <w:sz w:val="20"/>
                <w:szCs w:val="20"/>
                <w:vertAlign w:val="superscript"/>
                <w:lang w:val="pt-BR"/>
              </w:rPr>
              <w:t xml:space="preserve"> </w:t>
            </w:r>
            <w:r w:rsidR="00B660EB" w:rsidRPr="00B176DD">
              <w:rPr>
                <w:rFonts w:cs="Times New Roman"/>
                <w:sz w:val="20"/>
                <w:szCs w:val="20"/>
                <w:vertAlign w:val="superscript"/>
                <w:lang w:val="pt-BR"/>
              </w:rPr>
              <w:t>[131]</w:t>
            </w:r>
          </w:p>
        </w:tc>
        <w:tc>
          <w:tcPr>
            <w:tcW w:w="4271" w:type="dxa"/>
            <w:vAlign w:val="center"/>
          </w:tcPr>
          <w:p w14:paraId="736C3407" w14:textId="77777777" w:rsidR="001E5E61" w:rsidRPr="00B176DD" w:rsidRDefault="001E5E61" w:rsidP="00B176DD">
            <w:pPr>
              <w:jc w:val="left"/>
              <w:rPr>
                <w:rFonts w:cs="Times New Roman"/>
                <w:sz w:val="20"/>
                <w:szCs w:val="20"/>
              </w:rPr>
            </w:pPr>
          </w:p>
        </w:tc>
        <w:tc>
          <w:tcPr>
            <w:tcW w:w="2409" w:type="dxa"/>
            <w:vAlign w:val="center"/>
          </w:tcPr>
          <w:p w14:paraId="1914EBF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CEAF3EB" w14:textId="77777777" w:rsidTr="006D2C0D">
        <w:tc>
          <w:tcPr>
            <w:tcW w:w="6238" w:type="dxa"/>
            <w:vAlign w:val="center"/>
          </w:tcPr>
          <w:p w14:paraId="44EBFCB5"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lastRenderedPageBreak/>
              <w:t>Tomentella fusco</w:t>
            </w:r>
            <w:r w:rsidRPr="00B176DD">
              <w:rPr>
                <w:rFonts w:cs="Times New Roman"/>
                <w:i/>
                <w:sz w:val="20"/>
                <w:szCs w:val="20"/>
                <w:lang w:val="it-IT"/>
              </w:rPr>
              <w:t>crustosa</w:t>
            </w:r>
            <w:r w:rsidRPr="00B176DD">
              <w:rPr>
                <w:rFonts w:cs="Times New Roman"/>
                <w:bCs/>
                <w:sz w:val="20"/>
                <w:szCs w:val="20"/>
                <w:lang w:val="it-IT"/>
              </w:rPr>
              <w:t xml:space="preserve"> </w:t>
            </w:r>
            <w:r w:rsidRPr="00B176DD">
              <w:rPr>
                <w:rFonts w:cs="Times New Roman"/>
                <w:sz w:val="20"/>
                <w:szCs w:val="20"/>
                <w:lang w:val="it-IT"/>
              </w:rPr>
              <w:t>H.S. Yuan, X. Lu &amp; Y.C. Dai</w:t>
            </w:r>
          </w:p>
        </w:tc>
        <w:tc>
          <w:tcPr>
            <w:tcW w:w="2533" w:type="dxa"/>
            <w:vAlign w:val="center"/>
          </w:tcPr>
          <w:p w14:paraId="2C4A843F" w14:textId="4F664149" w:rsidR="001E5E61" w:rsidRPr="00B176DD" w:rsidRDefault="006D75E0" w:rsidP="00B176DD">
            <w:pPr>
              <w:jc w:val="left"/>
              <w:rPr>
                <w:rFonts w:cs="Times New Roman"/>
                <w:sz w:val="20"/>
                <w:szCs w:val="20"/>
                <w:lang w:val="it-IT"/>
              </w:rPr>
            </w:pPr>
            <w:r w:rsidRPr="00B176DD">
              <w:rPr>
                <w:rFonts w:cs="Times New Roman"/>
                <w:sz w:val="20"/>
                <w:szCs w:val="20"/>
                <w:lang w:val="da-DK"/>
              </w:rPr>
              <w:t>MK211713</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41C02C38" w14:textId="77777777" w:rsidR="001E5E61" w:rsidRPr="00B176DD" w:rsidRDefault="001E5E61" w:rsidP="00B176DD">
            <w:pPr>
              <w:jc w:val="left"/>
              <w:rPr>
                <w:rFonts w:cs="Times New Roman"/>
                <w:sz w:val="20"/>
                <w:szCs w:val="20"/>
              </w:rPr>
            </w:pPr>
          </w:p>
        </w:tc>
        <w:tc>
          <w:tcPr>
            <w:tcW w:w="2409" w:type="dxa"/>
            <w:vAlign w:val="center"/>
          </w:tcPr>
          <w:p w14:paraId="046D373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03D30EF" w14:textId="77777777" w:rsidTr="006D2C0D">
        <w:tc>
          <w:tcPr>
            <w:tcW w:w="6238" w:type="dxa"/>
            <w:vAlign w:val="center"/>
          </w:tcPr>
          <w:p w14:paraId="0C9C6327"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w:t>
            </w:r>
            <w:r w:rsidRPr="00B176DD">
              <w:rPr>
                <w:rFonts w:cs="Times New Roman"/>
                <w:bCs/>
                <w:i/>
                <w:iCs/>
                <w:sz w:val="20"/>
                <w:szCs w:val="20"/>
                <w:lang w:val="it-IT"/>
              </w:rPr>
              <w:t>fusco</w:t>
            </w:r>
            <w:r w:rsidRPr="00B176DD">
              <w:rPr>
                <w:rFonts w:cs="Times New Roman"/>
                <w:bCs/>
                <w:i/>
                <w:sz w:val="20"/>
                <w:szCs w:val="20"/>
                <w:lang w:val="it-IT"/>
              </w:rPr>
              <w:t>farinosa</w:t>
            </w:r>
            <w:r w:rsidRPr="00B176DD">
              <w:rPr>
                <w:rFonts w:cs="Times New Roman"/>
                <w:bCs/>
                <w:sz w:val="20"/>
                <w:szCs w:val="20"/>
                <w:lang w:val="it-IT"/>
              </w:rPr>
              <w:t xml:space="preserve"> </w:t>
            </w:r>
            <w:r w:rsidRPr="00B176DD">
              <w:rPr>
                <w:rFonts w:cs="Times New Roman"/>
                <w:sz w:val="20"/>
                <w:szCs w:val="20"/>
                <w:lang w:val="it-IT"/>
              </w:rPr>
              <w:t>H.S. Yuan, X. Lu &amp; Y.C. Dai</w:t>
            </w:r>
          </w:p>
        </w:tc>
        <w:tc>
          <w:tcPr>
            <w:tcW w:w="2533" w:type="dxa"/>
            <w:vAlign w:val="center"/>
          </w:tcPr>
          <w:p w14:paraId="66948E7B" w14:textId="4D1E1BD2" w:rsidR="001E5E61" w:rsidRPr="00B176DD" w:rsidRDefault="006D75E0" w:rsidP="00B176DD">
            <w:pPr>
              <w:jc w:val="left"/>
              <w:rPr>
                <w:rFonts w:cs="Times New Roman"/>
                <w:sz w:val="20"/>
                <w:szCs w:val="20"/>
                <w:lang w:val="da-DK"/>
              </w:rPr>
            </w:pPr>
            <w:r w:rsidRPr="00B176DD">
              <w:rPr>
                <w:rFonts w:cs="Times New Roman"/>
                <w:sz w:val="20"/>
                <w:szCs w:val="20"/>
                <w:lang w:val="da-DK"/>
              </w:rPr>
              <w:t>MK211715</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6C2AF12D" w14:textId="77777777" w:rsidR="001E5E61" w:rsidRPr="00B176DD" w:rsidRDefault="001E5E61" w:rsidP="00B176DD">
            <w:pPr>
              <w:jc w:val="left"/>
              <w:rPr>
                <w:rFonts w:cs="Times New Roman"/>
                <w:sz w:val="20"/>
                <w:szCs w:val="20"/>
              </w:rPr>
            </w:pPr>
          </w:p>
        </w:tc>
        <w:tc>
          <w:tcPr>
            <w:tcW w:w="2409" w:type="dxa"/>
            <w:vAlign w:val="center"/>
          </w:tcPr>
          <w:p w14:paraId="46734C2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7C53D27" w14:textId="77777777" w:rsidTr="006D2C0D">
        <w:tc>
          <w:tcPr>
            <w:tcW w:w="6238" w:type="dxa"/>
            <w:vAlign w:val="center"/>
          </w:tcPr>
          <w:p w14:paraId="568B2693"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fuscogranulosa</w:t>
            </w:r>
            <w:r w:rsidRPr="00B176DD">
              <w:rPr>
                <w:rFonts w:cs="Times New Roman"/>
                <w:sz w:val="20"/>
                <w:szCs w:val="20"/>
                <w:lang w:val="it-IT"/>
              </w:rPr>
              <w:t xml:space="preserve"> H.S. Yuan &amp; Y.C. Dai</w:t>
            </w:r>
          </w:p>
        </w:tc>
        <w:tc>
          <w:tcPr>
            <w:tcW w:w="2533" w:type="dxa"/>
            <w:vAlign w:val="center"/>
          </w:tcPr>
          <w:p w14:paraId="3353C8DE" w14:textId="7A1D7E54" w:rsidR="001E5E61" w:rsidRPr="00B176DD" w:rsidRDefault="006D75E0" w:rsidP="00B176DD">
            <w:pPr>
              <w:jc w:val="left"/>
              <w:rPr>
                <w:rFonts w:cs="Times New Roman"/>
                <w:sz w:val="20"/>
                <w:szCs w:val="20"/>
                <w:lang w:val="da-DK"/>
              </w:rPr>
            </w:pPr>
            <w:r w:rsidRPr="00B176DD">
              <w:rPr>
                <w:rFonts w:cs="Times New Roman"/>
                <w:sz w:val="20"/>
                <w:szCs w:val="20"/>
                <w:lang w:val="da-DK"/>
              </w:rPr>
              <w:t>KY686233</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304DC2F8" w14:textId="77777777" w:rsidR="001E5E61" w:rsidRPr="00B176DD" w:rsidRDefault="001E5E61" w:rsidP="00B176DD">
            <w:pPr>
              <w:jc w:val="left"/>
              <w:rPr>
                <w:rFonts w:cs="Times New Roman"/>
                <w:sz w:val="20"/>
                <w:szCs w:val="20"/>
              </w:rPr>
            </w:pPr>
          </w:p>
        </w:tc>
        <w:tc>
          <w:tcPr>
            <w:tcW w:w="2409" w:type="dxa"/>
            <w:vAlign w:val="center"/>
          </w:tcPr>
          <w:p w14:paraId="323D612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F7D997A" w14:textId="77777777" w:rsidTr="006D2C0D">
        <w:tc>
          <w:tcPr>
            <w:tcW w:w="6238" w:type="dxa"/>
            <w:vAlign w:val="center"/>
          </w:tcPr>
          <w:p w14:paraId="64C80A82"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Tomentella fuscopelliculosa</w:t>
            </w:r>
            <w:r w:rsidRPr="00B176DD">
              <w:rPr>
                <w:rFonts w:cs="Times New Roman"/>
                <w:bCs/>
                <w:sz w:val="20"/>
                <w:szCs w:val="20"/>
                <w:lang w:val="it-IT"/>
              </w:rPr>
              <w:t xml:space="preserve"> </w:t>
            </w:r>
            <w:r w:rsidRPr="00B176DD">
              <w:rPr>
                <w:rFonts w:cs="Times New Roman"/>
                <w:sz w:val="20"/>
                <w:szCs w:val="20"/>
                <w:lang w:val="it-IT"/>
              </w:rPr>
              <w:t>H.S. Yuan, X. Lu &amp; Y.C. Dai</w:t>
            </w:r>
          </w:p>
        </w:tc>
        <w:tc>
          <w:tcPr>
            <w:tcW w:w="2533" w:type="dxa"/>
            <w:vAlign w:val="center"/>
          </w:tcPr>
          <w:p w14:paraId="69481B7B" w14:textId="69364CF8" w:rsidR="001E5E61" w:rsidRPr="00B176DD" w:rsidRDefault="006D75E0" w:rsidP="00B176DD">
            <w:pPr>
              <w:jc w:val="left"/>
              <w:rPr>
                <w:rFonts w:cs="Times New Roman"/>
                <w:sz w:val="20"/>
                <w:szCs w:val="20"/>
                <w:lang w:val="da-DK"/>
              </w:rPr>
            </w:pPr>
            <w:r w:rsidRPr="00B176DD">
              <w:rPr>
                <w:rFonts w:cs="Times New Roman"/>
                <w:sz w:val="20"/>
                <w:szCs w:val="20"/>
                <w:lang w:val="da-DK"/>
              </w:rPr>
              <w:t>MK211716</w:t>
            </w:r>
            <w:r w:rsidR="00526822" w:rsidRPr="00B176DD">
              <w:rPr>
                <w:rFonts w:cs="Times New Roman"/>
                <w:sz w:val="20"/>
                <w:szCs w:val="20"/>
                <w:vertAlign w:val="superscript"/>
                <w:lang w:val="it-IT"/>
              </w:rPr>
              <w:t xml:space="preserve"> </w:t>
            </w:r>
            <w:r w:rsidR="00C109BF" w:rsidRPr="00B176DD">
              <w:rPr>
                <w:rFonts w:cs="Times New Roman"/>
                <w:sz w:val="20"/>
                <w:szCs w:val="20"/>
                <w:vertAlign w:val="superscript"/>
                <w:lang w:val="it-IT"/>
              </w:rPr>
              <w:t>[23]</w:t>
            </w:r>
          </w:p>
        </w:tc>
        <w:tc>
          <w:tcPr>
            <w:tcW w:w="4271" w:type="dxa"/>
            <w:vAlign w:val="center"/>
          </w:tcPr>
          <w:p w14:paraId="0E531A00" w14:textId="77777777" w:rsidR="001E5E61" w:rsidRPr="00B176DD" w:rsidRDefault="001E5E61" w:rsidP="00B176DD">
            <w:pPr>
              <w:jc w:val="left"/>
              <w:rPr>
                <w:rFonts w:cs="Times New Roman"/>
                <w:sz w:val="20"/>
                <w:szCs w:val="20"/>
              </w:rPr>
            </w:pPr>
          </w:p>
        </w:tc>
        <w:tc>
          <w:tcPr>
            <w:tcW w:w="2409" w:type="dxa"/>
            <w:vAlign w:val="center"/>
          </w:tcPr>
          <w:p w14:paraId="25191D1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108C003" w14:textId="77777777" w:rsidTr="006D2C0D">
        <w:tc>
          <w:tcPr>
            <w:tcW w:w="6238" w:type="dxa"/>
            <w:vAlign w:val="center"/>
          </w:tcPr>
          <w:p w14:paraId="2075B7E9"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globospora</w:t>
            </w:r>
            <w:r w:rsidRPr="00B176DD">
              <w:rPr>
                <w:rFonts w:cs="Times New Roman"/>
                <w:sz w:val="20"/>
                <w:szCs w:val="20"/>
                <w:lang w:val="it-IT"/>
              </w:rPr>
              <w:t xml:space="preserve"> H.S. Yuan &amp; Y.C. Dai</w:t>
            </w:r>
          </w:p>
        </w:tc>
        <w:tc>
          <w:tcPr>
            <w:tcW w:w="2533" w:type="dxa"/>
            <w:vAlign w:val="center"/>
          </w:tcPr>
          <w:p w14:paraId="5F1D3046" w14:textId="4F79FAC3" w:rsidR="001E5E61" w:rsidRPr="00B176DD" w:rsidRDefault="006D75E0" w:rsidP="00B176DD">
            <w:pPr>
              <w:jc w:val="left"/>
              <w:rPr>
                <w:rFonts w:cs="Times New Roman"/>
                <w:sz w:val="20"/>
                <w:szCs w:val="20"/>
                <w:lang w:val="da-DK"/>
              </w:rPr>
            </w:pPr>
            <w:r w:rsidRPr="00B176DD">
              <w:rPr>
                <w:rFonts w:cs="Times New Roman"/>
                <w:sz w:val="20"/>
                <w:szCs w:val="20"/>
                <w:lang w:val="da-DK"/>
              </w:rPr>
              <w:t>KY686242</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7DD1C3F8" w14:textId="77777777" w:rsidR="001E5E61" w:rsidRPr="00B176DD" w:rsidRDefault="001E5E61" w:rsidP="00B176DD">
            <w:pPr>
              <w:jc w:val="left"/>
              <w:rPr>
                <w:rFonts w:cs="Times New Roman"/>
                <w:sz w:val="20"/>
                <w:szCs w:val="20"/>
              </w:rPr>
            </w:pPr>
          </w:p>
        </w:tc>
        <w:tc>
          <w:tcPr>
            <w:tcW w:w="2409" w:type="dxa"/>
            <w:vAlign w:val="center"/>
          </w:tcPr>
          <w:p w14:paraId="7357F96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8E25580" w14:textId="77777777" w:rsidTr="006D2C0D">
        <w:tc>
          <w:tcPr>
            <w:tcW w:w="6238" w:type="dxa"/>
            <w:vAlign w:val="center"/>
          </w:tcPr>
          <w:p w14:paraId="17BAFED8"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gloeocystidiata</w:t>
            </w:r>
            <w:r w:rsidRPr="00B176DD">
              <w:rPr>
                <w:rFonts w:cs="Times New Roman"/>
                <w:sz w:val="20"/>
                <w:szCs w:val="20"/>
                <w:lang w:val="it-IT"/>
              </w:rPr>
              <w:t xml:space="preserve"> H.S. Yuan &amp; Y.C. Dai</w:t>
            </w:r>
          </w:p>
        </w:tc>
        <w:tc>
          <w:tcPr>
            <w:tcW w:w="2533" w:type="dxa"/>
            <w:vAlign w:val="center"/>
          </w:tcPr>
          <w:p w14:paraId="7BCF7071" w14:textId="32DD1419" w:rsidR="001E5E61" w:rsidRPr="00B176DD" w:rsidRDefault="006D75E0" w:rsidP="00B176DD">
            <w:pPr>
              <w:jc w:val="left"/>
              <w:rPr>
                <w:rFonts w:cs="Times New Roman"/>
                <w:sz w:val="20"/>
                <w:szCs w:val="20"/>
                <w:lang w:val="da-DK"/>
              </w:rPr>
            </w:pPr>
            <w:r w:rsidRPr="00B176DD">
              <w:rPr>
                <w:rFonts w:cs="Times New Roman"/>
                <w:sz w:val="20"/>
                <w:szCs w:val="20"/>
                <w:lang w:val="da-DK"/>
              </w:rPr>
              <w:t>KY686220</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6019A64B" w14:textId="77777777" w:rsidR="001E5E61" w:rsidRPr="00B176DD" w:rsidRDefault="001E5E61" w:rsidP="00B176DD">
            <w:pPr>
              <w:jc w:val="left"/>
              <w:rPr>
                <w:rFonts w:cs="Times New Roman"/>
                <w:sz w:val="20"/>
                <w:szCs w:val="20"/>
              </w:rPr>
            </w:pPr>
          </w:p>
        </w:tc>
        <w:tc>
          <w:tcPr>
            <w:tcW w:w="2409" w:type="dxa"/>
            <w:vAlign w:val="center"/>
          </w:tcPr>
          <w:p w14:paraId="530D863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8886B89" w14:textId="77777777" w:rsidTr="006D2C0D">
        <w:tc>
          <w:tcPr>
            <w:tcW w:w="6238" w:type="dxa"/>
            <w:vAlign w:val="center"/>
          </w:tcPr>
          <w:p w14:paraId="2DF6FCD2"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w:t>
            </w:r>
            <w:r w:rsidRPr="00B176DD">
              <w:rPr>
                <w:rFonts w:cs="Times New Roman"/>
                <w:i/>
                <w:sz w:val="20"/>
                <w:szCs w:val="20"/>
                <w:lang w:val="it-IT"/>
              </w:rPr>
              <w:t>griseo</w:t>
            </w:r>
            <w:r w:rsidRPr="00B176DD">
              <w:rPr>
                <w:rFonts w:cs="Times New Roman"/>
                <w:bCs/>
                <w:i/>
                <w:sz w:val="20"/>
                <w:szCs w:val="20"/>
                <w:lang w:val="it-IT"/>
              </w:rPr>
              <w:t>castanea</w:t>
            </w:r>
            <w:r w:rsidRPr="00B176DD">
              <w:rPr>
                <w:rFonts w:cs="Times New Roman"/>
                <w:bCs/>
                <w:sz w:val="20"/>
                <w:szCs w:val="20"/>
                <w:lang w:val="it-IT"/>
              </w:rPr>
              <w:t xml:space="preserve"> </w:t>
            </w:r>
            <w:r w:rsidRPr="00B176DD">
              <w:rPr>
                <w:rFonts w:cs="Times New Roman"/>
                <w:sz w:val="20"/>
                <w:szCs w:val="20"/>
                <w:lang w:val="it-IT"/>
              </w:rPr>
              <w:t>H.S. Yuan, X. Lu &amp; Y.C. Dai</w:t>
            </w:r>
          </w:p>
        </w:tc>
        <w:tc>
          <w:tcPr>
            <w:tcW w:w="2533" w:type="dxa"/>
            <w:vAlign w:val="center"/>
          </w:tcPr>
          <w:p w14:paraId="774DDEA6" w14:textId="7A343A7F" w:rsidR="001E5E61" w:rsidRPr="00B176DD" w:rsidRDefault="006D75E0" w:rsidP="00B176DD">
            <w:pPr>
              <w:jc w:val="left"/>
              <w:rPr>
                <w:rFonts w:cs="Times New Roman"/>
                <w:sz w:val="20"/>
                <w:szCs w:val="20"/>
                <w:lang w:val="da-DK"/>
              </w:rPr>
            </w:pPr>
            <w:r w:rsidRPr="00B176DD">
              <w:rPr>
                <w:rFonts w:cs="Times New Roman"/>
                <w:sz w:val="20"/>
                <w:szCs w:val="20"/>
                <w:lang w:val="da-DK"/>
              </w:rPr>
              <w:t>MK211719</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016388C2" w14:textId="77777777" w:rsidR="001E5E61" w:rsidRPr="00B176DD" w:rsidRDefault="001E5E61" w:rsidP="00B176DD">
            <w:pPr>
              <w:jc w:val="left"/>
              <w:rPr>
                <w:rFonts w:cs="Times New Roman"/>
                <w:sz w:val="20"/>
                <w:szCs w:val="20"/>
              </w:rPr>
            </w:pPr>
          </w:p>
        </w:tc>
        <w:tc>
          <w:tcPr>
            <w:tcW w:w="2409" w:type="dxa"/>
            <w:vAlign w:val="center"/>
          </w:tcPr>
          <w:p w14:paraId="6282371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DA80F5F" w14:textId="77777777" w:rsidTr="006D2C0D">
        <w:tc>
          <w:tcPr>
            <w:tcW w:w="6238" w:type="dxa"/>
            <w:vAlign w:val="center"/>
          </w:tcPr>
          <w:p w14:paraId="64924793"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griseofusca</w:t>
            </w:r>
            <w:r w:rsidRPr="00B176DD">
              <w:rPr>
                <w:rFonts w:cs="Times New Roman"/>
                <w:sz w:val="20"/>
                <w:szCs w:val="20"/>
                <w:lang w:val="it-IT"/>
              </w:rPr>
              <w:t xml:space="preserve"> H.S. Yuan &amp; Y.C. Dai</w:t>
            </w:r>
          </w:p>
        </w:tc>
        <w:tc>
          <w:tcPr>
            <w:tcW w:w="2533" w:type="dxa"/>
            <w:vAlign w:val="center"/>
          </w:tcPr>
          <w:p w14:paraId="5AD0C651" w14:textId="001C1DA2" w:rsidR="001E5E61" w:rsidRPr="00B176DD" w:rsidRDefault="006D75E0" w:rsidP="00B176DD">
            <w:pPr>
              <w:jc w:val="left"/>
              <w:rPr>
                <w:rFonts w:cs="Times New Roman"/>
                <w:sz w:val="20"/>
                <w:szCs w:val="20"/>
                <w:lang w:val="da-DK"/>
              </w:rPr>
            </w:pPr>
            <w:r w:rsidRPr="00B176DD">
              <w:rPr>
                <w:rFonts w:cs="Times New Roman"/>
                <w:sz w:val="20"/>
                <w:szCs w:val="20"/>
                <w:lang w:val="da-DK"/>
              </w:rPr>
              <w:t>KY686252</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1654EB31" w14:textId="77777777" w:rsidR="001E5E61" w:rsidRPr="00B176DD" w:rsidRDefault="001E5E61" w:rsidP="00B176DD">
            <w:pPr>
              <w:jc w:val="left"/>
              <w:rPr>
                <w:rFonts w:cs="Times New Roman"/>
                <w:sz w:val="20"/>
                <w:szCs w:val="20"/>
              </w:rPr>
            </w:pPr>
          </w:p>
        </w:tc>
        <w:tc>
          <w:tcPr>
            <w:tcW w:w="2409" w:type="dxa"/>
            <w:vAlign w:val="center"/>
          </w:tcPr>
          <w:p w14:paraId="52CF818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1BE1944" w14:textId="77777777" w:rsidTr="006D2C0D">
        <w:tc>
          <w:tcPr>
            <w:tcW w:w="6238" w:type="dxa"/>
            <w:vAlign w:val="center"/>
          </w:tcPr>
          <w:p w14:paraId="3362A3BA"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w:t>
            </w:r>
            <w:r w:rsidRPr="00B176DD">
              <w:rPr>
                <w:rFonts w:cs="Times New Roman"/>
                <w:i/>
                <w:sz w:val="20"/>
                <w:szCs w:val="20"/>
                <w:lang w:val="it-IT"/>
              </w:rPr>
              <w:t>griseomarginata</w:t>
            </w:r>
            <w:r w:rsidRPr="00B176DD">
              <w:rPr>
                <w:rFonts w:cs="Times New Roman"/>
                <w:i/>
                <w:sz w:val="20"/>
                <w:szCs w:val="20"/>
                <w:lang w:val="sk-SK"/>
              </w:rPr>
              <w:t xml:space="preserve"> </w:t>
            </w:r>
            <w:r w:rsidRPr="00B176DD">
              <w:rPr>
                <w:rFonts w:cs="Times New Roman"/>
                <w:sz w:val="20"/>
                <w:szCs w:val="20"/>
                <w:lang w:val="it-IT"/>
              </w:rPr>
              <w:t>H.S. Yuan, X. Lu &amp; Y.C. Dai</w:t>
            </w:r>
          </w:p>
        </w:tc>
        <w:tc>
          <w:tcPr>
            <w:tcW w:w="2533" w:type="dxa"/>
            <w:vAlign w:val="center"/>
          </w:tcPr>
          <w:p w14:paraId="6A2FE5EB" w14:textId="6F119FD5" w:rsidR="001E5E61" w:rsidRPr="00B176DD" w:rsidRDefault="006D75E0" w:rsidP="00B176DD">
            <w:pPr>
              <w:jc w:val="left"/>
              <w:rPr>
                <w:rFonts w:cs="Times New Roman"/>
                <w:sz w:val="20"/>
                <w:szCs w:val="20"/>
                <w:lang w:val="da-DK"/>
              </w:rPr>
            </w:pPr>
            <w:r w:rsidRPr="00B176DD">
              <w:rPr>
                <w:rFonts w:cs="Times New Roman"/>
                <w:sz w:val="20"/>
                <w:szCs w:val="20"/>
                <w:lang w:val="da-DK"/>
              </w:rPr>
              <w:t>MK211721</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4A944FEC" w14:textId="77777777" w:rsidR="001E5E61" w:rsidRPr="00B176DD" w:rsidRDefault="001E5E61" w:rsidP="00B176DD">
            <w:pPr>
              <w:jc w:val="left"/>
              <w:rPr>
                <w:rFonts w:cs="Times New Roman"/>
                <w:sz w:val="20"/>
                <w:szCs w:val="20"/>
              </w:rPr>
            </w:pPr>
          </w:p>
        </w:tc>
        <w:tc>
          <w:tcPr>
            <w:tcW w:w="2409" w:type="dxa"/>
            <w:vAlign w:val="center"/>
          </w:tcPr>
          <w:p w14:paraId="36CAEBA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1BCE2C4" w14:textId="77777777" w:rsidTr="006D2C0D">
        <w:tc>
          <w:tcPr>
            <w:tcW w:w="6238" w:type="dxa"/>
            <w:vAlign w:val="center"/>
          </w:tcPr>
          <w:p w14:paraId="14DC0BC4" w14:textId="77777777" w:rsidR="001E5E61" w:rsidRPr="00B176DD" w:rsidRDefault="006D75E0" w:rsidP="00B176DD">
            <w:pPr>
              <w:jc w:val="left"/>
              <w:rPr>
                <w:rFonts w:cs="Times New Roman"/>
                <w:bCs/>
                <w:i/>
                <w:iCs/>
                <w:sz w:val="20"/>
                <w:szCs w:val="20"/>
                <w:lang w:val="it-IT"/>
              </w:rPr>
            </w:pPr>
            <w:r w:rsidRPr="00B176DD">
              <w:rPr>
                <w:rFonts w:cs="Times New Roman"/>
                <w:i/>
                <w:sz w:val="20"/>
                <w:szCs w:val="20"/>
                <w:lang w:val="it-IT"/>
              </w:rPr>
              <w:t>Tomentella griseorosea</w:t>
            </w:r>
            <w:r w:rsidRPr="00B176DD">
              <w:rPr>
                <w:rFonts w:cs="Times New Roman"/>
                <w:sz w:val="20"/>
                <w:szCs w:val="20"/>
                <w:lang w:val="it-IT"/>
              </w:rPr>
              <w:t xml:space="preserve"> H.S. Yuan &amp; Y.Q. Zhu</w:t>
            </w:r>
          </w:p>
        </w:tc>
        <w:tc>
          <w:tcPr>
            <w:tcW w:w="2533" w:type="dxa"/>
            <w:vAlign w:val="center"/>
          </w:tcPr>
          <w:p w14:paraId="58BC0B4F" w14:textId="77777777" w:rsidR="001E5E61" w:rsidRPr="00B176DD" w:rsidRDefault="006D75E0" w:rsidP="00B176DD">
            <w:pPr>
              <w:jc w:val="left"/>
              <w:rPr>
                <w:rFonts w:cs="Times New Roman"/>
                <w:sz w:val="20"/>
                <w:szCs w:val="20"/>
                <w:lang w:val="it-IT"/>
              </w:rPr>
            </w:pPr>
            <w:r w:rsidRPr="00B176DD">
              <w:rPr>
                <w:rFonts w:cs="Times New Roman"/>
                <w:sz w:val="20"/>
                <w:szCs w:val="20"/>
                <w:lang w:val="da-DK"/>
              </w:rPr>
              <w:t>PQ656824 (This study)</w:t>
            </w:r>
          </w:p>
        </w:tc>
        <w:tc>
          <w:tcPr>
            <w:tcW w:w="4271" w:type="dxa"/>
            <w:vAlign w:val="center"/>
          </w:tcPr>
          <w:p w14:paraId="410ABCE0" w14:textId="77777777" w:rsidR="001E5E61" w:rsidRPr="00B176DD" w:rsidRDefault="001E5E61" w:rsidP="00B176DD">
            <w:pPr>
              <w:jc w:val="left"/>
              <w:rPr>
                <w:rFonts w:cs="Times New Roman"/>
                <w:sz w:val="20"/>
                <w:szCs w:val="20"/>
              </w:rPr>
            </w:pPr>
          </w:p>
        </w:tc>
        <w:tc>
          <w:tcPr>
            <w:tcW w:w="2409" w:type="dxa"/>
            <w:vAlign w:val="center"/>
          </w:tcPr>
          <w:p w14:paraId="53FCBBC9"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0BE2660B" w14:textId="77777777" w:rsidTr="006D2C0D">
        <w:tc>
          <w:tcPr>
            <w:tcW w:w="6238" w:type="dxa"/>
            <w:vAlign w:val="center"/>
          </w:tcPr>
          <w:p w14:paraId="66543D63" w14:textId="77777777" w:rsidR="001E5E61" w:rsidRPr="00B176DD" w:rsidRDefault="006D75E0" w:rsidP="00B176DD">
            <w:pPr>
              <w:jc w:val="left"/>
              <w:rPr>
                <w:rFonts w:cs="Times New Roman"/>
                <w:sz w:val="20"/>
                <w:szCs w:val="20"/>
              </w:rPr>
            </w:pPr>
            <w:r w:rsidRPr="00B176DD">
              <w:rPr>
                <w:rFonts w:cs="Times New Roman"/>
                <w:bCs/>
                <w:i/>
                <w:iCs/>
                <w:sz w:val="20"/>
                <w:szCs w:val="20"/>
              </w:rPr>
              <w:t>Tomentella guiyangensis</w:t>
            </w:r>
            <w:r w:rsidRPr="00B176DD">
              <w:rPr>
                <w:rFonts w:cs="Times New Roman"/>
                <w:bCs/>
                <w:sz w:val="20"/>
                <w:szCs w:val="20"/>
              </w:rPr>
              <w:t xml:space="preserve"> H.S. Yuan &amp; Y.Q. Zhu</w:t>
            </w:r>
          </w:p>
        </w:tc>
        <w:tc>
          <w:tcPr>
            <w:tcW w:w="2533" w:type="dxa"/>
            <w:vAlign w:val="center"/>
          </w:tcPr>
          <w:p w14:paraId="48C3E40B" w14:textId="32F5183F" w:rsidR="001E5E61" w:rsidRPr="00B176DD" w:rsidRDefault="006D75E0" w:rsidP="00B176DD">
            <w:pPr>
              <w:jc w:val="left"/>
              <w:rPr>
                <w:rFonts w:cs="Times New Roman"/>
                <w:sz w:val="20"/>
                <w:szCs w:val="20"/>
                <w:lang w:val="da-DK"/>
              </w:rPr>
            </w:pPr>
            <w:r w:rsidRPr="00B176DD">
              <w:rPr>
                <w:rFonts w:cs="Times New Roman"/>
                <w:sz w:val="20"/>
                <w:szCs w:val="20"/>
                <w:lang w:val="it-IT"/>
              </w:rPr>
              <w:t>PP479645</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401]</w:t>
            </w:r>
          </w:p>
        </w:tc>
        <w:tc>
          <w:tcPr>
            <w:tcW w:w="4271" w:type="dxa"/>
            <w:vAlign w:val="center"/>
          </w:tcPr>
          <w:p w14:paraId="1E10551C" w14:textId="77777777" w:rsidR="001E5E61" w:rsidRPr="00B176DD" w:rsidRDefault="001E5E61" w:rsidP="00B176DD">
            <w:pPr>
              <w:jc w:val="left"/>
              <w:rPr>
                <w:rFonts w:cs="Times New Roman"/>
                <w:sz w:val="20"/>
                <w:szCs w:val="20"/>
              </w:rPr>
            </w:pPr>
          </w:p>
        </w:tc>
        <w:tc>
          <w:tcPr>
            <w:tcW w:w="2409" w:type="dxa"/>
            <w:vAlign w:val="center"/>
          </w:tcPr>
          <w:p w14:paraId="739DE836"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5724265" w14:textId="77777777" w:rsidTr="006D2C0D">
        <w:tc>
          <w:tcPr>
            <w:tcW w:w="6238" w:type="dxa"/>
            <w:vAlign w:val="center"/>
          </w:tcPr>
          <w:p w14:paraId="07716261"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inconspicua</w:t>
            </w:r>
            <w:r w:rsidRPr="00B176DD">
              <w:rPr>
                <w:rFonts w:cs="Times New Roman"/>
                <w:sz w:val="20"/>
                <w:szCs w:val="20"/>
                <w:lang w:val="it-IT"/>
              </w:rPr>
              <w:t xml:space="preserve"> H.S. Yuan &amp; Y.C. Dai</w:t>
            </w:r>
          </w:p>
        </w:tc>
        <w:tc>
          <w:tcPr>
            <w:tcW w:w="2533" w:type="dxa"/>
            <w:vAlign w:val="center"/>
          </w:tcPr>
          <w:p w14:paraId="23D7E76D" w14:textId="7CFCC265" w:rsidR="001E5E61" w:rsidRPr="00B176DD" w:rsidRDefault="006D75E0" w:rsidP="00B176DD">
            <w:pPr>
              <w:jc w:val="left"/>
              <w:rPr>
                <w:rFonts w:cs="Times New Roman"/>
                <w:sz w:val="20"/>
                <w:szCs w:val="20"/>
                <w:lang w:val="it-IT"/>
              </w:rPr>
            </w:pPr>
            <w:r w:rsidRPr="00B176DD">
              <w:rPr>
                <w:rFonts w:cs="Times New Roman"/>
                <w:sz w:val="20"/>
                <w:szCs w:val="20"/>
                <w:lang w:val="da-DK"/>
              </w:rPr>
              <w:t>KY686234</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2CD5FF50" w14:textId="77777777" w:rsidR="001E5E61" w:rsidRPr="00B176DD" w:rsidRDefault="001E5E61" w:rsidP="00B176DD">
            <w:pPr>
              <w:jc w:val="left"/>
              <w:rPr>
                <w:rFonts w:cs="Times New Roman"/>
                <w:sz w:val="20"/>
                <w:szCs w:val="20"/>
              </w:rPr>
            </w:pPr>
          </w:p>
        </w:tc>
        <w:tc>
          <w:tcPr>
            <w:tcW w:w="2409" w:type="dxa"/>
            <w:vAlign w:val="center"/>
          </w:tcPr>
          <w:p w14:paraId="28B07B2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D7E626F" w14:textId="77777777" w:rsidTr="006D2C0D">
        <w:tc>
          <w:tcPr>
            <w:tcW w:w="6238" w:type="dxa"/>
            <w:vAlign w:val="center"/>
          </w:tcPr>
          <w:p w14:paraId="5B69D663"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Tomentella</w:t>
            </w:r>
            <w:r w:rsidRPr="00B176DD">
              <w:rPr>
                <w:rFonts w:cs="Times New Roman"/>
                <w:bCs/>
                <w:i/>
                <w:iCs/>
                <w:sz w:val="20"/>
                <w:szCs w:val="20"/>
                <w:lang w:val="it-IT"/>
              </w:rPr>
              <w:t xml:space="preserve"> </w:t>
            </w:r>
            <w:r w:rsidRPr="00B176DD">
              <w:rPr>
                <w:rFonts w:cs="Times New Roman"/>
                <w:i/>
                <w:sz w:val="20"/>
                <w:szCs w:val="20"/>
                <w:lang w:val="it-IT"/>
              </w:rPr>
              <w:t xml:space="preserve">incrustata </w:t>
            </w:r>
            <w:r w:rsidRPr="00B176DD">
              <w:rPr>
                <w:rFonts w:cs="Times New Roman"/>
                <w:sz w:val="20"/>
                <w:szCs w:val="20"/>
                <w:lang w:val="it-IT"/>
              </w:rPr>
              <w:t>H.S. Yuan, X. Lu &amp; Y.C. Dai</w:t>
            </w:r>
          </w:p>
        </w:tc>
        <w:tc>
          <w:tcPr>
            <w:tcW w:w="2533" w:type="dxa"/>
            <w:vAlign w:val="center"/>
          </w:tcPr>
          <w:p w14:paraId="06526890" w14:textId="1A111252" w:rsidR="001E5E61" w:rsidRPr="00B176DD" w:rsidRDefault="006D75E0" w:rsidP="00B176DD">
            <w:pPr>
              <w:jc w:val="left"/>
              <w:rPr>
                <w:rFonts w:cs="Times New Roman"/>
                <w:sz w:val="20"/>
                <w:szCs w:val="20"/>
                <w:lang w:val="da-DK"/>
              </w:rPr>
            </w:pPr>
            <w:r w:rsidRPr="00B176DD">
              <w:rPr>
                <w:rFonts w:cs="Times New Roman"/>
                <w:sz w:val="20"/>
                <w:szCs w:val="20"/>
                <w:lang w:val="da-DK"/>
              </w:rPr>
              <w:t>MK211723</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22821290" w14:textId="77777777" w:rsidR="001E5E61" w:rsidRPr="00B176DD" w:rsidRDefault="001E5E61" w:rsidP="00B176DD">
            <w:pPr>
              <w:jc w:val="left"/>
              <w:rPr>
                <w:rFonts w:cs="Times New Roman"/>
                <w:sz w:val="20"/>
                <w:szCs w:val="20"/>
              </w:rPr>
            </w:pPr>
          </w:p>
        </w:tc>
        <w:tc>
          <w:tcPr>
            <w:tcW w:w="2409" w:type="dxa"/>
            <w:vAlign w:val="center"/>
          </w:tcPr>
          <w:p w14:paraId="730EE54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7007BDE" w14:textId="77777777" w:rsidTr="006D2C0D">
        <w:tc>
          <w:tcPr>
            <w:tcW w:w="6238" w:type="dxa"/>
            <w:vAlign w:val="center"/>
          </w:tcPr>
          <w:p w14:paraId="1492F233"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 xml:space="preserve">Tomentella interrupta </w:t>
            </w:r>
            <w:r w:rsidRPr="00B176DD">
              <w:rPr>
                <w:rFonts w:cs="Times New Roman"/>
                <w:sz w:val="20"/>
                <w:szCs w:val="20"/>
                <w:lang w:val="it-IT"/>
              </w:rPr>
              <w:t>H.S. Yuan &amp; Y.C. Dai</w:t>
            </w:r>
          </w:p>
        </w:tc>
        <w:tc>
          <w:tcPr>
            <w:tcW w:w="2533" w:type="dxa"/>
            <w:vAlign w:val="center"/>
          </w:tcPr>
          <w:p w14:paraId="64625901" w14:textId="2C4F8080" w:rsidR="001E5E61" w:rsidRPr="00B176DD" w:rsidRDefault="006D75E0" w:rsidP="00B176DD">
            <w:pPr>
              <w:jc w:val="left"/>
              <w:rPr>
                <w:rFonts w:cs="Times New Roman"/>
                <w:sz w:val="20"/>
                <w:szCs w:val="20"/>
                <w:lang w:val="da-DK"/>
              </w:rPr>
            </w:pPr>
            <w:r w:rsidRPr="00B176DD">
              <w:rPr>
                <w:rFonts w:cs="Times New Roman"/>
                <w:sz w:val="20"/>
                <w:szCs w:val="20"/>
                <w:lang w:val="da-DK"/>
              </w:rPr>
              <w:t>KY686236</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2BFD6A55" w14:textId="77777777" w:rsidR="001E5E61" w:rsidRPr="00B176DD" w:rsidRDefault="001E5E61" w:rsidP="00B176DD">
            <w:pPr>
              <w:jc w:val="left"/>
              <w:rPr>
                <w:rFonts w:cs="Times New Roman"/>
                <w:sz w:val="20"/>
                <w:szCs w:val="20"/>
              </w:rPr>
            </w:pPr>
          </w:p>
        </w:tc>
        <w:tc>
          <w:tcPr>
            <w:tcW w:w="2409" w:type="dxa"/>
            <w:vAlign w:val="center"/>
          </w:tcPr>
          <w:p w14:paraId="33E5191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6E05378" w14:textId="77777777" w:rsidTr="006D2C0D">
        <w:tc>
          <w:tcPr>
            <w:tcW w:w="6238" w:type="dxa"/>
            <w:vAlign w:val="center"/>
          </w:tcPr>
          <w:p w14:paraId="689CDECB" w14:textId="77777777" w:rsidR="001E5E61" w:rsidRPr="00B176DD" w:rsidRDefault="006D75E0" w:rsidP="00B176DD">
            <w:pPr>
              <w:jc w:val="left"/>
              <w:rPr>
                <w:rFonts w:cs="Times New Roman"/>
                <w:sz w:val="20"/>
                <w:szCs w:val="20"/>
                <w:lang w:val="it-IT"/>
              </w:rPr>
            </w:pPr>
            <w:r w:rsidRPr="00B176DD">
              <w:rPr>
                <w:rFonts w:cs="Times New Roman"/>
                <w:i/>
                <w:kern w:val="0"/>
                <w:sz w:val="20"/>
                <w:szCs w:val="20"/>
                <w:lang w:val="it-IT"/>
              </w:rPr>
              <w:t>Tomentella kanasensis</w:t>
            </w:r>
            <w:r w:rsidRPr="00B176DD">
              <w:rPr>
                <w:rFonts w:cs="Times New Roman"/>
                <w:kern w:val="0"/>
                <w:sz w:val="20"/>
                <w:szCs w:val="20"/>
                <w:lang w:val="it-IT"/>
              </w:rPr>
              <w:t xml:space="preserve"> X. Lu &amp; H.S. Yuan</w:t>
            </w:r>
          </w:p>
        </w:tc>
        <w:tc>
          <w:tcPr>
            <w:tcW w:w="2533" w:type="dxa"/>
            <w:vAlign w:val="center"/>
          </w:tcPr>
          <w:p w14:paraId="651C085B" w14:textId="40D28637" w:rsidR="001E5E61" w:rsidRPr="00B176DD" w:rsidRDefault="006D75E0" w:rsidP="00B176DD">
            <w:pPr>
              <w:jc w:val="left"/>
              <w:rPr>
                <w:rFonts w:cs="Times New Roman"/>
                <w:sz w:val="20"/>
                <w:szCs w:val="20"/>
                <w:lang w:val="da-DK"/>
              </w:rPr>
            </w:pPr>
            <w:r w:rsidRPr="00B176DD">
              <w:rPr>
                <w:rFonts w:cs="Times New Roman"/>
                <w:sz w:val="20"/>
                <w:szCs w:val="20"/>
                <w:lang w:val="it-IT"/>
              </w:rPr>
              <w:t>MT152151</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402]</w:t>
            </w:r>
          </w:p>
        </w:tc>
        <w:tc>
          <w:tcPr>
            <w:tcW w:w="4271" w:type="dxa"/>
            <w:vAlign w:val="center"/>
          </w:tcPr>
          <w:p w14:paraId="7F797980" w14:textId="77777777" w:rsidR="001E5E61" w:rsidRPr="00B176DD" w:rsidRDefault="001E5E61" w:rsidP="00B176DD">
            <w:pPr>
              <w:jc w:val="left"/>
              <w:rPr>
                <w:rFonts w:cs="Times New Roman"/>
                <w:sz w:val="20"/>
                <w:szCs w:val="20"/>
              </w:rPr>
            </w:pPr>
          </w:p>
        </w:tc>
        <w:tc>
          <w:tcPr>
            <w:tcW w:w="2409" w:type="dxa"/>
            <w:vAlign w:val="center"/>
          </w:tcPr>
          <w:p w14:paraId="723719A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EE64A66" w14:textId="77777777" w:rsidTr="006D2C0D">
        <w:tc>
          <w:tcPr>
            <w:tcW w:w="6238" w:type="dxa"/>
            <w:vAlign w:val="center"/>
          </w:tcPr>
          <w:p w14:paraId="26EEEBCD"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liaoningensis</w:t>
            </w:r>
            <w:r w:rsidRPr="00B176DD">
              <w:rPr>
                <w:rFonts w:cs="Times New Roman"/>
                <w:sz w:val="20"/>
                <w:szCs w:val="20"/>
                <w:lang w:val="it-IT"/>
              </w:rPr>
              <w:t xml:space="preserve"> H.S. Yuan &amp; Y.C. Dai</w:t>
            </w:r>
          </w:p>
        </w:tc>
        <w:tc>
          <w:tcPr>
            <w:tcW w:w="2533" w:type="dxa"/>
            <w:vAlign w:val="center"/>
          </w:tcPr>
          <w:p w14:paraId="36D8DCB5" w14:textId="3131B64A" w:rsidR="001E5E61" w:rsidRPr="00B176DD" w:rsidRDefault="006D75E0" w:rsidP="00B176DD">
            <w:pPr>
              <w:jc w:val="left"/>
              <w:rPr>
                <w:rFonts w:cs="Times New Roman"/>
                <w:sz w:val="20"/>
                <w:szCs w:val="20"/>
                <w:lang w:val="it-IT"/>
              </w:rPr>
            </w:pPr>
            <w:r w:rsidRPr="00B176DD">
              <w:rPr>
                <w:rFonts w:cs="Times New Roman"/>
                <w:sz w:val="20"/>
                <w:szCs w:val="20"/>
                <w:lang w:val="da-DK"/>
              </w:rPr>
              <w:t>KY686257</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3897DF4D" w14:textId="77777777" w:rsidR="001E5E61" w:rsidRPr="00B176DD" w:rsidRDefault="001E5E61" w:rsidP="00B176DD">
            <w:pPr>
              <w:jc w:val="left"/>
              <w:rPr>
                <w:rFonts w:cs="Times New Roman"/>
                <w:sz w:val="20"/>
                <w:szCs w:val="20"/>
              </w:rPr>
            </w:pPr>
          </w:p>
        </w:tc>
        <w:tc>
          <w:tcPr>
            <w:tcW w:w="2409" w:type="dxa"/>
            <w:vAlign w:val="center"/>
          </w:tcPr>
          <w:p w14:paraId="355E54C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11B2D55" w14:textId="77777777" w:rsidTr="006D2C0D">
        <w:tc>
          <w:tcPr>
            <w:tcW w:w="6238" w:type="dxa"/>
            <w:vAlign w:val="center"/>
          </w:tcPr>
          <w:p w14:paraId="63C12689"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longiaculeifera</w:t>
            </w:r>
            <w:r w:rsidRPr="00B176DD">
              <w:rPr>
                <w:rFonts w:cs="Times New Roman"/>
                <w:sz w:val="20"/>
                <w:szCs w:val="20"/>
                <w:lang w:val="it-IT"/>
              </w:rPr>
              <w:t xml:space="preserve"> H.S. Yuan &amp; Y.C. Dai</w:t>
            </w:r>
          </w:p>
        </w:tc>
        <w:tc>
          <w:tcPr>
            <w:tcW w:w="2533" w:type="dxa"/>
            <w:vAlign w:val="center"/>
          </w:tcPr>
          <w:p w14:paraId="03F03CCD" w14:textId="1C9BDAFF" w:rsidR="001E5E61" w:rsidRPr="00B176DD" w:rsidRDefault="006D75E0" w:rsidP="00B176DD">
            <w:pPr>
              <w:jc w:val="left"/>
              <w:rPr>
                <w:rFonts w:cs="Times New Roman"/>
                <w:sz w:val="20"/>
                <w:szCs w:val="20"/>
                <w:lang w:val="da-DK"/>
              </w:rPr>
            </w:pPr>
            <w:r w:rsidRPr="00B176DD">
              <w:rPr>
                <w:rFonts w:cs="Times New Roman"/>
                <w:sz w:val="20"/>
                <w:szCs w:val="20"/>
                <w:lang w:val="da-DK"/>
              </w:rPr>
              <w:t>KY686238</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32592E95" w14:textId="77777777" w:rsidR="001E5E61" w:rsidRPr="00B176DD" w:rsidRDefault="001E5E61" w:rsidP="00B176DD">
            <w:pPr>
              <w:jc w:val="left"/>
              <w:rPr>
                <w:rFonts w:cs="Times New Roman"/>
                <w:sz w:val="20"/>
                <w:szCs w:val="20"/>
              </w:rPr>
            </w:pPr>
          </w:p>
        </w:tc>
        <w:tc>
          <w:tcPr>
            <w:tcW w:w="2409" w:type="dxa"/>
            <w:vAlign w:val="center"/>
          </w:tcPr>
          <w:p w14:paraId="225CE71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15E51F4" w14:textId="77777777" w:rsidTr="006D2C0D">
        <w:tc>
          <w:tcPr>
            <w:tcW w:w="6238" w:type="dxa"/>
            <w:vAlign w:val="center"/>
          </w:tcPr>
          <w:p w14:paraId="6AA70200"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w:t>
            </w:r>
            <w:r w:rsidRPr="00B176DD">
              <w:rPr>
                <w:rFonts w:cs="Times New Roman"/>
                <w:i/>
                <w:sz w:val="20"/>
                <w:szCs w:val="20"/>
                <w:lang w:val="it-IT"/>
              </w:rPr>
              <w:t>longiechinula</w:t>
            </w:r>
            <w:r w:rsidRPr="00B176DD">
              <w:rPr>
                <w:rFonts w:cs="Times New Roman"/>
                <w:sz w:val="20"/>
                <w:szCs w:val="20"/>
                <w:lang w:val="it-IT"/>
              </w:rPr>
              <w:t xml:space="preserve"> X. Lu &amp; H.S. Yuan</w:t>
            </w:r>
          </w:p>
        </w:tc>
        <w:tc>
          <w:tcPr>
            <w:tcW w:w="2533" w:type="dxa"/>
            <w:vAlign w:val="center"/>
          </w:tcPr>
          <w:p w14:paraId="240497F6" w14:textId="4B87EBB9" w:rsidR="001E5E61" w:rsidRPr="00B176DD" w:rsidRDefault="006D75E0" w:rsidP="00B176DD">
            <w:pPr>
              <w:jc w:val="left"/>
              <w:rPr>
                <w:rFonts w:cs="Times New Roman"/>
                <w:sz w:val="20"/>
                <w:szCs w:val="20"/>
                <w:lang w:val="da-DK"/>
              </w:rPr>
            </w:pPr>
            <w:r w:rsidRPr="00B176DD">
              <w:rPr>
                <w:rFonts w:cs="Times New Roman"/>
                <w:sz w:val="20"/>
                <w:szCs w:val="20"/>
                <w:lang w:val="it-IT"/>
              </w:rPr>
              <w:t xml:space="preserve">MK211726 </w:t>
            </w:r>
            <w:r w:rsidR="00F601CC" w:rsidRPr="00B176DD">
              <w:rPr>
                <w:rFonts w:cs="Times New Roman"/>
                <w:sz w:val="20"/>
                <w:szCs w:val="20"/>
                <w:vertAlign w:val="superscript"/>
                <w:lang w:val="it-IT"/>
              </w:rPr>
              <w:t>[16]</w:t>
            </w:r>
          </w:p>
        </w:tc>
        <w:tc>
          <w:tcPr>
            <w:tcW w:w="4271" w:type="dxa"/>
            <w:vAlign w:val="center"/>
          </w:tcPr>
          <w:p w14:paraId="5F4689AA" w14:textId="77777777" w:rsidR="001E5E61" w:rsidRPr="00B176DD" w:rsidRDefault="001E5E61" w:rsidP="00B176DD">
            <w:pPr>
              <w:jc w:val="left"/>
              <w:rPr>
                <w:rFonts w:cs="Times New Roman"/>
                <w:sz w:val="20"/>
                <w:szCs w:val="20"/>
              </w:rPr>
            </w:pPr>
          </w:p>
        </w:tc>
        <w:tc>
          <w:tcPr>
            <w:tcW w:w="2409" w:type="dxa"/>
            <w:vAlign w:val="center"/>
          </w:tcPr>
          <w:p w14:paraId="301C1BA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C5D8599" w14:textId="77777777" w:rsidTr="006D2C0D">
        <w:tc>
          <w:tcPr>
            <w:tcW w:w="6238" w:type="dxa"/>
            <w:vAlign w:val="center"/>
          </w:tcPr>
          <w:p w14:paraId="5A7AC785"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Tomentella megaspora</w:t>
            </w:r>
            <w:r w:rsidRPr="00B176DD">
              <w:rPr>
                <w:rFonts w:cs="Times New Roman"/>
                <w:bCs/>
                <w:sz w:val="20"/>
                <w:szCs w:val="20"/>
                <w:lang w:val="it-IT"/>
              </w:rPr>
              <w:t xml:space="preserve"> </w:t>
            </w:r>
            <w:r w:rsidRPr="00B176DD">
              <w:rPr>
                <w:rFonts w:cs="Times New Roman"/>
                <w:sz w:val="20"/>
                <w:szCs w:val="20"/>
                <w:lang w:val="it-IT"/>
              </w:rPr>
              <w:t>H.S. Yuan, X. Lu &amp; Y.C. Dai</w:t>
            </w:r>
          </w:p>
        </w:tc>
        <w:tc>
          <w:tcPr>
            <w:tcW w:w="2533" w:type="dxa"/>
            <w:vAlign w:val="center"/>
          </w:tcPr>
          <w:p w14:paraId="334516E7" w14:textId="3A8A9474" w:rsidR="001E5E61" w:rsidRPr="00B176DD" w:rsidRDefault="006D75E0" w:rsidP="00B176DD">
            <w:pPr>
              <w:jc w:val="left"/>
              <w:rPr>
                <w:rFonts w:cs="Times New Roman"/>
                <w:sz w:val="20"/>
                <w:szCs w:val="20"/>
                <w:lang w:val="it-IT"/>
              </w:rPr>
            </w:pPr>
            <w:r w:rsidRPr="00B176DD">
              <w:rPr>
                <w:rFonts w:cs="Times New Roman"/>
                <w:sz w:val="20"/>
                <w:szCs w:val="20"/>
                <w:lang w:val="da-DK"/>
              </w:rPr>
              <w:t>MK211724</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7C8C70BC" w14:textId="77777777" w:rsidR="001E5E61" w:rsidRPr="00B176DD" w:rsidRDefault="001E5E61" w:rsidP="00B176DD">
            <w:pPr>
              <w:jc w:val="left"/>
              <w:rPr>
                <w:rFonts w:cs="Times New Roman"/>
                <w:sz w:val="20"/>
                <w:szCs w:val="20"/>
              </w:rPr>
            </w:pPr>
          </w:p>
        </w:tc>
        <w:tc>
          <w:tcPr>
            <w:tcW w:w="2409" w:type="dxa"/>
            <w:vAlign w:val="center"/>
          </w:tcPr>
          <w:p w14:paraId="32CDCDD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018B562" w14:textId="77777777" w:rsidTr="006D2C0D">
        <w:tc>
          <w:tcPr>
            <w:tcW w:w="6238" w:type="dxa"/>
            <w:vAlign w:val="center"/>
          </w:tcPr>
          <w:p w14:paraId="4ADAFAAD"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olivacea</w:t>
            </w:r>
            <w:r w:rsidRPr="00B176DD">
              <w:rPr>
                <w:rFonts w:cs="Times New Roman"/>
                <w:sz w:val="20"/>
                <w:szCs w:val="20"/>
                <w:lang w:val="it-IT"/>
              </w:rPr>
              <w:t xml:space="preserve"> H.S. Yuan &amp; Y.C. Dai</w:t>
            </w:r>
          </w:p>
        </w:tc>
        <w:tc>
          <w:tcPr>
            <w:tcW w:w="2533" w:type="dxa"/>
            <w:vAlign w:val="center"/>
          </w:tcPr>
          <w:p w14:paraId="4DCF8C40" w14:textId="23BA3517" w:rsidR="001E5E61" w:rsidRPr="00B176DD" w:rsidRDefault="006D75E0" w:rsidP="00B176DD">
            <w:pPr>
              <w:jc w:val="left"/>
              <w:rPr>
                <w:rFonts w:cs="Times New Roman"/>
                <w:sz w:val="20"/>
                <w:szCs w:val="20"/>
                <w:lang w:val="da-DK"/>
              </w:rPr>
            </w:pPr>
            <w:r w:rsidRPr="00B176DD">
              <w:rPr>
                <w:rFonts w:cs="Times New Roman"/>
                <w:sz w:val="20"/>
                <w:szCs w:val="20"/>
                <w:lang w:val="da-DK"/>
              </w:rPr>
              <w:t>KY686225</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2E443F14" w14:textId="77777777" w:rsidR="001E5E61" w:rsidRPr="00B176DD" w:rsidRDefault="001E5E61" w:rsidP="00B176DD">
            <w:pPr>
              <w:jc w:val="left"/>
              <w:rPr>
                <w:rFonts w:cs="Times New Roman"/>
                <w:sz w:val="20"/>
                <w:szCs w:val="20"/>
              </w:rPr>
            </w:pPr>
          </w:p>
        </w:tc>
        <w:tc>
          <w:tcPr>
            <w:tcW w:w="2409" w:type="dxa"/>
            <w:vAlign w:val="center"/>
          </w:tcPr>
          <w:p w14:paraId="0B34B53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57090C7" w14:textId="77777777" w:rsidTr="006D2C0D">
        <w:tc>
          <w:tcPr>
            <w:tcW w:w="6238" w:type="dxa"/>
            <w:vAlign w:val="center"/>
          </w:tcPr>
          <w:p w14:paraId="4EF31F22" w14:textId="77777777" w:rsidR="001E5E61" w:rsidRPr="00B176DD" w:rsidRDefault="006D75E0" w:rsidP="00B176DD">
            <w:pPr>
              <w:jc w:val="left"/>
              <w:rPr>
                <w:rFonts w:cs="Times New Roman"/>
                <w:i/>
                <w:sz w:val="20"/>
                <w:szCs w:val="20"/>
              </w:rPr>
            </w:pPr>
            <w:r w:rsidRPr="00B176DD">
              <w:rPr>
                <w:rFonts w:cs="Times New Roman"/>
                <w:i/>
                <w:sz w:val="20"/>
                <w:szCs w:val="20"/>
              </w:rPr>
              <w:t xml:space="preserve">Tomentella olivaceobasidiosa </w:t>
            </w:r>
            <w:r w:rsidRPr="00B176DD">
              <w:rPr>
                <w:rFonts w:cs="Times New Roman"/>
                <w:iCs/>
                <w:sz w:val="20"/>
                <w:szCs w:val="20"/>
              </w:rPr>
              <w:t>X.J. Zhang &amp; C.L. Zhao</w:t>
            </w:r>
          </w:p>
        </w:tc>
        <w:tc>
          <w:tcPr>
            <w:tcW w:w="2533" w:type="dxa"/>
            <w:vAlign w:val="center"/>
          </w:tcPr>
          <w:p w14:paraId="5FFE2D79" w14:textId="4BDDF8FC" w:rsidR="001E5E61" w:rsidRPr="00B176DD" w:rsidRDefault="006D75E0" w:rsidP="00B176DD">
            <w:pPr>
              <w:jc w:val="left"/>
              <w:rPr>
                <w:rFonts w:cs="Times New Roman"/>
                <w:sz w:val="20"/>
                <w:szCs w:val="20"/>
                <w:lang w:val="da-DK"/>
              </w:rPr>
            </w:pPr>
            <w:r w:rsidRPr="00B176DD">
              <w:rPr>
                <w:rFonts w:cs="Times New Roman"/>
                <w:sz w:val="20"/>
                <w:szCs w:val="20"/>
                <w:lang w:val="da-DK"/>
              </w:rPr>
              <w:t>PP810228</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3523656E" w14:textId="77777777" w:rsidR="001E5E61" w:rsidRPr="00B176DD" w:rsidRDefault="001E5E61" w:rsidP="00B176DD">
            <w:pPr>
              <w:jc w:val="left"/>
              <w:rPr>
                <w:rFonts w:cs="Times New Roman"/>
                <w:sz w:val="20"/>
                <w:szCs w:val="20"/>
                <w:lang w:val="da-DK"/>
              </w:rPr>
            </w:pPr>
          </w:p>
        </w:tc>
        <w:tc>
          <w:tcPr>
            <w:tcW w:w="2409" w:type="dxa"/>
            <w:vAlign w:val="center"/>
          </w:tcPr>
          <w:p w14:paraId="29F70B13"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46990B12" w14:textId="77777777" w:rsidTr="006D2C0D">
        <w:tc>
          <w:tcPr>
            <w:tcW w:w="6238" w:type="dxa"/>
            <w:vAlign w:val="center"/>
          </w:tcPr>
          <w:p w14:paraId="4A6ED099" w14:textId="77777777" w:rsidR="001E5E61" w:rsidRPr="00B176DD" w:rsidRDefault="006D75E0" w:rsidP="00B176DD">
            <w:pPr>
              <w:jc w:val="left"/>
              <w:rPr>
                <w:rFonts w:cs="Times New Roman"/>
                <w:sz w:val="20"/>
                <w:szCs w:val="20"/>
              </w:rPr>
            </w:pPr>
            <w:r w:rsidRPr="00B176DD">
              <w:rPr>
                <w:rFonts w:cs="Times New Roman"/>
                <w:bCs/>
                <w:i/>
                <w:sz w:val="20"/>
                <w:szCs w:val="20"/>
              </w:rPr>
              <w:t>Tomentella olivaceobrunnea</w:t>
            </w:r>
            <w:r w:rsidRPr="00B176DD">
              <w:rPr>
                <w:rFonts w:cs="Times New Roman"/>
                <w:bCs/>
                <w:sz w:val="20"/>
                <w:szCs w:val="20"/>
              </w:rPr>
              <w:t xml:space="preserve"> </w:t>
            </w:r>
            <w:r w:rsidRPr="00B176DD">
              <w:rPr>
                <w:rFonts w:cs="Times New Roman"/>
                <w:sz w:val="20"/>
                <w:szCs w:val="20"/>
              </w:rPr>
              <w:t>H.S. Yuan, X. Lu &amp; Y.C. Dai</w:t>
            </w:r>
          </w:p>
        </w:tc>
        <w:tc>
          <w:tcPr>
            <w:tcW w:w="2533" w:type="dxa"/>
            <w:vAlign w:val="center"/>
          </w:tcPr>
          <w:p w14:paraId="1845612A" w14:textId="6ABF5E4D" w:rsidR="001E5E61" w:rsidRPr="00B176DD" w:rsidRDefault="006D75E0" w:rsidP="00B176DD">
            <w:pPr>
              <w:jc w:val="left"/>
              <w:rPr>
                <w:rFonts w:cs="Times New Roman"/>
                <w:sz w:val="20"/>
                <w:szCs w:val="20"/>
                <w:lang w:val="da-DK"/>
              </w:rPr>
            </w:pPr>
            <w:r w:rsidRPr="00B176DD">
              <w:rPr>
                <w:rFonts w:cs="Times New Roman"/>
                <w:sz w:val="20"/>
                <w:szCs w:val="20"/>
                <w:lang w:val="da-DK"/>
              </w:rPr>
              <w:t>MK211728</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38AD4B18" w14:textId="77777777" w:rsidR="001E5E61" w:rsidRPr="00B176DD" w:rsidRDefault="001E5E61" w:rsidP="00B176DD">
            <w:pPr>
              <w:jc w:val="left"/>
              <w:rPr>
                <w:rFonts w:cs="Times New Roman"/>
                <w:sz w:val="20"/>
                <w:szCs w:val="20"/>
              </w:rPr>
            </w:pPr>
          </w:p>
        </w:tc>
        <w:tc>
          <w:tcPr>
            <w:tcW w:w="2409" w:type="dxa"/>
            <w:vAlign w:val="center"/>
          </w:tcPr>
          <w:p w14:paraId="6B26B27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4F11395" w14:textId="77777777" w:rsidTr="006D2C0D">
        <w:tc>
          <w:tcPr>
            <w:tcW w:w="6238" w:type="dxa"/>
            <w:vAlign w:val="center"/>
          </w:tcPr>
          <w:p w14:paraId="784A7FFC"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Tomentella olivaceomarginata</w:t>
            </w:r>
            <w:r w:rsidRPr="00B176DD">
              <w:rPr>
                <w:rFonts w:cs="Times New Roman"/>
                <w:sz w:val="20"/>
                <w:szCs w:val="20"/>
                <w:lang w:val="pt-BR"/>
              </w:rPr>
              <w:t xml:space="preserve"> Y.Q. Zhu &amp; H.S. Yuan</w:t>
            </w:r>
          </w:p>
        </w:tc>
        <w:tc>
          <w:tcPr>
            <w:tcW w:w="2533" w:type="dxa"/>
            <w:vAlign w:val="center"/>
          </w:tcPr>
          <w:p w14:paraId="5D1CED91" w14:textId="7640E4A6" w:rsidR="001E5E61" w:rsidRPr="00B176DD" w:rsidRDefault="006D75E0" w:rsidP="00B176DD">
            <w:pPr>
              <w:jc w:val="left"/>
              <w:rPr>
                <w:rFonts w:cs="Times New Roman"/>
                <w:sz w:val="20"/>
                <w:szCs w:val="20"/>
                <w:lang w:val="da-DK"/>
              </w:rPr>
            </w:pPr>
            <w:r w:rsidRPr="00B176DD">
              <w:rPr>
                <w:rFonts w:cs="Times New Roman"/>
                <w:sz w:val="20"/>
                <w:szCs w:val="20"/>
                <w:lang w:val="it-IT"/>
              </w:rPr>
              <w:t>PP479639</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401]</w:t>
            </w:r>
          </w:p>
        </w:tc>
        <w:tc>
          <w:tcPr>
            <w:tcW w:w="4271" w:type="dxa"/>
            <w:vAlign w:val="center"/>
          </w:tcPr>
          <w:p w14:paraId="39D2B9CE" w14:textId="77777777" w:rsidR="001E5E61" w:rsidRPr="00B176DD" w:rsidRDefault="001E5E61" w:rsidP="00B176DD">
            <w:pPr>
              <w:jc w:val="left"/>
              <w:rPr>
                <w:rFonts w:cs="Times New Roman"/>
                <w:sz w:val="20"/>
                <w:szCs w:val="20"/>
              </w:rPr>
            </w:pPr>
          </w:p>
        </w:tc>
        <w:tc>
          <w:tcPr>
            <w:tcW w:w="2409" w:type="dxa"/>
            <w:vAlign w:val="center"/>
          </w:tcPr>
          <w:p w14:paraId="642EDD6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7CEECB3" w14:textId="77777777" w:rsidTr="006D2C0D">
        <w:tc>
          <w:tcPr>
            <w:tcW w:w="6238" w:type="dxa"/>
            <w:vAlign w:val="center"/>
          </w:tcPr>
          <w:p w14:paraId="5F89206E"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w:t>
            </w:r>
            <w:r w:rsidRPr="00B176DD">
              <w:rPr>
                <w:rFonts w:cs="Times New Roman"/>
                <w:i/>
                <w:iCs/>
                <w:sz w:val="20"/>
                <w:szCs w:val="20"/>
                <w:lang w:val="it-IT"/>
              </w:rPr>
              <w:t>pallidobrunnea</w:t>
            </w:r>
            <w:r w:rsidRPr="00B176DD">
              <w:rPr>
                <w:rFonts w:cs="Times New Roman"/>
                <w:sz w:val="20"/>
                <w:szCs w:val="20"/>
                <w:lang w:val="it-IT"/>
              </w:rPr>
              <w:t xml:space="preserve"> H.S. Yuan, X. Lu &amp; Y.C. Dai</w:t>
            </w:r>
          </w:p>
        </w:tc>
        <w:tc>
          <w:tcPr>
            <w:tcW w:w="2533" w:type="dxa"/>
            <w:vAlign w:val="center"/>
          </w:tcPr>
          <w:p w14:paraId="2AAE0BFB" w14:textId="51180BEB" w:rsidR="001E5E61" w:rsidRPr="00B176DD" w:rsidRDefault="006D75E0" w:rsidP="00B176DD">
            <w:pPr>
              <w:jc w:val="left"/>
              <w:rPr>
                <w:rFonts w:cs="Times New Roman"/>
                <w:sz w:val="20"/>
                <w:szCs w:val="20"/>
                <w:lang w:val="it-IT"/>
              </w:rPr>
            </w:pPr>
            <w:r w:rsidRPr="00B176DD">
              <w:rPr>
                <w:rFonts w:cs="Times New Roman"/>
                <w:sz w:val="20"/>
                <w:szCs w:val="20"/>
                <w:lang w:val="da-DK"/>
              </w:rPr>
              <w:t>MK211731</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720E64DC" w14:textId="77777777" w:rsidR="001E5E61" w:rsidRPr="00B176DD" w:rsidRDefault="001E5E61" w:rsidP="00B176DD">
            <w:pPr>
              <w:jc w:val="left"/>
              <w:rPr>
                <w:rFonts w:cs="Times New Roman"/>
                <w:sz w:val="20"/>
                <w:szCs w:val="20"/>
              </w:rPr>
            </w:pPr>
          </w:p>
        </w:tc>
        <w:tc>
          <w:tcPr>
            <w:tcW w:w="2409" w:type="dxa"/>
            <w:vAlign w:val="center"/>
          </w:tcPr>
          <w:p w14:paraId="2D40537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3632B34E" w14:textId="77777777" w:rsidTr="006D2C0D">
        <w:tc>
          <w:tcPr>
            <w:tcW w:w="6238" w:type="dxa"/>
            <w:vAlign w:val="center"/>
          </w:tcPr>
          <w:p w14:paraId="785B5B27" w14:textId="77777777" w:rsidR="001E5E61" w:rsidRPr="00B176DD" w:rsidRDefault="006D75E0" w:rsidP="00B176DD">
            <w:pPr>
              <w:jc w:val="left"/>
              <w:rPr>
                <w:rFonts w:cs="Times New Roman"/>
                <w:sz w:val="20"/>
                <w:szCs w:val="20"/>
                <w:lang w:val="it-IT"/>
              </w:rPr>
            </w:pPr>
            <w:r w:rsidRPr="00B176DD">
              <w:rPr>
                <w:rFonts w:cs="Times New Roman"/>
                <w:bCs/>
                <w:i/>
                <w:iCs/>
                <w:kern w:val="0"/>
                <w:sz w:val="20"/>
                <w:szCs w:val="20"/>
                <w:lang w:val="it-IT"/>
              </w:rPr>
              <w:t xml:space="preserve">Tomentella pallidocastanea </w:t>
            </w:r>
            <w:r w:rsidRPr="00B176DD">
              <w:rPr>
                <w:rFonts w:cs="Times New Roman"/>
                <w:kern w:val="0"/>
                <w:sz w:val="20"/>
                <w:szCs w:val="20"/>
                <w:lang w:val="it-IT"/>
              </w:rPr>
              <w:t>X. Lu, Y.H. Mu &amp; H.S. Yuan</w:t>
            </w:r>
          </w:p>
        </w:tc>
        <w:tc>
          <w:tcPr>
            <w:tcW w:w="2533" w:type="dxa"/>
            <w:vAlign w:val="center"/>
          </w:tcPr>
          <w:p w14:paraId="63C4D5FC" w14:textId="17F1B717" w:rsidR="001E5E61" w:rsidRPr="00B176DD" w:rsidRDefault="006D75E0" w:rsidP="00B176DD">
            <w:pPr>
              <w:jc w:val="left"/>
              <w:rPr>
                <w:rFonts w:cs="Times New Roman"/>
                <w:sz w:val="20"/>
                <w:szCs w:val="20"/>
                <w:lang w:val="da-DK"/>
              </w:rPr>
            </w:pPr>
            <w:r w:rsidRPr="00B176DD">
              <w:rPr>
                <w:rFonts w:cs="Times New Roman"/>
                <w:sz w:val="20"/>
                <w:szCs w:val="20"/>
                <w:lang w:val="it-IT"/>
              </w:rPr>
              <w:t xml:space="preserve">NR173778 </w:t>
            </w:r>
            <w:r w:rsidR="00F601CC" w:rsidRPr="00B176DD">
              <w:rPr>
                <w:rFonts w:cs="Times New Roman"/>
                <w:sz w:val="20"/>
                <w:szCs w:val="20"/>
                <w:vertAlign w:val="superscript"/>
                <w:lang w:val="it-IT"/>
              </w:rPr>
              <w:t>[69]</w:t>
            </w:r>
          </w:p>
        </w:tc>
        <w:tc>
          <w:tcPr>
            <w:tcW w:w="4271" w:type="dxa"/>
            <w:vAlign w:val="center"/>
          </w:tcPr>
          <w:p w14:paraId="11521744" w14:textId="77777777" w:rsidR="001E5E61" w:rsidRPr="00B176DD" w:rsidRDefault="001E5E61" w:rsidP="00B176DD">
            <w:pPr>
              <w:jc w:val="left"/>
              <w:rPr>
                <w:rFonts w:cs="Times New Roman"/>
                <w:sz w:val="20"/>
                <w:szCs w:val="20"/>
              </w:rPr>
            </w:pPr>
          </w:p>
        </w:tc>
        <w:tc>
          <w:tcPr>
            <w:tcW w:w="2409" w:type="dxa"/>
            <w:vAlign w:val="center"/>
          </w:tcPr>
          <w:p w14:paraId="155342B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7FEDAFF" w14:textId="77777777" w:rsidTr="006D2C0D">
        <w:tc>
          <w:tcPr>
            <w:tcW w:w="6238" w:type="dxa"/>
            <w:vAlign w:val="center"/>
          </w:tcPr>
          <w:p w14:paraId="52158EDA"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lastRenderedPageBreak/>
              <w:t>Tomentella pallidomarg</w:t>
            </w:r>
            <w:r w:rsidRPr="00B176DD">
              <w:rPr>
                <w:rFonts w:cs="Times New Roman"/>
                <w:i/>
                <w:sz w:val="20"/>
                <w:szCs w:val="20"/>
                <w:lang w:val="it-IT"/>
              </w:rPr>
              <w:t>inata</w:t>
            </w:r>
            <w:r w:rsidRPr="00B176DD">
              <w:rPr>
                <w:rFonts w:cs="Times New Roman"/>
                <w:sz w:val="20"/>
                <w:szCs w:val="20"/>
                <w:lang w:val="it-IT"/>
              </w:rPr>
              <w:t xml:space="preserve"> H.S. Yuan, X. Lu &amp; Y.C. Dai</w:t>
            </w:r>
          </w:p>
        </w:tc>
        <w:tc>
          <w:tcPr>
            <w:tcW w:w="2533" w:type="dxa"/>
            <w:vAlign w:val="center"/>
          </w:tcPr>
          <w:p w14:paraId="20162108" w14:textId="3E5301D3" w:rsidR="001E5E61" w:rsidRPr="00B176DD" w:rsidRDefault="006D75E0" w:rsidP="00B176DD">
            <w:pPr>
              <w:jc w:val="left"/>
              <w:rPr>
                <w:rFonts w:cs="Times New Roman"/>
                <w:sz w:val="20"/>
                <w:szCs w:val="20"/>
                <w:lang w:val="it-IT"/>
              </w:rPr>
            </w:pPr>
            <w:r w:rsidRPr="00B176DD">
              <w:rPr>
                <w:rFonts w:cs="Times New Roman"/>
                <w:sz w:val="20"/>
                <w:szCs w:val="20"/>
                <w:lang w:val="da-DK"/>
              </w:rPr>
              <w:t>MK211733</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0BFDEF99" w14:textId="77777777" w:rsidR="001E5E61" w:rsidRPr="00B176DD" w:rsidRDefault="001E5E61" w:rsidP="00B176DD">
            <w:pPr>
              <w:jc w:val="left"/>
              <w:rPr>
                <w:rFonts w:cs="Times New Roman"/>
                <w:sz w:val="20"/>
                <w:szCs w:val="20"/>
              </w:rPr>
            </w:pPr>
          </w:p>
        </w:tc>
        <w:tc>
          <w:tcPr>
            <w:tcW w:w="2409" w:type="dxa"/>
            <w:vAlign w:val="center"/>
          </w:tcPr>
          <w:p w14:paraId="27DD833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60367D30" w14:textId="77777777" w:rsidTr="006D2C0D">
        <w:tc>
          <w:tcPr>
            <w:tcW w:w="6238" w:type="dxa"/>
            <w:vAlign w:val="center"/>
          </w:tcPr>
          <w:p w14:paraId="07244D92"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parvispora</w:t>
            </w:r>
            <w:r w:rsidRPr="00B176DD">
              <w:rPr>
                <w:rFonts w:cs="Times New Roman"/>
                <w:sz w:val="20"/>
                <w:szCs w:val="20"/>
                <w:lang w:val="it-IT"/>
              </w:rPr>
              <w:t xml:space="preserve"> H.S. Yuan &amp; Y.C. Dai</w:t>
            </w:r>
          </w:p>
        </w:tc>
        <w:tc>
          <w:tcPr>
            <w:tcW w:w="2533" w:type="dxa"/>
            <w:vAlign w:val="center"/>
          </w:tcPr>
          <w:p w14:paraId="16C080EE" w14:textId="0A730F47" w:rsidR="001E5E61" w:rsidRPr="00B176DD" w:rsidRDefault="006D75E0" w:rsidP="00B176DD">
            <w:pPr>
              <w:jc w:val="left"/>
              <w:rPr>
                <w:rFonts w:cs="Times New Roman"/>
                <w:sz w:val="20"/>
                <w:szCs w:val="20"/>
                <w:lang w:val="da-DK"/>
              </w:rPr>
            </w:pPr>
            <w:r w:rsidRPr="00B176DD">
              <w:rPr>
                <w:rFonts w:cs="Times New Roman"/>
                <w:sz w:val="20"/>
                <w:szCs w:val="20"/>
                <w:lang w:val="da-DK"/>
              </w:rPr>
              <w:t>KY686226</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721EE859" w14:textId="77777777" w:rsidR="001E5E61" w:rsidRPr="00B176DD" w:rsidRDefault="001E5E61" w:rsidP="00B176DD">
            <w:pPr>
              <w:jc w:val="left"/>
              <w:rPr>
                <w:rFonts w:cs="Times New Roman"/>
                <w:sz w:val="20"/>
                <w:szCs w:val="20"/>
              </w:rPr>
            </w:pPr>
          </w:p>
        </w:tc>
        <w:tc>
          <w:tcPr>
            <w:tcW w:w="2409" w:type="dxa"/>
            <w:vAlign w:val="center"/>
          </w:tcPr>
          <w:p w14:paraId="26C49FE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EE4590E" w14:textId="77777777" w:rsidTr="006D2C0D">
        <w:tc>
          <w:tcPr>
            <w:tcW w:w="6238" w:type="dxa"/>
            <w:vAlign w:val="center"/>
          </w:tcPr>
          <w:p w14:paraId="256D7D58"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Tomentella pertenuis</w:t>
            </w:r>
            <w:r w:rsidRPr="00B176DD">
              <w:rPr>
                <w:rFonts w:cs="Times New Roman"/>
                <w:sz w:val="20"/>
                <w:szCs w:val="20"/>
                <w:lang w:val="it-IT"/>
              </w:rPr>
              <w:t xml:space="preserve"> H.S. Yuan &amp; Y.C. Dai</w:t>
            </w:r>
          </w:p>
        </w:tc>
        <w:tc>
          <w:tcPr>
            <w:tcW w:w="2533" w:type="dxa"/>
            <w:vAlign w:val="center"/>
          </w:tcPr>
          <w:p w14:paraId="746E69D0" w14:textId="3F1F5F2C" w:rsidR="001E5E61" w:rsidRPr="00B176DD" w:rsidRDefault="006D75E0" w:rsidP="00B176DD">
            <w:pPr>
              <w:jc w:val="left"/>
              <w:rPr>
                <w:rFonts w:cs="Times New Roman"/>
                <w:sz w:val="20"/>
                <w:szCs w:val="20"/>
                <w:lang w:val="da-DK"/>
              </w:rPr>
            </w:pPr>
            <w:r w:rsidRPr="00B176DD">
              <w:rPr>
                <w:rFonts w:cs="Times New Roman"/>
                <w:sz w:val="20"/>
                <w:szCs w:val="20"/>
                <w:lang w:val="da-DK"/>
              </w:rPr>
              <w:t>KY686241</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4ADE5064" w14:textId="77777777" w:rsidR="001E5E61" w:rsidRPr="00B176DD" w:rsidRDefault="001E5E61" w:rsidP="00B176DD">
            <w:pPr>
              <w:jc w:val="left"/>
              <w:rPr>
                <w:rFonts w:cs="Times New Roman"/>
                <w:sz w:val="20"/>
                <w:szCs w:val="20"/>
              </w:rPr>
            </w:pPr>
          </w:p>
        </w:tc>
        <w:tc>
          <w:tcPr>
            <w:tcW w:w="2409" w:type="dxa"/>
            <w:vAlign w:val="center"/>
          </w:tcPr>
          <w:p w14:paraId="4DBEE1A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DF7490C" w14:textId="77777777" w:rsidTr="006D2C0D">
        <w:tc>
          <w:tcPr>
            <w:tcW w:w="6238" w:type="dxa"/>
            <w:vAlign w:val="center"/>
          </w:tcPr>
          <w:p w14:paraId="09393233" w14:textId="77777777" w:rsidR="001E5E61" w:rsidRPr="00B176DD" w:rsidRDefault="006D75E0" w:rsidP="00B176DD">
            <w:pPr>
              <w:jc w:val="left"/>
              <w:rPr>
                <w:rFonts w:cs="Times New Roman"/>
                <w:sz w:val="20"/>
                <w:szCs w:val="20"/>
              </w:rPr>
            </w:pPr>
            <w:r w:rsidRPr="00B176DD">
              <w:rPr>
                <w:rFonts w:cs="Times New Roman"/>
                <w:i/>
                <w:sz w:val="20"/>
                <w:szCs w:val="20"/>
              </w:rPr>
              <w:t>Tomentella qingyuanensis</w:t>
            </w:r>
            <w:r w:rsidRPr="00B176DD">
              <w:rPr>
                <w:rFonts w:cs="Times New Roman"/>
                <w:sz w:val="20"/>
                <w:szCs w:val="20"/>
              </w:rPr>
              <w:t xml:space="preserve"> H.S. Yuan &amp; Y.C. Dai</w:t>
            </w:r>
          </w:p>
        </w:tc>
        <w:tc>
          <w:tcPr>
            <w:tcW w:w="2533" w:type="dxa"/>
            <w:vAlign w:val="center"/>
          </w:tcPr>
          <w:p w14:paraId="72478645" w14:textId="6D8D96E9" w:rsidR="001E5E61" w:rsidRPr="00B176DD" w:rsidRDefault="006D75E0" w:rsidP="00B176DD">
            <w:pPr>
              <w:jc w:val="left"/>
              <w:rPr>
                <w:rFonts w:cs="Times New Roman"/>
                <w:sz w:val="20"/>
                <w:szCs w:val="20"/>
                <w:lang w:val="da-DK"/>
              </w:rPr>
            </w:pPr>
            <w:r w:rsidRPr="00B176DD">
              <w:rPr>
                <w:rFonts w:cs="Times New Roman"/>
                <w:sz w:val="20"/>
                <w:szCs w:val="20"/>
                <w:lang w:val="da-DK"/>
              </w:rPr>
              <w:t>KY686223</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3CF70AAA" w14:textId="77777777" w:rsidR="001E5E61" w:rsidRPr="00B176DD" w:rsidRDefault="001E5E61" w:rsidP="00B176DD">
            <w:pPr>
              <w:jc w:val="left"/>
              <w:rPr>
                <w:rFonts w:cs="Times New Roman"/>
                <w:sz w:val="20"/>
                <w:szCs w:val="20"/>
              </w:rPr>
            </w:pPr>
          </w:p>
        </w:tc>
        <w:tc>
          <w:tcPr>
            <w:tcW w:w="2409" w:type="dxa"/>
            <w:vAlign w:val="center"/>
          </w:tcPr>
          <w:p w14:paraId="6C60F08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5A2AC13" w14:textId="77777777" w:rsidTr="006D2C0D">
        <w:tc>
          <w:tcPr>
            <w:tcW w:w="6238" w:type="dxa"/>
            <w:vAlign w:val="center"/>
          </w:tcPr>
          <w:p w14:paraId="72BA3696"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Tomentella rotundata</w:t>
            </w:r>
            <w:r w:rsidRPr="00B176DD">
              <w:rPr>
                <w:rFonts w:cs="Times New Roman"/>
                <w:sz w:val="20"/>
                <w:szCs w:val="20"/>
                <w:lang w:val="it-IT"/>
              </w:rPr>
              <w:t xml:space="preserve"> Y.Q. Zhu &amp; H.S. Yuan</w:t>
            </w:r>
          </w:p>
        </w:tc>
        <w:tc>
          <w:tcPr>
            <w:tcW w:w="2533" w:type="dxa"/>
            <w:vAlign w:val="center"/>
          </w:tcPr>
          <w:p w14:paraId="6CCD018A" w14:textId="08DA61D2" w:rsidR="001E5E61" w:rsidRPr="00B176DD" w:rsidRDefault="006D75E0" w:rsidP="00B176DD">
            <w:pPr>
              <w:jc w:val="left"/>
              <w:rPr>
                <w:rFonts w:cs="Times New Roman"/>
                <w:sz w:val="20"/>
                <w:szCs w:val="20"/>
                <w:lang w:val="da-DK"/>
              </w:rPr>
            </w:pPr>
            <w:r w:rsidRPr="00B176DD">
              <w:rPr>
                <w:rFonts w:cs="Times New Roman"/>
                <w:sz w:val="20"/>
                <w:szCs w:val="20"/>
                <w:lang w:val="it-IT"/>
              </w:rPr>
              <w:t>PP479640</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401]</w:t>
            </w:r>
          </w:p>
        </w:tc>
        <w:tc>
          <w:tcPr>
            <w:tcW w:w="4271" w:type="dxa"/>
            <w:vAlign w:val="center"/>
          </w:tcPr>
          <w:p w14:paraId="0FC0FE73" w14:textId="77777777" w:rsidR="001E5E61" w:rsidRPr="00B176DD" w:rsidRDefault="001E5E61" w:rsidP="00B176DD">
            <w:pPr>
              <w:jc w:val="left"/>
              <w:rPr>
                <w:rFonts w:cs="Times New Roman"/>
                <w:sz w:val="20"/>
                <w:szCs w:val="20"/>
              </w:rPr>
            </w:pPr>
          </w:p>
        </w:tc>
        <w:tc>
          <w:tcPr>
            <w:tcW w:w="2409" w:type="dxa"/>
            <w:vAlign w:val="center"/>
          </w:tcPr>
          <w:p w14:paraId="79EE4A3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4213E595" w14:textId="77777777" w:rsidTr="006D2C0D">
        <w:tc>
          <w:tcPr>
            <w:tcW w:w="6238" w:type="dxa"/>
            <w:vAlign w:val="center"/>
          </w:tcPr>
          <w:p w14:paraId="0CB02B73" w14:textId="77777777" w:rsidR="001E5E61" w:rsidRPr="00B176DD" w:rsidRDefault="006D75E0" w:rsidP="00B176DD">
            <w:pPr>
              <w:jc w:val="left"/>
              <w:rPr>
                <w:rFonts w:cs="Times New Roman"/>
                <w:sz w:val="20"/>
                <w:szCs w:val="20"/>
                <w:lang w:val="it-IT"/>
              </w:rPr>
            </w:pPr>
            <w:r w:rsidRPr="00B176DD">
              <w:rPr>
                <w:rFonts w:cs="Times New Roman"/>
                <w:i/>
                <w:kern w:val="0"/>
                <w:sz w:val="20"/>
                <w:szCs w:val="20"/>
                <w:lang w:val="it-IT"/>
              </w:rPr>
              <w:t>Tomentella schrenkiana</w:t>
            </w:r>
            <w:r w:rsidRPr="00B176DD">
              <w:rPr>
                <w:rFonts w:cs="Times New Roman"/>
                <w:kern w:val="0"/>
                <w:sz w:val="20"/>
                <w:szCs w:val="20"/>
                <w:lang w:val="it-IT"/>
              </w:rPr>
              <w:t xml:space="preserve"> X. Lu &amp; H.S. Yuan</w:t>
            </w:r>
          </w:p>
        </w:tc>
        <w:tc>
          <w:tcPr>
            <w:tcW w:w="2533" w:type="dxa"/>
            <w:vAlign w:val="center"/>
          </w:tcPr>
          <w:p w14:paraId="5D7F8662" w14:textId="38ECCC5B" w:rsidR="001E5E61" w:rsidRPr="00B176DD" w:rsidRDefault="006D75E0" w:rsidP="00B176DD">
            <w:pPr>
              <w:jc w:val="left"/>
              <w:rPr>
                <w:rFonts w:cs="Times New Roman"/>
                <w:sz w:val="20"/>
                <w:szCs w:val="20"/>
                <w:lang w:val="it-IT"/>
              </w:rPr>
            </w:pPr>
            <w:r w:rsidRPr="00B176DD">
              <w:rPr>
                <w:rFonts w:cs="Times New Roman"/>
                <w:sz w:val="20"/>
                <w:szCs w:val="20"/>
                <w:lang w:val="it-IT"/>
              </w:rPr>
              <w:t xml:space="preserve">MT152153 </w:t>
            </w:r>
            <w:r w:rsidR="00F601CC" w:rsidRPr="00B176DD">
              <w:rPr>
                <w:rFonts w:cs="Times New Roman"/>
                <w:sz w:val="20"/>
                <w:szCs w:val="20"/>
                <w:vertAlign w:val="superscript"/>
                <w:lang w:val="it-IT"/>
              </w:rPr>
              <w:t>[402]</w:t>
            </w:r>
          </w:p>
        </w:tc>
        <w:tc>
          <w:tcPr>
            <w:tcW w:w="4271" w:type="dxa"/>
            <w:vAlign w:val="center"/>
          </w:tcPr>
          <w:p w14:paraId="005352DE" w14:textId="77777777" w:rsidR="001E5E61" w:rsidRPr="00B176DD" w:rsidRDefault="001E5E61" w:rsidP="00B176DD">
            <w:pPr>
              <w:jc w:val="left"/>
              <w:rPr>
                <w:rFonts w:cs="Times New Roman"/>
                <w:sz w:val="20"/>
                <w:szCs w:val="20"/>
              </w:rPr>
            </w:pPr>
          </w:p>
        </w:tc>
        <w:tc>
          <w:tcPr>
            <w:tcW w:w="2409" w:type="dxa"/>
            <w:vAlign w:val="center"/>
          </w:tcPr>
          <w:p w14:paraId="179ECC6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08953797" w14:textId="77777777" w:rsidTr="006D2C0D">
        <w:tc>
          <w:tcPr>
            <w:tcW w:w="6238" w:type="dxa"/>
            <w:vAlign w:val="center"/>
          </w:tcPr>
          <w:p w14:paraId="105B5164"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w:t>
            </w:r>
            <w:r w:rsidRPr="00B176DD">
              <w:rPr>
                <w:rFonts w:cs="Times New Roman"/>
                <w:i/>
                <w:sz w:val="20"/>
                <w:szCs w:val="20"/>
                <w:lang w:val="it-IT"/>
              </w:rPr>
              <w:t xml:space="preserve">segregata </w:t>
            </w:r>
            <w:r w:rsidRPr="00B176DD">
              <w:rPr>
                <w:rFonts w:cs="Times New Roman"/>
                <w:sz w:val="20"/>
                <w:szCs w:val="20"/>
                <w:lang w:val="it-IT"/>
              </w:rPr>
              <w:t>H.S. Yuan, X. Lu &amp; Y.C. Dai</w:t>
            </w:r>
          </w:p>
        </w:tc>
        <w:tc>
          <w:tcPr>
            <w:tcW w:w="2533" w:type="dxa"/>
            <w:vAlign w:val="center"/>
          </w:tcPr>
          <w:p w14:paraId="1A4E213A" w14:textId="094397BF" w:rsidR="001E5E61" w:rsidRPr="00B176DD" w:rsidRDefault="006D75E0" w:rsidP="00B176DD">
            <w:pPr>
              <w:jc w:val="left"/>
              <w:rPr>
                <w:rFonts w:cs="Times New Roman"/>
                <w:sz w:val="20"/>
                <w:szCs w:val="20"/>
                <w:lang w:val="it-IT"/>
              </w:rPr>
            </w:pPr>
            <w:r w:rsidRPr="00B176DD">
              <w:rPr>
                <w:rFonts w:cs="Times New Roman"/>
                <w:sz w:val="20"/>
                <w:szCs w:val="20"/>
                <w:lang w:val="da-DK"/>
              </w:rPr>
              <w:t>MK211735</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425D74E1" w14:textId="77777777" w:rsidR="001E5E61" w:rsidRPr="00B176DD" w:rsidRDefault="001E5E61" w:rsidP="00B176DD">
            <w:pPr>
              <w:jc w:val="left"/>
              <w:rPr>
                <w:rFonts w:cs="Times New Roman"/>
                <w:sz w:val="20"/>
                <w:szCs w:val="20"/>
              </w:rPr>
            </w:pPr>
          </w:p>
        </w:tc>
        <w:tc>
          <w:tcPr>
            <w:tcW w:w="2409" w:type="dxa"/>
            <w:vAlign w:val="center"/>
          </w:tcPr>
          <w:p w14:paraId="1659A82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747FA80C" w14:textId="77777777" w:rsidTr="006D2C0D">
        <w:tc>
          <w:tcPr>
            <w:tcW w:w="6238" w:type="dxa"/>
            <w:vAlign w:val="center"/>
          </w:tcPr>
          <w:p w14:paraId="5F8257A6"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 xml:space="preserve">Tomentella separata </w:t>
            </w:r>
            <w:r w:rsidRPr="00B176DD">
              <w:rPr>
                <w:rFonts w:cs="Times New Roman"/>
                <w:sz w:val="20"/>
                <w:szCs w:val="20"/>
                <w:lang w:val="it-IT"/>
              </w:rPr>
              <w:t>H.S. Yuan, X. Lu &amp; Y.C. Dai</w:t>
            </w:r>
          </w:p>
        </w:tc>
        <w:tc>
          <w:tcPr>
            <w:tcW w:w="2533" w:type="dxa"/>
            <w:vAlign w:val="center"/>
          </w:tcPr>
          <w:p w14:paraId="26695333" w14:textId="6EE99FF9" w:rsidR="001E5E61" w:rsidRPr="00B176DD" w:rsidRDefault="006D75E0" w:rsidP="00B176DD">
            <w:pPr>
              <w:jc w:val="left"/>
              <w:rPr>
                <w:rFonts w:cs="Times New Roman"/>
                <w:sz w:val="20"/>
                <w:szCs w:val="20"/>
                <w:lang w:val="da-DK"/>
              </w:rPr>
            </w:pPr>
            <w:r w:rsidRPr="00B176DD">
              <w:rPr>
                <w:rFonts w:cs="Times New Roman"/>
                <w:sz w:val="20"/>
                <w:szCs w:val="20"/>
                <w:lang w:val="da-DK"/>
              </w:rPr>
              <w:t>MK211737</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31A9817A" w14:textId="77777777" w:rsidR="001E5E61" w:rsidRPr="00B176DD" w:rsidRDefault="001E5E61" w:rsidP="00B176DD">
            <w:pPr>
              <w:jc w:val="left"/>
              <w:rPr>
                <w:rFonts w:cs="Times New Roman"/>
                <w:sz w:val="20"/>
                <w:szCs w:val="20"/>
              </w:rPr>
            </w:pPr>
          </w:p>
        </w:tc>
        <w:tc>
          <w:tcPr>
            <w:tcW w:w="2409" w:type="dxa"/>
            <w:vAlign w:val="center"/>
          </w:tcPr>
          <w:p w14:paraId="4ED8F6C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14DA8228" w14:textId="77777777" w:rsidTr="006D2C0D">
        <w:tc>
          <w:tcPr>
            <w:tcW w:w="6238" w:type="dxa"/>
            <w:vAlign w:val="center"/>
          </w:tcPr>
          <w:p w14:paraId="605ED54F" w14:textId="77777777" w:rsidR="001E5E61" w:rsidRPr="00B176DD" w:rsidRDefault="006D75E0" w:rsidP="00B176DD">
            <w:pPr>
              <w:jc w:val="left"/>
              <w:rPr>
                <w:rFonts w:cs="Times New Roman"/>
                <w:sz w:val="20"/>
                <w:szCs w:val="20"/>
                <w:lang w:val="it-IT"/>
              </w:rPr>
            </w:pPr>
            <w:r w:rsidRPr="00B176DD">
              <w:rPr>
                <w:rFonts w:cs="Times New Roman"/>
                <w:bCs/>
                <w:i/>
                <w:sz w:val="20"/>
                <w:szCs w:val="20"/>
                <w:lang w:val="it-IT"/>
              </w:rPr>
              <w:t>Tomentella</w:t>
            </w:r>
            <w:r w:rsidRPr="00B176DD">
              <w:rPr>
                <w:rFonts w:cs="Times New Roman"/>
                <w:bCs/>
                <w:sz w:val="20"/>
                <w:szCs w:val="20"/>
                <w:lang w:val="it-IT"/>
              </w:rPr>
              <w:t xml:space="preserve"> </w:t>
            </w:r>
            <w:r w:rsidRPr="00B176DD">
              <w:rPr>
                <w:rFonts w:cs="Times New Roman"/>
                <w:bCs/>
                <w:i/>
                <w:sz w:val="20"/>
                <w:szCs w:val="20"/>
                <w:lang w:val="it-IT"/>
              </w:rPr>
              <w:t>stipitata</w:t>
            </w:r>
            <w:r w:rsidRPr="00B176DD">
              <w:rPr>
                <w:rFonts w:cs="Times New Roman"/>
                <w:bCs/>
                <w:sz w:val="20"/>
                <w:szCs w:val="20"/>
                <w:lang w:val="it-IT"/>
              </w:rPr>
              <w:t xml:space="preserve"> </w:t>
            </w:r>
            <w:r w:rsidRPr="00B176DD">
              <w:rPr>
                <w:rFonts w:cs="Times New Roman"/>
                <w:sz w:val="20"/>
                <w:szCs w:val="20"/>
                <w:lang w:val="it-IT"/>
              </w:rPr>
              <w:t>H.S. Yuan, X. Lu &amp; Y.C. Dai</w:t>
            </w:r>
          </w:p>
        </w:tc>
        <w:tc>
          <w:tcPr>
            <w:tcW w:w="2533" w:type="dxa"/>
            <w:vAlign w:val="center"/>
          </w:tcPr>
          <w:p w14:paraId="312A28C4" w14:textId="25BF1071" w:rsidR="001E5E61" w:rsidRPr="00B176DD" w:rsidRDefault="006D75E0" w:rsidP="00B176DD">
            <w:pPr>
              <w:jc w:val="left"/>
              <w:rPr>
                <w:rFonts w:cs="Times New Roman"/>
                <w:sz w:val="20"/>
                <w:szCs w:val="20"/>
                <w:lang w:val="da-DK"/>
              </w:rPr>
            </w:pPr>
            <w:r w:rsidRPr="00B176DD">
              <w:rPr>
                <w:rFonts w:cs="Times New Roman"/>
                <w:sz w:val="20"/>
                <w:szCs w:val="20"/>
                <w:lang w:val="da-DK"/>
              </w:rPr>
              <w:t>MK211740</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396AC4B7" w14:textId="77777777" w:rsidR="001E5E61" w:rsidRPr="00B176DD" w:rsidRDefault="001E5E61" w:rsidP="00B176DD">
            <w:pPr>
              <w:jc w:val="left"/>
              <w:rPr>
                <w:rFonts w:cs="Times New Roman"/>
                <w:sz w:val="20"/>
                <w:szCs w:val="20"/>
              </w:rPr>
            </w:pPr>
          </w:p>
        </w:tc>
        <w:tc>
          <w:tcPr>
            <w:tcW w:w="2409" w:type="dxa"/>
            <w:vAlign w:val="center"/>
          </w:tcPr>
          <w:p w14:paraId="50096E5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7C4818B" w14:textId="77777777" w:rsidTr="006D2C0D">
        <w:tc>
          <w:tcPr>
            <w:tcW w:w="6238" w:type="dxa"/>
            <w:vAlign w:val="center"/>
          </w:tcPr>
          <w:p w14:paraId="1DBFF2C1"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 xml:space="preserve">Tomentella storea </w:t>
            </w:r>
            <w:r w:rsidRPr="00B176DD">
              <w:rPr>
                <w:rFonts w:cs="Times New Roman"/>
                <w:sz w:val="20"/>
                <w:szCs w:val="20"/>
                <w:lang w:val="it-IT"/>
              </w:rPr>
              <w:t>H.S. Yuan &amp; Y.C. Dai</w:t>
            </w:r>
          </w:p>
        </w:tc>
        <w:tc>
          <w:tcPr>
            <w:tcW w:w="2533" w:type="dxa"/>
            <w:vAlign w:val="center"/>
          </w:tcPr>
          <w:p w14:paraId="67D08EC2" w14:textId="7D7F4E4E" w:rsidR="001E5E61" w:rsidRPr="00B176DD" w:rsidRDefault="006D75E0" w:rsidP="00B176DD">
            <w:pPr>
              <w:jc w:val="left"/>
              <w:rPr>
                <w:rFonts w:cs="Times New Roman"/>
                <w:sz w:val="20"/>
                <w:szCs w:val="20"/>
                <w:lang w:val="da-DK"/>
              </w:rPr>
            </w:pPr>
            <w:r w:rsidRPr="00B176DD">
              <w:rPr>
                <w:rFonts w:cs="Times New Roman"/>
                <w:sz w:val="20"/>
                <w:szCs w:val="20"/>
                <w:lang w:val="da-DK"/>
              </w:rPr>
              <w:t>KY686245</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[23]</w:t>
            </w:r>
          </w:p>
        </w:tc>
        <w:tc>
          <w:tcPr>
            <w:tcW w:w="4271" w:type="dxa"/>
            <w:vAlign w:val="center"/>
          </w:tcPr>
          <w:p w14:paraId="47018E9B" w14:textId="77777777" w:rsidR="001E5E61" w:rsidRPr="00B176DD" w:rsidRDefault="001E5E61" w:rsidP="00B176DD">
            <w:pPr>
              <w:jc w:val="left"/>
              <w:rPr>
                <w:rFonts w:cs="Times New Roman"/>
                <w:sz w:val="20"/>
                <w:szCs w:val="20"/>
              </w:rPr>
            </w:pPr>
          </w:p>
        </w:tc>
        <w:tc>
          <w:tcPr>
            <w:tcW w:w="2409" w:type="dxa"/>
            <w:vAlign w:val="center"/>
          </w:tcPr>
          <w:p w14:paraId="21C899E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5BD7642E" w14:textId="77777777" w:rsidTr="006D2C0D">
        <w:tc>
          <w:tcPr>
            <w:tcW w:w="6238" w:type="dxa"/>
            <w:vAlign w:val="center"/>
          </w:tcPr>
          <w:p w14:paraId="38AA7070" w14:textId="77777777" w:rsidR="001E5E61" w:rsidRPr="00B176DD" w:rsidRDefault="006D75E0" w:rsidP="00B176DD">
            <w:pPr>
              <w:jc w:val="left"/>
              <w:rPr>
                <w:rFonts w:cs="Times New Roman"/>
                <w:i/>
                <w:sz w:val="20"/>
                <w:szCs w:val="20"/>
              </w:rPr>
            </w:pPr>
            <w:r w:rsidRPr="00B176DD">
              <w:rPr>
                <w:rFonts w:cs="Times New Roman"/>
                <w:i/>
                <w:sz w:val="20"/>
                <w:szCs w:val="20"/>
              </w:rPr>
              <w:t>Tomentella tenuifarinacea</w:t>
            </w:r>
            <w:r w:rsidRPr="00B176DD">
              <w:rPr>
                <w:rFonts w:cs="Times New Roman"/>
                <w:iCs/>
                <w:sz w:val="20"/>
                <w:szCs w:val="20"/>
              </w:rPr>
              <w:t xml:space="preserve"> X.J. Zhang &amp; C.L. Zhao</w:t>
            </w:r>
          </w:p>
        </w:tc>
        <w:tc>
          <w:tcPr>
            <w:tcW w:w="2533" w:type="dxa"/>
            <w:vAlign w:val="center"/>
          </w:tcPr>
          <w:p w14:paraId="7DA84257" w14:textId="53B53C87" w:rsidR="001E5E61" w:rsidRPr="00B176DD" w:rsidRDefault="006D75E0" w:rsidP="00B176DD">
            <w:pPr>
              <w:jc w:val="left"/>
              <w:rPr>
                <w:rFonts w:cs="Times New Roman"/>
                <w:sz w:val="20"/>
                <w:szCs w:val="20"/>
                <w:lang w:val="da-DK"/>
              </w:rPr>
            </w:pPr>
            <w:r w:rsidRPr="00B176DD">
              <w:rPr>
                <w:rFonts w:cs="Times New Roman"/>
                <w:sz w:val="20"/>
                <w:szCs w:val="20"/>
                <w:lang w:val="da-DK"/>
              </w:rPr>
              <w:t>PQ276703</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403]</w:t>
            </w:r>
          </w:p>
        </w:tc>
        <w:tc>
          <w:tcPr>
            <w:tcW w:w="4271" w:type="dxa"/>
            <w:vAlign w:val="center"/>
          </w:tcPr>
          <w:p w14:paraId="3B05F2A6" w14:textId="77777777" w:rsidR="001E5E61" w:rsidRPr="00B176DD" w:rsidRDefault="001E5E61" w:rsidP="00B176DD">
            <w:pPr>
              <w:jc w:val="left"/>
              <w:rPr>
                <w:rFonts w:cs="Times New Roman"/>
                <w:sz w:val="20"/>
                <w:szCs w:val="20"/>
                <w:lang w:val="da-DK"/>
              </w:rPr>
            </w:pPr>
          </w:p>
        </w:tc>
        <w:tc>
          <w:tcPr>
            <w:tcW w:w="2409" w:type="dxa"/>
            <w:vAlign w:val="center"/>
          </w:tcPr>
          <w:p w14:paraId="6E3AABA2"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560DB1D3" w14:textId="77777777" w:rsidTr="006D2C0D">
        <w:tc>
          <w:tcPr>
            <w:tcW w:w="6238" w:type="dxa"/>
            <w:vAlign w:val="center"/>
          </w:tcPr>
          <w:p w14:paraId="712B1C23" w14:textId="77777777" w:rsidR="001E5E61" w:rsidRPr="00B176DD" w:rsidRDefault="006D75E0" w:rsidP="00B176DD">
            <w:pPr>
              <w:jc w:val="left"/>
              <w:rPr>
                <w:rFonts w:cs="Times New Roman"/>
                <w:sz w:val="20"/>
                <w:szCs w:val="20"/>
              </w:rPr>
            </w:pPr>
            <w:r w:rsidRPr="00B176DD">
              <w:rPr>
                <w:rFonts w:cs="Times New Roman"/>
                <w:bCs/>
                <w:i/>
                <w:iCs/>
                <w:kern w:val="0"/>
                <w:sz w:val="20"/>
                <w:szCs w:val="20"/>
              </w:rPr>
              <w:t xml:space="preserve">Tomentella tenuirhizomorpha </w:t>
            </w:r>
            <w:r w:rsidRPr="00B176DD">
              <w:rPr>
                <w:rFonts w:cs="Times New Roman"/>
                <w:kern w:val="0"/>
                <w:sz w:val="20"/>
                <w:szCs w:val="20"/>
              </w:rPr>
              <w:t>X. Lu, Y.H. Mu &amp; H.S. Yuan</w:t>
            </w:r>
          </w:p>
        </w:tc>
        <w:tc>
          <w:tcPr>
            <w:tcW w:w="2533" w:type="dxa"/>
            <w:vAlign w:val="center"/>
          </w:tcPr>
          <w:p w14:paraId="1DE36C58" w14:textId="23D86A19" w:rsidR="001E5E61" w:rsidRPr="00B176DD" w:rsidRDefault="006D75E0" w:rsidP="00B176DD">
            <w:pPr>
              <w:jc w:val="left"/>
              <w:rPr>
                <w:rFonts w:cs="Times New Roman"/>
                <w:sz w:val="20"/>
                <w:szCs w:val="20"/>
                <w:lang w:val="da-DK"/>
              </w:rPr>
            </w:pPr>
            <w:r w:rsidRPr="00B176DD">
              <w:rPr>
                <w:rFonts w:cs="Times New Roman"/>
                <w:sz w:val="20"/>
                <w:szCs w:val="20"/>
                <w:lang w:val="it-IT"/>
              </w:rPr>
              <w:t xml:space="preserve">MG799185 </w:t>
            </w:r>
            <w:r w:rsidR="00F601CC" w:rsidRPr="00B176DD">
              <w:rPr>
                <w:rFonts w:cs="Times New Roman"/>
                <w:sz w:val="20"/>
                <w:szCs w:val="20"/>
                <w:vertAlign w:val="superscript"/>
                <w:lang w:val="it-IT"/>
              </w:rPr>
              <w:t>[69]</w:t>
            </w:r>
          </w:p>
        </w:tc>
        <w:tc>
          <w:tcPr>
            <w:tcW w:w="4271" w:type="dxa"/>
            <w:vAlign w:val="center"/>
          </w:tcPr>
          <w:p w14:paraId="38C028BD" w14:textId="77777777" w:rsidR="001E5E61" w:rsidRPr="00B176DD" w:rsidRDefault="001E5E61" w:rsidP="00B176DD">
            <w:pPr>
              <w:jc w:val="left"/>
              <w:rPr>
                <w:rFonts w:cs="Times New Roman"/>
                <w:sz w:val="20"/>
                <w:szCs w:val="20"/>
              </w:rPr>
            </w:pPr>
          </w:p>
        </w:tc>
        <w:tc>
          <w:tcPr>
            <w:tcW w:w="2409" w:type="dxa"/>
            <w:vAlign w:val="center"/>
          </w:tcPr>
          <w:p w14:paraId="3EE79A0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Thelephorales</w:t>
            </w:r>
          </w:p>
        </w:tc>
      </w:tr>
      <w:tr w:rsidR="001E5E61" w:rsidRPr="00B176DD" w14:paraId="21FEB239" w14:textId="77777777" w:rsidTr="006D2C0D">
        <w:tc>
          <w:tcPr>
            <w:tcW w:w="6238" w:type="dxa"/>
            <w:vAlign w:val="center"/>
          </w:tcPr>
          <w:p w14:paraId="666BC1F8" w14:textId="77777777" w:rsidR="001E5E61" w:rsidRPr="00B176DD" w:rsidRDefault="006D75E0" w:rsidP="00B176DD">
            <w:pPr>
              <w:jc w:val="left"/>
              <w:rPr>
                <w:rFonts w:cs="Times New Roman"/>
                <w:bCs/>
                <w:i/>
                <w:iCs/>
                <w:kern w:val="0"/>
                <w:sz w:val="20"/>
                <w:szCs w:val="20"/>
              </w:rPr>
            </w:pPr>
            <w:r w:rsidRPr="00B176DD">
              <w:rPr>
                <w:rFonts w:cs="Times New Roman"/>
                <w:bCs/>
                <w:i/>
                <w:iCs/>
                <w:kern w:val="0"/>
                <w:sz w:val="20"/>
                <w:szCs w:val="20"/>
              </w:rPr>
              <w:t xml:space="preserve">Tomentella velutina </w:t>
            </w:r>
            <w:r w:rsidRPr="00B176DD">
              <w:rPr>
                <w:rFonts w:cs="Times New Roman"/>
                <w:bCs/>
                <w:kern w:val="0"/>
                <w:sz w:val="20"/>
                <w:szCs w:val="20"/>
              </w:rPr>
              <w:t>X.J. Zhang &amp; C.L. Zhao</w:t>
            </w:r>
          </w:p>
        </w:tc>
        <w:tc>
          <w:tcPr>
            <w:tcW w:w="2533" w:type="dxa"/>
            <w:vAlign w:val="center"/>
          </w:tcPr>
          <w:p w14:paraId="4EFD2A86" w14:textId="77749C6C" w:rsidR="001E5E61" w:rsidRPr="00B176DD" w:rsidRDefault="006D75E0" w:rsidP="00B176DD">
            <w:pPr>
              <w:jc w:val="left"/>
              <w:rPr>
                <w:rFonts w:cs="Times New Roman"/>
                <w:sz w:val="20"/>
                <w:szCs w:val="20"/>
                <w:lang w:val="it-IT"/>
              </w:rPr>
            </w:pPr>
            <w:r w:rsidRPr="00B176DD">
              <w:rPr>
                <w:rFonts w:cs="Times New Roman"/>
                <w:sz w:val="20"/>
                <w:szCs w:val="20"/>
                <w:lang w:val="da-DK"/>
              </w:rPr>
              <w:t>PP645440</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615531F1" w14:textId="77777777" w:rsidR="001E5E61" w:rsidRPr="00B176DD" w:rsidRDefault="001E5E61" w:rsidP="00B176DD">
            <w:pPr>
              <w:jc w:val="left"/>
              <w:rPr>
                <w:rFonts w:cs="Times New Roman"/>
                <w:sz w:val="20"/>
                <w:szCs w:val="20"/>
                <w:lang w:val="da-DK"/>
              </w:rPr>
            </w:pPr>
          </w:p>
        </w:tc>
        <w:tc>
          <w:tcPr>
            <w:tcW w:w="2409" w:type="dxa"/>
            <w:vAlign w:val="center"/>
          </w:tcPr>
          <w:p w14:paraId="1C69CD89" w14:textId="77777777" w:rsidR="001E5E61" w:rsidRPr="00B176DD" w:rsidRDefault="006D75E0" w:rsidP="00B176DD">
            <w:pPr>
              <w:jc w:val="left"/>
              <w:rPr>
                <w:rFonts w:cs="Times New Roman"/>
                <w:sz w:val="20"/>
                <w:szCs w:val="20"/>
              </w:rPr>
            </w:pPr>
            <w:bookmarkStart w:id="211" w:name="OLE_LINK238"/>
            <w:bookmarkStart w:id="212" w:name="OLE_LINK237"/>
            <w:r w:rsidRPr="00B176DD">
              <w:rPr>
                <w:rFonts w:cs="Times New Roman"/>
                <w:sz w:val="20"/>
                <w:szCs w:val="20"/>
              </w:rPr>
              <w:t>Thelephorales</w:t>
            </w:r>
            <w:bookmarkEnd w:id="211"/>
            <w:bookmarkEnd w:id="212"/>
          </w:p>
        </w:tc>
      </w:tr>
      <w:tr w:rsidR="001E5E61" w:rsidRPr="00B176DD" w14:paraId="419008DB" w14:textId="77777777" w:rsidTr="006D2C0D">
        <w:tc>
          <w:tcPr>
            <w:tcW w:w="6238" w:type="dxa"/>
            <w:vAlign w:val="center"/>
          </w:tcPr>
          <w:p w14:paraId="43080A0D" w14:textId="77777777" w:rsidR="001E5E61" w:rsidRPr="00B176DD" w:rsidRDefault="006D75E0" w:rsidP="00B176DD">
            <w:pPr>
              <w:jc w:val="left"/>
              <w:rPr>
                <w:rFonts w:cs="Times New Roman"/>
                <w:bCs/>
                <w:i/>
                <w:iCs/>
                <w:kern w:val="0"/>
                <w:sz w:val="20"/>
                <w:szCs w:val="20"/>
              </w:rPr>
            </w:pPr>
            <w:r w:rsidRPr="00B176DD">
              <w:rPr>
                <w:rFonts w:cs="Times New Roman"/>
                <w:bCs/>
                <w:i/>
                <w:iCs/>
                <w:kern w:val="0"/>
                <w:sz w:val="20"/>
                <w:szCs w:val="20"/>
              </w:rPr>
              <w:t xml:space="preserve">Tomentella wumenshanensis </w:t>
            </w:r>
            <w:r w:rsidRPr="00B176DD">
              <w:rPr>
                <w:rFonts w:cs="Times New Roman"/>
                <w:bCs/>
                <w:kern w:val="0"/>
                <w:sz w:val="20"/>
                <w:szCs w:val="20"/>
              </w:rPr>
              <w:t>X.J. Zhang &amp; C.L. Zhao</w:t>
            </w:r>
          </w:p>
        </w:tc>
        <w:tc>
          <w:tcPr>
            <w:tcW w:w="2533" w:type="dxa"/>
            <w:vAlign w:val="center"/>
          </w:tcPr>
          <w:p w14:paraId="26766A4B" w14:textId="0C1C2F84" w:rsidR="001E5E61" w:rsidRPr="00B176DD" w:rsidRDefault="006D75E0" w:rsidP="00B176DD">
            <w:pPr>
              <w:jc w:val="left"/>
              <w:rPr>
                <w:rFonts w:cs="Times New Roman"/>
                <w:sz w:val="20"/>
                <w:szCs w:val="20"/>
                <w:lang w:val="da-DK"/>
              </w:rPr>
            </w:pPr>
            <w:r w:rsidRPr="00B176DD">
              <w:rPr>
                <w:rFonts w:cs="Times New Roman"/>
                <w:sz w:val="20"/>
                <w:szCs w:val="20"/>
                <w:lang w:val="da-DK"/>
              </w:rPr>
              <w:t>PP810230</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27D8835C" w14:textId="77777777" w:rsidR="001E5E61" w:rsidRPr="00B176DD" w:rsidRDefault="001E5E61" w:rsidP="00B176DD">
            <w:pPr>
              <w:jc w:val="left"/>
              <w:rPr>
                <w:rFonts w:cs="Times New Roman"/>
                <w:sz w:val="20"/>
                <w:szCs w:val="20"/>
                <w:lang w:val="da-DK"/>
              </w:rPr>
            </w:pPr>
          </w:p>
        </w:tc>
        <w:tc>
          <w:tcPr>
            <w:tcW w:w="2409" w:type="dxa"/>
            <w:vAlign w:val="center"/>
          </w:tcPr>
          <w:p w14:paraId="3834182B"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7F30A295" w14:textId="77777777" w:rsidTr="006D2C0D">
        <w:tc>
          <w:tcPr>
            <w:tcW w:w="6238" w:type="dxa"/>
            <w:vAlign w:val="center"/>
          </w:tcPr>
          <w:p w14:paraId="4DB08E3A" w14:textId="77777777" w:rsidR="001E5E61" w:rsidRPr="00B176DD" w:rsidRDefault="006D75E0" w:rsidP="00B176DD">
            <w:pPr>
              <w:jc w:val="left"/>
              <w:rPr>
                <w:rFonts w:cs="Times New Roman"/>
                <w:bCs/>
                <w:i/>
                <w:iCs/>
                <w:kern w:val="0"/>
                <w:sz w:val="20"/>
                <w:szCs w:val="20"/>
              </w:rPr>
            </w:pPr>
            <w:r w:rsidRPr="00B176DD">
              <w:rPr>
                <w:rFonts w:cs="Times New Roman"/>
                <w:bCs/>
                <w:i/>
                <w:iCs/>
                <w:kern w:val="0"/>
                <w:sz w:val="20"/>
                <w:szCs w:val="20"/>
              </w:rPr>
              <w:t xml:space="preserve">Tomentella yunnanensis </w:t>
            </w:r>
            <w:r w:rsidRPr="00B176DD">
              <w:rPr>
                <w:rFonts w:cs="Times New Roman"/>
                <w:bCs/>
                <w:kern w:val="0"/>
                <w:sz w:val="20"/>
                <w:szCs w:val="20"/>
              </w:rPr>
              <w:t>X.J. Zhang &amp; C.L. Zhao</w:t>
            </w:r>
          </w:p>
        </w:tc>
        <w:tc>
          <w:tcPr>
            <w:tcW w:w="2533" w:type="dxa"/>
            <w:vAlign w:val="center"/>
          </w:tcPr>
          <w:p w14:paraId="094D2AA7" w14:textId="282598F9" w:rsidR="001E5E61" w:rsidRPr="00B176DD" w:rsidRDefault="006D75E0" w:rsidP="00B176DD">
            <w:pPr>
              <w:jc w:val="left"/>
              <w:rPr>
                <w:rFonts w:cs="Times New Roman"/>
                <w:sz w:val="20"/>
                <w:szCs w:val="20"/>
                <w:lang w:val="da-DK"/>
              </w:rPr>
            </w:pPr>
            <w:r w:rsidRPr="00B176DD">
              <w:rPr>
                <w:rFonts w:cs="Times New Roman"/>
                <w:sz w:val="20"/>
                <w:szCs w:val="20"/>
                <w:lang w:val="da-DK"/>
              </w:rPr>
              <w:t>PP810231</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[174]</w:t>
            </w:r>
          </w:p>
        </w:tc>
        <w:tc>
          <w:tcPr>
            <w:tcW w:w="4271" w:type="dxa"/>
            <w:vAlign w:val="center"/>
          </w:tcPr>
          <w:p w14:paraId="706A0B80" w14:textId="77777777" w:rsidR="001E5E61" w:rsidRPr="00B176DD" w:rsidRDefault="001E5E61" w:rsidP="00B176DD">
            <w:pPr>
              <w:jc w:val="left"/>
              <w:rPr>
                <w:rFonts w:cs="Times New Roman"/>
                <w:sz w:val="20"/>
                <w:szCs w:val="20"/>
                <w:lang w:val="da-DK"/>
              </w:rPr>
            </w:pPr>
          </w:p>
        </w:tc>
        <w:tc>
          <w:tcPr>
            <w:tcW w:w="2409" w:type="dxa"/>
            <w:vAlign w:val="center"/>
          </w:tcPr>
          <w:p w14:paraId="2F482E9A" w14:textId="77777777" w:rsidR="001E5E61" w:rsidRPr="00B176DD" w:rsidRDefault="006D75E0" w:rsidP="00B176DD">
            <w:pPr>
              <w:jc w:val="left"/>
              <w:rPr>
                <w:rFonts w:cs="Times New Roman"/>
                <w:sz w:val="20"/>
                <w:szCs w:val="20"/>
              </w:rPr>
            </w:pPr>
            <w:r w:rsidRPr="00B176DD">
              <w:rPr>
                <w:rFonts w:cs="Times New Roman"/>
                <w:sz w:val="20"/>
                <w:szCs w:val="20"/>
              </w:rPr>
              <w:t>Thelephorales</w:t>
            </w:r>
          </w:p>
        </w:tc>
      </w:tr>
      <w:tr w:rsidR="001E5E61" w:rsidRPr="00B176DD" w14:paraId="317DA3FE" w14:textId="77777777" w:rsidTr="006D2C0D">
        <w:tc>
          <w:tcPr>
            <w:tcW w:w="6238" w:type="dxa"/>
            <w:vAlign w:val="center"/>
          </w:tcPr>
          <w:p w14:paraId="07DA29C4"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 xml:space="preserve">Trechispora alba </w:t>
            </w:r>
            <w:r w:rsidRPr="00B176DD">
              <w:rPr>
                <w:rFonts w:cs="Times New Roman"/>
                <w:sz w:val="20"/>
                <w:szCs w:val="20"/>
                <w:lang w:val="it-IT"/>
              </w:rPr>
              <w:t>S.L. Liu, G. He &amp; L.W. Zhou</w:t>
            </w:r>
          </w:p>
        </w:tc>
        <w:tc>
          <w:tcPr>
            <w:tcW w:w="2533" w:type="dxa"/>
            <w:vAlign w:val="center"/>
          </w:tcPr>
          <w:p w14:paraId="5780EC97" w14:textId="53E4F637" w:rsidR="001E5E61" w:rsidRPr="00B176DD" w:rsidRDefault="006D75E0" w:rsidP="00B176DD">
            <w:pPr>
              <w:jc w:val="left"/>
              <w:rPr>
                <w:rFonts w:cs="Times New Roman"/>
                <w:sz w:val="20"/>
                <w:szCs w:val="20"/>
                <w:lang w:val="da-DK"/>
              </w:rPr>
            </w:pPr>
            <w:r w:rsidRPr="00B176DD">
              <w:rPr>
                <w:rFonts w:cs="Times New Roman"/>
                <w:sz w:val="20"/>
                <w:szCs w:val="20"/>
                <w:lang w:val="da-DK"/>
              </w:rPr>
              <w:t>OM523516</w:t>
            </w:r>
            <w:r w:rsidR="00B660EB" w:rsidRPr="00B176DD">
              <w:rPr>
                <w:rFonts w:cs="Times New Roman"/>
                <w:sz w:val="20"/>
                <w:szCs w:val="20"/>
                <w:vertAlign w:val="superscript"/>
                <w:lang w:val="da-DK"/>
              </w:rPr>
              <w:t>[129]</w:t>
            </w:r>
          </w:p>
        </w:tc>
        <w:tc>
          <w:tcPr>
            <w:tcW w:w="4271" w:type="dxa"/>
            <w:vAlign w:val="center"/>
          </w:tcPr>
          <w:p w14:paraId="08013307" w14:textId="77777777" w:rsidR="001E5E61" w:rsidRPr="00B176DD" w:rsidRDefault="001E5E61" w:rsidP="00B176DD">
            <w:pPr>
              <w:jc w:val="left"/>
              <w:rPr>
                <w:rFonts w:cs="Times New Roman"/>
                <w:sz w:val="20"/>
                <w:szCs w:val="20"/>
                <w:lang w:val="da-DK"/>
              </w:rPr>
            </w:pPr>
          </w:p>
        </w:tc>
        <w:tc>
          <w:tcPr>
            <w:tcW w:w="2409" w:type="dxa"/>
            <w:vAlign w:val="center"/>
          </w:tcPr>
          <w:p w14:paraId="310F42A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5EEA7EC6" w14:textId="77777777" w:rsidTr="006D2C0D">
        <w:tc>
          <w:tcPr>
            <w:tcW w:w="6238" w:type="dxa"/>
            <w:vAlign w:val="center"/>
          </w:tcPr>
          <w:p w14:paraId="3C090324" w14:textId="77777777" w:rsidR="001E5E61" w:rsidRPr="00B176DD" w:rsidRDefault="006D75E0" w:rsidP="00B176DD">
            <w:pPr>
              <w:jc w:val="left"/>
              <w:rPr>
                <w:rFonts w:cs="Times New Roman"/>
                <w:bCs/>
                <w:i/>
                <w:iCs/>
                <w:sz w:val="20"/>
                <w:szCs w:val="20"/>
                <w:lang w:val="it-IT"/>
              </w:rPr>
            </w:pPr>
            <w:bookmarkStart w:id="213" w:name="_Hlk196491787"/>
            <w:r w:rsidRPr="00B176DD">
              <w:rPr>
                <w:rFonts w:cs="Times New Roman"/>
                <w:bCs/>
                <w:i/>
                <w:iCs/>
                <w:sz w:val="20"/>
                <w:szCs w:val="20"/>
                <w:lang w:val="it-IT"/>
              </w:rPr>
              <w:t xml:space="preserve">Trechispora albofarinosa </w:t>
            </w:r>
            <w:r w:rsidRPr="00B176DD">
              <w:rPr>
                <w:rFonts w:cs="Times New Roman"/>
                <w:bCs/>
                <w:sz w:val="20"/>
                <w:szCs w:val="20"/>
                <w:lang w:val="it-IT"/>
              </w:rPr>
              <w:t>K.Y. Luo &amp; C.L. Zhao</w:t>
            </w:r>
          </w:p>
        </w:tc>
        <w:tc>
          <w:tcPr>
            <w:tcW w:w="2533" w:type="dxa"/>
            <w:vAlign w:val="center"/>
          </w:tcPr>
          <w:p w14:paraId="40CA5AF0" w14:textId="0E5BF4E8" w:rsidR="001E5E61" w:rsidRPr="00B176DD" w:rsidRDefault="006D75E0" w:rsidP="00B176DD">
            <w:pPr>
              <w:jc w:val="left"/>
              <w:rPr>
                <w:rFonts w:cs="Times New Roman"/>
                <w:sz w:val="20"/>
                <w:szCs w:val="20"/>
                <w:lang w:val="da-DK"/>
              </w:rPr>
            </w:pPr>
            <w:r w:rsidRPr="00B176DD">
              <w:rPr>
                <w:rFonts w:cs="Times New Roman"/>
                <w:sz w:val="20"/>
                <w:szCs w:val="20"/>
                <w:lang w:val="da-DK"/>
              </w:rPr>
              <w:t>OQ241383</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404]</w:t>
            </w:r>
          </w:p>
        </w:tc>
        <w:tc>
          <w:tcPr>
            <w:tcW w:w="4271" w:type="dxa"/>
            <w:vAlign w:val="center"/>
          </w:tcPr>
          <w:p w14:paraId="2E0F8161" w14:textId="77777777" w:rsidR="001E5E61" w:rsidRPr="00B176DD" w:rsidRDefault="001E5E61" w:rsidP="00B176DD">
            <w:pPr>
              <w:jc w:val="left"/>
              <w:rPr>
                <w:rFonts w:cs="Times New Roman"/>
                <w:sz w:val="20"/>
                <w:szCs w:val="20"/>
                <w:lang w:val="da-DK"/>
              </w:rPr>
            </w:pPr>
          </w:p>
        </w:tc>
        <w:tc>
          <w:tcPr>
            <w:tcW w:w="2409" w:type="dxa"/>
            <w:vAlign w:val="center"/>
          </w:tcPr>
          <w:p w14:paraId="23E33810"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bookmarkEnd w:id="213"/>
      <w:tr w:rsidR="001E5E61" w:rsidRPr="00B176DD" w14:paraId="19CC39AD" w14:textId="77777777" w:rsidTr="006D2C0D">
        <w:tc>
          <w:tcPr>
            <w:tcW w:w="6238" w:type="dxa"/>
            <w:vAlign w:val="center"/>
          </w:tcPr>
          <w:p w14:paraId="650E5E46"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Trechispora alnicola</w:t>
            </w:r>
            <w:r w:rsidRPr="00B176DD">
              <w:rPr>
                <w:rFonts w:cs="Times New Roman"/>
                <w:sz w:val="20"/>
                <w:szCs w:val="20"/>
                <w:lang w:val="it-IT"/>
              </w:rPr>
              <w:t xml:space="preserve"> (Bourdot &amp; Galzin) Liberta</w:t>
            </w:r>
          </w:p>
        </w:tc>
        <w:tc>
          <w:tcPr>
            <w:tcW w:w="2533" w:type="dxa"/>
            <w:vAlign w:val="center"/>
          </w:tcPr>
          <w:p w14:paraId="7343964B" w14:textId="3858604A"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da-DK"/>
              </w:rPr>
              <w:t>[8]</w:t>
            </w:r>
          </w:p>
        </w:tc>
        <w:tc>
          <w:tcPr>
            <w:tcW w:w="4271" w:type="dxa"/>
            <w:vAlign w:val="center"/>
          </w:tcPr>
          <w:p w14:paraId="02E9A68C" w14:textId="77777777" w:rsidR="001E5E61" w:rsidRPr="00B176DD" w:rsidRDefault="001E5E61" w:rsidP="00B176DD">
            <w:pPr>
              <w:jc w:val="left"/>
              <w:rPr>
                <w:rFonts w:cs="Times New Roman"/>
                <w:sz w:val="20"/>
                <w:szCs w:val="20"/>
              </w:rPr>
            </w:pPr>
          </w:p>
        </w:tc>
        <w:tc>
          <w:tcPr>
            <w:tcW w:w="2409" w:type="dxa"/>
            <w:vAlign w:val="center"/>
          </w:tcPr>
          <w:p w14:paraId="58A7008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0141DB94" w14:textId="77777777" w:rsidTr="006D2C0D">
        <w:tc>
          <w:tcPr>
            <w:tcW w:w="6238" w:type="dxa"/>
            <w:vAlign w:val="center"/>
          </w:tcPr>
          <w:p w14:paraId="4ACD6B47"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Trechispora bambusicola</w:t>
            </w:r>
            <w:r w:rsidRPr="00B176DD">
              <w:rPr>
                <w:rFonts w:cs="Times New Roman"/>
                <w:sz w:val="20"/>
                <w:szCs w:val="20"/>
                <w:lang w:val="it-IT"/>
              </w:rPr>
              <w:t xml:space="preserve"> C.L. Zhao</w:t>
            </w:r>
          </w:p>
        </w:tc>
        <w:tc>
          <w:tcPr>
            <w:tcW w:w="2533" w:type="dxa"/>
            <w:vAlign w:val="center"/>
          </w:tcPr>
          <w:p w14:paraId="45995CEF" w14:textId="6D744FE8" w:rsidR="001E5E61" w:rsidRPr="00B176DD" w:rsidRDefault="006D75E0" w:rsidP="00B176DD">
            <w:pPr>
              <w:jc w:val="left"/>
              <w:rPr>
                <w:rFonts w:cs="Times New Roman"/>
                <w:sz w:val="20"/>
                <w:szCs w:val="20"/>
              </w:rPr>
            </w:pPr>
            <w:r w:rsidRPr="00B176DD">
              <w:rPr>
                <w:rFonts w:cs="Times New Roman"/>
                <w:sz w:val="20"/>
                <w:szCs w:val="20"/>
              </w:rPr>
              <w:t>MW520172</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[448]</w:t>
            </w:r>
          </w:p>
        </w:tc>
        <w:tc>
          <w:tcPr>
            <w:tcW w:w="4271" w:type="dxa"/>
            <w:vAlign w:val="center"/>
          </w:tcPr>
          <w:p w14:paraId="278F0402" w14:textId="77777777" w:rsidR="001E5E61" w:rsidRPr="00B176DD" w:rsidRDefault="001E5E61" w:rsidP="00B176DD">
            <w:pPr>
              <w:jc w:val="left"/>
              <w:rPr>
                <w:rFonts w:cs="Times New Roman"/>
                <w:sz w:val="20"/>
                <w:szCs w:val="20"/>
              </w:rPr>
            </w:pPr>
          </w:p>
        </w:tc>
        <w:tc>
          <w:tcPr>
            <w:tcW w:w="2409" w:type="dxa"/>
            <w:vAlign w:val="center"/>
          </w:tcPr>
          <w:p w14:paraId="349989A2"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358196C5" w14:textId="77777777" w:rsidTr="006D2C0D">
        <w:tc>
          <w:tcPr>
            <w:tcW w:w="6238" w:type="dxa"/>
            <w:vAlign w:val="center"/>
          </w:tcPr>
          <w:p w14:paraId="56917A6E" w14:textId="77777777" w:rsidR="001E5E61" w:rsidRPr="00B176DD" w:rsidRDefault="006D75E0" w:rsidP="00B176DD">
            <w:pPr>
              <w:jc w:val="left"/>
              <w:rPr>
                <w:rFonts w:cs="Times New Roman"/>
                <w:bCs/>
                <w:i/>
                <w:iCs/>
                <w:sz w:val="20"/>
                <w:szCs w:val="20"/>
                <w:lang w:val="it-IT"/>
              </w:rPr>
            </w:pPr>
            <w:bookmarkStart w:id="214" w:name="_Hlk196491842"/>
            <w:r w:rsidRPr="00B176DD">
              <w:rPr>
                <w:rFonts w:cs="Times New Roman"/>
                <w:bCs/>
                <w:i/>
                <w:iCs/>
                <w:sz w:val="20"/>
                <w:szCs w:val="20"/>
                <w:lang w:val="it-IT"/>
              </w:rPr>
              <w:t xml:space="preserve">Trechispora bisterigmata </w:t>
            </w:r>
            <w:r w:rsidRPr="00B176DD">
              <w:rPr>
                <w:rFonts w:cs="Times New Roman"/>
                <w:bCs/>
                <w:sz w:val="20"/>
                <w:szCs w:val="20"/>
                <w:lang w:val="it-IT"/>
              </w:rPr>
              <w:t>K.Y. Luo &amp; C.L. Zhao</w:t>
            </w:r>
          </w:p>
        </w:tc>
        <w:tc>
          <w:tcPr>
            <w:tcW w:w="2533" w:type="dxa"/>
            <w:vAlign w:val="center"/>
          </w:tcPr>
          <w:p w14:paraId="2612BA9C" w14:textId="20EA0690" w:rsidR="001E5E61" w:rsidRPr="00B176DD" w:rsidRDefault="006D75E0" w:rsidP="00B176DD">
            <w:pPr>
              <w:jc w:val="left"/>
              <w:rPr>
                <w:rFonts w:cs="Times New Roman"/>
                <w:sz w:val="20"/>
                <w:szCs w:val="20"/>
                <w:lang w:val="da-DK"/>
              </w:rPr>
            </w:pPr>
            <w:r w:rsidRPr="00B176DD">
              <w:rPr>
                <w:rFonts w:cs="Times New Roman"/>
                <w:sz w:val="20"/>
                <w:szCs w:val="20"/>
                <w:lang w:val="da-DK"/>
              </w:rPr>
              <w:t>OQ241386</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404]</w:t>
            </w:r>
          </w:p>
        </w:tc>
        <w:tc>
          <w:tcPr>
            <w:tcW w:w="4271" w:type="dxa"/>
            <w:vAlign w:val="center"/>
          </w:tcPr>
          <w:p w14:paraId="378DC026" w14:textId="77777777" w:rsidR="001E5E61" w:rsidRPr="00B176DD" w:rsidRDefault="001E5E61" w:rsidP="00B176DD">
            <w:pPr>
              <w:jc w:val="left"/>
              <w:rPr>
                <w:rFonts w:cs="Times New Roman"/>
                <w:sz w:val="20"/>
                <w:szCs w:val="20"/>
                <w:lang w:val="da-DK"/>
              </w:rPr>
            </w:pPr>
          </w:p>
        </w:tc>
        <w:tc>
          <w:tcPr>
            <w:tcW w:w="2409" w:type="dxa"/>
            <w:vAlign w:val="center"/>
          </w:tcPr>
          <w:p w14:paraId="54114499"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bookmarkEnd w:id="214"/>
      <w:tr w:rsidR="001E5E61" w:rsidRPr="00B176DD" w14:paraId="0613ECD8" w14:textId="77777777" w:rsidTr="006D2C0D">
        <w:tc>
          <w:tcPr>
            <w:tcW w:w="6238" w:type="dxa"/>
            <w:vAlign w:val="center"/>
          </w:tcPr>
          <w:p w14:paraId="4781E0B4" w14:textId="77777777" w:rsidR="001E5E61" w:rsidRPr="00B176DD" w:rsidRDefault="006D75E0" w:rsidP="00B176DD">
            <w:pPr>
              <w:jc w:val="left"/>
              <w:rPr>
                <w:rFonts w:cs="Times New Roman"/>
                <w:sz w:val="20"/>
                <w:szCs w:val="20"/>
              </w:rPr>
            </w:pPr>
            <w:r w:rsidRPr="00B176DD">
              <w:rPr>
                <w:rFonts w:cs="Times New Roman"/>
                <w:bCs/>
                <w:i/>
                <w:iCs/>
                <w:sz w:val="20"/>
                <w:szCs w:val="20"/>
              </w:rPr>
              <w:t>Trechispora</w:t>
            </w:r>
            <w:r w:rsidRPr="00B176DD">
              <w:rPr>
                <w:rFonts w:cs="Times New Roman"/>
                <w:sz w:val="20"/>
                <w:szCs w:val="20"/>
              </w:rPr>
              <w:t xml:space="preserve"> </w:t>
            </w:r>
            <w:r w:rsidRPr="00B176DD">
              <w:rPr>
                <w:rFonts w:cs="Times New Roman"/>
                <w:bCs/>
                <w:i/>
                <w:iCs/>
                <w:sz w:val="20"/>
                <w:szCs w:val="20"/>
              </w:rPr>
              <w:t>chaibuxiensis</w:t>
            </w:r>
            <w:r w:rsidRPr="00B176DD">
              <w:rPr>
                <w:rFonts w:cs="Times New Roman"/>
                <w:sz w:val="20"/>
                <w:szCs w:val="20"/>
              </w:rPr>
              <w:t xml:space="preserve"> S.L. Liu, L.W. Zhou &amp; S.H. He</w:t>
            </w:r>
          </w:p>
        </w:tc>
        <w:tc>
          <w:tcPr>
            <w:tcW w:w="2533" w:type="dxa"/>
            <w:vAlign w:val="center"/>
          </w:tcPr>
          <w:p w14:paraId="5C962AC3" w14:textId="07159A48" w:rsidR="001E5E61" w:rsidRPr="00B176DD" w:rsidRDefault="006D75E0" w:rsidP="00B176DD">
            <w:pPr>
              <w:jc w:val="left"/>
              <w:rPr>
                <w:rFonts w:cs="Times New Roman"/>
                <w:sz w:val="20"/>
                <w:szCs w:val="20"/>
                <w:lang w:val="da-DK"/>
              </w:rPr>
            </w:pPr>
            <w:r w:rsidRPr="00B176DD">
              <w:rPr>
                <w:rFonts w:cs="Times New Roman"/>
                <w:sz w:val="20"/>
                <w:szCs w:val="20"/>
                <w:lang w:val="da-DK"/>
              </w:rPr>
              <w:t>OM523409</w:t>
            </w:r>
            <w:r w:rsidR="00B660EB" w:rsidRPr="00B176DD">
              <w:rPr>
                <w:rFonts w:cs="Times New Roman"/>
                <w:sz w:val="20"/>
                <w:szCs w:val="20"/>
                <w:vertAlign w:val="superscript"/>
                <w:lang w:val="da-DK"/>
              </w:rPr>
              <w:t>[129]</w:t>
            </w:r>
          </w:p>
        </w:tc>
        <w:tc>
          <w:tcPr>
            <w:tcW w:w="4271" w:type="dxa"/>
            <w:vAlign w:val="center"/>
          </w:tcPr>
          <w:p w14:paraId="07F35EB9" w14:textId="77777777" w:rsidR="001E5E61" w:rsidRPr="00B176DD" w:rsidRDefault="001E5E61" w:rsidP="00B176DD">
            <w:pPr>
              <w:jc w:val="left"/>
              <w:rPr>
                <w:rFonts w:cs="Times New Roman"/>
                <w:sz w:val="20"/>
                <w:szCs w:val="20"/>
                <w:lang w:val="da-DK"/>
              </w:rPr>
            </w:pPr>
          </w:p>
        </w:tc>
        <w:tc>
          <w:tcPr>
            <w:tcW w:w="2409" w:type="dxa"/>
            <w:vAlign w:val="center"/>
          </w:tcPr>
          <w:p w14:paraId="1E85978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73C5561" w14:textId="77777777" w:rsidTr="006D2C0D">
        <w:tc>
          <w:tcPr>
            <w:tcW w:w="6238" w:type="dxa"/>
            <w:vAlign w:val="center"/>
          </w:tcPr>
          <w:p w14:paraId="4571CE2B" w14:textId="77777777" w:rsidR="001E5E61" w:rsidRPr="00B176DD" w:rsidRDefault="006D75E0" w:rsidP="00B176DD">
            <w:pPr>
              <w:jc w:val="left"/>
              <w:rPr>
                <w:rFonts w:cs="Times New Roman"/>
                <w:sz w:val="20"/>
                <w:szCs w:val="20"/>
              </w:rPr>
            </w:pPr>
            <w:r w:rsidRPr="00B176DD">
              <w:rPr>
                <w:rFonts w:cs="Times New Roman"/>
                <w:i/>
                <w:sz w:val="20"/>
                <w:szCs w:val="20"/>
              </w:rPr>
              <w:t>Trechispora cohaerens</w:t>
            </w:r>
            <w:r w:rsidRPr="00B176DD">
              <w:rPr>
                <w:rFonts w:cs="Times New Roman"/>
                <w:sz w:val="20"/>
                <w:szCs w:val="20"/>
              </w:rPr>
              <w:t xml:space="preserve"> (Schwein.) Jülich &amp; Stalpers</w:t>
            </w:r>
          </w:p>
        </w:tc>
        <w:tc>
          <w:tcPr>
            <w:tcW w:w="2533" w:type="dxa"/>
            <w:vAlign w:val="center"/>
          </w:tcPr>
          <w:p w14:paraId="39FF2E33" w14:textId="1DAF9005"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0D9C278F" w14:textId="77777777" w:rsidR="001E5E61" w:rsidRPr="00B176DD" w:rsidRDefault="001E5E61" w:rsidP="00B176DD">
            <w:pPr>
              <w:jc w:val="left"/>
              <w:rPr>
                <w:rFonts w:cs="Times New Roman"/>
                <w:sz w:val="20"/>
                <w:szCs w:val="20"/>
              </w:rPr>
            </w:pPr>
          </w:p>
        </w:tc>
        <w:tc>
          <w:tcPr>
            <w:tcW w:w="2409" w:type="dxa"/>
            <w:vAlign w:val="center"/>
          </w:tcPr>
          <w:p w14:paraId="3AA641F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472A3561" w14:textId="77777777" w:rsidTr="006D2C0D">
        <w:tc>
          <w:tcPr>
            <w:tcW w:w="6238" w:type="dxa"/>
            <w:vAlign w:val="center"/>
          </w:tcPr>
          <w:p w14:paraId="00A41EC4" w14:textId="77777777" w:rsidR="001E5E61" w:rsidRPr="00B176DD" w:rsidRDefault="006D75E0" w:rsidP="00B176DD">
            <w:pPr>
              <w:jc w:val="left"/>
              <w:rPr>
                <w:rFonts w:cs="Times New Roman"/>
                <w:i/>
                <w:sz w:val="20"/>
                <w:szCs w:val="20"/>
                <w:lang w:val="fr-FR"/>
              </w:rPr>
            </w:pPr>
            <w:r w:rsidRPr="00B176DD">
              <w:rPr>
                <w:rFonts w:cs="Times New Roman"/>
                <w:i/>
                <w:sz w:val="20"/>
                <w:szCs w:val="20"/>
                <w:lang w:val="fr-FR"/>
              </w:rPr>
              <w:t>Trechispora confinis</w:t>
            </w:r>
            <w:r w:rsidRPr="00B176DD">
              <w:rPr>
                <w:rFonts w:cs="Times New Roman"/>
                <w:iCs/>
                <w:sz w:val="20"/>
                <w:szCs w:val="20"/>
                <w:lang w:val="fr-FR"/>
              </w:rPr>
              <w:t xml:space="preserve"> (Bourdot &amp; Galzin) Liberta</w:t>
            </w:r>
          </w:p>
        </w:tc>
        <w:tc>
          <w:tcPr>
            <w:tcW w:w="2533" w:type="dxa"/>
            <w:vAlign w:val="center"/>
          </w:tcPr>
          <w:p w14:paraId="333D0558" w14:textId="0E430D01" w:rsidR="001E5E61" w:rsidRPr="00B176DD" w:rsidRDefault="006D75E0" w:rsidP="00B176DD">
            <w:pPr>
              <w:jc w:val="left"/>
              <w:rPr>
                <w:rFonts w:cs="Times New Roman"/>
                <w:sz w:val="20"/>
                <w:szCs w:val="20"/>
                <w:lang w:val="da-DK"/>
              </w:rPr>
            </w:pPr>
            <w:r w:rsidRPr="00B176DD">
              <w:rPr>
                <w:rFonts w:cs="Times New Roman"/>
                <w:sz w:val="20"/>
                <w:szCs w:val="20"/>
                <w:lang w:val="da-DK"/>
              </w:rPr>
              <w:t>OM523414</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4702C707" w14:textId="77777777" w:rsidR="001E5E61" w:rsidRPr="00B176DD" w:rsidRDefault="001E5E61" w:rsidP="00B176DD">
            <w:pPr>
              <w:jc w:val="left"/>
              <w:rPr>
                <w:rFonts w:cs="Times New Roman"/>
                <w:sz w:val="20"/>
                <w:szCs w:val="20"/>
                <w:lang w:val="da-DK"/>
              </w:rPr>
            </w:pPr>
          </w:p>
        </w:tc>
        <w:tc>
          <w:tcPr>
            <w:tcW w:w="2409" w:type="dxa"/>
            <w:vAlign w:val="center"/>
          </w:tcPr>
          <w:p w14:paraId="509A3684"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5DC5C3F1" w14:textId="77777777" w:rsidTr="006D2C0D">
        <w:tc>
          <w:tcPr>
            <w:tcW w:w="6238" w:type="dxa"/>
            <w:vAlign w:val="center"/>
          </w:tcPr>
          <w:p w14:paraId="394E926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constricta</w:t>
            </w:r>
            <w:r w:rsidRPr="00B176DD">
              <w:rPr>
                <w:rFonts w:cs="Times New Roman"/>
                <w:sz w:val="20"/>
                <w:szCs w:val="20"/>
                <w:lang w:val="pt-BR"/>
              </w:rPr>
              <w:t xml:space="preserve"> S.L. Liu, S.H. He &amp; L.W. Zhou</w:t>
            </w:r>
          </w:p>
        </w:tc>
        <w:tc>
          <w:tcPr>
            <w:tcW w:w="2533" w:type="dxa"/>
            <w:vAlign w:val="center"/>
          </w:tcPr>
          <w:p w14:paraId="16530376" w14:textId="58A402DB" w:rsidR="001E5E61" w:rsidRPr="00B176DD" w:rsidRDefault="006D75E0" w:rsidP="00B176DD">
            <w:pPr>
              <w:jc w:val="left"/>
              <w:rPr>
                <w:rFonts w:cs="Times New Roman"/>
                <w:sz w:val="20"/>
                <w:szCs w:val="20"/>
                <w:lang w:val="da-DK"/>
              </w:rPr>
            </w:pPr>
            <w:r w:rsidRPr="00B176DD">
              <w:rPr>
                <w:rFonts w:cs="Times New Roman"/>
                <w:sz w:val="20"/>
                <w:szCs w:val="20"/>
                <w:lang w:val="da-DK"/>
              </w:rPr>
              <w:t>OM523416</w:t>
            </w:r>
            <w:r w:rsidR="00B660EB" w:rsidRPr="00B176DD">
              <w:rPr>
                <w:rFonts w:cs="Times New Roman"/>
                <w:sz w:val="20"/>
                <w:szCs w:val="20"/>
                <w:vertAlign w:val="superscript"/>
                <w:lang w:val="da-DK"/>
              </w:rPr>
              <w:t>[129]</w:t>
            </w:r>
          </w:p>
        </w:tc>
        <w:tc>
          <w:tcPr>
            <w:tcW w:w="4271" w:type="dxa"/>
            <w:vAlign w:val="center"/>
          </w:tcPr>
          <w:p w14:paraId="09B88662" w14:textId="77777777" w:rsidR="001E5E61" w:rsidRPr="00B176DD" w:rsidRDefault="001E5E61" w:rsidP="00B176DD">
            <w:pPr>
              <w:jc w:val="left"/>
              <w:rPr>
                <w:rFonts w:cs="Times New Roman"/>
                <w:sz w:val="20"/>
                <w:szCs w:val="20"/>
                <w:lang w:val="da-DK"/>
              </w:rPr>
            </w:pPr>
          </w:p>
        </w:tc>
        <w:tc>
          <w:tcPr>
            <w:tcW w:w="2409" w:type="dxa"/>
            <w:vAlign w:val="center"/>
          </w:tcPr>
          <w:p w14:paraId="07082024" w14:textId="77777777" w:rsidR="001E5E61" w:rsidRPr="00B176DD" w:rsidRDefault="006D75E0" w:rsidP="00B176DD">
            <w:pPr>
              <w:jc w:val="left"/>
              <w:rPr>
                <w:rFonts w:cs="Times New Roman"/>
                <w:sz w:val="20"/>
                <w:szCs w:val="20"/>
                <w:shd w:val="clear" w:color="auto" w:fill="CCCCCC"/>
              </w:rPr>
            </w:pPr>
            <w:bookmarkStart w:id="215" w:name="OLE_LINK30"/>
            <w:bookmarkStart w:id="216" w:name="OLE_LINK29"/>
            <w:r w:rsidRPr="00B176DD">
              <w:rPr>
                <w:rFonts w:cs="Times New Roman"/>
                <w:sz w:val="20"/>
                <w:szCs w:val="20"/>
              </w:rPr>
              <w:t>Trechisporales</w:t>
            </w:r>
            <w:bookmarkEnd w:id="215"/>
            <w:bookmarkEnd w:id="216"/>
          </w:p>
        </w:tc>
      </w:tr>
      <w:tr w:rsidR="001E5E61" w:rsidRPr="00B176DD" w14:paraId="5C2BD23E" w14:textId="77777777" w:rsidTr="006D2C0D">
        <w:tc>
          <w:tcPr>
            <w:tcW w:w="6238" w:type="dxa"/>
            <w:vAlign w:val="center"/>
          </w:tcPr>
          <w:p w14:paraId="06FADD9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Trechispora cryptomerioides </w:t>
            </w:r>
            <w:r w:rsidRPr="00B176DD">
              <w:rPr>
                <w:rFonts w:cs="Times New Roman"/>
                <w:bCs/>
                <w:sz w:val="20"/>
                <w:szCs w:val="20"/>
              </w:rPr>
              <w:t xml:space="preserve">(W.R. Lin &amp; P.H. Wang) S.L. Liu &amp; L.W. </w:t>
            </w:r>
            <w:r w:rsidRPr="00B176DD">
              <w:rPr>
                <w:rFonts w:cs="Times New Roman"/>
                <w:bCs/>
                <w:sz w:val="20"/>
                <w:szCs w:val="20"/>
              </w:rPr>
              <w:lastRenderedPageBreak/>
              <w:t>Zhou</w:t>
            </w:r>
          </w:p>
        </w:tc>
        <w:tc>
          <w:tcPr>
            <w:tcW w:w="2533" w:type="dxa"/>
            <w:vAlign w:val="center"/>
          </w:tcPr>
          <w:p w14:paraId="611429BF" w14:textId="2CE8BC18" w:rsidR="001E5E61" w:rsidRPr="00B176DD" w:rsidRDefault="006D75E0" w:rsidP="00B176DD">
            <w:pPr>
              <w:jc w:val="left"/>
              <w:rPr>
                <w:rFonts w:cs="Times New Roman"/>
                <w:sz w:val="20"/>
                <w:szCs w:val="20"/>
                <w:lang w:val="da-DK"/>
              </w:rPr>
            </w:pPr>
            <w:r w:rsidRPr="00B176DD">
              <w:rPr>
                <w:rFonts w:cs="Times New Roman"/>
                <w:sz w:val="20"/>
                <w:szCs w:val="20"/>
                <w:lang w:val="da-DK"/>
              </w:rPr>
              <w:lastRenderedPageBreak/>
              <w:t>KF679506</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[54]</w:t>
            </w:r>
          </w:p>
        </w:tc>
        <w:tc>
          <w:tcPr>
            <w:tcW w:w="4271" w:type="dxa"/>
            <w:vAlign w:val="center"/>
          </w:tcPr>
          <w:p w14:paraId="5D926531" w14:textId="77777777" w:rsidR="001E5E61" w:rsidRPr="00B176DD" w:rsidRDefault="001E5E61" w:rsidP="00B176DD">
            <w:pPr>
              <w:jc w:val="left"/>
              <w:rPr>
                <w:rFonts w:cs="Times New Roman"/>
                <w:sz w:val="20"/>
                <w:szCs w:val="20"/>
                <w:lang w:val="da-DK"/>
              </w:rPr>
            </w:pPr>
          </w:p>
        </w:tc>
        <w:tc>
          <w:tcPr>
            <w:tcW w:w="2409" w:type="dxa"/>
            <w:vAlign w:val="center"/>
          </w:tcPr>
          <w:p w14:paraId="5440FCB7"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5DB7A003" w14:textId="77777777" w:rsidTr="006D2C0D">
        <w:tc>
          <w:tcPr>
            <w:tcW w:w="6238" w:type="dxa"/>
            <w:vAlign w:val="center"/>
          </w:tcPr>
          <w:p w14:paraId="182D8598"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crystallina</w:t>
            </w:r>
            <w:r w:rsidRPr="00B176DD">
              <w:rPr>
                <w:rFonts w:cs="Times New Roman"/>
                <w:sz w:val="20"/>
                <w:szCs w:val="20"/>
                <w:lang w:val="pt-BR"/>
              </w:rPr>
              <w:t xml:space="preserve"> S.L. Liu &amp; L.W. Zhou</w:t>
            </w:r>
          </w:p>
        </w:tc>
        <w:tc>
          <w:tcPr>
            <w:tcW w:w="2533" w:type="dxa"/>
            <w:vAlign w:val="center"/>
          </w:tcPr>
          <w:p w14:paraId="256ACF5E" w14:textId="72E0F759" w:rsidR="001E5E61" w:rsidRPr="00B176DD" w:rsidRDefault="006D75E0" w:rsidP="00B176DD">
            <w:pPr>
              <w:jc w:val="left"/>
              <w:rPr>
                <w:rFonts w:cs="Times New Roman"/>
                <w:sz w:val="20"/>
                <w:szCs w:val="20"/>
                <w:lang w:val="da-DK"/>
              </w:rPr>
            </w:pPr>
            <w:r w:rsidRPr="00B176DD">
              <w:rPr>
                <w:rFonts w:cs="Times New Roman"/>
                <w:sz w:val="20"/>
                <w:szCs w:val="20"/>
                <w:lang w:val="da-DK"/>
              </w:rPr>
              <w:t>OM523420</w:t>
            </w:r>
            <w:r w:rsidR="00B660EB" w:rsidRPr="00B176DD">
              <w:rPr>
                <w:rFonts w:cs="Times New Roman"/>
                <w:sz w:val="20"/>
                <w:szCs w:val="20"/>
                <w:vertAlign w:val="superscript"/>
                <w:lang w:val="da-DK"/>
              </w:rPr>
              <w:t>[129]</w:t>
            </w:r>
          </w:p>
        </w:tc>
        <w:tc>
          <w:tcPr>
            <w:tcW w:w="4271" w:type="dxa"/>
            <w:vAlign w:val="center"/>
          </w:tcPr>
          <w:p w14:paraId="0DA21701" w14:textId="77777777" w:rsidR="001E5E61" w:rsidRPr="00B176DD" w:rsidRDefault="001E5E61" w:rsidP="00B176DD">
            <w:pPr>
              <w:jc w:val="left"/>
              <w:rPr>
                <w:rFonts w:cs="Times New Roman"/>
                <w:sz w:val="20"/>
                <w:szCs w:val="20"/>
                <w:lang w:val="da-DK"/>
              </w:rPr>
            </w:pPr>
          </w:p>
        </w:tc>
        <w:tc>
          <w:tcPr>
            <w:tcW w:w="2409" w:type="dxa"/>
            <w:vAlign w:val="center"/>
          </w:tcPr>
          <w:p w14:paraId="1E592A47"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AC2CB35" w14:textId="77777777" w:rsidTr="006D2C0D">
        <w:tc>
          <w:tcPr>
            <w:tcW w:w="6238" w:type="dxa"/>
            <w:vAlign w:val="center"/>
          </w:tcPr>
          <w:p w14:paraId="68827219" w14:textId="77777777" w:rsidR="001E5E61" w:rsidRPr="00B176DD" w:rsidRDefault="006D75E0" w:rsidP="00B176DD">
            <w:pPr>
              <w:jc w:val="left"/>
              <w:rPr>
                <w:rFonts w:cs="Times New Roman"/>
                <w:sz w:val="20"/>
                <w:szCs w:val="20"/>
                <w:lang w:val="pt-BR"/>
              </w:rPr>
            </w:pPr>
            <w:r w:rsidRPr="00B176DD">
              <w:rPr>
                <w:rFonts w:cs="Times New Roman"/>
                <w:i/>
                <w:sz w:val="20"/>
                <w:szCs w:val="20"/>
              </w:rPr>
              <w:t>Trechispora farinacea</w:t>
            </w:r>
            <w:r w:rsidRPr="00B176DD">
              <w:rPr>
                <w:rFonts w:cs="Times New Roman"/>
                <w:sz w:val="20"/>
                <w:szCs w:val="20"/>
              </w:rPr>
              <w:t xml:space="preserve"> (Pers.) Liberta</w:t>
            </w:r>
          </w:p>
        </w:tc>
        <w:tc>
          <w:tcPr>
            <w:tcW w:w="2533" w:type="dxa"/>
            <w:vAlign w:val="center"/>
          </w:tcPr>
          <w:p w14:paraId="6F600F35" w14:textId="4A01283F"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53345432" w14:textId="77777777" w:rsidR="001E5E61" w:rsidRPr="00B176DD" w:rsidRDefault="001E5E61" w:rsidP="00B176DD">
            <w:pPr>
              <w:jc w:val="left"/>
              <w:rPr>
                <w:rFonts w:cs="Times New Roman"/>
                <w:sz w:val="20"/>
                <w:szCs w:val="20"/>
              </w:rPr>
            </w:pPr>
          </w:p>
        </w:tc>
        <w:tc>
          <w:tcPr>
            <w:tcW w:w="2409" w:type="dxa"/>
            <w:vAlign w:val="center"/>
          </w:tcPr>
          <w:p w14:paraId="198EEA6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259C7200" w14:textId="77777777" w:rsidTr="006D2C0D">
        <w:tc>
          <w:tcPr>
            <w:tcW w:w="6238" w:type="dxa"/>
            <w:vAlign w:val="center"/>
          </w:tcPr>
          <w:p w14:paraId="3DFA71AB"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 fimbriata</w:t>
            </w:r>
            <w:r w:rsidRPr="00B176DD">
              <w:rPr>
                <w:rFonts w:cs="Times New Roman"/>
                <w:sz w:val="20"/>
                <w:szCs w:val="20"/>
                <w:lang w:val="pt-BR"/>
              </w:rPr>
              <w:t xml:space="preserve"> C.L. Zhao</w:t>
            </w:r>
          </w:p>
        </w:tc>
        <w:tc>
          <w:tcPr>
            <w:tcW w:w="2533" w:type="dxa"/>
            <w:vAlign w:val="center"/>
          </w:tcPr>
          <w:p w14:paraId="4BE7768D" w14:textId="51F1A4E6" w:rsidR="001E5E61" w:rsidRPr="00B176DD" w:rsidRDefault="006D75E0" w:rsidP="00B176DD">
            <w:pPr>
              <w:jc w:val="left"/>
              <w:rPr>
                <w:rFonts w:cs="Times New Roman"/>
                <w:sz w:val="20"/>
                <w:szCs w:val="20"/>
              </w:rPr>
            </w:pPr>
            <w:r w:rsidRPr="00B176DD">
              <w:rPr>
                <w:rFonts w:cs="Times New Roman"/>
                <w:sz w:val="20"/>
                <w:szCs w:val="20"/>
              </w:rPr>
              <w:t>MW544023</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[448]</w:t>
            </w:r>
          </w:p>
        </w:tc>
        <w:tc>
          <w:tcPr>
            <w:tcW w:w="4271" w:type="dxa"/>
            <w:vAlign w:val="center"/>
          </w:tcPr>
          <w:p w14:paraId="09BBD95D" w14:textId="77777777" w:rsidR="001E5E61" w:rsidRPr="00B176DD" w:rsidRDefault="001E5E61" w:rsidP="00B176DD">
            <w:pPr>
              <w:jc w:val="left"/>
              <w:rPr>
                <w:rFonts w:cs="Times New Roman"/>
                <w:sz w:val="20"/>
                <w:szCs w:val="20"/>
              </w:rPr>
            </w:pPr>
          </w:p>
        </w:tc>
        <w:tc>
          <w:tcPr>
            <w:tcW w:w="2409" w:type="dxa"/>
            <w:vAlign w:val="center"/>
          </w:tcPr>
          <w:p w14:paraId="068E8BF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50DCE92C" w14:textId="77777777" w:rsidTr="006D2C0D">
        <w:tc>
          <w:tcPr>
            <w:tcW w:w="6238" w:type="dxa"/>
            <w:vAlign w:val="center"/>
          </w:tcPr>
          <w:p w14:paraId="7DCE39B8"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 xml:space="preserve">Trechispora fissurata </w:t>
            </w:r>
            <w:r w:rsidRPr="00B176DD">
              <w:rPr>
                <w:rFonts w:cs="Times New Roman"/>
                <w:sz w:val="20"/>
                <w:szCs w:val="20"/>
                <w:lang w:val="pt-BR"/>
              </w:rPr>
              <w:t>C.L. Zhao</w:t>
            </w:r>
          </w:p>
        </w:tc>
        <w:tc>
          <w:tcPr>
            <w:tcW w:w="2533" w:type="dxa"/>
            <w:vAlign w:val="center"/>
          </w:tcPr>
          <w:p w14:paraId="6B89523C" w14:textId="18AD560D" w:rsidR="001E5E61" w:rsidRPr="00B176DD" w:rsidRDefault="006D75E0" w:rsidP="00B176DD">
            <w:pPr>
              <w:jc w:val="left"/>
              <w:rPr>
                <w:rFonts w:cs="Times New Roman"/>
                <w:sz w:val="20"/>
                <w:szCs w:val="20"/>
              </w:rPr>
            </w:pPr>
            <w:r w:rsidRPr="00B176DD">
              <w:rPr>
                <w:rFonts w:cs="Times New Roman"/>
                <w:sz w:val="20"/>
                <w:szCs w:val="20"/>
              </w:rPr>
              <w:t>MW544027</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[448]</w:t>
            </w:r>
          </w:p>
        </w:tc>
        <w:tc>
          <w:tcPr>
            <w:tcW w:w="4271" w:type="dxa"/>
            <w:vAlign w:val="center"/>
          </w:tcPr>
          <w:p w14:paraId="0E24B485" w14:textId="77777777" w:rsidR="001E5E61" w:rsidRPr="00B176DD" w:rsidRDefault="001E5E61" w:rsidP="00B176DD">
            <w:pPr>
              <w:jc w:val="left"/>
              <w:rPr>
                <w:rFonts w:cs="Times New Roman"/>
                <w:sz w:val="20"/>
                <w:szCs w:val="20"/>
              </w:rPr>
            </w:pPr>
          </w:p>
        </w:tc>
        <w:tc>
          <w:tcPr>
            <w:tcW w:w="2409" w:type="dxa"/>
            <w:vAlign w:val="center"/>
          </w:tcPr>
          <w:p w14:paraId="312E1B5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BD5B58E" w14:textId="77777777" w:rsidTr="006D2C0D">
        <w:tc>
          <w:tcPr>
            <w:tcW w:w="6238" w:type="dxa"/>
            <w:vAlign w:val="center"/>
          </w:tcPr>
          <w:p w14:paraId="45EA18C6"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gracilis</w:t>
            </w:r>
            <w:r w:rsidRPr="00B176DD">
              <w:rPr>
                <w:rFonts w:cs="Times New Roman"/>
                <w:sz w:val="20"/>
                <w:szCs w:val="20"/>
                <w:lang w:val="pt-BR"/>
              </w:rPr>
              <w:t xml:space="preserve"> S.L. Liu &amp; L.W. Zhou</w:t>
            </w:r>
          </w:p>
        </w:tc>
        <w:tc>
          <w:tcPr>
            <w:tcW w:w="2533" w:type="dxa"/>
            <w:vAlign w:val="center"/>
          </w:tcPr>
          <w:p w14:paraId="40C52AF6" w14:textId="6B79C8DC" w:rsidR="001E5E61" w:rsidRPr="00B176DD" w:rsidRDefault="006D75E0" w:rsidP="00B176DD">
            <w:pPr>
              <w:jc w:val="left"/>
              <w:rPr>
                <w:rFonts w:cs="Times New Roman"/>
                <w:sz w:val="20"/>
                <w:szCs w:val="20"/>
                <w:lang w:val="da-DK"/>
              </w:rPr>
            </w:pPr>
            <w:r w:rsidRPr="00B176DD">
              <w:rPr>
                <w:rFonts w:cs="Times New Roman"/>
                <w:sz w:val="20"/>
                <w:szCs w:val="20"/>
                <w:lang w:val="da-DK"/>
              </w:rPr>
              <w:t>OM523436</w:t>
            </w:r>
            <w:r w:rsidR="00B660EB" w:rsidRPr="00B176DD">
              <w:rPr>
                <w:rFonts w:cs="Times New Roman"/>
                <w:sz w:val="20"/>
                <w:szCs w:val="20"/>
                <w:vertAlign w:val="superscript"/>
                <w:lang w:val="da-DK"/>
              </w:rPr>
              <w:t>[129]</w:t>
            </w:r>
          </w:p>
        </w:tc>
        <w:tc>
          <w:tcPr>
            <w:tcW w:w="4271" w:type="dxa"/>
            <w:vAlign w:val="center"/>
          </w:tcPr>
          <w:p w14:paraId="670E00B2" w14:textId="77777777" w:rsidR="001E5E61" w:rsidRPr="00B176DD" w:rsidRDefault="001E5E61" w:rsidP="00B176DD">
            <w:pPr>
              <w:jc w:val="left"/>
              <w:rPr>
                <w:rFonts w:cs="Times New Roman"/>
                <w:sz w:val="20"/>
                <w:szCs w:val="20"/>
                <w:lang w:val="da-DK"/>
              </w:rPr>
            </w:pPr>
          </w:p>
        </w:tc>
        <w:tc>
          <w:tcPr>
            <w:tcW w:w="2409" w:type="dxa"/>
            <w:vAlign w:val="center"/>
          </w:tcPr>
          <w:p w14:paraId="1F3DAAF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75E2EFF4" w14:textId="77777777" w:rsidTr="006D2C0D">
        <w:tc>
          <w:tcPr>
            <w:tcW w:w="6238" w:type="dxa"/>
            <w:vAlign w:val="center"/>
          </w:tcPr>
          <w:p w14:paraId="70A2D5E9" w14:textId="77777777" w:rsidR="001E5E61" w:rsidRPr="00B176DD" w:rsidRDefault="006D75E0" w:rsidP="00B176DD">
            <w:pPr>
              <w:jc w:val="left"/>
              <w:rPr>
                <w:rFonts w:cs="Times New Roman"/>
                <w:sz w:val="20"/>
                <w:szCs w:val="20"/>
              </w:rPr>
            </w:pPr>
            <w:r w:rsidRPr="00B176DD">
              <w:rPr>
                <w:rFonts w:cs="Times New Roman"/>
                <w:bCs/>
                <w:i/>
                <w:iCs/>
                <w:sz w:val="20"/>
                <w:szCs w:val="20"/>
              </w:rPr>
              <w:t>Trechispora</w:t>
            </w:r>
            <w:r w:rsidRPr="00B176DD">
              <w:rPr>
                <w:rFonts w:cs="Times New Roman"/>
                <w:sz w:val="20"/>
                <w:szCs w:val="20"/>
              </w:rPr>
              <w:t xml:space="preserve"> </w:t>
            </w:r>
            <w:r w:rsidRPr="00B176DD">
              <w:rPr>
                <w:rFonts w:cs="Times New Roman"/>
                <w:bCs/>
                <w:i/>
                <w:iCs/>
                <w:sz w:val="20"/>
                <w:szCs w:val="20"/>
              </w:rPr>
              <w:t>larssonii</w:t>
            </w:r>
            <w:r w:rsidRPr="00B176DD">
              <w:rPr>
                <w:rFonts w:cs="Times New Roman"/>
                <w:sz w:val="20"/>
                <w:szCs w:val="20"/>
              </w:rPr>
              <w:t xml:space="preserve"> S.L. Liu, L.W. Zhou &amp; S.H. He</w:t>
            </w:r>
          </w:p>
        </w:tc>
        <w:tc>
          <w:tcPr>
            <w:tcW w:w="2533" w:type="dxa"/>
            <w:vAlign w:val="center"/>
          </w:tcPr>
          <w:p w14:paraId="31F536DE" w14:textId="4FCF6979" w:rsidR="001E5E61" w:rsidRPr="00B176DD" w:rsidRDefault="006D75E0" w:rsidP="00B176DD">
            <w:pPr>
              <w:jc w:val="left"/>
              <w:rPr>
                <w:rFonts w:cs="Times New Roman"/>
                <w:sz w:val="20"/>
                <w:szCs w:val="20"/>
                <w:lang w:val="da-DK"/>
              </w:rPr>
            </w:pPr>
            <w:r w:rsidRPr="00B176DD">
              <w:rPr>
                <w:rFonts w:cs="Times New Roman"/>
                <w:sz w:val="20"/>
                <w:szCs w:val="20"/>
                <w:lang w:val="da-DK"/>
              </w:rPr>
              <w:t>OM523442</w:t>
            </w:r>
            <w:r w:rsidR="00B660EB" w:rsidRPr="00B176DD">
              <w:rPr>
                <w:rFonts w:cs="Times New Roman"/>
                <w:sz w:val="20"/>
                <w:szCs w:val="20"/>
                <w:vertAlign w:val="superscript"/>
                <w:lang w:val="da-DK"/>
              </w:rPr>
              <w:t>[129]</w:t>
            </w:r>
          </w:p>
        </w:tc>
        <w:tc>
          <w:tcPr>
            <w:tcW w:w="4271" w:type="dxa"/>
            <w:vAlign w:val="center"/>
          </w:tcPr>
          <w:p w14:paraId="2746B9CB" w14:textId="77777777" w:rsidR="001E5E61" w:rsidRPr="00B176DD" w:rsidRDefault="001E5E61" w:rsidP="00B176DD">
            <w:pPr>
              <w:jc w:val="left"/>
              <w:rPr>
                <w:rFonts w:cs="Times New Roman"/>
                <w:sz w:val="20"/>
                <w:szCs w:val="20"/>
                <w:lang w:val="da-DK"/>
              </w:rPr>
            </w:pPr>
          </w:p>
        </w:tc>
        <w:tc>
          <w:tcPr>
            <w:tcW w:w="2409" w:type="dxa"/>
            <w:vAlign w:val="center"/>
          </w:tcPr>
          <w:p w14:paraId="5F525DB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C33E56E" w14:textId="77777777" w:rsidTr="006D2C0D">
        <w:tc>
          <w:tcPr>
            <w:tcW w:w="6238" w:type="dxa"/>
            <w:vAlign w:val="center"/>
          </w:tcPr>
          <w:p w14:paraId="1E1C4ABF" w14:textId="77777777" w:rsidR="001E5E61" w:rsidRPr="00B176DD" w:rsidRDefault="006D75E0" w:rsidP="00B176DD">
            <w:pPr>
              <w:jc w:val="left"/>
              <w:rPr>
                <w:rFonts w:cs="Times New Roman"/>
                <w:sz w:val="20"/>
                <w:szCs w:val="20"/>
              </w:rPr>
            </w:pPr>
            <w:r w:rsidRPr="00B176DD">
              <w:rPr>
                <w:rFonts w:cs="Times New Roman"/>
                <w:bCs/>
                <w:i/>
                <w:iCs/>
                <w:sz w:val="20"/>
                <w:szCs w:val="20"/>
              </w:rPr>
              <w:t>Trechispora</w:t>
            </w:r>
            <w:r w:rsidRPr="00B176DD">
              <w:rPr>
                <w:rFonts w:cs="Times New Roman"/>
                <w:sz w:val="20"/>
                <w:szCs w:val="20"/>
              </w:rPr>
              <w:t xml:space="preserve"> </w:t>
            </w:r>
            <w:r w:rsidRPr="00B176DD">
              <w:rPr>
                <w:rFonts w:cs="Times New Roman"/>
                <w:bCs/>
                <w:i/>
                <w:iCs/>
                <w:sz w:val="20"/>
                <w:szCs w:val="20"/>
              </w:rPr>
              <w:t>latehypha</w:t>
            </w:r>
            <w:r w:rsidRPr="00B176DD">
              <w:rPr>
                <w:rFonts w:cs="Times New Roman"/>
                <w:sz w:val="20"/>
                <w:szCs w:val="20"/>
              </w:rPr>
              <w:t xml:space="preserve"> S.L. Liu, S.H. He &amp; L.W. Zhou</w:t>
            </w:r>
          </w:p>
        </w:tc>
        <w:tc>
          <w:tcPr>
            <w:tcW w:w="2533" w:type="dxa"/>
            <w:vAlign w:val="center"/>
          </w:tcPr>
          <w:p w14:paraId="3E6C3277" w14:textId="32040D26" w:rsidR="001E5E61" w:rsidRPr="00B176DD" w:rsidRDefault="006D75E0" w:rsidP="00B176DD">
            <w:pPr>
              <w:jc w:val="left"/>
              <w:rPr>
                <w:rFonts w:cs="Times New Roman"/>
                <w:sz w:val="20"/>
                <w:szCs w:val="20"/>
                <w:lang w:val="da-DK"/>
              </w:rPr>
            </w:pPr>
            <w:r w:rsidRPr="00B176DD">
              <w:rPr>
                <w:rFonts w:cs="Times New Roman"/>
                <w:sz w:val="20"/>
                <w:szCs w:val="20"/>
                <w:lang w:val="da-DK"/>
              </w:rPr>
              <w:t>OM523446</w:t>
            </w:r>
            <w:r w:rsidR="00B660EB" w:rsidRPr="00B176DD">
              <w:rPr>
                <w:rFonts w:cs="Times New Roman"/>
                <w:sz w:val="20"/>
                <w:szCs w:val="20"/>
                <w:vertAlign w:val="superscript"/>
                <w:lang w:val="da-DK"/>
              </w:rPr>
              <w:t>[129]</w:t>
            </w:r>
          </w:p>
        </w:tc>
        <w:tc>
          <w:tcPr>
            <w:tcW w:w="4271" w:type="dxa"/>
            <w:vAlign w:val="center"/>
          </w:tcPr>
          <w:p w14:paraId="57D8D818" w14:textId="77777777" w:rsidR="001E5E61" w:rsidRPr="00B176DD" w:rsidRDefault="001E5E61" w:rsidP="00B176DD">
            <w:pPr>
              <w:jc w:val="left"/>
              <w:rPr>
                <w:rFonts w:cs="Times New Roman"/>
                <w:sz w:val="20"/>
                <w:szCs w:val="20"/>
                <w:lang w:val="da-DK"/>
              </w:rPr>
            </w:pPr>
          </w:p>
        </w:tc>
        <w:tc>
          <w:tcPr>
            <w:tcW w:w="2409" w:type="dxa"/>
            <w:vAlign w:val="center"/>
          </w:tcPr>
          <w:p w14:paraId="34E6FAE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4EAC1E3" w14:textId="77777777" w:rsidTr="006D2C0D">
        <w:tc>
          <w:tcPr>
            <w:tcW w:w="6238" w:type="dxa"/>
            <w:vAlign w:val="center"/>
          </w:tcPr>
          <w:p w14:paraId="0DF57652" w14:textId="77777777" w:rsidR="001E5E61" w:rsidRPr="00B176DD" w:rsidRDefault="006D75E0" w:rsidP="00B176DD">
            <w:pPr>
              <w:jc w:val="left"/>
              <w:rPr>
                <w:rFonts w:cs="Times New Roman"/>
                <w:sz w:val="20"/>
                <w:szCs w:val="20"/>
              </w:rPr>
            </w:pPr>
            <w:r w:rsidRPr="00B176DD">
              <w:rPr>
                <w:rFonts w:cs="Times New Roman"/>
                <w:bCs/>
                <w:i/>
                <w:iCs/>
                <w:sz w:val="20"/>
                <w:szCs w:val="20"/>
              </w:rPr>
              <w:t>Trechispora</w:t>
            </w:r>
            <w:r w:rsidRPr="00B176DD">
              <w:rPr>
                <w:rFonts w:cs="Times New Roman"/>
                <w:sz w:val="20"/>
                <w:szCs w:val="20"/>
              </w:rPr>
              <w:t xml:space="preserve"> </w:t>
            </w:r>
            <w:r w:rsidRPr="00B176DD">
              <w:rPr>
                <w:rFonts w:cs="Times New Roman"/>
                <w:bCs/>
                <w:i/>
                <w:iCs/>
                <w:sz w:val="20"/>
                <w:szCs w:val="20"/>
              </w:rPr>
              <w:t>longiramosa</w:t>
            </w:r>
            <w:r w:rsidRPr="00B176DD">
              <w:rPr>
                <w:rFonts w:cs="Times New Roman"/>
                <w:sz w:val="20"/>
                <w:szCs w:val="20"/>
              </w:rPr>
              <w:t xml:space="preserve"> S.L. Liu, G. He, Shuang L. Chen &amp; L.W. Zhou</w:t>
            </w:r>
          </w:p>
        </w:tc>
        <w:tc>
          <w:tcPr>
            <w:tcW w:w="2533" w:type="dxa"/>
            <w:vAlign w:val="center"/>
          </w:tcPr>
          <w:p w14:paraId="1CC8D499" w14:textId="28621312" w:rsidR="001E5E61" w:rsidRPr="00B176DD" w:rsidRDefault="006D75E0" w:rsidP="00B176DD">
            <w:pPr>
              <w:jc w:val="left"/>
              <w:rPr>
                <w:rFonts w:cs="Times New Roman"/>
                <w:sz w:val="20"/>
                <w:szCs w:val="20"/>
                <w:lang w:val="da-DK"/>
              </w:rPr>
            </w:pPr>
            <w:r w:rsidRPr="00B176DD">
              <w:rPr>
                <w:rFonts w:cs="Times New Roman"/>
                <w:sz w:val="20"/>
                <w:szCs w:val="20"/>
                <w:lang w:val="da-DK"/>
              </w:rPr>
              <w:t>OM523449</w:t>
            </w:r>
            <w:r w:rsidR="00B660EB" w:rsidRPr="00B176DD">
              <w:rPr>
                <w:rFonts w:cs="Times New Roman"/>
                <w:sz w:val="20"/>
                <w:szCs w:val="20"/>
                <w:vertAlign w:val="superscript"/>
                <w:lang w:val="da-DK"/>
              </w:rPr>
              <w:t>[129]</w:t>
            </w:r>
          </w:p>
        </w:tc>
        <w:tc>
          <w:tcPr>
            <w:tcW w:w="4271" w:type="dxa"/>
            <w:vAlign w:val="center"/>
          </w:tcPr>
          <w:p w14:paraId="5F90BCE2" w14:textId="77777777" w:rsidR="001E5E61" w:rsidRPr="00B176DD" w:rsidRDefault="001E5E61" w:rsidP="00B176DD">
            <w:pPr>
              <w:jc w:val="left"/>
              <w:rPr>
                <w:rFonts w:cs="Times New Roman"/>
                <w:sz w:val="20"/>
                <w:szCs w:val="20"/>
                <w:lang w:val="da-DK"/>
              </w:rPr>
            </w:pPr>
          </w:p>
        </w:tc>
        <w:tc>
          <w:tcPr>
            <w:tcW w:w="2409" w:type="dxa"/>
            <w:vAlign w:val="center"/>
          </w:tcPr>
          <w:p w14:paraId="4EAB18F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7FB62641" w14:textId="77777777" w:rsidTr="006D2C0D">
        <w:tc>
          <w:tcPr>
            <w:tcW w:w="6238" w:type="dxa"/>
            <w:vAlign w:val="center"/>
          </w:tcPr>
          <w:p w14:paraId="0D1CCD60"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Trechispora murina</w:t>
            </w:r>
            <w:r w:rsidRPr="00B176DD">
              <w:rPr>
                <w:rFonts w:cs="Times New Roman"/>
                <w:sz w:val="20"/>
                <w:szCs w:val="20"/>
                <w:lang w:val="pt-BR"/>
              </w:rPr>
              <w:t xml:space="preserve"> K.Y. Luo &amp; C.L. Zhao</w:t>
            </w:r>
          </w:p>
        </w:tc>
        <w:tc>
          <w:tcPr>
            <w:tcW w:w="2533" w:type="dxa"/>
            <w:vAlign w:val="center"/>
          </w:tcPr>
          <w:p w14:paraId="24FFA049" w14:textId="1043EF0D" w:rsidR="001E5E61" w:rsidRPr="00B176DD" w:rsidRDefault="006D75E0" w:rsidP="00B176DD">
            <w:pPr>
              <w:jc w:val="left"/>
              <w:rPr>
                <w:rFonts w:cs="Times New Roman"/>
                <w:sz w:val="20"/>
                <w:szCs w:val="20"/>
                <w:lang w:val="da-DK"/>
              </w:rPr>
            </w:pPr>
            <w:r w:rsidRPr="00B176DD">
              <w:rPr>
                <w:rFonts w:cs="Times New Roman"/>
                <w:sz w:val="20"/>
                <w:szCs w:val="20"/>
                <w:lang w:val="pt-BR"/>
              </w:rPr>
              <w:t>OL615004</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[449]</w:t>
            </w:r>
          </w:p>
        </w:tc>
        <w:tc>
          <w:tcPr>
            <w:tcW w:w="4271" w:type="dxa"/>
            <w:vAlign w:val="center"/>
          </w:tcPr>
          <w:p w14:paraId="7DB4E423" w14:textId="77777777" w:rsidR="001E5E61" w:rsidRPr="00B176DD" w:rsidRDefault="001E5E61" w:rsidP="00B176DD">
            <w:pPr>
              <w:jc w:val="left"/>
              <w:rPr>
                <w:rFonts w:cs="Times New Roman"/>
                <w:sz w:val="20"/>
                <w:szCs w:val="20"/>
              </w:rPr>
            </w:pPr>
          </w:p>
        </w:tc>
        <w:tc>
          <w:tcPr>
            <w:tcW w:w="2409" w:type="dxa"/>
            <w:vAlign w:val="center"/>
          </w:tcPr>
          <w:p w14:paraId="1FA107D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61095D63" w14:textId="77777777" w:rsidTr="006D2C0D">
        <w:tc>
          <w:tcPr>
            <w:tcW w:w="6238" w:type="dxa"/>
            <w:vAlign w:val="center"/>
          </w:tcPr>
          <w:p w14:paraId="09E68E71" w14:textId="77777777" w:rsidR="001E5E61" w:rsidRPr="00B176DD" w:rsidRDefault="006D75E0" w:rsidP="00B176DD">
            <w:pPr>
              <w:jc w:val="left"/>
              <w:rPr>
                <w:rFonts w:cs="Times New Roman"/>
                <w:sz w:val="20"/>
                <w:szCs w:val="20"/>
                <w:lang w:val="pt-BR"/>
              </w:rPr>
            </w:pPr>
            <w:r w:rsidRPr="00B176DD">
              <w:rPr>
                <w:rFonts w:cs="Times New Roman"/>
                <w:i/>
                <w:sz w:val="20"/>
                <w:szCs w:val="20"/>
              </w:rPr>
              <w:t>Trechispora nivea</w:t>
            </w:r>
            <w:r w:rsidRPr="00B176DD">
              <w:rPr>
                <w:rFonts w:cs="Times New Roman"/>
                <w:sz w:val="20"/>
                <w:szCs w:val="20"/>
              </w:rPr>
              <w:t xml:space="preserve"> (Pers.) K.H. Larss.</w:t>
            </w:r>
          </w:p>
        </w:tc>
        <w:tc>
          <w:tcPr>
            <w:tcW w:w="2533" w:type="dxa"/>
            <w:vAlign w:val="center"/>
          </w:tcPr>
          <w:p w14:paraId="6CF33E38" w14:textId="0615DE7F" w:rsidR="001E5E61" w:rsidRPr="00B176DD" w:rsidRDefault="006D75E0" w:rsidP="00B176DD">
            <w:pPr>
              <w:jc w:val="left"/>
              <w:rPr>
                <w:rFonts w:cs="Times New Roman"/>
                <w:sz w:val="20"/>
                <w:szCs w:val="20"/>
                <w:lang w:val="da-DK"/>
              </w:rPr>
            </w:pPr>
            <w:r w:rsidRPr="00B176DD">
              <w:rPr>
                <w:rFonts w:cs="Times New Roman"/>
                <w:sz w:val="20"/>
                <w:szCs w:val="20"/>
                <w:lang w:val="da-DK"/>
              </w:rPr>
              <w:t>OM523461</w:t>
            </w:r>
            <w:r w:rsidR="00B660EB" w:rsidRPr="00B176DD">
              <w:rPr>
                <w:rFonts w:cs="Times New Roman"/>
                <w:sz w:val="20"/>
                <w:szCs w:val="20"/>
                <w:vertAlign w:val="superscript"/>
                <w:lang w:val="da-DK"/>
              </w:rPr>
              <w:t>[129]</w:t>
            </w:r>
          </w:p>
        </w:tc>
        <w:tc>
          <w:tcPr>
            <w:tcW w:w="4271" w:type="dxa"/>
            <w:vAlign w:val="center"/>
          </w:tcPr>
          <w:p w14:paraId="4AA6DAE3" w14:textId="77777777" w:rsidR="001E5E61" w:rsidRPr="00B176DD" w:rsidRDefault="001E5E61" w:rsidP="00B176DD">
            <w:pPr>
              <w:jc w:val="left"/>
              <w:rPr>
                <w:rFonts w:cs="Times New Roman"/>
                <w:sz w:val="20"/>
                <w:szCs w:val="20"/>
                <w:lang w:val="da-DK"/>
              </w:rPr>
            </w:pPr>
          </w:p>
        </w:tc>
        <w:tc>
          <w:tcPr>
            <w:tcW w:w="2409" w:type="dxa"/>
            <w:vAlign w:val="center"/>
          </w:tcPr>
          <w:p w14:paraId="7E2809B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69A1A102" w14:textId="77777777" w:rsidTr="006D2C0D">
        <w:tc>
          <w:tcPr>
            <w:tcW w:w="6238" w:type="dxa"/>
            <w:vAlign w:val="center"/>
          </w:tcPr>
          <w:p w14:paraId="3F5089E3" w14:textId="77777777" w:rsidR="001E5E61" w:rsidRPr="00B176DD" w:rsidRDefault="006D75E0" w:rsidP="00B176DD">
            <w:pPr>
              <w:jc w:val="left"/>
              <w:rPr>
                <w:rFonts w:cs="Times New Roman"/>
                <w:sz w:val="20"/>
                <w:szCs w:val="20"/>
              </w:rPr>
            </w:pPr>
            <w:r w:rsidRPr="00B176DD">
              <w:rPr>
                <w:rFonts w:cs="Times New Roman"/>
                <w:bCs/>
                <w:i/>
                <w:iCs/>
                <w:sz w:val="20"/>
                <w:szCs w:val="20"/>
              </w:rPr>
              <w:t>Trechispora odontioidea</w:t>
            </w:r>
            <w:r w:rsidRPr="00B176DD">
              <w:rPr>
                <w:rFonts w:cs="Times New Roman"/>
                <w:sz w:val="20"/>
                <w:szCs w:val="20"/>
              </w:rPr>
              <w:t xml:space="preserve"> K.Y. Luo &amp; C.L. Zhao</w:t>
            </w:r>
          </w:p>
        </w:tc>
        <w:tc>
          <w:tcPr>
            <w:tcW w:w="2533" w:type="dxa"/>
            <w:vAlign w:val="center"/>
          </w:tcPr>
          <w:p w14:paraId="0FC6AB06" w14:textId="5C0D9197" w:rsidR="001E5E61" w:rsidRPr="00B176DD" w:rsidRDefault="006D75E0" w:rsidP="00B176DD">
            <w:pPr>
              <w:jc w:val="left"/>
              <w:rPr>
                <w:rFonts w:cs="Times New Roman"/>
                <w:sz w:val="20"/>
                <w:szCs w:val="20"/>
              </w:rPr>
            </w:pPr>
            <w:r w:rsidRPr="00B176DD">
              <w:rPr>
                <w:rFonts w:cs="Times New Roman"/>
                <w:sz w:val="20"/>
                <w:szCs w:val="20"/>
              </w:rPr>
              <w:t>ON417458</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[449]</w:t>
            </w:r>
          </w:p>
        </w:tc>
        <w:tc>
          <w:tcPr>
            <w:tcW w:w="4271" w:type="dxa"/>
            <w:vAlign w:val="center"/>
          </w:tcPr>
          <w:p w14:paraId="539BCBB0" w14:textId="77777777" w:rsidR="001E5E61" w:rsidRPr="00B176DD" w:rsidRDefault="001E5E61" w:rsidP="00B176DD">
            <w:pPr>
              <w:jc w:val="left"/>
              <w:rPr>
                <w:rFonts w:cs="Times New Roman"/>
                <w:sz w:val="20"/>
                <w:szCs w:val="20"/>
              </w:rPr>
            </w:pPr>
          </w:p>
        </w:tc>
        <w:tc>
          <w:tcPr>
            <w:tcW w:w="2409" w:type="dxa"/>
            <w:vAlign w:val="center"/>
          </w:tcPr>
          <w:p w14:paraId="1AE1F5DB"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6786278B" w14:textId="77777777" w:rsidTr="006D2C0D">
        <w:tc>
          <w:tcPr>
            <w:tcW w:w="6238" w:type="dxa"/>
            <w:vAlign w:val="center"/>
          </w:tcPr>
          <w:p w14:paraId="78AAAA62"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 olivacea</w:t>
            </w:r>
            <w:r w:rsidRPr="00B176DD">
              <w:rPr>
                <w:rFonts w:cs="Times New Roman"/>
                <w:sz w:val="20"/>
                <w:szCs w:val="20"/>
                <w:lang w:val="pt-BR"/>
              </w:rPr>
              <w:t xml:space="preserve"> K.Y. Luo &amp; C.L. Zhao</w:t>
            </w:r>
          </w:p>
        </w:tc>
        <w:tc>
          <w:tcPr>
            <w:tcW w:w="2533" w:type="dxa"/>
            <w:vAlign w:val="center"/>
          </w:tcPr>
          <w:p w14:paraId="46575794" w14:textId="38FC79BF" w:rsidR="001E5E61" w:rsidRPr="00B176DD" w:rsidRDefault="006D75E0" w:rsidP="00B176DD">
            <w:pPr>
              <w:jc w:val="left"/>
              <w:rPr>
                <w:rFonts w:cs="Times New Roman"/>
                <w:sz w:val="20"/>
                <w:szCs w:val="20"/>
              </w:rPr>
            </w:pPr>
            <w:r w:rsidRPr="00B176DD">
              <w:rPr>
                <w:rFonts w:cs="Times New Roman"/>
                <w:sz w:val="20"/>
                <w:szCs w:val="20"/>
              </w:rPr>
              <w:t>ON417457</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[449]</w:t>
            </w:r>
          </w:p>
        </w:tc>
        <w:tc>
          <w:tcPr>
            <w:tcW w:w="4271" w:type="dxa"/>
            <w:vAlign w:val="center"/>
          </w:tcPr>
          <w:p w14:paraId="1FC7AAD9" w14:textId="77777777" w:rsidR="001E5E61" w:rsidRPr="00B176DD" w:rsidRDefault="001E5E61" w:rsidP="00B176DD">
            <w:pPr>
              <w:jc w:val="left"/>
              <w:rPr>
                <w:rFonts w:cs="Times New Roman"/>
                <w:sz w:val="20"/>
                <w:szCs w:val="20"/>
              </w:rPr>
            </w:pPr>
          </w:p>
        </w:tc>
        <w:tc>
          <w:tcPr>
            <w:tcW w:w="2409" w:type="dxa"/>
            <w:vAlign w:val="center"/>
          </w:tcPr>
          <w:p w14:paraId="49F217C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71BAA6A9" w14:textId="77777777" w:rsidTr="006D2C0D">
        <w:tc>
          <w:tcPr>
            <w:tcW w:w="6238" w:type="dxa"/>
            <w:vAlign w:val="center"/>
          </w:tcPr>
          <w:p w14:paraId="20A7F6EF"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perminispora</w:t>
            </w:r>
            <w:r w:rsidRPr="00B176DD">
              <w:rPr>
                <w:rFonts w:cs="Times New Roman"/>
                <w:sz w:val="20"/>
                <w:szCs w:val="20"/>
                <w:lang w:val="pt-BR"/>
              </w:rPr>
              <w:t xml:space="preserve"> S.L. Liu &amp; L.W. Zhou</w:t>
            </w:r>
          </w:p>
        </w:tc>
        <w:tc>
          <w:tcPr>
            <w:tcW w:w="2533" w:type="dxa"/>
            <w:vAlign w:val="center"/>
          </w:tcPr>
          <w:p w14:paraId="66B8F6D4" w14:textId="37EF07AF" w:rsidR="001E5E61" w:rsidRPr="00B176DD" w:rsidRDefault="006D75E0" w:rsidP="00B176DD">
            <w:pPr>
              <w:jc w:val="left"/>
              <w:rPr>
                <w:rFonts w:cs="Times New Roman"/>
                <w:sz w:val="20"/>
                <w:szCs w:val="20"/>
                <w:lang w:val="da-DK"/>
              </w:rPr>
            </w:pPr>
            <w:r w:rsidRPr="00B176DD">
              <w:rPr>
                <w:rFonts w:cs="Times New Roman"/>
                <w:sz w:val="20"/>
                <w:szCs w:val="20"/>
                <w:lang w:val="da-DK"/>
              </w:rPr>
              <w:t>OM523525</w:t>
            </w:r>
            <w:r w:rsidR="00B660EB" w:rsidRPr="00B176DD">
              <w:rPr>
                <w:rFonts w:cs="Times New Roman"/>
                <w:sz w:val="20"/>
                <w:szCs w:val="20"/>
                <w:vertAlign w:val="superscript"/>
                <w:lang w:val="da-DK"/>
              </w:rPr>
              <w:t>[129]</w:t>
            </w:r>
          </w:p>
        </w:tc>
        <w:tc>
          <w:tcPr>
            <w:tcW w:w="4271" w:type="dxa"/>
            <w:vAlign w:val="center"/>
          </w:tcPr>
          <w:p w14:paraId="60E21235" w14:textId="77777777" w:rsidR="001E5E61" w:rsidRPr="00B176DD" w:rsidRDefault="001E5E61" w:rsidP="00B176DD">
            <w:pPr>
              <w:jc w:val="left"/>
              <w:rPr>
                <w:rFonts w:cs="Times New Roman"/>
                <w:sz w:val="20"/>
                <w:szCs w:val="20"/>
                <w:lang w:val="da-DK"/>
              </w:rPr>
            </w:pPr>
          </w:p>
        </w:tc>
        <w:tc>
          <w:tcPr>
            <w:tcW w:w="2409" w:type="dxa"/>
            <w:vAlign w:val="center"/>
          </w:tcPr>
          <w:p w14:paraId="5BE16A5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DC153A9" w14:textId="77777777" w:rsidTr="006D2C0D">
        <w:tc>
          <w:tcPr>
            <w:tcW w:w="6238" w:type="dxa"/>
            <w:vAlign w:val="center"/>
          </w:tcPr>
          <w:p w14:paraId="20988DAB"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Trechispora pileata </w:t>
            </w:r>
            <w:r w:rsidRPr="00B176DD">
              <w:rPr>
                <w:rFonts w:cs="Times New Roman"/>
                <w:bCs/>
                <w:sz w:val="20"/>
                <w:szCs w:val="20"/>
              </w:rPr>
              <w:t>K.Y. Luo &amp; C.L. Zhao</w:t>
            </w:r>
          </w:p>
        </w:tc>
        <w:tc>
          <w:tcPr>
            <w:tcW w:w="2533" w:type="dxa"/>
            <w:vAlign w:val="center"/>
          </w:tcPr>
          <w:p w14:paraId="177F9EBB" w14:textId="33A36DB6" w:rsidR="001E5E61" w:rsidRPr="00B176DD" w:rsidRDefault="006D75E0" w:rsidP="00B176DD">
            <w:pPr>
              <w:jc w:val="left"/>
              <w:rPr>
                <w:rFonts w:cs="Times New Roman"/>
                <w:sz w:val="20"/>
                <w:szCs w:val="20"/>
                <w:lang w:val="da-DK"/>
              </w:rPr>
            </w:pPr>
            <w:r w:rsidRPr="00B176DD">
              <w:rPr>
                <w:rFonts w:cs="Times New Roman"/>
                <w:sz w:val="20"/>
                <w:szCs w:val="20"/>
                <w:lang w:val="da-DK"/>
              </w:rPr>
              <w:t>OQ241388</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404]</w:t>
            </w:r>
          </w:p>
        </w:tc>
        <w:tc>
          <w:tcPr>
            <w:tcW w:w="4271" w:type="dxa"/>
            <w:vAlign w:val="center"/>
          </w:tcPr>
          <w:p w14:paraId="15F93BF6" w14:textId="77777777" w:rsidR="001E5E61" w:rsidRPr="00B176DD" w:rsidRDefault="001E5E61" w:rsidP="00B176DD">
            <w:pPr>
              <w:jc w:val="left"/>
              <w:rPr>
                <w:rFonts w:cs="Times New Roman"/>
                <w:sz w:val="20"/>
                <w:szCs w:val="20"/>
                <w:lang w:val="da-DK"/>
              </w:rPr>
            </w:pPr>
          </w:p>
        </w:tc>
        <w:tc>
          <w:tcPr>
            <w:tcW w:w="2409" w:type="dxa"/>
            <w:vAlign w:val="center"/>
          </w:tcPr>
          <w:p w14:paraId="157DFF8C"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43E583B9" w14:textId="77777777" w:rsidTr="006D2C0D">
        <w:tc>
          <w:tcPr>
            <w:tcW w:w="6238" w:type="dxa"/>
            <w:vAlign w:val="center"/>
          </w:tcPr>
          <w:p w14:paraId="1CB33DE8" w14:textId="77777777" w:rsidR="001E5E61" w:rsidRPr="00B176DD" w:rsidRDefault="006D75E0" w:rsidP="00B176DD">
            <w:pPr>
              <w:jc w:val="left"/>
              <w:rPr>
                <w:rFonts w:cs="Times New Roman"/>
                <w:sz w:val="20"/>
                <w:szCs w:val="20"/>
                <w:lang w:val="pt-BR"/>
              </w:rPr>
            </w:pPr>
            <w:r w:rsidRPr="00B176DD">
              <w:rPr>
                <w:rFonts w:cs="Times New Roman"/>
                <w:i/>
                <w:sz w:val="20"/>
                <w:szCs w:val="20"/>
              </w:rPr>
              <w:t>Trechispora polygonospora</w:t>
            </w:r>
            <w:r w:rsidRPr="00B176DD">
              <w:rPr>
                <w:rFonts w:cs="Times New Roman"/>
                <w:sz w:val="20"/>
                <w:szCs w:val="20"/>
              </w:rPr>
              <w:t xml:space="preserve"> Ryvarden</w:t>
            </w:r>
          </w:p>
        </w:tc>
        <w:tc>
          <w:tcPr>
            <w:tcW w:w="2533" w:type="dxa"/>
            <w:vAlign w:val="center"/>
          </w:tcPr>
          <w:p w14:paraId="235ABA03" w14:textId="0E3B006B"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6A9EB890" w14:textId="77777777" w:rsidR="001E5E61" w:rsidRPr="00B176DD" w:rsidRDefault="001E5E61" w:rsidP="00B176DD">
            <w:pPr>
              <w:jc w:val="left"/>
              <w:rPr>
                <w:rFonts w:cs="Times New Roman"/>
                <w:sz w:val="20"/>
                <w:szCs w:val="20"/>
              </w:rPr>
            </w:pPr>
          </w:p>
        </w:tc>
        <w:tc>
          <w:tcPr>
            <w:tcW w:w="2409" w:type="dxa"/>
            <w:vAlign w:val="center"/>
          </w:tcPr>
          <w:p w14:paraId="661B645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56FD00B" w14:textId="77777777" w:rsidTr="006D2C0D">
        <w:tc>
          <w:tcPr>
            <w:tcW w:w="6238" w:type="dxa"/>
            <w:vAlign w:val="center"/>
          </w:tcPr>
          <w:p w14:paraId="56FB1E6E" w14:textId="77777777" w:rsidR="001E5E61" w:rsidRPr="00B176DD" w:rsidRDefault="006D75E0" w:rsidP="00B176DD">
            <w:pPr>
              <w:jc w:val="left"/>
              <w:rPr>
                <w:rFonts w:cs="Times New Roman"/>
                <w:sz w:val="20"/>
                <w:szCs w:val="20"/>
              </w:rPr>
            </w:pPr>
            <w:r w:rsidRPr="00B176DD">
              <w:rPr>
                <w:rFonts w:cs="Times New Roman"/>
                <w:bCs/>
                <w:i/>
                <w:iCs/>
                <w:sz w:val="20"/>
                <w:szCs w:val="20"/>
              </w:rPr>
              <w:t>Trechispora</w:t>
            </w:r>
            <w:r w:rsidRPr="00B176DD">
              <w:rPr>
                <w:rFonts w:cs="Times New Roman"/>
                <w:sz w:val="20"/>
                <w:szCs w:val="20"/>
              </w:rPr>
              <w:t xml:space="preserve"> </w:t>
            </w:r>
            <w:r w:rsidRPr="00B176DD">
              <w:rPr>
                <w:rFonts w:cs="Times New Roman"/>
                <w:bCs/>
                <w:i/>
                <w:iCs/>
                <w:sz w:val="20"/>
                <w:szCs w:val="20"/>
              </w:rPr>
              <w:t>sinensis</w:t>
            </w:r>
            <w:r w:rsidRPr="00B176DD">
              <w:rPr>
                <w:rFonts w:cs="Times New Roman"/>
                <w:sz w:val="20"/>
                <w:szCs w:val="20"/>
              </w:rPr>
              <w:t xml:space="preserve"> S.L. Liu, L.W. Zhou &amp; S.H. He</w:t>
            </w:r>
          </w:p>
        </w:tc>
        <w:tc>
          <w:tcPr>
            <w:tcW w:w="2533" w:type="dxa"/>
            <w:vAlign w:val="center"/>
          </w:tcPr>
          <w:p w14:paraId="7ACB5413" w14:textId="60823F7B" w:rsidR="001E5E61" w:rsidRPr="00B176DD" w:rsidRDefault="006D75E0" w:rsidP="00B176DD">
            <w:pPr>
              <w:jc w:val="left"/>
              <w:rPr>
                <w:rFonts w:cs="Times New Roman"/>
                <w:sz w:val="20"/>
                <w:szCs w:val="20"/>
                <w:lang w:val="da-DK"/>
              </w:rPr>
            </w:pPr>
            <w:r w:rsidRPr="00B176DD">
              <w:rPr>
                <w:rFonts w:cs="Times New Roman"/>
                <w:sz w:val="20"/>
                <w:szCs w:val="20"/>
                <w:lang w:val="da-DK"/>
              </w:rPr>
              <w:t>OM523482</w:t>
            </w:r>
            <w:r w:rsidR="00B660EB" w:rsidRPr="00B176DD">
              <w:rPr>
                <w:rFonts w:cs="Times New Roman"/>
                <w:sz w:val="20"/>
                <w:szCs w:val="20"/>
                <w:vertAlign w:val="superscript"/>
                <w:lang w:val="da-DK"/>
              </w:rPr>
              <w:t>[129]</w:t>
            </w:r>
          </w:p>
        </w:tc>
        <w:tc>
          <w:tcPr>
            <w:tcW w:w="4271" w:type="dxa"/>
            <w:vAlign w:val="center"/>
          </w:tcPr>
          <w:p w14:paraId="65654F3E" w14:textId="77777777" w:rsidR="001E5E61" w:rsidRPr="00B176DD" w:rsidRDefault="001E5E61" w:rsidP="00B176DD">
            <w:pPr>
              <w:jc w:val="left"/>
              <w:rPr>
                <w:rFonts w:cs="Times New Roman"/>
                <w:sz w:val="20"/>
                <w:szCs w:val="20"/>
                <w:lang w:val="da-DK"/>
              </w:rPr>
            </w:pPr>
          </w:p>
        </w:tc>
        <w:tc>
          <w:tcPr>
            <w:tcW w:w="2409" w:type="dxa"/>
            <w:vAlign w:val="center"/>
          </w:tcPr>
          <w:p w14:paraId="7A9DDE8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752031AC" w14:textId="77777777" w:rsidTr="006D2C0D">
        <w:tc>
          <w:tcPr>
            <w:tcW w:w="6238" w:type="dxa"/>
            <w:vAlign w:val="center"/>
          </w:tcPr>
          <w:p w14:paraId="7D8D038B"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pt-BR"/>
              </w:rPr>
              <w:t>Trechispora subaraneosa</w:t>
            </w:r>
            <w:r w:rsidRPr="00B176DD">
              <w:rPr>
                <w:rFonts w:cs="Times New Roman"/>
                <w:sz w:val="20"/>
                <w:szCs w:val="20"/>
                <w:lang w:val="pt-BR"/>
              </w:rPr>
              <w:t xml:space="preserve"> S.L. Liu, H.W. Wei &amp; L.W. Zhou</w:t>
            </w:r>
          </w:p>
        </w:tc>
        <w:tc>
          <w:tcPr>
            <w:tcW w:w="2533" w:type="dxa"/>
            <w:vAlign w:val="center"/>
          </w:tcPr>
          <w:p w14:paraId="25CDEBA0" w14:textId="0C364B5C" w:rsidR="001E5E61" w:rsidRPr="00B176DD" w:rsidRDefault="006D75E0" w:rsidP="00B176DD">
            <w:pPr>
              <w:jc w:val="left"/>
              <w:rPr>
                <w:rFonts w:cs="Times New Roman"/>
                <w:sz w:val="20"/>
                <w:szCs w:val="20"/>
                <w:lang w:val="da-DK"/>
              </w:rPr>
            </w:pPr>
            <w:r w:rsidRPr="00B176DD">
              <w:rPr>
                <w:rFonts w:cs="Times New Roman"/>
                <w:sz w:val="20"/>
                <w:szCs w:val="20"/>
                <w:lang w:val="da-DK"/>
              </w:rPr>
              <w:t>OM523529</w:t>
            </w:r>
            <w:r w:rsidR="00B660EB" w:rsidRPr="00B176DD">
              <w:rPr>
                <w:rFonts w:cs="Times New Roman"/>
                <w:sz w:val="20"/>
                <w:szCs w:val="20"/>
                <w:vertAlign w:val="superscript"/>
                <w:lang w:val="da-DK"/>
              </w:rPr>
              <w:t>[129]</w:t>
            </w:r>
          </w:p>
        </w:tc>
        <w:tc>
          <w:tcPr>
            <w:tcW w:w="4271" w:type="dxa"/>
            <w:vAlign w:val="center"/>
          </w:tcPr>
          <w:p w14:paraId="67D523FA" w14:textId="77777777" w:rsidR="001E5E61" w:rsidRPr="00B176DD" w:rsidRDefault="001E5E61" w:rsidP="00B176DD">
            <w:pPr>
              <w:jc w:val="left"/>
              <w:rPr>
                <w:rFonts w:cs="Times New Roman"/>
                <w:sz w:val="20"/>
                <w:szCs w:val="20"/>
                <w:lang w:val="da-DK"/>
              </w:rPr>
            </w:pPr>
          </w:p>
        </w:tc>
        <w:tc>
          <w:tcPr>
            <w:tcW w:w="2409" w:type="dxa"/>
            <w:vAlign w:val="center"/>
          </w:tcPr>
          <w:p w14:paraId="76D2194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079C18FA" w14:textId="77777777" w:rsidTr="006D2C0D">
        <w:tc>
          <w:tcPr>
            <w:tcW w:w="6238" w:type="dxa"/>
            <w:vAlign w:val="center"/>
          </w:tcPr>
          <w:p w14:paraId="6F1E89F2" w14:textId="77777777" w:rsidR="001E5E61" w:rsidRPr="00B176DD" w:rsidRDefault="006D75E0" w:rsidP="00B176DD">
            <w:pPr>
              <w:jc w:val="left"/>
              <w:rPr>
                <w:rFonts w:cs="Times New Roman"/>
                <w:bCs/>
                <w:i/>
                <w:iCs/>
                <w:sz w:val="20"/>
                <w:szCs w:val="20"/>
                <w:lang w:val="pt-BR"/>
              </w:rPr>
            </w:pPr>
            <w:r w:rsidRPr="00B176DD">
              <w:rPr>
                <w:rFonts w:cs="Times New Roman"/>
                <w:bCs/>
                <w:i/>
                <w:iCs/>
                <w:sz w:val="20"/>
                <w:szCs w:val="20"/>
                <w:lang w:val="pt-BR"/>
              </w:rPr>
              <w:t xml:space="preserve">Trechispora subconfinis </w:t>
            </w:r>
            <w:r w:rsidRPr="00B176DD">
              <w:rPr>
                <w:rFonts w:cs="Times New Roman"/>
                <w:sz w:val="20"/>
                <w:szCs w:val="20"/>
                <w:lang w:val="pt-BR"/>
              </w:rPr>
              <w:t>S.L. Liu &amp; L.W. Zhou</w:t>
            </w:r>
          </w:p>
        </w:tc>
        <w:tc>
          <w:tcPr>
            <w:tcW w:w="2533" w:type="dxa"/>
            <w:vAlign w:val="center"/>
          </w:tcPr>
          <w:p w14:paraId="019EE980" w14:textId="396A12D0" w:rsidR="001E5E61" w:rsidRPr="00B176DD" w:rsidRDefault="006D75E0" w:rsidP="00B176DD">
            <w:pPr>
              <w:jc w:val="left"/>
              <w:rPr>
                <w:rFonts w:cs="Times New Roman"/>
                <w:sz w:val="20"/>
                <w:szCs w:val="20"/>
                <w:lang w:val="da-DK"/>
              </w:rPr>
            </w:pPr>
            <w:r w:rsidRPr="00B176DD">
              <w:rPr>
                <w:rFonts w:cs="Times New Roman"/>
                <w:sz w:val="20"/>
                <w:szCs w:val="20"/>
                <w:lang w:val="da-DK"/>
              </w:rPr>
              <w:t>PP956070</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[54]</w:t>
            </w:r>
          </w:p>
        </w:tc>
        <w:tc>
          <w:tcPr>
            <w:tcW w:w="4271" w:type="dxa"/>
            <w:vAlign w:val="center"/>
          </w:tcPr>
          <w:p w14:paraId="48708C38" w14:textId="77777777" w:rsidR="001E5E61" w:rsidRPr="00B176DD" w:rsidRDefault="001E5E61" w:rsidP="00B176DD">
            <w:pPr>
              <w:jc w:val="left"/>
              <w:rPr>
                <w:rFonts w:cs="Times New Roman"/>
                <w:sz w:val="20"/>
                <w:szCs w:val="20"/>
                <w:lang w:val="da-DK"/>
              </w:rPr>
            </w:pPr>
          </w:p>
        </w:tc>
        <w:tc>
          <w:tcPr>
            <w:tcW w:w="2409" w:type="dxa"/>
            <w:vAlign w:val="center"/>
          </w:tcPr>
          <w:p w14:paraId="20C02D71"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5739AB37" w14:textId="77777777" w:rsidTr="006D2C0D">
        <w:tc>
          <w:tcPr>
            <w:tcW w:w="6238" w:type="dxa"/>
            <w:vAlign w:val="center"/>
          </w:tcPr>
          <w:p w14:paraId="0A76E8E5"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subfarinacea</w:t>
            </w:r>
            <w:r w:rsidRPr="00B176DD">
              <w:rPr>
                <w:rFonts w:cs="Times New Roman"/>
                <w:sz w:val="20"/>
                <w:szCs w:val="20"/>
                <w:lang w:val="pt-BR"/>
              </w:rPr>
              <w:t xml:space="preserve"> S.L. Liu &amp; L.W. Zhou</w:t>
            </w:r>
          </w:p>
        </w:tc>
        <w:tc>
          <w:tcPr>
            <w:tcW w:w="2533" w:type="dxa"/>
            <w:vAlign w:val="center"/>
          </w:tcPr>
          <w:p w14:paraId="0ED143E7" w14:textId="05809DD9" w:rsidR="001E5E61" w:rsidRPr="00B176DD" w:rsidRDefault="006D75E0" w:rsidP="00B176DD">
            <w:pPr>
              <w:jc w:val="left"/>
              <w:rPr>
                <w:rFonts w:cs="Times New Roman"/>
                <w:sz w:val="20"/>
                <w:szCs w:val="20"/>
                <w:lang w:val="da-DK"/>
              </w:rPr>
            </w:pPr>
            <w:r w:rsidRPr="00B176DD">
              <w:rPr>
                <w:rFonts w:cs="Times New Roman"/>
                <w:sz w:val="20"/>
                <w:szCs w:val="20"/>
                <w:lang w:val="da-DK"/>
              </w:rPr>
              <w:t>OM523528</w:t>
            </w:r>
            <w:r w:rsidR="00B660EB" w:rsidRPr="00B176DD">
              <w:rPr>
                <w:rFonts w:cs="Times New Roman"/>
                <w:sz w:val="20"/>
                <w:szCs w:val="20"/>
                <w:vertAlign w:val="superscript"/>
                <w:lang w:val="da-DK"/>
              </w:rPr>
              <w:t>[129]</w:t>
            </w:r>
          </w:p>
        </w:tc>
        <w:tc>
          <w:tcPr>
            <w:tcW w:w="4271" w:type="dxa"/>
            <w:vAlign w:val="center"/>
          </w:tcPr>
          <w:p w14:paraId="0D26BCED" w14:textId="77777777" w:rsidR="001E5E61" w:rsidRPr="00B176DD" w:rsidRDefault="001E5E61" w:rsidP="00B176DD">
            <w:pPr>
              <w:jc w:val="left"/>
              <w:rPr>
                <w:rFonts w:cs="Times New Roman"/>
                <w:sz w:val="20"/>
                <w:szCs w:val="20"/>
                <w:lang w:val="da-DK"/>
              </w:rPr>
            </w:pPr>
          </w:p>
        </w:tc>
        <w:tc>
          <w:tcPr>
            <w:tcW w:w="2409" w:type="dxa"/>
            <w:vAlign w:val="center"/>
          </w:tcPr>
          <w:p w14:paraId="222A98E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25A3DA0" w14:textId="77777777" w:rsidTr="006D2C0D">
        <w:tc>
          <w:tcPr>
            <w:tcW w:w="6238" w:type="dxa"/>
            <w:vAlign w:val="center"/>
          </w:tcPr>
          <w:p w14:paraId="5A6A4521"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subfissurata</w:t>
            </w:r>
            <w:r w:rsidRPr="00B176DD">
              <w:rPr>
                <w:rFonts w:cs="Times New Roman"/>
                <w:sz w:val="20"/>
                <w:szCs w:val="20"/>
                <w:lang w:val="pt-BR"/>
              </w:rPr>
              <w:t xml:space="preserve"> S.L. Liu, S.H. He &amp; L.W. Zhou</w:t>
            </w:r>
          </w:p>
        </w:tc>
        <w:tc>
          <w:tcPr>
            <w:tcW w:w="2533" w:type="dxa"/>
            <w:vAlign w:val="center"/>
          </w:tcPr>
          <w:p w14:paraId="39EAEF43" w14:textId="1A278076" w:rsidR="001E5E61" w:rsidRPr="00B176DD" w:rsidRDefault="006D75E0" w:rsidP="00B176DD">
            <w:pPr>
              <w:jc w:val="left"/>
              <w:rPr>
                <w:rFonts w:cs="Times New Roman"/>
                <w:sz w:val="20"/>
                <w:szCs w:val="20"/>
                <w:lang w:val="da-DK"/>
              </w:rPr>
            </w:pPr>
            <w:r w:rsidRPr="00B176DD">
              <w:rPr>
                <w:rFonts w:cs="Times New Roman"/>
                <w:sz w:val="20"/>
                <w:szCs w:val="20"/>
                <w:lang w:val="da-DK"/>
              </w:rPr>
              <w:t>OM523490</w:t>
            </w:r>
            <w:r w:rsidR="00B660EB" w:rsidRPr="00B176DD">
              <w:rPr>
                <w:rFonts w:cs="Times New Roman"/>
                <w:sz w:val="20"/>
                <w:szCs w:val="20"/>
                <w:vertAlign w:val="superscript"/>
                <w:lang w:val="da-DK"/>
              </w:rPr>
              <w:t>[129]</w:t>
            </w:r>
          </w:p>
        </w:tc>
        <w:tc>
          <w:tcPr>
            <w:tcW w:w="4271" w:type="dxa"/>
            <w:vAlign w:val="center"/>
          </w:tcPr>
          <w:p w14:paraId="04E9A2E1" w14:textId="77777777" w:rsidR="001E5E61" w:rsidRPr="00B176DD" w:rsidRDefault="001E5E61" w:rsidP="00B176DD">
            <w:pPr>
              <w:jc w:val="left"/>
              <w:rPr>
                <w:rFonts w:cs="Times New Roman"/>
                <w:sz w:val="20"/>
                <w:szCs w:val="20"/>
                <w:lang w:val="da-DK"/>
              </w:rPr>
            </w:pPr>
          </w:p>
        </w:tc>
        <w:tc>
          <w:tcPr>
            <w:tcW w:w="2409" w:type="dxa"/>
            <w:vAlign w:val="center"/>
          </w:tcPr>
          <w:p w14:paraId="121A346F"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600E37E3" w14:textId="77777777" w:rsidTr="006D2C0D">
        <w:tc>
          <w:tcPr>
            <w:tcW w:w="6238" w:type="dxa"/>
            <w:vAlign w:val="center"/>
          </w:tcPr>
          <w:p w14:paraId="2AFAD88D"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subsinensis</w:t>
            </w:r>
            <w:r w:rsidRPr="00B176DD">
              <w:rPr>
                <w:rFonts w:cs="Times New Roman"/>
                <w:sz w:val="20"/>
                <w:szCs w:val="20"/>
                <w:lang w:val="pt-BR"/>
              </w:rPr>
              <w:t xml:space="preserve"> S.L. Liu, S.H. He &amp; L.W. Zhou</w:t>
            </w:r>
          </w:p>
        </w:tc>
        <w:tc>
          <w:tcPr>
            <w:tcW w:w="2533" w:type="dxa"/>
            <w:vAlign w:val="center"/>
          </w:tcPr>
          <w:p w14:paraId="74526040" w14:textId="29A921DA" w:rsidR="001E5E61" w:rsidRPr="00B176DD" w:rsidRDefault="006D75E0" w:rsidP="00B176DD">
            <w:pPr>
              <w:jc w:val="left"/>
              <w:rPr>
                <w:rFonts w:cs="Times New Roman"/>
                <w:sz w:val="20"/>
                <w:szCs w:val="20"/>
                <w:lang w:val="da-DK"/>
              </w:rPr>
            </w:pPr>
            <w:r w:rsidRPr="00B176DD">
              <w:rPr>
                <w:rFonts w:cs="Times New Roman"/>
                <w:sz w:val="20"/>
                <w:szCs w:val="20"/>
                <w:lang w:val="da-DK"/>
              </w:rPr>
              <w:t>OM523497</w:t>
            </w:r>
            <w:r w:rsidR="00B660EB" w:rsidRPr="00B176DD">
              <w:rPr>
                <w:rFonts w:cs="Times New Roman"/>
                <w:sz w:val="20"/>
                <w:szCs w:val="20"/>
                <w:vertAlign w:val="superscript"/>
                <w:lang w:val="da-DK"/>
              </w:rPr>
              <w:t>[129]</w:t>
            </w:r>
          </w:p>
        </w:tc>
        <w:tc>
          <w:tcPr>
            <w:tcW w:w="4271" w:type="dxa"/>
            <w:vAlign w:val="center"/>
          </w:tcPr>
          <w:p w14:paraId="17437EF3" w14:textId="77777777" w:rsidR="001E5E61" w:rsidRPr="00B176DD" w:rsidRDefault="001E5E61" w:rsidP="00B176DD">
            <w:pPr>
              <w:jc w:val="left"/>
              <w:rPr>
                <w:rFonts w:cs="Times New Roman"/>
                <w:sz w:val="20"/>
                <w:szCs w:val="20"/>
                <w:lang w:val="da-DK"/>
              </w:rPr>
            </w:pPr>
          </w:p>
        </w:tc>
        <w:tc>
          <w:tcPr>
            <w:tcW w:w="2409" w:type="dxa"/>
            <w:vAlign w:val="center"/>
          </w:tcPr>
          <w:p w14:paraId="1369E1F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2F8A1263" w14:textId="77777777" w:rsidTr="006D2C0D">
        <w:tc>
          <w:tcPr>
            <w:tcW w:w="6238" w:type="dxa"/>
            <w:vAlign w:val="center"/>
          </w:tcPr>
          <w:p w14:paraId="1C82EF09" w14:textId="77777777" w:rsidR="001E5E61" w:rsidRPr="00B176DD" w:rsidRDefault="006D75E0" w:rsidP="00B176DD">
            <w:pPr>
              <w:jc w:val="left"/>
              <w:rPr>
                <w:rFonts w:cs="Times New Roman"/>
                <w:sz w:val="20"/>
                <w:szCs w:val="20"/>
              </w:rPr>
            </w:pPr>
            <w:r w:rsidRPr="00B176DD">
              <w:rPr>
                <w:rFonts w:cs="Times New Roman"/>
                <w:i/>
                <w:sz w:val="20"/>
                <w:szCs w:val="20"/>
              </w:rPr>
              <w:t>Trechispora subsphaerospora</w:t>
            </w:r>
            <w:r w:rsidRPr="00B176DD">
              <w:rPr>
                <w:rFonts w:cs="Times New Roman"/>
                <w:sz w:val="20"/>
                <w:szCs w:val="20"/>
              </w:rPr>
              <w:t xml:space="preserve"> (Litsch.) Liberta</w:t>
            </w:r>
          </w:p>
        </w:tc>
        <w:tc>
          <w:tcPr>
            <w:tcW w:w="2533" w:type="dxa"/>
            <w:vAlign w:val="center"/>
          </w:tcPr>
          <w:p w14:paraId="6618F180" w14:textId="7569211F"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65F5B568" w14:textId="77777777" w:rsidR="001E5E61" w:rsidRPr="00B176DD" w:rsidRDefault="001E5E61" w:rsidP="00B176DD">
            <w:pPr>
              <w:jc w:val="left"/>
              <w:rPr>
                <w:rFonts w:cs="Times New Roman"/>
                <w:sz w:val="20"/>
                <w:szCs w:val="20"/>
              </w:rPr>
            </w:pPr>
          </w:p>
        </w:tc>
        <w:tc>
          <w:tcPr>
            <w:tcW w:w="2409" w:type="dxa"/>
            <w:vAlign w:val="center"/>
          </w:tcPr>
          <w:p w14:paraId="1E3D44E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18E061A2" w14:textId="77777777" w:rsidTr="006D2C0D">
        <w:tc>
          <w:tcPr>
            <w:tcW w:w="6238" w:type="dxa"/>
            <w:vAlign w:val="center"/>
          </w:tcPr>
          <w:p w14:paraId="5EF03515" w14:textId="77777777" w:rsidR="001E5E61" w:rsidRPr="00B176DD" w:rsidRDefault="006D75E0" w:rsidP="00B176DD">
            <w:pPr>
              <w:jc w:val="left"/>
              <w:rPr>
                <w:rFonts w:cs="Times New Roman"/>
                <w:sz w:val="20"/>
                <w:szCs w:val="20"/>
              </w:rPr>
            </w:pPr>
            <w:r w:rsidRPr="00B176DD">
              <w:rPr>
                <w:rFonts w:cs="Times New Roman"/>
                <w:bCs/>
                <w:i/>
                <w:iCs/>
                <w:sz w:val="20"/>
                <w:szCs w:val="20"/>
              </w:rPr>
              <w:t>Trechispora</w:t>
            </w:r>
            <w:r w:rsidRPr="00B176DD">
              <w:rPr>
                <w:rFonts w:cs="Times New Roman"/>
                <w:sz w:val="20"/>
                <w:szCs w:val="20"/>
              </w:rPr>
              <w:t xml:space="preserve"> </w:t>
            </w:r>
            <w:r w:rsidRPr="00B176DD">
              <w:rPr>
                <w:rFonts w:cs="Times New Roman"/>
                <w:bCs/>
                <w:i/>
                <w:iCs/>
                <w:sz w:val="20"/>
                <w:szCs w:val="20"/>
              </w:rPr>
              <w:t>taiwanensis</w:t>
            </w:r>
            <w:r w:rsidRPr="00B176DD">
              <w:rPr>
                <w:rFonts w:cs="Times New Roman"/>
                <w:sz w:val="20"/>
                <w:szCs w:val="20"/>
              </w:rPr>
              <w:t xml:space="preserve"> S.L. Liu, S.H. He &amp; L.W. Zhou</w:t>
            </w:r>
          </w:p>
        </w:tc>
        <w:tc>
          <w:tcPr>
            <w:tcW w:w="2533" w:type="dxa"/>
            <w:vAlign w:val="center"/>
          </w:tcPr>
          <w:p w14:paraId="40314DA8" w14:textId="69981D53" w:rsidR="001E5E61" w:rsidRPr="00B176DD" w:rsidRDefault="006D75E0" w:rsidP="00B176DD">
            <w:pPr>
              <w:jc w:val="left"/>
              <w:rPr>
                <w:rFonts w:cs="Times New Roman"/>
                <w:sz w:val="20"/>
                <w:szCs w:val="20"/>
                <w:lang w:val="da-DK"/>
              </w:rPr>
            </w:pPr>
            <w:r w:rsidRPr="00B176DD">
              <w:rPr>
                <w:rFonts w:cs="Times New Roman"/>
                <w:sz w:val="20"/>
                <w:szCs w:val="20"/>
                <w:lang w:val="da-DK"/>
              </w:rPr>
              <w:t>OM523498</w:t>
            </w:r>
            <w:r w:rsidR="00B660EB" w:rsidRPr="00B176DD">
              <w:rPr>
                <w:rFonts w:cs="Times New Roman"/>
                <w:sz w:val="20"/>
                <w:szCs w:val="20"/>
                <w:vertAlign w:val="superscript"/>
                <w:lang w:val="da-DK"/>
              </w:rPr>
              <w:t>[129]</w:t>
            </w:r>
          </w:p>
        </w:tc>
        <w:tc>
          <w:tcPr>
            <w:tcW w:w="4271" w:type="dxa"/>
            <w:vAlign w:val="center"/>
          </w:tcPr>
          <w:p w14:paraId="3E7CF681" w14:textId="77777777" w:rsidR="001E5E61" w:rsidRPr="00B176DD" w:rsidRDefault="001E5E61" w:rsidP="00B176DD">
            <w:pPr>
              <w:jc w:val="left"/>
              <w:rPr>
                <w:rFonts w:cs="Times New Roman"/>
                <w:sz w:val="20"/>
                <w:szCs w:val="20"/>
                <w:lang w:val="da-DK"/>
              </w:rPr>
            </w:pPr>
          </w:p>
        </w:tc>
        <w:tc>
          <w:tcPr>
            <w:tcW w:w="2409" w:type="dxa"/>
            <w:vAlign w:val="center"/>
          </w:tcPr>
          <w:p w14:paraId="5B098FD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698C6017" w14:textId="77777777" w:rsidTr="006D2C0D">
        <w:tc>
          <w:tcPr>
            <w:tcW w:w="6238" w:type="dxa"/>
            <w:vAlign w:val="center"/>
          </w:tcPr>
          <w:p w14:paraId="730E499B"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Trechispora</w:t>
            </w:r>
            <w:r w:rsidRPr="00B176DD">
              <w:rPr>
                <w:rFonts w:cs="Times New Roman"/>
                <w:sz w:val="20"/>
                <w:szCs w:val="20"/>
                <w:lang w:val="pt-BR"/>
              </w:rPr>
              <w:t xml:space="preserve"> </w:t>
            </w:r>
            <w:r w:rsidRPr="00B176DD">
              <w:rPr>
                <w:rFonts w:cs="Times New Roman"/>
                <w:bCs/>
                <w:i/>
                <w:iCs/>
                <w:sz w:val="20"/>
                <w:szCs w:val="20"/>
                <w:lang w:val="pt-BR"/>
              </w:rPr>
              <w:t>tropica</w:t>
            </w:r>
            <w:r w:rsidRPr="00B176DD">
              <w:rPr>
                <w:rFonts w:cs="Times New Roman"/>
                <w:sz w:val="20"/>
                <w:szCs w:val="20"/>
                <w:lang w:val="pt-BR"/>
              </w:rPr>
              <w:t xml:space="preserve"> S.L. Liu &amp; L.W. Zhou</w:t>
            </w:r>
          </w:p>
        </w:tc>
        <w:tc>
          <w:tcPr>
            <w:tcW w:w="2533" w:type="dxa"/>
            <w:vAlign w:val="center"/>
          </w:tcPr>
          <w:p w14:paraId="062AC3A3" w14:textId="11CD355F" w:rsidR="001E5E61" w:rsidRPr="00B176DD" w:rsidRDefault="006D75E0" w:rsidP="00B176DD">
            <w:pPr>
              <w:jc w:val="left"/>
              <w:rPr>
                <w:rFonts w:cs="Times New Roman"/>
                <w:sz w:val="20"/>
                <w:szCs w:val="20"/>
                <w:lang w:val="da-DK"/>
              </w:rPr>
            </w:pPr>
            <w:r w:rsidRPr="00B176DD">
              <w:rPr>
                <w:rFonts w:cs="Times New Roman"/>
                <w:sz w:val="20"/>
                <w:szCs w:val="20"/>
                <w:lang w:val="da-DK"/>
              </w:rPr>
              <w:t>OM523502</w:t>
            </w:r>
            <w:r w:rsidR="00B660EB" w:rsidRPr="00B176DD">
              <w:rPr>
                <w:rFonts w:cs="Times New Roman"/>
                <w:sz w:val="20"/>
                <w:szCs w:val="20"/>
                <w:vertAlign w:val="superscript"/>
                <w:lang w:val="da-DK"/>
              </w:rPr>
              <w:t>[129]</w:t>
            </w:r>
          </w:p>
        </w:tc>
        <w:tc>
          <w:tcPr>
            <w:tcW w:w="4271" w:type="dxa"/>
            <w:vAlign w:val="center"/>
          </w:tcPr>
          <w:p w14:paraId="319FEF4D" w14:textId="77777777" w:rsidR="001E5E61" w:rsidRPr="00B176DD" w:rsidRDefault="001E5E61" w:rsidP="00B176DD">
            <w:pPr>
              <w:jc w:val="left"/>
              <w:rPr>
                <w:rFonts w:cs="Times New Roman"/>
                <w:sz w:val="20"/>
                <w:szCs w:val="20"/>
                <w:lang w:val="da-DK"/>
              </w:rPr>
            </w:pPr>
          </w:p>
        </w:tc>
        <w:tc>
          <w:tcPr>
            <w:tcW w:w="2409" w:type="dxa"/>
            <w:vAlign w:val="center"/>
          </w:tcPr>
          <w:p w14:paraId="5FAC217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24238201" w14:textId="77777777" w:rsidTr="006D2C0D">
        <w:tc>
          <w:tcPr>
            <w:tcW w:w="6238" w:type="dxa"/>
            <w:vAlign w:val="center"/>
          </w:tcPr>
          <w:p w14:paraId="494F435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Trechispora wenshanensis</w:t>
            </w:r>
            <w:r w:rsidRPr="00B176DD">
              <w:rPr>
                <w:rFonts w:cs="Times New Roman"/>
                <w:bCs/>
                <w:sz w:val="20"/>
                <w:szCs w:val="20"/>
              </w:rPr>
              <w:t xml:space="preserve"> K.Y. Luo &amp; C.L. Zhao</w:t>
            </w:r>
          </w:p>
        </w:tc>
        <w:tc>
          <w:tcPr>
            <w:tcW w:w="2533" w:type="dxa"/>
            <w:vAlign w:val="center"/>
          </w:tcPr>
          <w:p w14:paraId="00D783E1" w14:textId="52B5F84B" w:rsidR="001E5E61" w:rsidRPr="00B176DD" w:rsidRDefault="006D75E0" w:rsidP="00B176DD">
            <w:pPr>
              <w:jc w:val="left"/>
              <w:rPr>
                <w:rFonts w:cs="Times New Roman"/>
                <w:sz w:val="20"/>
                <w:szCs w:val="20"/>
                <w:lang w:val="da-DK"/>
              </w:rPr>
            </w:pPr>
            <w:r w:rsidRPr="00B176DD">
              <w:rPr>
                <w:rFonts w:cs="Times New Roman"/>
                <w:sz w:val="20"/>
                <w:szCs w:val="20"/>
                <w:lang w:val="da-DK"/>
              </w:rPr>
              <w:t>OQ241389</w:t>
            </w:r>
            <w:r w:rsidR="00526822" w:rsidRPr="00B176DD">
              <w:rPr>
                <w:rFonts w:cs="Times New Roman"/>
                <w:sz w:val="20"/>
                <w:szCs w:val="20"/>
                <w:vertAlign w:val="superscript"/>
                <w:lang w:val="da-DK"/>
              </w:rPr>
              <w:t xml:space="preserve"> [</w:t>
            </w:r>
            <w:r w:rsidR="00995BAF" w:rsidRPr="00B176DD">
              <w:rPr>
                <w:rFonts w:cs="Times New Roman"/>
                <w:sz w:val="20"/>
                <w:szCs w:val="20"/>
                <w:vertAlign w:val="superscript"/>
                <w:lang w:val="da-DK"/>
              </w:rPr>
              <w:t>404]</w:t>
            </w:r>
          </w:p>
        </w:tc>
        <w:tc>
          <w:tcPr>
            <w:tcW w:w="4271" w:type="dxa"/>
            <w:vAlign w:val="center"/>
          </w:tcPr>
          <w:p w14:paraId="66EAFA58" w14:textId="77777777" w:rsidR="001E5E61" w:rsidRPr="00B176DD" w:rsidRDefault="001E5E61" w:rsidP="00B176DD">
            <w:pPr>
              <w:jc w:val="left"/>
              <w:rPr>
                <w:rFonts w:cs="Times New Roman"/>
                <w:sz w:val="20"/>
                <w:szCs w:val="20"/>
                <w:lang w:val="da-DK"/>
              </w:rPr>
            </w:pPr>
          </w:p>
        </w:tc>
        <w:tc>
          <w:tcPr>
            <w:tcW w:w="2409" w:type="dxa"/>
            <w:vAlign w:val="center"/>
          </w:tcPr>
          <w:p w14:paraId="5F92F73B" w14:textId="77777777" w:rsidR="001E5E61" w:rsidRPr="00B176DD" w:rsidRDefault="006D75E0" w:rsidP="00B176DD">
            <w:pPr>
              <w:jc w:val="left"/>
              <w:rPr>
                <w:rFonts w:cs="Times New Roman"/>
                <w:sz w:val="20"/>
                <w:szCs w:val="20"/>
              </w:rPr>
            </w:pPr>
            <w:r w:rsidRPr="00B176DD">
              <w:rPr>
                <w:rFonts w:cs="Times New Roman"/>
                <w:sz w:val="20"/>
                <w:szCs w:val="20"/>
              </w:rPr>
              <w:t>Trechisporales</w:t>
            </w:r>
          </w:p>
        </w:tc>
      </w:tr>
      <w:tr w:rsidR="001E5E61" w:rsidRPr="00B176DD" w14:paraId="38D110D6" w14:textId="77777777" w:rsidTr="006D2C0D">
        <w:tc>
          <w:tcPr>
            <w:tcW w:w="6238" w:type="dxa"/>
            <w:vAlign w:val="center"/>
          </w:tcPr>
          <w:p w14:paraId="013F259A" w14:textId="77777777" w:rsidR="001E5E61" w:rsidRPr="00B176DD" w:rsidRDefault="006D75E0" w:rsidP="00B176DD">
            <w:pPr>
              <w:jc w:val="left"/>
              <w:rPr>
                <w:rFonts w:cs="Times New Roman"/>
                <w:sz w:val="20"/>
                <w:szCs w:val="20"/>
                <w:lang w:val="fr-FR"/>
              </w:rPr>
            </w:pPr>
            <w:r w:rsidRPr="00B176DD">
              <w:rPr>
                <w:rFonts w:cs="Times New Roman"/>
                <w:bCs/>
                <w:i/>
                <w:iCs/>
                <w:sz w:val="20"/>
                <w:szCs w:val="20"/>
                <w:lang w:val="fr-FR"/>
              </w:rPr>
              <w:t>Trechispora yunnanensis</w:t>
            </w:r>
            <w:r w:rsidRPr="00B176DD">
              <w:rPr>
                <w:rFonts w:cs="Times New Roman"/>
                <w:sz w:val="20"/>
                <w:szCs w:val="20"/>
                <w:lang w:val="fr-FR"/>
              </w:rPr>
              <w:t xml:space="preserve"> C.L. Zhao</w:t>
            </w:r>
          </w:p>
        </w:tc>
        <w:tc>
          <w:tcPr>
            <w:tcW w:w="2533" w:type="dxa"/>
            <w:vAlign w:val="center"/>
          </w:tcPr>
          <w:p w14:paraId="6E923220" w14:textId="5161C847" w:rsidR="001E5E61" w:rsidRPr="00B176DD" w:rsidRDefault="006D75E0" w:rsidP="00B176DD">
            <w:pPr>
              <w:jc w:val="left"/>
              <w:rPr>
                <w:rFonts w:cs="Times New Roman"/>
                <w:sz w:val="20"/>
                <w:szCs w:val="20"/>
                <w:lang w:val="da-DK"/>
              </w:rPr>
            </w:pPr>
            <w:r w:rsidRPr="00B176DD">
              <w:rPr>
                <w:rFonts w:cs="Times New Roman"/>
                <w:sz w:val="20"/>
                <w:szCs w:val="20"/>
                <w:lang w:val="da-DK"/>
              </w:rPr>
              <w:t>MN654918</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450</w:t>
            </w:r>
            <w:r w:rsidR="00FA6F7E" w:rsidRPr="00B176DD">
              <w:rPr>
                <w:rFonts w:cs="Times New Roman"/>
                <w:sz w:val="20"/>
                <w:szCs w:val="20"/>
                <w:vertAlign w:val="superscript"/>
                <w:lang w:val="da-DK"/>
              </w:rPr>
              <w:t>]</w:t>
            </w:r>
          </w:p>
        </w:tc>
        <w:tc>
          <w:tcPr>
            <w:tcW w:w="4271" w:type="dxa"/>
            <w:vAlign w:val="center"/>
          </w:tcPr>
          <w:p w14:paraId="7999E3C4" w14:textId="77777777" w:rsidR="001E5E61" w:rsidRPr="00B176DD" w:rsidRDefault="001E5E61" w:rsidP="00B176DD">
            <w:pPr>
              <w:jc w:val="left"/>
              <w:rPr>
                <w:rFonts w:cs="Times New Roman"/>
                <w:sz w:val="20"/>
                <w:szCs w:val="20"/>
              </w:rPr>
            </w:pPr>
          </w:p>
        </w:tc>
        <w:tc>
          <w:tcPr>
            <w:tcW w:w="2409" w:type="dxa"/>
            <w:vAlign w:val="center"/>
          </w:tcPr>
          <w:p w14:paraId="1FC3E26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Trechisporales</w:t>
            </w:r>
          </w:p>
        </w:tc>
      </w:tr>
      <w:tr w:rsidR="001E5E61" w:rsidRPr="00B176DD" w14:paraId="5D8DD405" w14:textId="77777777" w:rsidTr="006D2C0D">
        <w:tc>
          <w:tcPr>
            <w:tcW w:w="6238" w:type="dxa"/>
            <w:vAlign w:val="center"/>
          </w:tcPr>
          <w:p w14:paraId="477FBAE8" w14:textId="77777777" w:rsidR="001E5E61" w:rsidRPr="00B176DD" w:rsidRDefault="006D75E0" w:rsidP="00B176DD">
            <w:pPr>
              <w:jc w:val="left"/>
              <w:rPr>
                <w:rFonts w:cs="Times New Roman"/>
                <w:sz w:val="20"/>
                <w:szCs w:val="20"/>
              </w:rPr>
            </w:pPr>
            <w:r w:rsidRPr="00B176DD">
              <w:rPr>
                <w:rFonts w:cs="Times New Roman"/>
                <w:bCs/>
                <w:i/>
                <w:iCs/>
                <w:sz w:val="20"/>
                <w:szCs w:val="20"/>
              </w:rPr>
              <w:t>Tubulicium bambusicola</w:t>
            </w:r>
            <w:r w:rsidRPr="00B176DD">
              <w:rPr>
                <w:rFonts w:cs="Times New Roman"/>
                <w:sz w:val="20"/>
                <w:szCs w:val="20"/>
              </w:rPr>
              <w:t xml:space="preserve"> S.H. He &amp; S.L. Liu</w:t>
            </w:r>
          </w:p>
        </w:tc>
        <w:tc>
          <w:tcPr>
            <w:tcW w:w="2533" w:type="dxa"/>
            <w:vAlign w:val="center"/>
          </w:tcPr>
          <w:p w14:paraId="0A3235F8" w14:textId="6BC5310B" w:rsidR="001E5E61" w:rsidRPr="00B176DD" w:rsidRDefault="006D75E0" w:rsidP="00B176DD">
            <w:pPr>
              <w:jc w:val="left"/>
              <w:rPr>
                <w:rFonts w:cs="Times New Roman"/>
                <w:sz w:val="20"/>
                <w:szCs w:val="20"/>
                <w:lang w:val="da-DK"/>
              </w:rPr>
            </w:pPr>
            <w:r w:rsidRPr="00B176DD">
              <w:rPr>
                <w:rFonts w:cs="Times New Roman"/>
                <w:sz w:val="20"/>
                <w:szCs w:val="20"/>
                <w:lang w:val="da-DK"/>
              </w:rPr>
              <w:t>MK204536</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[112]</w:t>
            </w:r>
          </w:p>
        </w:tc>
        <w:tc>
          <w:tcPr>
            <w:tcW w:w="4271" w:type="dxa"/>
            <w:vAlign w:val="center"/>
          </w:tcPr>
          <w:p w14:paraId="434D1CD9" w14:textId="77777777" w:rsidR="001E5E61" w:rsidRPr="00B176DD" w:rsidRDefault="001E5E61" w:rsidP="00B176DD">
            <w:pPr>
              <w:jc w:val="left"/>
              <w:rPr>
                <w:rFonts w:cs="Times New Roman"/>
                <w:sz w:val="20"/>
                <w:szCs w:val="20"/>
                <w:lang w:val="da-DK"/>
              </w:rPr>
            </w:pPr>
          </w:p>
        </w:tc>
        <w:tc>
          <w:tcPr>
            <w:tcW w:w="2409" w:type="dxa"/>
            <w:vAlign w:val="center"/>
          </w:tcPr>
          <w:p w14:paraId="00587BB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1865B16" w14:textId="77777777" w:rsidTr="006D2C0D">
        <w:tc>
          <w:tcPr>
            <w:tcW w:w="6238" w:type="dxa"/>
            <w:vAlign w:val="center"/>
          </w:tcPr>
          <w:p w14:paraId="250BAFCB" w14:textId="77777777" w:rsidR="001E5E61" w:rsidRPr="00B176DD" w:rsidRDefault="006D75E0" w:rsidP="00B176DD">
            <w:pPr>
              <w:jc w:val="left"/>
              <w:rPr>
                <w:rFonts w:cs="Times New Roman"/>
                <w:sz w:val="20"/>
                <w:szCs w:val="20"/>
              </w:rPr>
            </w:pPr>
            <w:r w:rsidRPr="00B176DD">
              <w:rPr>
                <w:rFonts w:cs="Times New Roman"/>
                <w:i/>
                <w:sz w:val="20"/>
                <w:szCs w:val="20"/>
              </w:rPr>
              <w:t>Tubulicium vermiferum</w:t>
            </w:r>
            <w:r w:rsidRPr="00B176DD">
              <w:rPr>
                <w:rFonts w:cs="Times New Roman"/>
                <w:sz w:val="20"/>
                <w:szCs w:val="20"/>
              </w:rPr>
              <w:t xml:space="preserve"> (Bourdot) Oberw. ex Jülich</w:t>
            </w:r>
          </w:p>
        </w:tc>
        <w:tc>
          <w:tcPr>
            <w:tcW w:w="2533" w:type="dxa"/>
            <w:vAlign w:val="center"/>
          </w:tcPr>
          <w:p w14:paraId="4C63B6CB" w14:textId="76EE2F04" w:rsidR="001E5E61" w:rsidRPr="00B176DD" w:rsidRDefault="00526822" w:rsidP="00B176DD">
            <w:pPr>
              <w:jc w:val="left"/>
              <w:rPr>
                <w:rFonts w:cs="Times New Roman"/>
                <w:sz w:val="20"/>
                <w:szCs w:val="20"/>
                <w:lang w:val="da-DK"/>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28685E7E" w14:textId="77777777" w:rsidR="001E5E61" w:rsidRPr="00B176DD" w:rsidRDefault="001E5E61" w:rsidP="00B176DD">
            <w:pPr>
              <w:jc w:val="left"/>
              <w:rPr>
                <w:rFonts w:cs="Times New Roman"/>
                <w:sz w:val="20"/>
                <w:szCs w:val="20"/>
              </w:rPr>
            </w:pPr>
          </w:p>
        </w:tc>
        <w:tc>
          <w:tcPr>
            <w:tcW w:w="2409" w:type="dxa"/>
            <w:vAlign w:val="center"/>
          </w:tcPr>
          <w:p w14:paraId="46FDCBF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211B404" w14:textId="77777777" w:rsidTr="006D2C0D">
        <w:tc>
          <w:tcPr>
            <w:tcW w:w="6238" w:type="dxa"/>
            <w:vAlign w:val="center"/>
          </w:tcPr>
          <w:p w14:paraId="6A610FBD" w14:textId="77777777" w:rsidR="001E5E61" w:rsidRPr="00B176DD" w:rsidRDefault="006D75E0" w:rsidP="00B176DD">
            <w:pPr>
              <w:jc w:val="left"/>
              <w:rPr>
                <w:rFonts w:cs="Times New Roman"/>
                <w:i/>
                <w:sz w:val="20"/>
                <w:szCs w:val="20"/>
              </w:rPr>
            </w:pPr>
            <w:r w:rsidRPr="00B176DD">
              <w:rPr>
                <w:rFonts w:cs="Times New Roman"/>
                <w:i/>
                <w:sz w:val="20"/>
                <w:szCs w:val="20"/>
              </w:rPr>
              <w:t xml:space="preserve">Tubulicrinis albobadius </w:t>
            </w:r>
            <w:r w:rsidRPr="00B176DD">
              <w:rPr>
                <w:rFonts w:cs="Times New Roman"/>
                <w:iCs/>
                <w:sz w:val="20"/>
                <w:szCs w:val="20"/>
              </w:rPr>
              <w:t>Y.F. Dai &amp; C.L. Zhao</w:t>
            </w:r>
          </w:p>
        </w:tc>
        <w:tc>
          <w:tcPr>
            <w:tcW w:w="2533" w:type="dxa"/>
            <w:vAlign w:val="center"/>
          </w:tcPr>
          <w:p w14:paraId="28A5C112" w14:textId="4A5DB741" w:rsidR="001E5E61" w:rsidRPr="00B176DD" w:rsidRDefault="006D75E0" w:rsidP="00B176DD">
            <w:pPr>
              <w:jc w:val="left"/>
              <w:rPr>
                <w:rFonts w:cs="Times New Roman"/>
                <w:sz w:val="20"/>
                <w:szCs w:val="20"/>
              </w:rPr>
            </w:pPr>
            <w:r w:rsidRPr="00B176DD">
              <w:rPr>
                <w:rFonts w:cs="Times New Roman"/>
                <w:sz w:val="20"/>
                <w:szCs w:val="20"/>
              </w:rPr>
              <w:t>PQ523361</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[189]</w:t>
            </w:r>
          </w:p>
        </w:tc>
        <w:tc>
          <w:tcPr>
            <w:tcW w:w="4271" w:type="dxa"/>
            <w:vAlign w:val="center"/>
          </w:tcPr>
          <w:p w14:paraId="79EC893B" w14:textId="77777777" w:rsidR="001E5E61" w:rsidRPr="00B176DD" w:rsidRDefault="001E5E61" w:rsidP="00B176DD">
            <w:pPr>
              <w:jc w:val="left"/>
              <w:rPr>
                <w:rFonts w:cs="Times New Roman"/>
                <w:sz w:val="20"/>
                <w:szCs w:val="20"/>
              </w:rPr>
            </w:pPr>
          </w:p>
        </w:tc>
        <w:tc>
          <w:tcPr>
            <w:tcW w:w="2409" w:type="dxa"/>
            <w:vAlign w:val="center"/>
          </w:tcPr>
          <w:p w14:paraId="0259976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FC4AA83" w14:textId="77777777" w:rsidTr="006D2C0D">
        <w:tc>
          <w:tcPr>
            <w:tcW w:w="6238" w:type="dxa"/>
            <w:vAlign w:val="center"/>
          </w:tcPr>
          <w:p w14:paraId="3C33CB62" w14:textId="77777777" w:rsidR="001E5E61" w:rsidRPr="00B176DD" w:rsidRDefault="006D75E0" w:rsidP="00B176DD">
            <w:pPr>
              <w:jc w:val="left"/>
              <w:rPr>
                <w:rFonts w:cs="Times New Roman"/>
                <w:sz w:val="20"/>
                <w:szCs w:val="20"/>
              </w:rPr>
            </w:pPr>
            <w:r w:rsidRPr="00B176DD">
              <w:rPr>
                <w:rFonts w:cs="Times New Roman"/>
                <w:i/>
                <w:sz w:val="20"/>
                <w:szCs w:val="20"/>
              </w:rPr>
              <w:t>Tubulicrinis calothrix</w:t>
            </w:r>
            <w:r w:rsidRPr="00B176DD">
              <w:rPr>
                <w:rFonts w:cs="Times New Roman"/>
                <w:sz w:val="20"/>
                <w:szCs w:val="20"/>
              </w:rPr>
              <w:t xml:space="preserve"> (Pat.) Donk</w:t>
            </w:r>
          </w:p>
        </w:tc>
        <w:tc>
          <w:tcPr>
            <w:tcW w:w="2533" w:type="dxa"/>
            <w:vAlign w:val="center"/>
          </w:tcPr>
          <w:p w14:paraId="2A0E357C" w14:textId="63809BFF" w:rsidR="001E5E61" w:rsidRPr="00B176DD" w:rsidRDefault="006D75E0" w:rsidP="00B176DD">
            <w:pPr>
              <w:jc w:val="left"/>
              <w:rPr>
                <w:rFonts w:cs="Times New Roman"/>
                <w:sz w:val="20"/>
                <w:szCs w:val="20"/>
              </w:rPr>
            </w:pPr>
            <w:r w:rsidRPr="00B176DD">
              <w:rPr>
                <w:rFonts w:cs="Times New Roman"/>
                <w:sz w:val="20"/>
                <w:szCs w:val="20"/>
              </w:rPr>
              <w:t>ON063704</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7E26A970" w14:textId="77777777" w:rsidR="001E5E61" w:rsidRPr="00B176DD" w:rsidRDefault="001E5E61" w:rsidP="00B176DD">
            <w:pPr>
              <w:jc w:val="left"/>
              <w:rPr>
                <w:rFonts w:cs="Times New Roman"/>
                <w:sz w:val="20"/>
                <w:szCs w:val="20"/>
              </w:rPr>
            </w:pPr>
          </w:p>
        </w:tc>
        <w:tc>
          <w:tcPr>
            <w:tcW w:w="2409" w:type="dxa"/>
            <w:vAlign w:val="center"/>
          </w:tcPr>
          <w:p w14:paraId="2C3F344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89F90B7" w14:textId="77777777" w:rsidTr="006D2C0D">
        <w:tc>
          <w:tcPr>
            <w:tcW w:w="6238" w:type="dxa"/>
            <w:vAlign w:val="center"/>
          </w:tcPr>
          <w:p w14:paraId="06CE119A" w14:textId="77777777" w:rsidR="001E5E61" w:rsidRPr="00B176DD" w:rsidRDefault="006D75E0" w:rsidP="00B176DD">
            <w:pPr>
              <w:jc w:val="left"/>
              <w:rPr>
                <w:rFonts w:cs="Times New Roman"/>
                <w:sz w:val="20"/>
                <w:szCs w:val="20"/>
              </w:rPr>
            </w:pPr>
            <w:r w:rsidRPr="00B176DD">
              <w:rPr>
                <w:rFonts w:cs="Times New Roman"/>
                <w:i/>
                <w:sz w:val="20"/>
                <w:szCs w:val="20"/>
              </w:rPr>
              <w:t>Tubulicrinis chaetophorus</w:t>
            </w:r>
            <w:r w:rsidRPr="00B176DD">
              <w:rPr>
                <w:rFonts w:cs="Times New Roman"/>
                <w:sz w:val="20"/>
                <w:szCs w:val="20"/>
              </w:rPr>
              <w:t xml:space="preserve"> (Höhn.) Donk</w:t>
            </w:r>
          </w:p>
        </w:tc>
        <w:tc>
          <w:tcPr>
            <w:tcW w:w="2533" w:type="dxa"/>
            <w:vAlign w:val="center"/>
          </w:tcPr>
          <w:p w14:paraId="2A85E24A" w14:textId="3B2141C8"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A3337E" w:rsidRPr="00B176DD">
              <w:rPr>
                <w:rFonts w:cs="Times New Roman"/>
                <w:sz w:val="20"/>
                <w:szCs w:val="20"/>
                <w:vertAlign w:val="superscript"/>
                <w:lang w:val="da-DK"/>
              </w:rPr>
              <w:t>[8]</w:t>
            </w:r>
          </w:p>
        </w:tc>
        <w:tc>
          <w:tcPr>
            <w:tcW w:w="4271" w:type="dxa"/>
            <w:vAlign w:val="center"/>
          </w:tcPr>
          <w:p w14:paraId="6D470433" w14:textId="77777777" w:rsidR="001E5E61" w:rsidRPr="00B176DD" w:rsidRDefault="001E5E61" w:rsidP="00B176DD">
            <w:pPr>
              <w:jc w:val="left"/>
              <w:rPr>
                <w:rFonts w:cs="Times New Roman"/>
                <w:sz w:val="20"/>
                <w:szCs w:val="20"/>
              </w:rPr>
            </w:pPr>
          </w:p>
        </w:tc>
        <w:tc>
          <w:tcPr>
            <w:tcW w:w="2409" w:type="dxa"/>
            <w:vAlign w:val="center"/>
          </w:tcPr>
          <w:p w14:paraId="5879182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0A5A42F" w14:textId="77777777" w:rsidTr="006D2C0D">
        <w:tc>
          <w:tcPr>
            <w:tcW w:w="6238" w:type="dxa"/>
            <w:vAlign w:val="center"/>
          </w:tcPr>
          <w:p w14:paraId="5C7F9771" w14:textId="77777777" w:rsidR="001E5E61" w:rsidRPr="00B176DD" w:rsidRDefault="006D75E0" w:rsidP="00B176DD">
            <w:pPr>
              <w:jc w:val="left"/>
              <w:rPr>
                <w:rFonts w:cs="Times New Roman"/>
                <w:sz w:val="20"/>
                <w:szCs w:val="20"/>
              </w:rPr>
            </w:pPr>
            <w:r w:rsidRPr="00B176DD">
              <w:rPr>
                <w:rFonts w:cs="Times New Roman"/>
                <w:i/>
                <w:sz w:val="20"/>
                <w:szCs w:val="20"/>
              </w:rPr>
              <w:t>Tubulicrinis cinctus</w:t>
            </w:r>
            <w:r w:rsidRPr="00B176DD">
              <w:rPr>
                <w:rFonts w:cs="Times New Roman"/>
                <w:sz w:val="20"/>
                <w:szCs w:val="20"/>
              </w:rPr>
              <w:t xml:space="preserve"> G. Cunn.</w:t>
            </w:r>
          </w:p>
        </w:tc>
        <w:tc>
          <w:tcPr>
            <w:tcW w:w="2533" w:type="dxa"/>
            <w:vAlign w:val="center"/>
          </w:tcPr>
          <w:p w14:paraId="25E1B786" w14:textId="4C2461A1"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5F4A519D" w14:textId="77777777" w:rsidR="001E5E61" w:rsidRPr="00B176DD" w:rsidRDefault="001E5E61" w:rsidP="00B176DD">
            <w:pPr>
              <w:jc w:val="left"/>
              <w:rPr>
                <w:rFonts w:cs="Times New Roman"/>
                <w:sz w:val="20"/>
                <w:szCs w:val="20"/>
              </w:rPr>
            </w:pPr>
          </w:p>
        </w:tc>
        <w:tc>
          <w:tcPr>
            <w:tcW w:w="2409" w:type="dxa"/>
            <w:vAlign w:val="center"/>
          </w:tcPr>
          <w:p w14:paraId="4129EE3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EEE1901" w14:textId="77777777" w:rsidTr="006D2C0D">
        <w:tc>
          <w:tcPr>
            <w:tcW w:w="6238" w:type="dxa"/>
            <w:vAlign w:val="center"/>
          </w:tcPr>
          <w:p w14:paraId="6D984283" w14:textId="77777777" w:rsidR="001E5E61" w:rsidRPr="00B176DD" w:rsidRDefault="006D75E0" w:rsidP="00B176DD">
            <w:pPr>
              <w:jc w:val="left"/>
              <w:rPr>
                <w:rFonts w:cs="Times New Roman"/>
                <w:sz w:val="20"/>
                <w:szCs w:val="20"/>
              </w:rPr>
            </w:pPr>
            <w:r w:rsidRPr="00B176DD">
              <w:rPr>
                <w:rFonts w:cs="Times New Roman"/>
                <w:i/>
                <w:sz w:val="20"/>
                <w:szCs w:val="20"/>
              </w:rPr>
              <w:t>Tubulicrinis glebulosus</w:t>
            </w:r>
            <w:r w:rsidRPr="00B176DD">
              <w:rPr>
                <w:rFonts w:cs="Times New Roman"/>
                <w:sz w:val="20"/>
                <w:szCs w:val="20"/>
              </w:rPr>
              <w:t xml:space="preserve"> (Fr.) Donk</w:t>
            </w:r>
          </w:p>
        </w:tc>
        <w:tc>
          <w:tcPr>
            <w:tcW w:w="2533" w:type="dxa"/>
            <w:vAlign w:val="center"/>
          </w:tcPr>
          <w:p w14:paraId="053C9893" w14:textId="4CDB6A4C" w:rsidR="001E5E61" w:rsidRPr="00B176DD" w:rsidRDefault="006D75E0" w:rsidP="00B176DD">
            <w:pPr>
              <w:jc w:val="left"/>
              <w:rPr>
                <w:rFonts w:cs="Times New Roman"/>
                <w:sz w:val="20"/>
                <w:szCs w:val="20"/>
              </w:rPr>
            </w:pPr>
            <w:r w:rsidRPr="00B176DD">
              <w:rPr>
                <w:rFonts w:cs="Times New Roman"/>
                <w:sz w:val="20"/>
                <w:szCs w:val="20"/>
              </w:rPr>
              <w:t>ON063705</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00B5FD86" w14:textId="77777777" w:rsidR="001E5E61" w:rsidRPr="00B176DD" w:rsidRDefault="001E5E61" w:rsidP="00B176DD">
            <w:pPr>
              <w:jc w:val="left"/>
              <w:rPr>
                <w:rFonts w:cs="Times New Roman"/>
                <w:sz w:val="20"/>
                <w:szCs w:val="20"/>
              </w:rPr>
            </w:pPr>
          </w:p>
        </w:tc>
        <w:tc>
          <w:tcPr>
            <w:tcW w:w="2409" w:type="dxa"/>
            <w:vAlign w:val="center"/>
          </w:tcPr>
          <w:p w14:paraId="60CBA10B" w14:textId="77777777" w:rsidR="001E5E61" w:rsidRPr="00B176DD" w:rsidRDefault="006D75E0" w:rsidP="00B176DD">
            <w:pPr>
              <w:jc w:val="left"/>
              <w:rPr>
                <w:rFonts w:cs="Times New Roman"/>
                <w:sz w:val="20"/>
                <w:szCs w:val="20"/>
              </w:rPr>
            </w:pPr>
            <w:bookmarkStart w:id="217" w:name="OLE_LINK76"/>
            <w:bookmarkStart w:id="218" w:name="OLE_LINK77"/>
            <w:r w:rsidRPr="00B176DD">
              <w:rPr>
                <w:rFonts w:cs="Times New Roman"/>
                <w:sz w:val="20"/>
                <w:szCs w:val="20"/>
              </w:rPr>
              <w:t>Hymenochaetales</w:t>
            </w:r>
            <w:bookmarkEnd w:id="217"/>
            <w:bookmarkEnd w:id="218"/>
          </w:p>
        </w:tc>
      </w:tr>
      <w:tr w:rsidR="001E5E61" w:rsidRPr="00B176DD" w14:paraId="24753B6C" w14:textId="77777777" w:rsidTr="006D2C0D">
        <w:tc>
          <w:tcPr>
            <w:tcW w:w="6238" w:type="dxa"/>
            <w:vAlign w:val="center"/>
          </w:tcPr>
          <w:p w14:paraId="0F424A41" w14:textId="77777777" w:rsidR="001E5E61" w:rsidRPr="00B176DD" w:rsidRDefault="006D75E0" w:rsidP="00B176DD">
            <w:pPr>
              <w:jc w:val="left"/>
              <w:rPr>
                <w:rFonts w:cs="Times New Roman"/>
                <w:i/>
                <w:sz w:val="20"/>
                <w:szCs w:val="20"/>
              </w:rPr>
            </w:pPr>
            <w:r w:rsidRPr="00B176DD">
              <w:rPr>
                <w:rFonts w:cs="Times New Roman"/>
                <w:i/>
                <w:sz w:val="20"/>
                <w:szCs w:val="20"/>
              </w:rPr>
              <w:t xml:space="preserve">Tubulicrinis pini </w:t>
            </w:r>
            <w:r w:rsidRPr="00B176DD">
              <w:rPr>
                <w:rFonts w:cs="Times New Roman"/>
                <w:iCs/>
                <w:sz w:val="20"/>
                <w:szCs w:val="20"/>
              </w:rPr>
              <w:t>J.H. Dong &amp; C.L. Zhao</w:t>
            </w:r>
          </w:p>
        </w:tc>
        <w:tc>
          <w:tcPr>
            <w:tcW w:w="2533" w:type="dxa"/>
            <w:vAlign w:val="center"/>
          </w:tcPr>
          <w:p w14:paraId="7D276212" w14:textId="524486F1" w:rsidR="001E5E61" w:rsidRPr="00B176DD" w:rsidRDefault="006D75E0" w:rsidP="00B176DD">
            <w:pPr>
              <w:jc w:val="left"/>
              <w:rPr>
                <w:rFonts w:cs="Times New Roman"/>
                <w:sz w:val="20"/>
                <w:szCs w:val="20"/>
                <w:lang w:val="da-DK"/>
              </w:rPr>
            </w:pPr>
            <w:r w:rsidRPr="00B176DD">
              <w:rPr>
                <w:rFonts w:cs="Times New Roman"/>
                <w:sz w:val="20"/>
                <w:szCs w:val="20"/>
                <w:lang w:val="da-DK"/>
              </w:rPr>
              <w:t>OR096210</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6AEA5129" w14:textId="77777777" w:rsidR="001E5E61" w:rsidRPr="00B176DD" w:rsidRDefault="001E5E61" w:rsidP="00B176DD">
            <w:pPr>
              <w:jc w:val="left"/>
              <w:rPr>
                <w:rFonts w:cs="Times New Roman"/>
                <w:sz w:val="20"/>
                <w:szCs w:val="20"/>
                <w:lang w:val="da-DK"/>
              </w:rPr>
            </w:pPr>
          </w:p>
        </w:tc>
        <w:tc>
          <w:tcPr>
            <w:tcW w:w="2409" w:type="dxa"/>
            <w:vAlign w:val="center"/>
          </w:tcPr>
          <w:p w14:paraId="3A387F37"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503B8AC" w14:textId="77777777" w:rsidTr="006D2C0D">
        <w:tc>
          <w:tcPr>
            <w:tcW w:w="6238" w:type="dxa"/>
            <w:vAlign w:val="center"/>
          </w:tcPr>
          <w:p w14:paraId="40755AED" w14:textId="77777777" w:rsidR="001E5E61" w:rsidRPr="00B176DD" w:rsidRDefault="006D75E0" w:rsidP="00B176DD">
            <w:pPr>
              <w:jc w:val="left"/>
              <w:rPr>
                <w:rFonts w:cs="Times New Roman"/>
                <w:sz w:val="20"/>
                <w:szCs w:val="20"/>
              </w:rPr>
            </w:pPr>
            <w:r w:rsidRPr="00B176DD">
              <w:rPr>
                <w:rFonts w:cs="Times New Roman"/>
                <w:i/>
                <w:sz w:val="20"/>
                <w:szCs w:val="20"/>
              </w:rPr>
              <w:t>Tubulicrinis sceptrifer</w:t>
            </w:r>
            <w:r w:rsidRPr="00B176DD">
              <w:rPr>
                <w:rFonts w:cs="Times New Roman"/>
                <w:sz w:val="20"/>
                <w:szCs w:val="20"/>
              </w:rPr>
              <w:t xml:space="preserve"> (H.S. Jacks. &amp; Weresub) Donk</w:t>
            </w:r>
          </w:p>
        </w:tc>
        <w:tc>
          <w:tcPr>
            <w:tcW w:w="2533" w:type="dxa"/>
            <w:vAlign w:val="center"/>
          </w:tcPr>
          <w:p w14:paraId="712E14E1" w14:textId="7972306F"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0FE3F354" w14:textId="77777777" w:rsidR="001E5E61" w:rsidRPr="00B176DD" w:rsidRDefault="001E5E61" w:rsidP="00B176DD">
            <w:pPr>
              <w:jc w:val="left"/>
              <w:rPr>
                <w:rFonts w:cs="Times New Roman"/>
                <w:sz w:val="20"/>
                <w:szCs w:val="20"/>
              </w:rPr>
            </w:pPr>
          </w:p>
        </w:tc>
        <w:tc>
          <w:tcPr>
            <w:tcW w:w="2409" w:type="dxa"/>
            <w:vAlign w:val="center"/>
          </w:tcPr>
          <w:p w14:paraId="36FA8D1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BD88904" w14:textId="77777777" w:rsidTr="006D2C0D">
        <w:tc>
          <w:tcPr>
            <w:tcW w:w="6238" w:type="dxa"/>
            <w:vAlign w:val="center"/>
          </w:tcPr>
          <w:p w14:paraId="3AD067FD" w14:textId="77777777" w:rsidR="001E5E61" w:rsidRPr="00B176DD" w:rsidRDefault="006D75E0" w:rsidP="00B176DD">
            <w:pPr>
              <w:jc w:val="left"/>
              <w:rPr>
                <w:rFonts w:cs="Times New Roman"/>
                <w:sz w:val="20"/>
                <w:szCs w:val="20"/>
              </w:rPr>
            </w:pPr>
            <w:r w:rsidRPr="00B176DD">
              <w:rPr>
                <w:rFonts w:cs="Times New Roman"/>
                <w:i/>
                <w:sz w:val="20"/>
                <w:szCs w:val="20"/>
              </w:rPr>
              <w:t>Tubulicrinis subulatus</w:t>
            </w:r>
            <w:r w:rsidRPr="00B176DD">
              <w:rPr>
                <w:rFonts w:cs="Times New Roman"/>
                <w:sz w:val="20"/>
                <w:szCs w:val="20"/>
              </w:rPr>
              <w:t xml:space="preserve"> (Bourdot &amp; Galzin) Donk</w:t>
            </w:r>
          </w:p>
        </w:tc>
        <w:tc>
          <w:tcPr>
            <w:tcW w:w="2533" w:type="dxa"/>
            <w:vAlign w:val="center"/>
          </w:tcPr>
          <w:p w14:paraId="68323604" w14:textId="76D03877" w:rsidR="001E5E61" w:rsidRPr="00B176DD" w:rsidRDefault="006D75E0" w:rsidP="00B176DD">
            <w:pPr>
              <w:jc w:val="left"/>
              <w:rPr>
                <w:rFonts w:cs="Times New Roman"/>
                <w:sz w:val="20"/>
                <w:szCs w:val="20"/>
              </w:rPr>
            </w:pPr>
            <w:r w:rsidRPr="00B176DD">
              <w:rPr>
                <w:rFonts w:cs="Times New Roman"/>
                <w:sz w:val="20"/>
                <w:szCs w:val="20"/>
              </w:rPr>
              <w:t>ON063706</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694F20E0" w14:textId="77777777" w:rsidR="001E5E61" w:rsidRPr="00B176DD" w:rsidRDefault="001E5E61" w:rsidP="00B176DD">
            <w:pPr>
              <w:jc w:val="left"/>
              <w:rPr>
                <w:rFonts w:cs="Times New Roman"/>
                <w:sz w:val="20"/>
                <w:szCs w:val="20"/>
              </w:rPr>
            </w:pPr>
          </w:p>
        </w:tc>
        <w:tc>
          <w:tcPr>
            <w:tcW w:w="2409" w:type="dxa"/>
            <w:vAlign w:val="center"/>
          </w:tcPr>
          <w:p w14:paraId="1BAD210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8FF3D91" w14:textId="77777777" w:rsidTr="006D2C0D">
        <w:tc>
          <w:tcPr>
            <w:tcW w:w="6238" w:type="dxa"/>
            <w:vAlign w:val="center"/>
          </w:tcPr>
          <w:p w14:paraId="1D0D543E" w14:textId="77777777" w:rsidR="001E5E61" w:rsidRPr="00B176DD" w:rsidRDefault="006D75E0" w:rsidP="00B176DD">
            <w:pPr>
              <w:jc w:val="left"/>
              <w:rPr>
                <w:rFonts w:cs="Times New Roman"/>
                <w:i/>
                <w:sz w:val="20"/>
                <w:szCs w:val="20"/>
              </w:rPr>
            </w:pPr>
            <w:r w:rsidRPr="00B176DD">
              <w:rPr>
                <w:rFonts w:cs="Times New Roman"/>
                <w:i/>
                <w:sz w:val="20"/>
                <w:szCs w:val="20"/>
              </w:rPr>
              <w:t xml:space="preserve">Tubulicrinis tenuis </w:t>
            </w:r>
            <w:r w:rsidRPr="00B176DD">
              <w:rPr>
                <w:rFonts w:cs="Times New Roman"/>
                <w:iCs/>
                <w:sz w:val="20"/>
                <w:szCs w:val="20"/>
              </w:rPr>
              <w:t>C.L. Zhao</w:t>
            </w:r>
          </w:p>
        </w:tc>
        <w:tc>
          <w:tcPr>
            <w:tcW w:w="2533" w:type="dxa"/>
            <w:vAlign w:val="center"/>
          </w:tcPr>
          <w:p w14:paraId="236596AE" w14:textId="77777777" w:rsidR="001E5E61" w:rsidRPr="00B176DD" w:rsidRDefault="006D75E0" w:rsidP="00B176DD">
            <w:pPr>
              <w:jc w:val="left"/>
              <w:rPr>
                <w:rFonts w:cs="Times New Roman"/>
                <w:sz w:val="20"/>
                <w:szCs w:val="20"/>
              </w:rPr>
            </w:pPr>
            <w:r w:rsidRPr="00B176DD">
              <w:rPr>
                <w:rFonts w:cs="Times New Roman"/>
                <w:sz w:val="20"/>
                <w:szCs w:val="20"/>
              </w:rPr>
              <w:t>This study</w:t>
            </w:r>
          </w:p>
        </w:tc>
        <w:tc>
          <w:tcPr>
            <w:tcW w:w="4271" w:type="dxa"/>
            <w:vAlign w:val="center"/>
          </w:tcPr>
          <w:p w14:paraId="0B5267FB" w14:textId="77777777" w:rsidR="001E5E61" w:rsidRPr="00B176DD" w:rsidRDefault="001E5E61" w:rsidP="00B176DD">
            <w:pPr>
              <w:jc w:val="left"/>
              <w:rPr>
                <w:rFonts w:cs="Times New Roman"/>
                <w:sz w:val="20"/>
                <w:szCs w:val="20"/>
              </w:rPr>
            </w:pPr>
          </w:p>
        </w:tc>
        <w:tc>
          <w:tcPr>
            <w:tcW w:w="2409" w:type="dxa"/>
            <w:vAlign w:val="center"/>
          </w:tcPr>
          <w:p w14:paraId="736BC8B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CB946A0" w14:textId="77777777" w:rsidTr="006D2C0D">
        <w:tc>
          <w:tcPr>
            <w:tcW w:w="6238" w:type="dxa"/>
            <w:vAlign w:val="center"/>
          </w:tcPr>
          <w:p w14:paraId="42E9A28A" w14:textId="77777777" w:rsidR="001E5E61" w:rsidRPr="00B176DD" w:rsidRDefault="006D75E0" w:rsidP="00B176DD">
            <w:pPr>
              <w:jc w:val="left"/>
              <w:rPr>
                <w:rFonts w:cs="Times New Roman"/>
                <w:sz w:val="20"/>
                <w:szCs w:val="20"/>
              </w:rPr>
            </w:pPr>
            <w:r w:rsidRPr="00B176DD">
              <w:rPr>
                <w:rFonts w:cs="Times New Roman"/>
                <w:bCs/>
                <w:i/>
                <w:iCs/>
                <w:sz w:val="20"/>
                <w:szCs w:val="20"/>
              </w:rPr>
              <w:t>Tubulicrinis xantha</w:t>
            </w:r>
            <w:r w:rsidRPr="00B176DD">
              <w:rPr>
                <w:rFonts w:cs="Times New Roman"/>
                <w:sz w:val="20"/>
                <w:szCs w:val="20"/>
              </w:rPr>
              <w:t xml:space="preserve"> C.L. Zhao</w:t>
            </w:r>
          </w:p>
        </w:tc>
        <w:tc>
          <w:tcPr>
            <w:tcW w:w="2533" w:type="dxa"/>
            <w:vAlign w:val="center"/>
          </w:tcPr>
          <w:p w14:paraId="180D712F" w14:textId="3BFC3D95" w:rsidR="001E5E61" w:rsidRPr="00B176DD" w:rsidRDefault="006D75E0" w:rsidP="00B176DD">
            <w:pPr>
              <w:jc w:val="left"/>
              <w:rPr>
                <w:rFonts w:cs="Times New Roman"/>
                <w:sz w:val="20"/>
                <w:szCs w:val="20"/>
              </w:rPr>
            </w:pPr>
            <w:r w:rsidRPr="00B176DD">
              <w:rPr>
                <w:rFonts w:cs="Times New Roman"/>
                <w:sz w:val="20"/>
                <w:szCs w:val="20"/>
                <w:lang w:val="pt-BR"/>
              </w:rPr>
              <w:t xml:space="preserve">MT153874 </w:t>
            </w:r>
            <w:r w:rsidR="00F601CC" w:rsidRPr="00B176DD">
              <w:rPr>
                <w:rFonts w:cs="Times New Roman"/>
                <w:sz w:val="20"/>
                <w:szCs w:val="20"/>
                <w:vertAlign w:val="superscript"/>
                <w:lang w:val="pt-BR"/>
              </w:rPr>
              <w:t>[71]</w:t>
            </w:r>
          </w:p>
        </w:tc>
        <w:tc>
          <w:tcPr>
            <w:tcW w:w="4271" w:type="dxa"/>
            <w:vAlign w:val="center"/>
          </w:tcPr>
          <w:p w14:paraId="56BBE4E0" w14:textId="77777777" w:rsidR="001E5E61" w:rsidRPr="00B176DD" w:rsidRDefault="001E5E61" w:rsidP="00B176DD">
            <w:pPr>
              <w:jc w:val="left"/>
              <w:rPr>
                <w:rFonts w:cs="Times New Roman"/>
                <w:sz w:val="20"/>
                <w:szCs w:val="20"/>
              </w:rPr>
            </w:pPr>
          </w:p>
        </w:tc>
        <w:tc>
          <w:tcPr>
            <w:tcW w:w="2409" w:type="dxa"/>
            <w:vAlign w:val="center"/>
          </w:tcPr>
          <w:p w14:paraId="01484630"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68375C9" w14:textId="77777777" w:rsidTr="006D2C0D">
        <w:tc>
          <w:tcPr>
            <w:tcW w:w="6238" w:type="dxa"/>
            <w:vAlign w:val="center"/>
          </w:tcPr>
          <w:p w14:paraId="7AD741E3" w14:textId="77777777" w:rsidR="001E5E61" w:rsidRPr="00B176DD" w:rsidRDefault="006D75E0" w:rsidP="00B176DD">
            <w:pPr>
              <w:jc w:val="left"/>
              <w:rPr>
                <w:rFonts w:cs="Times New Roman"/>
                <w:sz w:val="20"/>
                <w:szCs w:val="20"/>
              </w:rPr>
            </w:pPr>
            <w:r w:rsidRPr="00B176DD">
              <w:rPr>
                <w:rFonts w:cs="Times New Roman"/>
                <w:bCs/>
                <w:i/>
                <w:iCs/>
                <w:sz w:val="20"/>
                <w:szCs w:val="20"/>
              </w:rPr>
              <w:t>Tubulicrinis yunnanensis</w:t>
            </w:r>
            <w:r w:rsidRPr="00B176DD">
              <w:rPr>
                <w:rFonts w:cs="Times New Roman"/>
                <w:sz w:val="20"/>
                <w:szCs w:val="20"/>
              </w:rPr>
              <w:t xml:space="preserve"> C.L. Zhao</w:t>
            </w:r>
          </w:p>
        </w:tc>
        <w:tc>
          <w:tcPr>
            <w:tcW w:w="2533" w:type="dxa"/>
            <w:vAlign w:val="center"/>
          </w:tcPr>
          <w:p w14:paraId="2F079DFF" w14:textId="038007FF" w:rsidR="001E5E61" w:rsidRPr="00B176DD" w:rsidRDefault="006D75E0" w:rsidP="00B176DD">
            <w:pPr>
              <w:jc w:val="left"/>
              <w:rPr>
                <w:rFonts w:cs="Times New Roman"/>
                <w:sz w:val="20"/>
                <w:szCs w:val="20"/>
              </w:rPr>
            </w:pPr>
            <w:r w:rsidRPr="00B176DD">
              <w:rPr>
                <w:rFonts w:cs="Times New Roman"/>
                <w:sz w:val="20"/>
                <w:szCs w:val="20"/>
                <w:lang w:val="pt-BR"/>
              </w:rPr>
              <w:t xml:space="preserve">MT153880 </w:t>
            </w:r>
            <w:r w:rsidR="00F601CC" w:rsidRPr="00B176DD">
              <w:rPr>
                <w:rFonts w:cs="Times New Roman"/>
                <w:sz w:val="20"/>
                <w:szCs w:val="20"/>
                <w:vertAlign w:val="superscript"/>
                <w:lang w:val="pt-BR"/>
              </w:rPr>
              <w:t>[71]</w:t>
            </w:r>
          </w:p>
        </w:tc>
        <w:tc>
          <w:tcPr>
            <w:tcW w:w="4271" w:type="dxa"/>
            <w:vAlign w:val="center"/>
          </w:tcPr>
          <w:p w14:paraId="52451547" w14:textId="77777777" w:rsidR="001E5E61" w:rsidRPr="00B176DD" w:rsidRDefault="001E5E61" w:rsidP="00B176DD">
            <w:pPr>
              <w:jc w:val="left"/>
              <w:rPr>
                <w:rFonts w:cs="Times New Roman"/>
                <w:sz w:val="20"/>
                <w:szCs w:val="20"/>
              </w:rPr>
            </w:pPr>
          </w:p>
        </w:tc>
        <w:tc>
          <w:tcPr>
            <w:tcW w:w="2409" w:type="dxa"/>
            <w:vAlign w:val="center"/>
          </w:tcPr>
          <w:p w14:paraId="3F4E363C"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6508C13" w14:textId="77777777" w:rsidTr="006D2C0D">
        <w:tc>
          <w:tcPr>
            <w:tcW w:w="6238" w:type="dxa"/>
            <w:vAlign w:val="center"/>
          </w:tcPr>
          <w:p w14:paraId="6C4A7FA0" w14:textId="77777777" w:rsidR="001E5E61" w:rsidRPr="00B176DD" w:rsidRDefault="006D75E0" w:rsidP="00B176DD">
            <w:pPr>
              <w:jc w:val="left"/>
              <w:rPr>
                <w:rFonts w:cs="Times New Roman"/>
                <w:sz w:val="20"/>
                <w:szCs w:val="20"/>
              </w:rPr>
            </w:pPr>
            <w:r w:rsidRPr="00B176DD">
              <w:rPr>
                <w:rFonts w:cs="Times New Roman"/>
                <w:i/>
                <w:sz w:val="20"/>
                <w:szCs w:val="20"/>
              </w:rPr>
              <w:t>Tylospora asterophora</w:t>
            </w:r>
            <w:r w:rsidRPr="00B176DD">
              <w:rPr>
                <w:rFonts w:cs="Times New Roman"/>
                <w:sz w:val="20"/>
                <w:szCs w:val="20"/>
              </w:rPr>
              <w:t xml:space="preserve"> (Bonord.) Donk</w:t>
            </w:r>
          </w:p>
        </w:tc>
        <w:tc>
          <w:tcPr>
            <w:tcW w:w="2533" w:type="dxa"/>
            <w:vAlign w:val="center"/>
          </w:tcPr>
          <w:p w14:paraId="010F14A4" w14:textId="4FA75DCB"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A978044" w14:textId="77777777" w:rsidR="001E5E61" w:rsidRPr="00B176DD" w:rsidRDefault="001E5E61" w:rsidP="00B176DD">
            <w:pPr>
              <w:jc w:val="left"/>
              <w:rPr>
                <w:rFonts w:cs="Times New Roman"/>
                <w:sz w:val="20"/>
                <w:szCs w:val="20"/>
              </w:rPr>
            </w:pPr>
          </w:p>
        </w:tc>
        <w:tc>
          <w:tcPr>
            <w:tcW w:w="2409" w:type="dxa"/>
            <w:vAlign w:val="center"/>
          </w:tcPr>
          <w:p w14:paraId="61207C61" w14:textId="77777777" w:rsidR="001E5E61" w:rsidRPr="00B176DD" w:rsidRDefault="006D75E0" w:rsidP="00B176DD">
            <w:pPr>
              <w:jc w:val="left"/>
              <w:rPr>
                <w:rFonts w:cs="Times New Roman"/>
                <w:sz w:val="20"/>
                <w:szCs w:val="20"/>
              </w:rPr>
            </w:pPr>
            <w:r w:rsidRPr="00B176DD">
              <w:rPr>
                <w:rFonts w:cs="Times New Roman"/>
                <w:sz w:val="20"/>
                <w:szCs w:val="20"/>
              </w:rPr>
              <w:t>Atheliales</w:t>
            </w:r>
          </w:p>
        </w:tc>
      </w:tr>
      <w:tr w:rsidR="001E5E61" w:rsidRPr="00B176DD" w14:paraId="3D949F50" w14:textId="77777777" w:rsidTr="006D2C0D">
        <w:tc>
          <w:tcPr>
            <w:tcW w:w="6238" w:type="dxa"/>
            <w:vAlign w:val="center"/>
          </w:tcPr>
          <w:p w14:paraId="4B1A91E3"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Umbellus sinensis </w:t>
            </w:r>
            <w:r w:rsidRPr="00B176DD">
              <w:rPr>
                <w:rFonts w:cs="Times New Roman"/>
                <w:sz w:val="20"/>
                <w:szCs w:val="20"/>
              </w:rPr>
              <w:t>Xue W. Wang &amp; L.W. Zhou</w:t>
            </w:r>
          </w:p>
        </w:tc>
        <w:tc>
          <w:tcPr>
            <w:tcW w:w="2533" w:type="dxa"/>
            <w:vAlign w:val="center"/>
          </w:tcPr>
          <w:p w14:paraId="555B9B43" w14:textId="61FED862" w:rsidR="001E5E61" w:rsidRPr="00B176DD" w:rsidRDefault="006D75E0" w:rsidP="00B176DD">
            <w:pPr>
              <w:jc w:val="left"/>
              <w:rPr>
                <w:rFonts w:cs="Times New Roman"/>
                <w:sz w:val="20"/>
                <w:szCs w:val="20"/>
              </w:rPr>
            </w:pPr>
            <w:r w:rsidRPr="00B176DD">
              <w:rPr>
                <w:rFonts w:cs="Times New Roman"/>
                <w:sz w:val="20"/>
                <w:szCs w:val="20"/>
              </w:rPr>
              <w:t>OR242616</w:t>
            </w:r>
            <w:r w:rsidR="00526822" w:rsidRPr="00B176DD">
              <w:rPr>
                <w:rFonts w:cs="Times New Roman"/>
                <w:sz w:val="20"/>
                <w:szCs w:val="20"/>
                <w:vertAlign w:val="superscript"/>
                <w:lang w:val="da-DK"/>
              </w:rPr>
              <w:t xml:space="preserve"> [</w:t>
            </w:r>
            <w:r w:rsidR="00826930" w:rsidRPr="00B176DD">
              <w:rPr>
                <w:rFonts w:cs="Times New Roman"/>
                <w:sz w:val="20"/>
                <w:szCs w:val="20"/>
                <w:vertAlign w:val="superscript"/>
                <w:lang w:val="da-DK"/>
              </w:rPr>
              <w:t>451</w:t>
            </w:r>
            <w:r w:rsidR="00FA6F7E" w:rsidRPr="00B176DD">
              <w:rPr>
                <w:rFonts w:cs="Times New Roman"/>
                <w:sz w:val="20"/>
                <w:szCs w:val="20"/>
                <w:vertAlign w:val="superscript"/>
                <w:lang w:val="da-DK"/>
              </w:rPr>
              <w:t>]</w:t>
            </w:r>
          </w:p>
        </w:tc>
        <w:tc>
          <w:tcPr>
            <w:tcW w:w="4271" w:type="dxa"/>
            <w:vAlign w:val="center"/>
          </w:tcPr>
          <w:p w14:paraId="36604576" w14:textId="77777777" w:rsidR="001E5E61" w:rsidRPr="00B176DD" w:rsidRDefault="001E5E61" w:rsidP="00B176DD">
            <w:pPr>
              <w:jc w:val="left"/>
              <w:rPr>
                <w:rFonts w:cs="Times New Roman"/>
                <w:sz w:val="20"/>
                <w:szCs w:val="20"/>
              </w:rPr>
            </w:pPr>
          </w:p>
        </w:tc>
        <w:tc>
          <w:tcPr>
            <w:tcW w:w="2409" w:type="dxa"/>
            <w:vAlign w:val="center"/>
          </w:tcPr>
          <w:p w14:paraId="26559DD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F90636A" w14:textId="77777777" w:rsidTr="006D2C0D">
        <w:tc>
          <w:tcPr>
            <w:tcW w:w="6238" w:type="dxa"/>
            <w:vAlign w:val="center"/>
          </w:tcPr>
          <w:p w14:paraId="09B09CFA"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 xml:space="preserve">Vararia ambigua </w:t>
            </w:r>
            <w:r w:rsidRPr="00B176DD">
              <w:rPr>
                <w:rFonts w:cs="Times New Roman"/>
                <w:sz w:val="20"/>
                <w:szCs w:val="20"/>
                <w:lang w:val="it-IT"/>
              </w:rPr>
              <w:t>Boidin, Lanq. &amp; Gilles</w:t>
            </w:r>
          </w:p>
        </w:tc>
        <w:tc>
          <w:tcPr>
            <w:tcW w:w="2533" w:type="dxa"/>
            <w:vAlign w:val="center"/>
          </w:tcPr>
          <w:p w14:paraId="5782DF49" w14:textId="79748F0B" w:rsidR="001E5E61" w:rsidRPr="00B176DD" w:rsidRDefault="006D75E0" w:rsidP="00B176DD">
            <w:pPr>
              <w:jc w:val="left"/>
              <w:rPr>
                <w:rFonts w:cs="Times New Roman"/>
                <w:sz w:val="20"/>
                <w:szCs w:val="20"/>
              </w:rPr>
            </w:pPr>
            <w:r w:rsidRPr="00B176DD">
              <w:rPr>
                <w:rFonts w:cs="Times New Roman"/>
                <w:sz w:val="20"/>
                <w:szCs w:val="20"/>
              </w:rPr>
              <w:t>MH861388</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[30]</w:t>
            </w:r>
          </w:p>
        </w:tc>
        <w:tc>
          <w:tcPr>
            <w:tcW w:w="4271" w:type="dxa"/>
            <w:vAlign w:val="center"/>
          </w:tcPr>
          <w:p w14:paraId="52BCE3C3" w14:textId="77777777" w:rsidR="001E5E61" w:rsidRPr="00B176DD" w:rsidRDefault="001E5E61" w:rsidP="00B176DD">
            <w:pPr>
              <w:jc w:val="left"/>
              <w:rPr>
                <w:rFonts w:cs="Times New Roman"/>
                <w:sz w:val="20"/>
                <w:szCs w:val="20"/>
              </w:rPr>
            </w:pPr>
          </w:p>
        </w:tc>
        <w:tc>
          <w:tcPr>
            <w:tcW w:w="2409" w:type="dxa"/>
            <w:vAlign w:val="center"/>
          </w:tcPr>
          <w:p w14:paraId="337A8D6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F67B229" w14:textId="77777777" w:rsidTr="006D2C0D">
        <w:tc>
          <w:tcPr>
            <w:tcW w:w="6238" w:type="dxa"/>
            <w:vAlign w:val="center"/>
          </w:tcPr>
          <w:p w14:paraId="6142CB06"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Vararia amphithallica</w:t>
            </w:r>
            <w:r w:rsidRPr="00B176DD">
              <w:rPr>
                <w:rFonts w:cs="Times New Roman"/>
                <w:sz w:val="20"/>
                <w:szCs w:val="20"/>
                <w:lang w:val="it-IT"/>
              </w:rPr>
              <w:t xml:space="preserve"> Boidin, Lanq. &amp; Gilles</w:t>
            </w:r>
          </w:p>
        </w:tc>
        <w:tc>
          <w:tcPr>
            <w:tcW w:w="2533" w:type="dxa"/>
            <w:vAlign w:val="center"/>
          </w:tcPr>
          <w:p w14:paraId="5A738636" w14:textId="33311898" w:rsidR="001E5E61" w:rsidRPr="00B176DD" w:rsidRDefault="006D75E0" w:rsidP="00B176DD">
            <w:pPr>
              <w:jc w:val="left"/>
              <w:rPr>
                <w:rFonts w:cs="Times New Roman"/>
                <w:sz w:val="20"/>
                <w:szCs w:val="20"/>
              </w:rPr>
            </w:pPr>
            <w:r w:rsidRPr="00B176DD">
              <w:rPr>
                <w:rFonts w:cs="Times New Roman"/>
                <w:sz w:val="20"/>
                <w:szCs w:val="20"/>
              </w:rPr>
              <w:t>MK674475</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[30]</w:t>
            </w:r>
          </w:p>
        </w:tc>
        <w:tc>
          <w:tcPr>
            <w:tcW w:w="4271" w:type="dxa"/>
            <w:vAlign w:val="center"/>
          </w:tcPr>
          <w:p w14:paraId="1CF0A813" w14:textId="77777777" w:rsidR="001E5E61" w:rsidRPr="00B176DD" w:rsidRDefault="001E5E61" w:rsidP="00B176DD">
            <w:pPr>
              <w:jc w:val="left"/>
              <w:rPr>
                <w:rFonts w:cs="Times New Roman"/>
                <w:sz w:val="20"/>
                <w:szCs w:val="20"/>
              </w:rPr>
            </w:pPr>
          </w:p>
        </w:tc>
        <w:tc>
          <w:tcPr>
            <w:tcW w:w="2409" w:type="dxa"/>
            <w:vAlign w:val="center"/>
          </w:tcPr>
          <w:p w14:paraId="576CAE4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DB95B71" w14:textId="77777777" w:rsidTr="006D2C0D">
        <w:tc>
          <w:tcPr>
            <w:tcW w:w="6238" w:type="dxa"/>
            <w:vAlign w:val="center"/>
          </w:tcPr>
          <w:p w14:paraId="482AC834"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pt-BR"/>
              </w:rPr>
              <w:t>Vararia bispora</w:t>
            </w:r>
            <w:r w:rsidRPr="00B176DD">
              <w:rPr>
                <w:rFonts w:cs="Times New Roman"/>
                <w:sz w:val="20"/>
                <w:szCs w:val="20"/>
                <w:lang w:val="pt-BR"/>
              </w:rPr>
              <w:t xml:space="preserve"> S.L. Liu &amp; S.H. He</w:t>
            </w:r>
          </w:p>
        </w:tc>
        <w:tc>
          <w:tcPr>
            <w:tcW w:w="2533" w:type="dxa"/>
            <w:vAlign w:val="center"/>
          </w:tcPr>
          <w:p w14:paraId="2C4F4FBA" w14:textId="17671A6E"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[30]</w:t>
            </w:r>
          </w:p>
        </w:tc>
        <w:tc>
          <w:tcPr>
            <w:tcW w:w="4271" w:type="dxa"/>
            <w:vAlign w:val="center"/>
          </w:tcPr>
          <w:p w14:paraId="79B26E6E" w14:textId="77777777" w:rsidR="001E5E61" w:rsidRPr="00B176DD" w:rsidRDefault="001E5E61" w:rsidP="00B176DD">
            <w:pPr>
              <w:jc w:val="left"/>
              <w:rPr>
                <w:rFonts w:cs="Times New Roman"/>
                <w:sz w:val="20"/>
                <w:szCs w:val="20"/>
              </w:rPr>
            </w:pPr>
          </w:p>
        </w:tc>
        <w:tc>
          <w:tcPr>
            <w:tcW w:w="2409" w:type="dxa"/>
            <w:vAlign w:val="center"/>
          </w:tcPr>
          <w:p w14:paraId="4D43665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1D9AB898" w14:textId="77777777" w:rsidTr="006D2C0D">
        <w:tc>
          <w:tcPr>
            <w:tcW w:w="6238" w:type="dxa"/>
            <w:vAlign w:val="center"/>
          </w:tcPr>
          <w:p w14:paraId="3AF5B6FF"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 xml:space="preserve">Vararia daweishanensis </w:t>
            </w:r>
            <w:r w:rsidRPr="00B176DD">
              <w:rPr>
                <w:rFonts w:cs="Times New Roman"/>
                <w:sz w:val="20"/>
                <w:szCs w:val="20"/>
                <w:lang w:val="pt-BR"/>
              </w:rPr>
              <w:t>L. Zou &amp; C.L. Zhao</w:t>
            </w:r>
          </w:p>
        </w:tc>
        <w:tc>
          <w:tcPr>
            <w:tcW w:w="2533" w:type="dxa"/>
            <w:vAlign w:val="center"/>
          </w:tcPr>
          <w:p w14:paraId="7F7A3045" w14:textId="19B27DFD" w:rsidR="001E5E61" w:rsidRPr="00B176DD" w:rsidRDefault="006D75E0" w:rsidP="00B176DD">
            <w:pPr>
              <w:jc w:val="left"/>
              <w:rPr>
                <w:rFonts w:cs="Times New Roman"/>
                <w:sz w:val="20"/>
                <w:szCs w:val="20"/>
              </w:rPr>
            </w:pPr>
            <w:r w:rsidRPr="00B176DD">
              <w:rPr>
                <w:rFonts w:cs="Times New Roman"/>
                <w:sz w:val="20"/>
                <w:szCs w:val="20"/>
                <w:lang w:val="da-DK"/>
              </w:rPr>
              <w:t>OP380614</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[283]</w:t>
            </w:r>
          </w:p>
        </w:tc>
        <w:tc>
          <w:tcPr>
            <w:tcW w:w="4271" w:type="dxa"/>
            <w:vAlign w:val="center"/>
          </w:tcPr>
          <w:p w14:paraId="0D9ACCE4" w14:textId="77777777" w:rsidR="001E5E61" w:rsidRPr="00B176DD" w:rsidRDefault="001E5E61" w:rsidP="00B176DD">
            <w:pPr>
              <w:jc w:val="left"/>
              <w:rPr>
                <w:rFonts w:cs="Times New Roman"/>
                <w:sz w:val="20"/>
                <w:szCs w:val="20"/>
              </w:rPr>
            </w:pPr>
          </w:p>
        </w:tc>
        <w:tc>
          <w:tcPr>
            <w:tcW w:w="2409" w:type="dxa"/>
            <w:vAlign w:val="center"/>
          </w:tcPr>
          <w:p w14:paraId="06B30A3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5E64DA7A" w14:textId="77777777" w:rsidTr="006D2C0D">
        <w:tc>
          <w:tcPr>
            <w:tcW w:w="6238" w:type="dxa"/>
            <w:vAlign w:val="center"/>
          </w:tcPr>
          <w:p w14:paraId="53A85AF0"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Vararia fissurata </w:t>
            </w:r>
            <w:r w:rsidRPr="00B176DD">
              <w:rPr>
                <w:rFonts w:cs="Times New Roman"/>
                <w:bCs/>
                <w:sz w:val="20"/>
                <w:szCs w:val="20"/>
                <w:lang w:val="it-IT"/>
              </w:rPr>
              <w:t>Y.L. Deng &amp; C.L. Zhao</w:t>
            </w:r>
          </w:p>
        </w:tc>
        <w:tc>
          <w:tcPr>
            <w:tcW w:w="2533" w:type="dxa"/>
            <w:vAlign w:val="center"/>
          </w:tcPr>
          <w:p w14:paraId="7CB57A1B" w14:textId="1E347DD6" w:rsidR="001E5E61" w:rsidRPr="00B176DD" w:rsidRDefault="006D75E0" w:rsidP="00B176DD">
            <w:pPr>
              <w:jc w:val="left"/>
              <w:rPr>
                <w:rFonts w:cs="Times New Roman"/>
                <w:sz w:val="20"/>
                <w:szCs w:val="20"/>
                <w:lang w:val="da-DK"/>
              </w:rPr>
            </w:pPr>
            <w:r w:rsidRPr="00B176DD">
              <w:rPr>
                <w:rFonts w:cs="Times New Roman"/>
                <w:sz w:val="20"/>
                <w:szCs w:val="20"/>
                <w:lang w:val="da-DK"/>
              </w:rPr>
              <w:t>OQ025219</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[452]</w:t>
            </w:r>
          </w:p>
        </w:tc>
        <w:tc>
          <w:tcPr>
            <w:tcW w:w="4271" w:type="dxa"/>
            <w:vAlign w:val="center"/>
          </w:tcPr>
          <w:p w14:paraId="591A649A" w14:textId="77777777" w:rsidR="001E5E61" w:rsidRPr="00B176DD" w:rsidRDefault="001E5E61" w:rsidP="00B176DD">
            <w:pPr>
              <w:jc w:val="left"/>
              <w:rPr>
                <w:rFonts w:cs="Times New Roman"/>
                <w:sz w:val="20"/>
                <w:szCs w:val="20"/>
                <w:lang w:val="da-DK"/>
              </w:rPr>
            </w:pPr>
          </w:p>
        </w:tc>
        <w:tc>
          <w:tcPr>
            <w:tcW w:w="2409" w:type="dxa"/>
            <w:vAlign w:val="center"/>
          </w:tcPr>
          <w:p w14:paraId="64925F74"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115020B" w14:textId="77777777" w:rsidTr="006D2C0D">
        <w:tc>
          <w:tcPr>
            <w:tcW w:w="6238" w:type="dxa"/>
            <w:vAlign w:val="center"/>
          </w:tcPr>
          <w:p w14:paraId="5E1E6564" w14:textId="77777777" w:rsidR="001E5E61" w:rsidRPr="00B176DD" w:rsidRDefault="006D75E0" w:rsidP="00B176DD">
            <w:pPr>
              <w:jc w:val="left"/>
              <w:rPr>
                <w:rFonts w:cs="Times New Roman"/>
                <w:sz w:val="20"/>
                <w:szCs w:val="20"/>
                <w:lang w:val="pt-BR"/>
              </w:rPr>
            </w:pPr>
            <w:r w:rsidRPr="00B176DD">
              <w:rPr>
                <w:rFonts w:cs="Times New Roman"/>
                <w:bCs/>
                <w:i/>
                <w:iCs/>
                <w:sz w:val="20"/>
                <w:szCs w:val="20"/>
                <w:lang w:val="pt-BR"/>
              </w:rPr>
              <w:t>Vararia fragilis</w:t>
            </w:r>
            <w:r w:rsidRPr="00B176DD">
              <w:rPr>
                <w:rFonts w:cs="Times New Roman"/>
                <w:sz w:val="20"/>
                <w:szCs w:val="20"/>
                <w:lang w:val="pt-BR"/>
              </w:rPr>
              <w:t xml:space="preserve"> L. Zou &amp; C.L. Zhao</w:t>
            </w:r>
          </w:p>
        </w:tc>
        <w:tc>
          <w:tcPr>
            <w:tcW w:w="2533" w:type="dxa"/>
            <w:vAlign w:val="center"/>
          </w:tcPr>
          <w:p w14:paraId="4F249CD2" w14:textId="38A6B9B4" w:rsidR="001E5E61" w:rsidRPr="00B176DD" w:rsidRDefault="006D75E0" w:rsidP="00B176DD">
            <w:pPr>
              <w:jc w:val="left"/>
              <w:rPr>
                <w:rFonts w:cs="Times New Roman"/>
                <w:sz w:val="20"/>
                <w:szCs w:val="20"/>
                <w:lang w:val="da-DK"/>
              </w:rPr>
            </w:pPr>
            <w:r w:rsidRPr="00B176DD">
              <w:rPr>
                <w:rFonts w:cs="Times New Roman"/>
                <w:sz w:val="20"/>
                <w:szCs w:val="20"/>
                <w:lang w:val="da-DK"/>
              </w:rPr>
              <w:t>OP380612</w:t>
            </w:r>
            <w:r w:rsidR="00526822" w:rsidRPr="00B176DD">
              <w:rPr>
                <w:rFonts w:cs="Times New Roman"/>
                <w:sz w:val="20"/>
                <w:szCs w:val="20"/>
                <w:vertAlign w:val="superscript"/>
                <w:lang w:val="da-DK"/>
              </w:rPr>
              <w:t xml:space="preserve"> </w:t>
            </w:r>
            <w:r w:rsidR="004564A2" w:rsidRPr="00B176DD">
              <w:rPr>
                <w:rFonts w:cs="Times New Roman"/>
                <w:sz w:val="20"/>
                <w:szCs w:val="20"/>
                <w:vertAlign w:val="superscript"/>
                <w:lang w:val="da-DK"/>
              </w:rPr>
              <w:t>[283]</w:t>
            </w:r>
          </w:p>
        </w:tc>
        <w:tc>
          <w:tcPr>
            <w:tcW w:w="4271" w:type="dxa"/>
            <w:vAlign w:val="center"/>
          </w:tcPr>
          <w:p w14:paraId="4AA108EB" w14:textId="77777777" w:rsidR="001E5E61" w:rsidRPr="00B176DD" w:rsidRDefault="001E5E61" w:rsidP="00B176DD">
            <w:pPr>
              <w:jc w:val="left"/>
              <w:rPr>
                <w:rFonts w:cs="Times New Roman"/>
                <w:sz w:val="20"/>
                <w:szCs w:val="20"/>
              </w:rPr>
            </w:pPr>
          </w:p>
        </w:tc>
        <w:tc>
          <w:tcPr>
            <w:tcW w:w="2409" w:type="dxa"/>
            <w:vAlign w:val="center"/>
          </w:tcPr>
          <w:p w14:paraId="1EDFF70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282BC3CE" w14:textId="77777777" w:rsidTr="006D2C0D">
        <w:tc>
          <w:tcPr>
            <w:tcW w:w="6238" w:type="dxa"/>
            <w:vAlign w:val="center"/>
          </w:tcPr>
          <w:p w14:paraId="6DFC1771"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Vararia investiens</w:t>
            </w:r>
            <w:r w:rsidRPr="00B176DD">
              <w:rPr>
                <w:rFonts w:cs="Times New Roman"/>
                <w:sz w:val="20"/>
                <w:szCs w:val="20"/>
                <w:lang w:val="it-IT"/>
              </w:rPr>
              <w:t xml:space="preserve"> (Schwein.) P. Karst.</w:t>
            </w:r>
          </w:p>
        </w:tc>
        <w:tc>
          <w:tcPr>
            <w:tcW w:w="2533" w:type="dxa"/>
            <w:vAlign w:val="center"/>
          </w:tcPr>
          <w:p w14:paraId="7B1C33C5" w14:textId="77777777" w:rsidR="001E5E61" w:rsidRPr="00B176DD" w:rsidRDefault="006D75E0" w:rsidP="00B176DD">
            <w:pPr>
              <w:jc w:val="left"/>
              <w:rPr>
                <w:rFonts w:cs="Times New Roman"/>
                <w:sz w:val="20"/>
                <w:szCs w:val="20"/>
                <w:lang w:val="da-DK"/>
              </w:rPr>
            </w:pPr>
            <w:r w:rsidRPr="00B176DD">
              <w:rPr>
                <w:rFonts w:cs="Times New Roman"/>
                <w:sz w:val="20"/>
                <w:szCs w:val="20"/>
                <w:lang w:val="it-IT"/>
              </w:rPr>
              <w:t>MK625579</w:t>
            </w:r>
            <w:r w:rsidRPr="00B176DD">
              <w:rPr>
                <w:rFonts w:cs="Times New Roman"/>
                <w:sz w:val="20"/>
                <w:szCs w:val="20"/>
              </w:rPr>
              <w:t xml:space="preserve"> (direct submission)</w:t>
            </w:r>
          </w:p>
        </w:tc>
        <w:tc>
          <w:tcPr>
            <w:tcW w:w="4271" w:type="dxa"/>
            <w:vAlign w:val="center"/>
          </w:tcPr>
          <w:p w14:paraId="03FB1829" w14:textId="77777777" w:rsidR="001E5E61" w:rsidRPr="00B176DD" w:rsidRDefault="001E5E61" w:rsidP="00B176DD">
            <w:pPr>
              <w:jc w:val="left"/>
              <w:rPr>
                <w:rFonts w:cs="Times New Roman"/>
                <w:sz w:val="20"/>
                <w:szCs w:val="20"/>
              </w:rPr>
            </w:pPr>
          </w:p>
        </w:tc>
        <w:tc>
          <w:tcPr>
            <w:tcW w:w="2409" w:type="dxa"/>
            <w:vAlign w:val="center"/>
          </w:tcPr>
          <w:p w14:paraId="52DA9FA8"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225C7109" w14:textId="77777777" w:rsidTr="006D2C0D">
        <w:tc>
          <w:tcPr>
            <w:tcW w:w="6238" w:type="dxa"/>
            <w:vAlign w:val="center"/>
          </w:tcPr>
          <w:p w14:paraId="32036C29"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lastRenderedPageBreak/>
              <w:t xml:space="preserve">Vararia isabellina </w:t>
            </w:r>
            <w:r w:rsidRPr="00B176DD">
              <w:rPr>
                <w:rFonts w:cs="Times New Roman"/>
                <w:iCs/>
                <w:sz w:val="20"/>
                <w:szCs w:val="20"/>
                <w:lang w:val="it-IT"/>
              </w:rPr>
              <w:t>Y.L. Deng &amp; C.L. Zhao</w:t>
            </w:r>
          </w:p>
        </w:tc>
        <w:tc>
          <w:tcPr>
            <w:tcW w:w="2533" w:type="dxa"/>
            <w:vAlign w:val="center"/>
          </w:tcPr>
          <w:p w14:paraId="48592ED2" w14:textId="5EE71489" w:rsidR="001E5E61" w:rsidRPr="00B176DD" w:rsidRDefault="006D75E0" w:rsidP="00B176DD">
            <w:pPr>
              <w:jc w:val="left"/>
              <w:rPr>
                <w:rFonts w:cs="Times New Roman"/>
                <w:sz w:val="20"/>
                <w:szCs w:val="20"/>
                <w:lang w:val="da-DK"/>
              </w:rPr>
            </w:pPr>
            <w:r w:rsidRPr="00B176DD">
              <w:rPr>
                <w:rFonts w:cs="Times New Roman"/>
                <w:sz w:val="20"/>
                <w:szCs w:val="20"/>
                <w:lang w:val="da-DK"/>
              </w:rPr>
              <w:t>OR048789</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[452]</w:t>
            </w:r>
          </w:p>
        </w:tc>
        <w:tc>
          <w:tcPr>
            <w:tcW w:w="4271" w:type="dxa"/>
            <w:vAlign w:val="center"/>
          </w:tcPr>
          <w:p w14:paraId="20660489" w14:textId="77777777" w:rsidR="001E5E61" w:rsidRPr="00B176DD" w:rsidRDefault="001E5E61" w:rsidP="00B176DD">
            <w:pPr>
              <w:jc w:val="left"/>
              <w:rPr>
                <w:rFonts w:cs="Times New Roman"/>
                <w:sz w:val="20"/>
                <w:szCs w:val="20"/>
                <w:lang w:val="da-DK"/>
              </w:rPr>
            </w:pPr>
          </w:p>
        </w:tc>
        <w:tc>
          <w:tcPr>
            <w:tcW w:w="2409" w:type="dxa"/>
            <w:vAlign w:val="center"/>
          </w:tcPr>
          <w:p w14:paraId="04C8B1DF"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5609ACE" w14:textId="77777777" w:rsidTr="006D2C0D">
        <w:tc>
          <w:tcPr>
            <w:tcW w:w="6238" w:type="dxa"/>
            <w:vAlign w:val="center"/>
          </w:tcPr>
          <w:p w14:paraId="4F692283" w14:textId="3A41C438" w:rsidR="001E5E61" w:rsidRPr="00B176DD" w:rsidRDefault="006D75E0" w:rsidP="00B176DD">
            <w:pPr>
              <w:jc w:val="left"/>
              <w:rPr>
                <w:rFonts w:cs="Times New Roman"/>
                <w:i/>
                <w:sz w:val="20"/>
                <w:szCs w:val="20"/>
                <w:lang w:val="it-IT"/>
              </w:rPr>
            </w:pPr>
            <w:bookmarkStart w:id="219" w:name="OLE_LINK256"/>
            <w:bookmarkStart w:id="220" w:name="OLE_LINK255"/>
            <w:r w:rsidRPr="00B176DD">
              <w:rPr>
                <w:rFonts w:cs="Times New Roman"/>
                <w:i/>
                <w:sz w:val="20"/>
                <w:szCs w:val="20"/>
                <w:lang w:val="it-IT"/>
              </w:rPr>
              <w:t xml:space="preserve">Vararia lincangensis </w:t>
            </w:r>
            <w:r w:rsidRPr="00B176DD">
              <w:rPr>
                <w:rFonts w:cs="Times New Roman"/>
                <w:iCs/>
                <w:sz w:val="20"/>
                <w:szCs w:val="20"/>
                <w:lang w:val="it-IT"/>
              </w:rPr>
              <w:t>Y.L. Deng &amp; C.L. Zhao</w:t>
            </w:r>
            <w:bookmarkEnd w:id="219"/>
            <w:bookmarkEnd w:id="220"/>
          </w:p>
        </w:tc>
        <w:tc>
          <w:tcPr>
            <w:tcW w:w="2533" w:type="dxa"/>
            <w:vAlign w:val="center"/>
          </w:tcPr>
          <w:p w14:paraId="0F5DD6EE" w14:textId="735049AE" w:rsidR="001E5E61" w:rsidRPr="00B176DD" w:rsidRDefault="006D75E0" w:rsidP="00B176DD">
            <w:pPr>
              <w:jc w:val="left"/>
              <w:rPr>
                <w:rFonts w:cs="Times New Roman"/>
                <w:sz w:val="20"/>
                <w:szCs w:val="20"/>
                <w:lang w:val="da-DK"/>
              </w:rPr>
            </w:pPr>
            <w:r w:rsidRPr="00B176DD">
              <w:rPr>
                <w:rFonts w:cs="Times New Roman"/>
                <w:sz w:val="20"/>
                <w:szCs w:val="20"/>
                <w:lang w:val="da-DK"/>
              </w:rPr>
              <w:t>OR048819</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[452]</w:t>
            </w:r>
          </w:p>
        </w:tc>
        <w:tc>
          <w:tcPr>
            <w:tcW w:w="4271" w:type="dxa"/>
            <w:vAlign w:val="center"/>
          </w:tcPr>
          <w:p w14:paraId="1E0B2C0C" w14:textId="77777777" w:rsidR="001E5E61" w:rsidRPr="00B176DD" w:rsidRDefault="001E5E61" w:rsidP="00B176DD">
            <w:pPr>
              <w:jc w:val="left"/>
              <w:rPr>
                <w:rFonts w:cs="Times New Roman"/>
                <w:sz w:val="20"/>
                <w:szCs w:val="20"/>
                <w:lang w:val="da-DK"/>
              </w:rPr>
            </w:pPr>
          </w:p>
        </w:tc>
        <w:tc>
          <w:tcPr>
            <w:tcW w:w="2409" w:type="dxa"/>
            <w:vAlign w:val="center"/>
          </w:tcPr>
          <w:p w14:paraId="2DA59C0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0A2C290" w14:textId="77777777" w:rsidTr="006D2C0D">
        <w:tc>
          <w:tcPr>
            <w:tcW w:w="6238" w:type="dxa"/>
            <w:vAlign w:val="center"/>
          </w:tcPr>
          <w:p w14:paraId="261FA2E2"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Vararia montana</w:t>
            </w:r>
            <w:r w:rsidRPr="00B176DD">
              <w:rPr>
                <w:rFonts w:cs="Times New Roman"/>
                <w:sz w:val="20"/>
                <w:szCs w:val="20"/>
                <w:lang w:val="it-IT"/>
              </w:rPr>
              <w:t xml:space="preserve"> S. L. Liu &amp; S. H. He</w:t>
            </w:r>
          </w:p>
        </w:tc>
        <w:tc>
          <w:tcPr>
            <w:tcW w:w="2533" w:type="dxa"/>
            <w:vAlign w:val="center"/>
          </w:tcPr>
          <w:p w14:paraId="26B88DF9" w14:textId="2D0260EE" w:rsidR="001E5E61" w:rsidRPr="00B176DD" w:rsidRDefault="006D75E0" w:rsidP="00B176DD">
            <w:pPr>
              <w:jc w:val="left"/>
              <w:rPr>
                <w:rFonts w:cs="Times New Roman"/>
                <w:sz w:val="20"/>
                <w:szCs w:val="20"/>
              </w:rPr>
            </w:pPr>
            <w:r w:rsidRPr="00B176DD">
              <w:rPr>
                <w:rFonts w:cs="Times New Roman"/>
                <w:sz w:val="20"/>
                <w:szCs w:val="20"/>
              </w:rPr>
              <w:t>MK625589</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[30]</w:t>
            </w:r>
          </w:p>
        </w:tc>
        <w:tc>
          <w:tcPr>
            <w:tcW w:w="4271" w:type="dxa"/>
            <w:vAlign w:val="center"/>
          </w:tcPr>
          <w:p w14:paraId="112B4314" w14:textId="77777777" w:rsidR="001E5E61" w:rsidRPr="00B176DD" w:rsidRDefault="001E5E61" w:rsidP="00B176DD">
            <w:pPr>
              <w:jc w:val="left"/>
              <w:rPr>
                <w:rFonts w:cs="Times New Roman"/>
                <w:sz w:val="20"/>
                <w:szCs w:val="20"/>
              </w:rPr>
            </w:pPr>
          </w:p>
        </w:tc>
        <w:tc>
          <w:tcPr>
            <w:tcW w:w="2409" w:type="dxa"/>
            <w:vAlign w:val="center"/>
          </w:tcPr>
          <w:p w14:paraId="43B923E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5215BB98" w14:textId="77777777" w:rsidTr="006D2C0D">
        <w:tc>
          <w:tcPr>
            <w:tcW w:w="6238" w:type="dxa"/>
            <w:vAlign w:val="center"/>
          </w:tcPr>
          <w:p w14:paraId="6F0ED4E4"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Vararia punctata </w:t>
            </w:r>
            <w:r w:rsidRPr="00B176DD">
              <w:rPr>
                <w:rFonts w:cs="Times New Roman"/>
                <w:bCs/>
                <w:sz w:val="20"/>
                <w:szCs w:val="20"/>
                <w:lang w:val="it-IT"/>
              </w:rPr>
              <w:t>Y.L. Deng &amp; C.L. Zhao</w:t>
            </w:r>
          </w:p>
        </w:tc>
        <w:tc>
          <w:tcPr>
            <w:tcW w:w="2533" w:type="dxa"/>
            <w:vAlign w:val="center"/>
          </w:tcPr>
          <w:p w14:paraId="270A3314" w14:textId="07C1FDB7" w:rsidR="001E5E61" w:rsidRPr="00B176DD" w:rsidRDefault="006D75E0" w:rsidP="00B176DD">
            <w:pPr>
              <w:jc w:val="left"/>
              <w:rPr>
                <w:rFonts w:cs="Times New Roman"/>
                <w:sz w:val="20"/>
                <w:szCs w:val="20"/>
                <w:lang w:val="da-DK"/>
              </w:rPr>
            </w:pPr>
            <w:r w:rsidRPr="00B176DD">
              <w:rPr>
                <w:rFonts w:cs="Times New Roman"/>
                <w:sz w:val="20"/>
                <w:szCs w:val="20"/>
                <w:lang w:val="da-DK"/>
              </w:rPr>
              <w:t>OR048813</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[452]</w:t>
            </w:r>
          </w:p>
        </w:tc>
        <w:tc>
          <w:tcPr>
            <w:tcW w:w="4271" w:type="dxa"/>
            <w:vAlign w:val="center"/>
          </w:tcPr>
          <w:p w14:paraId="4D5650AB" w14:textId="77777777" w:rsidR="001E5E61" w:rsidRPr="00B176DD" w:rsidRDefault="001E5E61" w:rsidP="00B176DD">
            <w:pPr>
              <w:jc w:val="left"/>
              <w:rPr>
                <w:rFonts w:cs="Times New Roman"/>
                <w:sz w:val="20"/>
                <w:szCs w:val="20"/>
                <w:lang w:val="da-DK"/>
              </w:rPr>
            </w:pPr>
          </w:p>
        </w:tc>
        <w:tc>
          <w:tcPr>
            <w:tcW w:w="2409" w:type="dxa"/>
            <w:vAlign w:val="center"/>
          </w:tcPr>
          <w:p w14:paraId="03619820"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3913E76" w14:textId="77777777" w:rsidTr="006D2C0D">
        <w:tc>
          <w:tcPr>
            <w:tcW w:w="6238" w:type="dxa"/>
            <w:vAlign w:val="center"/>
          </w:tcPr>
          <w:p w14:paraId="26CAAA5C" w14:textId="77777777" w:rsidR="001E5E61" w:rsidRPr="00B176DD" w:rsidRDefault="006D75E0" w:rsidP="00B176DD">
            <w:pPr>
              <w:jc w:val="left"/>
              <w:rPr>
                <w:rFonts w:cs="Times New Roman"/>
                <w:sz w:val="20"/>
                <w:szCs w:val="20"/>
                <w:lang w:val="it-IT"/>
              </w:rPr>
            </w:pPr>
            <w:r w:rsidRPr="00B176DD">
              <w:rPr>
                <w:rFonts w:cs="Times New Roman"/>
                <w:i/>
                <w:sz w:val="20"/>
                <w:szCs w:val="20"/>
              </w:rPr>
              <w:t>Vararia racemosa</w:t>
            </w:r>
            <w:r w:rsidRPr="00B176DD">
              <w:rPr>
                <w:rFonts w:cs="Times New Roman"/>
                <w:sz w:val="20"/>
                <w:szCs w:val="20"/>
              </w:rPr>
              <w:t xml:space="preserve"> (Burt) D.P. Rogers &amp; H.S. Jacks.</w:t>
            </w:r>
          </w:p>
        </w:tc>
        <w:tc>
          <w:tcPr>
            <w:tcW w:w="2533" w:type="dxa"/>
            <w:vAlign w:val="center"/>
          </w:tcPr>
          <w:p w14:paraId="47F653BA" w14:textId="615B96FC" w:rsidR="001E5E61" w:rsidRPr="00B176DD" w:rsidRDefault="00526822" w:rsidP="00B176DD">
            <w:pPr>
              <w:jc w:val="left"/>
              <w:rPr>
                <w:rFonts w:cs="Times New Roman"/>
                <w:sz w:val="20"/>
                <w:szCs w:val="20"/>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4FF6EB46" w14:textId="77777777" w:rsidR="001E5E61" w:rsidRPr="00B176DD" w:rsidRDefault="001E5E61" w:rsidP="00B176DD">
            <w:pPr>
              <w:jc w:val="left"/>
              <w:rPr>
                <w:rFonts w:cs="Times New Roman"/>
                <w:sz w:val="20"/>
                <w:szCs w:val="20"/>
              </w:rPr>
            </w:pPr>
          </w:p>
        </w:tc>
        <w:tc>
          <w:tcPr>
            <w:tcW w:w="2409" w:type="dxa"/>
            <w:vAlign w:val="center"/>
          </w:tcPr>
          <w:p w14:paraId="4EACBB1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21D1EEDF" w14:textId="77777777" w:rsidTr="006D2C0D">
        <w:tc>
          <w:tcPr>
            <w:tcW w:w="6238" w:type="dxa"/>
            <w:vAlign w:val="center"/>
          </w:tcPr>
          <w:p w14:paraId="0616130E" w14:textId="77777777" w:rsidR="001E5E61" w:rsidRPr="00B176DD" w:rsidRDefault="006D75E0" w:rsidP="00B176DD">
            <w:pPr>
              <w:jc w:val="left"/>
              <w:rPr>
                <w:rFonts w:cs="Times New Roman"/>
                <w:i/>
                <w:sz w:val="20"/>
                <w:szCs w:val="20"/>
              </w:rPr>
            </w:pPr>
            <w:r w:rsidRPr="00B176DD">
              <w:rPr>
                <w:rFonts w:cs="Times New Roman"/>
                <w:i/>
                <w:sz w:val="20"/>
                <w:szCs w:val="20"/>
              </w:rPr>
              <w:t xml:space="preserve">Vararia sinensis </w:t>
            </w:r>
            <w:r w:rsidRPr="00B176DD">
              <w:rPr>
                <w:rFonts w:cs="Times New Roman"/>
                <w:iCs/>
                <w:sz w:val="20"/>
                <w:szCs w:val="20"/>
              </w:rPr>
              <w:t>Y.L. Deng &amp; C.L. Zhao</w:t>
            </w:r>
          </w:p>
        </w:tc>
        <w:tc>
          <w:tcPr>
            <w:tcW w:w="2533" w:type="dxa"/>
            <w:vAlign w:val="center"/>
          </w:tcPr>
          <w:p w14:paraId="17E5BFED" w14:textId="00380804" w:rsidR="001E5E61" w:rsidRPr="00B176DD" w:rsidRDefault="006D75E0" w:rsidP="00B176DD">
            <w:pPr>
              <w:jc w:val="left"/>
              <w:rPr>
                <w:rFonts w:cs="Times New Roman"/>
                <w:sz w:val="20"/>
                <w:szCs w:val="20"/>
                <w:lang w:val="da-DK"/>
              </w:rPr>
            </w:pPr>
            <w:r w:rsidRPr="00B176DD">
              <w:rPr>
                <w:rFonts w:cs="Times New Roman"/>
                <w:sz w:val="20"/>
                <w:szCs w:val="20"/>
                <w:lang w:val="da-DK"/>
              </w:rPr>
              <w:t>OR102494</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[452]</w:t>
            </w:r>
          </w:p>
        </w:tc>
        <w:tc>
          <w:tcPr>
            <w:tcW w:w="4271" w:type="dxa"/>
            <w:vAlign w:val="center"/>
          </w:tcPr>
          <w:p w14:paraId="6400B7A5" w14:textId="77777777" w:rsidR="001E5E61" w:rsidRPr="00B176DD" w:rsidRDefault="001E5E61" w:rsidP="00B176DD">
            <w:pPr>
              <w:jc w:val="left"/>
              <w:rPr>
                <w:rFonts w:cs="Times New Roman"/>
                <w:sz w:val="20"/>
                <w:szCs w:val="20"/>
                <w:lang w:val="da-DK"/>
              </w:rPr>
            </w:pPr>
          </w:p>
        </w:tc>
        <w:tc>
          <w:tcPr>
            <w:tcW w:w="2409" w:type="dxa"/>
            <w:vAlign w:val="center"/>
          </w:tcPr>
          <w:p w14:paraId="0A9218E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5F80E5F" w14:textId="77777777" w:rsidTr="006D2C0D">
        <w:tc>
          <w:tcPr>
            <w:tcW w:w="6238" w:type="dxa"/>
            <w:vAlign w:val="center"/>
          </w:tcPr>
          <w:p w14:paraId="0DC5A726" w14:textId="77777777" w:rsidR="001E5E61" w:rsidRPr="00B176DD" w:rsidRDefault="006D75E0" w:rsidP="00B176DD">
            <w:pPr>
              <w:jc w:val="left"/>
              <w:rPr>
                <w:rFonts w:cs="Times New Roman"/>
                <w:i/>
                <w:sz w:val="20"/>
                <w:szCs w:val="20"/>
              </w:rPr>
            </w:pPr>
            <w:r w:rsidRPr="00B176DD">
              <w:rPr>
                <w:rFonts w:cs="Times New Roman"/>
                <w:i/>
                <w:sz w:val="20"/>
                <w:szCs w:val="20"/>
              </w:rPr>
              <w:t xml:space="preserve">Vararia yaoshanensis </w:t>
            </w:r>
            <w:r w:rsidRPr="00B176DD">
              <w:rPr>
                <w:rFonts w:cs="Times New Roman"/>
                <w:iCs/>
                <w:sz w:val="20"/>
                <w:szCs w:val="20"/>
              </w:rPr>
              <w:t>Y.L. Deng &amp; C.L. Zhao</w:t>
            </w:r>
          </w:p>
        </w:tc>
        <w:tc>
          <w:tcPr>
            <w:tcW w:w="2533" w:type="dxa"/>
            <w:vAlign w:val="center"/>
          </w:tcPr>
          <w:p w14:paraId="72AA10E1" w14:textId="68FFCDF8" w:rsidR="001E5E61" w:rsidRPr="00B176DD" w:rsidRDefault="006D75E0" w:rsidP="00B176DD">
            <w:pPr>
              <w:jc w:val="left"/>
              <w:rPr>
                <w:rFonts w:cs="Times New Roman"/>
                <w:sz w:val="20"/>
                <w:szCs w:val="20"/>
                <w:lang w:val="da-DK"/>
              </w:rPr>
            </w:pPr>
            <w:r w:rsidRPr="00B176DD">
              <w:rPr>
                <w:rFonts w:cs="Times New Roman"/>
                <w:sz w:val="20"/>
                <w:szCs w:val="20"/>
                <w:lang w:val="da-DK"/>
              </w:rPr>
              <w:t>PP091665</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[452]</w:t>
            </w:r>
          </w:p>
        </w:tc>
        <w:tc>
          <w:tcPr>
            <w:tcW w:w="4271" w:type="dxa"/>
            <w:vAlign w:val="center"/>
          </w:tcPr>
          <w:p w14:paraId="01566ACC" w14:textId="77777777" w:rsidR="001E5E61" w:rsidRPr="00B176DD" w:rsidRDefault="001E5E61" w:rsidP="00B176DD">
            <w:pPr>
              <w:jc w:val="left"/>
              <w:rPr>
                <w:rFonts w:cs="Times New Roman"/>
                <w:sz w:val="20"/>
                <w:szCs w:val="20"/>
                <w:lang w:val="da-DK"/>
              </w:rPr>
            </w:pPr>
          </w:p>
        </w:tc>
        <w:tc>
          <w:tcPr>
            <w:tcW w:w="2409" w:type="dxa"/>
            <w:vAlign w:val="center"/>
          </w:tcPr>
          <w:p w14:paraId="6B4BCCAE"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F95FF3A" w14:textId="77777777" w:rsidTr="006D2C0D">
        <w:tc>
          <w:tcPr>
            <w:tcW w:w="6238" w:type="dxa"/>
            <w:vAlign w:val="center"/>
          </w:tcPr>
          <w:p w14:paraId="284C2BC1" w14:textId="77777777" w:rsidR="001E5E61" w:rsidRPr="00B176DD" w:rsidRDefault="006D75E0" w:rsidP="00B176DD">
            <w:pPr>
              <w:jc w:val="left"/>
              <w:rPr>
                <w:rFonts w:cs="Times New Roman"/>
                <w:i/>
                <w:sz w:val="20"/>
                <w:szCs w:val="20"/>
              </w:rPr>
            </w:pPr>
            <w:r w:rsidRPr="00B176DD">
              <w:rPr>
                <w:rFonts w:cs="Times New Roman"/>
                <w:i/>
                <w:sz w:val="20"/>
                <w:szCs w:val="20"/>
              </w:rPr>
              <w:t xml:space="preserve">Vararia yingjiangensis </w:t>
            </w:r>
            <w:r w:rsidRPr="00B176DD">
              <w:rPr>
                <w:rFonts w:cs="Times New Roman"/>
                <w:iCs/>
                <w:sz w:val="20"/>
                <w:szCs w:val="20"/>
              </w:rPr>
              <w:t>Y.L. Deng &amp; C.L. Zhao</w:t>
            </w:r>
          </w:p>
        </w:tc>
        <w:tc>
          <w:tcPr>
            <w:tcW w:w="2533" w:type="dxa"/>
            <w:vAlign w:val="center"/>
          </w:tcPr>
          <w:p w14:paraId="0D374B68" w14:textId="1E600C2B" w:rsidR="001E5E61" w:rsidRPr="00B176DD" w:rsidRDefault="006D75E0" w:rsidP="00B176DD">
            <w:pPr>
              <w:jc w:val="left"/>
              <w:rPr>
                <w:rFonts w:cs="Times New Roman"/>
                <w:sz w:val="20"/>
                <w:szCs w:val="20"/>
                <w:lang w:val="da-DK"/>
              </w:rPr>
            </w:pPr>
            <w:r w:rsidRPr="00B176DD">
              <w:rPr>
                <w:rFonts w:cs="Times New Roman"/>
                <w:sz w:val="20"/>
                <w:szCs w:val="20"/>
                <w:lang w:val="da-DK"/>
              </w:rPr>
              <w:t>OR917879</w:t>
            </w:r>
            <w:r w:rsidR="00526822" w:rsidRPr="00B176DD">
              <w:rPr>
                <w:rFonts w:cs="Times New Roman"/>
                <w:sz w:val="20"/>
                <w:szCs w:val="20"/>
                <w:vertAlign w:val="superscript"/>
                <w:lang w:val="da-DK"/>
              </w:rPr>
              <w:t xml:space="preserve"> </w:t>
            </w:r>
            <w:r w:rsidR="00BF1771" w:rsidRPr="00B176DD">
              <w:rPr>
                <w:rFonts w:cs="Times New Roman"/>
                <w:sz w:val="20"/>
                <w:szCs w:val="20"/>
                <w:vertAlign w:val="superscript"/>
                <w:lang w:val="da-DK"/>
              </w:rPr>
              <w:t>[34]</w:t>
            </w:r>
          </w:p>
        </w:tc>
        <w:tc>
          <w:tcPr>
            <w:tcW w:w="4271" w:type="dxa"/>
            <w:vAlign w:val="center"/>
          </w:tcPr>
          <w:p w14:paraId="1D54826A" w14:textId="77777777" w:rsidR="001E5E61" w:rsidRPr="00B176DD" w:rsidRDefault="001E5E61" w:rsidP="00B176DD">
            <w:pPr>
              <w:jc w:val="left"/>
              <w:rPr>
                <w:rFonts w:cs="Times New Roman"/>
                <w:sz w:val="20"/>
                <w:szCs w:val="20"/>
                <w:lang w:val="da-DK"/>
              </w:rPr>
            </w:pPr>
          </w:p>
        </w:tc>
        <w:tc>
          <w:tcPr>
            <w:tcW w:w="2409" w:type="dxa"/>
            <w:vAlign w:val="center"/>
          </w:tcPr>
          <w:p w14:paraId="4E1BE7BC"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2C2508D2" w14:textId="77777777" w:rsidTr="006D2C0D">
        <w:tc>
          <w:tcPr>
            <w:tcW w:w="6238" w:type="dxa"/>
            <w:vAlign w:val="center"/>
          </w:tcPr>
          <w:p w14:paraId="586D0512" w14:textId="77777777" w:rsidR="001E5E61" w:rsidRPr="00B176DD" w:rsidRDefault="006D75E0" w:rsidP="00B176DD">
            <w:pPr>
              <w:jc w:val="left"/>
              <w:rPr>
                <w:rFonts w:cs="Times New Roman"/>
                <w:sz w:val="20"/>
                <w:szCs w:val="20"/>
              </w:rPr>
            </w:pPr>
            <w:r w:rsidRPr="00B176DD">
              <w:rPr>
                <w:rFonts w:cs="Times New Roman"/>
                <w:i/>
                <w:sz w:val="20"/>
                <w:szCs w:val="20"/>
              </w:rPr>
              <w:t>Veluticeps abietina</w:t>
            </w:r>
            <w:r w:rsidRPr="00B176DD">
              <w:rPr>
                <w:rFonts w:cs="Times New Roman"/>
                <w:sz w:val="20"/>
                <w:szCs w:val="20"/>
              </w:rPr>
              <w:t xml:space="preserve"> (Pers.) Hjortstam &amp; Tellería</w:t>
            </w:r>
          </w:p>
        </w:tc>
        <w:tc>
          <w:tcPr>
            <w:tcW w:w="2533" w:type="dxa"/>
            <w:vAlign w:val="center"/>
          </w:tcPr>
          <w:p w14:paraId="69687BCC" w14:textId="7A1443E2" w:rsidR="001E5E61" w:rsidRPr="00B176DD" w:rsidRDefault="00526822" w:rsidP="00B176DD">
            <w:pPr>
              <w:jc w:val="left"/>
              <w:rPr>
                <w:rFonts w:cs="Times New Roman"/>
                <w:sz w:val="20"/>
                <w:szCs w:val="20"/>
                <w:lang w:val="da-DK"/>
              </w:rPr>
            </w:pPr>
            <w:r w:rsidRPr="00B176DD">
              <w:rPr>
                <w:rFonts w:cs="Times New Roman"/>
                <w:sz w:val="20"/>
                <w:szCs w:val="20"/>
                <w:vertAlign w:val="superscript"/>
                <w:lang w:val="en-US"/>
              </w:rPr>
              <w:t xml:space="preserve"> </w:t>
            </w:r>
            <w:r w:rsidR="00A3337E" w:rsidRPr="00B176DD">
              <w:rPr>
                <w:rFonts w:cs="Times New Roman"/>
                <w:sz w:val="20"/>
                <w:szCs w:val="20"/>
                <w:vertAlign w:val="superscript"/>
                <w:lang w:val="da-DK"/>
              </w:rPr>
              <w:t>[8]</w:t>
            </w:r>
          </w:p>
        </w:tc>
        <w:tc>
          <w:tcPr>
            <w:tcW w:w="4271" w:type="dxa"/>
            <w:vAlign w:val="center"/>
          </w:tcPr>
          <w:p w14:paraId="68622F67" w14:textId="77777777" w:rsidR="001E5E61" w:rsidRPr="00B176DD" w:rsidRDefault="001E5E61" w:rsidP="00B176DD">
            <w:pPr>
              <w:jc w:val="left"/>
              <w:rPr>
                <w:rFonts w:cs="Times New Roman"/>
                <w:sz w:val="20"/>
                <w:szCs w:val="20"/>
              </w:rPr>
            </w:pPr>
          </w:p>
        </w:tc>
        <w:tc>
          <w:tcPr>
            <w:tcW w:w="2409" w:type="dxa"/>
            <w:vAlign w:val="center"/>
          </w:tcPr>
          <w:p w14:paraId="19C16AA5"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Gloeophyllales</w:t>
            </w:r>
          </w:p>
        </w:tc>
      </w:tr>
      <w:tr w:rsidR="001E5E61" w:rsidRPr="00B176DD" w14:paraId="2084DF5A" w14:textId="77777777" w:rsidTr="006D2C0D">
        <w:tc>
          <w:tcPr>
            <w:tcW w:w="6238" w:type="dxa"/>
            <w:vAlign w:val="center"/>
          </w:tcPr>
          <w:p w14:paraId="23D021B4"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Veluticeps ambigua</w:t>
            </w:r>
            <w:r w:rsidRPr="00B176DD">
              <w:rPr>
                <w:rFonts w:cs="Times New Roman"/>
                <w:sz w:val="20"/>
                <w:szCs w:val="20"/>
                <w:lang w:val="pt-BR"/>
              </w:rPr>
              <w:t xml:space="preserve"> (Peck) Hjortstam &amp; Tellería</w:t>
            </w:r>
          </w:p>
        </w:tc>
        <w:tc>
          <w:tcPr>
            <w:tcW w:w="2533" w:type="dxa"/>
            <w:vAlign w:val="center"/>
          </w:tcPr>
          <w:p w14:paraId="02A9BFD3" w14:textId="06282BDF" w:rsidR="001E5E61" w:rsidRPr="00B176DD" w:rsidRDefault="006D75E0" w:rsidP="00B176DD">
            <w:pPr>
              <w:jc w:val="left"/>
              <w:rPr>
                <w:rFonts w:cs="Times New Roman"/>
                <w:sz w:val="20"/>
                <w:szCs w:val="20"/>
              </w:rPr>
            </w:pPr>
            <w:r w:rsidRPr="00B176DD">
              <w:rPr>
                <w:rFonts w:cs="Times New Roman"/>
                <w:sz w:val="20"/>
                <w:szCs w:val="20"/>
              </w:rPr>
              <w:t>JQ844472</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[453]</w:t>
            </w:r>
          </w:p>
        </w:tc>
        <w:tc>
          <w:tcPr>
            <w:tcW w:w="4271" w:type="dxa"/>
            <w:vAlign w:val="center"/>
          </w:tcPr>
          <w:p w14:paraId="4530B56E" w14:textId="77777777" w:rsidR="001E5E61" w:rsidRPr="00B176DD" w:rsidRDefault="001E5E61" w:rsidP="00B176DD">
            <w:pPr>
              <w:jc w:val="left"/>
              <w:rPr>
                <w:rFonts w:cs="Times New Roman"/>
                <w:sz w:val="20"/>
                <w:szCs w:val="20"/>
              </w:rPr>
            </w:pPr>
          </w:p>
        </w:tc>
        <w:tc>
          <w:tcPr>
            <w:tcW w:w="2409" w:type="dxa"/>
            <w:vAlign w:val="center"/>
          </w:tcPr>
          <w:p w14:paraId="78AD042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Gloeophyllales</w:t>
            </w:r>
          </w:p>
        </w:tc>
      </w:tr>
      <w:tr w:rsidR="001E5E61" w:rsidRPr="00B176DD" w14:paraId="67352815" w14:textId="77777777" w:rsidTr="006D2C0D">
        <w:tc>
          <w:tcPr>
            <w:tcW w:w="6238" w:type="dxa"/>
            <w:vAlign w:val="center"/>
          </w:tcPr>
          <w:p w14:paraId="2479465B" w14:textId="77777777" w:rsidR="001E5E61" w:rsidRPr="00B176DD" w:rsidRDefault="006D75E0" w:rsidP="00B176DD">
            <w:pPr>
              <w:jc w:val="left"/>
              <w:rPr>
                <w:rFonts w:cs="Times New Roman"/>
                <w:sz w:val="20"/>
                <w:szCs w:val="20"/>
              </w:rPr>
            </w:pPr>
            <w:r w:rsidRPr="00B176DD">
              <w:rPr>
                <w:rFonts w:cs="Times New Roman"/>
                <w:bCs/>
                <w:i/>
                <w:iCs/>
                <w:sz w:val="20"/>
                <w:szCs w:val="20"/>
              </w:rPr>
              <w:t>Veluticeps fasciculata</w:t>
            </w:r>
            <w:r w:rsidRPr="00B176DD">
              <w:rPr>
                <w:rFonts w:cs="Times New Roman"/>
                <w:sz w:val="20"/>
                <w:szCs w:val="20"/>
              </w:rPr>
              <w:t xml:space="preserve"> Jiao Yang &amp; S.H. He</w:t>
            </w:r>
          </w:p>
        </w:tc>
        <w:tc>
          <w:tcPr>
            <w:tcW w:w="2533" w:type="dxa"/>
            <w:vAlign w:val="center"/>
          </w:tcPr>
          <w:p w14:paraId="5B8CCF8C" w14:textId="34572E57" w:rsidR="001E5E61" w:rsidRPr="00B176DD" w:rsidRDefault="006D75E0" w:rsidP="00B176DD">
            <w:pPr>
              <w:jc w:val="left"/>
              <w:rPr>
                <w:rFonts w:cs="Times New Roman"/>
                <w:sz w:val="20"/>
                <w:szCs w:val="20"/>
                <w:lang w:val="da-DK"/>
              </w:rPr>
            </w:pPr>
            <w:r w:rsidRPr="00B176DD">
              <w:rPr>
                <w:rFonts w:cs="Times New Roman"/>
                <w:sz w:val="20"/>
                <w:szCs w:val="20"/>
                <w:lang w:val="da-DK"/>
              </w:rPr>
              <w:t>KP670405</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[454]</w:t>
            </w:r>
          </w:p>
        </w:tc>
        <w:tc>
          <w:tcPr>
            <w:tcW w:w="4271" w:type="dxa"/>
            <w:vAlign w:val="center"/>
          </w:tcPr>
          <w:p w14:paraId="44031A6E" w14:textId="77777777" w:rsidR="001E5E61" w:rsidRPr="00B176DD" w:rsidRDefault="001E5E61" w:rsidP="00B176DD">
            <w:pPr>
              <w:jc w:val="left"/>
              <w:rPr>
                <w:rFonts w:cs="Times New Roman"/>
                <w:sz w:val="20"/>
                <w:szCs w:val="20"/>
                <w:lang w:val="da-DK"/>
              </w:rPr>
            </w:pPr>
          </w:p>
        </w:tc>
        <w:tc>
          <w:tcPr>
            <w:tcW w:w="2409" w:type="dxa"/>
            <w:vAlign w:val="center"/>
          </w:tcPr>
          <w:p w14:paraId="4619CF5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Gloeophyllales</w:t>
            </w:r>
          </w:p>
        </w:tc>
      </w:tr>
      <w:tr w:rsidR="001E5E61" w:rsidRPr="00B176DD" w14:paraId="1DA834B4" w14:textId="77777777" w:rsidTr="006D2C0D">
        <w:tc>
          <w:tcPr>
            <w:tcW w:w="6238" w:type="dxa"/>
            <w:vAlign w:val="center"/>
          </w:tcPr>
          <w:p w14:paraId="7D4F8CC9" w14:textId="77777777" w:rsidR="001E5E61" w:rsidRPr="00B176DD" w:rsidRDefault="006D75E0" w:rsidP="00B176DD">
            <w:pPr>
              <w:jc w:val="left"/>
              <w:rPr>
                <w:rFonts w:cs="Times New Roman"/>
                <w:sz w:val="20"/>
                <w:szCs w:val="20"/>
              </w:rPr>
            </w:pPr>
            <w:r w:rsidRPr="00B176DD">
              <w:rPr>
                <w:rFonts w:cs="Times New Roman"/>
                <w:bCs/>
                <w:i/>
                <w:iCs/>
                <w:sz w:val="20"/>
                <w:szCs w:val="20"/>
                <w:lang w:val="pt-BR"/>
              </w:rPr>
              <w:t>Veluticeps fimbriata</w:t>
            </w:r>
            <w:r w:rsidRPr="00B176DD">
              <w:rPr>
                <w:rFonts w:cs="Times New Roman"/>
                <w:sz w:val="20"/>
                <w:szCs w:val="20"/>
                <w:lang w:val="pt-BR"/>
              </w:rPr>
              <w:t xml:space="preserve"> (Ellis &amp; Everh.) Nakasone</w:t>
            </w:r>
          </w:p>
        </w:tc>
        <w:tc>
          <w:tcPr>
            <w:tcW w:w="2533" w:type="dxa"/>
            <w:vAlign w:val="center"/>
          </w:tcPr>
          <w:p w14:paraId="6FD8EF15" w14:textId="1335F55D" w:rsidR="001E5E61" w:rsidRPr="00B176DD" w:rsidRDefault="006D75E0" w:rsidP="00B176DD">
            <w:pPr>
              <w:jc w:val="left"/>
              <w:rPr>
                <w:rFonts w:cs="Times New Roman"/>
                <w:sz w:val="20"/>
                <w:szCs w:val="20"/>
                <w:lang w:val="da-DK"/>
              </w:rPr>
            </w:pPr>
            <w:r w:rsidRPr="00B176DD">
              <w:rPr>
                <w:rFonts w:cs="Times New Roman"/>
                <w:sz w:val="20"/>
                <w:szCs w:val="20"/>
                <w:lang w:val="da-DK"/>
              </w:rPr>
              <w:t>KP670402</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[454]</w:t>
            </w:r>
          </w:p>
        </w:tc>
        <w:tc>
          <w:tcPr>
            <w:tcW w:w="4271" w:type="dxa"/>
            <w:vAlign w:val="center"/>
          </w:tcPr>
          <w:p w14:paraId="7058E067" w14:textId="77777777" w:rsidR="001E5E61" w:rsidRPr="00B176DD" w:rsidRDefault="001E5E61" w:rsidP="00B176DD">
            <w:pPr>
              <w:jc w:val="left"/>
              <w:rPr>
                <w:rFonts w:cs="Times New Roman"/>
                <w:sz w:val="20"/>
                <w:szCs w:val="20"/>
                <w:lang w:val="da-DK"/>
              </w:rPr>
            </w:pPr>
          </w:p>
        </w:tc>
        <w:tc>
          <w:tcPr>
            <w:tcW w:w="2409" w:type="dxa"/>
            <w:vAlign w:val="center"/>
          </w:tcPr>
          <w:p w14:paraId="1CA5BF4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Gloeophyllales</w:t>
            </w:r>
          </w:p>
        </w:tc>
      </w:tr>
      <w:tr w:rsidR="001E5E61" w:rsidRPr="00B176DD" w14:paraId="3B0B2002" w14:textId="77777777" w:rsidTr="006D2C0D">
        <w:tc>
          <w:tcPr>
            <w:tcW w:w="6238" w:type="dxa"/>
            <w:vAlign w:val="center"/>
          </w:tcPr>
          <w:p w14:paraId="58FAA76B"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 xml:space="preserve">Veluticeps microspora </w:t>
            </w:r>
            <w:r w:rsidRPr="00B176DD">
              <w:rPr>
                <w:rFonts w:cs="Times New Roman"/>
                <w:sz w:val="20"/>
                <w:szCs w:val="20"/>
                <w:lang w:val="it-IT"/>
              </w:rPr>
              <w:t>S.H. He &amp; Hai J. Li</w:t>
            </w:r>
          </w:p>
        </w:tc>
        <w:tc>
          <w:tcPr>
            <w:tcW w:w="2533" w:type="dxa"/>
            <w:vAlign w:val="center"/>
          </w:tcPr>
          <w:p w14:paraId="22F59F65" w14:textId="672CC41B" w:rsidR="001E5E61" w:rsidRPr="00B176DD" w:rsidRDefault="006D75E0" w:rsidP="00B176DD">
            <w:pPr>
              <w:jc w:val="left"/>
              <w:rPr>
                <w:rFonts w:cs="Times New Roman"/>
                <w:sz w:val="20"/>
                <w:szCs w:val="20"/>
              </w:rPr>
            </w:pPr>
            <w:r w:rsidRPr="00B176DD">
              <w:rPr>
                <w:rFonts w:cs="Times New Roman"/>
                <w:sz w:val="20"/>
                <w:szCs w:val="20"/>
              </w:rPr>
              <w:t>JQ844469</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[453]</w:t>
            </w:r>
          </w:p>
        </w:tc>
        <w:tc>
          <w:tcPr>
            <w:tcW w:w="4271" w:type="dxa"/>
            <w:vAlign w:val="center"/>
          </w:tcPr>
          <w:p w14:paraId="43F0B245" w14:textId="77777777" w:rsidR="001E5E61" w:rsidRPr="00B176DD" w:rsidRDefault="001E5E61" w:rsidP="00B176DD">
            <w:pPr>
              <w:jc w:val="left"/>
              <w:rPr>
                <w:rFonts w:cs="Times New Roman"/>
                <w:sz w:val="20"/>
                <w:szCs w:val="20"/>
              </w:rPr>
            </w:pPr>
          </w:p>
        </w:tc>
        <w:tc>
          <w:tcPr>
            <w:tcW w:w="2409" w:type="dxa"/>
            <w:vAlign w:val="center"/>
          </w:tcPr>
          <w:p w14:paraId="03F3CCF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Gloeophyllales</w:t>
            </w:r>
          </w:p>
        </w:tc>
      </w:tr>
      <w:tr w:rsidR="001E5E61" w:rsidRPr="00B176DD" w14:paraId="5DF44C2C" w14:textId="77777777" w:rsidTr="006D2C0D">
        <w:tc>
          <w:tcPr>
            <w:tcW w:w="6238" w:type="dxa"/>
            <w:vAlign w:val="center"/>
          </w:tcPr>
          <w:p w14:paraId="34D7C55E" w14:textId="77777777" w:rsidR="001E5E61" w:rsidRPr="00B176DD" w:rsidRDefault="006D75E0" w:rsidP="00B176DD">
            <w:pPr>
              <w:jc w:val="left"/>
              <w:rPr>
                <w:rFonts w:cs="Times New Roman"/>
                <w:sz w:val="20"/>
                <w:szCs w:val="20"/>
              </w:rPr>
            </w:pPr>
            <w:r w:rsidRPr="00B176DD">
              <w:rPr>
                <w:rFonts w:cs="Times New Roman"/>
                <w:bCs/>
                <w:i/>
                <w:iCs/>
                <w:sz w:val="20"/>
                <w:szCs w:val="20"/>
              </w:rPr>
              <w:t>Veluticeps nakasoneae</w:t>
            </w:r>
            <w:r w:rsidRPr="00B176DD">
              <w:rPr>
                <w:rFonts w:cs="Times New Roman"/>
                <w:sz w:val="20"/>
                <w:szCs w:val="20"/>
              </w:rPr>
              <w:t xml:space="preserve"> Jiao Yang &amp; S.H. He</w:t>
            </w:r>
          </w:p>
        </w:tc>
        <w:tc>
          <w:tcPr>
            <w:tcW w:w="2533" w:type="dxa"/>
            <w:vAlign w:val="center"/>
          </w:tcPr>
          <w:p w14:paraId="54BB7C6A" w14:textId="233E3B4E" w:rsidR="001E5E61" w:rsidRPr="00B176DD" w:rsidRDefault="006D75E0" w:rsidP="00B176DD">
            <w:pPr>
              <w:jc w:val="left"/>
              <w:rPr>
                <w:rFonts w:cs="Times New Roman"/>
                <w:sz w:val="20"/>
                <w:szCs w:val="20"/>
              </w:rPr>
            </w:pPr>
            <w:r w:rsidRPr="00B176DD">
              <w:rPr>
                <w:rFonts w:cs="Times New Roman"/>
                <w:sz w:val="20"/>
                <w:szCs w:val="20"/>
              </w:rPr>
              <w:t>KT944286</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455</w:t>
            </w:r>
            <w:r w:rsidR="00FA6F7E" w:rsidRPr="00B176DD">
              <w:rPr>
                <w:rFonts w:cs="Times New Roman"/>
                <w:sz w:val="20"/>
                <w:szCs w:val="20"/>
                <w:vertAlign w:val="superscript"/>
                <w:lang w:val="da-DK"/>
              </w:rPr>
              <w:t>]</w:t>
            </w:r>
          </w:p>
        </w:tc>
        <w:tc>
          <w:tcPr>
            <w:tcW w:w="4271" w:type="dxa"/>
            <w:vAlign w:val="center"/>
          </w:tcPr>
          <w:p w14:paraId="37A0E379" w14:textId="77777777" w:rsidR="001E5E61" w:rsidRPr="00B176DD" w:rsidRDefault="001E5E61" w:rsidP="00B176DD">
            <w:pPr>
              <w:jc w:val="left"/>
              <w:rPr>
                <w:rFonts w:cs="Times New Roman"/>
                <w:sz w:val="20"/>
                <w:szCs w:val="20"/>
              </w:rPr>
            </w:pPr>
          </w:p>
        </w:tc>
        <w:tc>
          <w:tcPr>
            <w:tcW w:w="2409" w:type="dxa"/>
            <w:vAlign w:val="center"/>
          </w:tcPr>
          <w:p w14:paraId="3243613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Gloeophyllales</w:t>
            </w:r>
          </w:p>
        </w:tc>
      </w:tr>
      <w:tr w:rsidR="001E5E61" w:rsidRPr="00B176DD" w14:paraId="1BC6810B" w14:textId="77777777" w:rsidTr="006D2C0D">
        <w:tc>
          <w:tcPr>
            <w:tcW w:w="6238" w:type="dxa"/>
            <w:vAlign w:val="center"/>
          </w:tcPr>
          <w:p w14:paraId="001B16BE"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Veluticeps subfasciculata </w:t>
            </w:r>
            <w:r w:rsidRPr="00B176DD">
              <w:rPr>
                <w:rFonts w:cs="Times New Roman"/>
                <w:bCs/>
                <w:sz w:val="20"/>
                <w:szCs w:val="20"/>
              </w:rPr>
              <w:t>Yue Li &amp; S.H. He</w:t>
            </w:r>
          </w:p>
        </w:tc>
        <w:tc>
          <w:tcPr>
            <w:tcW w:w="2533" w:type="dxa"/>
            <w:vAlign w:val="center"/>
          </w:tcPr>
          <w:p w14:paraId="2A4439F0" w14:textId="6F510B26" w:rsidR="001E5E61" w:rsidRPr="00B176DD" w:rsidRDefault="006D75E0" w:rsidP="00B176DD">
            <w:pPr>
              <w:jc w:val="left"/>
              <w:rPr>
                <w:rFonts w:cs="Times New Roman"/>
                <w:sz w:val="20"/>
                <w:szCs w:val="20"/>
              </w:rPr>
            </w:pPr>
            <w:r w:rsidRPr="00B176DD">
              <w:rPr>
                <w:rFonts w:cs="Times New Roman"/>
                <w:sz w:val="20"/>
                <w:szCs w:val="20"/>
              </w:rPr>
              <w:t>MW192502</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[74]</w:t>
            </w:r>
          </w:p>
        </w:tc>
        <w:tc>
          <w:tcPr>
            <w:tcW w:w="4271" w:type="dxa"/>
            <w:vAlign w:val="center"/>
          </w:tcPr>
          <w:p w14:paraId="166F6789" w14:textId="77777777" w:rsidR="001E5E61" w:rsidRPr="00B176DD" w:rsidRDefault="001E5E61" w:rsidP="00B176DD">
            <w:pPr>
              <w:jc w:val="left"/>
              <w:rPr>
                <w:rFonts w:cs="Times New Roman"/>
                <w:sz w:val="20"/>
                <w:szCs w:val="20"/>
              </w:rPr>
            </w:pPr>
          </w:p>
        </w:tc>
        <w:tc>
          <w:tcPr>
            <w:tcW w:w="2409" w:type="dxa"/>
            <w:vAlign w:val="center"/>
          </w:tcPr>
          <w:p w14:paraId="4AE3AF3C"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Gloeophyllales</w:t>
            </w:r>
          </w:p>
        </w:tc>
      </w:tr>
      <w:tr w:rsidR="001E5E61" w:rsidRPr="00B176DD" w14:paraId="379686EF" w14:textId="77777777" w:rsidTr="006D2C0D">
        <w:tc>
          <w:tcPr>
            <w:tcW w:w="6238" w:type="dxa"/>
            <w:vAlign w:val="center"/>
          </w:tcPr>
          <w:p w14:paraId="29513A38"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Vuilleminia comedens </w:t>
            </w:r>
            <w:r w:rsidRPr="00B176DD">
              <w:rPr>
                <w:rFonts w:cs="Times New Roman"/>
                <w:bCs/>
                <w:sz w:val="20"/>
                <w:szCs w:val="20"/>
              </w:rPr>
              <w:t>(Nees) Maire</w:t>
            </w:r>
          </w:p>
        </w:tc>
        <w:tc>
          <w:tcPr>
            <w:tcW w:w="2533" w:type="dxa"/>
            <w:vAlign w:val="center"/>
          </w:tcPr>
          <w:p w14:paraId="2C334B2A" w14:textId="3BA586CA" w:rsidR="001E5E61" w:rsidRPr="00B176DD" w:rsidRDefault="006D75E0" w:rsidP="00B176DD">
            <w:pPr>
              <w:jc w:val="left"/>
              <w:rPr>
                <w:rFonts w:cs="Times New Roman"/>
                <w:sz w:val="20"/>
                <w:szCs w:val="20"/>
                <w:lang w:val="fr-FR"/>
              </w:rPr>
            </w:pPr>
            <w:r w:rsidRPr="00B176DD">
              <w:rPr>
                <w:rFonts w:cs="Times New Roman"/>
                <w:sz w:val="20"/>
                <w:szCs w:val="20"/>
                <w:lang w:val="fr-FR"/>
              </w:rPr>
              <w:t>ON897974</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46D75569" w14:textId="77777777" w:rsidR="001E5E61" w:rsidRPr="00B176DD" w:rsidRDefault="001E5E61" w:rsidP="00B176DD">
            <w:pPr>
              <w:jc w:val="left"/>
              <w:rPr>
                <w:rFonts w:cs="Times New Roman"/>
                <w:sz w:val="20"/>
                <w:szCs w:val="20"/>
                <w:lang w:val="fr-FR"/>
              </w:rPr>
            </w:pPr>
          </w:p>
        </w:tc>
        <w:tc>
          <w:tcPr>
            <w:tcW w:w="2409" w:type="dxa"/>
            <w:vAlign w:val="center"/>
          </w:tcPr>
          <w:p w14:paraId="4DF47E1A" w14:textId="77777777" w:rsidR="001E5E61" w:rsidRPr="00B176DD" w:rsidRDefault="006D75E0" w:rsidP="00B176DD">
            <w:pPr>
              <w:jc w:val="left"/>
              <w:rPr>
                <w:rFonts w:cs="Times New Roman"/>
                <w:sz w:val="20"/>
                <w:szCs w:val="20"/>
                <w:lang w:val="pt-BR"/>
              </w:rPr>
            </w:pPr>
            <w:r w:rsidRPr="00B176DD">
              <w:rPr>
                <w:rFonts w:cs="Times New Roman"/>
                <w:sz w:val="20"/>
                <w:szCs w:val="20"/>
                <w:lang w:val="pt-BR"/>
              </w:rPr>
              <w:t>Corticiales</w:t>
            </w:r>
          </w:p>
        </w:tc>
      </w:tr>
      <w:tr w:rsidR="001E5E61" w:rsidRPr="00B176DD" w14:paraId="37047545" w14:textId="77777777" w:rsidTr="006D2C0D">
        <w:tc>
          <w:tcPr>
            <w:tcW w:w="6238" w:type="dxa"/>
            <w:vAlign w:val="center"/>
          </w:tcPr>
          <w:p w14:paraId="24C35059" w14:textId="77777777" w:rsidR="001E5E61" w:rsidRPr="00B176DD" w:rsidRDefault="006D75E0" w:rsidP="00B176DD">
            <w:pPr>
              <w:jc w:val="left"/>
              <w:rPr>
                <w:rFonts w:cs="Times New Roman"/>
                <w:sz w:val="20"/>
                <w:szCs w:val="20"/>
              </w:rPr>
            </w:pPr>
            <w:r w:rsidRPr="00B176DD">
              <w:rPr>
                <w:rFonts w:cs="Times New Roman"/>
                <w:i/>
                <w:sz w:val="20"/>
                <w:szCs w:val="20"/>
                <w:lang w:val="fr-FR"/>
              </w:rPr>
              <w:t>Vuilleminia coryli</w:t>
            </w:r>
            <w:r w:rsidRPr="00B176DD">
              <w:rPr>
                <w:rFonts w:cs="Times New Roman"/>
                <w:sz w:val="20"/>
                <w:szCs w:val="20"/>
                <w:lang w:val="fr-FR"/>
              </w:rPr>
              <w:t xml:space="preserve"> Boidin, Lanq. &amp; Gilles</w:t>
            </w:r>
          </w:p>
        </w:tc>
        <w:tc>
          <w:tcPr>
            <w:tcW w:w="2533" w:type="dxa"/>
            <w:vAlign w:val="center"/>
          </w:tcPr>
          <w:p w14:paraId="73EE31C8" w14:textId="39118A16"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3F8C27D" w14:textId="77777777" w:rsidR="001E5E61" w:rsidRPr="00B176DD" w:rsidRDefault="001E5E61" w:rsidP="00B176DD">
            <w:pPr>
              <w:jc w:val="left"/>
              <w:rPr>
                <w:rFonts w:cs="Times New Roman"/>
                <w:sz w:val="20"/>
                <w:szCs w:val="20"/>
              </w:rPr>
            </w:pPr>
          </w:p>
        </w:tc>
        <w:tc>
          <w:tcPr>
            <w:tcW w:w="2409" w:type="dxa"/>
            <w:vAlign w:val="center"/>
          </w:tcPr>
          <w:p w14:paraId="494A0090"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lang w:val="pt-BR"/>
              </w:rPr>
              <w:t>Corticiales</w:t>
            </w:r>
          </w:p>
        </w:tc>
      </w:tr>
      <w:tr w:rsidR="001E5E61" w:rsidRPr="00B176DD" w14:paraId="30CF6739" w14:textId="77777777" w:rsidTr="006D2C0D">
        <w:tc>
          <w:tcPr>
            <w:tcW w:w="6238" w:type="dxa"/>
            <w:vAlign w:val="center"/>
          </w:tcPr>
          <w:p w14:paraId="4113B38E" w14:textId="77777777" w:rsidR="001E5E61" w:rsidRPr="00B176DD" w:rsidRDefault="006D75E0" w:rsidP="00B176DD">
            <w:pPr>
              <w:jc w:val="left"/>
              <w:rPr>
                <w:rFonts w:cs="Times New Roman"/>
                <w:i/>
                <w:sz w:val="20"/>
                <w:szCs w:val="20"/>
              </w:rPr>
            </w:pPr>
            <w:r w:rsidRPr="00B176DD">
              <w:rPr>
                <w:rFonts w:cs="Times New Roman"/>
                <w:i/>
                <w:sz w:val="20"/>
                <w:szCs w:val="20"/>
              </w:rPr>
              <w:t xml:space="preserve">Xenasma bisterigmatae </w:t>
            </w:r>
            <w:r w:rsidRPr="00B176DD">
              <w:rPr>
                <w:rFonts w:cs="Times New Roman"/>
                <w:iCs/>
                <w:sz w:val="20"/>
                <w:szCs w:val="20"/>
              </w:rPr>
              <w:t>S.Y. He, H.M. Zhou &amp; C.L. Zhao</w:t>
            </w:r>
          </w:p>
        </w:tc>
        <w:tc>
          <w:tcPr>
            <w:tcW w:w="2533" w:type="dxa"/>
            <w:vAlign w:val="center"/>
          </w:tcPr>
          <w:p w14:paraId="2BDC201C" w14:textId="46982428" w:rsidR="001E5E61" w:rsidRPr="00B176DD" w:rsidRDefault="006D75E0" w:rsidP="00B176DD">
            <w:pPr>
              <w:jc w:val="left"/>
              <w:rPr>
                <w:rFonts w:cs="Times New Roman"/>
                <w:sz w:val="20"/>
                <w:szCs w:val="20"/>
              </w:rPr>
            </w:pPr>
            <w:r w:rsidRPr="00B176DD">
              <w:rPr>
                <w:rFonts w:cs="Times New Roman"/>
                <w:sz w:val="20"/>
                <w:szCs w:val="20"/>
              </w:rPr>
              <w:t>PQ408631</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[456]</w:t>
            </w:r>
          </w:p>
        </w:tc>
        <w:tc>
          <w:tcPr>
            <w:tcW w:w="4271" w:type="dxa"/>
            <w:vAlign w:val="center"/>
          </w:tcPr>
          <w:p w14:paraId="36C89DA0" w14:textId="77777777" w:rsidR="001E5E61" w:rsidRPr="00B176DD" w:rsidRDefault="001E5E61" w:rsidP="00B176DD">
            <w:pPr>
              <w:jc w:val="left"/>
              <w:rPr>
                <w:rFonts w:cs="Times New Roman"/>
                <w:sz w:val="20"/>
                <w:szCs w:val="20"/>
              </w:rPr>
            </w:pPr>
          </w:p>
        </w:tc>
        <w:tc>
          <w:tcPr>
            <w:tcW w:w="2409" w:type="dxa"/>
            <w:vAlign w:val="center"/>
          </w:tcPr>
          <w:p w14:paraId="4953D998" w14:textId="77777777" w:rsidR="001E5E61" w:rsidRPr="00B176DD" w:rsidRDefault="006D75E0" w:rsidP="00B176DD">
            <w:pPr>
              <w:jc w:val="left"/>
              <w:rPr>
                <w:rFonts w:cs="Times New Roman"/>
                <w:sz w:val="20"/>
                <w:szCs w:val="20"/>
                <w:lang w:val="pt-BR"/>
              </w:rPr>
            </w:pPr>
            <w:r w:rsidRPr="00B176DD">
              <w:rPr>
                <w:rFonts w:cs="Times New Roman"/>
                <w:sz w:val="20"/>
                <w:szCs w:val="20"/>
              </w:rPr>
              <w:t>Russulales</w:t>
            </w:r>
          </w:p>
        </w:tc>
      </w:tr>
      <w:tr w:rsidR="001E5E61" w:rsidRPr="00B176DD" w14:paraId="7639856A" w14:textId="77777777" w:rsidTr="006D2C0D">
        <w:tc>
          <w:tcPr>
            <w:tcW w:w="6238" w:type="dxa"/>
            <w:vAlign w:val="center"/>
          </w:tcPr>
          <w:p w14:paraId="1FB7C8BB" w14:textId="77777777" w:rsidR="001E5E61" w:rsidRPr="00B176DD" w:rsidRDefault="006D75E0" w:rsidP="00B176DD">
            <w:pPr>
              <w:jc w:val="left"/>
              <w:rPr>
                <w:rFonts w:cs="Times New Roman"/>
                <w:i/>
                <w:sz w:val="20"/>
                <w:szCs w:val="20"/>
              </w:rPr>
            </w:pPr>
            <w:r w:rsidRPr="00B176DD">
              <w:rPr>
                <w:rFonts w:cs="Times New Roman"/>
                <w:i/>
                <w:sz w:val="20"/>
                <w:szCs w:val="20"/>
              </w:rPr>
              <w:t xml:space="preserve">Xenasma guttulata </w:t>
            </w:r>
            <w:r w:rsidRPr="00B176DD">
              <w:rPr>
                <w:rFonts w:cs="Times New Roman"/>
                <w:iCs/>
                <w:sz w:val="20"/>
                <w:szCs w:val="20"/>
              </w:rPr>
              <w:t>S.Y. He, H.M. Zhou &amp; C.L. Zhao</w:t>
            </w:r>
          </w:p>
        </w:tc>
        <w:tc>
          <w:tcPr>
            <w:tcW w:w="2533" w:type="dxa"/>
            <w:vAlign w:val="center"/>
          </w:tcPr>
          <w:p w14:paraId="689C6B4C" w14:textId="57BB7950" w:rsidR="001E5E61" w:rsidRPr="00B176DD" w:rsidRDefault="006D75E0" w:rsidP="00B176DD">
            <w:pPr>
              <w:jc w:val="left"/>
              <w:rPr>
                <w:rFonts w:cs="Times New Roman"/>
                <w:sz w:val="20"/>
                <w:szCs w:val="20"/>
              </w:rPr>
            </w:pPr>
            <w:r w:rsidRPr="00B176DD">
              <w:rPr>
                <w:rFonts w:cs="Times New Roman"/>
                <w:sz w:val="20"/>
                <w:szCs w:val="20"/>
              </w:rPr>
              <w:t>PQ408633</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[456]</w:t>
            </w:r>
          </w:p>
        </w:tc>
        <w:tc>
          <w:tcPr>
            <w:tcW w:w="4271" w:type="dxa"/>
            <w:vAlign w:val="center"/>
          </w:tcPr>
          <w:p w14:paraId="53CD39BF" w14:textId="77777777" w:rsidR="001E5E61" w:rsidRPr="00B176DD" w:rsidRDefault="001E5E61" w:rsidP="00B176DD">
            <w:pPr>
              <w:jc w:val="left"/>
              <w:rPr>
                <w:rFonts w:cs="Times New Roman"/>
                <w:sz w:val="20"/>
                <w:szCs w:val="20"/>
              </w:rPr>
            </w:pPr>
          </w:p>
        </w:tc>
        <w:tc>
          <w:tcPr>
            <w:tcW w:w="2409" w:type="dxa"/>
            <w:vAlign w:val="center"/>
          </w:tcPr>
          <w:p w14:paraId="032D26E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3804B06" w14:textId="77777777" w:rsidTr="006D2C0D">
        <w:tc>
          <w:tcPr>
            <w:tcW w:w="6238" w:type="dxa"/>
            <w:vAlign w:val="center"/>
          </w:tcPr>
          <w:p w14:paraId="17C02122" w14:textId="77777777" w:rsidR="001E5E61" w:rsidRPr="00B176DD" w:rsidRDefault="006D75E0" w:rsidP="00B176DD">
            <w:pPr>
              <w:jc w:val="left"/>
              <w:rPr>
                <w:rFonts w:cs="Times New Roman"/>
                <w:sz w:val="20"/>
                <w:szCs w:val="20"/>
                <w:lang w:val="fr-FR"/>
              </w:rPr>
            </w:pPr>
            <w:r w:rsidRPr="00B176DD">
              <w:rPr>
                <w:rFonts w:cs="Times New Roman"/>
                <w:i/>
                <w:sz w:val="20"/>
                <w:szCs w:val="20"/>
              </w:rPr>
              <w:t>Xenasma pruinosum</w:t>
            </w:r>
            <w:r w:rsidRPr="00B176DD">
              <w:rPr>
                <w:rFonts w:cs="Times New Roman"/>
                <w:sz w:val="20"/>
                <w:szCs w:val="20"/>
              </w:rPr>
              <w:t xml:space="preserve"> (Pat.) Donk</w:t>
            </w:r>
          </w:p>
        </w:tc>
        <w:tc>
          <w:tcPr>
            <w:tcW w:w="2533" w:type="dxa"/>
            <w:vAlign w:val="center"/>
          </w:tcPr>
          <w:p w14:paraId="40C3D5DD" w14:textId="0B639CBF"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33F06830" w14:textId="77777777" w:rsidR="001E5E61" w:rsidRPr="00B176DD" w:rsidRDefault="001E5E61" w:rsidP="00B176DD">
            <w:pPr>
              <w:jc w:val="left"/>
              <w:rPr>
                <w:rFonts w:cs="Times New Roman"/>
                <w:sz w:val="20"/>
                <w:szCs w:val="20"/>
              </w:rPr>
            </w:pPr>
          </w:p>
        </w:tc>
        <w:tc>
          <w:tcPr>
            <w:tcW w:w="2409" w:type="dxa"/>
            <w:vAlign w:val="center"/>
          </w:tcPr>
          <w:p w14:paraId="28D9B84E" w14:textId="77777777" w:rsidR="001E5E61" w:rsidRPr="00B176DD" w:rsidRDefault="006D75E0" w:rsidP="00B176DD">
            <w:pPr>
              <w:jc w:val="left"/>
              <w:rPr>
                <w:rFonts w:cs="Times New Roman"/>
                <w:sz w:val="20"/>
                <w:szCs w:val="20"/>
                <w:lang w:val="pt-BR"/>
              </w:rPr>
            </w:pPr>
            <w:r w:rsidRPr="00B176DD">
              <w:rPr>
                <w:rFonts w:cs="Times New Roman"/>
                <w:sz w:val="20"/>
                <w:szCs w:val="20"/>
              </w:rPr>
              <w:t>Russulales</w:t>
            </w:r>
          </w:p>
        </w:tc>
      </w:tr>
      <w:tr w:rsidR="001E5E61" w:rsidRPr="00B176DD" w14:paraId="67772293" w14:textId="77777777" w:rsidTr="006D2C0D">
        <w:tc>
          <w:tcPr>
            <w:tcW w:w="6238" w:type="dxa"/>
            <w:vAlign w:val="center"/>
          </w:tcPr>
          <w:p w14:paraId="2BCAF1FC"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Xenasma rimicola</w:t>
            </w:r>
            <w:r w:rsidRPr="00B176DD">
              <w:rPr>
                <w:rFonts w:cs="Times New Roman"/>
                <w:sz w:val="20"/>
                <w:szCs w:val="20"/>
                <w:lang w:val="it-IT"/>
              </w:rPr>
              <w:t xml:space="preserve"> (P. Karst.) Donk</w:t>
            </w:r>
          </w:p>
        </w:tc>
        <w:tc>
          <w:tcPr>
            <w:tcW w:w="2533" w:type="dxa"/>
            <w:vAlign w:val="center"/>
          </w:tcPr>
          <w:p w14:paraId="23B20AFE" w14:textId="7BC6AA0E"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it-IT"/>
              </w:rPr>
              <w:t xml:space="preserve"> </w:t>
            </w:r>
            <w:r w:rsidR="00A3337E" w:rsidRPr="00B176DD">
              <w:rPr>
                <w:rFonts w:cs="Times New Roman"/>
                <w:sz w:val="20"/>
                <w:szCs w:val="20"/>
                <w:vertAlign w:val="superscript"/>
                <w:lang w:val="da-DK"/>
              </w:rPr>
              <w:t>[8]</w:t>
            </w:r>
          </w:p>
        </w:tc>
        <w:tc>
          <w:tcPr>
            <w:tcW w:w="4271" w:type="dxa"/>
            <w:vAlign w:val="center"/>
          </w:tcPr>
          <w:p w14:paraId="005C7FD4" w14:textId="77777777" w:rsidR="001E5E61" w:rsidRPr="00B176DD" w:rsidRDefault="001E5E61" w:rsidP="00B176DD">
            <w:pPr>
              <w:jc w:val="left"/>
              <w:rPr>
                <w:rFonts w:cs="Times New Roman"/>
                <w:sz w:val="20"/>
                <w:szCs w:val="20"/>
              </w:rPr>
            </w:pPr>
          </w:p>
        </w:tc>
        <w:tc>
          <w:tcPr>
            <w:tcW w:w="2409" w:type="dxa"/>
            <w:vAlign w:val="center"/>
          </w:tcPr>
          <w:p w14:paraId="77A09B6A"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D7C359E" w14:textId="77777777" w:rsidTr="006D2C0D">
        <w:tc>
          <w:tcPr>
            <w:tcW w:w="6238" w:type="dxa"/>
            <w:vAlign w:val="center"/>
          </w:tcPr>
          <w:p w14:paraId="60764D5F" w14:textId="77777777" w:rsidR="001E5E61" w:rsidRPr="00B176DD" w:rsidRDefault="006D75E0" w:rsidP="00B176DD">
            <w:pPr>
              <w:jc w:val="left"/>
              <w:rPr>
                <w:rFonts w:cs="Times New Roman"/>
                <w:sz w:val="20"/>
                <w:szCs w:val="20"/>
                <w:lang w:val="it-IT"/>
              </w:rPr>
            </w:pPr>
            <w:r w:rsidRPr="00B176DD">
              <w:rPr>
                <w:rFonts w:cs="Times New Roman"/>
                <w:i/>
                <w:sz w:val="20"/>
                <w:szCs w:val="20"/>
              </w:rPr>
              <w:t>Xenasma tulasnelloideum</w:t>
            </w:r>
            <w:r w:rsidRPr="00B176DD">
              <w:rPr>
                <w:rFonts w:cs="Times New Roman"/>
                <w:sz w:val="20"/>
                <w:szCs w:val="20"/>
              </w:rPr>
              <w:t xml:space="preserve"> (Höhn. &amp; Litsch.) Donk</w:t>
            </w:r>
          </w:p>
        </w:tc>
        <w:tc>
          <w:tcPr>
            <w:tcW w:w="2533" w:type="dxa"/>
            <w:vAlign w:val="center"/>
          </w:tcPr>
          <w:p w14:paraId="35832BE6" w14:textId="5E62B0A5"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0437F019" w14:textId="77777777" w:rsidR="001E5E61" w:rsidRPr="00B176DD" w:rsidRDefault="001E5E61" w:rsidP="00B176DD">
            <w:pPr>
              <w:jc w:val="left"/>
              <w:rPr>
                <w:rFonts w:cs="Times New Roman"/>
                <w:sz w:val="20"/>
                <w:szCs w:val="20"/>
              </w:rPr>
            </w:pPr>
          </w:p>
        </w:tc>
        <w:tc>
          <w:tcPr>
            <w:tcW w:w="2409" w:type="dxa"/>
            <w:vAlign w:val="center"/>
          </w:tcPr>
          <w:p w14:paraId="7102A4E1"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2F98345E" w14:textId="77777777" w:rsidTr="006D2C0D">
        <w:tc>
          <w:tcPr>
            <w:tcW w:w="6238" w:type="dxa"/>
            <w:vAlign w:val="center"/>
          </w:tcPr>
          <w:p w14:paraId="712194D5" w14:textId="77777777" w:rsidR="001E5E61" w:rsidRPr="00B176DD" w:rsidRDefault="006D75E0" w:rsidP="00B176DD">
            <w:pPr>
              <w:jc w:val="left"/>
              <w:rPr>
                <w:rFonts w:cs="Times New Roman"/>
                <w:i/>
                <w:sz w:val="20"/>
                <w:szCs w:val="20"/>
              </w:rPr>
            </w:pPr>
            <w:r w:rsidRPr="00B176DD">
              <w:rPr>
                <w:rFonts w:cs="Times New Roman"/>
                <w:i/>
                <w:sz w:val="20"/>
                <w:szCs w:val="20"/>
              </w:rPr>
              <w:t xml:space="preserve">Xenasmatella ailaoshanensis </w:t>
            </w:r>
            <w:r w:rsidRPr="00B176DD">
              <w:rPr>
                <w:rFonts w:cs="Times New Roman"/>
                <w:iCs/>
                <w:sz w:val="20"/>
                <w:szCs w:val="20"/>
              </w:rPr>
              <w:t>(C.L. Zhao) C.L. Zhao &amp; T.K. Zong</w:t>
            </w:r>
          </w:p>
        </w:tc>
        <w:tc>
          <w:tcPr>
            <w:tcW w:w="2533" w:type="dxa"/>
            <w:vAlign w:val="center"/>
          </w:tcPr>
          <w:p w14:paraId="3057B68D" w14:textId="03DB1C34" w:rsidR="001E5E61" w:rsidRPr="00B176DD" w:rsidRDefault="006D75E0" w:rsidP="00B176DD">
            <w:pPr>
              <w:jc w:val="left"/>
              <w:rPr>
                <w:rFonts w:cs="Times New Roman"/>
                <w:sz w:val="20"/>
                <w:szCs w:val="20"/>
              </w:rPr>
            </w:pPr>
            <w:r w:rsidRPr="00B176DD">
              <w:rPr>
                <w:rFonts w:cs="Times New Roman"/>
                <w:sz w:val="20"/>
                <w:szCs w:val="20"/>
              </w:rPr>
              <w:t>MH784927</w:t>
            </w:r>
            <w:r w:rsidR="00526822" w:rsidRPr="00B176DD">
              <w:rPr>
                <w:rFonts w:cs="Times New Roman"/>
                <w:sz w:val="20"/>
                <w:szCs w:val="20"/>
                <w:vertAlign w:val="superscript"/>
                <w:lang w:val="da-DK"/>
              </w:rPr>
              <w:t xml:space="preserve"> </w:t>
            </w:r>
            <w:r w:rsidR="00701D40" w:rsidRPr="00B176DD">
              <w:rPr>
                <w:rFonts w:cs="Times New Roman"/>
                <w:sz w:val="20"/>
                <w:szCs w:val="20"/>
                <w:vertAlign w:val="superscript"/>
                <w:lang w:val="da-DK"/>
              </w:rPr>
              <w:t>[341]</w:t>
            </w:r>
          </w:p>
        </w:tc>
        <w:tc>
          <w:tcPr>
            <w:tcW w:w="4271" w:type="dxa"/>
            <w:vAlign w:val="center"/>
          </w:tcPr>
          <w:p w14:paraId="30030CC6" w14:textId="77777777" w:rsidR="001E5E61" w:rsidRPr="00B176DD" w:rsidRDefault="001E5E61" w:rsidP="00B176DD">
            <w:pPr>
              <w:jc w:val="left"/>
              <w:rPr>
                <w:rFonts w:cs="Times New Roman"/>
                <w:sz w:val="20"/>
                <w:szCs w:val="20"/>
              </w:rPr>
            </w:pPr>
          </w:p>
        </w:tc>
        <w:tc>
          <w:tcPr>
            <w:tcW w:w="2409" w:type="dxa"/>
            <w:vAlign w:val="center"/>
          </w:tcPr>
          <w:p w14:paraId="000DE1B3"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76CB2FF" w14:textId="77777777" w:rsidTr="006D2C0D">
        <w:tc>
          <w:tcPr>
            <w:tcW w:w="6238" w:type="dxa"/>
            <w:vAlign w:val="center"/>
          </w:tcPr>
          <w:p w14:paraId="7D1DD7A8"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 xml:space="preserve">Xenasmatella ardosiaca </w:t>
            </w:r>
            <w:r w:rsidRPr="00B176DD">
              <w:rPr>
                <w:rFonts w:cs="Times New Roman"/>
                <w:iCs/>
                <w:sz w:val="20"/>
                <w:szCs w:val="20"/>
                <w:lang w:val="it-IT"/>
              </w:rPr>
              <w:t>(Bourdot &amp; Galzin) Stalpers</w:t>
            </w:r>
          </w:p>
        </w:tc>
        <w:tc>
          <w:tcPr>
            <w:tcW w:w="2533" w:type="dxa"/>
            <w:vAlign w:val="center"/>
          </w:tcPr>
          <w:p w14:paraId="7CE749E1" w14:textId="61F903FE" w:rsidR="001E5E61" w:rsidRPr="00B176DD" w:rsidRDefault="006D75E0" w:rsidP="00B176DD">
            <w:pPr>
              <w:jc w:val="left"/>
              <w:rPr>
                <w:rFonts w:cs="Times New Roman"/>
                <w:sz w:val="20"/>
                <w:szCs w:val="20"/>
                <w:lang w:val="fr-FR"/>
              </w:rPr>
            </w:pPr>
            <w:r w:rsidRPr="00B176DD">
              <w:rPr>
                <w:rFonts w:cs="Times New Roman"/>
                <w:sz w:val="20"/>
                <w:szCs w:val="20"/>
                <w:lang w:val="fr-FR"/>
              </w:rPr>
              <w:t>ON898614</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500A34B3" w14:textId="77777777" w:rsidR="001E5E61" w:rsidRPr="00B176DD" w:rsidRDefault="001E5E61" w:rsidP="00B176DD">
            <w:pPr>
              <w:jc w:val="left"/>
              <w:rPr>
                <w:rFonts w:cs="Times New Roman"/>
                <w:sz w:val="20"/>
                <w:szCs w:val="20"/>
                <w:lang w:val="fr-FR"/>
              </w:rPr>
            </w:pPr>
          </w:p>
        </w:tc>
        <w:tc>
          <w:tcPr>
            <w:tcW w:w="2409" w:type="dxa"/>
            <w:vAlign w:val="center"/>
          </w:tcPr>
          <w:p w14:paraId="32948986"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BFDB272" w14:textId="77777777" w:rsidTr="006D2C0D">
        <w:tc>
          <w:tcPr>
            <w:tcW w:w="6238" w:type="dxa"/>
            <w:vAlign w:val="center"/>
          </w:tcPr>
          <w:p w14:paraId="701BA7E4" w14:textId="77777777" w:rsidR="001E5E61" w:rsidRPr="00B176DD" w:rsidRDefault="006D75E0" w:rsidP="00B176DD">
            <w:pPr>
              <w:jc w:val="left"/>
              <w:rPr>
                <w:rFonts w:cs="Times New Roman"/>
                <w:sz w:val="20"/>
                <w:szCs w:val="20"/>
                <w:lang w:val="it-IT"/>
              </w:rPr>
            </w:pPr>
            <w:r w:rsidRPr="00B176DD">
              <w:rPr>
                <w:rFonts w:cs="Times New Roman"/>
                <w:i/>
                <w:sz w:val="20"/>
                <w:szCs w:val="20"/>
                <w:lang w:val="it-IT"/>
              </w:rPr>
              <w:t>Xenasmatella bambusicola</w:t>
            </w:r>
            <w:r w:rsidRPr="00B176DD">
              <w:rPr>
                <w:rFonts w:cs="Times New Roman"/>
                <w:sz w:val="20"/>
                <w:szCs w:val="20"/>
                <w:lang w:val="it-IT"/>
              </w:rPr>
              <w:t xml:space="preserve"> Qi Yuan &amp; C.L. Zhao</w:t>
            </w:r>
          </w:p>
        </w:tc>
        <w:tc>
          <w:tcPr>
            <w:tcW w:w="2533" w:type="dxa"/>
            <w:vAlign w:val="center"/>
          </w:tcPr>
          <w:p w14:paraId="7004CC10" w14:textId="1FD37BF4" w:rsidR="001E5E61" w:rsidRPr="00B176DD" w:rsidRDefault="006D75E0" w:rsidP="00B176DD">
            <w:pPr>
              <w:jc w:val="left"/>
              <w:rPr>
                <w:rFonts w:cs="Times New Roman"/>
                <w:sz w:val="20"/>
                <w:szCs w:val="20"/>
              </w:rPr>
            </w:pPr>
            <w:r w:rsidRPr="00B176DD">
              <w:rPr>
                <w:rFonts w:cs="Times New Roman"/>
                <w:sz w:val="20"/>
                <w:szCs w:val="20"/>
                <w:lang w:val="da-DK"/>
              </w:rPr>
              <w:t>OQ371469</w:t>
            </w:r>
            <w:r w:rsidR="00526822" w:rsidRPr="00B176DD">
              <w:rPr>
                <w:rFonts w:cs="Times New Roman"/>
                <w:sz w:val="20"/>
                <w:szCs w:val="20"/>
                <w:vertAlign w:val="superscript"/>
                <w:lang w:val="da-DK"/>
              </w:rPr>
              <w:t xml:space="preserve"> </w:t>
            </w:r>
            <w:r w:rsidR="00404283" w:rsidRPr="00B176DD">
              <w:rPr>
                <w:rFonts w:cs="Times New Roman"/>
                <w:sz w:val="20"/>
                <w:szCs w:val="20"/>
                <w:vertAlign w:val="superscript"/>
                <w:lang w:val="da-DK"/>
              </w:rPr>
              <w:t>[61]</w:t>
            </w:r>
          </w:p>
        </w:tc>
        <w:tc>
          <w:tcPr>
            <w:tcW w:w="4271" w:type="dxa"/>
            <w:vAlign w:val="center"/>
          </w:tcPr>
          <w:p w14:paraId="031573EF" w14:textId="77777777" w:rsidR="001E5E61" w:rsidRPr="00B176DD" w:rsidRDefault="001E5E61" w:rsidP="00B176DD">
            <w:pPr>
              <w:jc w:val="left"/>
              <w:rPr>
                <w:rFonts w:cs="Times New Roman"/>
                <w:sz w:val="20"/>
                <w:szCs w:val="20"/>
              </w:rPr>
            </w:pPr>
          </w:p>
        </w:tc>
        <w:tc>
          <w:tcPr>
            <w:tcW w:w="2409" w:type="dxa"/>
            <w:vAlign w:val="center"/>
          </w:tcPr>
          <w:p w14:paraId="690D3D8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2471CA1" w14:textId="77777777" w:rsidTr="006D2C0D">
        <w:tc>
          <w:tcPr>
            <w:tcW w:w="6238" w:type="dxa"/>
            <w:vAlign w:val="center"/>
          </w:tcPr>
          <w:p w14:paraId="0EB38075"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lastRenderedPageBreak/>
              <w:t>Xenasmatella gossypina</w:t>
            </w:r>
            <w:r w:rsidRPr="00B176DD">
              <w:rPr>
                <w:rFonts w:cs="Times New Roman"/>
                <w:sz w:val="20"/>
                <w:szCs w:val="20"/>
                <w:lang w:val="it-IT"/>
              </w:rPr>
              <w:t xml:space="preserve"> (C.L. Zhao) G. Gruhn &amp; Trichies</w:t>
            </w:r>
          </w:p>
        </w:tc>
        <w:tc>
          <w:tcPr>
            <w:tcW w:w="2533" w:type="dxa"/>
            <w:vAlign w:val="center"/>
          </w:tcPr>
          <w:p w14:paraId="1753AF18" w14:textId="3BDCD7F4" w:rsidR="001E5E61" w:rsidRPr="00B176DD" w:rsidRDefault="006D75E0" w:rsidP="00B176DD">
            <w:pPr>
              <w:jc w:val="left"/>
              <w:rPr>
                <w:rFonts w:cs="Times New Roman"/>
                <w:sz w:val="20"/>
                <w:szCs w:val="20"/>
              </w:rPr>
            </w:pPr>
            <w:r w:rsidRPr="00B176DD">
              <w:rPr>
                <w:rFonts w:cs="Times New Roman"/>
                <w:sz w:val="20"/>
                <w:szCs w:val="20"/>
              </w:rPr>
              <w:t>MW545957</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[457]</w:t>
            </w:r>
          </w:p>
        </w:tc>
        <w:tc>
          <w:tcPr>
            <w:tcW w:w="4271" w:type="dxa"/>
            <w:vAlign w:val="center"/>
          </w:tcPr>
          <w:p w14:paraId="0070F41B" w14:textId="77777777" w:rsidR="001E5E61" w:rsidRPr="00B176DD" w:rsidRDefault="001E5E61" w:rsidP="00B176DD">
            <w:pPr>
              <w:jc w:val="left"/>
              <w:rPr>
                <w:rFonts w:cs="Times New Roman"/>
                <w:sz w:val="20"/>
                <w:szCs w:val="20"/>
              </w:rPr>
            </w:pPr>
          </w:p>
        </w:tc>
        <w:tc>
          <w:tcPr>
            <w:tcW w:w="2409" w:type="dxa"/>
            <w:vAlign w:val="center"/>
          </w:tcPr>
          <w:p w14:paraId="08514EC2" w14:textId="77777777" w:rsidR="001E5E61" w:rsidRPr="00B176DD" w:rsidRDefault="006D75E0" w:rsidP="00B176DD">
            <w:pPr>
              <w:jc w:val="left"/>
              <w:rPr>
                <w:rFonts w:cs="Times New Roman"/>
                <w:sz w:val="20"/>
                <w:szCs w:val="20"/>
                <w:lang w:val="da-DK"/>
              </w:rPr>
            </w:pPr>
            <w:r w:rsidRPr="00B176DD">
              <w:rPr>
                <w:rFonts w:cs="Times New Roman"/>
                <w:sz w:val="20"/>
                <w:szCs w:val="20"/>
              </w:rPr>
              <w:t>Russulales</w:t>
            </w:r>
          </w:p>
        </w:tc>
      </w:tr>
      <w:tr w:rsidR="001E5E61" w:rsidRPr="00B176DD" w14:paraId="51BCB823" w14:textId="77777777" w:rsidTr="006D2C0D">
        <w:tc>
          <w:tcPr>
            <w:tcW w:w="6238" w:type="dxa"/>
            <w:vAlign w:val="center"/>
          </w:tcPr>
          <w:p w14:paraId="6D221BA6" w14:textId="77777777" w:rsidR="001E5E61" w:rsidRPr="00B176DD" w:rsidRDefault="006D75E0" w:rsidP="00B176DD">
            <w:pPr>
              <w:jc w:val="left"/>
              <w:rPr>
                <w:rFonts w:cs="Times New Roman"/>
                <w:i/>
                <w:sz w:val="20"/>
                <w:szCs w:val="20"/>
              </w:rPr>
            </w:pPr>
            <w:r w:rsidRPr="00B176DD">
              <w:rPr>
                <w:rFonts w:cs="Times New Roman"/>
                <w:bCs/>
                <w:i/>
                <w:iCs/>
                <w:sz w:val="20"/>
                <w:szCs w:val="20"/>
              </w:rPr>
              <w:t>Xenasmatella hjortstamii</w:t>
            </w:r>
            <w:r w:rsidRPr="00B176DD">
              <w:rPr>
                <w:rFonts w:cs="Times New Roman"/>
                <w:sz w:val="20"/>
                <w:szCs w:val="20"/>
              </w:rPr>
              <w:t xml:space="preserve"> S.L. Liu &amp; L.W. Zhou</w:t>
            </w:r>
          </w:p>
        </w:tc>
        <w:tc>
          <w:tcPr>
            <w:tcW w:w="2533" w:type="dxa"/>
            <w:vAlign w:val="center"/>
          </w:tcPr>
          <w:p w14:paraId="508B989E" w14:textId="3AFEA90E" w:rsidR="001E5E61" w:rsidRPr="00B176DD" w:rsidRDefault="006D75E0" w:rsidP="00B176DD">
            <w:pPr>
              <w:jc w:val="left"/>
              <w:rPr>
                <w:rFonts w:cs="Times New Roman"/>
                <w:sz w:val="20"/>
                <w:szCs w:val="20"/>
                <w:lang w:val="da-DK"/>
              </w:rPr>
            </w:pPr>
            <w:r w:rsidRPr="00B176DD">
              <w:rPr>
                <w:rFonts w:cs="Times New Roman"/>
                <w:sz w:val="20"/>
                <w:szCs w:val="20"/>
                <w:lang w:val="da-DK"/>
              </w:rPr>
              <w:t>OQ738200</w:t>
            </w:r>
            <w:r w:rsidR="00526822" w:rsidRPr="00B176DD">
              <w:rPr>
                <w:rFonts w:cs="Times New Roman"/>
                <w:sz w:val="20"/>
                <w:szCs w:val="20"/>
                <w:vertAlign w:val="superscript"/>
                <w:lang w:val="da-DK"/>
              </w:rPr>
              <w:t xml:space="preserve"> </w:t>
            </w:r>
            <w:r w:rsidR="00C109BF" w:rsidRPr="00B176DD">
              <w:rPr>
                <w:rFonts w:cs="Times New Roman"/>
                <w:sz w:val="20"/>
                <w:szCs w:val="20"/>
                <w:vertAlign w:val="superscript"/>
                <w:lang w:val="da-DK"/>
              </w:rPr>
              <w:t>[29]</w:t>
            </w:r>
          </w:p>
        </w:tc>
        <w:tc>
          <w:tcPr>
            <w:tcW w:w="4271" w:type="dxa"/>
            <w:vAlign w:val="center"/>
          </w:tcPr>
          <w:p w14:paraId="166AB773" w14:textId="77777777" w:rsidR="001E5E61" w:rsidRPr="00B176DD" w:rsidRDefault="001E5E61" w:rsidP="00B176DD">
            <w:pPr>
              <w:jc w:val="left"/>
              <w:rPr>
                <w:rFonts w:cs="Times New Roman"/>
                <w:sz w:val="20"/>
                <w:szCs w:val="20"/>
                <w:lang w:val="da-DK"/>
              </w:rPr>
            </w:pPr>
          </w:p>
        </w:tc>
        <w:tc>
          <w:tcPr>
            <w:tcW w:w="2409" w:type="dxa"/>
            <w:vAlign w:val="center"/>
          </w:tcPr>
          <w:p w14:paraId="170C664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06DD3027" w14:textId="77777777" w:rsidTr="006D2C0D">
        <w:tc>
          <w:tcPr>
            <w:tcW w:w="6238" w:type="dxa"/>
            <w:vAlign w:val="center"/>
          </w:tcPr>
          <w:p w14:paraId="4FF10AB4" w14:textId="77777777" w:rsidR="001E5E61" w:rsidRPr="00B176DD" w:rsidRDefault="006D75E0" w:rsidP="00B176DD">
            <w:pPr>
              <w:jc w:val="left"/>
              <w:rPr>
                <w:rFonts w:cs="Times New Roman"/>
                <w:i/>
                <w:sz w:val="20"/>
                <w:szCs w:val="20"/>
              </w:rPr>
            </w:pPr>
            <w:r w:rsidRPr="00B176DD">
              <w:rPr>
                <w:rFonts w:cs="Times New Roman"/>
                <w:i/>
                <w:sz w:val="20"/>
                <w:szCs w:val="20"/>
                <w:lang w:val="it-IT"/>
              </w:rPr>
              <w:t>Xenasmatella insperata</w:t>
            </w:r>
            <w:r w:rsidRPr="00B176DD">
              <w:rPr>
                <w:rFonts w:cs="Times New Roman"/>
                <w:sz w:val="20"/>
                <w:szCs w:val="20"/>
                <w:lang w:val="it-IT"/>
              </w:rPr>
              <w:t xml:space="preserve"> (H.S. Jacks.) </w:t>
            </w:r>
            <w:r w:rsidRPr="00B176DD">
              <w:rPr>
                <w:rFonts w:cs="Times New Roman"/>
                <w:sz w:val="20"/>
                <w:szCs w:val="20"/>
              </w:rPr>
              <w:t>Jülich</w:t>
            </w:r>
          </w:p>
        </w:tc>
        <w:tc>
          <w:tcPr>
            <w:tcW w:w="2533" w:type="dxa"/>
            <w:vAlign w:val="center"/>
          </w:tcPr>
          <w:p w14:paraId="6D347C1F" w14:textId="552EA8E2"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18A9E36" w14:textId="77777777" w:rsidR="001E5E61" w:rsidRPr="00B176DD" w:rsidRDefault="001E5E61" w:rsidP="00B176DD">
            <w:pPr>
              <w:jc w:val="left"/>
              <w:rPr>
                <w:rFonts w:cs="Times New Roman"/>
                <w:sz w:val="20"/>
                <w:szCs w:val="20"/>
              </w:rPr>
            </w:pPr>
          </w:p>
        </w:tc>
        <w:tc>
          <w:tcPr>
            <w:tcW w:w="2409" w:type="dxa"/>
            <w:vAlign w:val="center"/>
          </w:tcPr>
          <w:p w14:paraId="0DE4354B"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7D015C3C" w14:textId="77777777" w:rsidTr="006D2C0D">
        <w:tc>
          <w:tcPr>
            <w:tcW w:w="6238" w:type="dxa"/>
            <w:vAlign w:val="center"/>
          </w:tcPr>
          <w:p w14:paraId="6E8CFA98" w14:textId="77777777" w:rsidR="001E5E61" w:rsidRPr="00B176DD" w:rsidRDefault="006D75E0" w:rsidP="00B176DD">
            <w:pPr>
              <w:jc w:val="left"/>
              <w:rPr>
                <w:rFonts w:cs="Times New Roman"/>
                <w:i/>
                <w:sz w:val="20"/>
                <w:szCs w:val="20"/>
              </w:rPr>
            </w:pPr>
            <w:r w:rsidRPr="00B176DD">
              <w:rPr>
                <w:rFonts w:cs="Times New Roman"/>
                <w:bCs/>
                <w:i/>
                <w:iCs/>
                <w:sz w:val="20"/>
                <w:szCs w:val="20"/>
              </w:rPr>
              <w:t xml:space="preserve">Xenasmatella jilongensis </w:t>
            </w:r>
            <w:r w:rsidRPr="00B176DD">
              <w:rPr>
                <w:rFonts w:cs="Times New Roman"/>
                <w:sz w:val="20"/>
                <w:szCs w:val="20"/>
              </w:rPr>
              <w:t>S.L. Liu &amp; L.W. Zhou</w:t>
            </w:r>
          </w:p>
        </w:tc>
        <w:tc>
          <w:tcPr>
            <w:tcW w:w="2533" w:type="dxa"/>
            <w:vAlign w:val="center"/>
          </w:tcPr>
          <w:p w14:paraId="31767C6D" w14:textId="5419B7B6" w:rsidR="001E5E61" w:rsidRPr="00B176DD" w:rsidRDefault="006D75E0" w:rsidP="00B176DD">
            <w:pPr>
              <w:jc w:val="left"/>
              <w:rPr>
                <w:rFonts w:cs="Times New Roman"/>
                <w:sz w:val="20"/>
                <w:szCs w:val="20"/>
                <w:lang w:val="da-DK"/>
              </w:rPr>
            </w:pPr>
            <w:r w:rsidRPr="00B176DD">
              <w:rPr>
                <w:rFonts w:cs="Times New Roman"/>
                <w:sz w:val="20"/>
                <w:szCs w:val="20"/>
                <w:lang w:val="da-DK"/>
              </w:rPr>
              <w:t>PP959677</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[54]</w:t>
            </w:r>
          </w:p>
        </w:tc>
        <w:tc>
          <w:tcPr>
            <w:tcW w:w="4271" w:type="dxa"/>
            <w:vAlign w:val="center"/>
          </w:tcPr>
          <w:p w14:paraId="299027F5" w14:textId="77777777" w:rsidR="001E5E61" w:rsidRPr="00B176DD" w:rsidRDefault="001E5E61" w:rsidP="00B176DD">
            <w:pPr>
              <w:jc w:val="left"/>
              <w:rPr>
                <w:rFonts w:cs="Times New Roman"/>
                <w:sz w:val="20"/>
                <w:szCs w:val="20"/>
                <w:lang w:val="da-DK"/>
              </w:rPr>
            </w:pPr>
          </w:p>
        </w:tc>
        <w:tc>
          <w:tcPr>
            <w:tcW w:w="2409" w:type="dxa"/>
            <w:vAlign w:val="center"/>
          </w:tcPr>
          <w:p w14:paraId="1A59AAFD"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1310917" w14:textId="77777777" w:rsidTr="006D2C0D">
        <w:tc>
          <w:tcPr>
            <w:tcW w:w="6238" w:type="dxa"/>
            <w:vAlign w:val="center"/>
          </w:tcPr>
          <w:p w14:paraId="383C7012" w14:textId="77777777" w:rsidR="001E5E61" w:rsidRPr="00B176DD" w:rsidRDefault="006D75E0" w:rsidP="00B176DD">
            <w:pPr>
              <w:jc w:val="left"/>
              <w:rPr>
                <w:rFonts w:cs="Times New Roman"/>
                <w:i/>
                <w:sz w:val="20"/>
                <w:szCs w:val="20"/>
              </w:rPr>
            </w:pPr>
            <w:r w:rsidRPr="00B176DD">
              <w:rPr>
                <w:rFonts w:cs="Times New Roman"/>
                <w:bCs/>
                <w:i/>
                <w:iCs/>
                <w:sz w:val="20"/>
                <w:szCs w:val="20"/>
              </w:rPr>
              <w:t>Xenasmatella nigroidea</w:t>
            </w:r>
            <w:r w:rsidRPr="00B176DD">
              <w:rPr>
                <w:rFonts w:cs="Times New Roman"/>
                <w:sz w:val="20"/>
                <w:szCs w:val="20"/>
              </w:rPr>
              <w:t xml:space="preserve"> K.Y. Luo &amp; C.L. Zhao</w:t>
            </w:r>
          </w:p>
        </w:tc>
        <w:tc>
          <w:tcPr>
            <w:tcW w:w="2533" w:type="dxa"/>
            <w:vAlign w:val="center"/>
          </w:tcPr>
          <w:p w14:paraId="01A42933" w14:textId="42D038BE" w:rsidR="001E5E61" w:rsidRPr="00B176DD" w:rsidRDefault="006D75E0" w:rsidP="00B176DD">
            <w:pPr>
              <w:jc w:val="left"/>
              <w:rPr>
                <w:rFonts w:cs="Times New Roman"/>
                <w:sz w:val="20"/>
                <w:szCs w:val="20"/>
              </w:rPr>
            </w:pPr>
            <w:r w:rsidRPr="00B176DD">
              <w:rPr>
                <w:rFonts w:cs="Times New Roman"/>
                <w:sz w:val="20"/>
                <w:szCs w:val="20"/>
              </w:rPr>
              <w:t>OK045680</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458</w:t>
            </w:r>
            <w:r w:rsidR="00FA6F7E" w:rsidRPr="00B176DD">
              <w:rPr>
                <w:rFonts w:cs="Times New Roman"/>
                <w:sz w:val="20"/>
                <w:szCs w:val="20"/>
                <w:vertAlign w:val="superscript"/>
                <w:lang w:val="da-DK"/>
              </w:rPr>
              <w:t>]</w:t>
            </w:r>
          </w:p>
        </w:tc>
        <w:tc>
          <w:tcPr>
            <w:tcW w:w="4271" w:type="dxa"/>
            <w:vAlign w:val="center"/>
          </w:tcPr>
          <w:p w14:paraId="11CD4805" w14:textId="77777777" w:rsidR="001E5E61" w:rsidRPr="00B176DD" w:rsidRDefault="001E5E61" w:rsidP="00B176DD">
            <w:pPr>
              <w:jc w:val="left"/>
              <w:rPr>
                <w:rFonts w:cs="Times New Roman"/>
                <w:sz w:val="20"/>
                <w:szCs w:val="20"/>
              </w:rPr>
            </w:pPr>
          </w:p>
        </w:tc>
        <w:tc>
          <w:tcPr>
            <w:tcW w:w="2409" w:type="dxa"/>
            <w:vAlign w:val="center"/>
          </w:tcPr>
          <w:p w14:paraId="0B50AE0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1B47B261" w14:textId="77777777" w:rsidTr="006D2C0D">
        <w:tc>
          <w:tcPr>
            <w:tcW w:w="6238" w:type="dxa"/>
            <w:vAlign w:val="center"/>
          </w:tcPr>
          <w:p w14:paraId="41367E93" w14:textId="77777777" w:rsidR="001E5E61" w:rsidRPr="00B176DD" w:rsidRDefault="006D75E0" w:rsidP="00B176DD">
            <w:pPr>
              <w:jc w:val="left"/>
              <w:rPr>
                <w:rFonts w:cs="Times New Roman"/>
                <w:i/>
                <w:sz w:val="20"/>
                <w:szCs w:val="20"/>
              </w:rPr>
            </w:pPr>
            <w:r w:rsidRPr="00B176DD">
              <w:rPr>
                <w:rFonts w:cs="Times New Roman"/>
                <w:bCs/>
                <w:i/>
                <w:iCs/>
                <w:sz w:val="20"/>
                <w:szCs w:val="20"/>
              </w:rPr>
              <w:t>Xenasmatella rhizomorpha</w:t>
            </w:r>
            <w:r w:rsidRPr="00B176DD">
              <w:rPr>
                <w:rFonts w:cs="Times New Roman"/>
                <w:sz w:val="20"/>
                <w:szCs w:val="20"/>
              </w:rPr>
              <w:t xml:space="preserve"> C.L. Zhao</w:t>
            </w:r>
          </w:p>
        </w:tc>
        <w:tc>
          <w:tcPr>
            <w:tcW w:w="2533" w:type="dxa"/>
            <w:vAlign w:val="center"/>
          </w:tcPr>
          <w:p w14:paraId="62A2ACF9" w14:textId="2E469B9E" w:rsidR="001E5E61" w:rsidRPr="00B176DD" w:rsidRDefault="006D75E0" w:rsidP="00B176DD">
            <w:pPr>
              <w:jc w:val="left"/>
              <w:rPr>
                <w:rFonts w:cs="Times New Roman"/>
                <w:sz w:val="20"/>
                <w:szCs w:val="20"/>
                <w:lang w:val="da-DK"/>
              </w:rPr>
            </w:pPr>
            <w:r w:rsidRPr="00B176DD">
              <w:rPr>
                <w:rFonts w:cs="Times New Roman"/>
                <w:sz w:val="20"/>
                <w:szCs w:val="20"/>
                <w:lang w:val="da-DK"/>
              </w:rPr>
              <w:t>MT832953</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[459]</w:t>
            </w:r>
          </w:p>
        </w:tc>
        <w:tc>
          <w:tcPr>
            <w:tcW w:w="4271" w:type="dxa"/>
            <w:vAlign w:val="center"/>
          </w:tcPr>
          <w:p w14:paraId="15D2AD44" w14:textId="77777777" w:rsidR="001E5E61" w:rsidRPr="00B176DD" w:rsidRDefault="001E5E61" w:rsidP="00B176DD">
            <w:pPr>
              <w:jc w:val="left"/>
              <w:rPr>
                <w:rFonts w:cs="Times New Roman"/>
                <w:sz w:val="20"/>
                <w:szCs w:val="20"/>
                <w:lang w:val="da-DK"/>
              </w:rPr>
            </w:pPr>
          </w:p>
        </w:tc>
        <w:tc>
          <w:tcPr>
            <w:tcW w:w="2409" w:type="dxa"/>
            <w:vAlign w:val="center"/>
          </w:tcPr>
          <w:p w14:paraId="4E4DD741"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3C3B177D" w14:textId="77777777" w:rsidTr="006D2C0D">
        <w:tc>
          <w:tcPr>
            <w:tcW w:w="6238" w:type="dxa"/>
            <w:vAlign w:val="center"/>
          </w:tcPr>
          <w:p w14:paraId="2892FDF2" w14:textId="77777777" w:rsidR="001E5E61" w:rsidRPr="00B176DD" w:rsidRDefault="006D75E0" w:rsidP="00B176DD">
            <w:pPr>
              <w:jc w:val="left"/>
              <w:rPr>
                <w:rFonts w:cs="Times New Roman"/>
                <w:i/>
                <w:sz w:val="20"/>
                <w:szCs w:val="20"/>
              </w:rPr>
            </w:pPr>
            <w:r w:rsidRPr="00B176DD">
              <w:rPr>
                <w:rFonts w:cs="Times New Roman"/>
                <w:bCs/>
                <w:i/>
                <w:iCs/>
                <w:sz w:val="20"/>
                <w:szCs w:val="20"/>
                <w:lang w:val="fr-FR"/>
              </w:rPr>
              <w:t>Xenasmatella tenuis</w:t>
            </w:r>
            <w:r w:rsidRPr="00B176DD">
              <w:rPr>
                <w:rFonts w:cs="Times New Roman"/>
                <w:sz w:val="20"/>
                <w:szCs w:val="20"/>
                <w:lang w:val="fr-FR"/>
              </w:rPr>
              <w:t xml:space="preserve"> C.L. Zhao</w:t>
            </w:r>
          </w:p>
        </w:tc>
        <w:tc>
          <w:tcPr>
            <w:tcW w:w="2533" w:type="dxa"/>
            <w:vAlign w:val="center"/>
          </w:tcPr>
          <w:p w14:paraId="2A24E410" w14:textId="22EC9174" w:rsidR="001E5E61" w:rsidRPr="00B176DD" w:rsidRDefault="006D75E0" w:rsidP="00B176DD">
            <w:pPr>
              <w:jc w:val="left"/>
              <w:rPr>
                <w:rFonts w:cs="Times New Roman"/>
                <w:sz w:val="20"/>
                <w:szCs w:val="20"/>
                <w:lang w:val="da-DK"/>
              </w:rPr>
            </w:pPr>
            <w:r w:rsidRPr="00B176DD">
              <w:rPr>
                <w:rFonts w:cs="Times New Roman"/>
                <w:sz w:val="20"/>
                <w:szCs w:val="20"/>
                <w:lang w:val="da-DK"/>
              </w:rPr>
              <w:t>MT832959</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[459]</w:t>
            </w:r>
          </w:p>
        </w:tc>
        <w:tc>
          <w:tcPr>
            <w:tcW w:w="4271" w:type="dxa"/>
            <w:vAlign w:val="center"/>
          </w:tcPr>
          <w:p w14:paraId="644E07A9" w14:textId="77777777" w:rsidR="001E5E61" w:rsidRPr="00B176DD" w:rsidRDefault="001E5E61" w:rsidP="00B176DD">
            <w:pPr>
              <w:jc w:val="left"/>
              <w:rPr>
                <w:rFonts w:cs="Times New Roman"/>
                <w:sz w:val="20"/>
                <w:szCs w:val="20"/>
                <w:lang w:val="da-DK"/>
              </w:rPr>
            </w:pPr>
          </w:p>
        </w:tc>
        <w:tc>
          <w:tcPr>
            <w:tcW w:w="2409" w:type="dxa"/>
            <w:vAlign w:val="center"/>
          </w:tcPr>
          <w:p w14:paraId="2088D409"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551C3F68" w14:textId="77777777" w:rsidTr="006D2C0D">
        <w:tc>
          <w:tcPr>
            <w:tcW w:w="6238" w:type="dxa"/>
            <w:vAlign w:val="center"/>
          </w:tcPr>
          <w:p w14:paraId="4200F56B" w14:textId="77777777" w:rsidR="001E5E61" w:rsidRPr="00B176DD" w:rsidRDefault="006D75E0" w:rsidP="00B176DD">
            <w:pPr>
              <w:jc w:val="left"/>
              <w:rPr>
                <w:rFonts w:cs="Times New Roman"/>
                <w:i/>
                <w:sz w:val="20"/>
                <w:szCs w:val="20"/>
                <w:lang w:val="it-IT"/>
              </w:rPr>
            </w:pPr>
            <w:r w:rsidRPr="00B176DD">
              <w:rPr>
                <w:rFonts w:cs="Times New Roman"/>
                <w:i/>
                <w:sz w:val="20"/>
                <w:szCs w:val="20"/>
                <w:lang w:val="it-IT"/>
              </w:rPr>
              <w:t>Xenasmatella roseobubalina</w:t>
            </w:r>
            <w:r w:rsidRPr="00B176DD">
              <w:rPr>
                <w:rFonts w:cs="Times New Roman"/>
                <w:sz w:val="20"/>
                <w:szCs w:val="20"/>
                <w:lang w:val="it-IT"/>
              </w:rPr>
              <w:t xml:space="preserve"> Z.B. Liu &amp; Yuan Yuan</w:t>
            </w:r>
          </w:p>
        </w:tc>
        <w:tc>
          <w:tcPr>
            <w:tcW w:w="2533" w:type="dxa"/>
            <w:vAlign w:val="center"/>
          </w:tcPr>
          <w:p w14:paraId="39D3F000" w14:textId="2F35D7B3" w:rsidR="001E5E61" w:rsidRPr="00B176DD" w:rsidRDefault="006D75E0" w:rsidP="00B176DD">
            <w:pPr>
              <w:jc w:val="left"/>
              <w:rPr>
                <w:rFonts w:cs="Times New Roman"/>
                <w:sz w:val="20"/>
                <w:szCs w:val="20"/>
                <w:lang w:val="da-DK"/>
              </w:rPr>
            </w:pPr>
            <w:r w:rsidRPr="00B176DD">
              <w:rPr>
                <w:rFonts w:cs="Times New Roman"/>
                <w:sz w:val="20"/>
                <w:szCs w:val="20"/>
              </w:rPr>
              <w:t>OM855607</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460</w:t>
            </w:r>
            <w:r w:rsidR="00FA6F7E" w:rsidRPr="00B176DD">
              <w:rPr>
                <w:rFonts w:cs="Times New Roman"/>
                <w:sz w:val="20"/>
                <w:szCs w:val="20"/>
                <w:vertAlign w:val="superscript"/>
                <w:lang w:val="da-DK"/>
              </w:rPr>
              <w:t>]</w:t>
            </w:r>
          </w:p>
        </w:tc>
        <w:tc>
          <w:tcPr>
            <w:tcW w:w="4271" w:type="dxa"/>
            <w:vAlign w:val="center"/>
          </w:tcPr>
          <w:p w14:paraId="12AAF995" w14:textId="77777777" w:rsidR="001E5E61" w:rsidRPr="00B176DD" w:rsidRDefault="001E5E61" w:rsidP="00B176DD">
            <w:pPr>
              <w:jc w:val="left"/>
              <w:rPr>
                <w:rFonts w:cs="Times New Roman"/>
                <w:sz w:val="20"/>
                <w:szCs w:val="20"/>
              </w:rPr>
            </w:pPr>
          </w:p>
        </w:tc>
        <w:tc>
          <w:tcPr>
            <w:tcW w:w="2409" w:type="dxa"/>
            <w:vAlign w:val="center"/>
          </w:tcPr>
          <w:p w14:paraId="44358AD7"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6437C0BA" w14:textId="77777777" w:rsidTr="006D2C0D">
        <w:tc>
          <w:tcPr>
            <w:tcW w:w="6238" w:type="dxa"/>
            <w:vAlign w:val="center"/>
          </w:tcPr>
          <w:p w14:paraId="37B968CD" w14:textId="77777777" w:rsidR="001E5E61" w:rsidRPr="00B176DD" w:rsidRDefault="006D75E0" w:rsidP="00B176DD">
            <w:pPr>
              <w:jc w:val="left"/>
              <w:rPr>
                <w:rFonts w:cs="Times New Roman"/>
                <w:i/>
                <w:sz w:val="20"/>
                <w:szCs w:val="20"/>
              </w:rPr>
            </w:pPr>
            <w:r w:rsidRPr="00B176DD">
              <w:rPr>
                <w:rFonts w:cs="Times New Roman"/>
                <w:i/>
                <w:sz w:val="20"/>
                <w:szCs w:val="20"/>
              </w:rPr>
              <w:t>Xenasmatella wuliangshanensis</w:t>
            </w:r>
            <w:r w:rsidRPr="00B176DD">
              <w:rPr>
                <w:rFonts w:cs="Times New Roman"/>
                <w:sz w:val="20"/>
                <w:szCs w:val="20"/>
              </w:rPr>
              <w:t xml:space="preserve"> (C.L. Zhao) G. Gruhn &amp; Trichies</w:t>
            </w:r>
          </w:p>
        </w:tc>
        <w:tc>
          <w:tcPr>
            <w:tcW w:w="2533" w:type="dxa"/>
            <w:vAlign w:val="center"/>
          </w:tcPr>
          <w:p w14:paraId="5EF64927" w14:textId="4353AF5C" w:rsidR="001E5E61" w:rsidRPr="00B176DD" w:rsidRDefault="006D75E0" w:rsidP="00B176DD">
            <w:pPr>
              <w:jc w:val="left"/>
              <w:rPr>
                <w:rFonts w:cs="Times New Roman"/>
                <w:sz w:val="20"/>
                <w:szCs w:val="20"/>
              </w:rPr>
            </w:pPr>
            <w:r w:rsidRPr="00B176DD">
              <w:rPr>
                <w:rFonts w:cs="Times New Roman"/>
                <w:sz w:val="20"/>
                <w:szCs w:val="20"/>
              </w:rPr>
              <w:t>MW545962</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[457]</w:t>
            </w:r>
          </w:p>
        </w:tc>
        <w:tc>
          <w:tcPr>
            <w:tcW w:w="4271" w:type="dxa"/>
            <w:vAlign w:val="center"/>
          </w:tcPr>
          <w:p w14:paraId="29613E5A" w14:textId="77777777" w:rsidR="001E5E61" w:rsidRPr="00B176DD" w:rsidRDefault="001E5E61" w:rsidP="00B176DD">
            <w:pPr>
              <w:jc w:val="left"/>
              <w:rPr>
                <w:rFonts w:cs="Times New Roman"/>
                <w:sz w:val="20"/>
                <w:szCs w:val="20"/>
              </w:rPr>
            </w:pPr>
          </w:p>
        </w:tc>
        <w:tc>
          <w:tcPr>
            <w:tcW w:w="2409" w:type="dxa"/>
            <w:vAlign w:val="center"/>
          </w:tcPr>
          <w:p w14:paraId="12A1CCBA" w14:textId="77777777" w:rsidR="001E5E61" w:rsidRPr="00B176DD" w:rsidRDefault="006D75E0" w:rsidP="00B176DD">
            <w:pPr>
              <w:jc w:val="left"/>
              <w:rPr>
                <w:rFonts w:cs="Times New Roman"/>
                <w:sz w:val="20"/>
                <w:szCs w:val="20"/>
              </w:rPr>
            </w:pPr>
            <w:r w:rsidRPr="00B176DD">
              <w:rPr>
                <w:rFonts w:cs="Times New Roman"/>
                <w:sz w:val="20"/>
                <w:szCs w:val="20"/>
              </w:rPr>
              <w:t>Russulales</w:t>
            </w:r>
          </w:p>
        </w:tc>
      </w:tr>
      <w:tr w:rsidR="001E5E61" w:rsidRPr="00B176DD" w14:paraId="4DE38109" w14:textId="77777777" w:rsidTr="006D2C0D">
        <w:tc>
          <w:tcPr>
            <w:tcW w:w="6238" w:type="dxa"/>
            <w:vAlign w:val="center"/>
          </w:tcPr>
          <w:p w14:paraId="49E99283" w14:textId="77777777" w:rsidR="001E5E61" w:rsidRPr="00B176DD" w:rsidRDefault="006D75E0" w:rsidP="00B176DD">
            <w:pPr>
              <w:jc w:val="left"/>
              <w:rPr>
                <w:rFonts w:cs="Times New Roman"/>
                <w:sz w:val="20"/>
                <w:szCs w:val="20"/>
              </w:rPr>
            </w:pPr>
            <w:r w:rsidRPr="00B176DD">
              <w:rPr>
                <w:rFonts w:cs="Times New Roman"/>
                <w:bCs/>
                <w:i/>
                <w:iCs/>
                <w:sz w:val="20"/>
                <w:szCs w:val="20"/>
              </w:rPr>
              <w:t>Xenasmatella xinpingensis</w:t>
            </w:r>
            <w:r w:rsidRPr="00B176DD">
              <w:rPr>
                <w:rFonts w:cs="Times New Roman"/>
                <w:sz w:val="20"/>
                <w:szCs w:val="20"/>
              </w:rPr>
              <w:t xml:space="preserve"> C.L. Zhao</w:t>
            </w:r>
          </w:p>
        </w:tc>
        <w:tc>
          <w:tcPr>
            <w:tcW w:w="2533" w:type="dxa"/>
            <w:vAlign w:val="center"/>
          </w:tcPr>
          <w:p w14:paraId="20A6777F" w14:textId="3292A42D" w:rsidR="001E5E61" w:rsidRPr="00B176DD" w:rsidRDefault="006D75E0" w:rsidP="00B176DD">
            <w:pPr>
              <w:jc w:val="left"/>
              <w:rPr>
                <w:rFonts w:cs="Times New Roman"/>
                <w:sz w:val="20"/>
                <w:szCs w:val="20"/>
                <w:lang w:val="da-DK"/>
              </w:rPr>
            </w:pPr>
            <w:r w:rsidRPr="00B176DD">
              <w:rPr>
                <w:rFonts w:cs="Times New Roman"/>
                <w:sz w:val="20"/>
                <w:szCs w:val="20"/>
                <w:lang w:val="da-DK"/>
              </w:rPr>
              <w:t>MT832961</w:t>
            </w:r>
            <w:r w:rsidR="00526822" w:rsidRPr="00B176DD">
              <w:rPr>
                <w:rFonts w:cs="Times New Roman"/>
                <w:sz w:val="20"/>
                <w:szCs w:val="20"/>
                <w:vertAlign w:val="superscript"/>
                <w:lang w:val="da-DK"/>
              </w:rPr>
              <w:t xml:space="preserve"> </w:t>
            </w:r>
            <w:r w:rsidR="00596E21" w:rsidRPr="00B176DD">
              <w:rPr>
                <w:rFonts w:cs="Times New Roman"/>
                <w:sz w:val="20"/>
                <w:szCs w:val="20"/>
                <w:vertAlign w:val="superscript"/>
                <w:lang w:val="da-DK"/>
              </w:rPr>
              <w:t>[459]</w:t>
            </w:r>
          </w:p>
        </w:tc>
        <w:tc>
          <w:tcPr>
            <w:tcW w:w="4271" w:type="dxa"/>
            <w:vAlign w:val="center"/>
          </w:tcPr>
          <w:p w14:paraId="2D42F6B0" w14:textId="77777777" w:rsidR="001E5E61" w:rsidRPr="00B176DD" w:rsidRDefault="001E5E61" w:rsidP="00B176DD">
            <w:pPr>
              <w:jc w:val="left"/>
              <w:rPr>
                <w:rFonts w:cs="Times New Roman"/>
                <w:sz w:val="20"/>
                <w:szCs w:val="20"/>
                <w:lang w:val="da-DK"/>
              </w:rPr>
            </w:pPr>
          </w:p>
        </w:tc>
        <w:tc>
          <w:tcPr>
            <w:tcW w:w="2409" w:type="dxa"/>
            <w:vAlign w:val="center"/>
          </w:tcPr>
          <w:p w14:paraId="7CFE969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4DFAC0C6" w14:textId="77777777" w:rsidTr="006D2C0D">
        <w:tc>
          <w:tcPr>
            <w:tcW w:w="6238" w:type="dxa"/>
            <w:vAlign w:val="center"/>
          </w:tcPr>
          <w:p w14:paraId="2BDA0505" w14:textId="77777777" w:rsidR="001E5E61" w:rsidRPr="00B176DD" w:rsidRDefault="006D75E0" w:rsidP="00B176DD">
            <w:pPr>
              <w:jc w:val="left"/>
              <w:rPr>
                <w:rFonts w:cs="Times New Roman"/>
                <w:sz w:val="20"/>
                <w:szCs w:val="20"/>
              </w:rPr>
            </w:pPr>
            <w:r w:rsidRPr="00B176DD">
              <w:rPr>
                <w:rFonts w:cs="Times New Roman"/>
                <w:bCs/>
                <w:i/>
                <w:iCs/>
                <w:sz w:val="20"/>
                <w:szCs w:val="20"/>
              </w:rPr>
              <w:t>Xylobolus austrosinensis</w:t>
            </w:r>
            <w:r w:rsidRPr="00B176DD">
              <w:rPr>
                <w:rFonts w:cs="Times New Roman"/>
                <w:sz w:val="20"/>
                <w:szCs w:val="20"/>
              </w:rPr>
              <w:t xml:space="preserve"> S.H. He</w:t>
            </w:r>
          </w:p>
        </w:tc>
        <w:tc>
          <w:tcPr>
            <w:tcW w:w="2533" w:type="dxa"/>
            <w:vAlign w:val="center"/>
          </w:tcPr>
          <w:p w14:paraId="65FF66FB" w14:textId="5117FBBB" w:rsidR="001E5E61" w:rsidRPr="00B176DD" w:rsidRDefault="006D75E0" w:rsidP="00B176DD">
            <w:pPr>
              <w:jc w:val="left"/>
              <w:rPr>
                <w:rFonts w:cs="Times New Roman"/>
                <w:sz w:val="20"/>
                <w:szCs w:val="20"/>
                <w:lang w:val="da-DK"/>
              </w:rPr>
            </w:pPr>
            <w:r w:rsidRPr="00B176DD">
              <w:rPr>
                <w:rFonts w:cs="Times New Roman"/>
                <w:sz w:val="20"/>
                <w:szCs w:val="20"/>
                <w:lang w:val="da-DK"/>
              </w:rPr>
              <w:t>MH121217</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[116]</w:t>
            </w:r>
          </w:p>
        </w:tc>
        <w:tc>
          <w:tcPr>
            <w:tcW w:w="4271" w:type="dxa"/>
            <w:vMerge w:val="restart"/>
            <w:vAlign w:val="center"/>
          </w:tcPr>
          <w:p w14:paraId="121EA70B" w14:textId="77777777" w:rsidR="001E5E61" w:rsidRPr="00B176DD" w:rsidRDefault="006D75E0" w:rsidP="00B176DD">
            <w:pPr>
              <w:jc w:val="left"/>
              <w:rPr>
                <w:rFonts w:cs="Times New Roman"/>
                <w:sz w:val="20"/>
                <w:szCs w:val="20"/>
              </w:rPr>
            </w:pPr>
            <w:r w:rsidRPr="00B176DD">
              <w:rPr>
                <w:rFonts w:cs="Times New Roman"/>
                <w:i/>
                <w:sz w:val="20"/>
                <w:szCs w:val="20"/>
              </w:rPr>
              <w:t>Xylobolus</w:t>
            </w:r>
            <w:r w:rsidRPr="00B176DD">
              <w:rPr>
                <w:rFonts w:cs="Times New Roman"/>
                <w:sz w:val="20"/>
                <w:szCs w:val="20"/>
              </w:rPr>
              <w:t>:</w:t>
            </w:r>
          </w:p>
          <w:p w14:paraId="3CFB0E23" w14:textId="23AFFC59" w:rsidR="001E5E61" w:rsidRPr="00B176DD" w:rsidRDefault="006D75E0" w:rsidP="00B176DD">
            <w:pPr>
              <w:jc w:val="left"/>
              <w:rPr>
                <w:rFonts w:cs="Times New Roman"/>
                <w:sz w:val="20"/>
                <w:szCs w:val="20"/>
              </w:rPr>
            </w:pPr>
            <w:r w:rsidRPr="00B176DD">
              <w:rPr>
                <w:rFonts w:cs="Times New Roman"/>
                <w:sz w:val="20"/>
                <w:szCs w:val="20"/>
              </w:rPr>
              <w:t>Acetylcholinesterase (AChE) and butyrylcholinesterase (BChE) inhibitory activity</w:t>
            </w:r>
            <w:r w:rsidR="00526822" w:rsidRPr="00B176DD">
              <w:rPr>
                <w:rFonts w:cs="Times New Roman"/>
                <w:sz w:val="20"/>
                <w:szCs w:val="20"/>
                <w:vertAlign w:val="superscript"/>
                <w:lang w:val="en-US"/>
              </w:rPr>
              <w:t xml:space="preserve"> [</w:t>
            </w:r>
            <w:r w:rsidR="00B35703" w:rsidRPr="00B176DD">
              <w:rPr>
                <w:rFonts w:cs="Times New Roman"/>
                <w:sz w:val="20"/>
                <w:szCs w:val="20"/>
                <w:vertAlign w:val="superscript"/>
                <w:lang w:val="en-US"/>
              </w:rPr>
              <w:t>511</w:t>
            </w:r>
            <w:r w:rsidR="00590125" w:rsidRPr="00B176DD">
              <w:rPr>
                <w:rFonts w:cs="Times New Roman"/>
                <w:sz w:val="20"/>
                <w:szCs w:val="20"/>
                <w:vertAlign w:val="superscript"/>
                <w:lang w:val="en-US"/>
              </w:rPr>
              <w:t>]</w:t>
            </w:r>
            <w:r w:rsidRPr="00B176DD">
              <w:rPr>
                <w:rFonts w:cs="Times New Roman"/>
                <w:sz w:val="20"/>
                <w:szCs w:val="20"/>
              </w:rPr>
              <w:t>.</w:t>
            </w:r>
          </w:p>
        </w:tc>
        <w:tc>
          <w:tcPr>
            <w:tcW w:w="2409" w:type="dxa"/>
            <w:vAlign w:val="center"/>
          </w:tcPr>
          <w:p w14:paraId="065A36F3"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414F056A" w14:textId="77777777" w:rsidTr="006D2C0D">
        <w:tc>
          <w:tcPr>
            <w:tcW w:w="6238" w:type="dxa"/>
            <w:vAlign w:val="center"/>
          </w:tcPr>
          <w:p w14:paraId="27C2441F" w14:textId="77777777" w:rsidR="001E5E61" w:rsidRPr="00B176DD" w:rsidRDefault="006D75E0" w:rsidP="00B176DD">
            <w:pPr>
              <w:jc w:val="left"/>
              <w:rPr>
                <w:rFonts w:cs="Times New Roman"/>
                <w:sz w:val="20"/>
                <w:szCs w:val="20"/>
              </w:rPr>
            </w:pPr>
            <w:r w:rsidRPr="00B176DD">
              <w:rPr>
                <w:rFonts w:cs="Times New Roman"/>
                <w:i/>
                <w:sz w:val="20"/>
                <w:szCs w:val="20"/>
              </w:rPr>
              <w:t>Xylobolus frustulatus</w:t>
            </w:r>
            <w:r w:rsidRPr="00B176DD">
              <w:rPr>
                <w:rFonts w:cs="Times New Roman"/>
                <w:sz w:val="20"/>
                <w:szCs w:val="20"/>
              </w:rPr>
              <w:t xml:space="preserve"> (Pers.) Boidin</w:t>
            </w:r>
          </w:p>
        </w:tc>
        <w:tc>
          <w:tcPr>
            <w:tcW w:w="2533" w:type="dxa"/>
            <w:vAlign w:val="center"/>
          </w:tcPr>
          <w:p w14:paraId="62BC2B15" w14:textId="77777777" w:rsidR="001E5E61" w:rsidRPr="00B176DD" w:rsidRDefault="006D75E0" w:rsidP="00B176DD">
            <w:pPr>
              <w:jc w:val="left"/>
              <w:rPr>
                <w:rFonts w:cs="Times New Roman"/>
                <w:sz w:val="20"/>
                <w:szCs w:val="20"/>
                <w:lang w:val="da-DK"/>
              </w:rPr>
            </w:pPr>
            <w:r w:rsidRPr="00B176DD">
              <w:rPr>
                <w:rFonts w:cs="Times New Roman"/>
                <w:sz w:val="20"/>
                <w:szCs w:val="20"/>
              </w:rPr>
              <w:t>MW263995 (direct submission)</w:t>
            </w:r>
          </w:p>
        </w:tc>
        <w:tc>
          <w:tcPr>
            <w:tcW w:w="4271" w:type="dxa"/>
            <w:vMerge/>
            <w:vAlign w:val="center"/>
          </w:tcPr>
          <w:p w14:paraId="67CDABF4" w14:textId="77777777" w:rsidR="001E5E61" w:rsidRPr="00B176DD" w:rsidRDefault="001E5E61" w:rsidP="00B176DD">
            <w:pPr>
              <w:jc w:val="left"/>
              <w:rPr>
                <w:rFonts w:cs="Times New Roman"/>
                <w:sz w:val="20"/>
                <w:szCs w:val="20"/>
              </w:rPr>
            </w:pPr>
          </w:p>
        </w:tc>
        <w:tc>
          <w:tcPr>
            <w:tcW w:w="2409" w:type="dxa"/>
            <w:vAlign w:val="center"/>
          </w:tcPr>
          <w:p w14:paraId="584A9BF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0CBACB69" w14:textId="77777777" w:rsidTr="006D2C0D">
        <w:tc>
          <w:tcPr>
            <w:tcW w:w="6238" w:type="dxa"/>
            <w:vAlign w:val="center"/>
          </w:tcPr>
          <w:p w14:paraId="0F8F7872" w14:textId="77777777" w:rsidR="001E5E61" w:rsidRPr="00B176DD" w:rsidRDefault="006D75E0" w:rsidP="00B176DD">
            <w:pPr>
              <w:jc w:val="left"/>
              <w:rPr>
                <w:rFonts w:cs="Times New Roman"/>
                <w:sz w:val="20"/>
                <w:szCs w:val="20"/>
              </w:rPr>
            </w:pPr>
            <w:r w:rsidRPr="00B176DD">
              <w:rPr>
                <w:rFonts w:cs="Times New Roman"/>
                <w:i/>
                <w:sz w:val="20"/>
                <w:szCs w:val="20"/>
              </w:rPr>
              <w:t>Xylobolus illudens</w:t>
            </w:r>
            <w:r w:rsidRPr="00B176DD">
              <w:rPr>
                <w:rFonts w:cs="Times New Roman"/>
                <w:sz w:val="20"/>
                <w:szCs w:val="20"/>
              </w:rPr>
              <w:t xml:space="preserve"> (Berk.) Boidin</w:t>
            </w:r>
          </w:p>
        </w:tc>
        <w:tc>
          <w:tcPr>
            <w:tcW w:w="2533" w:type="dxa"/>
            <w:vAlign w:val="center"/>
          </w:tcPr>
          <w:p w14:paraId="0E0C6517" w14:textId="19EE44D5"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Merge/>
            <w:vAlign w:val="center"/>
          </w:tcPr>
          <w:p w14:paraId="0C8ED543" w14:textId="77777777" w:rsidR="001E5E61" w:rsidRPr="00B176DD" w:rsidRDefault="001E5E61" w:rsidP="00B176DD">
            <w:pPr>
              <w:jc w:val="left"/>
              <w:rPr>
                <w:rFonts w:cs="Times New Roman"/>
                <w:sz w:val="20"/>
                <w:szCs w:val="20"/>
              </w:rPr>
            </w:pPr>
          </w:p>
        </w:tc>
        <w:tc>
          <w:tcPr>
            <w:tcW w:w="2409" w:type="dxa"/>
            <w:vAlign w:val="center"/>
          </w:tcPr>
          <w:p w14:paraId="5E981DC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1B72C47" w14:textId="77777777" w:rsidTr="006D2C0D">
        <w:tc>
          <w:tcPr>
            <w:tcW w:w="6238" w:type="dxa"/>
            <w:vAlign w:val="center"/>
          </w:tcPr>
          <w:p w14:paraId="751A4180" w14:textId="77777777" w:rsidR="001E5E61" w:rsidRPr="00B176DD" w:rsidRDefault="006D75E0" w:rsidP="00B176DD">
            <w:pPr>
              <w:jc w:val="left"/>
              <w:rPr>
                <w:rFonts w:cs="Times New Roman"/>
                <w:sz w:val="20"/>
                <w:szCs w:val="20"/>
              </w:rPr>
            </w:pPr>
            <w:r w:rsidRPr="00B176DD">
              <w:rPr>
                <w:rFonts w:cs="Times New Roman"/>
                <w:i/>
                <w:sz w:val="20"/>
                <w:szCs w:val="20"/>
              </w:rPr>
              <w:t>Xylobolus princeps</w:t>
            </w:r>
            <w:r w:rsidRPr="00B176DD">
              <w:rPr>
                <w:rFonts w:cs="Times New Roman"/>
                <w:sz w:val="20"/>
                <w:szCs w:val="20"/>
              </w:rPr>
              <w:t xml:space="preserve"> (Jungh.) Boidin</w:t>
            </w:r>
          </w:p>
        </w:tc>
        <w:tc>
          <w:tcPr>
            <w:tcW w:w="2533" w:type="dxa"/>
            <w:vAlign w:val="center"/>
          </w:tcPr>
          <w:p w14:paraId="0B4FBAD9" w14:textId="77777777" w:rsidR="001E5E61" w:rsidRPr="00B176DD" w:rsidRDefault="006D75E0" w:rsidP="00B176DD">
            <w:pPr>
              <w:jc w:val="left"/>
              <w:rPr>
                <w:rFonts w:cs="Times New Roman"/>
                <w:sz w:val="20"/>
                <w:szCs w:val="20"/>
              </w:rPr>
            </w:pPr>
            <w:r w:rsidRPr="00B176DD">
              <w:rPr>
                <w:rFonts w:cs="Times New Roman"/>
                <w:sz w:val="20"/>
                <w:szCs w:val="20"/>
              </w:rPr>
              <w:t>MT274561 (direct submission)</w:t>
            </w:r>
          </w:p>
        </w:tc>
        <w:tc>
          <w:tcPr>
            <w:tcW w:w="4271" w:type="dxa"/>
            <w:vAlign w:val="center"/>
          </w:tcPr>
          <w:p w14:paraId="0CBFC750" w14:textId="77777777" w:rsidR="001E5E61" w:rsidRPr="00B176DD" w:rsidRDefault="001E5E61" w:rsidP="00B176DD">
            <w:pPr>
              <w:jc w:val="left"/>
              <w:rPr>
                <w:rFonts w:cs="Times New Roman"/>
                <w:sz w:val="20"/>
                <w:szCs w:val="20"/>
              </w:rPr>
            </w:pPr>
          </w:p>
        </w:tc>
        <w:tc>
          <w:tcPr>
            <w:tcW w:w="2409" w:type="dxa"/>
            <w:vAlign w:val="center"/>
          </w:tcPr>
          <w:p w14:paraId="344E0F8C"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292721F7" w14:textId="77777777" w:rsidTr="006D2C0D">
        <w:tc>
          <w:tcPr>
            <w:tcW w:w="6238" w:type="dxa"/>
            <w:vAlign w:val="center"/>
          </w:tcPr>
          <w:p w14:paraId="5B2A5F08" w14:textId="77777777" w:rsidR="001E5E61" w:rsidRPr="00B176DD" w:rsidRDefault="006D75E0" w:rsidP="00B176DD">
            <w:pPr>
              <w:jc w:val="left"/>
              <w:rPr>
                <w:rFonts w:cs="Times New Roman"/>
                <w:sz w:val="20"/>
                <w:szCs w:val="20"/>
              </w:rPr>
            </w:pPr>
            <w:r w:rsidRPr="00B176DD">
              <w:rPr>
                <w:rFonts w:cs="Times New Roman"/>
                <w:i/>
                <w:sz w:val="20"/>
                <w:szCs w:val="20"/>
              </w:rPr>
              <w:t>Xylobolus spectabilis</w:t>
            </w:r>
            <w:r w:rsidRPr="00B176DD">
              <w:rPr>
                <w:rFonts w:cs="Times New Roman"/>
                <w:sz w:val="20"/>
                <w:szCs w:val="20"/>
              </w:rPr>
              <w:t xml:space="preserve"> (Klotzsch) Boidin</w:t>
            </w:r>
          </w:p>
        </w:tc>
        <w:tc>
          <w:tcPr>
            <w:tcW w:w="2533" w:type="dxa"/>
            <w:vAlign w:val="center"/>
          </w:tcPr>
          <w:p w14:paraId="038C9B70" w14:textId="77777777" w:rsidR="001E5E61" w:rsidRPr="00B176DD" w:rsidRDefault="006D75E0" w:rsidP="00B176DD">
            <w:pPr>
              <w:jc w:val="left"/>
              <w:rPr>
                <w:rFonts w:cs="Times New Roman"/>
                <w:sz w:val="20"/>
                <w:szCs w:val="20"/>
              </w:rPr>
            </w:pPr>
            <w:r w:rsidRPr="00B176DD">
              <w:rPr>
                <w:rFonts w:cs="Times New Roman"/>
                <w:sz w:val="20"/>
                <w:szCs w:val="20"/>
              </w:rPr>
              <w:t>MT214939 (direct submission)</w:t>
            </w:r>
          </w:p>
        </w:tc>
        <w:tc>
          <w:tcPr>
            <w:tcW w:w="4271" w:type="dxa"/>
            <w:vAlign w:val="center"/>
          </w:tcPr>
          <w:p w14:paraId="4433CFE2" w14:textId="77777777" w:rsidR="001E5E61" w:rsidRPr="00B176DD" w:rsidRDefault="001E5E61" w:rsidP="00B176DD">
            <w:pPr>
              <w:jc w:val="left"/>
              <w:rPr>
                <w:rFonts w:cs="Times New Roman"/>
                <w:sz w:val="20"/>
                <w:szCs w:val="20"/>
              </w:rPr>
            </w:pPr>
          </w:p>
        </w:tc>
        <w:tc>
          <w:tcPr>
            <w:tcW w:w="2409" w:type="dxa"/>
            <w:vAlign w:val="center"/>
          </w:tcPr>
          <w:p w14:paraId="12BAF3C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35BD5C02" w14:textId="77777777" w:rsidTr="006D2C0D">
        <w:tc>
          <w:tcPr>
            <w:tcW w:w="6238" w:type="dxa"/>
            <w:vAlign w:val="center"/>
          </w:tcPr>
          <w:p w14:paraId="5D4EC031" w14:textId="77777777" w:rsidR="001E5E61" w:rsidRPr="00B176DD" w:rsidRDefault="006D75E0" w:rsidP="00B176DD">
            <w:pPr>
              <w:jc w:val="left"/>
              <w:rPr>
                <w:rFonts w:cs="Times New Roman"/>
                <w:sz w:val="20"/>
                <w:szCs w:val="20"/>
              </w:rPr>
            </w:pPr>
            <w:r w:rsidRPr="00B176DD">
              <w:rPr>
                <w:rFonts w:cs="Times New Roman"/>
                <w:i/>
                <w:sz w:val="20"/>
                <w:szCs w:val="20"/>
              </w:rPr>
              <w:t>Xylobolus subpileatus</w:t>
            </w:r>
            <w:r w:rsidRPr="00B176DD">
              <w:rPr>
                <w:rFonts w:cs="Times New Roman"/>
                <w:sz w:val="20"/>
                <w:szCs w:val="20"/>
              </w:rPr>
              <w:t xml:space="preserve"> (Berk. &amp; M.A. Curtis) Boidin</w:t>
            </w:r>
          </w:p>
        </w:tc>
        <w:tc>
          <w:tcPr>
            <w:tcW w:w="2533" w:type="dxa"/>
            <w:vAlign w:val="center"/>
          </w:tcPr>
          <w:p w14:paraId="3130123C" w14:textId="1BC21A5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C3859FF" w14:textId="77777777" w:rsidR="001E5E61" w:rsidRPr="00B176DD" w:rsidRDefault="001E5E61" w:rsidP="00B176DD">
            <w:pPr>
              <w:jc w:val="left"/>
              <w:rPr>
                <w:rFonts w:cs="Times New Roman"/>
                <w:sz w:val="20"/>
                <w:szCs w:val="20"/>
              </w:rPr>
            </w:pPr>
          </w:p>
        </w:tc>
        <w:tc>
          <w:tcPr>
            <w:tcW w:w="2409" w:type="dxa"/>
            <w:vAlign w:val="center"/>
          </w:tcPr>
          <w:p w14:paraId="38E14914"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Russulales</w:t>
            </w:r>
          </w:p>
        </w:tc>
      </w:tr>
      <w:tr w:rsidR="001E5E61" w:rsidRPr="00B176DD" w14:paraId="14F296A0" w14:textId="77777777" w:rsidTr="006D2C0D">
        <w:tc>
          <w:tcPr>
            <w:tcW w:w="6238" w:type="dxa"/>
            <w:vAlign w:val="center"/>
          </w:tcPr>
          <w:p w14:paraId="3C7F871A"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Xylodon anmashanensis </w:t>
            </w:r>
            <w:r w:rsidRPr="00B176DD">
              <w:rPr>
                <w:rFonts w:cs="Times New Roman"/>
                <w:sz w:val="20"/>
                <w:szCs w:val="20"/>
              </w:rPr>
              <w:t>(Yurchenko, H.X. Xiong &amp; Sheng H. Wu) Riebesehl, Yurch. &amp; Langer</w:t>
            </w:r>
          </w:p>
        </w:tc>
        <w:tc>
          <w:tcPr>
            <w:tcW w:w="2533" w:type="dxa"/>
            <w:vAlign w:val="center"/>
          </w:tcPr>
          <w:p w14:paraId="036ECA23" w14:textId="576B561B"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B660EB" w:rsidRPr="00B176DD">
              <w:rPr>
                <w:rFonts w:cs="Times New Roman"/>
                <w:sz w:val="20"/>
                <w:szCs w:val="20"/>
                <w:vertAlign w:val="superscript"/>
                <w:lang w:val="da-DK"/>
              </w:rPr>
              <w:t>127</w:t>
            </w:r>
            <w:r w:rsidR="00CC5460" w:rsidRPr="00B176DD">
              <w:rPr>
                <w:rFonts w:cs="Times New Roman"/>
                <w:sz w:val="20"/>
                <w:szCs w:val="20"/>
                <w:vertAlign w:val="superscript"/>
                <w:lang w:val="da-DK"/>
              </w:rPr>
              <w:t>]</w:t>
            </w:r>
          </w:p>
        </w:tc>
        <w:tc>
          <w:tcPr>
            <w:tcW w:w="4271" w:type="dxa"/>
            <w:vAlign w:val="center"/>
          </w:tcPr>
          <w:p w14:paraId="4C4D6473" w14:textId="77777777" w:rsidR="001E5E61" w:rsidRPr="00B176DD" w:rsidRDefault="001E5E61" w:rsidP="00B176DD">
            <w:pPr>
              <w:jc w:val="left"/>
              <w:rPr>
                <w:rFonts w:cs="Times New Roman"/>
                <w:sz w:val="20"/>
                <w:szCs w:val="20"/>
              </w:rPr>
            </w:pPr>
          </w:p>
        </w:tc>
        <w:tc>
          <w:tcPr>
            <w:tcW w:w="2409" w:type="dxa"/>
            <w:vAlign w:val="center"/>
          </w:tcPr>
          <w:p w14:paraId="5013716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0B0CC8BE" w14:textId="77777777" w:rsidTr="006D2C0D">
        <w:tc>
          <w:tcPr>
            <w:tcW w:w="6238" w:type="dxa"/>
            <w:vAlign w:val="center"/>
          </w:tcPr>
          <w:p w14:paraId="3989248F"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asiaticus </w:t>
            </w:r>
            <w:r w:rsidRPr="00B176DD">
              <w:rPr>
                <w:rFonts w:cs="Times New Roman"/>
                <w:iCs/>
                <w:sz w:val="20"/>
                <w:szCs w:val="20"/>
              </w:rPr>
              <w:t>X.C. Zhang &amp; C.L. Zhao</w:t>
            </w:r>
          </w:p>
        </w:tc>
        <w:tc>
          <w:tcPr>
            <w:tcW w:w="2533" w:type="dxa"/>
            <w:vAlign w:val="center"/>
          </w:tcPr>
          <w:p w14:paraId="5D4C50C6" w14:textId="1D6520FD" w:rsidR="001E5E61" w:rsidRPr="00B176DD" w:rsidRDefault="006D75E0" w:rsidP="00B176DD">
            <w:pPr>
              <w:jc w:val="left"/>
              <w:rPr>
                <w:rFonts w:cs="Times New Roman"/>
                <w:sz w:val="20"/>
                <w:szCs w:val="20"/>
                <w:lang w:val="da-DK"/>
              </w:rPr>
            </w:pPr>
            <w:r w:rsidRPr="00B176DD">
              <w:rPr>
                <w:rFonts w:cs="Times New Roman"/>
                <w:sz w:val="20"/>
                <w:szCs w:val="20"/>
                <w:lang w:val="da-DK"/>
              </w:rPr>
              <w:t>OM959479</w:t>
            </w:r>
            <w:r w:rsidR="00526822" w:rsidRPr="00B176DD">
              <w:rPr>
                <w:rFonts w:cs="Times New Roman"/>
                <w:sz w:val="20"/>
                <w:szCs w:val="20"/>
                <w:vertAlign w:val="superscript"/>
                <w:lang w:val="da-DK"/>
              </w:rPr>
              <w:t xml:space="preserve"> [</w:t>
            </w:r>
            <w:r w:rsidR="007735E7" w:rsidRPr="00B176DD">
              <w:rPr>
                <w:rFonts w:cs="Times New Roman"/>
                <w:sz w:val="20"/>
                <w:szCs w:val="20"/>
                <w:vertAlign w:val="superscript"/>
                <w:lang w:val="da-DK"/>
              </w:rPr>
              <w:t>461</w:t>
            </w:r>
            <w:r w:rsidR="00FA6F7E" w:rsidRPr="00B176DD">
              <w:rPr>
                <w:rFonts w:cs="Times New Roman"/>
                <w:sz w:val="20"/>
                <w:szCs w:val="20"/>
                <w:vertAlign w:val="superscript"/>
                <w:lang w:val="da-DK"/>
              </w:rPr>
              <w:t>]</w:t>
            </w:r>
          </w:p>
        </w:tc>
        <w:tc>
          <w:tcPr>
            <w:tcW w:w="4271" w:type="dxa"/>
            <w:vAlign w:val="center"/>
          </w:tcPr>
          <w:p w14:paraId="53C39911" w14:textId="77777777" w:rsidR="001E5E61" w:rsidRPr="00B176DD" w:rsidRDefault="001E5E61" w:rsidP="00B176DD">
            <w:pPr>
              <w:jc w:val="left"/>
              <w:rPr>
                <w:rFonts w:cs="Times New Roman"/>
                <w:sz w:val="20"/>
                <w:szCs w:val="20"/>
                <w:lang w:val="da-DK"/>
              </w:rPr>
            </w:pPr>
          </w:p>
        </w:tc>
        <w:tc>
          <w:tcPr>
            <w:tcW w:w="2409" w:type="dxa"/>
            <w:vAlign w:val="center"/>
          </w:tcPr>
          <w:p w14:paraId="11D3F28D"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A6AB9EC" w14:textId="77777777" w:rsidTr="006D2C0D">
        <w:tc>
          <w:tcPr>
            <w:tcW w:w="6238" w:type="dxa"/>
            <w:vAlign w:val="center"/>
          </w:tcPr>
          <w:p w14:paraId="047DD960"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Xylodon</w:t>
            </w:r>
            <w:r w:rsidRPr="00B176DD">
              <w:rPr>
                <w:rFonts w:cs="Times New Roman"/>
                <w:sz w:val="20"/>
                <w:szCs w:val="20"/>
                <w:lang w:val="da-DK"/>
              </w:rPr>
              <w:t xml:space="preserve"> </w:t>
            </w:r>
            <w:r w:rsidRPr="00B176DD">
              <w:rPr>
                <w:rFonts w:cs="Times New Roman"/>
                <w:i/>
                <w:sz w:val="20"/>
                <w:szCs w:val="20"/>
                <w:lang w:val="da-DK"/>
              </w:rPr>
              <w:t>asper</w:t>
            </w:r>
            <w:r w:rsidRPr="00B176DD">
              <w:rPr>
                <w:rFonts w:cs="Times New Roman"/>
                <w:sz w:val="20"/>
                <w:szCs w:val="20"/>
                <w:lang w:val="da-DK"/>
              </w:rPr>
              <w:t xml:space="preserve"> (Fr.) Hjortstam &amp; Ryvarden</w:t>
            </w:r>
          </w:p>
        </w:tc>
        <w:tc>
          <w:tcPr>
            <w:tcW w:w="2533" w:type="dxa"/>
            <w:vAlign w:val="center"/>
          </w:tcPr>
          <w:p w14:paraId="6B08DBC3" w14:textId="0CC15ECE" w:rsidR="001E5E61" w:rsidRPr="00B176DD" w:rsidRDefault="006D75E0" w:rsidP="00B176DD">
            <w:pPr>
              <w:jc w:val="left"/>
              <w:rPr>
                <w:rFonts w:cs="Times New Roman"/>
                <w:sz w:val="20"/>
                <w:szCs w:val="20"/>
                <w:lang w:val="fr-FR"/>
              </w:rPr>
            </w:pPr>
            <w:r w:rsidRPr="00B176DD">
              <w:rPr>
                <w:rFonts w:cs="Times New Roman"/>
                <w:sz w:val="20"/>
                <w:szCs w:val="20"/>
                <w:lang w:val="fr-FR"/>
              </w:rPr>
              <w:t>ON897976</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4DE3C844" w14:textId="77777777" w:rsidR="001E5E61" w:rsidRPr="00B176DD" w:rsidRDefault="001E5E61" w:rsidP="00B176DD">
            <w:pPr>
              <w:jc w:val="left"/>
              <w:rPr>
                <w:rFonts w:cs="Times New Roman"/>
                <w:sz w:val="20"/>
                <w:szCs w:val="20"/>
                <w:lang w:val="fr-FR"/>
              </w:rPr>
            </w:pPr>
          </w:p>
        </w:tc>
        <w:tc>
          <w:tcPr>
            <w:tcW w:w="2409" w:type="dxa"/>
            <w:vAlign w:val="center"/>
          </w:tcPr>
          <w:p w14:paraId="3686BF6E"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8338263" w14:textId="77777777" w:rsidTr="006D2C0D">
        <w:tc>
          <w:tcPr>
            <w:tcW w:w="6238" w:type="dxa"/>
            <w:vAlign w:val="center"/>
          </w:tcPr>
          <w:p w14:paraId="1B6B8035" w14:textId="77777777" w:rsidR="001E5E61" w:rsidRPr="00B176DD" w:rsidRDefault="006D75E0" w:rsidP="00B176DD">
            <w:pPr>
              <w:jc w:val="left"/>
              <w:rPr>
                <w:rFonts w:cs="Times New Roman"/>
                <w:sz w:val="20"/>
                <w:szCs w:val="20"/>
                <w:lang w:val="da-DK"/>
              </w:rPr>
            </w:pPr>
            <w:r w:rsidRPr="00B176DD">
              <w:rPr>
                <w:rFonts w:cs="Times New Roman"/>
                <w:i/>
                <w:sz w:val="20"/>
                <w:szCs w:val="20"/>
              </w:rPr>
              <w:t>Xylodon</w:t>
            </w:r>
            <w:r w:rsidRPr="00B176DD">
              <w:rPr>
                <w:rFonts w:cs="Times New Roman"/>
                <w:sz w:val="20"/>
                <w:szCs w:val="20"/>
              </w:rPr>
              <w:t xml:space="preserve"> </w:t>
            </w:r>
            <w:r w:rsidRPr="00B176DD">
              <w:rPr>
                <w:rFonts w:cs="Times New Roman"/>
                <w:i/>
                <w:sz w:val="20"/>
                <w:szCs w:val="20"/>
              </w:rPr>
              <w:t>astrocystidiatus</w:t>
            </w:r>
            <w:r w:rsidRPr="00B176DD">
              <w:rPr>
                <w:rFonts w:cs="Times New Roman"/>
                <w:sz w:val="20"/>
                <w:szCs w:val="20"/>
              </w:rPr>
              <w:t xml:space="preserve"> (Yurchenko &amp; Sheng H. Wu) Riebesehl, Yurch. &amp; Langer</w:t>
            </w:r>
          </w:p>
        </w:tc>
        <w:tc>
          <w:tcPr>
            <w:tcW w:w="2533" w:type="dxa"/>
            <w:vAlign w:val="center"/>
          </w:tcPr>
          <w:p w14:paraId="06223332" w14:textId="1653D438" w:rsidR="001E5E61" w:rsidRPr="00B176DD" w:rsidRDefault="006D75E0" w:rsidP="00B176DD">
            <w:pPr>
              <w:jc w:val="left"/>
              <w:rPr>
                <w:rFonts w:cs="Times New Roman"/>
                <w:sz w:val="20"/>
                <w:szCs w:val="20"/>
              </w:rPr>
            </w:pPr>
            <w:r w:rsidRPr="00B176DD">
              <w:rPr>
                <w:rFonts w:cs="Times New Roman"/>
                <w:sz w:val="20"/>
                <w:szCs w:val="20"/>
              </w:rPr>
              <w:t>NR154054</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[249]</w:t>
            </w:r>
          </w:p>
        </w:tc>
        <w:tc>
          <w:tcPr>
            <w:tcW w:w="4271" w:type="dxa"/>
            <w:vAlign w:val="center"/>
          </w:tcPr>
          <w:p w14:paraId="6912B2A5" w14:textId="77777777" w:rsidR="001E5E61" w:rsidRPr="00B176DD" w:rsidRDefault="001E5E61" w:rsidP="00B176DD">
            <w:pPr>
              <w:jc w:val="left"/>
              <w:rPr>
                <w:rFonts w:cs="Times New Roman"/>
                <w:sz w:val="20"/>
                <w:szCs w:val="20"/>
              </w:rPr>
            </w:pPr>
          </w:p>
        </w:tc>
        <w:tc>
          <w:tcPr>
            <w:tcW w:w="2409" w:type="dxa"/>
            <w:vAlign w:val="center"/>
          </w:tcPr>
          <w:p w14:paraId="0D5C479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608DE502" w14:textId="77777777" w:rsidTr="006D2C0D">
        <w:tc>
          <w:tcPr>
            <w:tcW w:w="6238" w:type="dxa"/>
            <w:vAlign w:val="center"/>
          </w:tcPr>
          <w:p w14:paraId="5B1DE695" w14:textId="77777777" w:rsidR="001E5E61" w:rsidRPr="00B176DD" w:rsidRDefault="006D75E0" w:rsidP="00B176DD">
            <w:pPr>
              <w:jc w:val="left"/>
              <w:rPr>
                <w:rFonts w:cs="Times New Roman"/>
                <w:i/>
                <w:sz w:val="20"/>
                <w:szCs w:val="20"/>
              </w:rPr>
            </w:pPr>
            <w:r w:rsidRPr="00B176DD">
              <w:rPr>
                <w:rFonts w:cs="Times New Roman"/>
                <w:i/>
                <w:sz w:val="20"/>
                <w:szCs w:val="20"/>
              </w:rPr>
              <w:lastRenderedPageBreak/>
              <w:t xml:space="preserve">Xylodon bamburesupinus </w:t>
            </w:r>
            <w:r w:rsidRPr="00B176DD">
              <w:rPr>
                <w:rFonts w:cs="Times New Roman"/>
                <w:iCs/>
                <w:sz w:val="20"/>
                <w:szCs w:val="20"/>
              </w:rPr>
              <w:t>J.H. Dong &amp; C.L. Zhao</w:t>
            </w:r>
          </w:p>
        </w:tc>
        <w:tc>
          <w:tcPr>
            <w:tcW w:w="2533" w:type="dxa"/>
            <w:vAlign w:val="center"/>
          </w:tcPr>
          <w:p w14:paraId="2523BB12" w14:textId="69A0FB1E" w:rsidR="001E5E61" w:rsidRPr="00B176DD" w:rsidRDefault="006D75E0" w:rsidP="00B176DD">
            <w:pPr>
              <w:jc w:val="left"/>
              <w:rPr>
                <w:rFonts w:cs="Times New Roman"/>
                <w:sz w:val="20"/>
                <w:szCs w:val="20"/>
                <w:lang w:val="da-DK"/>
              </w:rPr>
            </w:pPr>
            <w:r w:rsidRPr="00B176DD">
              <w:rPr>
                <w:rFonts w:cs="Times New Roman"/>
                <w:sz w:val="20"/>
                <w:szCs w:val="20"/>
                <w:lang w:val="da-DK"/>
              </w:rPr>
              <w:t>OR167773</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66CC6C51" w14:textId="77777777" w:rsidR="001E5E61" w:rsidRPr="00B176DD" w:rsidRDefault="001E5E61" w:rsidP="00B176DD">
            <w:pPr>
              <w:jc w:val="left"/>
              <w:rPr>
                <w:rFonts w:cs="Times New Roman"/>
                <w:sz w:val="20"/>
                <w:szCs w:val="20"/>
                <w:lang w:val="da-DK"/>
              </w:rPr>
            </w:pPr>
          </w:p>
        </w:tc>
        <w:tc>
          <w:tcPr>
            <w:tcW w:w="2409" w:type="dxa"/>
            <w:vAlign w:val="center"/>
          </w:tcPr>
          <w:p w14:paraId="4B6443E7"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CFA75D2" w14:textId="77777777" w:rsidTr="006D2C0D">
        <w:tc>
          <w:tcPr>
            <w:tcW w:w="6238" w:type="dxa"/>
            <w:vAlign w:val="center"/>
          </w:tcPr>
          <w:p w14:paraId="3E9773BD" w14:textId="77777777" w:rsidR="001E5E61" w:rsidRPr="00B176DD" w:rsidRDefault="006D75E0" w:rsidP="00B176DD">
            <w:pPr>
              <w:jc w:val="left"/>
              <w:rPr>
                <w:rFonts w:cs="Times New Roman"/>
                <w:sz w:val="20"/>
                <w:szCs w:val="20"/>
                <w:lang w:val="it-IT"/>
              </w:rPr>
            </w:pPr>
            <w:r w:rsidRPr="00B176DD">
              <w:rPr>
                <w:rFonts w:cs="Times New Roman"/>
                <w:bCs/>
                <w:i/>
                <w:iCs/>
                <w:sz w:val="20"/>
                <w:szCs w:val="20"/>
                <w:lang w:val="it-IT"/>
              </w:rPr>
              <w:t>Xylodon bambusinus</w:t>
            </w:r>
            <w:r w:rsidRPr="00B176DD">
              <w:rPr>
                <w:rFonts w:cs="Times New Roman"/>
                <w:sz w:val="20"/>
                <w:szCs w:val="20"/>
                <w:lang w:val="it-IT"/>
              </w:rPr>
              <w:t xml:space="preserve"> C.L. Zhao &amp; X. Ma</w:t>
            </w:r>
          </w:p>
        </w:tc>
        <w:tc>
          <w:tcPr>
            <w:tcW w:w="2533" w:type="dxa"/>
            <w:vAlign w:val="center"/>
          </w:tcPr>
          <w:p w14:paraId="533FF6B8" w14:textId="31AE3155" w:rsidR="001E5E61" w:rsidRPr="00B176DD" w:rsidRDefault="006D75E0" w:rsidP="00B176DD">
            <w:pPr>
              <w:jc w:val="left"/>
              <w:rPr>
                <w:rFonts w:cs="Times New Roman"/>
                <w:sz w:val="20"/>
                <w:szCs w:val="20"/>
              </w:rPr>
            </w:pPr>
            <w:r w:rsidRPr="00B176DD">
              <w:rPr>
                <w:rFonts w:cs="Times New Roman"/>
                <w:sz w:val="20"/>
                <w:szCs w:val="20"/>
              </w:rPr>
              <w:t>MW394660</w:t>
            </w:r>
            <w:r w:rsidR="00526822" w:rsidRPr="00B176DD">
              <w:rPr>
                <w:rFonts w:cs="Times New Roman"/>
                <w:sz w:val="20"/>
                <w:szCs w:val="20"/>
                <w:vertAlign w:val="superscript"/>
                <w:lang w:val="da-DK"/>
              </w:rPr>
              <w:t xml:space="preserve"> </w:t>
            </w:r>
            <w:r w:rsidR="007735E7" w:rsidRPr="00B176DD">
              <w:rPr>
                <w:rFonts w:cs="Times New Roman"/>
                <w:sz w:val="20"/>
                <w:szCs w:val="20"/>
                <w:vertAlign w:val="superscript"/>
                <w:lang w:val="da-DK"/>
              </w:rPr>
              <w:t>[462]</w:t>
            </w:r>
          </w:p>
        </w:tc>
        <w:tc>
          <w:tcPr>
            <w:tcW w:w="4271" w:type="dxa"/>
            <w:vAlign w:val="center"/>
          </w:tcPr>
          <w:p w14:paraId="57E8E19C" w14:textId="77777777" w:rsidR="001E5E61" w:rsidRPr="00B176DD" w:rsidRDefault="001E5E61" w:rsidP="00B176DD">
            <w:pPr>
              <w:jc w:val="left"/>
              <w:rPr>
                <w:rFonts w:cs="Times New Roman"/>
                <w:sz w:val="20"/>
                <w:szCs w:val="20"/>
              </w:rPr>
            </w:pPr>
          </w:p>
        </w:tc>
        <w:tc>
          <w:tcPr>
            <w:tcW w:w="2409" w:type="dxa"/>
            <w:vAlign w:val="center"/>
          </w:tcPr>
          <w:p w14:paraId="1C2405AD"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7DD1814D" w14:textId="77777777" w:rsidTr="006D2C0D">
        <w:tc>
          <w:tcPr>
            <w:tcW w:w="6238" w:type="dxa"/>
            <w:vAlign w:val="center"/>
          </w:tcPr>
          <w:p w14:paraId="1F86C711" w14:textId="77777777" w:rsidR="001E5E61" w:rsidRPr="00B176DD" w:rsidRDefault="006D75E0" w:rsidP="00B176DD">
            <w:pPr>
              <w:jc w:val="left"/>
              <w:rPr>
                <w:rFonts w:cs="Times New Roman"/>
                <w:sz w:val="20"/>
                <w:szCs w:val="20"/>
                <w:lang w:val="da-DK"/>
              </w:rPr>
            </w:pPr>
            <w:r w:rsidRPr="00B176DD">
              <w:rPr>
                <w:rFonts w:cs="Times New Roman"/>
                <w:i/>
                <w:sz w:val="20"/>
                <w:szCs w:val="20"/>
                <w:lang w:val="da-DK"/>
              </w:rPr>
              <w:t>Xylodon</w:t>
            </w:r>
            <w:r w:rsidRPr="00B176DD">
              <w:rPr>
                <w:rFonts w:cs="Times New Roman"/>
                <w:sz w:val="20"/>
                <w:szCs w:val="20"/>
                <w:lang w:val="da-DK"/>
              </w:rPr>
              <w:t xml:space="preserve"> </w:t>
            </w:r>
            <w:r w:rsidRPr="00B176DD">
              <w:rPr>
                <w:rFonts w:cs="Times New Roman"/>
                <w:i/>
                <w:sz w:val="20"/>
                <w:szCs w:val="20"/>
                <w:lang w:val="da-DK"/>
              </w:rPr>
              <w:t>brevisetus</w:t>
            </w:r>
            <w:r w:rsidRPr="00B176DD">
              <w:rPr>
                <w:rFonts w:cs="Times New Roman"/>
                <w:sz w:val="20"/>
                <w:szCs w:val="20"/>
                <w:lang w:val="da-DK"/>
              </w:rPr>
              <w:t xml:space="preserve"> (P. Karst.) Hjortstam &amp; Ryvarden</w:t>
            </w:r>
          </w:p>
        </w:tc>
        <w:tc>
          <w:tcPr>
            <w:tcW w:w="2533" w:type="dxa"/>
            <w:vAlign w:val="center"/>
          </w:tcPr>
          <w:p w14:paraId="108F9F7C" w14:textId="570FAF7B"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70E61662" w14:textId="77777777" w:rsidR="001E5E61" w:rsidRPr="00B176DD" w:rsidRDefault="001E5E61" w:rsidP="00B176DD">
            <w:pPr>
              <w:jc w:val="left"/>
              <w:rPr>
                <w:rFonts w:cs="Times New Roman"/>
                <w:sz w:val="20"/>
                <w:szCs w:val="20"/>
              </w:rPr>
            </w:pPr>
          </w:p>
        </w:tc>
        <w:tc>
          <w:tcPr>
            <w:tcW w:w="2409" w:type="dxa"/>
            <w:vAlign w:val="center"/>
          </w:tcPr>
          <w:p w14:paraId="45F5B299" w14:textId="77777777" w:rsidR="001E5E61" w:rsidRPr="00B176DD" w:rsidRDefault="006D75E0" w:rsidP="00B176DD">
            <w:pPr>
              <w:jc w:val="left"/>
              <w:rPr>
                <w:rFonts w:cs="Times New Roman"/>
                <w:sz w:val="20"/>
                <w:szCs w:val="20"/>
                <w:shd w:val="clear" w:color="auto" w:fill="CCCCCC"/>
              </w:rPr>
            </w:pPr>
            <w:r w:rsidRPr="00B176DD">
              <w:rPr>
                <w:rFonts w:cs="Times New Roman"/>
                <w:sz w:val="20"/>
                <w:szCs w:val="20"/>
              </w:rPr>
              <w:t>Hymenochaetales</w:t>
            </w:r>
          </w:p>
        </w:tc>
      </w:tr>
      <w:tr w:rsidR="001E5E61" w:rsidRPr="00B176DD" w14:paraId="263D4E90" w14:textId="77777777" w:rsidTr="006D2C0D">
        <w:tc>
          <w:tcPr>
            <w:tcW w:w="6238" w:type="dxa"/>
            <w:vAlign w:val="center"/>
          </w:tcPr>
          <w:p w14:paraId="695A727D" w14:textId="77777777" w:rsidR="001E5E61" w:rsidRPr="00B176DD" w:rsidRDefault="006D75E0" w:rsidP="00B176DD">
            <w:pPr>
              <w:jc w:val="left"/>
              <w:rPr>
                <w:rFonts w:cs="Times New Roman"/>
                <w:sz w:val="20"/>
                <w:szCs w:val="20"/>
              </w:rPr>
            </w:pPr>
            <w:r w:rsidRPr="00B176DD">
              <w:rPr>
                <w:rFonts w:cs="Times New Roman"/>
                <w:i/>
                <w:sz w:val="20"/>
                <w:szCs w:val="20"/>
              </w:rPr>
              <w:t>Xylodon</w:t>
            </w:r>
            <w:r w:rsidRPr="00B176DD">
              <w:rPr>
                <w:rFonts w:cs="Times New Roman"/>
                <w:sz w:val="20"/>
                <w:szCs w:val="20"/>
              </w:rPr>
              <w:t xml:space="preserve"> </w:t>
            </w:r>
            <w:r w:rsidRPr="00B176DD">
              <w:rPr>
                <w:rFonts w:cs="Times New Roman"/>
                <w:i/>
                <w:sz w:val="20"/>
                <w:szCs w:val="20"/>
              </w:rPr>
              <w:t>bubalinus</w:t>
            </w:r>
            <w:r w:rsidRPr="00B176DD">
              <w:rPr>
                <w:rFonts w:cs="Times New Roman"/>
                <w:sz w:val="20"/>
                <w:szCs w:val="20"/>
              </w:rPr>
              <w:t xml:space="preserve"> (Min Wang, Yuan Y. Chen &amp; B.K. Cui) Che C. Chen &amp; Sheng H. Wu</w:t>
            </w:r>
          </w:p>
        </w:tc>
        <w:tc>
          <w:tcPr>
            <w:tcW w:w="2533" w:type="dxa"/>
            <w:vAlign w:val="center"/>
          </w:tcPr>
          <w:p w14:paraId="4DE707A4" w14:textId="66E61050" w:rsidR="001E5E61" w:rsidRPr="00B176DD" w:rsidRDefault="006D75E0" w:rsidP="00B176DD">
            <w:pPr>
              <w:jc w:val="left"/>
              <w:rPr>
                <w:rFonts w:cs="Times New Roman"/>
                <w:sz w:val="20"/>
                <w:szCs w:val="20"/>
                <w:lang w:val="da-DK"/>
              </w:rPr>
            </w:pPr>
            <w:r w:rsidRPr="00B176DD">
              <w:rPr>
                <w:rFonts w:cs="Times New Roman"/>
                <w:sz w:val="20"/>
                <w:szCs w:val="20"/>
              </w:rPr>
              <w:t>KY290981</w:t>
            </w:r>
            <w:r w:rsidR="00526822" w:rsidRPr="00B176DD">
              <w:rPr>
                <w:rFonts w:cs="Times New Roman"/>
                <w:sz w:val="20"/>
                <w:szCs w:val="20"/>
                <w:vertAlign w:val="superscript"/>
              </w:rPr>
              <w:t xml:space="preserve"> </w:t>
            </w:r>
            <w:r w:rsidR="00763D0A" w:rsidRPr="00B176DD">
              <w:rPr>
                <w:rFonts w:cs="Times New Roman"/>
                <w:sz w:val="20"/>
                <w:szCs w:val="20"/>
                <w:vertAlign w:val="superscript"/>
              </w:rPr>
              <w:t>[208]</w:t>
            </w:r>
          </w:p>
        </w:tc>
        <w:tc>
          <w:tcPr>
            <w:tcW w:w="4271" w:type="dxa"/>
            <w:vAlign w:val="center"/>
          </w:tcPr>
          <w:p w14:paraId="331CFD70" w14:textId="77777777" w:rsidR="001E5E61" w:rsidRPr="00B176DD" w:rsidRDefault="001E5E61" w:rsidP="00B176DD">
            <w:pPr>
              <w:jc w:val="left"/>
              <w:rPr>
                <w:rFonts w:cs="Times New Roman"/>
                <w:sz w:val="20"/>
                <w:szCs w:val="20"/>
              </w:rPr>
            </w:pPr>
          </w:p>
        </w:tc>
        <w:tc>
          <w:tcPr>
            <w:tcW w:w="2409" w:type="dxa"/>
            <w:vAlign w:val="center"/>
          </w:tcPr>
          <w:p w14:paraId="7A3389E0" w14:textId="77777777" w:rsidR="001E5E61" w:rsidRPr="00B176DD" w:rsidRDefault="006D75E0" w:rsidP="00B176DD">
            <w:pPr>
              <w:jc w:val="left"/>
              <w:rPr>
                <w:rFonts w:cs="Times New Roman"/>
                <w:sz w:val="20"/>
                <w:szCs w:val="20"/>
              </w:rPr>
            </w:pPr>
            <w:bookmarkStart w:id="221" w:name="OLE_LINK243"/>
            <w:bookmarkStart w:id="222" w:name="OLE_LINK244"/>
            <w:r w:rsidRPr="00B176DD">
              <w:rPr>
                <w:rFonts w:cs="Times New Roman"/>
                <w:sz w:val="20"/>
                <w:szCs w:val="20"/>
              </w:rPr>
              <w:t>Hymenochaetales</w:t>
            </w:r>
            <w:bookmarkEnd w:id="221"/>
            <w:bookmarkEnd w:id="222"/>
          </w:p>
        </w:tc>
      </w:tr>
      <w:tr w:rsidR="001E5E61" w:rsidRPr="00B176DD" w14:paraId="7993D507" w14:textId="77777777" w:rsidTr="006D2C0D">
        <w:tc>
          <w:tcPr>
            <w:tcW w:w="6238" w:type="dxa"/>
            <w:vAlign w:val="center"/>
          </w:tcPr>
          <w:p w14:paraId="18FBAB47"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cremeoparinaceus </w:t>
            </w:r>
            <w:r w:rsidRPr="00B176DD">
              <w:rPr>
                <w:rFonts w:cs="Times New Roman"/>
                <w:iCs/>
                <w:sz w:val="20"/>
                <w:szCs w:val="20"/>
              </w:rPr>
              <w:t>Q. Yuan &amp; C.L. Zhao</w:t>
            </w:r>
          </w:p>
        </w:tc>
        <w:tc>
          <w:tcPr>
            <w:tcW w:w="2533" w:type="dxa"/>
            <w:vAlign w:val="center"/>
          </w:tcPr>
          <w:p w14:paraId="09E688C8" w14:textId="24608A49" w:rsidR="001E5E61" w:rsidRPr="00B176DD" w:rsidRDefault="006D75E0" w:rsidP="00B176DD">
            <w:pPr>
              <w:jc w:val="left"/>
              <w:rPr>
                <w:rFonts w:cs="Times New Roman"/>
                <w:sz w:val="20"/>
                <w:szCs w:val="20"/>
              </w:rPr>
            </w:pPr>
            <w:r w:rsidRPr="00B176DD">
              <w:rPr>
                <w:rFonts w:cs="Times New Roman"/>
                <w:sz w:val="20"/>
                <w:szCs w:val="20"/>
              </w:rPr>
              <w:t xml:space="preserve">PP537951 </w:t>
            </w:r>
            <w:r w:rsidR="00F601CC" w:rsidRPr="00B176DD">
              <w:rPr>
                <w:rFonts w:cs="Times New Roman"/>
                <w:sz w:val="20"/>
                <w:szCs w:val="20"/>
                <w:vertAlign w:val="superscript"/>
              </w:rPr>
              <w:t>[319]</w:t>
            </w:r>
          </w:p>
        </w:tc>
        <w:tc>
          <w:tcPr>
            <w:tcW w:w="4271" w:type="dxa"/>
            <w:vAlign w:val="center"/>
          </w:tcPr>
          <w:p w14:paraId="6C1A06CB" w14:textId="77777777" w:rsidR="001E5E61" w:rsidRPr="00B176DD" w:rsidRDefault="001E5E61" w:rsidP="00B176DD">
            <w:pPr>
              <w:jc w:val="left"/>
              <w:rPr>
                <w:rFonts w:cs="Times New Roman"/>
                <w:sz w:val="20"/>
                <w:szCs w:val="20"/>
              </w:rPr>
            </w:pPr>
          </w:p>
        </w:tc>
        <w:tc>
          <w:tcPr>
            <w:tcW w:w="2409" w:type="dxa"/>
            <w:vAlign w:val="center"/>
          </w:tcPr>
          <w:p w14:paraId="3D83850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CFCB64A" w14:textId="77777777" w:rsidTr="006D2C0D">
        <w:tc>
          <w:tcPr>
            <w:tcW w:w="6238" w:type="dxa"/>
            <w:vAlign w:val="center"/>
          </w:tcPr>
          <w:p w14:paraId="37606C2C"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Xylodon daweishanensis </w:t>
            </w:r>
            <w:r w:rsidRPr="00B176DD">
              <w:rPr>
                <w:rFonts w:cs="Times New Roman"/>
                <w:sz w:val="20"/>
                <w:szCs w:val="20"/>
              </w:rPr>
              <w:t>C.L. Zhao</w:t>
            </w:r>
          </w:p>
        </w:tc>
        <w:tc>
          <w:tcPr>
            <w:tcW w:w="2533" w:type="dxa"/>
            <w:vAlign w:val="center"/>
          </w:tcPr>
          <w:p w14:paraId="0922ACEE" w14:textId="7A533349" w:rsidR="001E5E61" w:rsidRPr="00B176DD" w:rsidRDefault="006D75E0" w:rsidP="00B176DD">
            <w:pPr>
              <w:jc w:val="left"/>
              <w:rPr>
                <w:rFonts w:cs="Times New Roman"/>
                <w:sz w:val="20"/>
                <w:szCs w:val="20"/>
                <w:lang w:val="da-DK"/>
              </w:rPr>
            </w:pPr>
            <w:r w:rsidRPr="00B176DD">
              <w:rPr>
                <w:rFonts w:cs="Times New Roman"/>
                <w:sz w:val="20"/>
                <w:szCs w:val="20"/>
                <w:lang w:val="da-DK"/>
              </w:rPr>
              <w:t>OP730715</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[243]</w:t>
            </w:r>
          </w:p>
        </w:tc>
        <w:tc>
          <w:tcPr>
            <w:tcW w:w="4271" w:type="dxa"/>
            <w:vAlign w:val="center"/>
          </w:tcPr>
          <w:p w14:paraId="1250CAE1" w14:textId="77777777" w:rsidR="001E5E61" w:rsidRPr="00B176DD" w:rsidRDefault="001E5E61" w:rsidP="00B176DD">
            <w:pPr>
              <w:jc w:val="left"/>
              <w:rPr>
                <w:rFonts w:cs="Times New Roman"/>
                <w:sz w:val="20"/>
                <w:szCs w:val="20"/>
              </w:rPr>
            </w:pPr>
          </w:p>
        </w:tc>
        <w:tc>
          <w:tcPr>
            <w:tcW w:w="2409" w:type="dxa"/>
            <w:vAlign w:val="center"/>
          </w:tcPr>
          <w:p w14:paraId="4083D7D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684588D" w14:textId="77777777" w:rsidTr="006D2C0D">
        <w:tc>
          <w:tcPr>
            <w:tcW w:w="6238" w:type="dxa"/>
            <w:vAlign w:val="center"/>
          </w:tcPr>
          <w:p w14:paraId="25EA0489"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Xylodon echinatus</w:t>
            </w:r>
            <w:r w:rsidRPr="00B176DD">
              <w:rPr>
                <w:rFonts w:cs="Times New Roman"/>
                <w:sz w:val="20"/>
                <w:szCs w:val="20"/>
              </w:rPr>
              <w:t xml:space="preserve"> (Yurchenko &amp; Sheng H. Wu) Riebesehl, Yurch. &amp; Langer</w:t>
            </w:r>
          </w:p>
        </w:tc>
        <w:tc>
          <w:tcPr>
            <w:tcW w:w="2533" w:type="dxa"/>
            <w:vAlign w:val="center"/>
          </w:tcPr>
          <w:p w14:paraId="1DBCB278" w14:textId="027E26FF" w:rsidR="001E5E61" w:rsidRPr="00B176DD" w:rsidRDefault="006D75E0" w:rsidP="00B176DD">
            <w:pPr>
              <w:jc w:val="left"/>
              <w:rPr>
                <w:rFonts w:cs="Times New Roman"/>
                <w:sz w:val="20"/>
                <w:szCs w:val="20"/>
                <w:lang w:val="da-DK"/>
              </w:rPr>
            </w:pPr>
            <w:r w:rsidRPr="00B176DD">
              <w:rPr>
                <w:rFonts w:cs="Times New Roman"/>
                <w:sz w:val="20"/>
                <w:szCs w:val="20"/>
              </w:rPr>
              <w:t>OQ645466</w:t>
            </w:r>
            <w:r w:rsidR="00526822" w:rsidRPr="00B176DD">
              <w:rPr>
                <w:rFonts w:cs="Times New Roman"/>
                <w:sz w:val="20"/>
                <w:szCs w:val="20"/>
                <w:vertAlign w:val="superscript"/>
                <w:lang w:val="da-DK"/>
              </w:rPr>
              <w:t xml:space="preserve"> </w:t>
            </w:r>
            <w:r w:rsidR="007735E7" w:rsidRPr="00B176DD">
              <w:rPr>
                <w:rFonts w:cs="Times New Roman"/>
                <w:sz w:val="20"/>
                <w:szCs w:val="20"/>
                <w:vertAlign w:val="superscript"/>
                <w:lang w:val="da-DK"/>
              </w:rPr>
              <w:t>[463]</w:t>
            </w:r>
          </w:p>
        </w:tc>
        <w:tc>
          <w:tcPr>
            <w:tcW w:w="4271" w:type="dxa"/>
            <w:vAlign w:val="center"/>
          </w:tcPr>
          <w:p w14:paraId="6B176FFF" w14:textId="77777777" w:rsidR="001E5E61" w:rsidRPr="00B176DD" w:rsidRDefault="001E5E61" w:rsidP="00B176DD">
            <w:pPr>
              <w:jc w:val="left"/>
              <w:rPr>
                <w:rFonts w:cs="Times New Roman"/>
                <w:sz w:val="20"/>
                <w:szCs w:val="20"/>
              </w:rPr>
            </w:pPr>
          </w:p>
        </w:tc>
        <w:tc>
          <w:tcPr>
            <w:tcW w:w="2409" w:type="dxa"/>
            <w:vAlign w:val="center"/>
          </w:tcPr>
          <w:p w14:paraId="7D3071A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1B493BA" w14:textId="77777777" w:rsidTr="006D2C0D">
        <w:tc>
          <w:tcPr>
            <w:tcW w:w="6238" w:type="dxa"/>
            <w:vAlign w:val="center"/>
          </w:tcPr>
          <w:p w14:paraId="5E45E712" w14:textId="77777777" w:rsidR="001E5E61" w:rsidRPr="00B176DD" w:rsidRDefault="006D75E0" w:rsidP="00B176DD">
            <w:pPr>
              <w:jc w:val="left"/>
              <w:rPr>
                <w:rFonts w:cs="Times New Roman"/>
                <w:bCs/>
                <w:i/>
                <w:iCs/>
                <w:sz w:val="20"/>
                <w:szCs w:val="20"/>
              </w:rPr>
            </w:pPr>
            <w:r w:rsidRPr="00B176DD">
              <w:rPr>
                <w:rFonts w:cs="Times New Roman"/>
                <w:i/>
                <w:sz w:val="20"/>
                <w:szCs w:val="20"/>
              </w:rPr>
              <w:t xml:space="preserve">Xylodon fissilis </w:t>
            </w:r>
            <w:r w:rsidRPr="00B176DD">
              <w:rPr>
                <w:rFonts w:cs="Times New Roman"/>
                <w:iCs/>
                <w:sz w:val="20"/>
                <w:szCs w:val="20"/>
              </w:rPr>
              <w:t>J.H. Dong &amp; C.L. Zhao</w:t>
            </w:r>
          </w:p>
        </w:tc>
        <w:tc>
          <w:tcPr>
            <w:tcW w:w="2533" w:type="dxa"/>
            <w:vAlign w:val="center"/>
          </w:tcPr>
          <w:p w14:paraId="3ABE932D" w14:textId="15A0FCA4" w:rsidR="001E5E61" w:rsidRPr="00B176DD" w:rsidRDefault="006D75E0" w:rsidP="00B176DD">
            <w:pPr>
              <w:jc w:val="left"/>
              <w:rPr>
                <w:rFonts w:cs="Times New Roman"/>
                <w:sz w:val="20"/>
                <w:szCs w:val="20"/>
                <w:lang w:val="da-DK"/>
              </w:rPr>
            </w:pPr>
            <w:r w:rsidRPr="00B176DD">
              <w:rPr>
                <w:rFonts w:cs="Times New Roman"/>
                <w:sz w:val="20"/>
                <w:szCs w:val="20"/>
                <w:lang w:val="da-DK"/>
              </w:rPr>
              <w:t>OR096211</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3C2105EE" w14:textId="77777777" w:rsidR="001E5E61" w:rsidRPr="00B176DD" w:rsidRDefault="001E5E61" w:rsidP="00B176DD">
            <w:pPr>
              <w:jc w:val="left"/>
              <w:rPr>
                <w:rFonts w:cs="Times New Roman"/>
                <w:sz w:val="20"/>
                <w:szCs w:val="20"/>
                <w:lang w:val="da-DK"/>
              </w:rPr>
            </w:pPr>
          </w:p>
        </w:tc>
        <w:tc>
          <w:tcPr>
            <w:tcW w:w="2409" w:type="dxa"/>
            <w:vAlign w:val="center"/>
          </w:tcPr>
          <w:p w14:paraId="59ED5A7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38ED2AB" w14:textId="77777777" w:rsidTr="006D2C0D">
        <w:tc>
          <w:tcPr>
            <w:tcW w:w="6238" w:type="dxa"/>
            <w:vAlign w:val="center"/>
          </w:tcPr>
          <w:p w14:paraId="0793E9CA" w14:textId="77777777" w:rsidR="001E5E61" w:rsidRPr="00B176DD" w:rsidRDefault="006D75E0" w:rsidP="00B176DD">
            <w:pPr>
              <w:jc w:val="left"/>
              <w:rPr>
                <w:rFonts w:cs="Times New Roman"/>
                <w:bCs/>
                <w:i/>
                <w:iCs/>
                <w:sz w:val="20"/>
                <w:szCs w:val="20"/>
                <w:lang w:val="en-US"/>
              </w:rPr>
            </w:pPr>
            <w:r w:rsidRPr="00B176DD">
              <w:rPr>
                <w:rFonts w:cs="Times New Roman"/>
                <w:bCs/>
                <w:i/>
                <w:iCs/>
                <w:sz w:val="20"/>
                <w:szCs w:val="20"/>
              </w:rPr>
              <w:t>Xylodon fissuratus</w:t>
            </w:r>
            <w:r w:rsidRPr="00B176DD">
              <w:rPr>
                <w:rFonts w:cs="Times New Roman"/>
                <w:sz w:val="20"/>
                <w:szCs w:val="20"/>
              </w:rPr>
              <w:t xml:space="preserve"> C.L. Zhao</w:t>
            </w:r>
          </w:p>
        </w:tc>
        <w:tc>
          <w:tcPr>
            <w:tcW w:w="2533" w:type="dxa"/>
            <w:vAlign w:val="center"/>
          </w:tcPr>
          <w:p w14:paraId="507CAC19" w14:textId="0335DFD3" w:rsidR="001E5E61" w:rsidRPr="00B176DD" w:rsidRDefault="006D75E0" w:rsidP="00B176DD">
            <w:pPr>
              <w:jc w:val="left"/>
              <w:rPr>
                <w:rFonts w:cs="Times New Roman"/>
                <w:sz w:val="20"/>
                <w:szCs w:val="20"/>
                <w:lang w:val="da-DK"/>
              </w:rPr>
            </w:pPr>
            <w:r w:rsidRPr="00B176DD">
              <w:rPr>
                <w:rFonts w:cs="Times New Roman"/>
                <w:sz w:val="20"/>
                <w:szCs w:val="20"/>
                <w:lang w:val="da-DK"/>
              </w:rPr>
              <w:t>OP730714</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[243]</w:t>
            </w:r>
          </w:p>
        </w:tc>
        <w:tc>
          <w:tcPr>
            <w:tcW w:w="4271" w:type="dxa"/>
            <w:vAlign w:val="center"/>
          </w:tcPr>
          <w:p w14:paraId="59E31104" w14:textId="77777777" w:rsidR="001E5E61" w:rsidRPr="00B176DD" w:rsidRDefault="001E5E61" w:rsidP="00B176DD">
            <w:pPr>
              <w:jc w:val="left"/>
              <w:rPr>
                <w:rFonts w:cs="Times New Roman"/>
                <w:sz w:val="20"/>
                <w:szCs w:val="20"/>
              </w:rPr>
            </w:pPr>
          </w:p>
        </w:tc>
        <w:tc>
          <w:tcPr>
            <w:tcW w:w="2409" w:type="dxa"/>
            <w:vAlign w:val="center"/>
          </w:tcPr>
          <w:p w14:paraId="77109E1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EEDB275" w14:textId="77777777" w:rsidTr="006D2C0D">
        <w:tc>
          <w:tcPr>
            <w:tcW w:w="6238" w:type="dxa"/>
            <w:vAlign w:val="center"/>
          </w:tcPr>
          <w:p w14:paraId="2934C802" w14:textId="77777777" w:rsidR="001E5E61" w:rsidRPr="00B176DD" w:rsidRDefault="006D75E0" w:rsidP="00B176DD">
            <w:pPr>
              <w:jc w:val="left"/>
              <w:rPr>
                <w:rFonts w:cs="Times New Roman"/>
                <w:bCs/>
                <w:i/>
                <w:iCs/>
                <w:sz w:val="20"/>
                <w:szCs w:val="20"/>
              </w:rPr>
            </w:pPr>
            <w:r w:rsidRPr="00B176DD">
              <w:rPr>
                <w:rFonts w:cs="Times New Roman"/>
                <w:i/>
                <w:sz w:val="20"/>
                <w:szCs w:val="20"/>
              </w:rPr>
              <w:t>Xylodon flaviporus</w:t>
            </w:r>
            <w:r w:rsidRPr="00B176DD">
              <w:rPr>
                <w:rFonts w:cs="Times New Roman"/>
                <w:sz w:val="20"/>
                <w:szCs w:val="20"/>
              </w:rPr>
              <w:t xml:space="preserve"> (Berk. &amp; M.A. Curtis ex Cooke) Riebesehl &amp; Langer</w:t>
            </w:r>
          </w:p>
        </w:tc>
        <w:tc>
          <w:tcPr>
            <w:tcW w:w="2533" w:type="dxa"/>
            <w:vAlign w:val="center"/>
          </w:tcPr>
          <w:p w14:paraId="68E9BF0E" w14:textId="469060DC" w:rsidR="001E5E61" w:rsidRPr="00B176DD" w:rsidRDefault="006D75E0" w:rsidP="00B176DD">
            <w:pPr>
              <w:jc w:val="left"/>
              <w:rPr>
                <w:rFonts w:cs="Times New Roman"/>
                <w:sz w:val="20"/>
                <w:szCs w:val="20"/>
                <w:lang w:val="da-DK"/>
              </w:rPr>
            </w:pPr>
            <w:r w:rsidRPr="00B176DD">
              <w:rPr>
                <w:rFonts w:cs="Times New Roman"/>
                <w:sz w:val="20"/>
                <w:szCs w:val="20"/>
                <w:lang w:val="da-DK"/>
              </w:rPr>
              <w:t>OM891748</w:t>
            </w:r>
            <w:r w:rsidR="00526822" w:rsidRPr="00B176DD">
              <w:rPr>
                <w:rFonts w:cs="Times New Roman"/>
                <w:sz w:val="20"/>
                <w:szCs w:val="20"/>
                <w:vertAlign w:val="superscript"/>
                <w:lang w:val="da-DK"/>
              </w:rPr>
              <w:t xml:space="preserve"> </w:t>
            </w:r>
            <w:r w:rsidR="006A7EC5" w:rsidRPr="00B176DD">
              <w:rPr>
                <w:rFonts w:cs="Times New Roman"/>
                <w:sz w:val="20"/>
                <w:szCs w:val="20"/>
                <w:vertAlign w:val="superscript"/>
                <w:lang w:val="da-DK"/>
              </w:rPr>
              <w:t>[187]</w:t>
            </w:r>
          </w:p>
        </w:tc>
        <w:tc>
          <w:tcPr>
            <w:tcW w:w="4271" w:type="dxa"/>
            <w:vAlign w:val="center"/>
          </w:tcPr>
          <w:p w14:paraId="6A535D1E" w14:textId="77777777" w:rsidR="001E5E61" w:rsidRPr="00B176DD" w:rsidRDefault="001E5E61" w:rsidP="00B176DD">
            <w:pPr>
              <w:jc w:val="left"/>
              <w:rPr>
                <w:rFonts w:cs="Times New Roman"/>
                <w:sz w:val="20"/>
                <w:szCs w:val="20"/>
                <w:lang w:val="da-DK"/>
              </w:rPr>
            </w:pPr>
          </w:p>
        </w:tc>
        <w:tc>
          <w:tcPr>
            <w:tcW w:w="2409" w:type="dxa"/>
            <w:vAlign w:val="center"/>
          </w:tcPr>
          <w:p w14:paraId="1B282A5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BAB3577" w14:textId="77777777" w:rsidTr="006D2C0D">
        <w:tc>
          <w:tcPr>
            <w:tcW w:w="6238" w:type="dxa"/>
            <w:vAlign w:val="center"/>
          </w:tcPr>
          <w:p w14:paraId="2FE424B2"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flocculosus </w:t>
            </w:r>
            <w:r w:rsidRPr="00B176DD">
              <w:rPr>
                <w:rFonts w:cs="Times New Roman"/>
                <w:iCs/>
                <w:sz w:val="20"/>
                <w:szCs w:val="20"/>
              </w:rPr>
              <w:t>C.L. Zhao</w:t>
            </w:r>
          </w:p>
        </w:tc>
        <w:tc>
          <w:tcPr>
            <w:tcW w:w="2533" w:type="dxa"/>
            <w:vAlign w:val="center"/>
          </w:tcPr>
          <w:p w14:paraId="5E60939C" w14:textId="436F995D" w:rsidR="001E5E61" w:rsidRPr="00B176DD" w:rsidRDefault="006D75E0" w:rsidP="00B176DD">
            <w:pPr>
              <w:jc w:val="left"/>
              <w:rPr>
                <w:rFonts w:cs="Times New Roman"/>
                <w:sz w:val="20"/>
                <w:szCs w:val="20"/>
              </w:rPr>
            </w:pPr>
            <w:r w:rsidRPr="00B176DD">
              <w:rPr>
                <w:rFonts w:cs="Times New Roman"/>
                <w:sz w:val="20"/>
                <w:szCs w:val="20"/>
              </w:rPr>
              <w:t xml:space="preserve">MW980776 </w:t>
            </w:r>
            <w:r w:rsidR="00F601CC" w:rsidRPr="00B176DD">
              <w:rPr>
                <w:rFonts w:cs="Times New Roman"/>
                <w:sz w:val="20"/>
                <w:szCs w:val="20"/>
                <w:vertAlign w:val="superscript"/>
              </w:rPr>
              <w:t>[319]</w:t>
            </w:r>
          </w:p>
        </w:tc>
        <w:tc>
          <w:tcPr>
            <w:tcW w:w="4271" w:type="dxa"/>
            <w:vAlign w:val="center"/>
          </w:tcPr>
          <w:p w14:paraId="3A0BA46F" w14:textId="77777777" w:rsidR="001E5E61" w:rsidRPr="00B176DD" w:rsidRDefault="001E5E61" w:rsidP="00B176DD">
            <w:pPr>
              <w:jc w:val="left"/>
              <w:rPr>
                <w:rFonts w:cs="Times New Roman"/>
                <w:sz w:val="20"/>
                <w:szCs w:val="20"/>
              </w:rPr>
            </w:pPr>
          </w:p>
        </w:tc>
        <w:tc>
          <w:tcPr>
            <w:tcW w:w="2409" w:type="dxa"/>
            <w:vAlign w:val="center"/>
          </w:tcPr>
          <w:p w14:paraId="6BB00B37"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FA21206" w14:textId="77777777" w:rsidTr="006D2C0D">
        <w:tc>
          <w:tcPr>
            <w:tcW w:w="6238" w:type="dxa"/>
            <w:vAlign w:val="center"/>
          </w:tcPr>
          <w:p w14:paraId="522EF311"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gossypinus </w:t>
            </w:r>
            <w:r w:rsidRPr="00B176DD">
              <w:rPr>
                <w:rFonts w:cs="Times New Roman"/>
                <w:iCs/>
                <w:sz w:val="20"/>
                <w:szCs w:val="20"/>
              </w:rPr>
              <w:t>C.L. Zhao &amp; K.Y. Luo</w:t>
            </w:r>
          </w:p>
        </w:tc>
        <w:tc>
          <w:tcPr>
            <w:tcW w:w="2533" w:type="dxa"/>
            <w:vAlign w:val="center"/>
          </w:tcPr>
          <w:p w14:paraId="6E2FAF09" w14:textId="6DE7B3A9" w:rsidR="001E5E61" w:rsidRPr="00B176DD" w:rsidRDefault="006D75E0" w:rsidP="00B176DD">
            <w:pPr>
              <w:jc w:val="left"/>
              <w:rPr>
                <w:rFonts w:cs="Times New Roman"/>
                <w:sz w:val="20"/>
                <w:szCs w:val="20"/>
              </w:rPr>
            </w:pPr>
            <w:r w:rsidRPr="00B176DD">
              <w:rPr>
                <w:rFonts w:cs="Times New Roman"/>
                <w:sz w:val="20"/>
                <w:szCs w:val="20"/>
              </w:rPr>
              <w:t xml:space="preserve">MZ663804 </w:t>
            </w:r>
            <w:r w:rsidR="00F601CC" w:rsidRPr="00B176DD">
              <w:rPr>
                <w:rFonts w:cs="Times New Roman"/>
                <w:sz w:val="20"/>
                <w:szCs w:val="20"/>
                <w:vertAlign w:val="superscript"/>
              </w:rPr>
              <w:t>[319]</w:t>
            </w:r>
          </w:p>
        </w:tc>
        <w:tc>
          <w:tcPr>
            <w:tcW w:w="4271" w:type="dxa"/>
            <w:vAlign w:val="center"/>
          </w:tcPr>
          <w:p w14:paraId="365AE0A2" w14:textId="77777777" w:rsidR="001E5E61" w:rsidRPr="00B176DD" w:rsidRDefault="001E5E61" w:rsidP="00B176DD">
            <w:pPr>
              <w:jc w:val="left"/>
              <w:rPr>
                <w:rFonts w:cs="Times New Roman"/>
                <w:sz w:val="20"/>
                <w:szCs w:val="20"/>
              </w:rPr>
            </w:pPr>
          </w:p>
        </w:tc>
        <w:tc>
          <w:tcPr>
            <w:tcW w:w="2409" w:type="dxa"/>
            <w:vAlign w:val="center"/>
          </w:tcPr>
          <w:p w14:paraId="57688423"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346F0A3" w14:textId="77777777" w:rsidTr="006D2C0D">
        <w:tc>
          <w:tcPr>
            <w:tcW w:w="6238" w:type="dxa"/>
            <w:vAlign w:val="center"/>
          </w:tcPr>
          <w:p w14:paraId="679A4BD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Xylodon grandineus</w:t>
            </w:r>
            <w:r w:rsidRPr="00B176DD">
              <w:rPr>
                <w:rFonts w:cs="Times New Roman"/>
                <w:sz w:val="20"/>
                <w:szCs w:val="20"/>
              </w:rPr>
              <w:t xml:space="preserve"> K.Y. Luo and C.L. Zhao</w:t>
            </w:r>
          </w:p>
        </w:tc>
        <w:tc>
          <w:tcPr>
            <w:tcW w:w="2533" w:type="dxa"/>
            <w:vAlign w:val="center"/>
          </w:tcPr>
          <w:p w14:paraId="255B7063" w14:textId="57057228" w:rsidR="001E5E61" w:rsidRPr="00B176DD" w:rsidRDefault="006D75E0" w:rsidP="00B176DD">
            <w:pPr>
              <w:jc w:val="left"/>
              <w:rPr>
                <w:rFonts w:cs="Times New Roman"/>
                <w:sz w:val="20"/>
                <w:szCs w:val="20"/>
                <w:lang w:val="da-DK"/>
              </w:rPr>
            </w:pPr>
            <w:r w:rsidRPr="00B176DD">
              <w:rPr>
                <w:rFonts w:cs="Times New Roman"/>
                <w:sz w:val="20"/>
                <w:szCs w:val="20"/>
                <w:lang w:val="da-DK"/>
              </w:rPr>
              <w:t>OM338090</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[219]</w:t>
            </w:r>
          </w:p>
        </w:tc>
        <w:tc>
          <w:tcPr>
            <w:tcW w:w="4271" w:type="dxa"/>
            <w:vAlign w:val="center"/>
          </w:tcPr>
          <w:p w14:paraId="3FF3492D" w14:textId="77777777" w:rsidR="001E5E61" w:rsidRPr="00B176DD" w:rsidRDefault="001E5E61" w:rsidP="00B176DD">
            <w:pPr>
              <w:jc w:val="left"/>
              <w:rPr>
                <w:rFonts w:cs="Times New Roman"/>
                <w:sz w:val="20"/>
                <w:szCs w:val="20"/>
              </w:rPr>
            </w:pPr>
          </w:p>
        </w:tc>
        <w:tc>
          <w:tcPr>
            <w:tcW w:w="2409" w:type="dxa"/>
            <w:vAlign w:val="center"/>
          </w:tcPr>
          <w:p w14:paraId="734B1A90"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F2747AD" w14:textId="77777777" w:rsidTr="006D2C0D">
        <w:tc>
          <w:tcPr>
            <w:tcW w:w="6238" w:type="dxa"/>
            <w:vAlign w:val="center"/>
          </w:tcPr>
          <w:p w14:paraId="738A6D76" w14:textId="6EC0BF75" w:rsidR="001E5E61" w:rsidRPr="00B176DD" w:rsidRDefault="006D75E0" w:rsidP="00B176DD">
            <w:pPr>
              <w:jc w:val="left"/>
              <w:rPr>
                <w:rFonts w:cs="Times New Roman"/>
                <w:i/>
                <w:sz w:val="20"/>
                <w:szCs w:val="20"/>
              </w:rPr>
            </w:pPr>
            <w:bookmarkStart w:id="223" w:name="OLE_LINK20"/>
            <w:bookmarkStart w:id="224" w:name="OLE_LINK19"/>
            <w:r w:rsidRPr="00B176DD">
              <w:rPr>
                <w:rFonts w:cs="Times New Roman"/>
                <w:i/>
                <w:sz w:val="20"/>
                <w:szCs w:val="20"/>
              </w:rPr>
              <w:t xml:space="preserve">Xylodon granulanoides </w:t>
            </w:r>
            <w:r w:rsidRPr="00B176DD">
              <w:rPr>
                <w:rFonts w:cs="Times New Roman"/>
                <w:iCs/>
                <w:sz w:val="20"/>
                <w:szCs w:val="20"/>
              </w:rPr>
              <w:t>J.L. Zhang, H.M. Zhou &amp; C.L. Zhao</w:t>
            </w:r>
            <w:bookmarkEnd w:id="223"/>
            <w:bookmarkEnd w:id="224"/>
          </w:p>
        </w:tc>
        <w:tc>
          <w:tcPr>
            <w:tcW w:w="2533" w:type="dxa"/>
            <w:vAlign w:val="center"/>
          </w:tcPr>
          <w:p w14:paraId="20963650" w14:textId="7B619B16" w:rsidR="001E5E61" w:rsidRPr="00B176DD" w:rsidRDefault="006D75E0" w:rsidP="00B176DD">
            <w:pPr>
              <w:jc w:val="left"/>
              <w:rPr>
                <w:rFonts w:cs="Times New Roman"/>
                <w:sz w:val="20"/>
                <w:szCs w:val="20"/>
              </w:rPr>
            </w:pPr>
            <w:r w:rsidRPr="00B176DD">
              <w:rPr>
                <w:rFonts w:cs="Times New Roman"/>
                <w:sz w:val="20"/>
                <w:szCs w:val="20"/>
              </w:rPr>
              <w:t>PQ373995</w:t>
            </w:r>
            <w:r w:rsidR="00526822" w:rsidRPr="00B176DD">
              <w:rPr>
                <w:rFonts w:cs="Times New Roman"/>
                <w:sz w:val="20"/>
                <w:szCs w:val="20"/>
                <w:vertAlign w:val="superscript"/>
                <w:lang w:val="da-DK"/>
              </w:rPr>
              <w:t xml:space="preserve"> </w:t>
            </w:r>
            <w:r w:rsidR="00F07907" w:rsidRPr="00B176DD">
              <w:rPr>
                <w:rFonts w:cs="Times New Roman"/>
                <w:sz w:val="20"/>
                <w:szCs w:val="20"/>
                <w:vertAlign w:val="superscript"/>
                <w:lang w:val="da-DK"/>
              </w:rPr>
              <w:t>[51]</w:t>
            </w:r>
          </w:p>
        </w:tc>
        <w:tc>
          <w:tcPr>
            <w:tcW w:w="4271" w:type="dxa"/>
            <w:vAlign w:val="center"/>
          </w:tcPr>
          <w:p w14:paraId="3DAE6B03" w14:textId="77777777" w:rsidR="001E5E61" w:rsidRPr="00B176DD" w:rsidRDefault="001E5E61" w:rsidP="00B176DD">
            <w:pPr>
              <w:jc w:val="left"/>
              <w:rPr>
                <w:rFonts w:cs="Times New Roman"/>
                <w:sz w:val="20"/>
                <w:szCs w:val="20"/>
              </w:rPr>
            </w:pPr>
          </w:p>
        </w:tc>
        <w:tc>
          <w:tcPr>
            <w:tcW w:w="2409" w:type="dxa"/>
            <w:vAlign w:val="center"/>
          </w:tcPr>
          <w:p w14:paraId="674C24A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DC3A33E" w14:textId="77777777" w:rsidTr="006D2C0D">
        <w:tc>
          <w:tcPr>
            <w:tcW w:w="6238" w:type="dxa"/>
            <w:vAlign w:val="center"/>
          </w:tcPr>
          <w:p w14:paraId="50F5A159"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granulans </w:t>
            </w:r>
            <w:r w:rsidRPr="00B176DD">
              <w:rPr>
                <w:rFonts w:cs="Times New Roman"/>
                <w:iCs/>
                <w:sz w:val="20"/>
                <w:szCs w:val="20"/>
              </w:rPr>
              <w:t>J.L. Zhang, H.M. Zhou &amp; C.L. Zhao</w:t>
            </w:r>
          </w:p>
        </w:tc>
        <w:tc>
          <w:tcPr>
            <w:tcW w:w="2533" w:type="dxa"/>
            <w:vAlign w:val="center"/>
          </w:tcPr>
          <w:p w14:paraId="7A3BA394" w14:textId="70B28F64" w:rsidR="001E5E61" w:rsidRPr="00B176DD" w:rsidRDefault="006D75E0" w:rsidP="00B176DD">
            <w:pPr>
              <w:jc w:val="left"/>
              <w:rPr>
                <w:rFonts w:cs="Times New Roman"/>
                <w:sz w:val="20"/>
                <w:szCs w:val="20"/>
              </w:rPr>
            </w:pPr>
            <w:r w:rsidRPr="00B176DD">
              <w:rPr>
                <w:rFonts w:cs="Times New Roman"/>
                <w:sz w:val="20"/>
                <w:szCs w:val="20"/>
              </w:rPr>
              <w:t>PQ373996</w:t>
            </w:r>
            <w:r w:rsidR="00526822" w:rsidRPr="00B176DD">
              <w:rPr>
                <w:rFonts w:cs="Times New Roman"/>
                <w:sz w:val="20"/>
                <w:szCs w:val="20"/>
                <w:vertAlign w:val="superscript"/>
                <w:lang w:val="da-DK"/>
              </w:rPr>
              <w:t xml:space="preserve"> </w:t>
            </w:r>
            <w:r w:rsidR="00F07907" w:rsidRPr="00B176DD">
              <w:rPr>
                <w:rFonts w:cs="Times New Roman"/>
                <w:sz w:val="20"/>
                <w:szCs w:val="20"/>
                <w:vertAlign w:val="superscript"/>
                <w:lang w:val="da-DK"/>
              </w:rPr>
              <w:t>[51]</w:t>
            </w:r>
          </w:p>
        </w:tc>
        <w:tc>
          <w:tcPr>
            <w:tcW w:w="4271" w:type="dxa"/>
            <w:vAlign w:val="center"/>
          </w:tcPr>
          <w:p w14:paraId="5CFF5335" w14:textId="77777777" w:rsidR="001E5E61" w:rsidRPr="00B176DD" w:rsidRDefault="001E5E61" w:rsidP="00B176DD">
            <w:pPr>
              <w:jc w:val="left"/>
              <w:rPr>
                <w:rFonts w:cs="Times New Roman"/>
                <w:sz w:val="20"/>
                <w:szCs w:val="20"/>
              </w:rPr>
            </w:pPr>
          </w:p>
        </w:tc>
        <w:tc>
          <w:tcPr>
            <w:tcW w:w="2409" w:type="dxa"/>
            <w:vAlign w:val="center"/>
          </w:tcPr>
          <w:p w14:paraId="4A280E9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AFEB77C" w14:textId="77777777" w:rsidTr="006D2C0D">
        <w:tc>
          <w:tcPr>
            <w:tcW w:w="6238" w:type="dxa"/>
            <w:vAlign w:val="center"/>
          </w:tcPr>
          <w:p w14:paraId="555A882B" w14:textId="77777777" w:rsidR="001E5E61" w:rsidRPr="00B176DD" w:rsidRDefault="006D75E0" w:rsidP="00B176DD">
            <w:pPr>
              <w:jc w:val="left"/>
              <w:rPr>
                <w:rFonts w:cs="Times New Roman"/>
                <w:bCs/>
                <w:i/>
                <w:iCs/>
                <w:sz w:val="20"/>
                <w:szCs w:val="20"/>
              </w:rPr>
            </w:pPr>
            <w:r w:rsidRPr="00B176DD">
              <w:rPr>
                <w:rFonts w:cs="Times New Roman"/>
                <w:i/>
                <w:sz w:val="20"/>
                <w:szCs w:val="20"/>
              </w:rPr>
              <w:t>Xylodon heterocystidiatus</w:t>
            </w:r>
            <w:r w:rsidRPr="00B176DD">
              <w:rPr>
                <w:rFonts w:cs="Times New Roman"/>
                <w:sz w:val="20"/>
                <w:szCs w:val="20"/>
              </w:rPr>
              <w:t xml:space="preserve"> (H.X. Xiong, Y.C. Dai &amp; Sheng H. Wu) Riebesehl, Yurch. &amp; Langer</w:t>
            </w:r>
          </w:p>
        </w:tc>
        <w:tc>
          <w:tcPr>
            <w:tcW w:w="2533" w:type="dxa"/>
            <w:vAlign w:val="center"/>
          </w:tcPr>
          <w:p w14:paraId="0D26C333" w14:textId="59DA4658" w:rsidR="001E5E61" w:rsidRPr="00B176DD" w:rsidRDefault="006D75E0" w:rsidP="00B176DD">
            <w:pPr>
              <w:jc w:val="left"/>
              <w:rPr>
                <w:rFonts w:cs="Times New Roman"/>
                <w:sz w:val="20"/>
                <w:szCs w:val="20"/>
                <w:lang w:val="fr-FR"/>
              </w:rPr>
            </w:pPr>
            <w:r w:rsidRPr="00B176DD">
              <w:rPr>
                <w:rFonts w:cs="Times New Roman"/>
                <w:sz w:val="20"/>
                <w:szCs w:val="20"/>
                <w:lang w:val="fr-FR"/>
              </w:rPr>
              <w:t>ON897978</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231B2C62" w14:textId="77777777" w:rsidR="001E5E61" w:rsidRPr="00B176DD" w:rsidRDefault="001E5E61" w:rsidP="00B176DD">
            <w:pPr>
              <w:jc w:val="left"/>
              <w:rPr>
                <w:rFonts w:cs="Times New Roman"/>
                <w:sz w:val="20"/>
                <w:szCs w:val="20"/>
                <w:lang w:val="fr-FR"/>
              </w:rPr>
            </w:pPr>
          </w:p>
        </w:tc>
        <w:tc>
          <w:tcPr>
            <w:tcW w:w="2409" w:type="dxa"/>
            <w:vAlign w:val="center"/>
          </w:tcPr>
          <w:p w14:paraId="64826F8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8540363" w14:textId="77777777" w:rsidTr="006D2C0D">
        <w:tc>
          <w:tcPr>
            <w:tcW w:w="6238" w:type="dxa"/>
            <w:vAlign w:val="center"/>
          </w:tcPr>
          <w:p w14:paraId="18D1F787" w14:textId="77777777" w:rsidR="001E5E61" w:rsidRPr="00B176DD" w:rsidRDefault="006D75E0" w:rsidP="00B176DD">
            <w:pPr>
              <w:jc w:val="left"/>
              <w:rPr>
                <w:rFonts w:cs="Times New Roman"/>
                <w:i/>
                <w:sz w:val="20"/>
                <w:szCs w:val="20"/>
              </w:rPr>
            </w:pPr>
            <w:bookmarkStart w:id="225" w:name="_Hlk196376184"/>
            <w:r w:rsidRPr="00B176DD">
              <w:rPr>
                <w:rFonts w:cs="Times New Roman"/>
                <w:i/>
                <w:sz w:val="20"/>
                <w:szCs w:val="20"/>
              </w:rPr>
              <w:t xml:space="preserve">Xylodon hydnoidus </w:t>
            </w:r>
            <w:r w:rsidRPr="00B176DD">
              <w:rPr>
                <w:rFonts w:cs="Times New Roman"/>
                <w:iCs/>
                <w:sz w:val="20"/>
                <w:szCs w:val="20"/>
              </w:rPr>
              <w:t>J.H. Dong &amp; C.L. Zhao</w:t>
            </w:r>
          </w:p>
        </w:tc>
        <w:tc>
          <w:tcPr>
            <w:tcW w:w="2533" w:type="dxa"/>
            <w:vAlign w:val="center"/>
          </w:tcPr>
          <w:p w14:paraId="4A11A3AD" w14:textId="58E359C6" w:rsidR="001E5E61" w:rsidRPr="00B176DD" w:rsidRDefault="006D75E0" w:rsidP="00B176DD">
            <w:pPr>
              <w:jc w:val="left"/>
              <w:rPr>
                <w:rFonts w:cs="Times New Roman"/>
                <w:sz w:val="20"/>
                <w:szCs w:val="20"/>
                <w:lang w:val="fr-FR"/>
              </w:rPr>
            </w:pPr>
            <w:r w:rsidRPr="00B176DD">
              <w:rPr>
                <w:rFonts w:cs="Times New Roman"/>
                <w:sz w:val="20"/>
                <w:szCs w:val="20"/>
                <w:lang w:val="fr-FR"/>
              </w:rPr>
              <w:t>OR096205</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21C0EF14" w14:textId="77777777" w:rsidR="001E5E61" w:rsidRPr="00B176DD" w:rsidRDefault="001E5E61" w:rsidP="00B176DD">
            <w:pPr>
              <w:jc w:val="left"/>
              <w:rPr>
                <w:rFonts w:cs="Times New Roman"/>
                <w:sz w:val="20"/>
                <w:szCs w:val="20"/>
                <w:lang w:val="da-DK"/>
              </w:rPr>
            </w:pPr>
          </w:p>
        </w:tc>
        <w:tc>
          <w:tcPr>
            <w:tcW w:w="2409" w:type="dxa"/>
            <w:vAlign w:val="center"/>
          </w:tcPr>
          <w:p w14:paraId="01A093D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bookmarkEnd w:id="225"/>
      <w:tr w:rsidR="001E5E61" w:rsidRPr="00B176DD" w14:paraId="42611BE6" w14:textId="77777777" w:rsidTr="006D2C0D">
        <w:tc>
          <w:tcPr>
            <w:tcW w:w="6238" w:type="dxa"/>
            <w:vAlign w:val="center"/>
          </w:tcPr>
          <w:p w14:paraId="1A129881"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Xylodon kunmingensis</w:t>
            </w:r>
            <w:r w:rsidRPr="00B176DD">
              <w:rPr>
                <w:rFonts w:cs="Times New Roman"/>
                <w:sz w:val="20"/>
                <w:szCs w:val="20"/>
              </w:rPr>
              <w:t xml:space="preserve"> L.W. Zhou &amp; C.L. Zhao</w:t>
            </w:r>
          </w:p>
        </w:tc>
        <w:tc>
          <w:tcPr>
            <w:tcW w:w="2533" w:type="dxa"/>
            <w:vAlign w:val="center"/>
          </w:tcPr>
          <w:p w14:paraId="567139EE" w14:textId="253A33C1" w:rsidR="001E5E61" w:rsidRPr="00B176DD" w:rsidRDefault="006D75E0" w:rsidP="00B176DD">
            <w:pPr>
              <w:jc w:val="left"/>
              <w:rPr>
                <w:rFonts w:cs="Times New Roman"/>
                <w:sz w:val="20"/>
                <w:szCs w:val="20"/>
                <w:lang w:val="fr-FR"/>
              </w:rPr>
            </w:pPr>
            <w:r w:rsidRPr="00B176DD">
              <w:rPr>
                <w:rFonts w:cs="Times New Roman"/>
                <w:sz w:val="20"/>
                <w:szCs w:val="20"/>
                <w:lang w:val="da-DK"/>
              </w:rPr>
              <w:t>MH880198</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[219]</w:t>
            </w:r>
          </w:p>
        </w:tc>
        <w:tc>
          <w:tcPr>
            <w:tcW w:w="4271" w:type="dxa"/>
            <w:vAlign w:val="center"/>
          </w:tcPr>
          <w:p w14:paraId="50C85655" w14:textId="77777777" w:rsidR="001E5E61" w:rsidRPr="00B176DD" w:rsidRDefault="001E5E61" w:rsidP="00B176DD">
            <w:pPr>
              <w:jc w:val="left"/>
              <w:rPr>
                <w:rFonts w:cs="Times New Roman"/>
                <w:sz w:val="20"/>
                <w:szCs w:val="20"/>
              </w:rPr>
            </w:pPr>
          </w:p>
        </w:tc>
        <w:tc>
          <w:tcPr>
            <w:tcW w:w="2409" w:type="dxa"/>
            <w:vAlign w:val="center"/>
          </w:tcPr>
          <w:p w14:paraId="30A4EE9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B504380" w14:textId="77777777" w:rsidTr="006D2C0D">
        <w:tc>
          <w:tcPr>
            <w:tcW w:w="6238" w:type="dxa"/>
            <w:vAlign w:val="center"/>
          </w:tcPr>
          <w:p w14:paraId="22781DA0"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Xylodon laceratus</w:t>
            </w:r>
            <w:r w:rsidRPr="00B176DD">
              <w:rPr>
                <w:rFonts w:cs="Times New Roman"/>
                <w:sz w:val="20"/>
                <w:szCs w:val="20"/>
              </w:rPr>
              <w:t xml:space="preserve"> C.L. Zhao</w:t>
            </w:r>
          </w:p>
        </w:tc>
        <w:tc>
          <w:tcPr>
            <w:tcW w:w="2533" w:type="dxa"/>
            <w:vAlign w:val="center"/>
          </w:tcPr>
          <w:p w14:paraId="75153925" w14:textId="664C3F7E" w:rsidR="001E5E61" w:rsidRPr="00B176DD" w:rsidRDefault="006D75E0" w:rsidP="00B176DD">
            <w:pPr>
              <w:jc w:val="left"/>
              <w:rPr>
                <w:rFonts w:cs="Times New Roman"/>
                <w:sz w:val="20"/>
                <w:szCs w:val="20"/>
                <w:lang w:val="da-DK"/>
              </w:rPr>
            </w:pPr>
            <w:r w:rsidRPr="00B176DD">
              <w:rPr>
                <w:rFonts w:cs="Times New Roman"/>
                <w:sz w:val="20"/>
                <w:szCs w:val="20"/>
              </w:rPr>
              <w:t>OL619258</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[219]</w:t>
            </w:r>
          </w:p>
        </w:tc>
        <w:tc>
          <w:tcPr>
            <w:tcW w:w="4271" w:type="dxa"/>
            <w:vAlign w:val="center"/>
          </w:tcPr>
          <w:p w14:paraId="4A3E3F38" w14:textId="77777777" w:rsidR="001E5E61" w:rsidRPr="00B176DD" w:rsidRDefault="001E5E61" w:rsidP="00B176DD">
            <w:pPr>
              <w:jc w:val="left"/>
              <w:rPr>
                <w:rFonts w:cs="Times New Roman"/>
                <w:sz w:val="20"/>
                <w:szCs w:val="20"/>
              </w:rPr>
            </w:pPr>
          </w:p>
        </w:tc>
        <w:tc>
          <w:tcPr>
            <w:tcW w:w="2409" w:type="dxa"/>
            <w:vAlign w:val="center"/>
          </w:tcPr>
          <w:p w14:paraId="510C2E1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4549067" w14:textId="77777777" w:rsidTr="006D2C0D">
        <w:tc>
          <w:tcPr>
            <w:tcW w:w="6238" w:type="dxa"/>
            <w:vAlign w:val="center"/>
          </w:tcPr>
          <w:p w14:paraId="313A72F9" w14:textId="77777777" w:rsidR="001E5E61" w:rsidRPr="00B176DD" w:rsidRDefault="006D75E0" w:rsidP="00B176DD">
            <w:pPr>
              <w:jc w:val="left"/>
              <w:rPr>
                <w:rFonts w:cs="Times New Roman"/>
                <w:bCs/>
                <w:i/>
                <w:iCs/>
                <w:sz w:val="20"/>
                <w:szCs w:val="20"/>
                <w:lang w:val="da-DK"/>
              </w:rPr>
            </w:pPr>
            <w:r w:rsidRPr="00B176DD">
              <w:rPr>
                <w:rFonts w:cs="Times New Roman"/>
                <w:i/>
                <w:sz w:val="20"/>
                <w:szCs w:val="20"/>
                <w:lang w:val="da-DK"/>
              </w:rPr>
              <w:t>Xylodon lanatus</w:t>
            </w:r>
            <w:r w:rsidRPr="00B176DD">
              <w:rPr>
                <w:rFonts w:cs="Times New Roman"/>
                <w:sz w:val="20"/>
                <w:szCs w:val="20"/>
                <w:lang w:val="da-DK"/>
              </w:rPr>
              <w:t xml:space="preserve"> (Burds. &amp; Nakasone) Hjortstam &amp; Ryvarden</w:t>
            </w:r>
          </w:p>
        </w:tc>
        <w:tc>
          <w:tcPr>
            <w:tcW w:w="2533" w:type="dxa"/>
            <w:vAlign w:val="center"/>
          </w:tcPr>
          <w:p w14:paraId="2A597C65" w14:textId="7BBDD9C6"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7735E7" w:rsidRPr="00B176DD">
              <w:rPr>
                <w:rFonts w:cs="Times New Roman"/>
                <w:sz w:val="20"/>
                <w:szCs w:val="20"/>
                <w:vertAlign w:val="superscript"/>
                <w:lang w:val="da-DK"/>
              </w:rPr>
              <w:t>[463]</w:t>
            </w:r>
          </w:p>
        </w:tc>
        <w:tc>
          <w:tcPr>
            <w:tcW w:w="4271" w:type="dxa"/>
            <w:vAlign w:val="center"/>
          </w:tcPr>
          <w:p w14:paraId="46060289" w14:textId="77777777" w:rsidR="001E5E61" w:rsidRPr="00B176DD" w:rsidRDefault="001E5E61" w:rsidP="00B176DD">
            <w:pPr>
              <w:jc w:val="left"/>
              <w:rPr>
                <w:rFonts w:cs="Times New Roman"/>
                <w:sz w:val="20"/>
                <w:szCs w:val="20"/>
              </w:rPr>
            </w:pPr>
          </w:p>
        </w:tc>
        <w:tc>
          <w:tcPr>
            <w:tcW w:w="2409" w:type="dxa"/>
            <w:vAlign w:val="center"/>
          </w:tcPr>
          <w:p w14:paraId="6F9C256C" w14:textId="77777777" w:rsidR="001E5E61" w:rsidRPr="00B176DD" w:rsidRDefault="006D75E0" w:rsidP="00B176DD">
            <w:pPr>
              <w:jc w:val="left"/>
              <w:rPr>
                <w:rFonts w:cs="Times New Roman"/>
                <w:sz w:val="20"/>
                <w:szCs w:val="20"/>
              </w:rPr>
            </w:pPr>
            <w:bookmarkStart w:id="226" w:name="OLE_LINK245"/>
            <w:bookmarkStart w:id="227" w:name="OLE_LINK246"/>
            <w:r w:rsidRPr="00B176DD">
              <w:rPr>
                <w:rFonts w:cs="Times New Roman"/>
                <w:sz w:val="20"/>
                <w:szCs w:val="20"/>
              </w:rPr>
              <w:t>Hymenochaetales</w:t>
            </w:r>
            <w:bookmarkEnd w:id="226"/>
            <w:bookmarkEnd w:id="227"/>
          </w:p>
        </w:tc>
      </w:tr>
      <w:tr w:rsidR="001E5E61" w:rsidRPr="00B176DD" w14:paraId="12CBA616" w14:textId="77777777" w:rsidTr="006D2C0D">
        <w:tc>
          <w:tcPr>
            <w:tcW w:w="6238" w:type="dxa"/>
            <w:vAlign w:val="center"/>
          </w:tcPr>
          <w:p w14:paraId="4B34961C"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luteodontioides </w:t>
            </w:r>
            <w:r w:rsidRPr="00B176DD">
              <w:rPr>
                <w:rFonts w:cs="Times New Roman"/>
                <w:iCs/>
                <w:sz w:val="20"/>
                <w:szCs w:val="20"/>
              </w:rPr>
              <w:t>Q. Yuan &amp; C.L. Zhao</w:t>
            </w:r>
          </w:p>
        </w:tc>
        <w:tc>
          <w:tcPr>
            <w:tcW w:w="2533" w:type="dxa"/>
            <w:vAlign w:val="center"/>
          </w:tcPr>
          <w:p w14:paraId="3B6F9015" w14:textId="0F38141F" w:rsidR="001E5E61" w:rsidRPr="00B176DD" w:rsidRDefault="006D75E0" w:rsidP="00B176DD">
            <w:pPr>
              <w:jc w:val="left"/>
              <w:rPr>
                <w:rFonts w:cs="Times New Roman"/>
                <w:sz w:val="20"/>
                <w:szCs w:val="20"/>
              </w:rPr>
            </w:pPr>
            <w:r w:rsidRPr="00B176DD">
              <w:rPr>
                <w:rFonts w:cs="Times New Roman"/>
                <w:sz w:val="20"/>
                <w:szCs w:val="20"/>
              </w:rPr>
              <w:t xml:space="preserve">MH114740 </w:t>
            </w:r>
            <w:r w:rsidR="00F601CC" w:rsidRPr="00B176DD">
              <w:rPr>
                <w:rFonts w:cs="Times New Roman"/>
                <w:sz w:val="20"/>
                <w:szCs w:val="20"/>
                <w:vertAlign w:val="superscript"/>
              </w:rPr>
              <w:t>[319]</w:t>
            </w:r>
          </w:p>
        </w:tc>
        <w:tc>
          <w:tcPr>
            <w:tcW w:w="4271" w:type="dxa"/>
            <w:vAlign w:val="center"/>
          </w:tcPr>
          <w:p w14:paraId="41F73C49" w14:textId="77777777" w:rsidR="001E5E61" w:rsidRPr="00B176DD" w:rsidRDefault="001E5E61" w:rsidP="00B176DD">
            <w:pPr>
              <w:jc w:val="left"/>
              <w:rPr>
                <w:rFonts w:cs="Times New Roman"/>
                <w:sz w:val="20"/>
                <w:szCs w:val="20"/>
              </w:rPr>
            </w:pPr>
          </w:p>
        </w:tc>
        <w:tc>
          <w:tcPr>
            <w:tcW w:w="2409" w:type="dxa"/>
            <w:vAlign w:val="center"/>
          </w:tcPr>
          <w:p w14:paraId="44D0A15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912CDEF" w14:textId="77777777" w:rsidTr="006D2C0D">
        <w:tc>
          <w:tcPr>
            <w:tcW w:w="6238" w:type="dxa"/>
            <w:vAlign w:val="center"/>
          </w:tcPr>
          <w:p w14:paraId="29AF550A"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w:t>
            </w:r>
            <w:bookmarkStart w:id="228" w:name="OLE_LINK248"/>
            <w:bookmarkStart w:id="229" w:name="OLE_LINK247"/>
            <w:r w:rsidRPr="00B176DD">
              <w:rPr>
                <w:rFonts w:cs="Times New Roman"/>
                <w:i/>
                <w:sz w:val="20"/>
                <w:szCs w:val="20"/>
              </w:rPr>
              <w:t xml:space="preserve">macrosporus </w:t>
            </w:r>
            <w:bookmarkEnd w:id="228"/>
            <w:bookmarkEnd w:id="229"/>
            <w:r w:rsidRPr="00B176DD">
              <w:rPr>
                <w:rFonts w:cs="Times New Roman"/>
                <w:iCs/>
                <w:sz w:val="20"/>
                <w:szCs w:val="20"/>
              </w:rPr>
              <w:t>C.L. Zhao &amp; K.Y. Luo</w:t>
            </w:r>
          </w:p>
        </w:tc>
        <w:tc>
          <w:tcPr>
            <w:tcW w:w="2533" w:type="dxa"/>
            <w:vAlign w:val="center"/>
          </w:tcPr>
          <w:p w14:paraId="465E1934" w14:textId="4CD2A7FB" w:rsidR="001E5E61" w:rsidRPr="00B176DD" w:rsidRDefault="006D75E0" w:rsidP="00B176DD">
            <w:pPr>
              <w:jc w:val="left"/>
              <w:rPr>
                <w:rFonts w:cs="Times New Roman"/>
                <w:sz w:val="20"/>
                <w:szCs w:val="20"/>
              </w:rPr>
            </w:pPr>
            <w:r w:rsidRPr="00B176DD">
              <w:rPr>
                <w:rFonts w:cs="Times New Roman"/>
                <w:sz w:val="20"/>
                <w:szCs w:val="20"/>
              </w:rPr>
              <w:t>MZ663809</w:t>
            </w:r>
            <w:r w:rsidRPr="00B176DD">
              <w:rPr>
                <w:rFonts w:cs="Times New Roman"/>
                <w:sz w:val="20"/>
                <w:szCs w:val="20"/>
                <w:vertAlign w:val="superscript"/>
              </w:rPr>
              <w:t xml:space="preserve"> </w:t>
            </w:r>
            <w:r w:rsidR="00F601CC" w:rsidRPr="00B176DD">
              <w:rPr>
                <w:rFonts w:cs="Times New Roman"/>
                <w:sz w:val="20"/>
                <w:szCs w:val="20"/>
                <w:vertAlign w:val="superscript"/>
              </w:rPr>
              <w:t>[319]</w:t>
            </w:r>
          </w:p>
        </w:tc>
        <w:tc>
          <w:tcPr>
            <w:tcW w:w="4271" w:type="dxa"/>
            <w:vAlign w:val="center"/>
          </w:tcPr>
          <w:p w14:paraId="22F9BF0D" w14:textId="77777777" w:rsidR="001E5E61" w:rsidRPr="00B176DD" w:rsidRDefault="001E5E61" w:rsidP="00B176DD">
            <w:pPr>
              <w:jc w:val="left"/>
              <w:rPr>
                <w:rFonts w:cs="Times New Roman"/>
                <w:sz w:val="20"/>
                <w:szCs w:val="20"/>
              </w:rPr>
            </w:pPr>
          </w:p>
        </w:tc>
        <w:tc>
          <w:tcPr>
            <w:tcW w:w="2409" w:type="dxa"/>
            <w:vAlign w:val="center"/>
          </w:tcPr>
          <w:p w14:paraId="6223236C"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DE26490" w14:textId="77777777" w:rsidTr="006D2C0D">
        <w:tc>
          <w:tcPr>
            <w:tcW w:w="6238" w:type="dxa"/>
            <w:vAlign w:val="center"/>
          </w:tcPr>
          <w:p w14:paraId="617332A6" w14:textId="77777777" w:rsidR="001E5E61" w:rsidRPr="00B176DD" w:rsidRDefault="006D75E0" w:rsidP="00B176DD">
            <w:pPr>
              <w:jc w:val="left"/>
              <w:rPr>
                <w:rFonts w:cs="Times New Roman"/>
                <w:bCs/>
                <w:i/>
                <w:iCs/>
                <w:sz w:val="20"/>
                <w:szCs w:val="20"/>
                <w:lang w:val="fr-FR"/>
              </w:rPr>
            </w:pPr>
            <w:r w:rsidRPr="00B176DD">
              <w:rPr>
                <w:rFonts w:cs="Times New Roman"/>
                <w:bCs/>
                <w:i/>
                <w:iCs/>
                <w:sz w:val="20"/>
                <w:szCs w:val="20"/>
                <w:lang w:val="fr-FR"/>
              </w:rPr>
              <w:lastRenderedPageBreak/>
              <w:t>Xylodon montanus</w:t>
            </w:r>
            <w:r w:rsidRPr="00B176DD">
              <w:rPr>
                <w:rFonts w:cs="Times New Roman"/>
                <w:sz w:val="20"/>
                <w:szCs w:val="20"/>
                <w:lang w:val="fr-FR"/>
              </w:rPr>
              <w:t xml:space="preserve"> C.L. Zhao</w:t>
            </w:r>
          </w:p>
        </w:tc>
        <w:tc>
          <w:tcPr>
            <w:tcW w:w="2533" w:type="dxa"/>
            <w:vAlign w:val="center"/>
          </w:tcPr>
          <w:p w14:paraId="1B6AE8A4" w14:textId="498B762C" w:rsidR="001E5E61" w:rsidRPr="00B176DD" w:rsidRDefault="006D75E0" w:rsidP="00B176DD">
            <w:pPr>
              <w:jc w:val="left"/>
              <w:rPr>
                <w:rFonts w:cs="Times New Roman"/>
                <w:sz w:val="20"/>
                <w:szCs w:val="20"/>
                <w:lang w:val="da-DK"/>
              </w:rPr>
            </w:pPr>
            <w:r w:rsidRPr="00B176DD">
              <w:rPr>
                <w:rFonts w:cs="Times New Roman"/>
                <w:sz w:val="20"/>
                <w:szCs w:val="20"/>
              </w:rPr>
              <w:t>OL619260</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[219]</w:t>
            </w:r>
          </w:p>
        </w:tc>
        <w:tc>
          <w:tcPr>
            <w:tcW w:w="4271" w:type="dxa"/>
            <w:vAlign w:val="center"/>
          </w:tcPr>
          <w:p w14:paraId="6F6BA95A" w14:textId="77777777" w:rsidR="001E5E61" w:rsidRPr="00B176DD" w:rsidRDefault="001E5E61" w:rsidP="00B176DD">
            <w:pPr>
              <w:jc w:val="left"/>
              <w:rPr>
                <w:rFonts w:cs="Times New Roman"/>
                <w:sz w:val="20"/>
                <w:szCs w:val="20"/>
              </w:rPr>
            </w:pPr>
          </w:p>
        </w:tc>
        <w:tc>
          <w:tcPr>
            <w:tcW w:w="2409" w:type="dxa"/>
            <w:vAlign w:val="center"/>
          </w:tcPr>
          <w:p w14:paraId="104CD05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6CC9679" w14:textId="77777777" w:rsidTr="006D2C0D">
        <w:tc>
          <w:tcPr>
            <w:tcW w:w="6238" w:type="dxa"/>
            <w:vAlign w:val="center"/>
          </w:tcPr>
          <w:p w14:paraId="2138CDEB" w14:textId="77777777" w:rsidR="001E5E61" w:rsidRPr="00B176DD" w:rsidRDefault="006D75E0" w:rsidP="00B176DD">
            <w:pPr>
              <w:jc w:val="left"/>
              <w:rPr>
                <w:rFonts w:cs="Times New Roman"/>
                <w:bCs/>
                <w:i/>
                <w:iCs/>
                <w:sz w:val="20"/>
                <w:szCs w:val="20"/>
                <w:lang w:val="it-IT"/>
              </w:rPr>
            </w:pPr>
            <w:r w:rsidRPr="00B176DD">
              <w:rPr>
                <w:rFonts w:cs="Times New Roman"/>
                <w:bCs/>
                <w:i/>
                <w:iCs/>
                <w:sz w:val="20"/>
                <w:szCs w:val="20"/>
                <w:lang w:val="it-IT"/>
              </w:rPr>
              <w:t xml:space="preserve">Xylodon musicola </w:t>
            </w:r>
            <w:r w:rsidRPr="00B176DD">
              <w:rPr>
                <w:rFonts w:cs="Times New Roman"/>
                <w:bCs/>
                <w:sz w:val="20"/>
                <w:szCs w:val="20"/>
                <w:lang w:val="it-IT"/>
              </w:rPr>
              <w:t>Y.F. Dai &amp; C.L. Zhao</w:t>
            </w:r>
          </w:p>
        </w:tc>
        <w:tc>
          <w:tcPr>
            <w:tcW w:w="2533" w:type="dxa"/>
            <w:vAlign w:val="center"/>
          </w:tcPr>
          <w:p w14:paraId="1B406F8A" w14:textId="67BAB157" w:rsidR="001E5E61" w:rsidRPr="00B176DD" w:rsidRDefault="006D75E0" w:rsidP="00B176DD">
            <w:pPr>
              <w:jc w:val="left"/>
              <w:rPr>
                <w:rFonts w:cs="Times New Roman"/>
                <w:sz w:val="20"/>
                <w:szCs w:val="20"/>
              </w:rPr>
            </w:pPr>
            <w:r w:rsidRPr="00B176DD">
              <w:rPr>
                <w:rFonts w:cs="Times New Roman"/>
                <w:sz w:val="20"/>
                <w:szCs w:val="20"/>
              </w:rPr>
              <w:t>PQ523358</w:t>
            </w:r>
            <w:r w:rsidR="00526822" w:rsidRPr="00B176DD">
              <w:rPr>
                <w:rFonts w:cs="Times New Roman"/>
                <w:sz w:val="20"/>
                <w:szCs w:val="20"/>
                <w:vertAlign w:val="superscript"/>
              </w:rPr>
              <w:t xml:space="preserve"> </w:t>
            </w:r>
            <w:r w:rsidR="006A7EC5" w:rsidRPr="00B176DD">
              <w:rPr>
                <w:rFonts w:cs="Times New Roman"/>
                <w:sz w:val="20"/>
                <w:szCs w:val="20"/>
                <w:vertAlign w:val="superscript"/>
              </w:rPr>
              <w:t>[189]</w:t>
            </w:r>
          </w:p>
        </w:tc>
        <w:tc>
          <w:tcPr>
            <w:tcW w:w="4271" w:type="dxa"/>
            <w:vAlign w:val="center"/>
          </w:tcPr>
          <w:p w14:paraId="1203B955" w14:textId="77777777" w:rsidR="001E5E61" w:rsidRPr="00B176DD" w:rsidRDefault="001E5E61" w:rsidP="00B176DD">
            <w:pPr>
              <w:jc w:val="left"/>
              <w:rPr>
                <w:rFonts w:cs="Times New Roman"/>
                <w:sz w:val="20"/>
                <w:szCs w:val="20"/>
              </w:rPr>
            </w:pPr>
          </w:p>
        </w:tc>
        <w:tc>
          <w:tcPr>
            <w:tcW w:w="2409" w:type="dxa"/>
            <w:vAlign w:val="center"/>
          </w:tcPr>
          <w:p w14:paraId="33E9AE32"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BD8904E" w14:textId="77777777" w:rsidTr="006D2C0D">
        <w:tc>
          <w:tcPr>
            <w:tcW w:w="6238" w:type="dxa"/>
            <w:vAlign w:val="center"/>
          </w:tcPr>
          <w:p w14:paraId="11B55F6D" w14:textId="77777777" w:rsidR="001E5E61" w:rsidRPr="00B176DD" w:rsidRDefault="006D75E0" w:rsidP="00B176DD">
            <w:pPr>
              <w:jc w:val="left"/>
              <w:rPr>
                <w:rFonts w:cs="Times New Roman"/>
                <w:bCs/>
                <w:i/>
                <w:iCs/>
                <w:sz w:val="20"/>
                <w:szCs w:val="20"/>
                <w:lang w:val="da-DK"/>
              </w:rPr>
            </w:pPr>
            <w:r w:rsidRPr="00B176DD">
              <w:rPr>
                <w:rFonts w:cs="Times New Roman"/>
                <w:bCs/>
                <w:i/>
                <w:iCs/>
                <w:sz w:val="20"/>
                <w:szCs w:val="20"/>
                <w:lang w:val="da-DK"/>
              </w:rPr>
              <w:t xml:space="preserve">Xylodon nesporii </w:t>
            </w:r>
            <w:r w:rsidRPr="00B176DD">
              <w:rPr>
                <w:rFonts w:cs="Times New Roman"/>
                <w:sz w:val="20"/>
                <w:szCs w:val="20"/>
                <w:lang w:val="da-DK"/>
              </w:rPr>
              <w:t>(Bres.) Hjortstam &amp; Ryvarden</w:t>
            </w:r>
          </w:p>
        </w:tc>
        <w:tc>
          <w:tcPr>
            <w:tcW w:w="2533" w:type="dxa"/>
            <w:vAlign w:val="center"/>
          </w:tcPr>
          <w:p w14:paraId="761A864D" w14:textId="51BD6459" w:rsidR="001E5E61" w:rsidRPr="00B176DD" w:rsidRDefault="006D75E0" w:rsidP="00B176DD">
            <w:pPr>
              <w:jc w:val="left"/>
              <w:rPr>
                <w:rFonts w:cs="Times New Roman"/>
                <w:sz w:val="20"/>
                <w:szCs w:val="20"/>
                <w:lang w:val="da-DK"/>
              </w:rPr>
            </w:pPr>
            <w:r w:rsidRPr="00B176DD">
              <w:rPr>
                <w:rFonts w:cs="Times New Roman"/>
                <w:sz w:val="20"/>
                <w:szCs w:val="20"/>
                <w:lang w:val="da-DK"/>
              </w:rPr>
              <w:t>ON063679</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729F3088" w14:textId="77777777" w:rsidR="001E5E61" w:rsidRPr="00B176DD" w:rsidRDefault="001E5E61" w:rsidP="00B176DD">
            <w:pPr>
              <w:jc w:val="left"/>
              <w:rPr>
                <w:rFonts w:cs="Times New Roman"/>
                <w:sz w:val="20"/>
                <w:szCs w:val="20"/>
              </w:rPr>
            </w:pPr>
          </w:p>
        </w:tc>
        <w:tc>
          <w:tcPr>
            <w:tcW w:w="2409" w:type="dxa"/>
            <w:vAlign w:val="center"/>
          </w:tcPr>
          <w:p w14:paraId="6015B54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85832E4" w14:textId="77777777" w:rsidTr="006D2C0D">
        <w:tc>
          <w:tcPr>
            <w:tcW w:w="6238" w:type="dxa"/>
            <w:vAlign w:val="center"/>
          </w:tcPr>
          <w:p w14:paraId="7E24D18E" w14:textId="77777777" w:rsidR="001E5E61" w:rsidRPr="00B176DD" w:rsidRDefault="006D75E0" w:rsidP="00B176DD">
            <w:pPr>
              <w:jc w:val="left"/>
              <w:rPr>
                <w:rFonts w:cs="Times New Roman"/>
                <w:bCs/>
                <w:i/>
                <w:iCs/>
                <w:sz w:val="20"/>
                <w:szCs w:val="20"/>
              </w:rPr>
            </w:pPr>
            <w:r w:rsidRPr="00B176DD">
              <w:rPr>
                <w:rFonts w:cs="Times New Roman"/>
                <w:i/>
                <w:sz w:val="20"/>
                <w:szCs w:val="20"/>
              </w:rPr>
              <w:t>Xylodon niemelaei</w:t>
            </w:r>
            <w:r w:rsidRPr="00B176DD">
              <w:rPr>
                <w:rFonts w:cs="Times New Roman"/>
                <w:sz w:val="20"/>
                <w:szCs w:val="20"/>
              </w:rPr>
              <w:t xml:space="preserve"> (Sheng H. Wu) Hjortstam &amp; Ryvarden</w:t>
            </w:r>
          </w:p>
        </w:tc>
        <w:tc>
          <w:tcPr>
            <w:tcW w:w="2533" w:type="dxa"/>
            <w:vAlign w:val="center"/>
          </w:tcPr>
          <w:p w14:paraId="658830E4" w14:textId="40DD25A4" w:rsidR="001E5E61" w:rsidRPr="00B176DD" w:rsidRDefault="006D75E0" w:rsidP="00B176DD">
            <w:pPr>
              <w:jc w:val="left"/>
              <w:rPr>
                <w:rFonts w:cs="Times New Roman"/>
                <w:sz w:val="20"/>
                <w:szCs w:val="20"/>
                <w:lang w:val="fr-FR"/>
              </w:rPr>
            </w:pPr>
            <w:r w:rsidRPr="00B176DD">
              <w:rPr>
                <w:rFonts w:cs="Times New Roman"/>
                <w:sz w:val="20"/>
                <w:szCs w:val="20"/>
                <w:lang w:val="fr-FR"/>
              </w:rPr>
              <w:t>ON897983</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34C881DB" w14:textId="77777777" w:rsidR="001E5E61" w:rsidRPr="00B176DD" w:rsidRDefault="001E5E61" w:rsidP="00B176DD">
            <w:pPr>
              <w:jc w:val="left"/>
              <w:rPr>
                <w:rFonts w:cs="Times New Roman"/>
                <w:sz w:val="20"/>
                <w:szCs w:val="20"/>
                <w:lang w:val="fr-FR"/>
              </w:rPr>
            </w:pPr>
          </w:p>
        </w:tc>
        <w:tc>
          <w:tcPr>
            <w:tcW w:w="2409" w:type="dxa"/>
            <w:vAlign w:val="center"/>
          </w:tcPr>
          <w:p w14:paraId="0B2A7F0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DA966F9" w14:textId="77777777" w:rsidTr="006D2C0D">
        <w:tc>
          <w:tcPr>
            <w:tcW w:w="6238" w:type="dxa"/>
            <w:vAlign w:val="center"/>
          </w:tcPr>
          <w:p w14:paraId="6AA53EA0" w14:textId="77777777" w:rsidR="001E5E61" w:rsidRPr="00B176DD" w:rsidRDefault="006D75E0" w:rsidP="00B176DD">
            <w:pPr>
              <w:jc w:val="left"/>
              <w:rPr>
                <w:rFonts w:cs="Times New Roman"/>
                <w:sz w:val="20"/>
                <w:szCs w:val="20"/>
              </w:rPr>
            </w:pPr>
            <w:r w:rsidRPr="00B176DD">
              <w:rPr>
                <w:rFonts w:cs="Times New Roman"/>
                <w:i/>
                <w:sz w:val="20"/>
                <w:szCs w:val="20"/>
              </w:rPr>
              <w:t>Xylodon nongravis</w:t>
            </w:r>
            <w:r w:rsidRPr="00B176DD">
              <w:rPr>
                <w:rFonts w:cs="Times New Roman"/>
                <w:sz w:val="20"/>
                <w:szCs w:val="20"/>
              </w:rPr>
              <w:t xml:space="preserve"> (Lloyd) Che C. Chen &amp; Sheng H. Wu</w:t>
            </w:r>
          </w:p>
        </w:tc>
        <w:tc>
          <w:tcPr>
            <w:tcW w:w="2533" w:type="dxa"/>
            <w:vAlign w:val="center"/>
          </w:tcPr>
          <w:p w14:paraId="60606C3F" w14:textId="7F3B2718" w:rsidR="001E5E61" w:rsidRPr="00B176DD" w:rsidRDefault="006D75E0" w:rsidP="00B176DD">
            <w:pPr>
              <w:jc w:val="left"/>
              <w:rPr>
                <w:rFonts w:cs="Times New Roman"/>
                <w:sz w:val="20"/>
                <w:szCs w:val="20"/>
                <w:lang w:val="da-DK"/>
              </w:rPr>
            </w:pPr>
            <w:r w:rsidRPr="00B176DD">
              <w:rPr>
                <w:rFonts w:cs="Times New Roman"/>
                <w:sz w:val="20"/>
                <w:szCs w:val="20"/>
                <w:lang w:val="da-DK"/>
              </w:rPr>
              <w:t>MT319614</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[209]</w:t>
            </w:r>
          </w:p>
        </w:tc>
        <w:tc>
          <w:tcPr>
            <w:tcW w:w="4271" w:type="dxa"/>
            <w:vAlign w:val="center"/>
          </w:tcPr>
          <w:p w14:paraId="6E258AD8" w14:textId="77777777" w:rsidR="001E5E61" w:rsidRPr="00B176DD" w:rsidRDefault="001E5E61" w:rsidP="00B176DD">
            <w:pPr>
              <w:jc w:val="left"/>
              <w:rPr>
                <w:rFonts w:cs="Times New Roman"/>
                <w:sz w:val="20"/>
                <w:szCs w:val="20"/>
                <w:lang w:val="da-DK"/>
              </w:rPr>
            </w:pPr>
          </w:p>
        </w:tc>
        <w:tc>
          <w:tcPr>
            <w:tcW w:w="2409" w:type="dxa"/>
            <w:vAlign w:val="center"/>
          </w:tcPr>
          <w:p w14:paraId="314C782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75C0A58" w14:textId="77777777" w:rsidTr="006D2C0D">
        <w:tc>
          <w:tcPr>
            <w:tcW w:w="6238" w:type="dxa"/>
            <w:vAlign w:val="center"/>
          </w:tcPr>
          <w:p w14:paraId="46E04841" w14:textId="77777777" w:rsidR="001E5E61" w:rsidRPr="00B176DD" w:rsidRDefault="006D75E0" w:rsidP="00B176DD">
            <w:pPr>
              <w:jc w:val="left"/>
              <w:rPr>
                <w:rFonts w:cs="Times New Roman"/>
                <w:i/>
                <w:sz w:val="20"/>
                <w:szCs w:val="20"/>
              </w:rPr>
            </w:pPr>
            <w:r w:rsidRPr="00B176DD">
              <w:rPr>
                <w:rFonts w:cs="Times New Roman"/>
                <w:i/>
                <w:sz w:val="20"/>
                <w:szCs w:val="20"/>
              </w:rPr>
              <w:t xml:space="preserve">Xylodon olivaceobubalinus </w:t>
            </w:r>
            <w:r w:rsidRPr="00B176DD">
              <w:rPr>
                <w:rFonts w:cs="Times New Roman"/>
                <w:iCs/>
                <w:sz w:val="20"/>
                <w:szCs w:val="20"/>
              </w:rPr>
              <w:t>J.H. Dong &amp; C.L. Zhao</w:t>
            </w:r>
          </w:p>
        </w:tc>
        <w:tc>
          <w:tcPr>
            <w:tcW w:w="2533" w:type="dxa"/>
            <w:vAlign w:val="center"/>
          </w:tcPr>
          <w:p w14:paraId="2540D1BD" w14:textId="536A7B09" w:rsidR="001E5E61" w:rsidRPr="00B176DD" w:rsidRDefault="006D75E0" w:rsidP="00B176DD">
            <w:pPr>
              <w:jc w:val="left"/>
              <w:rPr>
                <w:rFonts w:cs="Times New Roman"/>
                <w:sz w:val="20"/>
                <w:szCs w:val="20"/>
                <w:lang w:val="da-DK"/>
              </w:rPr>
            </w:pPr>
            <w:r w:rsidRPr="00B176DD">
              <w:rPr>
                <w:rFonts w:cs="Times New Roman"/>
                <w:sz w:val="20"/>
                <w:szCs w:val="20"/>
                <w:lang w:val="fr-FR"/>
              </w:rPr>
              <w:t>OR167772</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42BAF742" w14:textId="77777777" w:rsidR="001E5E61" w:rsidRPr="00B176DD" w:rsidRDefault="001E5E61" w:rsidP="00B176DD">
            <w:pPr>
              <w:jc w:val="left"/>
              <w:rPr>
                <w:rFonts w:cs="Times New Roman"/>
                <w:sz w:val="20"/>
                <w:szCs w:val="20"/>
                <w:lang w:val="da-DK"/>
              </w:rPr>
            </w:pPr>
          </w:p>
        </w:tc>
        <w:tc>
          <w:tcPr>
            <w:tcW w:w="2409" w:type="dxa"/>
            <w:vAlign w:val="center"/>
          </w:tcPr>
          <w:p w14:paraId="19AC7047" w14:textId="77777777" w:rsidR="001E5E61" w:rsidRPr="00B176DD" w:rsidRDefault="001E5E61" w:rsidP="00B176DD">
            <w:pPr>
              <w:jc w:val="left"/>
              <w:rPr>
                <w:rFonts w:cs="Times New Roman"/>
                <w:sz w:val="20"/>
                <w:szCs w:val="20"/>
                <w:lang w:val="da-DK"/>
              </w:rPr>
            </w:pPr>
          </w:p>
        </w:tc>
      </w:tr>
      <w:tr w:rsidR="001E5E61" w:rsidRPr="00B176DD" w14:paraId="2DBBC6B3" w14:textId="77777777" w:rsidTr="006D2C0D">
        <w:tc>
          <w:tcPr>
            <w:tcW w:w="6238" w:type="dxa"/>
            <w:vAlign w:val="center"/>
          </w:tcPr>
          <w:p w14:paraId="71058E6F" w14:textId="77777777" w:rsidR="001E5E61" w:rsidRPr="00B176DD" w:rsidRDefault="006D75E0" w:rsidP="00B176DD">
            <w:pPr>
              <w:jc w:val="left"/>
              <w:rPr>
                <w:rFonts w:cs="Times New Roman"/>
                <w:sz w:val="20"/>
                <w:szCs w:val="20"/>
              </w:rPr>
            </w:pPr>
            <w:r w:rsidRPr="00B176DD">
              <w:rPr>
                <w:rFonts w:cs="Times New Roman"/>
                <w:i/>
                <w:sz w:val="20"/>
                <w:szCs w:val="20"/>
              </w:rPr>
              <w:t>Xylodon ovisporus</w:t>
            </w:r>
            <w:r w:rsidRPr="00B176DD">
              <w:rPr>
                <w:rFonts w:cs="Times New Roman"/>
                <w:sz w:val="20"/>
                <w:szCs w:val="20"/>
              </w:rPr>
              <w:t xml:space="preserve"> (Corner) Riebesehl &amp; Langer</w:t>
            </w:r>
          </w:p>
        </w:tc>
        <w:tc>
          <w:tcPr>
            <w:tcW w:w="2533" w:type="dxa"/>
            <w:vAlign w:val="center"/>
          </w:tcPr>
          <w:p w14:paraId="7D362890" w14:textId="54466FFD" w:rsidR="001E5E61" w:rsidRPr="00B176DD" w:rsidRDefault="006D75E0" w:rsidP="00B176DD">
            <w:pPr>
              <w:jc w:val="left"/>
              <w:rPr>
                <w:rFonts w:cs="Times New Roman"/>
                <w:sz w:val="20"/>
                <w:szCs w:val="20"/>
                <w:lang w:val="fr-FR"/>
              </w:rPr>
            </w:pPr>
            <w:r w:rsidRPr="00B176DD">
              <w:rPr>
                <w:rFonts w:cs="Times New Roman"/>
                <w:sz w:val="20"/>
                <w:szCs w:val="20"/>
                <w:lang w:val="fr-FR"/>
              </w:rPr>
              <w:t>ON897981</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21BF206A" w14:textId="77777777" w:rsidR="001E5E61" w:rsidRPr="00B176DD" w:rsidRDefault="001E5E61" w:rsidP="00B176DD">
            <w:pPr>
              <w:jc w:val="left"/>
              <w:rPr>
                <w:rFonts w:cs="Times New Roman"/>
                <w:sz w:val="20"/>
                <w:szCs w:val="20"/>
                <w:lang w:val="fr-FR"/>
              </w:rPr>
            </w:pPr>
          </w:p>
        </w:tc>
        <w:tc>
          <w:tcPr>
            <w:tcW w:w="2409" w:type="dxa"/>
            <w:vAlign w:val="center"/>
          </w:tcPr>
          <w:p w14:paraId="3C4B3EFA"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8AE2064" w14:textId="77777777" w:rsidTr="006D2C0D">
        <w:tc>
          <w:tcPr>
            <w:tcW w:w="6238" w:type="dxa"/>
            <w:vAlign w:val="center"/>
          </w:tcPr>
          <w:p w14:paraId="17C29E9E" w14:textId="77777777" w:rsidR="001E5E61" w:rsidRPr="00B176DD" w:rsidRDefault="006D75E0" w:rsidP="00B176DD">
            <w:pPr>
              <w:jc w:val="left"/>
              <w:rPr>
                <w:rFonts w:cs="Times New Roman"/>
                <w:i/>
                <w:sz w:val="20"/>
                <w:szCs w:val="20"/>
              </w:rPr>
            </w:pPr>
            <w:r w:rsidRPr="00B176DD">
              <w:rPr>
                <w:rFonts w:cs="Times New Roman"/>
                <w:i/>
                <w:sz w:val="20"/>
                <w:szCs w:val="20"/>
              </w:rPr>
              <w:t>Xylodon pingbianensis</w:t>
            </w:r>
            <w:r w:rsidRPr="00B176DD">
              <w:rPr>
                <w:rFonts w:cs="Times New Roman"/>
                <w:iCs/>
                <w:sz w:val="20"/>
                <w:szCs w:val="20"/>
              </w:rPr>
              <w:t xml:space="preserve"> J.H. Dong &amp; C.L. Zhao</w:t>
            </w:r>
          </w:p>
        </w:tc>
        <w:tc>
          <w:tcPr>
            <w:tcW w:w="2533" w:type="dxa"/>
            <w:vAlign w:val="center"/>
          </w:tcPr>
          <w:p w14:paraId="204BC1DB" w14:textId="6D09A8C3" w:rsidR="001E5E61" w:rsidRPr="00B176DD" w:rsidRDefault="006D75E0" w:rsidP="00B176DD">
            <w:pPr>
              <w:jc w:val="left"/>
              <w:rPr>
                <w:rFonts w:cs="Times New Roman"/>
                <w:sz w:val="20"/>
                <w:szCs w:val="20"/>
                <w:lang w:val="fr-FR"/>
              </w:rPr>
            </w:pPr>
            <w:r w:rsidRPr="00B176DD">
              <w:rPr>
                <w:rFonts w:cs="Times New Roman"/>
                <w:sz w:val="20"/>
                <w:szCs w:val="20"/>
                <w:lang w:val="fr-FR"/>
              </w:rPr>
              <w:t>OR096208</w:t>
            </w:r>
            <w:r w:rsidR="00526822" w:rsidRPr="00B176DD">
              <w:rPr>
                <w:rFonts w:cs="Times New Roman"/>
                <w:sz w:val="20"/>
                <w:szCs w:val="20"/>
                <w:vertAlign w:val="superscript"/>
                <w:lang w:val="da-DK"/>
              </w:rPr>
              <w:t xml:space="preserve"> </w:t>
            </w:r>
            <w:r w:rsidR="009C0098" w:rsidRPr="00B176DD">
              <w:rPr>
                <w:rFonts w:cs="Times New Roman"/>
                <w:sz w:val="20"/>
                <w:szCs w:val="20"/>
                <w:vertAlign w:val="superscript"/>
                <w:lang w:val="da-DK"/>
              </w:rPr>
              <w:t>[56]</w:t>
            </w:r>
          </w:p>
        </w:tc>
        <w:tc>
          <w:tcPr>
            <w:tcW w:w="4271" w:type="dxa"/>
            <w:vAlign w:val="center"/>
          </w:tcPr>
          <w:p w14:paraId="1558B9B7" w14:textId="77777777" w:rsidR="001E5E61" w:rsidRPr="00B176DD" w:rsidRDefault="001E5E61" w:rsidP="00B176DD">
            <w:pPr>
              <w:jc w:val="left"/>
              <w:rPr>
                <w:rFonts w:cs="Times New Roman"/>
                <w:sz w:val="20"/>
                <w:szCs w:val="20"/>
                <w:lang w:val="da-DK"/>
              </w:rPr>
            </w:pPr>
          </w:p>
        </w:tc>
        <w:tc>
          <w:tcPr>
            <w:tcW w:w="2409" w:type="dxa"/>
            <w:vAlign w:val="center"/>
          </w:tcPr>
          <w:p w14:paraId="07D95C1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10FC9D8" w14:textId="77777777" w:rsidTr="006D2C0D">
        <w:tc>
          <w:tcPr>
            <w:tcW w:w="6238" w:type="dxa"/>
            <w:vAlign w:val="center"/>
          </w:tcPr>
          <w:p w14:paraId="0B1D6DDB" w14:textId="77777777" w:rsidR="001E5E61" w:rsidRPr="00B176DD" w:rsidRDefault="006D75E0" w:rsidP="00B176DD">
            <w:pPr>
              <w:jc w:val="left"/>
              <w:rPr>
                <w:rFonts w:cs="Times New Roman"/>
                <w:sz w:val="20"/>
                <w:szCs w:val="20"/>
              </w:rPr>
            </w:pPr>
            <w:r w:rsidRPr="00B176DD">
              <w:rPr>
                <w:rFonts w:cs="Times New Roman"/>
                <w:i/>
                <w:sz w:val="20"/>
                <w:szCs w:val="20"/>
              </w:rPr>
              <w:t>Xylodon pelliculae</w:t>
            </w:r>
            <w:r w:rsidRPr="00B176DD">
              <w:rPr>
                <w:rFonts w:cs="Times New Roman"/>
                <w:sz w:val="20"/>
                <w:szCs w:val="20"/>
              </w:rPr>
              <w:t xml:space="preserve"> (H. Furuk.) Riebesehl, Yurch. &amp; Langer</w:t>
            </w:r>
          </w:p>
        </w:tc>
        <w:tc>
          <w:tcPr>
            <w:tcW w:w="2533" w:type="dxa"/>
            <w:vAlign w:val="center"/>
          </w:tcPr>
          <w:p w14:paraId="030C0FA7" w14:textId="1C04B18F"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00C129C7" w14:textId="77777777" w:rsidR="001E5E61" w:rsidRPr="00B176DD" w:rsidRDefault="001E5E61" w:rsidP="00B176DD">
            <w:pPr>
              <w:jc w:val="left"/>
              <w:rPr>
                <w:rFonts w:cs="Times New Roman"/>
                <w:sz w:val="20"/>
                <w:szCs w:val="20"/>
              </w:rPr>
            </w:pPr>
          </w:p>
        </w:tc>
        <w:tc>
          <w:tcPr>
            <w:tcW w:w="2409" w:type="dxa"/>
            <w:vAlign w:val="center"/>
          </w:tcPr>
          <w:p w14:paraId="0D6C5BF0"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51C43CB" w14:textId="77777777" w:rsidTr="006D2C0D">
        <w:tc>
          <w:tcPr>
            <w:tcW w:w="6238" w:type="dxa"/>
            <w:vAlign w:val="center"/>
          </w:tcPr>
          <w:p w14:paraId="25BF2B02" w14:textId="77777777" w:rsidR="001E5E61" w:rsidRPr="00B176DD" w:rsidRDefault="006D75E0" w:rsidP="00B176DD">
            <w:pPr>
              <w:jc w:val="left"/>
              <w:rPr>
                <w:rFonts w:cs="Times New Roman"/>
                <w:sz w:val="20"/>
                <w:szCs w:val="20"/>
              </w:rPr>
            </w:pPr>
            <w:r w:rsidRPr="00B176DD">
              <w:rPr>
                <w:rFonts w:cs="Times New Roman"/>
                <w:i/>
                <w:sz w:val="20"/>
                <w:szCs w:val="20"/>
              </w:rPr>
              <w:t xml:space="preserve">Xylodon poroideoefibulatus </w:t>
            </w:r>
            <w:r w:rsidRPr="00B176DD">
              <w:rPr>
                <w:rFonts w:cs="Times New Roman"/>
                <w:sz w:val="20"/>
                <w:szCs w:val="20"/>
              </w:rPr>
              <w:t>(Sheng H. Wu) Hjortstam &amp; Ryvarden</w:t>
            </w:r>
          </w:p>
        </w:tc>
        <w:tc>
          <w:tcPr>
            <w:tcW w:w="2533" w:type="dxa"/>
            <w:vAlign w:val="center"/>
          </w:tcPr>
          <w:p w14:paraId="31E1B8F6" w14:textId="5F6BE64A"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rPr>
              <w:t xml:space="preserve"> </w:t>
            </w:r>
            <w:r w:rsidRPr="00B176DD">
              <w:rPr>
                <w:rFonts w:cs="Times New Roman"/>
                <w:sz w:val="20"/>
                <w:szCs w:val="20"/>
                <w:vertAlign w:val="superscript"/>
                <w:lang w:val="da-DK"/>
              </w:rPr>
              <w:t>[</w:t>
            </w:r>
            <w:r w:rsidR="007735E7" w:rsidRPr="00B176DD">
              <w:rPr>
                <w:rFonts w:cs="Times New Roman"/>
                <w:sz w:val="20"/>
                <w:szCs w:val="20"/>
                <w:vertAlign w:val="superscript"/>
                <w:lang w:val="da-DK"/>
              </w:rPr>
              <w:t>464</w:t>
            </w:r>
            <w:r w:rsidR="00FA6F7E" w:rsidRPr="00B176DD">
              <w:rPr>
                <w:rFonts w:cs="Times New Roman"/>
                <w:sz w:val="20"/>
                <w:szCs w:val="20"/>
                <w:vertAlign w:val="superscript"/>
                <w:lang w:val="da-DK"/>
              </w:rPr>
              <w:t>]</w:t>
            </w:r>
          </w:p>
        </w:tc>
        <w:tc>
          <w:tcPr>
            <w:tcW w:w="4271" w:type="dxa"/>
            <w:vAlign w:val="center"/>
          </w:tcPr>
          <w:p w14:paraId="3B817B20" w14:textId="77777777" w:rsidR="001E5E61" w:rsidRPr="00B176DD" w:rsidRDefault="001E5E61" w:rsidP="00B176DD">
            <w:pPr>
              <w:jc w:val="left"/>
              <w:rPr>
                <w:rFonts w:cs="Times New Roman"/>
                <w:sz w:val="20"/>
                <w:szCs w:val="20"/>
              </w:rPr>
            </w:pPr>
          </w:p>
        </w:tc>
        <w:tc>
          <w:tcPr>
            <w:tcW w:w="2409" w:type="dxa"/>
            <w:vAlign w:val="center"/>
          </w:tcPr>
          <w:p w14:paraId="715D5895"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07A17BB" w14:textId="77777777" w:rsidTr="006D2C0D">
        <w:tc>
          <w:tcPr>
            <w:tcW w:w="6238" w:type="dxa"/>
            <w:vAlign w:val="center"/>
          </w:tcPr>
          <w:p w14:paraId="4861795E" w14:textId="77777777" w:rsidR="001E5E61" w:rsidRPr="00B176DD" w:rsidRDefault="006D75E0" w:rsidP="00B176DD">
            <w:pPr>
              <w:jc w:val="left"/>
              <w:rPr>
                <w:rFonts w:cs="Times New Roman"/>
                <w:sz w:val="20"/>
                <w:szCs w:val="20"/>
              </w:rPr>
            </w:pPr>
            <w:r w:rsidRPr="00B176DD">
              <w:rPr>
                <w:rFonts w:cs="Times New Roman"/>
                <w:bCs/>
                <w:i/>
                <w:iCs/>
                <w:sz w:val="20"/>
                <w:szCs w:val="20"/>
              </w:rPr>
              <w:t xml:space="preserve">Xylodon punctus </w:t>
            </w:r>
            <w:r w:rsidRPr="00B176DD">
              <w:rPr>
                <w:rFonts w:cs="Times New Roman"/>
                <w:sz w:val="20"/>
                <w:szCs w:val="20"/>
              </w:rPr>
              <w:t>K.Y. Luo and C.L. Zhao</w:t>
            </w:r>
          </w:p>
        </w:tc>
        <w:tc>
          <w:tcPr>
            <w:tcW w:w="2533" w:type="dxa"/>
            <w:vAlign w:val="center"/>
          </w:tcPr>
          <w:p w14:paraId="5E79F4F2" w14:textId="120AAA0D" w:rsidR="001E5E61" w:rsidRPr="00B176DD" w:rsidRDefault="006D75E0" w:rsidP="00B176DD">
            <w:pPr>
              <w:jc w:val="left"/>
              <w:rPr>
                <w:rFonts w:cs="Times New Roman"/>
                <w:sz w:val="20"/>
                <w:szCs w:val="20"/>
              </w:rPr>
            </w:pPr>
            <w:r w:rsidRPr="00B176DD">
              <w:rPr>
                <w:rFonts w:cs="Times New Roman"/>
                <w:sz w:val="20"/>
                <w:szCs w:val="20"/>
                <w:lang w:val="da-DK"/>
              </w:rPr>
              <w:t>OM338092</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[219]</w:t>
            </w:r>
          </w:p>
        </w:tc>
        <w:tc>
          <w:tcPr>
            <w:tcW w:w="4271" w:type="dxa"/>
            <w:vAlign w:val="center"/>
          </w:tcPr>
          <w:p w14:paraId="07B6D40A" w14:textId="77777777" w:rsidR="001E5E61" w:rsidRPr="00B176DD" w:rsidRDefault="001E5E61" w:rsidP="00B176DD">
            <w:pPr>
              <w:jc w:val="left"/>
              <w:rPr>
                <w:rFonts w:cs="Times New Roman"/>
                <w:sz w:val="20"/>
                <w:szCs w:val="20"/>
              </w:rPr>
            </w:pPr>
          </w:p>
        </w:tc>
        <w:tc>
          <w:tcPr>
            <w:tcW w:w="2409" w:type="dxa"/>
            <w:vAlign w:val="center"/>
          </w:tcPr>
          <w:p w14:paraId="0BF13B3C"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62F324B" w14:textId="77777777" w:rsidTr="006D2C0D">
        <w:tc>
          <w:tcPr>
            <w:tcW w:w="6238" w:type="dxa"/>
            <w:vAlign w:val="center"/>
          </w:tcPr>
          <w:p w14:paraId="26ED3DD9" w14:textId="77777777" w:rsidR="001E5E61" w:rsidRPr="00B176DD" w:rsidRDefault="006D75E0" w:rsidP="00B176DD">
            <w:pPr>
              <w:jc w:val="left"/>
              <w:rPr>
                <w:rFonts w:cs="Times New Roman"/>
                <w:bCs/>
                <w:i/>
                <w:iCs/>
                <w:sz w:val="20"/>
                <w:szCs w:val="20"/>
              </w:rPr>
            </w:pPr>
            <w:r w:rsidRPr="00B176DD">
              <w:rPr>
                <w:rFonts w:cs="Times New Roman"/>
                <w:i/>
                <w:sz w:val="20"/>
                <w:szCs w:val="20"/>
              </w:rPr>
              <w:t>Xylodon radula</w:t>
            </w:r>
            <w:r w:rsidRPr="00B176DD">
              <w:rPr>
                <w:rFonts w:cs="Times New Roman"/>
                <w:sz w:val="20"/>
                <w:szCs w:val="20"/>
              </w:rPr>
              <w:t xml:space="preserve"> (Fr.) Ţura, Zmitr., Wasser &amp; Spirin</w:t>
            </w:r>
          </w:p>
        </w:tc>
        <w:tc>
          <w:tcPr>
            <w:tcW w:w="2533" w:type="dxa"/>
            <w:vAlign w:val="center"/>
          </w:tcPr>
          <w:p w14:paraId="766A6A4C" w14:textId="03310564" w:rsidR="001E5E61" w:rsidRPr="00B176DD" w:rsidRDefault="006D75E0" w:rsidP="00B176DD">
            <w:pPr>
              <w:jc w:val="left"/>
              <w:rPr>
                <w:rFonts w:cs="Times New Roman"/>
                <w:sz w:val="20"/>
                <w:szCs w:val="20"/>
                <w:lang w:val="fr-FR"/>
              </w:rPr>
            </w:pPr>
            <w:r w:rsidRPr="00B176DD">
              <w:rPr>
                <w:rFonts w:cs="Times New Roman"/>
                <w:sz w:val="20"/>
                <w:szCs w:val="20"/>
                <w:lang w:val="fr-FR"/>
              </w:rPr>
              <w:t>ON897982</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6B7CD5DA" w14:textId="77777777" w:rsidR="001E5E61" w:rsidRPr="00B176DD" w:rsidRDefault="001E5E61" w:rsidP="00B176DD">
            <w:pPr>
              <w:jc w:val="left"/>
              <w:rPr>
                <w:rFonts w:cs="Times New Roman"/>
                <w:sz w:val="20"/>
                <w:szCs w:val="20"/>
                <w:lang w:val="fr-FR"/>
              </w:rPr>
            </w:pPr>
          </w:p>
        </w:tc>
        <w:tc>
          <w:tcPr>
            <w:tcW w:w="2409" w:type="dxa"/>
            <w:vAlign w:val="center"/>
          </w:tcPr>
          <w:p w14:paraId="2F24E9E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89F1A23" w14:textId="77777777" w:rsidTr="006D2C0D">
        <w:tc>
          <w:tcPr>
            <w:tcW w:w="6238" w:type="dxa"/>
            <w:vAlign w:val="center"/>
          </w:tcPr>
          <w:p w14:paraId="4BA93120" w14:textId="77777777" w:rsidR="001E5E61" w:rsidRPr="00B176DD" w:rsidRDefault="006D75E0" w:rsidP="00B176DD">
            <w:pPr>
              <w:jc w:val="left"/>
              <w:rPr>
                <w:rFonts w:cs="Times New Roman"/>
                <w:bCs/>
                <w:i/>
                <w:iCs/>
                <w:sz w:val="20"/>
                <w:szCs w:val="20"/>
              </w:rPr>
            </w:pPr>
            <w:r w:rsidRPr="00B176DD">
              <w:rPr>
                <w:rFonts w:cs="Times New Roman"/>
                <w:i/>
                <w:sz w:val="20"/>
                <w:szCs w:val="20"/>
              </w:rPr>
              <w:t>Xylodon raduloides</w:t>
            </w:r>
            <w:r w:rsidRPr="00B176DD">
              <w:rPr>
                <w:rFonts w:cs="Times New Roman"/>
                <w:sz w:val="20"/>
                <w:szCs w:val="20"/>
              </w:rPr>
              <w:t xml:space="preserve"> Riebesehl &amp; Langer</w:t>
            </w:r>
          </w:p>
        </w:tc>
        <w:tc>
          <w:tcPr>
            <w:tcW w:w="2533" w:type="dxa"/>
            <w:vAlign w:val="center"/>
          </w:tcPr>
          <w:p w14:paraId="34CE7636" w14:textId="40D0A6E4" w:rsidR="001E5E61" w:rsidRPr="00B176DD" w:rsidRDefault="00526822" w:rsidP="00B176DD">
            <w:pPr>
              <w:jc w:val="left"/>
              <w:rPr>
                <w:rFonts w:cs="Times New Roman"/>
                <w:sz w:val="20"/>
                <w:szCs w:val="20"/>
                <w:lang w:val="fr-FR"/>
              </w:rPr>
            </w:pPr>
            <w:r w:rsidRPr="00B176DD">
              <w:rPr>
                <w:rFonts w:cs="Times New Roman"/>
                <w:sz w:val="20"/>
                <w:szCs w:val="20"/>
                <w:vertAlign w:val="superscript"/>
                <w:lang w:val="da-DK"/>
              </w:rPr>
              <w:t xml:space="preserve"> </w:t>
            </w:r>
            <w:r w:rsidR="00763D0A" w:rsidRPr="00B176DD">
              <w:rPr>
                <w:rFonts w:cs="Times New Roman"/>
                <w:sz w:val="20"/>
                <w:szCs w:val="20"/>
                <w:vertAlign w:val="superscript"/>
                <w:lang w:val="da-DK"/>
              </w:rPr>
              <w:t>[207]</w:t>
            </w:r>
          </w:p>
        </w:tc>
        <w:tc>
          <w:tcPr>
            <w:tcW w:w="4271" w:type="dxa"/>
            <w:vAlign w:val="center"/>
          </w:tcPr>
          <w:p w14:paraId="6F99CA6F" w14:textId="77777777" w:rsidR="001E5E61" w:rsidRPr="00B176DD" w:rsidRDefault="001E5E61" w:rsidP="00B176DD">
            <w:pPr>
              <w:jc w:val="left"/>
              <w:rPr>
                <w:rFonts w:cs="Times New Roman"/>
                <w:sz w:val="20"/>
                <w:szCs w:val="20"/>
              </w:rPr>
            </w:pPr>
          </w:p>
        </w:tc>
        <w:tc>
          <w:tcPr>
            <w:tcW w:w="2409" w:type="dxa"/>
            <w:vAlign w:val="center"/>
          </w:tcPr>
          <w:p w14:paraId="79F7F5D6"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A03054E" w14:textId="77777777" w:rsidTr="006D2C0D">
        <w:tc>
          <w:tcPr>
            <w:tcW w:w="6238" w:type="dxa"/>
            <w:vAlign w:val="center"/>
          </w:tcPr>
          <w:p w14:paraId="4ABA933F" w14:textId="77777777" w:rsidR="001E5E61" w:rsidRPr="00B176DD" w:rsidRDefault="006D75E0" w:rsidP="00B176DD">
            <w:pPr>
              <w:jc w:val="left"/>
              <w:rPr>
                <w:rFonts w:cs="Times New Roman"/>
                <w:sz w:val="20"/>
                <w:szCs w:val="20"/>
              </w:rPr>
            </w:pPr>
            <w:r w:rsidRPr="00B176DD">
              <w:rPr>
                <w:rFonts w:cs="Times New Roman"/>
                <w:i/>
                <w:sz w:val="20"/>
                <w:szCs w:val="20"/>
              </w:rPr>
              <w:t>Xylodon rimosissimus</w:t>
            </w:r>
            <w:r w:rsidRPr="00B176DD">
              <w:rPr>
                <w:rFonts w:cs="Times New Roman"/>
                <w:sz w:val="20"/>
                <w:szCs w:val="20"/>
              </w:rPr>
              <w:t xml:space="preserve"> (Peck) Hjortstam &amp; Ryvarden</w:t>
            </w:r>
          </w:p>
        </w:tc>
        <w:tc>
          <w:tcPr>
            <w:tcW w:w="2533" w:type="dxa"/>
            <w:vAlign w:val="center"/>
          </w:tcPr>
          <w:p w14:paraId="72AFAC41" w14:textId="7626DC28" w:rsidR="001E5E61" w:rsidRPr="00B176DD" w:rsidRDefault="006D75E0" w:rsidP="00B176DD">
            <w:pPr>
              <w:jc w:val="left"/>
              <w:rPr>
                <w:rFonts w:cs="Times New Roman"/>
                <w:sz w:val="20"/>
                <w:szCs w:val="20"/>
                <w:lang w:val="da-DK"/>
              </w:rPr>
            </w:pPr>
            <w:r w:rsidRPr="00B176DD">
              <w:rPr>
                <w:rFonts w:cs="Times New Roman"/>
                <w:sz w:val="20"/>
                <w:szCs w:val="20"/>
              </w:rPr>
              <w:t>ON063682</w:t>
            </w:r>
            <w:r w:rsidR="00526822" w:rsidRPr="00B176DD">
              <w:rPr>
                <w:rFonts w:cs="Times New Roman"/>
                <w:sz w:val="20"/>
                <w:szCs w:val="20"/>
                <w:vertAlign w:val="superscript"/>
                <w:lang w:val="da-DK"/>
              </w:rPr>
              <w:t xml:space="preserve"> </w:t>
            </w:r>
            <w:r w:rsidR="00600275" w:rsidRPr="00B176DD">
              <w:rPr>
                <w:rFonts w:cs="Times New Roman"/>
                <w:sz w:val="20"/>
                <w:szCs w:val="20"/>
                <w:vertAlign w:val="superscript"/>
                <w:lang w:val="da-DK"/>
              </w:rPr>
              <w:t>[126]</w:t>
            </w:r>
          </w:p>
        </w:tc>
        <w:tc>
          <w:tcPr>
            <w:tcW w:w="4271" w:type="dxa"/>
            <w:vAlign w:val="center"/>
          </w:tcPr>
          <w:p w14:paraId="587027AF" w14:textId="77777777" w:rsidR="001E5E61" w:rsidRPr="00B176DD" w:rsidRDefault="001E5E61" w:rsidP="00B176DD">
            <w:pPr>
              <w:jc w:val="left"/>
              <w:rPr>
                <w:rFonts w:cs="Times New Roman"/>
                <w:sz w:val="20"/>
                <w:szCs w:val="20"/>
              </w:rPr>
            </w:pPr>
          </w:p>
        </w:tc>
        <w:tc>
          <w:tcPr>
            <w:tcW w:w="2409" w:type="dxa"/>
            <w:vAlign w:val="center"/>
          </w:tcPr>
          <w:p w14:paraId="61AF37F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267D3F45" w14:textId="77777777" w:rsidTr="006D2C0D">
        <w:tc>
          <w:tcPr>
            <w:tcW w:w="6238" w:type="dxa"/>
            <w:vAlign w:val="center"/>
          </w:tcPr>
          <w:p w14:paraId="00EF3D82" w14:textId="77777777" w:rsidR="001E5E61" w:rsidRPr="00B176DD" w:rsidRDefault="006D75E0" w:rsidP="00B176DD">
            <w:pPr>
              <w:jc w:val="left"/>
              <w:rPr>
                <w:rFonts w:cs="Times New Roman"/>
                <w:sz w:val="20"/>
                <w:szCs w:val="20"/>
              </w:rPr>
            </w:pPr>
            <w:r w:rsidRPr="00B176DD">
              <w:rPr>
                <w:rFonts w:cs="Times New Roman"/>
                <w:i/>
                <w:sz w:val="20"/>
                <w:szCs w:val="20"/>
              </w:rPr>
              <w:t>Xylodon septocystidiatus</w:t>
            </w:r>
            <w:r w:rsidRPr="00B176DD">
              <w:rPr>
                <w:rFonts w:cs="Times New Roman"/>
                <w:sz w:val="20"/>
                <w:szCs w:val="20"/>
              </w:rPr>
              <w:t xml:space="preserve"> (H.X. Xiong, Y.C. Dai &amp; Sheng H. Wu) Riebesehl &amp; Langer</w:t>
            </w:r>
          </w:p>
        </w:tc>
        <w:tc>
          <w:tcPr>
            <w:tcW w:w="2533" w:type="dxa"/>
            <w:vAlign w:val="center"/>
          </w:tcPr>
          <w:p w14:paraId="7517523B" w14:textId="580C0D26" w:rsidR="001E5E61" w:rsidRPr="00B176DD" w:rsidRDefault="00526822" w:rsidP="00B176DD">
            <w:pPr>
              <w:jc w:val="left"/>
              <w:rPr>
                <w:rFonts w:cs="Times New Roman"/>
                <w:sz w:val="20"/>
                <w:szCs w:val="20"/>
              </w:rPr>
            </w:pPr>
            <w:r w:rsidRPr="00B176DD">
              <w:rPr>
                <w:rFonts w:cs="Times New Roman"/>
                <w:sz w:val="20"/>
                <w:szCs w:val="20"/>
                <w:vertAlign w:val="superscript"/>
              </w:rPr>
              <w:t xml:space="preserve"> </w:t>
            </w:r>
            <w:r w:rsidR="00D820EF" w:rsidRPr="00B176DD">
              <w:rPr>
                <w:rFonts w:cs="Times New Roman"/>
                <w:sz w:val="20"/>
                <w:szCs w:val="20"/>
                <w:vertAlign w:val="superscript"/>
              </w:rPr>
              <w:t>[233]</w:t>
            </w:r>
          </w:p>
        </w:tc>
        <w:tc>
          <w:tcPr>
            <w:tcW w:w="4271" w:type="dxa"/>
            <w:vAlign w:val="center"/>
          </w:tcPr>
          <w:p w14:paraId="1ABA8F82" w14:textId="77777777" w:rsidR="001E5E61" w:rsidRPr="00B176DD" w:rsidRDefault="001E5E61" w:rsidP="00B176DD">
            <w:pPr>
              <w:jc w:val="left"/>
              <w:rPr>
                <w:rFonts w:cs="Times New Roman"/>
                <w:sz w:val="20"/>
                <w:szCs w:val="20"/>
              </w:rPr>
            </w:pPr>
          </w:p>
        </w:tc>
        <w:tc>
          <w:tcPr>
            <w:tcW w:w="2409" w:type="dxa"/>
            <w:vAlign w:val="center"/>
          </w:tcPr>
          <w:p w14:paraId="022026CD"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14E3CB95" w14:textId="77777777" w:rsidTr="006D2C0D">
        <w:tc>
          <w:tcPr>
            <w:tcW w:w="6238" w:type="dxa"/>
            <w:vAlign w:val="center"/>
          </w:tcPr>
          <w:p w14:paraId="2DF107C5" w14:textId="77777777" w:rsidR="001E5E61" w:rsidRPr="00B176DD" w:rsidRDefault="006D75E0" w:rsidP="00B176DD">
            <w:pPr>
              <w:jc w:val="left"/>
              <w:rPr>
                <w:rFonts w:cs="Times New Roman"/>
                <w:i/>
                <w:sz w:val="20"/>
                <w:szCs w:val="20"/>
                <w:lang w:val="da-DK"/>
              </w:rPr>
            </w:pPr>
            <w:r w:rsidRPr="00B176DD">
              <w:rPr>
                <w:rFonts w:cs="Times New Roman"/>
                <w:i/>
                <w:sz w:val="20"/>
                <w:szCs w:val="20"/>
                <w:lang w:val="da-DK"/>
              </w:rPr>
              <w:t>Xylodon serpentiformis</w:t>
            </w:r>
            <w:r w:rsidRPr="00B176DD">
              <w:rPr>
                <w:rFonts w:cs="Times New Roman"/>
                <w:iCs/>
                <w:sz w:val="20"/>
                <w:szCs w:val="20"/>
                <w:lang w:val="da-DK"/>
              </w:rPr>
              <w:t xml:space="preserve"> (Langer) Hjortstam &amp; Ryvarden</w:t>
            </w:r>
          </w:p>
        </w:tc>
        <w:tc>
          <w:tcPr>
            <w:tcW w:w="2533" w:type="dxa"/>
            <w:vAlign w:val="center"/>
          </w:tcPr>
          <w:p w14:paraId="12C3E8E9" w14:textId="7B79867E" w:rsidR="001E5E61" w:rsidRPr="00B176DD" w:rsidRDefault="006D75E0" w:rsidP="00B176DD">
            <w:pPr>
              <w:jc w:val="left"/>
              <w:rPr>
                <w:rFonts w:cs="Times New Roman"/>
                <w:sz w:val="20"/>
                <w:szCs w:val="20"/>
                <w:lang w:val="fr-FR"/>
              </w:rPr>
            </w:pPr>
            <w:r w:rsidRPr="00B176DD">
              <w:rPr>
                <w:rFonts w:cs="Times New Roman"/>
                <w:sz w:val="20"/>
                <w:szCs w:val="20"/>
                <w:lang w:val="fr-FR"/>
              </w:rPr>
              <w:t>ON897891</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00CAEC0B" w14:textId="77777777" w:rsidR="001E5E61" w:rsidRPr="00B176DD" w:rsidRDefault="001E5E61" w:rsidP="00B176DD">
            <w:pPr>
              <w:jc w:val="left"/>
              <w:rPr>
                <w:rFonts w:cs="Times New Roman"/>
                <w:sz w:val="20"/>
                <w:szCs w:val="20"/>
                <w:lang w:val="fr-FR"/>
              </w:rPr>
            </w:pPr>
          </w:p>
        </w:tc>
        <w:tc>
          <w:tcPr>
            <w:tcW w:w="2409" w:type="dxa"/>
            <w:vAlign w:val="center"/>
          </w:tcPr>
          <w:p w14:paraId="03CE1AB9"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6C9C96EE" w14:textId="77777777" w:rsidTr="006D2C0D">
        <w:tc>
          <w:tcPr>
            <w:tcW w:w="6238" w:type="dxa"/>
            <w:vAlign w:val="center"/>
          </w:tcPr>
          <w:p w14:paraId="0205BDBA" w14:textId="77777777" w:rsidR="001E5E61" w:rsidRPr="00B176DD" w:rsidRDefault="006D75E0" w:rsidP="00B176DD">
            <w:pPr>
              <w:jc w:val="left"/>
              <w:rPr>
                <w:rFonts w:cs="Times New Roman"/>
                <w:i/>
                <w:sz w:val="20"/>
                <w:szCs w:val="20"/>
              </w:rPr>
            </w:pPr>
            <w:r w:rsidRPr="00B176DD">
              <w:rPr>
                <w:rFonts w:cs="Times New Roman"/>
                <w:i/>
                <w:sz w:val="20"/>
                <w:szCs w:val="20"/>
              </w:rPr>
              <w:t>Xylodon sinensis</w:t>
            </w:r>
            <w:r w:rsidRPr="00B176DD">
              <w:rPr>
                <w:rFonts w:cs="Times New Roman"/>
                <w:iCs/>
                <w:sz w:val="20"/>
                <w:szCs w:val="20"/>
              </w:rPr>
              <w:t xml:space="preserve"> C.L. Zhao &amp; K.Y. Luo</w:t>
            </w:r>
          </w:p>
        </w:tc>
        <w:tc>
          <w:tcPr>
            <w:tcW w:w="2533" w:type="dxa"/>
            <w:vAlign w:val="center"/>
          </w:tcPr>
          <w:p w14:paraId="314C2B52" w14:textId="6C7A724B" w:rsidR="001E5E61" w:rsidRPr="00B176DD" w:rsidRDefault="006D75E0" w:rsidP="00B176DD">
            <w:pPr>
              <w:jc w:val="left"/>
              <w:rPr>
                <w:rFonts w:cs="Times New Roman"/>
                <w:sz w:val="20"/>
                <w:szCs w:val="20"/>
              </w:rPr>
            </w:pPr>
            <w:r w:rsidRPr="00B176DD">
              <w:rPr>
                <w:rFonts w:cs="Times New Roman"/>
                <w:sz w:val="20"/>
                <w:szCs w:val="20"/>
              </w:rPr>
              <w:t xml:space="preserve">MZ663810 </w:t>
            </w:r>
            <w:r w:rsidR="00F601CC" w:rsidRPr="00B176DD">
              <w:rPr>
                <w:rFonts w:cs="Times New Roman"/>
                <w:sz w:val="20"/>
                <w:szCs w:val="20"/>
                <w:vertAlign w:val="superscript"/>
              </w:rPr>
              <w:t>[319]</w:t>
            </w:r>
          </w:p>
        </w:tc>
        <w:tc>
          <w:tcPr>
            <w:tcW w:w="4271" w:type="dxa"/>
            <w:vAlign w:val="center"/>
          </w:tcPr>
          <w:p w14:paraId="5226AEE8" w14:textId="77777777" w:rsidR="001E5E61" w:rsidRPr="00B176DD" w:rsidRDefault="001E5E61" w:rsidP="00B176DD">
            <w:pPr>
              <w:jc w:val="left"/>
              <w:rPr>
                <w:rFonts w:cs="Times New Roman"/>
                <w:sz w:val="20"/>
                <w:szCs w:val="20"/>
              </w:rPr>
            </w:pPr>
          </w:p>
        </w:tc>
        <w:tc>
          <w:tcPr>
            <w:tcW w:w="2409" w:type="dxa"/>
            <w:vAlign w:val="center"/>
          </w:tcPr>
          <w:p w14:paraId="3110CD3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396BFE1B" w14:textId="77777777" w:rsidTr="006D2C0D">
        <w:tc>
          <w:tcPr>
            <w:tcW w:w="6238" w:type="dxa"/>
            <w:vAlign w:val="center"/>
          </w:tcPr>
          <w:p w14:paraId="4E572943" w14:textId="77777777" w:rsidR="001E5E61" w:rsidRPr="00B176DD" w:rsidRDefault="006D75E0" w:rsidP="00B176DD">
            <w:pPr>
              <w:jc w:val="left"/>
              <w:rPr>
                <w:rFonts w:cs="Times New Roman"/>
                <w:i/>
                <w:sz w:val="20"/>
                <w:szCs w:val="20"/>
              </w:rPr>
            </w:pPr>
            <w:r w:rsidRPr="00B176DD">
              <w:rPr>
                <w:rFonts w:cs="Times New Roman"/>
                <w:i/>
                <w:sz w:val="20"/>
                <w:szCs w:val="20"/>
              </w:rPr>
              <w:t>Xylodon spathulatus</w:t>
            </w:r>
            <w:r w:rsidRPr="00B176DD">
              <w:rPr>
                <w:rFonts w:cs="Times New Roman"/>
                <w:iCs/>
                <w:sz w:val="20"/>
                <w:szCs w:val="20"/>
              </w:rPr>
              <w:t xml:space="preserve"> (Schrad.) Kuntze</w:t>
            </w:r>
          </w:p>
        </w:tc>
        <w:tc>
          <w:tcPr>
            <w:tcW w:w="2533" w:type="dxa"/>
            <w:vAlign w:val="center"/>
          </w:tcPr>
          <w:p w14:paraId="00D6D279" w14:textId="54A78996" w:rsidR="001E5E61" w:rsidRPr="00B176DD" w:rsidRDefault="006D75E0" w:rsidP="00B176DD">
            <w:pPr>
              <w:jc w:val="left"/>
              <w:rPr>
                <w:rFonts w:cs="Times New Roman"/>
                <w:sz w:val="20"/>
                <w:szCs w:val="20"/>
                <w:lang w:val="fr-FR"/>
              </w:rPr>
            </w:pPr>
            <w:r w:rsidRPr="00B176DD">
              <w:rPr>
                <w:rFonts w:cs="Times New Roman"/>
                <w:sz w:val="20"/>
                <w:szCs w:val="20"/>
                <w:lang w:val="fr-FR"/>
              </w:rPr>
              <w:t>ON885446</w:t>
            </w:r>
            <w:r w:rsidR="00526822" w:rsidRPr="00B176DD">
              <w:rPr>
                <w:rFonts w:cs="Times New Roman"/>
                <w:sz w:val="20"/>
                <w:szCs w:val="20"/>
                <w:vertAlign w:val="superscript"/>
                <w:lang w:val="da-DK"/>
              </w:rPr>
              <w:t xml:space="preserve"> </w:t>
            </w:r>
            <w:r w:rsidR="00FD1464" w:rsidRPr="00B176DD">
              <w:rPr>
                <w:rFonts w:cs="Times New Roman"/>
                <w:sz w:val="20"/>
                <w:szCs w:val="20"/>
                <w:vertAlign w:val="superscript"/>
                <w:lang w:val="da-DK"/>
              </w:rPr>
              <w:t>[83]</w:t>
            </w:r>
          </w:p>
        </w:tc>
        <w:tc>
          <w:tcPr>
            <w:tcW w:w="4271" w:type="dxa"/>
            <w:vAlign w:val="center"/>
          </w:tcPr>
          <w:p w14:paraId="4C552B59" w14:textId="77777777" w:rsidR="001E5E61" w:rsidRPr="00B176DD" w:rsidRDefault="001E5E61" w:rsidP="00B176DD">
            <w:pPr>
              <w:jc w:val="left"/>
              <w:rPr>
                <w:rFonts w:cs="Times New Roman"/>
                <w:sz w:val="20"/>
                <w:szCs w:val="20"/>
                <w:lang w:val="fr-FR"/>
              </w:rPr>
            </w:pPr>
          </w:p>
        </w:tc>
        <w:tc>
          <w:tcPr>
            <w:tcW w:w="2409" w:type="dxa"/>
            <w:vAlign w:val="center"/>
          </w:tcPr>
          <w:p w14:paraId="7A6CC26E"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A9A3D7D" w14:textId="77777777" w:rsidTr="006D2C0D">
        <w:tc>
          <w:tcPr>
            <w:tcW w:w="6238" w:type="dxa"/>
            <w:vAlign w:val="center"/>
          </w:tcPr>
          <w:p w14:paraId="7F002D4B" w14:textId="77777777" w:rsidR="001E5E61" w:rsidRPr="00B176DD" w:rsidRDefault="006D75E0" w:rsidP="00B176DD">
            <w:pPr>
              <w:jc w:val="left"/>
              <w:rPr>
                <w:rFonts w:cs="Times New Roman"/>
                <w:sz w:val="20"/>
                <w:szCs w:val="20"/>
              </w:rPr>
            </w:pPr>
            <w:r w:rsidRPr="00B176DD">
              <w:rPr>
                <w:rFonts w:cs="Times New Roman"/>
                <w:bCs/>
                <w:i/>
                <w:iCs/>
                <w:sz w:val="20"/>
                <w:szCs w:val="20"/>
              </w:rPr>
              <w:t>Xylodon subclavatus</w:t>
            </w:r>
            <w:r w:rsidRPr="00B176DD">
              <w:rPr>
                <w:rFonts w:cs="Times New Roman"/>
                <w:sz w:val="20"/>
                <w:szCs w:val="20"/>
              </w:rPr>
              <w:t xml:space="preserve"> (Yurchenko, H.X. Xiong &amp; Sheng H. Wu) Riebesehl, Yurch. &amp; Langer</w:t>
            </w:r>
          </w:p>
        </w:tc>
        <w:tc>
          <w:tcPr>
            <w:tcW w:w="2533" w:type="dxa"/>
            <w:vAlign w:val="center"/>
          </w:tcPr>
          <w:p w14:paraId="44D68E22" w14:textId="77777777" w:rsidR="001E5E61" w:rsidRPr="00B176DD" w:rsidRDefault="006D75E0" w:rsidP="00B176DD">
            <w:pPr>
              <w:jc w:val="left"/>
              <w:rPr>
                <w:rFonts w:cs="Times New Roman"/>
                <w:sz w:val="20"/>
                <w:szCs w:val="20"/>
              </w:rPr>
            </w:pPr>
            <w:r w:rsidRPr="00B176DD">
              <w:rPr>
                <w:rFonts w:cs="Times New Roman"/>
                <w:sz w:val="20"/>
                <w:szCs w:val="20"/>
              </w:rPr>
              <w:t>ON248230 (direct submission)</w:t>
            </w:r>
          </w:p>
        </w:tc>
        <w:tc>
          <w:tcPr>
            <w:tcW w:w="4271" w:type="dxa"/>
            <w:vAlign w:val="center"/>
          </w:tcPr>
          <w:p w14:paraId="761779CD" w14:textId="77777777" w:rsidR="001E5E61" w:rsidRPr="00B176DD" w:rsidRDefault="001E5E61" w:rsidP="00B176DD">
            <w:pPr>
              <w:jc w:val="left"/>
              <w:rPr>
                <w:rFonts w:cs="Times New Roman"/>
                <w:sz w:val="20"/>
                <w:szCs w:val="20"/>
              </w:rPr>
            </w:pPr>
          </w:p>
        </w:tc>
        <w:tc>
          <w:tcPr>
            <w:tcW w:w="2409" w:type="dxa"/>
            <w:vAlign w:val="center"/>
          </w:tcPr>
          <w:p w14:paraId="7DA8AA4D"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A112460" w14:textId="77777777" w:rsidTr="006D2C0D">
        <w:tc>
          <w:tcPr>
            <w:tcW w:w="6238" w:type="dxa"/>
            <w:vAlign w:val="center"/>
          </w:tcPr>
          <w:p w14:paraId="1A35C57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 xml:space="preserve">Xylodon subpunctus </w:t>
            </w:r>
            <w:r w:rsidRPr="00B176DD">
              <w:rPr>
                <w:rFonts w:cs="Times New Roman"/>
                <w:bCs/>
                <w:sz w:val="20"/>
                <w:szCs w:val="20"/>
              </w:rPr>
              <w:t>C.L. Zhao &amp; H.M. Zhou</w:t>
            </w:r>
          </w:p>
        </w:tc>
        <w:tc>
          <w:tcPr>
            <w:tcW w:w="2533" w:type="dxa"/>
            <w:vAlign w:val="center"/>
          </w:tcPr>
          <w:p w14:paraId="1BE46282" w14:textId="2816664E" w:rsidR="001E5E61" w:rsidRPr="00B176DD" w:rsidRDefault="006D75E0" w:rsidP="00B176DD">
            <w:pPr>
              <w:jc w:val="left"/>
              <w:rPr>
                <w:rFonts w:cs="Times New Roman"/>
                <w:sz w:val="20"/>
                <w:szCs w:val="20"/>
                <w:lang w:val="da-DK"/>
              </w:rPr>
            </w:pPr>
            <w:r w:rsidRPr="00B176DD">
              <w:rPr>
                <w:rFonts w:cs="Times New Roman"/>
                <w:sz w:val="20"/>
                <w:szCs w:val="20"/>
                <w:lang w:val="da-DK"/>
              </w:rPr>
              <w:t>PP537958</w:t>
            </w:r>
            <w:r w:rsidR="00526822" w:rsidRPr="00B176DD">
              <w:rPr>
                <w:rFonts w:cs="Times New Roman"/>
                <w:sz w:val="20"/>
                <w:szCs w:val="20"/>
                <w:vertAlign w:val="superscript"/>
                <w:lang w:val="da-DK"/>
              </w:rPr>
              <w:t xml:space="preserve"> </w:t>
            </w:r>
            <w:r w:rsidR="00D820EF" w:rsidRPr="00B176DD">
              <w:rPr>
                <w:rFonts w:cs="Times New Roman"/>
                <w:sz w:val="20"/>
                <w:szCs w:val="20"/>
                <w:vertAlign w:val="superscript"/>
                <w:lang w:val="da-DK"/>
              </w:rPr>
              <w:t>[242]</w:t>
            </w:r>
          </w:p>
        </w:tc>
        <w:tc>
          <w:tcPr>
            <w:tcW w:w="4271" w:type="dxa"/>
            <w:vAlign w:val="center"/>
          </w:tcPr>
          <w:p w14:paraId="23A3E2A1" w14:textId="77777777" w:rsidR="001E5E61" w:rsidRPr="00B176DD" w:rsidRDefault="001E5E61" w:rsidP="00B176DD">
            <w:pPr>
              <w:jc w:val="left"/>
              <w:rPr>
                <w:rFonts w:cs="Times New Roman"/>
                <w:sz w:val="20"/>
                <w:szCs w:val="20"/>
                <w:lang w:val="da-DK"/>
              </w:rPr>
            </w:pPr>
          </w:p>
        </w:tc>
        <w:tc>
          <w:tcPr>
            <w:tcW w:w="2409" w:type="dxa"/>
            <w:vAlign w:val="center"/>
          </w:tcPr>
          <w:p w14:paraId="613A0650"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27EE790" w14:textId="77777777" w:rsidTr="006D2C0D">
        <w:tc>
          <w:tcPr>
            <w:tcW w:w="6238" w:type="dxa"/>
            <w:vAlign w:val="center"/>
          </w:tcPr>
          <w:p w14:paraId="4EAD2D46" w14:textId="77777777" w:rsidR="001E5E61" w:rsidRPr="00B176DD" w:rsidRDefault="006D75E0" w:rsidP="00B176DD">
            <w:pPr>
              <w:jc w:val="left"/>
              <w:rPr>
                <w:rFonts w:cs="Times New Roman"/>
                <w:bCs/>
                <w:i/>
                <w:iCs/>
                <w:sz w:val="20"/>
                <w:szCs w:val="20"/>
                <w:lang w:val="da-DK"/>
              </w:rPr>
            </w:pPr>
            <w:r w:rsidRPr="00B176DD">
              <w:rPr>
                <w:rFonts w:cs="Times New Roman"/>
                <w:i/>
                <w:sz w:val="20"/>
                <w:szCs w:val="20"/>
                <w:lang w:val="da-DK"/>
              </w:rPr>
              <w:t>Xylodon syringae</w:t>
            </w:r>
            <w:r w:rsidRPr="00B176DD">
              <w:rPr>
                <w:rFonts w:cs="Times New Roman"/>
                <w:sz w:val="20"/>
                <w:szCs w:val="20"/>
                <w:lang w:val="da-DK"/>
              </w:rPr>
              <w:t xml:space="preserve"> (Langer) Hjortstam &amp; Ryvarden</w:t>
            </w:r>
          </w:p>
        </w:tc>
        <w:tc>
          <w:tcPr>
            <w:tcW w:w="2533" w:type="dxa"/>
            <w:vAlign w:val="center"/>
          </w:tcPr>
          <w:p w14:paraId="64AEAB52" w14:textId="0D5D766B" w:rsidR="001E5E61" w:rsidRPr="00B176DD" w:rsidRDefault="00526822" w:rsidP="00B176DD">
            <w:pPr>
              <w:jc w:val="left"/>
              <w:rPr>
                <w:rFonts w:cs="Times New Roman"/>
                <w:sz w:val="20"/>
                <w:szCs w:val="20"/>
                <w:vertAlign w:val="superscript"/>
                <w:lang w:val="da-DK"/>
              </w:rPr>
            </w:pPr>
            <w:r w:rsidRPr="00B176DD">
              <w:rPr>
                <w:rFonts w:cs="Times New Roman"/>
                <w:sz w:val="20"/>
                <w:szCs w:val="20"/>
                <w:vertAlign w:val="superscript"/>
                <w:lang w:val="da-DK"/>
              </w:rPr>
              <w:t xml:space="preserve"> </w:t>
            </w:r>
            <w:r w:rsidR="00A3337E" w:rsidRPr="00B176DD">
              <w:rPr>
                <w:rFonts w:cs="Times New Roman"/>
                <w:sz w:val="20"/>
                <w:szCs w:val="20"/>
                <w:vertAlign w:val="superscript"/>
                <w:lang w:val="da-DK"/>
              </w:rPr>
              <w:t>[8]</w:t>
            </w:r>
          </w:p>
        </w:tc>
        <w:tc>
          <w:tcPr>
            <w:tcW w:w="4271" w:type="dxa"/>
            <w:vAlign w:val="center"/>
          </w:tcPr>
          <w:p w14:paraId="1BEF6147" w14:textId="77777777" w:rsidR="001E5E61" w:rsidRPr="00B176DD" w:rsidRDefault="001E5E61" w:rsidP="00B176DD">
            <w:pPr>
              <w:jc w:val="left"/>
              <w:rPr>
                <w:rFonts w:cs="Times New Roman"/>
                <w:sz w:val="20"/>
                <w:szCs w:val="20"/>
              </w:rPr>
            </w:pPr>
          </w:p>
        </w:tc>
        <w:tc>
          <w:tcPr>
            <w:tcW w:w="2409" w:type="dxa"/>
            <w:vAlign w:val="center"/>
          </w:tcPr>
          <w:p w14:paraId="49739744"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02F7E95E" w14:textId="77777777" w:rsidTr="006D2C0D">
        <w:tc>
          <w:tcPr>
            <w:tcW w:w="6238" w:type="dxa"/>
            <w:vAlign w:val="center"/>
          </w:tcPr>
          <w:p w14:paraId="098673AE" w14:textId="77777777" w:rsidR="001E5E61" w:rsidRPr="00B176DD" w:rsidRDefault="006D75E0" w:rsidP="00B176DD">
            <w:pPr>
              <w:jc w:val="left"/>
              <w:rPr>
                <w:rFonts w:cs="Times New Roman"/>
                <w:sz w:val="20"/>
                <w:szCs w:val="20"/>
              </w:rPr>
            </w:pPr>
            <w:r w:rsidRPr="00B176DD">
              <w:rPr>
                <w:rFonts w:cs="Times New Roman"/>
                <w:i/>
                <w:sz w:val="20"/>
                <w:szCs w:val="20"/>
              </w:rPr>
              <w:t>Xylodon taiwanianus</w:t>
            </w:r>
            <w:r w:rsidRPr="00B176DD">
              <w:rPr>
                <w:rFonts w:cs="Times New Roman"/>
                <w:sz w:val="20"/>
                <w:szCs w:val="20"/>
              </w:rPr>
              <w:t xml:space="preserve"> (Sheng H. Wu) Hjortstam &amp; Ryvarden</w:t>
            </w:r>
          </w:p>
        </w:tc>
        <w:tc>
          <w:tcPr>
            <w:tcW w:w="2533" w:type="dxa"/>
            <w:vAlign w:val="center"/>
          </w:tcPr>
          <w:p w14:paraId="06109123" w14:textId="684967AC" w:rsidR="001E5E61" w:rsidRPr="00B176DD" w:rsidRDefault="006D75E0" w:rsidP="00B176DD">
            <w:pPr>
              <w:jc w:val="left"/>
              <w:rPr>
                <w:rFonts w:cs="Times New Roman"/>
                <w:sz w:val="20"/>
                <w:szCs w:val="20"/>
                <w:lang w:val="da-DK"/>
              </w:rPr>
            </w:pPr>
            <w:r w:rsidRPr="00B176DD">
              <w:rPr>
                <w:rFonts w:cs="Times New Roman"/>
                <w:sz w:val="20"/>
                <w:szCs w:val="20"/>
                <w:lang w:val="da-DK"/>
              </w:rPr>
              <w:t>MW566145</w:t>
            </w:r>
            <w:r w:rsidR="00526822" w:rsidRPr="00B176DD">
              <w:rPr>
                <w:rFonts w:cs="Times New Roman"/>
                <w:sz w:val="20"/>
                <w:szCs w:val="20"/>
                <w:vertAlign w:val="superscript"/>
                <w:lang w:val="da-DK"/>
              </w:rPr>
              <w:t xml:space="preserve"> </w:t>
            </w:r>
            <w:r w:rsidR="00414447" w:rsidRPr="00B176DD">
              <w:rPr>
                <w:rFonts w:cs="Times New Roman"/>
                <w:sz w:val="20"/>
                <w:szCs w:val="20"/>
                <w:vertAlign w:val="superscript"/>
                <w:lang w:val="da-DK"/>
              </w:rPr>
              <w:t>[55]</w:t>
            </w:r>
          </w:p>
        </w:tc>
        <w:tc>
          <w:tcPr>
            <w:tcW w:w="4271" w:type="dxa"/>
            <w:vAlign w:val="center"/>
          </w:tcPr>
          <w:p w14:paraId="449CA4A9" w14:textId="77777777" w:rsidR="001E5E61" w:rsidRPr="00B176DD" w:rsidRDefault="001E5E61" w:rsidP="00B176DD">
            <w:pPr>
              <w:jc w:val="left"/>
              <w:rPr>
                <w:rFonts w:cs="Times New Roman"/>
                <w:sz w:val="20"/>
                <w:szCs w:val="20"/>
                <w:lang w:val="da-DK"/>
              </w:rPr>
            </w:pPr>
          </w:p>
        </w:tc>
        <w:tc>
          <w:tcPr>
            <w:tcW w:w="2409" w:type="dxa"/>
            <w:vAlign w:val="center"/>
          </w:tcPr>
          <w:p w14:paraId="4865C30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5991123" w14:textId="77777777" w:rsidTr="006D2C0D">
        <w:tc>
          <w:tcPr>
            <w:tcW w:w="6238" w:type="dxa"/>
            <w:vAlign w:val="center"/>
          </w:tcPr>
          <w:p w14:paraId="7BC07E5B" w14:textId="77777777" w:rsidR="001E5E61" w:rsidRPr="00B176DD" w:rsidRDefault="006D75E0" w:rsidP="00B176DD">
            <w:pPr>
              <w:jc w:val="left"/>
              <w:rPr>
                <w:rFonts w:cs="Times New Roman"/>
                <w:sz w:val="20"/>
                <w:szCs w:val="20"/>
              </w:rPr>
            </w:pPr>
            <w:r w:rsidRPr="00B176DD">
              <w:rPr>
                <w:rFonts w:cs="Times New Roman"/>
                <w:bCs/>
                <w:i/>
                <w:iCs/>
                <w:sz w:val="20"/>
                <w:szCs w:val="20"/>
              </w:rPr>
              <w:t>Xylodon tropicus</w:t>
            </w:r>
            <w:r w:rsidRPr="00B176DD">
              <w:rPr>
                <w:rFonts w:cs="Times New Roman"/>
                <w:sz w:val="20"/>
                <w:szCs w:val="20"/>
              </w:rPr>
              <w:t xml:space="preserve"> C.L. Zhao</w:t>
            </w:r>
          </w:p>
        </w:tc>
        <w:tc>
          <w:tcPr>
            <w:tcW w:w="2533" w:type="dxa"/>
            <w:vAlign w:val="center"/>
          </w:tcPr>
          <w:p w14:paraId="22BC66A5" w14:textId="7F39582D" w:rsidR="001E5E61" w:rsidRPr="00B176DD" w:rsidRDefault="006D75E0" w:rsidP="00B176DD">
            <w:pPr>
              <w:jc w:val="left"/>
              <w:rPr>
                <w:rFonts w:cs="Times New Roman"/>
                <w:sz w:val="20"/>
                <w:szCs w:val="20"/>
                <w:lang w:val="da-DK"/>
              </w:rPr>
            </w:pPr>
            <w:r w:rsidRPr="00B176DD">
              <w:rPr>
                <w:rFonts w:cs="Times New Roman"/>
                <w:sz w:val="20"/>
                <w:szCs w:val="20"/>
              </w:rPr>
              <w:t>OL619261</w:t>
            </w:r>
            <w:r w:rsidR="00526822" w:rsidRPr="00B176DD">
              <w:rPr>
                <w:rFonts w:cs="Times New Roman"/>
                <w:sz w:val="20"/>
                <w:szCs w:val="20"/>
                <w:vertAlign w:val="superscript"/>
              </w:rPr>
              <w:t xml:space="preserve"> </w:t>
            </w:r>
            <w:r w:rsidR="00EB181D" w:rsidRPr="00B176DD">
              <w:rPr>
                <w:rFonts w:cs="Times New Roman"/>
                <w:sz w:val="20"/>
                <w:szCs w:val="20"/>
                <w:vertAlign w:val="superscript"/>
              </w:rPr>
              <w:t>[219]</w:t>
            </w:r>
          </w:p>
        </w:tc>
        <w:tc>
          <w:tcPr>
            <w:tcW w:w="4271" w:type="dxa"/>
            <w:vAlign w:val="center"/>
          </w:tcPr>
          <w:p w14:paraId="30BA7C9E" w14:textId="77777777" w:rsidR="001E5E61" w:rsidRPr="00B176DD" w:rsidRDefault="001E5E61" w:rsidP="00B176DD">
            <w:pPr>
              <w:jc w:val="left"/>
              <w:rPr>
                <w:rFonts w:cs="Times New Roman"/>
                <w:sz w:val="20"/>
                <w:szCs w:val="20"/>
              </w:rPr>
            </w:pPr>
          </w:p>
        </w:tc>
        <w:tc>
          <w:tcPr>
            <w:tcW w:w="2409" w:type="dxa"/>
            <w:vAlign w:val="center"/>
          </w:tcPr>
          <w:p w14:paraId="7D4B8778"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56DF878" w14:textId="77777777" w:rsidTr="006D2C0D">
        <w:tc>
          <w:tcPr>
            <w:tcW w:w="6238" w:type="dxa"/>
            <w:vAlign w:val="center"/>
          </w:tcPr>
          <w:p w14:paraId="6C33400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lastRenderedPageBreak/>
              <w:t>Xylodon wenshanensis</w:t>
            </w:r>
            <w:r w:rsidRPr="00B176DD">
              <w:rPr>
                <w:rFonts w:cs="Times New Roman"/>
                <w:sz w:val="20"/>
                <w:szCs w:val="20"/>
              </w:rPr>
              <w:t xml:space="preserve"> K.Y. Luo and C.L. Zhao</w:t>
            </w:r>
          </w:p>
        </w:tc>
        <w:tc>
          <w:tcPr>
            <w:tcW w:w="2533" w:type="dxa"/>
            <w:vAlign w:val="center"/>
          </w:tcPr>
          <w:p w14:paraId="052B73D5" w14:textId="3E163849" w:rsidR="001E5E61" w:rsidRPr="00B176DD" w:rsidRDefault="006D75E0" w:rsidP="00B176DD">
            <w:pPr>
              <w:jc w:val="left"/>
              <w:rPr>
                <w:rFonts w:cs="Times New Roman"/>
                <w:sz w:val="20"/>
                <w:szCs w:val="20"/>
                <w:lang w:val="da-DK"/>
              </w:rPr>
            </w:pPr>
            <w:r w:rsidRPr="00B176DD">
              <w:rPr>
                <w:rFonts w:cs="Times New Roman"/>
                <w:sz w:val="20"/>
                <w:szCs w:val="20"/>
                <w:lang w:val="da-DK"/>
              </w:rPr>
              <w:t>OM338097</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[219]</w:t>
            </w:r>
          </w:p>
        </w:tc>
        <w:tc>
          <w:tcPr>
            <w:tcW w:w="4271" w:type="dxa"/>
            <w:vAlign w:val="center"/>
          </w:tcPr>
          <w:p w14:paraId="6F076374" w14:textId="77777777" w:rsidR="001E5E61" w:rsidRPr="00B176DD" w:rsidRDefault="001E5E61" w:rsidP="00B176DD">
            <w:pPr>
              <w:jc w:val="left"/>
              <w:rPr>
                <w:rFonts w:cs="Times New Roman"/>
                <w:sz w:val="20"/>
                <w:szCs w:val="20"/>
              </w:rPr>
            </w:pPr>
          </w:p>
        </w:tc>
        <w:tc>
          <w:tcPr>
            <w:tcW w:w="2409" w:type="dxa"/>
            <w:vAlign w:val="center"/>
          </w:tcPr>
          <w:p w14:paraId="097F585F"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73EF65CA" w14:textId="77777777" w:rsidTr="006D2C0D">
        <w:tc>
          <w:tcPr>
            <w:tcW w:w="6238" w:type="dxa"/>
            <w:vAlign w:val="center"/>
          </w:tcPr>
          <w:p w14:paraId="16E20A22" w14:textId="6FFAE5F9" w:rsidR="001E5E61" w:rsidRPr="00B176DD" w:rsidRDefault="006D75E0" w:rsidP="00B176DD">
            <w:pPr>
              <w:jc w:val="left"/>
              <w:rPr>
                <w:rFonts w:cs="Times New Roman"/>
                <w:bCs/>
                <w:i/>
                <w:iCs/>
                <w:sz w:val="20"/>
                <w:szCs w:val="20"/>
              </w:rPr>
            </w:pPr>
            <w:bookmarkStart w:id="230" w:name="OLE_LINK263"/>
            <w:bookmarkStart w:id="231" w:name="OLE_LINK264"/>
            <w:r w:rsidRPr="00B176DD">
              <w:rPr>
                <w:rFonts w:cs="Times New Roman"/>
                <w:bCs/>
                <w:i/>
                <w:iCs/>
                <w:sz w:val="20"/>
                <w:szCs w:val="20"/>
              </w:rPr>
              <w:t xml:space="preserve">Xylodon wumengshanensis </w:t>
            </w:r>
            <w:r w:rsidRPr="00B176DD">
              <w:rPr>
                <w:rFonts w:cs="Times New Roman"/>
                <w:bCs/>
                <w:sz w:val="20"/>
                <w:szCs w:val="20"/>
              </w:rPr>
              <w:t>Q. Yuan &amp; C.L. Zhao</w:t>
            </w:r>
            <w:bookmarkEnd w:id="230"/>
            <w:bookmarkEnd w:id="231"/>
          </w:p>
        </w:tc>
        <w:tc>
          <w:tcPr>
            <w:tcW w:w="2533" w:type="dxa"/>
            <w:vAlign w:val="center"/>
          </w:tcPr>
          <w:p w14:paraId="78AB7B9C" w14:textId="2B000745" w:rsidR="001E5E61" w:rsidRPr="00B176DD" w:rsidRDefault="006D75E0" w:rsidP="00B176DD">
            <w:pPr>
              <w:jc w:val="left"/>
              <w:rPr>
                <w:rFonts w:cs="Times New Roman"/>
                <w:sz w:val="20"/>
                <w:szCs w:val="20"/>
                <w:lang w:val="da-DK"/>
              </w:rPr>
            </w:pPr>
            <w:r w:rsidRPr="00B176DD">
              <w:rPr>
                <w:rFonts w:cs="Times New Roman"/>
                <w:sz w:val="20"/>
                <w:szCs w:val="20"/>
                <w:lang w:val="da-DK"/>
              </w:rPr>
              <w:t xml:space="preserve">PP645439 </w:t>
            </w:r>
            <w:r w:rsidR="00F601CC" w:rsidRPr="00B176DD">
              <w:rPr>
                <w:rFonts w:cs="Times New Roman"/>
                <w:sz w:val="20"/>
                <w:szCs w:val="20"/>
                <w:vertAlign w:val="superscript"/>
              </w:rPr>
              <w:t>[319]</w:t>
            </w:r>
          </w:p>
        </w:tc>
        <w:tc>
          <w:tcPr>
            <w:tcW w:w="4271" w:type="dxa"/>
            <w:vAlign w:val="center"/>
          </w:tcPr>
          <w:p w14:paraId="65B217E4" w14:textId="77777777" w:rsidR="001E5E61" w:rsidRPr="00B176DD" w:rsidRDefault="001E5E61" w:rsidP="00B176DD">
            <w:pPr>
              <w:jc w:val="left"/>
              <w:rPr>
                <w:rFonts w:cs="Times New Roman"/>
                <w:sz w:val="20"/>
                <w:szCs w:val="20"/>
              </w:rPr>
            </w:pPr>
          </w:p>
        </w:tc>
        <w:tc>
          <w:tcPr>
            <w:tcW w:w="2409" w:type="dxa"/>
            <w:vAlign w:val="center"/>
          </w:tcPr>
          <w:p w14:paraId="7C4B685B"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5AB677CE" w14:textId="77777777" w:rsidTr="006D2C0D">
        <w:tc>
          <w:tcPr>
            <w:tcW w:w="6238" w:type="dxa"/>
            <w:vAlign w:val="center"/>
          </w:tcPr>
          <w:p w14:paraId="4220E49A" w14:textId="77777777" w:rsidR="001E5E61" w:rsidRPr="00B176DD" w:rsidRDefault="006D75E0" w:rsidP="00B176DD">
            <w:pPr>
              <w:jc w:val="left"/>
              <w:rPr>
                <w:rFonts w:cs="Times New Roman"/>
                <w:bCs/>
                <w:i/>
                <w:iCs/>
                <w:sz w:val="20"/>
                <w:szCs w:val="20"/>
              </w:rPr>
            </w:pPr>
            <w:r w:rsidRPr="00B176DD">
              <w:rPr>
                <w:rFonts w:cs="Times New Roman"/>
                <w:bCs/>
                <w:i/>
                <w:iCs/>
                <w:sz w:val="20"/>
                <w:szCs w:val="20"/>
                <w:lang w:val="fr-FR"/>
              </w:rPr>
              <w:t xml:space="preserve">Xylodon xinpingensis </w:t>
            </w:r>
            <w:r w:rsidRPr="00B176DD">
              <w:rPr>
                <w:rFonts w:cs="Times New Roman"/>
                <w:sz w:val="20"/>
                <w:szCs w:val="20"/>
                <w:lang w:val="fr-FR"/>
              </w:rPr>
              <w:t>C.L. Zhao &amp; X. Ma</w:t>
            </w:r>
          </w:p>
        </w:tc>
        <w:tc>
          <w:tcPr>
            <w:tcW w:w="2533" w:type="dxa"/>
            <w:vAlign w:val="center"/>
          </w:tcPr>
          <w:p w14:paraId="02EEC948" w14:textId="6B55D3C1" w:rsidR="001E5E61" w:rsidRPr="00B176DD" w:rsidRDefault="006D75E0" w:rsidP="00B176DD">
            <w:pPr>
              <w:jc w:val="left"/>
              <w:rPr>
                <w:rFonts w:cs="Times New Roman"/>
                <w:sz w:val="20"/>
                <w:szCs w:val="20"/>
                <w:lang w:val="da-DK"/>
              </w:rPr>
            </w:pPr>
            <w:r w:rsidRPr="00B176DD">
              <w:rPr>
                <w:rFonts w:cs="Times New Roman"/>
                <w:sz w:val="20"/>
                <w:szCs w:val="20"/>
              </w:rPr>
              <w:t>MW394657</w:t>
            </w:r>
            <w:r w:rsidR="00526822" w:rsidRPr="00B176DD">
              <w:rPr>
                <w:rFonts w:cs="Times New Roman"/>
                <w:sz w:val="20"/>
                <w:szCs w:val="20"/>
                <w:vertAlign w:val="superscript"/>
                <w:lang w:val="da-DK"/>
              </w:rPr>
              <w:t xml:space="preserve"> </w:t>
            </w:r>
            <w:r w:rsidR="007735E7" w:rsidRPr="00B176DD">
              <w:rPr>
                <w:rFonts w:cs="Times New Roman"/>
                <w:sz w:val="20"/>
                <w:szCs w:val="20"/>
                <w:vertAlign w:val="superscript"/>
                <w:lang w:val="da-DK"/>
              </w:rPr>
              <w:t>[462]</w:t>
            </w:r>
          </w:p>
        </w:tc>
        <w:tc>
          <w:tcPr>
            <w:tcW w:w="4271" w:type="dxa"/>
            <w:vAlign w:val="center"/>
          </w:tcPr>
          <w:p w14:paraId="1DAC80C3" w14:textId="77777777" w:rsidR="001E5E61" w:rsidRPr="00B176DD" w:rsidRDefault="001E5E61" w:rsidP="00B176DD">
            <w:pPr>
              <w:jc w:val="left"/>
              <w:rPr>
                <w:rFonts w:cs="Times New Roman"/>
                <w:sz w:val="20"/>
                <w:szCs w:val="20"/>
              </w:rPr>
            </w:pPr>
          </w:p>
        </w:tc>
        <w:tc>
          <w:tcPr>
            <w:tcW w:w="2409" w:type="dxa"/>
            <w:vAlign w:val="center"/>
          </w:tcPr>
          <w:p w14:paraId="7DD475C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r w:rsidR="001E5E61" w:rsidRPr="00B176DD" w14:paraId="4D221343" w14:textId="77777777" w:rsidTr="006D2C0D">
        <w:tc>
          <w:tcPr>
            <w:tcW w:w="6238" w:type="dxa"/>
            <w:vAlign w:val="center"/>
          </w:tcPr>
          <w:p w14:paraId="251EFC12" w14:textId="77777777" w:rsidR="001E5E61" w:rsidRPr="00B176DD" w:rsidRDefault="006D75E0" w:rsidP="00B176DD">
            <w:pPr>
              <w:jc w:val="left"/>
              <w:rPr>
                <w:rFonts w:cs="Times New Roman"/>
                <w:bCs/>
                <w:i/>
                <w:iCs/>
                <w:sz w:val="20"/>
                <w:szCs w:val="20"/>
              </w:rPr>
            </w:pPr>
            <w:r w:rsidRPr="00B176DD">
              <w:rPr>
                <w:rFonts w:cs="Times New Roman"/>
                <w:bCs/>
                <w:i/>
                <w:iCs/>
                <w:sz w:val="20"/>
                <w:szCs w:val="20"/>
              </w:rPr>
              <w:t>Xylodon yunnanensis</w:t>
            </w:r>
            <w:r w:rsidRPr="00B176DD">
              <w:rPr>
                <w:rFonts w:cs="Times New Roman"/>
                <w:sz w:val="20"/>
                <w:szCs w:val="20"/>
              </w:rPr>
              <w:t xml:space="preserve"> Xue W. Wang &amp; L.W. Zhou</w:t>
            </w:r>
          </w:p>
        </w:tc>
        <w:tc>
          <w:tcPr>
            <w:tcW w:w="2533" w:type="dxa"/>
            <w:vAlign w:val="center"/>
          </w:tcPr>
          <w:p w14:paraId="30B8F709" w14:textId="10B38A1B" w:rsidR="001E5E61" w:rsidRPr="00B176DD" w:rsidRDefault="006D75E0" w:rsidP="00B176DD">
            <w:pPr>
              <w:jc w:val="left"/>
              <w:rPr>
                <w:rFonts w:cs="Times New Roman"/>
                <w:sz w:val="20"/>
                <w:szCs w:val="20"/>
                <w:lang w:val="da-DK"/>
              </w:rPr>
            </w:pPr>
            <w:r w:rsidRPr="00B176DD">
              <w:rPr>
                <w:rFonts w:cs="Times New Roman"/>
                <w:sz w:val="20"/>
                <w:szCs w:val="20"/>
                <w:lang w:val="da-DK"/>
              </w:rPr>
              <w:t>MT319506</w:t>
            </w:r>
            <w:r w:rsidR="00526822" w:rsidRPr="00B176DD">
              <w:rPr>
                <w:rFonts w:cs="Times New Roman"/>
                <w:sz w:val="20"/>
                <w:szCs w:val="20"/>
                <w:vertAlign w:val="superscript"/>
                <w:lang w:val="da-DK"/>
              </w:rPr>
              <w:t xml:space="preserve"> </w:t>
            </w:r>
            <w:r w:rsidR="00EB181D" w:rsidRPr="00B176DD">
              <w:rPr>
                <w:rFonts w:cs="Times New Roman"/>
                <w:sz w:val="20"/>
                <w:szCs w:val="20"/>
                <w:vertAlign w:val="superscript"/>
                <w:lang w:val="da-DK"/>
              </w:rPr>
              <w:t>[209]</w:t>
            </w:r>
          </w:p>
        </w:tc>
        <w:tc>
          <w:tcPr>
            <w:tcW w:w="4271" w:type="dxa"/>
            <w:vAlign w:val="center"/>
          </w:tcPr>
          <w:p w14:paraId="42E9EC76" w14:textId="77777777" w:rsidR="001E5E61" w:rsidRPr="00B176DD" w:rsidRDefault="001E5E61" w:rsidP="00B176DD">
            <w:pPr>
              <w:jc w:val="left"/>
              <w:rPr>
                <w:rFonts w:cs="Times New Roman"/>
                <w:sz w:val="20"/>
                <w:szCs w:val="20"/>
                <w:lang w:val="da-DK"/>
              </w:rPr>
            </w:pPr>
          </w:p>
        </w:tc>
        <w:tc>
          <w:tcPr>
            <w:tcW w:w="2409" w:type="dxa"/>
            <w:vAlign w:val="center"/>
          </w:tcPr>
          <w:p w14:paraId="23213CB1" w14:textId="77777777" w:rsidR="001E5E61" w:rsidRPr="00B176DD" w:rsidRDefault="006D75E0" w:rsidP="00B176DD">
            <w:pPr>
              <w:jc w:val="left"/>
              <w:rPr>
                <w:rFonts w:cs="Times New Roman"/>
                <w:sz w:val="20"/>
                <w:szCs w:val="20"/>
              </w:rPr>
            </w:pPr>
            <w:r w:rsidRPr="00B176DD">
              <w:rPr>
                <w:rFonts w:cs="Times New Roman"/>
                <w:sz w:val="20"/>
                <w:szCs w:val="20"/>
              </w:rPr>
              <w:t>Hymenochaetales</w:t>
            </w:r>
          </w:p>
        </w:tc>
      </w:tr>
    </w:tbl>
    <w:p w14:paraId="2F49DDB0" w14:textId="1FBAE0C0" w:rsidR="001E5E61" w:rsidRPr="00B176DD" w:rsidRDefault="001E5E61" w:rsidP="00B176DD">
      <w:pPr>
        <w:jc w:val="left"/>
        <w:rPr>
          <w:rFonts w:cs="Times New Roman"/>
          <w:sz w:val="20"/>
          <w:szCs w:val="20"/>
        </w:rPr>
      </w:pPr>
    </w:p>
    <w:p w14:paraId="50E395FE" w14:textId="0A2B6EB3" w:rsidR="00E8631B" w:rsidRDefault="00E8631B" w:rsidP="00B176DD">
      <w:pPr>
        <w:tabs>
          <w:tab w:val="left" w:pos="420"/>
        </w:tabs>
        <w:ind w:left="440" w:hanging="440"/>
        <w:jc w:val="left"/>
        <w:rPr>
          <w:rFonts w:eastAsia="宋体" w:cs="Times New Roman"/>
          <w:sz w:val="20"/>
          <w:szCs w:val="20"/>
        </w:rPr>
      </w:pPr>
    </w:p>
    <w:p w14:paraId="3F427529" w14:textId="07291360" w:rsidR="006D2C0D" w:rsidRPr="006D2C0D" w:rsidRDefault="006D2C0D" w:rsidP="00B176DD">
      <w:pPr>
        <w:tabs>
          <w:tab w:val="left" w:pos="420"/>
        </w:tabs>
        <w:ind w:left="440" w:hanging="440"/>
        <w:jc w:val="left"/>
        <w:rPr>
          <w:rFonts w:eastAsia="宋体" w:cs="Times New Roman"/>
          <w:b/>
          <w:bCs/>
          <w:sz w:val="28"/>
          <w:szCs w:val="28"/>
        </w:rPr>
      </w:pPr>
      <w:r w:rsidRPr="006D2C0D">
        <w:rPr>
          <w:rFonts w:eastAsia="宋体" w:cs="Times New Roman" w:hint="eastAsia"/>
          <w:b/>
          <w:bCs/>
          <w:sz w:val="28"/>
          <w:szCs w:val="28"/>
        </w:rPr>
        <w:t>R</w:t>
      </w:r>
      <w:r w:rsidRPr="006D2C0D">
        <w:rPr>
          <w:rFonts w:eastAsia="宋体" w:cs="Times New Roman"/>
          <w:b/>
          <w:bCs/>
          <w:sz w:val="28"/>
          <w:szCs w:val="28"/>
        </w:rPr>
        <w:t>eferences</w:t>
      </w:r>
    </w:p>
    <w:p w14:paraId="493E01E0" w14:textId="77777777" w:rsidR="006D2C0D" w:rsidRPr="00B176DD" w:rsidRDefault="006D2C0D" w:rsidP="00B176DD">
      <w:pPr>
        <w:tabs>
          <w:tab w:val="left" w:pos="420"/>
        </w:tabs>
        <w:ind w:left="440" w:hanging="440"/>
        <w:jc w:val="left"/>
        <w:rPr>
          <w:rFonts w:eastAsia="宋体" w:cs="Times New Roman" w:hint="eastAsia"/>
          <w:sz w:val="20"/>
          <w:szCs w:val="20"/>
        </w:rPr>
      </w:pPr>
    </w:p>
    <w:p w14:paraId="45FE1C7F" w14:textId="4293F68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Dai LD, Wu SH, Nakasone KK, Burdsall JHH, He SH. 2017. Two new species of </w:t>
      </w:r>
      <w:r w:rsidRPr="006D2C0D">
        <w:rPr>
          <w:rFonts w:eastAsia="宋体" w:cs="Times New Roman"/>
          <w:i/>
          <w:iCs/>
          <w:sz w:val="20"/>
          <w:szCs w:val="20"/>
        </w:rPr>
        <w:t>Aleurodiscus</w:t>
      </w:r>
      <w:r w:rsidRPr="006D2C0D">
        <w:rPr>
          <w:rFonts w:eastAsia="宋体" w:cs="Times New Roman"/>
          <w:sz w:val="20"/>
          <w:szCs w:val="20"/>
        </w:rPr>
        <w:t xml:space="preserve"> s.l. (Russulales, Basidiomycota) on bamboo from tropics. Mycoscience 58(3):213–220. http://dx.doi.org/10.1016/j.myc.2017.02.001</w:t>
      </w:r>
    </w:p>
    <w:p w14:paraId="40980B34" w14:textId="0FB85DE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en"/>
        </w:rPr>
        <w:t xml:space="preserve">Wu SH, Boidin J, Chien CY. 2000. </w:t>
      </w:r>
      <w:r w:rsidRPr="006D2C0D">
        <w:rPr>
          <w:rFonts w:eastAsia="宋体" w:cs="Times New Roman"/>
          <w:i/>
          <w:iCs/>
          <w:sz w:val="20"/>
          <w:szCs w:val="20"/>
          <w:lang w:val="en"/>
        </w:rPr>
        <w:t>Acanthofungus rimosus</w:t>
      </w:r>
      <w:r w:rsidRPr="006D2C0D">
        <w:rPr>
          <w:rFonts w:eastAsia="宋体" w:cs="Times New Roman"/>
          <w:sz w:val="20"/>
          <w:szCs w:val="20"/>
          <w:lang w:val="en"/>
        </w:rPr>
        <w:t xml:space="preserve"> gen. et sp. nov., with reevaluation of the related genera. Mycotaxon 76:153–161.</w:t>
      </w:r>
    </w:p>
    <w:p w14:paraId="23F2A647" w14:textId="2EF6081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Dai LD, He SH. 2017. A new species and a new combination of </w:t>
      </w:r>
      <w:r w:rsidRPr="006D2C0D">
        <w:rPr>
          <w:rFonts w:eastAsia="宋体" w:cs="Times New Roman"/>
          <w:i/>
          <w:iCs/>
          <w:sz w:val="20"/>
          <w:szCs w:val="20"/>
        </w:rPr>
        <w:t>Aleurodiscus</w:t>
      </w:r>
      <w:r w:rsidRPr="006D2C0D">
        <w:rPr>
          <w:rFonts w:eastAsia="宋体" w:cs="Times New Roman"/>
          <w:sz w:val="20"/>
          <w:szCs w:val="20"/>
        </w:rPr>
        <w:t xml:space="preserve"> s.l. (Russulales, Basidiomycota). Mycosphere 8(7):908–916. </w:t>
      </w:r>
      <w:r w:rsidRPr="006D2C0D">
        <w:rPr>
          <w:rFonts w:eastAsia="宋体" w:cs="Times New Roman"/>
          <w:color w:val="0000FF"/>
          <w:sz w:val="20"/>
          <w:szCs w:val="20"/>
          <w:u w:val="single"/>
        </w:rPr>
        <w:t>http://dx.doi.org/10.5943/mycosphere/8/7/7</w:t>
      </w:r>
    </w:p>
    <w:p w14:paraId="2EE1CA36" w14:textId="2FA0DFD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Larsson E, Larsson KH. 2003. Phylogenetic relationships of russuloid basidiomycetes with emphasis on aphyllophoralean taxa. Mycologia 95(6):1037–1065. </w:t>
      </w:r>
      <w:bookmarkStart w:id="232" w:name="OLE_LINK121"/>
      <w:bookmarkStart w:id="233" w:name="OLE_LINK120"/>
      <w:r w:rsidRPr="006D2C0D">
        <w:rPr>
          <w:rFonts w:eastAsia="宋体" w:cs="Times New Roman"/>
          <w:color w:val="0000FF"/>
          <w:sz w:val="20"/>
          <w:szCs w:val="20"/>
          <w:u w:val="single"/>
        </w:rPr>
        <w:t>https://doi.org/10.1080/</w:t>
      </w:r>
      <w:bookmarkEnd w:id="232"/>
      <w:bookmarkEnd w:id="233"/>
      <w:r w:rsidRPr="006D2C0D">
        <w:rPr>
          <w:rFonts w:eastAsia="宋体" w:cs="Times New Roman"/>
          <w:color w:val="0000FF"/>
          <w:sz w:val="20"/>
          <w:szCs w:val="20"/>
          <w:u w:val="single"/>
        </w:rPr>
        <w:t>15572536.2004.11833020</w:t>
      </w:r>
    </w:p>
    <w:p w14:paraId="271739FC" w14:textId="2087B13F" w:rsidR="00E8631B" w:rsidRPr="006D2C0D" w:rsidRDefault="00E8631B" w:rsidP="00B176DD">
      <w:pPr>
        <w:numPr>
          <w:ilvl w:val="0"/>
          <w:numId w:val="11"/>
        </w:numPr>
        <w:tabs>
          <w:tab w:val="left" w:pos="420"/>
        </w:tabs>
        <w:rPr>
          <w:rFonts w:eastAsia="宋体" w:cs="Times New Roman"/>
          <w:sz w:val="20"/>
          <w:szCs w:val="20"/>
        </w:rPr>
      </w:pPr>
      <w:bookmarkStart w:id="234" w:name="_Ref220919253"/>
      <w:r w:rsidRPr="006D2C0D">
        <w:rPr>
          <w:rFonts w:eastAsia="宋体" w:cs="Times New Roman"/>
          <w:sz w:val="20"/>
          <w:szCs w:val="20"/>
        </w:rPr>
        <w:t xml:space="preserve">Dong JH, Zhu YG, Qian CB, Zhao CL. 2024. Taxonomy and phylogeny of Auriculariales (Agaricomycetes, Basidiomycota) with descriptions of four new species from south-western China. MycoKeys 108:115–146. </w:t>
      </w:r>
      <w:r w:rsidRPr="006D2C0D">
        <w:rPr>
          <w:rFonts w:eastAsia="宋体" w:cs="Times New Roman"/>
          <w:color w:val="0000FF"/>
          <w:sz w:val="20"/>
          <w:szCs w:val="20"/>
          <w:u w:val="single"/>
        </w:rPr>
        <w:t>https://doi.org/10.3897/mycokeys.108.128659</w:t>
      </w:r>
      <w:bookmarkEnd w:id="234"/>
    </w:p>
    <w:p w14:paraId="41182D26" w14:textId="10A78C4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YF, Zhao CL. 2022. </w:t>
      </w:r>
      <w:r w:rsidRPr="006D2C0D">
        <w:rPr>
          <w:rFonts w:eastAsia="宋体" w:cs="Times New Roman"/>
          <w:i/>
          <w:iCs/>
          <w:sz w:val="20"/>
          <w:szCs w:val="20"/>
        </w:rPr>
        <w:t>Adustochaete yunnanensi</w:t>
      </w:r>
      <w:r w:rsidRPr="006D2C0D">
        <w:rPr>
          <w:rFonts w:eastAsia="宋体" w:cs="Times New Roman"/>
          <w:sz w:val="20"/>
          <w:szCs w:val="20"/>
        </w:rPr>
        <w:t xml:space="preserve">s sp. nov. from China. Mycotaxa 137:261–270. </w:t>
      </w:r>
      <w:r w:rsidRPr="006D2C0D">
        <w:rPr>
          <w:rFonts w:eastAsia="宋体" w:cs="Times New Roman"/>
          <w:color w:val="0000FF"/>
          <w:sz w:val="20"/>
          <w:szCs w:val="20"/>
          <w:u w:val="single"/>
        </w:rPr>
        <w:t>https://doi.org/10.5248/137.261</w:t>
      </w:r>
    </w:p>
    <w:p w14:paraId="5788D1E9" w14:textId="06BCC00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CC, Chen CY, Wu SH. 2021. Species diversity, taxonomy and multi-gene phylogeny of phlebioid clade (Phanerochaetaceae, Irpicaceae, Meruliaceae) of Polyporales. Fungal Diversity 111(1):337–442. </w:t>
      </w:r>
      <w:r w:rsidRPr="006D2C0D">
        <w:rPr>
          <w:rFonts w:eastAsia="宋体" w:cs="Times New Roman"/>
          <w:color w:val="0000FF"/>
          <w:sz w:val="20"/>
          <w:szCs w:val="20"/>
          <w:u w:val="single"/>
        </w:rPr>
        <w:t>https://doi.org/10.1007/s13225-021-00490-w</w:t>
      </w:r>
    </w:p>
    <w:p w14:paraId="36E9BFF2" w14:textId="121FB6A5" w:rsidR="00E8631B" w:rsidRPr="006D2C0D" w:rsidRDefault="00E8631B" w:rsidP="00B176DD">
      <w:pPr>
        <w:numPr>
          <w:ilvl w:val="0"/>
          <w:numId w:val="11"/>
        </w:numPr>
        <w:tabs>
          <w:tab w:val="left" w:pos="420"/>
        </w:tabs>
        <w:rPr>
          <w:rFonts w:eastAsia="宋体" w:cs="Times New Roman"/>
          <w:sz w:val="20"/>
          <w:szCs w:val="20"/>
        </w:rPr>
      </w:pPr>
      <w:bookmarkStart w:id="235" w:name="_Ref220919796"/>
      <w:r w:rsidRPr="006D2C0D">
        <w:rPr>
          <w:rFonts w:eastAsia="宋体" w:cs="Times New Roman"/>
          <w:sz w:val="20"/>
          <w:szCs w:val="20"/>
        </w:rPr>
        <w:t xml:space="preserve">Dai YC. 2011. A revised checklist of corticioid and hydnoid fungi in China for 2010. Mycoscience 52:69–79. </w:t>
      </w:r>
      <w:r w:rsidRPr="006D2C0D">
        <w:rPr>
          <w:rFonts w:eastAsia="宋体" w:cs="Times New Roman"/>
          <w:color w:val="0000FF"/>
          <w:sz w:val="20"/>
          <w:szCs w:val="20"/>
          <w:u w:val="single"/>
        </w:rPr>
        <w:t>https://doi.org/10.1007/s10267-010-0068-1</w:t>
      </w:r>
      <w:bookmarkEnd w:id="235"/>
    </w:p>
    <w:p w14:paraId="40757AC2" w14:textId="75524C1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Wei CL, Lin YT, Chang CC, He SH. 2019. Four new East Asian species of Aleurodiscus with echinulate basidiospores. MycoKeys 52:71–87. </w:t>
      </w:r>
      <w:r w:rsidRPr="006D2C0D">
        <w:rPr>
          <w:rFonts w:eastAsia="宋体" w:cs="Times New Roman"/>
          <w:color w:val="0000FF"/>
          <w:sz w:val="20"/>
          <w:szCs w:val="20"/>
          <w:u w:val="single"/>
        </w:rPr>
        <w:t>https://doi.org/10.3897/mycokeys.52.34066</w:t>
      </w:r>
    </w:p>
    <w:p w14:paraId="75F34821" w14:textId="713E078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Tian Y, Ghobad-Nejhad M, He SH, Dai YC. 2018. Three new species of Aleurodiscus sl (Russulales, Basidiomycota) from southern China. MycoKeys (37):93–107. </w:t>
      </w:r>
      <w:r w:rsidRPr="006D2C0D">
        <w:rPr>
          <w:rFonts w:eastAsia="宋体" w:cs="Times New Roman"/>
          <w:color w:val="0000FF"/>
          <w:sz w:val="20"/>
          <w:szCs w:val="20"/>
          <w:u w:val="single"/>
        </w:rPr>
        <w:t>https://doi.org/10.3897/mycokeys.37.25901</w:t>
      </w:r>
    </w:p>
    <w:p w14:paraId="11230A29" w14:textId="73B321D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 xml:space="preserve">Lauer U, Anke T, Sheldrick WS, Scherer A, Steglich W. 1989. Antibiotics from Basidiomycetes. XXXI. Aleurodiscal: an antifungal sesterterpenoid from Aleurodiscus mirabilis (Berk. &amp; Curt.) Hoehn. The Journal of Antibiotics 42(6):875–882. </w:t>
      </w:r>
      <w:r w:rsidRPr="006D2C0D">
        <w:rPr>
          <w:rFonts w:eastAsia="宋体" w:cs="Times New Roman"/>
          <w:color w:val="0000FF"/>
          <w:sz w:val="20"/>
          <w:szCs w:val="20"/>
          <w:u w:val="single"/>
        </w:rPr>
        <w:t>https://doi.org/10.7164/antibiotics.42.875</w:t>
      </w:r>
    </w:p>
    <w:p w14:paraId="0849773A" w14:textId="3A268C6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Toledo C, Barroetaveña C, Fernandes A, Barros L, Ferreira I. 2016. </w:t>
      </w:r>
      <w:r w:rsidRPr="006D2C0D">
        <w:rPr>
          <w:rFonts w:eastAsia="宋体" w:cs="Times New Roman"/>
          <w:sz w:val="20"/>
          <w:szCs w:val="20"/>
          <w:lang w:val="en"/>
        </w:rPr>
        <w:t xml:space="preserve">Chemical and antioxidant properties of wild edible mushrooms from native Nothofagus spp. forest, Argentina. Molecules 21(9):1201.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lang w:val="en"/>
        </w:rPr>
        <w:t>10.3390/molecules21091201</w:t>
      </w:r>
    </w:p>
    <w:p w14:paraId="056FA59F" w14:textId="73E4132B"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Schultz E, Chamuris GP, Dallabrida S. </w:t>
      </w:r>
      <w:r w:rsidRPr="006D2C0D">
        <w:rPr>
          <w:rFonts w:eastAsia="宋体" w:cs="Times New Roman"/>
          <w:sz w:val="20"/>
          <w:szCs w:val="20"/>
          <w:lang w:val="en"/>
        </w:rPr>
        <w:t xml:space="preserve">1996. Screening wood- and bark-inhabiting basidiomycetes for esterase activity in liquid stationary culture. </w:t>
      </w:r>
      <w:r w:rsidRPr="006D2C0D">
        <w:rPr>
          <w:rFonts w:eastAsia="宋体" w:cs="Times New Roman"/>
          <w:sz w:val="20"/>
          <w:szCs w:val="20"/>
          <w:lang w:val="pt-BR"/>
        </w:rPr>
        <w:t xml:space="preserve">Mycologia, 88(5):831–838. </w:t>
      </w:r>
      <w:r w:rsidRPr="006D2C0D">
        <w:rPr>
          <w:rFonts w:eastAsia="宋体" w:cs="Times New Roman"/>
          <w:iCs/>
          <w:color w:val="0000FF"/>
          <w:sz w:val="20"/>
          <w:szCs w:val="20"/>
          <w:u w:val="single"/>
          <w:lang w:val="pt-BR"/>
        </w:rPr>
        <w:t>https://doi.org/</w:t>
      </w:r>
      <w:r w:rsidRPr="006D2C0D">
        <w:rPr>
          <w:rFonts w:eastAsia="宋体" w:cs="Times New Roman"/>
          <w:color w:val="0000FF"/>
          <w:sz w:val="20"/>
          <w:szCs w:val="20"/>
          <w:u w:val="single"/>
          <w:lang w:val="pt-BR"/>
        </w:rPr>
        <w:t>10.2307/3760979</w:t>
      </w:r>
    </w:p>
    <w:p w14:paraId="2731650F" w14:textId="0FC03FB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Gonçalves VN, Carvalho CR, Johann S, Mendes G, Alves T. et al. 2015. </w:t>
      </w:r>
      <w:r w:rsidRPr="006D2C0D">
        <w:rPr>
          <w:rFonts w:eastAsia="宋体" w:cs="Times New Roman"/>
          <w:sz w:val="20"/>
          <w:szCs w:val="20"/>
        </w:rPr>
        <w:t xml:space="preserve">Antibacterial antifungal and antiprotozoal activities of fungal communities present in different substrates from Antarctica. Polar Biology 38(8):1143–1152. </w:t>
      </w:r>
      <w:r w:rsidRPr="006D2C0D">
        <w:rPr>
          <w:rFonts w:eastAsia="宋体" w:cs="Times New Roman"/>
          <w:color w:val="0000FF"/>
          <w:sz w:val="20"/>
          <w:szCs w:val="20"/>
          <w:u w:val="single"/>
        </w:rPr>
        <w:t>https://doi.org/10.1007/s00300-015-1672-5</w:t>
      </w:r>
    </w:p>
    <w:p w14:paraId="2CFEAEF1" w14:textId="5D5973A6"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en"/>
        </w:rPr>
        <w:t>Mei RF, Shi YX, Zhang SQ, Hu JT, Zhu L,</w:t>
      </w:r>
      <w:r w:rsidRPr="006D2C0D">
        <w:rPr>
          <w:rFonts w:eastAsia="宋体" w:cs="Times New Roman"/>
          <w:sz w:val="20"/>
          <w:szCs w:val="20"/>
          <w:shd w:val="clear" w:color="auto" w:fill="FFFFFF"/>
        </w:rPr>
        <w:t xml:space="preserve"> et al.</w:t>
      </w:r>
      <w:r w:rsidRPr="006D2C0D">
        <w:rPr>
          <w:rFonts w:eastAsia="宋体" w:cs="Times New Roman"/>
          <w:sz w:val="20"/>
          <w:szCs w:val="20"/>
          <w:lang w:val="en"/>
        </w:rPr>
        <w:t xml:space="preserve"> 2020. Biotransformation of 1,8-Dihydroxyanthraquinone into Peniphenone under the fermentation of </w:t>
      </w:r>
      <w:r w:rsidRPr="006D2C0D">
        <w:rPr>
          <w:rFonts w:eastAsia="宋体" w:cs="Times New Roman"/>
          <w:i/>
          <w:iCs/>
          <w:sz w:val="20"/>
          <w:szCs w:val="20"/>
          <w:lang w:val="en"/>
        </w:rPr>
        <w:t>Aleurodiscus mirabilis</w:t>
      </w:r>
      <w:r w:rsidRPr="006D2C0D">
        <w:rPr>
          <w:rFonts w:eastAsia="宋体" w:cs="Times New Roman"/>
          <w:sz w:val="20"/>
          <w:szCs w:val="20"/>
          <w:lang w:val="en"/>
        </w:rPr>
        <w:t xml:space="preserve">. </w:t>
      </w:r>
      <w:r w:rsidRPr="006D2C0D">
        <w:rPr>
          <w:rFonts w:eastAsia="宋体" w:cs="Times New Roman"/>
          <w:sz w:val="20"/>
          <w:szCs w:val="20"/>
          <w:lang w:val="it-IT"/>
        </w:rPr>
        <w:t xml:space="preserve">ACS Omega </w:t>
      </w:r>
      <w:r w:rsidRPr="006D2C0D">
        <w:rPr>
          <w:rFonts w:eastAsia="宋体" w:cs="Times New Roman"/>
          <w:i/>
          <w:iCs/>
          <w:sz w:val="20"/>
          <w:szCs w:val="20"/>
          <w:shd w:val="clear" w:color="auto" w:fill="FFFFFF"/>
          <w:lang w:val="it-IT"/>
        </w:rPr>
        <w:t>5</w:t>
      </w:r>
      <w:r w:rsidRPr="006D2C0D">
        <w:rPr>
          <w:rFonts w:eastAsia="宋体" w:cs="Times New Roman"/>
          <w:sz w:val="20"/>
          <w:szCs w:val="20"/>
          <w:shd w:val="clear" w:color="auto" w:fill="FFFFFF"/>
          <w:lang w:val="it-IT"/>
        </w:rPr>
        <w:t>(51):33380</w:t>
      </w:r>
      <w:r w:rsidRPr="006D2C0D">
        <w:rPr>
          <w:rFonts w:eastAsia="宋体" w:cs="Times New Roman"/>
          <w:sz w:val="20"/>
          <w:szCs w:val="20"/>
          <w:lang w:val="it-IT"/>
        </w:rPr>
        <w:t>–</w:t>
      </w:r>
      <w:r w:rsidRPr="006D2C0D">
        <w:rPr>
          <w:rFonts w:eastAsia="宋体" w:cs="Times New Roman"/>
          <w:sz w:val="20"/>
          <w:szCs w:val="20"/>
          <w:shd w:val="clear" w:color="auto" w:fill="FFFFFF"/>
          <w:lang w:val="it-IT"/>
        </w:rPr>
        <w:t>33386</w:t>
      </w:r>
      <w:r w:rsidRPr="006D2C0D">
        <w:rPr>
          <w:rFonts w:eastAsia="宋体" w:cs="Times New Roman"/>
          <w:sz w:val="20"/>
          <w:szCs w:val="20"/>
          <w:lang w:val="it-IT"/>
        </w:rPr>
        <w:t xml:space="preserve">. </w:t>
      </w:r>
      <w:r w:rsidRPr="006D2C0D">
        <w:rPr>
          <w:rFonts w:eastAsia="宋体" w:cs="Times New Roman"/>
          <w:iCs/>
          <w:color w:val="0000FF"/>
          <w:sz w:val="20"/>
          <w:szCs w:val="20"/>
          <w:u w:val="single"/>
          <w:lang w:val="it-IT"/>
        </w:rPr>
        <w:t>https://doi.org/</w:t>
      </w:r>
      <w:r w:rsidRPr="006D2C0D">
        <w:rPr>
          <w:rFonts w:eastAsia="宋体" w:cs="Times New Roman"/>
          <w:color w:val="0000FF"/>
          <w:sz w:val="20"/>
          <w:szCs w:val="20"/>
          <w:u w:val="single"/>
          <w:lang w:val="it-IT"/>
        </w:rPr>
        <w:t>10.1021/acsomega.0c05216</w:t>
      </w:r>
    </w:p>
    <w:p w14:paraId="418A19C2" w14:textId="4BB6802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Mori T, Kondo R. 2002. </w:t>
      </w:r>
      <w:r w:rsidRPr="006D2C0D">
        <w:rPr>
          <w:rFonts w:eastAsia="宋体" w:cs="Times New Roman"/>
          <w:sz w:val="20"/>
          <w:szCs w:val="20"/>
          <w:lang w:val="en"/>
        </w:rPr>
        <w:t>Degradation of 2,7-dichlorodibenzo-</w:t>
      </w:r>
      <w:r w:rsidRPr="006D2C0D">
        <w:rPr>
          <w:rFonts w:eastAsia="宋体" w:cs="Times New Roman"/>
          <w:i/>
          <w:sz w:val="20"/>
          <w:szCs w:val="20"/>
          <w:lang w:val="en"/>
        </w:rPr>
        <w:t>p</w:t>
      </w:r>
      <w:r w:rsidRPr="006D2C0D">
        <w:rPr>
          <w:rFonts w:eastAsia="宋体" w:cs="Times New Roman"/>
          <w:sz w:val="20"/>
          <w:szCs w:val="20"/>
          <w:lang w:val="en"/>
        </w:rPr>
        <w:t xml:space="preserve">-dioxin by wood-rotting fungi, screened by dioxin degrading ability. </w:t>
      </w:r>
      <w:r w:rsidRPr="006D2C0D">
        <w:rPr>
          <w:rFonts w:eastAsia="宋体" w:cs="Times New Roman"/>
          <w:sz w:val="20"/>
          <w:szCs w:val="20"/>
        </w:rPr>
        <w:t>FEMS Microbiology Letters 213:127</w:t>
      </w:r>
      <w:r w:rsidRPr="006D2C0D">
        <w:rPr>
          <w:rFonts w:eastAsia="宋体" w:cs="Times New Roman"/>
          <w:sz w:val="20"/>
          <w:szCs w:val="20"/>
          <w:lang w:val="en"/>
        </w:rPr>
        <w:t xml:space="preserve">–131. </w:t>
      </w:r>
      <w:r w:rsidRPr="006D2C0D">
        <w:rPr>
          <w:rFonts w:eastAsia="宋体" w:cs="Times New Roman"/>
          <w:iCs/>
          <w:color w:val="0000FF"/>
          <w:sz w:val="20"/>
          <w:szCs w:val="20"/>
          <w:u w:val="single"/>
        </w:rPr>
        <w:t>https://doi.org/</w:t>
      </w:r>
      <w:r w:rsidRPr="006D2C0D">
        <w:rPr>
          <w:rFonts w:eastAsia="宋体" w:cs="Times New Roman"/>
          <w:color w:val="0000FF"/>
          <w:sz w:val="20"/>
          <w:szCs w:val="20"/>
          <w:u w:val="single"/>
          <w:lang w:val="en"/>
        </w:rPr>
        <w:t>10.1111/j.1574-6968.2002.tb11296.x</w:t>
      </w:r>
    </w:p>
    <w:p w14:paraId="6A0B08E2" w14:textId="335FDBC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Lucas M, Mertens V, Corbisier AM, Vanhulle S. </w:t>
      </w:r>
      <w:r w:rsidRPr="006D2C0D">
        <w:rPr>
          <w:rFonts w:eastAsia="宋体" w:cs="Times New Roman"/>
          <w:sz w:val="20"/>
          <w:szCs w:val="20"/>
          <w:lang w:val="en"/>
        </w:rPr>
        <w:t xml:space="preserve">2008. Synthetic dyes decolourisation by white-rot fungi: development of original microtitre plate method and screening. Enzyme and Microbial Technology 42(2):97–106. </w:t>
      </w:r>
      <w:r w:rsidRPr="006D2C0D">
        <w:rPr>
          <w:rFonts w:eastAsia="宋体" w:cs="Times New Roman"/>
          <w:iCs/>
          <w:color w:val="0000FF"/>
          <w:sz w:val="20"/>
          <w:szCs w:val="20"/>
          <w:u w:val="single"/>
        </w:rPr>
        <w:t>https://doi.org/</w:t>
      </w:r>
      <w:r w:rsidRPr="006D2C0D">
        <w:rPr>
          <w:rFonts w:eastAsia="宋体" w:cs="Times New Roman"/>
          <w:color w:val="0000FF"/>
          <w:sz w:val="20"/>
          <w:szCs w:val="20"/>
          <w:u w:val="single"/>
          <w:lang w:val="en"/>
        </w:rPr>
        <w:t>10.1016/j.enzmictec.2007.07.023</w:t>
      </w:r>
    </w:p>
    <w:p w14:paraId="4460A509" w14:textId="7F7FE35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SL, Shen ZQ, Li QZ, Liu XY</w:t>
      </w:r>
      <w:r w:rsidRPr="006D2C0D">
        <w:rPr>
          <w:rFonts w:eastAsia="宋体" w:cs="Times New Roman"/>
          <w:sz w:val="20"/>
          <w:szCs w:val="20"/>
          <w:shd w:val="clear" w:color="auto" w:fill="FFFFFF"/>
        </w:rPr>
        <w:t>, Zhou LW.</w:t>
      </w:r>
      <w:r w:rsidRPr="006D2C0D">
        <w:rPr>
          <w:rFonts w:eastAsia="宋体" w:cs="Times New Roman"/>
          <w:sz w:val="20"/>
          <w:szCs w:val="20"/>
        </w:rPr>
        <w:t xml:space="preserve"> 2022. </w:t>
      </w:r>
      <w:r w:rsidRPr="006D2C0D">
        <w:rPr>
          <w:rFonts w:eastAsia="宋体" w:cs="Times New Roman"/>
          <w:i/>
          <w:iCs/>
          <w:sz w:val="20"/>
          <w:szCs w:val="20"/>
        </w:rPr>
        <w:t>Alloexidiopsis</w:t>
      </w:r>
      <w:r w:rsidRPr="006D2C0D">
        <w:rPr>
          <w:rFonts w:eastAsia="宋体" w:cs="Times New Roman"/>
          <w:sz w:val="20"/>
          <w:szCs w:val="20"/>
        </w:rPr>
        <w:t xml:space="preserve"> gen. nov., a revision of generic delimitation in Auriculariales (Basidiomycota). Frontiers in Microbiology 13:894641. </w:t>
      </w:r>
      <w:r w:rsidRPr="006D2C0D">
        <w:rPr>
          <w:rFonts w:eastAsia="宋体" w:cs="Times New Roman"/>
          <w:color w:val="0000FF"/>
          <w:sz w:val="20"/>
          <w:szCs w:val="20"/>
          <w:u w:val="single"/>
        </w:rPr>
        <w:t>https://doi.org/10.3389/fmicb.2022.894641</w:t>
      </w:r>
    </w:p>
    <w:p w14:paraId="4AA8296E" w14:textId="684196A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JJ, Zhao CL, Liu CM. 2022. The morphological characteristics and phylogenetic analyses revealed an additional taxon in </w:t>
      </w:r>
      <w:r w:rsidRPr="006D2C0D">
        <w:rPr>
          <w:rFonts w:eastAsia="宋体" w:cs="Times New Roman"/>
          <w:i/>
          <w:iCs/>
          <w:sz w:val="20"/>
          <w:szCs w:val="20"/>
        </w:rPr>
        <w:t>Heteroradulum</w:t>
      </w:r>
      <w:r w:rsidRPr="006D2C0D">
        <w:rPr>
          <w:rFonts w:eastAsia="宋体" w:cs="Times New Roman"/>
          <w:sz w:val="20"/>
          <w:szCs w:val="20"/>
        </w:rPr>
        <w:t xml:space="preserve"> (Auriculariales). Diversity 14:40. </w:t>
      </w:r>
      <w:r w:rsidRPr="006D2C0D">
        <w:rPr>
          <w:rFonts w:eastAsia="宋体" w:cs="Times New Roman"/>
          <w:color w:val="0000FF"/>
          <w:sz w:val="20"/>
          <w:szCs w:val="20"/>
          <w:u w:val="single"/>
        </w:rPr>
        <w:t>https://doi.org/10.3390/d14010040</w:t>
      </w:r>
    </w:p>
    <w:p w14:paraId="304A2EAA" w14:textId="14C3B8B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Dong JH, Gu ZR, Wang YY, Shi YM</w:t>
      </w:r>
      <w:r w:rsidRPr="006D2C0D">
        <w:rPr>
          <w:rFonts w:eastAsia="宋体" w:cs="Times New Roman"/>
          <w:sz w:val="20"/>
          <w:szCs w:val="20"/>
          <w:shd w:val="clear" w:color="auto" w:fill="FFFFFF"/>
        </w:rPr>
        <w:t>, Zhao CL.</w:t>
      </w:r>
      <w:r w:rsidRPr="006D2C0D">
        <w:rPr>
          <w:rFonts w:eastAsia="宋体" w:cs="Times New Roman"/>
          <w:sz w:val="20"/>
          <w:szCs w:val="20"/>
        </w:rPr>
        <w:t xml:space="preserve"> 2024. A new corticioid fungus, </w:t>
      </w:r>
      <w:r w:rsidRPr="006D2C0D">
        <w:rPr>
          <w:rFonts w:eastAsia="宋体" w:cs="Times New Roman"/>
          <w:i/>
          <w:iCs/>
          <w:sz w:val="20"/>
          <w:szCs w:val="20"/>
        </w:rPr>
        <w:t xml:space="preserve">Alloexidiopsis sinensis </w:t>
      </w:r>
      <w:r w:rsidRPr="006D2C0D">
        <w:rPr>
          <w:rFonts w:eastAsia="宋体" w:cs="Times New Roman"/>
          <w:sz w:val="20"/>
          <w:szCs w:val="20"/>
        </w:rPr>
        <w:t xml:space="preserve">(Auriculariales, Basidiomycota), in China, evidenced by morphological characteristics and phylogenetic analyses. Phytotaxa 658(3):227–239. </w:t>
      </w:r>
      <w:r w:rsidRPr="006D2C0D">
        <w:rPr>
          <w:rFonts w:eastAsia="宋体" w:cs="Times New Roman"/>
          <w:color w:val="0000FF"/>
          <w:sz w:val="20"/>
          <w:szCs w:val="20"/>
          <w:u w:val="single"/>
        </w:rPr>
        <w:t>https://doi.org/10.11646/phytotaxa.658.3.1</w:t>
      </w:r>
    </w:p>
    <w:p w14:paraId="28ECF119" w14:textId="7B202A5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Zong TK, Liu CM, Wu JR, Zhao CL. 2021. </w:t>
      </w:r>
      <w:r w:rsidRPr="006D2C0D">
        <w:rPr>
          <w:rFonts w:eastAsia="宋体" w:cs="Times New Roman"/>
          <w:i/>
          <w:iCs/>
          <w:sz w:val="20"/>
          <w:szCs w:val="20"/>
        </w:rPr>
        <w:t>Trechispora daweishanensis</w:t>
      </w:r>
      <w:r w:rsidRPr="006D2C0D">
        <w:rPr>
          <w:rFonts w:eastAsia="宋体" w:cs="Times New Roman"/>
          <w:sz w:val="20"/>
          <w:szCs w:val="20"/>
        </w:rPr>
        <w:t xml:space="preserve"> and </w:t>
      </w:r>
      <w:r w:rsidRPr="006D2C0D">
        <w:rPr>
          <w:rFonts w:eastAsia="宋体" w:cs="Times New Roman"/>
          <w:i/>
          <w:iCs/>
          <w:sz w:val="20"/>
          <w:szCs w:val="20"/>
        </w:rPr>
        <w:t>T. xantha</w:t>
      </w:r>
      <w:r w:rsidRPr="006D2C0D">
        <w:rPr>
          <w:rFonts w:eastAsia="宋体" w:cs="Times New Roman"/>
          <w:sz w:val="20"/>
          <w:szCs w:val="20"/>
        </w:rPr>
        <w:t xml:space="preserve"> spp. nov. (Hydnodontaceae, Trechisporales) found in Yunnan Province of China. Phytotaxa 479(2):147–159. </w:t>
      </w:r>
      <w:r w:rsidRPr="006D2C0D">
        <w:rPr>
          <w:rFonts w:eastAsia="宋体" w:cs="Times New Roman"/>
          <w:color w:val="0000FF"/>
          <w:sz w:val="20"/>
          <w:szCs w:val="20"/>
          <w:u w:val="single"/>
        </w:rPr>
        <w:t>https://doi.org/10.11646/phytotaxa.479.2.1</w:t>
      </w:r>
    </w:p>
    <w:p w14:paraId="24EA0E8C" w14:textId="7777777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[107]. Li Y, Cao YF, Nakasone KK, Liu SL, Huang Mr, et al. 2025. Species diversity, taxonomy, multi-gene phylogeny, and divergence times of Meruliaceae (Polyporales, Basidiomycota). Mycology. </w:t>
      </w:r>
      <w:r w:rsidRPr="006D2C0D">
        <w:rPr>
          <w:rFonts w:eastAsia="宋体" w:cs="Times New Roman"/>
          <w:color w:val="0000FF"/>
          <w:sz w:val="20"/>
          <w:szCs w:val="20"/>
          <w:u w:val="single"/>
        </w:rPr>
        <w:t>https://doi.org/10.1080/21501203.2024.2443216</w:t>
      </w:r>
    </w:p>
    <w:p w14:paraId="423CC8C2" w14:textId="33924090" w:rsidR="00E8631B" w:rsidRPr="006D2C0D" w:rsidRDefault="00E8631B" w:rsidP="00B176DD">
      <w:pPr>
        <w:numPr>
          <w:ilvl w:val="0"/>
          <w:numId w:val="11"/>
        </w:numPr>
        <w:tabs>
          <w:tab w:val="left" w:pos="420"/>
        </w:tabs>
        <w:rPr>
          <w:rFonts w:eastAsia="宋体" w:cs="Times New Roman"/>
          <w:sz w:val="20"/>
          <w:szCs w:val="20"/>
        </w:rPr>
      </w:pPr>
      <w:bookmarkStart w:id="236" w:name="_Ref220919638"/>
      <w:r w:rsidRPr="006D2C0D">
        <w:rPr>
          <w:rFonts w:eastAsia="宋体" w:cs="Times New Roman"/>
          <w:sz w:val="20"/>
          <w:szCs w:val="20"/>
        </w:rPr>
        <w:t>Yuan HS, Lu X, Dai YC, Hyde KD, Kan YH,</w:t>
      </w:r>
      <w:r w:rsidRPr="006D2C0D">
        <w:rPr>
          <w:rFonts w:eastAsia="宋体" w:cs="Times New Roman"/>
          <w:sz w:val="20"/>
          <w:szCs w:val="20"/>
          <w:shd w:val="clear" w:color="auto" w:fill="FFFFFF"/>
        </w:rPr>
        <w:t xml:space="preserve"> et al.</w:t>
      </w:r>
      <w:r w:rsidRPr="006D2C0D">
        <w:rPr>
          <w:rFonts w:eastAsia="宋体" w:cs="Times New Roman"/>
          <w:sz w:val="20"/>
          <w:szCs w:val="20"/>
        </w:rPr>
        <w:t xml:space="preserve"> 2020. Fungal diversity notes 1277–1386: taxonomic and phylogenetic contributions to fungal taxa. Fungal Diversity </w:t>
      </w:r>
      <w:r w:rsidRPr="006D2C0D">
        <w:rPr>
          <w:rFonts w:eastAsia="宋体" w:cs="Times New Roman"/>
          <w:sz w:val="20"/>
          <w:szCs w:val="20"/>
        </w:rPr>
        <w:lastRenderedPageBreak/>
        <w:t xml:space="preserve">104:1–266. </w:t>
      </w:r>
      <w:r w:rsidRPr="006D2C0D">
        <w:rPr>
          <w:rFonts w:eastAsia="宋体" w:cs="Times New Roman"/>
          <w:color w:val="0000FF"/>
          <w:sz w:val="20"/>
          <w:szCs w:val="20"/>
          <w:u w:val="single"/>
        </w:rPr>
        <w:t>https://doi.org/10.1007/s13225-020-00461-7</w:t>
      </w:r>
      <w:bookmarkEnd w:id="236"/>
    </w:p>
    <w:p w14:paraId="30EE8149" w14:textId="0CC3A65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Xiong HX, Dai YC. 2008. Two wood-inhabiting fungi (Basidiomysetes) new to China. Acta Botanica Yunnanica 30:17–18.</w:t>
      </w:r>
    </w:p>
    <w:p w14:paraId="48E299F2" w14:textId="38890FD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JJ, Shen LL. 2014. </w:t>
      </w:r>
      <w:r w:rsidRPr="006D2C0D">
        <w:rPr>
          <w:rFonts w:eastAsia="宋体" w:cs="Times New Roman"/>
          <w:i/>
          <w:iCs/>
          <w:sz w:val="20"/>
          <w:szCs w:val="20"/>
        </w:rPr>
        <w:t xml:space="preserve">Amylosporus succulentus </w:t>
      </w:r>
      <w:r w:rsidRPr="006D2C0D">
        <w:rPr>
          <w:rFonts w:eastAsia="宋体" w:cs="Times New Roman"/>
          <w:sz w:val="20"/>
          <w:szCs w:val="20"/>
        </w:rPr>
        <w:t>sp. nov. (Russulales, Basidiomycota) evidenced by morphological characters and phylogenetic analysis. Cryptogamie, Mycologie 35(3):271</w:t>
      </w:r>
      <w:r w:rsidRPr="006D2C0D">
        <w:rPr>
          <w:rFonts w:eastAsia="宋体" w:cs="Times New Roman"/>
          <w:sz w:val="20"/>
          <w:szCs w:val="20"/>
        </w:rPr>
        <w:t>－</w:t>
      </w:r>
      <w:r w:rsidRPr="006D2C0D">
        <w:rPr>
          <w:rFonts w:eastAsia="宋体" w:cs="Times New Roman"/>
          <w:sz w:val="20"/>
          <w:szCs w:val="20"/>
        </w:rPr>
        <w:t xml:space="preserve">282. </w:t>
      </w:r>
      <w:r w:rsidRPr="006D2C0D">
        <w:rPr>
          <w:rFonts w:eastAsia="宋体" w:cs="Times New Roman"/>
          <w:color w:val="0000FF"/>
          <w:sz w:val="20"/>
          <w:szCs w:val="20"/>
          <w:u w:val="single"/>
        </w:rPr>
        <w:t>https://doi.org/10.7872/crym.v35.iss3.2014.271</w:t>
      </w:r>
    </w:p>
    <w:p w14:paraId="3838BD3E" w14:textId="7D32854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Kemkuignou BM, Moussa AY, Decock C, Stadler M. 2022. Terpenoids and meroterpenoids from cultures of two grass-associated species of </w:t>
      </w:r>
      <w:r w:rsidRPr="006D2C0D">
        <w:rPr>
          <w:rFonts w:eastAsia="宋体" w:cs="Times New Roman"/>
          <w:i/>
          <w:sz w:val="20"/>
          <w:szCs w:val="20"/>
        </w:rPr>
        <w:t xml:space="preserve">Amylosporus </w:t>
      </w:r>
      <w:r w:rsidRPr="006D2C0D">
        <w:rPr>
          <w:rFonts w:eastAsia="宋体" w:cs="Times New Roman"/>
          <w:sz w:val="20"/>
          <w:szCs w:val="20"/>
        </w:rPr>
        <w:t xml:space="preserve">(Basidiomycota). Journal of Natural Products 85:846–856. </w:t>
      </w:r>
      <w:r w:rsidRPr="006D2C0D">
        <w:rPr>
          <w:rFonts w:eastAsia="宋体" w:cs="Times New Roman"/>
          <w:color w:val="0000FF"/>
          <w:sz w:val="20"/>
          <w:szCs w:val="20"/>
          <w:u w:val="single"/>
        </w:rPr>
        <w:t>https://doi.org/10.1021/acs.jnatprod.1c00975</w:t>
      </w:r>
    </w:p>
    <w:p w14:paraId="73C0D5AD" w14:textId="3E5FA4E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2013. </w:t>
      </w:r>
      <w:r w:rsidRPr="006D2C0D">
        <w:rPr>
          <w:rFonts w:eastAsia="宋体" w:cs="Times New Roman"/>
          <w:i/>
          <w:iCs/>
          <w:sz w:val="20"/>
          <w:szCs w:val="20"/>
        </w:rPr>
        <w:t>Amylostereum orientale</w:t>
      </w:r>
      <w:r w:rsidRPr="006D2C0D">
        <w:rPr>
          <w:rFonts w:eastAsia="宋体" w:cs="Times New Roman"/>
          <w:sz w:val="20"/>
          <w:szCs w:val="20"/>
        </w:rPr>
        <w:t xml:space="preserve"> sp. nov. (Basidiomycota, Russulales) and first report of A. areolatum in China based on morphological and molecular characters. Nordic Journal of Botany 31(6):728–733. https://doi.org/10.1111/j.1756-1051.2013.01756.x</w:t>
      </w:r>
    </w:p>
    <w:p w14:paraId="47D24C1A" w14:textId="764689DC" w:rsidR="00E8631B" w:rsidRPr="006D2C0D" w:rsidRDefault="00E8631B" w:rsidP="00B176DD">
      <w:pPr>
        <w:numPr>
          <w:ilvl w:val="0"/>
          <w:numId w:val="11"/>
        </w:numPr>
        <w:tabs>
          <w:tab w:val="left" w:pos="420"/>
        </w:tabs>
        <w:rPr>
          <w:rFonts w:eastAsia="宋体" w:cs="Times New Roman"/>
          <w:sz w:val="20"/>
          <w:szCs w:val="20"/>
        </w:rPr>
      </w:pPr>
      <w:bookmarkStart w:id="237" w:name="_Ref220919250"/>
      <w:r w:rsidRPr="006D2C0D">
        <w:rPr>
          <w:rFonts w:eastAsia="宋体" w:cs="Times New Roman"/>
          <w:sz w:val="20"/>
          <w:szCs w:val="20"/>
          <w:lang w:val="en"/>
        </w:rPr>
        <w:t>Wu SH. 2002. New records of the Corticiaceae from mainland China. Mycotaxon 82:289</w:t>
      </w:r>
      <w:r w:rsidRPr="006D2C0D">
        <w:rPr>
          <w:rFonts w:eastAsia="宋体" w:cs="Times New Roman"/>
          <w:sz w:val="20"/>
          <w:szCs w:val="20"/>
        </w:rPr>
        <w:t>–</w:t>
      </w:r>
      <w:r w:rsidRPr="006D2C0D">
        <w:rPr>
          <w:rFonts w:eastAsia="宋体" w:cs="Times New Roman"/>
          <w:sz w:val="20"/>
          <w:szCs w:val="20"/>
          <w:lang w:val="en"/>
        </w:rPr>
        <w:t>294.</w:t>
      </w:r>
    </w:p>
    <w:p w14:paraId="69BE5DD4" w14:textId="0B23A97F" w:rsidR="00E8631B" w:rsidRPr="006D2C0D" w:rsidRDefault="00E8631B" w:rsidP="00B176DD">
      <w:pPr>
        <w:numPr>
          <w:ilvl w:val="0"/>
          <w:numId w:val="11"/>
        </w:numPr>
        <w:tabs>
          <w:tab w:val="left" w:pos="420"/>
        </w:tabs>
        <w:rPr>
          <w:rFonts w:eastAsia="宋体" w:cs="Times New Roman"/>
          <w:sz w:val="20"/>
          <w:szCs w:val="20"/>
          <w:shd w:val="clear" w:color="auto" w:fill="FFFFFF"/>
        </w:rPr>
      </w:pPr>
      <w:r w:rsidRPr="006D2C0D">
        <w:rPr>
          <w:rFonts w:eastAsia="宋体" w:cs="Times New Roman"/>
          <w:sz w:val="20"/>
          <w:szCs w:val="20"/>
        </w:rPr>
        <w:t xml:space="preserve">Liu SL, Wei HW, Zhou LW. 2023. </w:t>
      </w:r>
      <w:r w:rsidRPr="006D2C0D">
        <w:rPr>
          <w:rFonts w:eastAsia="宋体" w:cs="Times New Roman"/>
          <w:i/>
          <w:iCs/>
          <w:sz w:val="20"/>
          <w:szCs w:val="20"/>
        </w:rPr>
        <w:t>Xenasmatellales</w:t>
      </w:r>
      <w:r w:rsidRPr="006D2C0D">
        <w:rPr>
          <w:rFonts w:eastAsia="宋体" w:cs="Times New Roman"/>
          <w:sz w:val="20"/>
          <w:szCs w:val="20"/>
        </w:rPr>
        <w:t xml:space="preserve"> ord. nov. and Xenasmatellaceae fam. nov. for </w:t>
      </w:r>
      <w:r w:rsidRPr="006D2C0D">
        <w:rPr>
          <w:rFonts w:eastAsia="宋体" w:cs="Times New Roman"/>
          <w:i/>
          <w:iCs/>
          <w:sz w:val="20"/>
          <w:szCs w:val="20"/>
        </w:rPr>
        <w:t>Xenasmatella</w:t>
      </w:r>
      <w:r w:rsidRPr="006D2C0D">
        <w:rPr>
          <w:rFonts w:eastAsia="宋体" w:cs="Times New Roman"/>
          <w:sz w:val="20"/>
          <w:szCs w:val="20"/>
        </w:rPr>
        <w:t xml:space="preserve"> (Agaricomycetes, Basidiomycota). Mycology 14(3):175–189. </w:t>
      </w:r>
      <w:hyperlink r:id="rId7" w:history="1">
        <w:r w:rsidRPr="006D2C0D">
          <w:rPr>
            <w:rFonts w:eastAsia="宋体" w:cs="Times New Roman"/>
            <w:sz w:val="20"/>
            <w:szCs w:val="20"/>
          </w:rPr>
          <w:t>https://doi.org/10.1080/21501203.2023.2216213</w:t>
        </w:r>
      </w:hyperlink>
      <w:bookmarkEnd w:id="237"/>
    </w:p>
    <w:p w14:paraId="47228CCB" w14:textId="722A284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SL, He SH. 2016. The genus </w:t>
      </w:r>
      <w:r w:rsidRPr="006D2C0D">
        <w:rPr>
          <w:rFonts w:eastAsia="宋体" w:cs="Times New Roman"/>
          <w:i/>
          <w:iCs/>
          <w:sz w:val="20"/>
          <w:szCs w:val="20"/>
        </w:rPr>
        <w:t>Vararia</w:t>
      </w:r>
      <w:r w:rsidRPr="006D2C0D">
        <w:rPr>
          <w:rFonts w:eastAsia="宋体" w:cs="Times New Roman"/>
          <w:sz w:val="20"/>
          <w:szCs w:val="20"/>
        </w:rPr>
        <w:t xml:space="preserve"> (Russulales, Basidiomycota) in China. Two new species and two new Chinese records. Nordic Journal of Botany 34(5):553–558. http://dx.doi.org/10.1111/njb.01170</w:t>
      </w:r>
    </w:p>
    <w:p w14:paraId="13802E7A" w14:textId="56572B8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Liu SL, Tian Y, Nie T, Thawthong A, Hyde KD, et al. 2017. </w:t>
      </w:r>
      <w:r w:rsidRPr="006D2C0D">
        <w:rPr>
          <w:rFonts w:eastAsia="宋体" w:cs="Times New Roman"/>
          <w:sz w:val="20"/>
          <w:szCs w:val="20"/>
        </w:rPr>
        <w:t>Updates on East Asian Asterostroma (Russulales, Basidiomycota), new species and new records from Thailand and China. Mycological Progress 16:667–676. https://doi.org/10.1007/s11557-017-1301-5</w:t>
      </w:r>
    </w:p>
    <w:p w14:paraId="3783B2EC" w14:textId="692D41F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Dong JH, Deng QH, Chen MG, Chen DX, Zhou CQ, et al. 2025. Molecular phylogeny and morphology reveal four new wood-inhabiting fungi of </w:t>
      </w:r>
      <w:r w:rsidRPr="006D2C0D">
        <w:rPr>
          <w:rFonts w:eastAsia="宋体" w:cs="Times New Roman"/>
          <w:i/>
          <w:iCs/>
          <w:sz w:val="20"/>
          <w:szCs w:val="20"/>
        </w:rPr>
        <w:t>Asterostroma</w:t>
      </w:r>
      <w:r w:rsidRPr="006D2C0D">
        <w:rPr>
          <w:rFonts w:eastAsia="宋体" w:cs="Times New Roman"/>
          <w:sz w:val="20"/>
          <w:szCs w:val="20"/>
        </w:rPr>
        <w:t xml:space="preserve"> and </w:t>
      </w:r>
      <w:r w:rsidRPr="006D2C0D">
        <w:rPr>
          <w:rFonts w:eastAsia="宋体" w:cs="Times New Roman"/>
          <w:i/>
          <w:iCs/>
          <w:sz w:val="20"/>
          <w:szCs w:val="20"/>
        </w:rPr>
        <w:t>Radulomyces</w:t>
      </w:r>
      <w:r w:rsidRPr="006D2C0D">
        <w:rPr>
          <w:rFonts w:eastAsia="宋体" w:cs="Times New Roman"/>
          <w:sz w:val="20"/>
          <w:szCs w:val="20"/>
        </w:rPr>
        <w:t xml:space="preserve"> (Basidiomycota) from Southwestern China. MycoKeys 112:35–58. https://doi.org/10.3897/mycokeys.112.137098</w:t>
      </w:r>
    </w:p>
    <w:p w14:paraId="5273CED7" w14:textId="08497B5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Dong JH, Wang LR, Chen DX, Zheng W, Wang YX, et al. 2024. Morphological and molecular identification of </w:t>
      </w:r>
      <w:r w:rsidRPr="006D2C0D">
        <w:rPr>
          <w:rFonts w:eastAsia="宋体" w:cs="Times New Roman"/>
          <w:i/>
          <w:iCs/>
          <w:sz w:val="20"/>
          <w:szCs w:val="20"/>
        </w:rPr>
        <w:t>Asterostroma roseoalbum</w:t>
      </w:r>
      <w:r w:rsidRPr="006D2C0D">
        <w:rPr>
          <w:rFonts w:eastAsia="宋体" w:cs="Times New Roman"/>
          <w:sz w:val="20"/>
          <w:szCs w:val="20"/>
        </w:rPr>
        <w:t xml:space="preserve"> sp. nov. (Peniophoraceae, Russulales), from southwestern China. New Zealand Journal of Botany 62:1–14. https://doi.org/10.1080/0028825X.2024.2415054</w:t>
      </w:r>
    </w:p>
    <w:p w14:paraId="3FD2F668" w14:textId="060DE98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Deng YL, Li JF, Zhao CL, Zhao J. 2024. Four new fungal species in forest ecological system from southwestern China. Journal of Fungi 10:194. https://doi.org/10.3390/jof10030194</w:t>
      </w:r>
    </w:p>
    <w:p w14:paraId="1B43C7A1" w14:textId="5EC41AC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Senanayake IC, Rossi W, Leonardi M, Weir A, McHugh M, et al. 2023. Fungal diversity notes 1611–1716: taxonomic and phylogenetic contributions on fungal genera and species emphasis in south China. Fungal Diversity 122(1):161–403. https://doi.org/10.1007/s13225-023-00523-6</w:t>
      </w:r>
    </w:p>
    <w:p w14:paraId="124E28C8" w14:textId="2445575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PM, Yang ZL. 2019. Two new taxa of the </w:t>
      </w:r>
      <w:r w:rsidRPr="006D2C0D">
        <w:rPr>
          <w:rFonts w:eastAsia="宋体" w:cs="Times New Roman"/>
          <w:i/>
          <w:iCs/>
          <w:sz w:val="20"/>
          <w:szCs w:val="20"/>
        </w:rPr>
        <w:t>Auriscalpium</w:t>
      </w:r>
      <w:r w:rsidRPr="006D2C0D">
        <w:rPr>
          <w:rFonts w:eastAsia="宋体" w:cs="Times New Roman"/>
          <w:sz w:val="20"/>
          <w:szCs w:val="20"/>
        </w:rPr>
        <w:t xml:space="preserve"> </w:t>
      </w:r>
      <w:r w:rsidRPr="006D2C0D">
        <w:rPr>
          <w:rFonts w:eastAsia="宋体" w:cs="Times New Roman"/>
          <w:i/>
          <w:iCs/>
          <w:sz w:val="20"/>
          <w:szCs w:val="20"/>
        </w:rPr>
        <w:t>vulgare</w:t>
      </w:r>
      <w:r w:rsidRPr="006D2C0D">
        <w:rPr>
          <w:rFonts w:eastAsia="宋体" w:cs="Times New Roman"/>
          <w:sz w:val="20"/>
          <w:szCs w:val="20"/>
        </w:rPr>
        <w:t xml:space="preserve"> species complex with substrate preferences. Mycological Progress 18:641–652. https://doi.org/10.1007/s11557-019-01477-3</w:t>
      </w:r>
    </w:p>
    <w:p w14:paraId="5B7F4A76" w14:textId="13343372"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38" w:name="_Ref220918805"/>
      <w:r w:rsidRPr="006D2C0D">
        <w:rPr>
          <w:rFonts w:eastAsia="宋体" w:cs="Times New Roman"/>
          <w:sz w:val="20"/>
          <w:szCs w:val="20"/>
        </w:rPr>
        <w:lastRenderedPageBreak/>
        <w:t>Yuan Y, Bian LS, Wu YD, Chen JJ, Wu F,</w:t>
      </w:r>
      <w:r w:rsidRPr="006D2C0D">
        <w:rPr>
          <w:rFonts w:eastAsia="宋体" w:cs="Times New Roman"/>
          <w:sz w:val="20"/>
          <w:szCs w:val="20"/>
          <w:shd w:val="clear" w:color="auto" w:fill="FFFFFF"/>
        </w:rPr>
        <w:t xml:space="preserve"> et al.</w:t>
      </w:r>
      <w:r w:rsidRPr="006D2C0D">
        <w:rPr>
          <w:rFonts w:eastAsia="宋体" w:cs="Times New Roman"/>
          <w:sz w:val="20"/>
          <w:szCs w:val="20"/>
        </w:rPr>
        <w:t xml:space="preserve"> 2023. Species diversity of pathogenic wood-rotting fungi (Agaricomycetes, Basidiomycota) in China. Mycology 14(3):204–226. </w:t>
      </w:r>
      <w:r w:rsidRPr="006D2C0D">
        <w:rPr>
          <w:rFonts w:eastAsia="宋体" w:cs="Times New Roman"/>
          <w:color w:val="0000FF"/>
          <w:sz w:val="20"/>
          <w:szCs w:val="20"/>
          <w:u w:val="single"/>
        </w:rPr>
        <w:t>https://doi.org/10.1080/21501203.2023.2238779</w:t>
      </w:r>
      <w:bookmarkEnd w:id="238"/>
    </w:p>
    <w:p w14:paraId="3D58677C" w14:textId="54A64E8A"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rPr>
        <w:t xml:space="preserve">Duan ZY, Zhao CL. 2022. </w:t>
      </w:r>
      <w:r w:rsidRPr="006D2C0D">
        <w:rPr>
          <w:rFonts w:eastAsia="宋体" w:cs="Times New Roman"/>
          <w:i/>
          <w:iCs/>
          <w:sz w:val="20"/>
          <w:szCs w:val="20"/>
        </w:rPr>
        <w:t>Basidiodendron yunnanense</w:t>
      </w:r>
      <w:r w:rsidRPr="006D2C0D">
        <w:rPr>
          <w:rFonts w:eastAsia="宋体" w:cs="Times New Roman"/>
          <w:sz w:val="20"/>
          <w:szCs w:val="20"/>
        </w:rPr>
        <w:t xml:space="preserve"> (Auriculariales), a new species from southern China based on morphological and molecular evidence. </w:t>
      </w:r>
      <w:r w:rsidRPr="006D2C0D">
        <w:rPr>
          <w:rFonts w:eastAsia="宋体" w:cs="Times New Roman"/>
          <w:sz w:val="20"/>
          <w:szCs w:val="20"/>
          <w:lang w:val="it-IT"/>
        </w:rPr>
        <w:t>Annales Botanici Fennici 59(1)</w:t>
      </w:r>
      <w:r w:rsidRPr="006D2C0D">
        <w:rPr>
          <w:rFonts w:eastAsia="宋体" w:cs="Times New Roman"/>
          <w:sz w:val="20"/>
          <w:szCs w:val="20"/>
          <w:lang w:val="it-IT"/>
        </w:rPr>
        <w:t>：</w:t>
      </w:r>
      <w:r w:rsidRPr="006D2C0D">
        <w:rPr>
          <w:rFonts w:eastAsia="宋体" w:cs="Times New Roman"/>
          <w:sz w:val="20"/>
          <w:szCs w:val="20"/>
          <w:lang w:val="it-IT"/>
        </w:rPr>
        <w:t>177–183. https://doi.org/10.5735/085.059.0126</w:t>
      </w:r>
    </w:p>
    <w:p w14:paraId="0386D8FE" w14:textId="0B1FF1D5"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it-IT"/>
        </w:rPr>
        <w:t xml:space="preserve">Wu SH. 1996. Studies on </w:t>
      </w:r>
      <w:r w:rsidRPr="006D2C0D">
        <w:rPr>
          <w:rFonts w:eastAsia="宋体" w:cs="Times New Roman"/>
          <w:i/>
          <w:iCs/>
          <w:sz w:val="20"/>
          <w:szCs w:val="20"/>
          <w:lang w:val="it-IT"/>
        </w:rPr>
        <w:t>Gloeocystidiellum</w:t>
      </w:r>
      <w:r w:rsidRPr="006D2C0D">
        <w:rPr>
          <w:rFonts w:eastAsia="宋体" w:cs="Times New Roman"/>
          <w:sz w:val="20"/>
          <w:szCs w:val="20"/>
          <w:lang w:val="it-IT"/>
        </w:rPr>
        <w:t xml:space="preserve"> sensu lato (Basidiomycotina) in Taiwan. Mycotaxon 58</w:t>
      </w:r>
      <w:r w:rsidRPr="006D2C0D">
        <w:rPr>
          <w:rFonts w:eastAsia="宋体" w:cs="Times New Roman"/>
          <w:sz w:val="20"/>
          <w:szCs w:val="20"/>
          <w:lang w:val="it-IT"/>
        </w:rPr>
        <w:t>：</w:t>
      </w:r>
      <w:r w:rsidRPr="006D2C0D">
        <w:rPr>
          <w:rFonts w:eastAsia="宋体" w:cs="Times New Roman"/>
          <w:sz w:val="20"/>
          <w:szCs w:val="20"/>
          <w:lang w:val="it-IT"/>
        </w:rPr>
        <w:t>1–68.</w:t>
      </w:r>
    </w:p>
    <w:p w14:paraId="673F2CB0" w14:textId="39654767"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it-IT"/>
        </w:rPr>
        <w:t xml:space="preserve">Otani H, Nishino S, Maekawa N, Shimomura N, Kobayashi H, et al. 2011. Preventing plant pathogens comprises applying a volatile substance from a mycelium of a mushroom, e.g. </w:t>
      </w:r>
      <w:r w:rsidRPr="006D2C0D">
        <w:rPr>
          <w:rFonts w:eastAsia="宋体" w:cs="Times New Roman"/>
          <w:i/>
          <w:iCs/>
          <w:sz w:val="20"/>
          <w:szCs w:val="20"/>
          <w:lang w:val="it-IT"/>
        </w:rPr>
        <w:t>Piptoporus</w:t>
      </w:r>
      <w:r w:rsidRPr="006D2C0D">
        <w:rPr>
          <w:rFonts w:eastAsia="宋体" w:cs="Times New Roman"/>
          <w:sz w:val="20"/>
          <w:szCs w:val="20"/>
          <w:lang w:val="it-IT"/>
        </w:rPr>
        <w:t xml:space="preserve">, </w:t>
      </w:r>
      <w:r w:rsidRPr="006D2C0D">
        <w:rPr>
          <w:rFonts w:eastAsia="宋体" w:cs="Times New Roman"/>
          <w:i/>
          <w:iCs/>
          <w:sz w:val="20"/>
          <w:szCs w:val="20"/>
          <w:lang w:val="it-IT"/>
        </w:rPr>
        <w:t>Mycoleptodonoides</w:t>
      </w:r>
      <w:r w:rsidRPr="006D2C0D">
        <w:rPr>
          <w:rFonts w:eastAsia="宋体" w:cs="Times New Roman"/>
          <w:sz w:val="20"/>
          <w:szCs w:val="20"/>
          <w:lang w:val="it-IT"/>
        </w:rPr>
        <w:t xml:space="preserve">, </w:t>
      </w:r>
      <w:r w:rsidRPr="006D2C0D">
        <w:rPr>
          <w:rFonts w:eastAsia="宋体" w:cs="Times New Roman"/>
          <w:i/>
          <w:iCs/>
          <w:sz w:val="20"/>
          <w:szCs w:val="20"/>
          <w:lang w:val="it-IT"/>
        </w:rPr>
        <w:t>Climacodon</w:t>
      </w:r>
      <w:r w:rsidRPr="006D2C0D">
        <w:rPr>
          <w:rFonts w:eastAsia="宋体" w:cs="Times New Roman"/>
          <w:sz w:val="20"/>
          <w:szCs w:val="20"/>
          <w:lang w:val="it-IT"/>
        </w:rPr>
        <w:t xml:space="preserve">, </w:t>
      </w:r>
      <w:r w:rsidRPr="006D2C0D">
        <w:rPr>
          <w:rFonts w:eastAsia="宋体" w:cs="Times New Roman"/>
          <w:i/>
          <w:iCs/>
          <w:sz w:val="20"/>
          <w:szCs w:val="20"/>
          <w:lang w:val="it-IT"/>
        </w:rPr>
        <w:t>Gloiothele</w:t>
      </w:r>
      <w:r w:rsidRPr="006D2C0D">
        <w:rPr>
          <w:rFonts w:eastAsia="宋体" w:cs="Times New Roman"/>
          <w:sz w:val="20"/>
          <w:szCs w:val="20"/>
          <w:lang w:val="it-IT"/>
        </w:rPr>
        <w:t xml:space="preserve">, </w:t>
      </w:r>
      <w:r w:rsidRPr="006D2C0D">
        <w:rPr>
          <w:rFonts w:eastAsia="宋体" w:cs="Times New Roman"/>
          <w:i/>
          <w:iCs/>
          <w:sz w:val="20"/>
          <w:szCs w:val="20"/>
          <w:lang w:val="it-IT"/>
        </w:rPr>
        <w:t>Lopharia</w:t>
      </w:r>
      <w:r w:rsidRPr="006D2C0D">
        <w:rPr>
          <w:rFonts w:eastAsia="宋体" w:cs="Times New Roman"/>
          <w:sz w:val="20"/>
          <w:szCs w:val="20"/>
          <w:lang w:val="it-IT"/>
        </w:rPr>
        <w:t xml:space="preserve">, </w:t>
      </w:r>
      <w:r w:rsidRPr="006D2C0D">
        <w:rPr>
          <w:rFonts w:eastAsia="宋体" w:cs="Times New Roman"/>
          <w:i/>
          <w:iCs/>
          <w:sz w:val="20"/>
          <w:szCs w:val="20"/>
          <w:lang w:val="it-IT"/>
        </w:rPr>
        <w:t>Microporus</w:t>
      </w:r>
      <w:r w:rsidRPr="006D2C0D">
        <w:rPr>
          <w:rFonts w:eastAsia="宋体" w:cs="Times New Roman"/>
          <w:sz w:val="20"/>
          <w:szCs w:val="20"/>
          <w:lang w:val="it-IT"/>
        </w:rPr>
        <w:t xml:space="preserve">, and </w:t>
      </w:r>
      <w:r w:rsidRPr="006D2C0D">
        <w:rPr>
          <w:rFonts w:eastAsia="宋体" w:cs="Times New Roman"/>
          <w:i/>
          <w:iCs/>
          <w:sz w:val="20"/>
          <w:szCs w:val="20"/>
          <w:lang w:val="it-IT"/>
        </w:rPr>
        <w:t>Scytinostroma</w:t>
      </w:r>
      <w:r w:rsidRPr="006D2C0D">
        <w:rPr>
          <w:rFonts w:eastAsia="宋体" w:cs="Times New Roman"/>
          <w:sz w:val="20"/>
          <w:szCs w:val="20"/>
          <w:lang w:val="it-IT"/>
        </w:rPr>
        <w:t>. JP2011167073(A).</w:t>
      </w:r>
    </w:p>
    <w:p w14:paraId="7DA2406A" w14:textId="7D711F3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Duan KT, Li ZH, Yu X, Yuan QX, Wang WX, et al. 2018. </w:t>
      </w:r>
      <w:r w:rsidRPr="006D2C0D">
        <w:rPr>
          <w:rFonts w:eastAsia="宋体" w:cs="Times New Roman"/>
          <w:sz w:val="20"/>
          <w:szCs w:val="20"/>
        </w:rPr>
        <w:t xml:space="preserve">Vibralactone derivatives containing γ, δ, ε-lactone cores from cultures of the basidiomycete </w:t>
      </w:r>
      <w:r w:rsidRPr="006D2C0D">
        <w:rPr>
          <w:rFonts w:eastAsia="宋体" w:cs="Times New Roman"/>
          <w:i/>
          <w:iCs/>
          <w:sz w:val="20"/>
          <w:szCs w:val="20"/>
        </w:rPr>
        <w:t>Boreostereum vibrans</w:t>
      </w:r>
      <w:r w:rsidRPr="006D2C0D">
        <w:rPr>
          <w:rFonts w:eastAsia="宋体" w:cs="Times New Roman"/>
          <w:sz w:val="20"/>
          <w:szCs w:val="20"/>
        </w:rPr>
        <w:t>. Fitoterapia https://doi.org/10.1016/j.fitote.2018.04.020</w:t>
      </w:r>
    </w:p>
    <w:p w14:paraId="548E1299" w14:textId="1AF892B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DZ, WangF, Liao TG, TangJG, Wolfgang S, et al. 2006. Vibralactone:  a lipase inhibitor with an unusual fused β-Lactone produced by cultures of the basidiomycete</w:t>
      </w:r>
      <w:r w:rsidRPr="006D2C0D">
        <w:rPr>
          <w:rFonts w:eastAsia="宋体" w:cs="Times New Roman"/>
          <w:i/>
          <w:iCs/>
          <w:sz w:val="20"/>
          <w:szCs w:val="20"/>
        </w:rPr>
        <w:t xml:space="preserve"> Boreostereum vibrans</w:t>
      </w:r>
      <w:r w:rsidRPr="006D2C0D">
        <w:rPr>
          <w:rFonts w:eastAsia="宋体" w:cs="Times New Roman"/>
          <w:sz w:val="20"/>
          <w:szCs w:val="20"/>
        </w:rPr>
        <w:t>. Organic Letters 8(25):5749–5752. https://doi.org/10.1021/ol062307u</w:t>
      </w:r>
    </w:p>
    <w:p w14:paraId="696C6D98" w14:textId="4D21EE9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Jiang MY, Zhang L, Dong ZJ, Yang ZL, Leng Y, et al. 2010. Vibralactones D—F from cultures of the basidiomycete </w:t>
      </w:r>
      <w:r w:rsidRPr="006D2C0D">
        <w:rPr>
          <w:rFonts w:eastAsia="宋体" w:cs="Times New Roman"/>
          <w:i/>
          <w:iCs/>
          <w:sz w:val="20"/>
          <w:szCs w:val="20"/>
        </w:rPr>
        <w:t>Boreostereum vibrans</w:t>
      </w:r>
      <w:r w:rsidRPr="006D2C0D">
        <w:rPr>
          <w:rFonts w:eastAsia="宋体" w:cs="Times New Roman"/>
          <w:sz w:val="20"/>
          <w:szCs w:val="20"/>
        </w:rPr>
        <w:t>. Chemical &amp; Pharmaceutical Bulletin 58(1):113–116. https://doi.org/10.1248/cpb.58.113</w:t>
      </w:r>
    </w:p>
    <w:p w14:paraId="7FB53D47" w14:textId="29CA1A5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Wei K, Wang GQ, Bai X, Niu YF, Chen HP, et al. 2015. Structure-based optimization and biological evaluation of pancreatic lipase inhibitors as novel potential antiobesity agents. Natural Products and Bioprospecting 5(3):129–157. https://doi.org/10.1007/s13659-015-0062-6</w:t>
      </w:r>
    </w:p>
    <w:p w14:paraId="66FCBD8F" w14:textId="70F27D95"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t xml:space="preserve">Zhou LJ, Li XL, Yuan HS. 2024. Three new wood-inhabiting fungi of </w:t>
      </w:r>
      <w:r w:rsidRPr="006D2C0D">
        <w:rPr>
          <w:rFonts w:eastAsia="宋体" w:cs="Times New Roman"/>
          <w:i/>
          <w:iCs/>
          <w:sz w:val="20"/>
          <w:szCs w:val="20"/>
        </w:rPr>
        <w:t>Botryobasidium</w:t>
      </w:r>
      <w:r w:rsidRPr="006D2C0D">
        <w:rPr>
          <w:rFonts w:eastAsia="宋体" w:cs="Times New Roman"/>
          <w:sz w:val="20"/>
          <w:szCs w:val="20"/>
        </w:rPr>
        <w:t xml:space="preserve"> (Cantharellales, Basidiomycota) from subtropical forests of Southwestern China. </w:t>
      </w:r>
      <w:r w:rsidRPr="006D2C0D">
        <w:rPr>
          <w:rFonts w:eastAsia="宋体" w:cs="Times New Roman"/>
          <w:sz w:val="20"/>
          <w:szCs w:val="20"/>
          <w:lang w:val="da-DK"/>
        </w:rPr>
        <w:t>MycoKeys. 109:337–354. https://doi.org/10.3897/mycokeys.109.133325</w:t>
      </w:r>
    </w:p>
    <w:p w14:paraId="0900FF07" w14:textId="21C89F2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Li X, Zhang X, Sun YF, Li ZH, Zhu AH, et al. 2025a. </w:t>
      </w:r>
      <w:r w:rsidRPr="006D2C0D">
        <w:rPr>
          <w:rFonts w:eastAsia="宋体" w:cs="Times New Roman"/>
          <w:sz w:val="20"/>
          <w:szCs w:val="20"/>
        </w:rPr>
        <w:t xml:space="preserve">Morphological and molecular identification for two new wood-inhabiting species of </w:t>
      </w:r>
      <w:r w:rsidRPr="006D2C0D">
        <w:rPr>
          <w:rFonts w:eastAsia="宋体" w:cs="Times New Roman"/>
          <w:i/>
          <w:iCs/>
          <w:sz w:val="20"/>
          <w:szCs w:val="20"/>
        </w:rPr>
        <w:t>Botryobasidium</w:t>
      </w:r>
      <w:r w:rsidRPr="006D2C0D">
        <w:rPr>
          <w:rFonts w:eastAsia="宋体" w:cs="Times New Roman"/>
          <w:sz w:val="20"/>
          <w:szCs w:val="20"/>
        </w:rPr>
        <w:t xml:space="preserve"> (Basidiomycota) from China. MycoKeys 116:73–89. https://doi.org/10.3897/mycokeys.116.143594</w:t>
      </w:r>
    </w:p>
    <w:p w14:paraId="06446E7D" w14:textId="288DCBA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Dong JH, Wang XY, He SY, Zhang JL, Yin HJ, et al. 2025. </w:t>
      </w:r>
      <w:r w:rsidRPr="006D2C0D">
        <w:rPr>
          <w:rFonts w:eastAsia="宋体" w:cs="Times New Roman"/>
          <w:i/>
          <w:iCs/>
          <w:sz w:val="20"/>
          <w:szCs w:val="20"/>
        </w:rPr>
        <w:t>Botryobasidium</w:t>
      </w:r>
      <w:r w:rsidRPr="006D2C0D">
        <w:rPr>
          <w:rFonts w:eastAsia="宋体" w:cs="Times New Roman"/>
          <w:sz w:val="20"/>
          <w:szCs w:val="20"/>
        </w:rPr>
        <w:t xml:space="preserve"> </w:t>
      </w:r>
      <w:r w:rsidRPr="006D2C0D">
        <w:rPr>
          <w:rFonts w:eastAsia="宋体" w:cs="Times New Roman"/>
          <w:i/>
          <w:iCs/>
          <w:sz w:val="20"/>
          <w:szCs w:val="20"/>
        </w:rPr>
        <w:t>bambusinum</w:t>
      </w:r>
      <w:r w:rsidRPr="006D2C0D">
        <w:rPr>
          <w:rFonts w:eastAsia="宋体" w:cs="Times New Roman"/>
          <w:sz w:val="20"/>
          <w:szCs w:val="20"/>
        </w:rPr>
        <w:t xml:space="preserve"> (Botryobasidiaceae, Cantharellales): a new species from Yunnan, Southwest China, based on morphology and phylogeny. New Zealand Journal of Botany. https://doi.org/10.1080/0028825X.2024.2438181</w:t>
      </w:r>
    </w:p>
    <w:p w14:paraId="0A4F54B4" w14:textId="62CB43A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Xiong HX, Dai YC, Miettinen O. 2007. Two Corticiaceous fungi. Aphyllophorales) new to China. Mycosystema 26(4):594–597.</w:t>
      </w:r>
    </w:p>
    <w:p w14:paraId="20714613" w14:textId="2AF0148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Y, Gao YN, Bai R, Chen HY, Wu YY, et al. 2019. Identification of a novel anti-cancer protein, FIP-bbo, from </w:t>
      </w:r>
      <w:r w:rsidRPr="006D2C0D">
        <w:rPr>
          <w:rFonts w:eastAsia="宋体" w:cs="Times New Roman"/>
          <w:i/>
          <w:iCs/>
          <w:sz w:val="20"/>
          <w:szCs w:val="20"/>
        </w:rPr>
        <w:t>Botryobasidium botryosum</w:t>
      </w:r>
      <w:r w:rsidRPr="006D2C0D">
        <w:rPr>
          <w:rFonts w:eastAsia="宋体" w:cs="Times New Roman"/>
          <w:sz w:val="20"/>
          <w:szCs w:val="20"/>
        </w:rPr>
        <w:t xml:space="preserve"> and protein structure analysis using molecular dynamic simulation. Scientific Reports 9(1):5818. https://doi.org/10.1038/s41598-019-42104-1</w:t>
      </w:r>
    </w:p>
    <w:p w14:paraId="349A01B9" w14:textId="57510A63"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39" w:name="_Ref220919251"/>
      <w:r w:rsidRPr="006D2C0D">
        <w:rPr>
          <w:rFonts w:eastAsia="宋体" w:cs="Times New Roman"/>
          <w:sz w:val="20"/>
          <w:szCs w:val="20"/>
        </w:rPr>
        <w:t>Liu SL, Wang XW, Li GJ, Deng CY, Rossi W,</w:t>
      </w:r>
      <w:r w:rsidRPr="006D2C0D">
        <w:rPr>
          <w:rFonts w:eastAsia="宋体" w:cs="Times New Roman"/>
          <w:sz w:val="20"/>
          <w:szCs w:val="20"/>
          <w:shd w:val="clear" w:color="auto" w:fill="FFFFFF"/>
        </w:rPr>
        <w:t xml:space="preserve"> et al.</w:t>
      </w:r>
      <w:r w:rsidRPr="006D2C0D">
        <w:rPr>
          <w:rFonts w:eastAsia="宋体" w:cs="Times New Roman"/>
          <w:sz w:val="20"/>
          <w:szCs w:val="20"/>
        </w:rPr>
        <w:t xml:space="preserve"> 2024. Fungal diversity notes 1717–1817: Taxonomic and phylogenetic contributions on genera and species of fungal </w:t>
      </w:r>
      <w:r w:rsidRPr="006D2C0D">
        <w:rPr>
          <w:rFonts w:eastAsia="宋体" w:cs="Times New Roman"/>
          <w:sz w:val="20"/>
          <w:szCs w:val="20"/>
        </w:rPr>
        <w:lastRenderedPageBreak/>
        <w:t xml:space="preserve">taxa. Fungal Diversity 124(1):1–216. </w:t>
      </w:r>
      <w:r w:rsidRPr="006D2C0D">
        <w:rPr>
          <w:rFonts w:eastAsia="宋体" w:cs="Times New Roman"/>
          <w:color w:val="0000FF"/>
          <w:sz w:val="20"/>
          <w:szCs w:val="20"/>
          <w:u w:val="single"/>
        </w:rPr>
        <w:t>https://doi.org/10.1007/s13225-023-00529-0</w:t>
      </w:r>
      <w:bookmarkEnd w:id="239"/>
    </w:p>
    <w:p w14:paraId="1340E03D" w14:textId="5B08556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Zhang JL, Gu ZR, Zhou nCQ, Zhou HM. 2025. Molecular phylogeny and morphology reveal four new species in Hymenochaetales and one new species in Cantharellales from Southwestern China. Mycokeys. 115:87–135. https://doi.org/10.3897/mycokeys.115.142433</w:t>
      </w:r>
    </w:p>
    <w:p w14:paraId="3AE74952" w14:textId="69C1174C" w:rsidR="00E8631B" w:rsidRPr="006D2C0D" w:rsidRDefault="00E8631B" w:rsidP="00B176DD">
      <w:pPr>
        <w:numPr>
          <w:ilvl w:val="0"/>
          <w:numId w:val="11"/>
        </w:numPr>
        <w:tabs>
          <w:tab w:val="left" w:pos="420"/>
        </w:tabs>
        <w:rPr>
          <w:rFonts w:eastAsia="宋体" w:cs="Times New Roman"/>
          <w:sz w:val="20"/>
          <w:szCs w:val="20"/>
        </w:rPr>
      </w:pPr>
      <w:bookmarkStart w:id="240" w:name="_Ref220919453"/>
      <w:r w:rsidRPr="006D2C0D">
        <w:rPr>
          <w:rFonts w:eastAsia="宋体" w:cs="Times New Roman"/>
          <w:sz w:val="20"/>
          <w:szCs w:val="20"/>
        </w:rPr>
        <w:t>Zhou Q, Jiang QQ, Yang X, Yang JW, Zhao CL,</w:t>
      </w:r>
      <w:r w:rsidRPr="006D2C0D">
        <w:rPr>
          <w:rFonts w:eastAsia="宋体" w:cs="Times New Roman"/>
          <w:sz w:val="20"/>
          <w:szCs w:val="20"/>
          <w:shd w:val="clear" w:color="auto" w:fill="FFFFFF"/>
        </w:rPr>
        <w:t xml:space="preserve"> et al.</w:t>
      </w:r>
      <w:r w:rsidRPr="006D2C0D">
        <w:rPr>
          <w:rFonts w:eastAsia="宋体" w:cs="Times New Roman"/>
          <w:sz w:val="20"/>
          <w:szCs w:val="20"/>
        </w:rPr>
        <w:t xml:space="preserve"> 2024. Phylogenetic and Taxonomic Analyses of Five New Wood-Inhabiting Fungi of </w:t>
      </w:r>
      <w:r w:rsidRPr="006D2C0D">
        <w:rPr>
          <w:rFonts w:eastAsia="宋体" w:cs="Times New Roman"/>
          <w:i/>
          <w:iCs/>
          <w:sz w:val="20"/>
          <w:szCs w:val="20"/>
        </w:rPr>
        <w:t>Botryobasidium</w:t>
      </w:r>
      <w:r w:rsidRPr="006D2C0D">
        <w:rPr>
          <w:rFonts w:eastAsia="宋体" w:cs="Times New Roman"/>
          <w:sz w:val="20"/>
          <w:szCs w:val="20"/>
        </w:rPr>
        <w:t xml:space="preserve">, </w:t>
      </w:r>
      <w:r w:rsidRPr="006D2C0D">
        <w:rPr>
          <w:rFonts w:eastAsia="宋体" w:cs="Times New Roman"/>
          <w:i/>
          <w:iCs/>
          <w:sz w:val="20"/>
          <w:szCs w:val="20"/>
        </w:rPr>
        <w:t>Coltricia</w:t>
      </w:r>
      <w:r w:rsidRPr="006D2C0D">
        <w:rPr>
          <w:rFonts w:eastAsia="宋体" w:cs="Times New Roman"/>
          <w:sz w:val="20"/>
          <w:szCs w:val="20"/>
        </w:rPr>
        <w:t xml:space="preserve"> and </w:t>
      </w:r>
      <w:r w:rsidRPr="006D2C0D">
        <w:rPr>
          <w:rFonts w:eastAsia="宋体" w:cs="Times New Roman"/>
          <w:i/>
          <w:iCs/>
          <w:sz w:val="20"/>
          <w:szCs w:val="20"/>
        </w:rPr>
        <w:t>Coltriciella</w:t>
      </w:r>
      <w:r w:rsidRPr="006D2C0D">
        <w:rPr>
          <w:rFonts w:eastAsia="宋体" w:cs="Times New Roman"/>
          <w:sz w:val="20"/>
          <w:szCs w:val="20"/>
        </w:rPr>
        <w:t xml:space="preserve"> (Basidiomycota) from China. Journal of Fungi 10(3), 205. </w:t>
      </w:r>
      <w:r w:rsidRPr="006D2C0D">
        <w:rPr>
          <w:rFonts w:eastAsia="宋体" w:cs="Times New Roman"/>
          <w:color w:val="0000FF"/>
          <w:sz w:val="20"/>
          <w:szCs w:val="20"/>
          <w:u w:val="single"/>
        </w:rPr>
        <w:t>https://doi.org/10.3390/jof10030205</w:t>
      </w:r>
      <w:bookmarkEnd w:id="240"/>
    </w:p>
    <w:p w14:paraId="55F49B5D" w14:textId="2FA7B85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Xiong HX, Dai YC. 2007. Two species of </w:t>
      </w:r>
      <w:r w:rsidRPr="006D2C0D">
        <w:rPr>
          <w:rFonts w:eastAsia="宋体" w:cs="Times New Roman"/>
          <w:i/>
          <w:iCs/>
          <w:sz w:val="20"/>
          <w:szCs w:val="20"/>
        </w:rPr>
        <w:t>Botryobasidium</w:t>
      </w:r>
      <w:r w:rsidRPr="006D2C0D">
        <w:rPr>
          <w:rFonts w:eastAsia="宋体" w:cs="Times New Roman"/>
          <w:sz w:val="20"/>
          <w:szCs w:val="20"/>
        </w:rPr>
        <w:t xml:space="preserve"> (Basidiomycota, Aphyllophorales) new to China. Fungal Science 22:91–95.</w:t>
      </w:r>
    </w:p>
    <w:p w14:paraId="23F9310E" w14:textId="79F15B96"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41" w:name="_Ref220783469"/>
      <w:r w:rsidRPr="006D2C0D">
        <w:rPr>
          <w:rFonts w:eastAsia="宋体" w:cs="Times New Roman"/>
          <w:sz w:val="20"/>
          <w:szCs w:val="20"/>
          <w:shd w:val="clear" w:color="auto" w:fill="FFFFFF"/>
        </w:rPr>
        <w:t xml:space="preserve">Wang K, Liu SL, Liu XZ, Hong P, Wei HW, et al. 2025. </w:t>
      </w:r>
      <w:r w:rsidRPr="006D2C0D">
        <w:rPr>
          <w:rFonts w:eastAsia="宋体" w:cs="Times New Roman"/>
          <w:sz w:val="20"/>
          <w:szCs w:val="20"/>
          <w:shd w:val="clear" w:color="auto" w:fill="FFFFFF"/>
          <w:lang w:val="it-IT"/>
        </w:rPr>
        <w:t xml:space="preserve">Catalogue of fungi in China 3. </w:t>
      </w:r>
      <w:r w:rsidRPr="006D2C0D">
        <w:rPr>
          <w:rFonts w:eastAsia="宋体" w:cs="Times New Roman"/>
          <w:sz w:val="20"/>
          <w:szCs w:val="20"/>
          <w:shd w:val="clear" w:color="auto" w:fill="FFFFFF"/>
        </w:rPr>
        <w:t>New taxa of macrofungi from southern Xizang, China. Mycology 16(1):91</w:t>
      </w:r>
      <w:r w:rsidRPr="006D2C0D">
        <w:rPr>
          <w:rFonts w:eastAsia="宋体" w:cs="Times New Roman"/>
          <w:sz w:val="20"/>
          <w:szCs w:val="20"/>
        </w:rPr>
        <w:t xml:space="preserve">–123. </w:t>
      </w:r>
      <w:r w:rsidRPr="006D2C0D">
        <w:rPr>
          <w:rFonts w:eastAsia="宋体" w:cs="Times New Roman"/>
          <w:color w:val="0000FF"/>
          <w:sz w:val="20"/>
          <w:szCs w:val="20"/>
          <w:u w:val="single"/>
        </w:rPr>
        <w:t>https://doi.org/10.1080/21501203.2024.2392014</w:t>
      </w:r>
      <w:bookmarkEnd w:id="241"/>
    </w:p>
    <w:p w14:paraId="29DB99A3" w14:textId="3B53843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Dong JH, Gu JY, Zhao CL. 2023. Diversity of wood-decaying fungi in Wenshan Area, Yunnan Province, China. Mycosystema 42(3):638–662. https://doi.org/10.13346/j.mycosystema.220205</w:t>
      </w:r>
    </w:p>
    <w:p w14:paraId="68A1DADA" w14:textId="0E046CE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Dong JH, Li Q, Yuan Q, Luo YX,</w:t>
      </w:r>
      <w:r w:rsidRPr="006D2C0D">
        <w:rPr>
          <w:rFonts w:cs="Times New Roman"/>
          <w:sz w:val="20"/>
          <w:szCs w:val="20"/>
        </w:rPr>
        <w:t xml:space="preserve"> </w:t>
      </w:r>
      <w:r w:rsidRPr="006D2C0D">
        <w:rPr>
          <w:rFonts w:eastAsia="宋体" w:cs="Times New Roman"/>
          <w:sz w:val="20"/>
          <w:szCs w:val="20"/>
        </w:rPr>
        <w:t xml:space="preserve">Zhang XC, et al. 2024. </w:t>
      </w:r>
      <w:bookmarkStart w:id="242" w:name="OLE_LINK57"/>
      <w:bookmarkStart w:id="243" w:name="OLE_LINK56"/>
      <w:r w:rsidRPr="006D2C0D">
        <w:rPr>
          <w:rFonts w:eastAsia="宋体" w:cs="Times New Roman"/>
          <w:sz w:val="20"/>
          <w:szCs w:val="20"/>
        </w:rPr>
        <w:t>Species diversity, taxonomy, molecular systematics and divergence time of wood-inhabiting fungi in Yunnan-Guizhou</w:t>
      </w:r>
      <w:bookmarkEnd w:id="242"/>
      <w:bookmarkEnd w:id="243"/>
      <w:r w:rsidRPr="006D2C0D">
        <w:rPr>
          <w:rFonts w:eastAsia="宋体" w:cs="Times New Roman"/>
          <w:sz w:val="20"/>
          <w:szCs w:val="20"/>
        </w:rPr>
        <w:t xml:space="preserve"> Plateau, Asia. Mycosphere 15(1):1110–1293. https://doi.org/10.5943/mycosphere/15/1/10</w:t>
      </w:r>
    </w:p>
    <w:p w14:paraId="2455D8D4" w14:textId="5AD3A15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Lorenzen K, Anke T, Konetschnyrapp S, Scheuer W. 1995. 5-hydroxy-3-vinyl-2(5h)-furanone - a new inhibitor of human synovial phospholipase a (2) and platelet-aggregation from fermentations of a Calyptella species (Basidiomycetes). Zeitschrift fur Naturforschung C-A Journal of Biosciences 50:403–409.</w:t>
      </w:r>
    </w:p>
    <w:p w14:paraId="0C6C0B9E" w14:textId="03E1F10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 Y, He SH, Chen CC, Nakasone KK, Ma HX. 2022. Global taxonomy and phylogeny of Irpicaceae (Polyporales, Basidiomycota) with descriptions of seven new species and proposals of two new combinations. Frontiers in Microbiology 13:911978. https://doi.org/10.3389/fmicb.2022.911978</w:t>
      </w:r>
    </w:p>
    <w:p w14:paraId="280674A2" w14:textId="17E7A9E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Zhou HM, Zhang XC, Li JT, Wu F, Zhao CL. 2024. Morphological characteristics and phylogenetic analyses revealed four new wood inhabiting fungi (Agaricomycetes, Basidiomycota) in Xizang Autonomous Region, China. MycoKeys 106:201–224. https://doi.org/10.3897/mycokeys.106.12583</w:t>
      </w:r>
    </w:p>
    <w:p w14:paraId="1AB5223A" w14:textId="4DF6647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Sharma HSS. 1987. Enzymatic degradation of residual non-cellulosic polysaccharides present on dew-retted flax fibers. Applied Microbiology and Biotechnology 26:358–362.</w:t>
      </w:r>
    </w:p>
    <w:p w14:paraId="31EEC777" w14:textId="3DF7294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Q, Luo KY, Zhang Y, Zhao CL. 2023. Morphological characteristics and phylogenetic analyses revealed three new wood-inhabiting fungi (Agaricomycetes, Basidiomycota) in Southern China. Phytotaxa 592(2):179–195. </w:t>
      </w:r>
      <w:bookmarkStart w:id="244" w:name="OLE_LINK177"/>
      <w:bookmarkStart w:id="245" w:name="OLE_LINK178"/>
      <w:r w:rsidRPr="006D2C0D">
        <w:rPr>
          <w:rFonts w:eastAsia="宋体" w:cs="Times New Roman"/>
          <w:sz w:val="20"/>
          <w:szCs w:val="20"/>
        </w:rPr>
        <w:t>https://doi.org/</w:t>
      </w:r>
      <w:bookmarkEnd w:id="244"/>
      <w:bookmarkEnd w:id="245"/>
      <w:r w:rsidRPr="006D2C0D">
        <w:rPr>
          <w:rFonts w:eastAsia="宋体" w:cs="Times New Roman"/>
          <w:sz w:val="20"/>
          <w:szCs w:val="20"/>
        </w:rPr>
        <w:t>10.11646/phytotaxa.592.3.1</w:t>
      </w:r>
    </w:p>
    <w:p w14:paraId="3066E325" w14:textId="6857DEF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YP, Li Y, Nakasone KK, He SH. 2024. </w:t>
      </w:r>
      <w:r w:rsidRPr="006D2C0D">
        <w:rPr>
          <w:rFonts w:eastAsia="宋体" w:cs="Times New Roman"/>
          <w:i/>
          <w:iCs/>
          <w:sz w:val="20"/>
          <w:szCs w:val="20"/>
          <w:lang w:val="da-DK"/>
        </w:rPr>
        <w:t>Stratocorticium sinensis</w:t>
      </w:r>
      <w:r w:rsidRPr="006D2C0D">
        <w:rPr>
          <w:rFonts w:eastAsia="宋体" w:cs="Times New Roman"/>
          <w:sz w:val="20"/>
          <w:szCs w:val="20"/>
          <w:lang w:val="da-DK"/>
        </w:rPr>
        <w:t xml:space="preserve"> gen. et sp. nov. and </w:t>
      </w:r>
      <w:r w:rsidRPr="006D2C0D">
        <w:rPr>
          <w:rFonts w:eastAsia="宋体" w:cs="Times New Roman"/>
          <w:i/>
          <w:iCs/>
          <w:sz w:val="20"/>
          <w:szCs w:val="20"/>
          <w:lang w:val="da-DK"/>
        </w:rPr>
        <w:t>Cericium gloeocystidiatum</w:t>
      </w:r>
      <w:r w:rsidRPr="006D2C0D">
        <w:rPr>
          <w:rFonts w:eastAsia="宋体" w:cs="Times New Roman"/>
          <w:sz w:val="20"/>
          <w:szCs w:val="20"/>
          <w:lang w:val="da-DK"/>
        </w:rPr>
        <w:t xml:space="preserve"> sp. nov. </w:t>
      </w:r>
      <w:r w:rsidRPr="006D2C0D">
        <w:rPr>
          <w:rFonts w:eastAsia="宋体" w:cs="Times New Roman"/>
          <w:sz w:val="20"/>
          <w:szCs w:val="20"/>
        </w:rPr>
        <w:t>(Cyphellaceae, Agaricales) from East Asia. Journal of Fungi. 10(10):722. https://doi.org/10.3390/jof10100722</w:t>
      </w:r>
    </w:p>
    <w:p w14:paraId="7624BDC8" w14:textId="57F18A6A"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val="en"/>
        </w:rPr>
        <w:t xml:space="preserve">Wu SH. 2008. Twenty species of corticioid fungi newly recorded from China. </w:t>
      </w:r>
      <w:r w:rsidRPr="006D2C0D">
        <w:rPr>
          <w:rFonts w:eastAsia="宋体" w:cs="Times New Roman"/>
          <w:sz w:val="20"/>
          <w:szCs w:val="20"/>
          <w:lang w:val="fr-FR"/>
        </w:rPr>
        <w:t>Mycotaxon 104:79–88.</w:t>
      </w:r>
    </w:p>
    <w:p w14:paraId="7A919C76" w14:textId="1FAA00E8"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val="fr-FR"/>
        </w:rPr>
        <w:lastRenderedPageBreak/>
        <w:t xml:space="preserve">Li HJ, Xie YL, Xie ZL, Chen Y, Lam CK, et al. 2012. Chondrosterins A–E, triquinane-type sesquiterpenoids from soft coral-associated fungus </w:t>
      </w:r>
      <w:r w:rsidRPr="006D2C0D">
        <w:rPr>
          <w:rFonts w:eastAsia="宋体" w:cs="Times New Roman"/>
          <w:i/>
          <w:iCs/>
          <w:sz w:val="20"/>
          <w:szCs w:val="20"/>
          <w:lang w:val="fr-FR"/>
        </w:rPr>
        <w:t>Chondrostereum</w:t>
      </w:r>
      <w:r w:rsidRPr="006D2C0D">
        <w:rPr>
          <w:rFonts w:eastAsia="宋体" w:cs="Times New Roman"/>
          <w:sz w:val="20"/>
          <w:szCs w:val="20"/>
          <w:lang w:val="fr-FR"/>
        </w:rPr>
        <w:t xml:space="preserve"> sp. Marine Drugs 10(12)</w:t>
      </w:r>
      <w:r w:rsidRPr="006D2C0D">
        <w:rPr>
          <w:rFonts w:eastAsia="宋体" w:cs="Times New Roman"/>
          <w:sz w:val="20"/>
          <w:szCs w:val="20"/>
          <w:lang w:val="fr-FR"/>
        </w:rPr>
        <w:t>：</w:t>
      </w:r>
      <w:r w:rsidRPr="006D2C0D">
        <w:rPr>
          <w:rFonts w:eastAsia="宋体" w:cs="Times New Roman"/>
          <w:sz w:val="20"/>
          <w:szCs w:val="20"/>
          <w:lang w:val="fr-FR"/>
        </w:rPr>
        <w:t>627–638. https://doi.org/10.3390/md10030627</w:t>
      </w:r>
    </w:p>
    <w:p w14:paraId="3F2C4FFB" w14:textId="46D62082"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lang w:val="da-DK"/>
        </w:rPr>
        <w:t xml:space="preserve">Jan JS, Yang CH, Wang MH, Lin FL, Yen JL, et al. 2019. </w:t>
      </w:r>
      <w:r w:rsidRPr="006D2C0D">
        <w:rPr>
          <w:rFonts w:eastAsia="宋体" w:cs="Times New Roman"/>
          <w:sz w:val="20"/>
          <w:szCs w:val="20"/>
        </w:rPr>
        <w:t xml:space="preserve">Hirsutanol A attenuates lipopolysaccharide-Mediated matrix metalloproteinase 9 expression and cytokines production and improves endotoxemia-induced acute sickness behavior and acute lung injury. </w:t>
      </w:r>
      <w:r w:rsidRPr="006D2C0D">
        <w:rPr>
          <w:rFonts w:eastAsia="宋体" w:cs="Times New Roman"/>
          <w:sz w:val="20"/>
          <w:szCs w:val="20"/>
          <w:lang w:val="da-DK"/>
        </w:rPr>
        <w:t>Marine Drugs 17:360. https://doi.org/10.3390/md17060360</w:t>
      </w:r>
    </w:p>
    <w:p w14:paraId="2205266E" w14:textId="1C041522"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46" w:name="_Ref220919177"/>
      <w:r w:rsidRPr="006D2C0D">
        <w:rPr>
          <w:rFonts w:eastAsia="宋体" w:cs="Times New Roman"/>
          <w:sz w:val="20"/>
          <w:szCs w:val="20"/>
        </w:rPr>
        <w:t xml:space="preserve">Gosselin L, Dubois-Calero N, Major N. 2003. Novel purified culture of </w:t>
      </w:r>
      <w:r w:rsidRPr="006D2C0D">
        <w:rPr>
          <w:rFonts w:eastAsia="宋体" w:cs="Times New Roman"/>
          <w:i/>
          <w:iCs/>
          <w:sz w:val="20"/>
          <w:szCs w:val="20"/>
        </w:rPr>
        <w:t xml:space="preserve">Chondrostereum purpureum </w:t>
      </w:r>
      <w:r w:rsidRPr="006D2C0D">
        <w:rPr>
          <w:rFonts w:eastAsia="宋体" w:cs="Times New Roman"/>
          <w:sz w:val="20"/>
          <w:szCs w:val="20"/>
        </w:rPr>
        <w:t>fungus, useful for biologically controlling weedy deciduous trees and for inhibiting sprouting and regrowth of freshly cut stems of weedy deciduous trees. WO2003001903-A1</w:t>
      </w:r>
      <w:bookmarkEnd w:id="246"/>
    </w:p>
    <w:p w14:paraId="3AA0000F" w14:textId="72ED7DE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Hamberg L, Hantula J. 2020. </w:t>
      </w:r>
      <w:r w:rsidRPr="006D2C0D">
        <w:rPr>
          <w:rFonts w:eastAsia="宋体" w:cs="Times New Roman"/>
          <w:sz w:val="20"/>
          <w:szCs w:val="20"/>
        </w:rPr>
        <w:t xml:space="preserve">The biocontrol efficacy of </w:t>
      </w:r>
      <w:r w:rsidRPr="006D2C0D">
        <w:rPr>
          <w:rFonts w:eastAsia="宋体" w:cs="Times New Roman"/>
          <w:i/>
          <w:iCs/>
          <w:sz w:val="20"/>
          <w:szCs w:val="20"/>
        </w:rPr>
        <w:t>Chondrostereum</w:t>
      </w:r>
      <w:r w:rsidRPr="006D2C0D">
        <w:rPr>
          <w:rFonts w:eastAsia="宋体" w:cs="Times New Roman"/>
          <w:sz w:val="20"/>
          <w:szCs w:val="20"/>
        </w:rPr>
        <w:t xml:space="preserve"> </w:t>
      </w:r>
      <w:r w:rsidRPr="006D2C0D">
        <w:rPr>
          <w:rFonts w:eastAsia="宋体" w:cs="Times New Roman"/>
          <w:i/>
          <w:iCs/>
          <w:sz w:val="20"/>
          <w:szCs w:val="20"/>
        </w:rPr>
        <w:t>purpureum</w:t>
      </w:r>
      <w:r w:rsidRPr="006D2C0D">
        <w:rPr>
          <w:rFonts w:eastAsia="宋体" w:cs="Times New Roman"/>
          <w:sz w:val="20"/>
          <w:szCs w:val="20"/>
        </w:rPr>
        <w:t xml:space="preserve"> is not sensitive to prevailing environmental conditions in boreal forests. Forest Ecology and Management 456:117646. https://doi.org/10.1016/j.foreco.2019.117646</w:t>
      </w:r>
    </w:p>
    <w:p w14:paraId="272F1ED6" w14:textId="660F459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Yuan HS, Cao WJ. 2016. Hydnaceous fungi of China 6. Four species new to China. Mycosystema 35(5):628–635. http://dx.doi.org/10.13346/j.mycosystema.140302</w:t>
      </w:r>
    </w:p>
    <w:p w14:paraId="55BEB3FC" w14:textId="06CC48B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Jia XW, Zheng K, Liu S, Xu CP. 2015. Optimization, purification, characterization, and antioxidant activity of exopolysaccharide produced by the Northern tooth mushroom, </w:t>
      </w:r>
      <w:r w:rsidRPr="006D2C0D">
        <w:rPr>
          <w:rFonts w:eastAsia="宋体" w:cs="Times New Roman"/>
          <w:i/>
          <w:iCs/>
          <w:sz w:val="20"/>
          <w:szCs w:val="20"/>
        </w:rPr>
        <w:t>Climacodon septentrionalis</w:t>
      </w:r>
      <w:r w:rsidRPr="006D2C0D">
        <w:rPr>
          <w:rFonts w:eastAsia="宋体" w:cs="Times New Roman"/>
          <w:sz w:val="20"/>
          <w:szCs w:val="20"/>
        </w:rPr>
        <w:t xml:space="preserve"> (Basidiomycota). International Journal of Medicinal Mushrooms 17:857–866.</w:t>
      </w:r>
    </w:p>
    <w:p w14:paraId="100BA5E3" w14:textId="0E58FC1B"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Rosa LH, Machado KMG, Jacob CC, Capelari M, Rosa CA, et al. 2003. Screening of Brazilian basidiomycetes for antimicrobial activity. </w:t>
      </w:r>
      <w:r w:rsidRPr="006D2C0D">
        <w:rPr>
          <w:rFonts w:eastAsia="宋体" w:cs="Times New Roman"/>
          <w:sz w:val="20"/>
          <w:szCs w:val="20"/>
          <w:lang w:val="pt-BR"/>
        </w:rPr>
        <w:t>Memórias do Instituto Oswaldo Cruz 98(7):967–974. https://doi.org/10.1590/S0074-02762003000700019</w:t>
      </w:r>
    </w:p>
    <w:p w14:paraId="29E7B90D" w14:textId="5EA0F841"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47" w:name="_Ref220919163"/>
      <w:r w:rsidRPr="006D2C0D">
        <w:rPr>
          <w:rFonts w:eastAsia="宋体" w:cs="Times New Roman"/>
          <w:sz w:val="20"/>
          <w:szCs w:val="20"/>
        </w:rPr>
        <w:t xml:space="preserve">Tanney JB, Hutchison LJ. 2012. The production of nematode-immobilizing secretory cells by </w:t>
      </w:r>
      <w:r w:rsidRPr="006D2C0D">
        <w:rPr>
          <w:rFonts w:eastAsia="宋体" w:cs="Times New Roman"/>
          <w:i/>
          <w:sz w:val="20"/>
          <w:szCs w:val="20"/>
        </w:rPr>
        <w:t>Climacodon septentrionalis</w:t>
      </w:r>
      <w:r w:rsidRPr="006D2C0D">
        <w:rPr>
          <w:rFonts w:eastAsia="宋体" w:cs="Times New Roman"/>
          <w:sz w:val="20"/>
          <w:szCs w:val="20"/>
        </w:rPr>
        <w:t>. Mycoscienc 53(1):31–35. https://doi.org/10.1007/s10267-011-0128-1</w:t>
      </w:r>
      <w:bookmarkEnd w:id="247"/>
      <w:r w:rsidRPr="006D2C0D">
        <w:rPr>
          <w:rFonts w:eastAsia="宋体" w:cs="Times New Roman"/>
          <w:sz w:val="20"/>
          <w:szCs w:val="20"/>
        </w:rPr>
        <w:t xml:space="preserve"> </w:t>
      </w:r>
    </w:p>
    <w:p w14:paraId="39B2FB6B" w14:textId="6C0A350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Christopher T, Mahamat O, Chungong MN, Ngwa CA, Samka PM. 2020. Immunological activities of crude polysaccharides extracts of </w:t>
      </w:r>
      <w:r w:rsidRPr="006D2C0D">
        <w:rPr>
          <w:rFonts w:eastAsia="宋体" w:cs="Times New Roman"/>
          <w:i/>
          <w:iCs/>
          <w:sz w:val="20"/>
          <w:szCs w:val="20"/>
        </w:rPr>
        <w:t>Climacodon pulcherrimus</w:t>
      </w:r>
      <w:r w:rsidRPr="006D2C0D">
        <w:rPr>
          <w:rFonts w:eastAsia="宋体" w:cs="Times New Roman"/>
          <w:sz w:val="20"/>
          <w:szCs w:val="20"/>
        </w:rPr>
        <w:t xml:space="preserve"> (Phanerochaetaceae) in lipopolysaccharide-induced rat macrophages and neutrophils' responses. Journal of Medicinal Food 24:180–187. https://doi.org/10.1089/jmf.2020.0005</w:t>
      </w:r>
    </w:p>
    <w:p w14:paraId="22640D97" w14:textId="022F4F8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Wang L, Zhu YG, He SY, Jabeen S, Zhao CL. 2025. Additions to the coriaceous families Peniophoraceae and Stereaceae (Russulales): Six novel wood-inhabiting taxa in the genera Conferticium, Gloeocystidiellum, and Peniophora from southwest China. MycoKeys 115:273–308. https://doi.org/10.3897/mycokeys.115.147044</w:t>
      </w:r>
    </w:p>
    <w:p w14:paraId="736A2BE6" w14:textId="3302818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Y, He SH. 2023. Taxonomy and phylogeny of brown-rot corticioid fungi in China: </w:t>
      </w:r>
      <w:r w:rsidRPr="006D2C0D">
        <w:rPr>
          <w:rFonts w:eastAsia="宋体" w:cs="Times New Roman"/>
          <w:i/>
          <w:iCs/>
          <w:sz w:val="20"/>
          <w:szCs w:val="20"/>
        </w:rPr>
        <w:t>Coniophora beijingensis</w:t>
      </w:r>
      <w:r w:rsidRPr="006D2C0D">
        <w:rPr>
          <w:rFonts w:eastAsia="宋体" w:cs="Times New Roman"/>
          <w:sz w:val="20"/>
          <w:szCs w:val="20"/>
        </w:rPr>
        <w:t xml:space="preserve"> and </w:t>
      </w:r>
      <w:r w:rsidRPr="006D2C0D">
        <w:rPr>
          <w:rFonts w:eastAsia="宋体" w:cs="Times New Roman"/>
          <w:i/>
          <w:iCs/>
          <w:sz w:val="20"/>
          <w:szCs w:val="20"/>
        </w:rPr>
        <w:t>Veluticeps subfasciculata</w:t>
      </w:r>
      <w:r w:rsidRPr="006D2C0D">
        <w:rPr>
          <w:rFonts w:eastAsia="宋体" w:cs="Times New Roman"/>
          <w:sz w:val="20"/>
          <w:szCs w:val="20"/>
        </w:rPr>
        <w:t xml:space="preserve"> spp. nov. Frontiers in Microbiology 14:1133236. https://doi.org/10.3389/fmicb.2023.1133236</w:t>
      </w:r>
    </w:p>
    <w:p w14:paraId="4B2312C9" w14:textId="42618A4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Zhao YN, Liu SL, Nakasone KK, He SH. 2018. </w:t>
      </w:r>
      <w:r w:rsidRPr="006D2C0D">
        <w:rPr>
          <w:rFonts w:eastAsia="宋体" w:cs="Times New Roman"/>
          <w:i/>
          <w:iCs/>
          <w:sz w:val="20"/>
          <w:szCs w:val="20"/>
        </w:rPr>
        <w:t>Coniophoropsis bambusicola</w:t>
      </w:r>
      <w:r w:rsidRPr="006D2C0D">
        <w:rPr>
          <w:rFonts w:eastAsia="宋体" w:cs="Times New Roman"/>
          <w:sz w:val="20"/>
          <w:szCs w:val="20"/>
        </w:rPr>
        <w:t xml:space="preserve"> sp. nov. (Coniophoraceae, Basidiomycota) from southern Vietnam. Phytotaxa 360(2)</w:t>
      </w:r>
      <w:r w:rsidRPr="006D2C0D">
        <w:rPr>
          <w:rFonts w:eastAsia="宋体" w:cs="Times New Roman"/>
          <w:sz w:val="20"/>
          <w:szCs w:val="20"/>
        </w:rPr>
        <w:t>：</w:t>
      </w:r>
      <w:r w:rsidRPr="006D2C0D">
        <w:rPr>
          <w:rFonts w:eastAsia="宋体" w:cs="Times New Roman"/>
          <w:sz w:val="20"/>
          <w:szCs w:val="20"/>
        </w:rPr>
        <w:t>153–160. https://doi.org/10.11646/phytotaxa.360.2.7</w:t>
      </w:r>
    </w:p>
    <w:p w14:paraId="1B948928" w14:textId="63CCC9A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Ringel M, Dimos N, Himpich S, Haack M, Huber C, et al. 2022. Biotechnological potential and initial characterization of two novel sesquiterpene synthases from </w:t>
      </w:r>
      <w:r w:rsidRPr="006D2C0D">
        <w:rPr>
          <w:rFonts w:eastAsia="宋体" w:cs="Times New Roman"/>
          <w:sz w:val="20"/>
          <w:szCs w:val="20"/>
        </w:rPr>
        <w:lastRenderedPageBreak/>
        <w:t xml:space="preserve">Basidiomycota </w:t>
      </w:r>
      <w:r w:rsidRPr="006D2C0D">
        <w:rPr>
          <w:rFonts w:eastAsia="宋体" w:cs="Times New Roman"/>
          <w:i/>
          <w:iCs/>
          <w:sz w:val="20"/>
          <w:szCs w:val="20"/>
        </w:rPr>
        <w:t>Coniophora puteana</w:t>
      </w:r>
      <w:r w:rsidRPr="006D2C0D">
        <w:rPr>
          <w:rFonts w:eastAsia="宋体" w:cs="Times New Roman"/>
          <w:sz w:val="20"/>
          <w:szCs w:val="20"/>
        </w:rPr>
        <w:t xml:space="preserve"> for heterologous production of δ-cadinol. Microbial Cell Factories 21: 64. https://doi.org/10.1186/s12934-022-01791-8</w:t>
      </w:r>
    </w:p>
    <w:p w14:paraId="2C5E78BB" w14:textId="0DA73C9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Vaidya A, Singh T. 2012. Pre-treatment of Pinus radiate substrates by basidiomycetes fungi to enhance enzymatic hydrolysis. Biotechnology Letter 34(7)</w:t>
      </w:r>
      <w:r w:rsidRPr="006D2C0D">
        <w:rPr>
          <w:rFonts w:eastAsia="宋体" w:cs="Times New Roman"/>
          <w:sz w:val="20"/>
          <w:szCs w:val="20"/>
        </w:rPr>
        <w:t>：</w:t>
      </w:r>
      <w:r w:rsidRPr="006D2C0D">
        <w:rPr>
          <w:rFonts w:eastAsia="宋体" w:cs="Times New Roman"/>
          <w:sz w:val="20"/>
          <w:szCs w:val="20"/>
        </w:rPr>
        <w:t>1263–1267. https://doi.org/10.1007/s10529-012-0894-7</w:t>
      </w:r>
    </w:p>
    <w:p w14:paraId="3F4A766D" w14:textId="6FD30657" w:rsidR="00E8631B" w:rsidRPr="006D2C0D" w:rsidRDefault="009128A3" w:rsidP="00B176DD">
      <w:pPr>
        <w:numPr>
          <w:ilvl w:val="0"/>
          <w:numId w:val="11"/>
        </w:numPr>
        <w:tabs>
          <w:tab w:val="left" w:pos="420"/>
        </w:tabs>
        <w:rPr>
          <w:rFonts w:eastAsia="宋体" w:cs="Times New Roman"/>
          <w:sz w:val="20"/>
          <w:szCs w:val="20"/>
        </w:rPr>
      </w:pPr>
      <w:r w:rsidRPr="006D2C0D">
        <w:rPr>
          <w:rFonts w:eastAsia="宋体" w:cs="Times New Roman"/>
          <w:sz w:val="20"/>
          <w:szCs w:val="20"/>
        </w:rPr>
        <w:t>K</w:t>
      </w:r>
      <w:r w:rsidR="00E8631B" w:rsidRPr="006D2C0D">
        <w:rPr>
          <w:rFonts w:eastAsia="宋体" w:cs="Times New Roman"/>
          <w:sz w:val="20"/>
          <w:szCs w:val="20"/>
        </w:rPr>
        <w:t xml:space="preserve">artal SN, Munir E, Kakitani T, Imamura Y. 2004. Bioremediation of CCA-treated wood by brown-rot fungi </w:t>
      </w:r>
      <w:r w:rsidR="00E8631B" w:rsidRPr="006D2C0D">
        <w:rPr>
          <w:rFonts w:eastAsia="宋体" w:cs="Times New Roman"/>
          <w:i/>
          <w:iCs/>
          <w:sz w:val="20"/>
          <w:szCs w:val="20"/>
        </w:rPr>
        <w:t>Fomitopsis palustris</w:t>
      </w:r>
      <w:r w:rsidR="00E8631B" w:rsidRPr="006D2C0D">
        <w:rPr>
          <w:rFonts w:eastAsia="宋体" w:cs="Times New Roman"/>
          <w:sz w:val="20"/>
          <w:szCs w:val="20"/>
        </w:rPr>
        <w:t xml:space="preserve">, </w:t>
      </w:r>
      <w:r w:rsidR="00E8631B" w:rsidRPr="006D2C0D">
        <w:rPr>
          <w:rFonts w:eastAsia="宋体" w:cs="Times New Roman"/>
          <w:i/>
          <w:iCs/>
          <w:sz w:val="20"/>
          <w:szCs w:val="20"/>
        </w:rPr>
        <w:t>Coniophora puteana</w:t>
      </w:r>
      <w:r w:rsidR="00E8631B" w:rsidRPr="006D2C0D">
        <w:rPr>
          <w:rFonts w:eastAsia="宋体" w:cs="Times New Roman"/>
          <w:sz w:val="20"/>
          <w:szCs w:val="20"/>
        </w:rPr>
        <w:t xml:space="preserve"> and </w:t>
      </w:r>
      <w:r w:rsidR="00E8631B" w:rsidRPr="006D2C0D">
        <w:rPr>
          <w:rFonts w:eastAsia="宋体" w:cs="Times New Roman"/>
          <w:i/>
          <w:iCs/>
          <w:sz w:val="20"/>
          <w:szCs w:val="20"/>
        </w:rPr>
        <w:t>Laetiporus sulphureus</w:t>
      </w:r>
      <w:r w:rsidR="00E8631B" w:rsidRPr="006D2C0D">
        <w:rPr>
          <w:rFonts w:eastAsia="宋体" w:cs="Times New Roman"/>
          <w:sz w:val="20"/>
          <w:szCs w:val="20"/>
        </w:rPr>
        <w:t>. Journal of Wood Science 50(2):182–188. https://doi.org/10.1007/s10086-003-0544-8</w:t>
      </w:r>
    </w:p>
    <w:p w14:paraId="26ADFAEE" w14:textId="5C9C0DD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Memić M, Vrtačnik M, Boh B, Pohleven F, Mahmutović O. 2017. Biodegradation of PAHs by ligninolytic fungi </w:t>
      </w:r>
      <w:r w:rsidRPr="006D2C0D">
        <w:rPr>
          <w:rFonts w:eastAsia="宋体" w:cs="Times New Roman"/>
          <w:i/>
          <w:iCs/>
          <w:sz w:val="20"/>
          <w:szCs w:val="20"/>
        </w:rPr>
        <w:t>Hypoxylon fragiforme</w:t>
      </w:r>
      <w:r w:rsidRPr="006D2C0D">
        <w:rPr>
          <w:rFonts w:eastAsia="宋体" w:cs="Times New Roman"/>
          <w:sz w:val="20"/>
          <w:szCs w:val="20"/>
        </w:rPr>
        <w:t xml:space="preserve"> and </w:t>
      </w:r>
      <w:r w:rsidRPr="006D2C0D">
        <w:rPr>
          <w:rFonts w:eastAsia="宋体" w:cs="Times New Roman"/>
          <w:i/>
          <w:iCs/>
          <w:sz w:val="20"/>
          <w:szCs w:val="20"/>
        </w:rPr>
        <w:t>Coniophora puteana</w:t>
      </w:r>
      <w:r w:rsidRPr="006D2C0D">
        <w:rPr>
          <w:rFonts w:eastAsia="宋体" w:cs="Times New Roman"/>
          <w:sz w:val="20"/>
          <w:szCs w:val="20"/>
        </w:rPr>
        <w:t>. Polycyclic Aromatic Compounds 40:206–213. https://doi.org/10.1080/10406638.2017.1392326</w:t>
      </w:r>
    </w:p>
    <w:p w14:paraId="7B80534D" w14:textId="31A3310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Mahmood RT, Asad MJ, Asgher M, Zainab T, Zafar M, et al. 2019. First report on implementation of response surface methodology for the biodegradation of textile industrial effluents by </w:t>
      </w:r>
      <w:r w:rsidRPr="006D2C0D">
        <w:rPr>
          <w:rFonts w:eastAsia="宋体" w:cs="Times New Roman"/>
          <w:i/>
          <w:iCs/>
          <w:sz w:val="20"/>
          <w:szCs w:val="20"/>
        </w:rPr>
        <w:t>Coniophora puteana</w:t>
      </w:r>
      <w:r w:rsidRPr="006D2C0D">
        <w:rPr>
          <w:rFonts w:eastAsia="宋体" w:cs="Times New Roman"/>
          <w:sz w:val="20"/>
          <w:szCs w:val="20"/>
        </w:rPr>
        <w:t xml:space="preserve"> IEBL-1. Archives of Environmental Protection 45, 48–59. https://doi.org/10.24425/aep.2019.130241</w:t>
      </w:r>
    </w:p>
    <w:p w14:paraId="05089ED2" w14:textId="24497892"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bidi="ar"/>
        </w:rPr>
        <w:t xml:space="preserve">Yang Y. 2023. Morphological and molecular identification for two new species of wood-inhabiting macrofungi (Basidiomycota) from Yunnan-Guizhou Plateau, China. </w:t>
      </w:r>
      <w:r w:rsidRPr="006D2C0D">
        <w:rPr>
          <w:rFonts w:eastAsia="宋体" w:cs="Times New Roman"/>
          <w:sz w:val="20"/>
          <w:szCs w:val="20"/>
          <w:lang w:val="fr-FR" w:bidi="ar"/>
        </w:rPr>
        <w:t xml:space="preserve">Phytotaxa 591(1):1-18 </w:t>
      </w:r>
    </w:p>
    <w:p w14:paraId="36C19CDB" w14:textId="323487C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Yang Y, Xu Y, Wang L, Jiang QQ, Su JQ, et al. 2025. </w:t>
      </w:r>
      <w:r w:rsidRPr="006D2C0D">
        <w:rPr>
          <w:rFonts w:eastAsia="宋体" w:cs="Times New Roman"/>
          <w:sz w:val="20"/>
          <w:szCs w:val="20"/>
        </w:rPr>
        <w:t>Multigene phylogeny of seven wood-inhabiting fungal orders in Basidiomycota, and proposal of a new genus and thirteen new species. Mycosphere 16(1):245–295. https://doi.org/10.5943/mycosphere/16/1/4</w:t>
      </w:r>
    </w:p>
    <w:p w14:paraId="3CAB4ABC" w14:textId="68B0C91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XY, Liu SL, Wei HW, Wang XW, Yu J et al. 2023. Preliminary species diversity and community phylogenetics of wood-inhabiting basidiomycetous fungi in the Dabie Mountains, Central China reveal unexpected richness. IMA fungus 14(1):23. https://doi.org/10.1186/s43008-023-00130-9</w:t>
      </w:r>
    </w:p>
    <w:p w14:paraId="125EEB96" w14:textId="06C257D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Shang B, He W, Yu CJ. 2006. </w:t>
      </w:r>
      <w:r w:rsidRPr="006D2C0D">
        <w:rPr>
          <w:rFonts w:eastAsia="宋体" w:cs="Times New Roman"/>
          <w:i/>
          <w:iCs/>
          <w:sz w:val="20"/>
          <w:szCs w:val="20"/>
        </w:rPr>
        <w:t>Cotylidia</w:t>
      </w:r>
      <w:r w:rsidRPr="006D2C0D">
        <w:rPr>
          <w:rFonts w:eastAsia="宋体" w:cs="Times New Roman"/>
          <w:sz w:val="20"/>
          <w:szCs w:val="20"/>
        </w:rPr>
        <w:t xml:space="preserve"> </w:t>
      </w:r>
      <w:r w:rsidRPr="006D2C0D">
        <w:rPr>
          <w:rFonts w:eastAsia="宋体" w:cs="Times New Roman"/>
          <w:i/>
          <w:iCs/>
          <w:sz w:val="20"/>
          <w:szCs w:val="20"/>
        </w:rPr>
        <w:t>harmandii</w:t>
      </w:r>
      <w:r w:rsidRPr="006D2C0D">
        <w:rPr>
          <w:rFonts w:eastAsia="宋体" w:cs="Times New Roman"/>
          <w:sz w:val="20"/>
          <w:szCs w:val="20"/>
        </w:rPr>
        <w:t>-a new corticioid fungus in China. Forest Research 19(1):114–116.</w:t>
      </w:r>
    </w:p>
    <w:p w14:paraId="5E809270" w14:textId="75F9D2B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Sharma D, Sud A, Bansal S, Mahajan R, Sharma BM, et al. 2018. </w:t>
      </w:r>
      <w:r w:rsidRPr="006D2C0D">
        <w:rPr>
          <w:rFonts w:eastAsia="宋体" w:cs="Times New Roman"/>
          <w:sz w:val="20"/>
          <w:szCs w:val="20"/>
        </w:rPr>
        <w:t xml:space="preserve">Endocellulase production by </w:t>
      </w:r>
      <w:r w:rsidRPr="006D2C0D">
        <w:rPr>
          <w:rFonts w:eastAsia="宋体" w:cs="Times New Roman"/>
          <w:i/>
          <w:iCs/>
          <w:sz w:val="20"/>
          <w:szCs w:val="20"/>
        </w:rPr>
        <w:t>Cotylidia pannosa</w:t>
      </w:r>
      <w:r w:rsidRPr="006D2C0D">
        <w:rPr>
          <w:rFonts w:eastAsia="宋体" w:cs="Times New Roman"/>
          <w:sz w:val="20"/>
          <w:szCs w:val="20"/>
        </w:rPr>
        <w:t xml:space="preserve"> and its application in saccharification of wheat bran to bioethanol. BioEnergy Research 11(2):219–227. https://doi.org/10.1007/s12155-017-9890-z</w:t>
      </w:r>
    </w:p>
    <w:p w14:paraId="057EAE54" w14:textId="5898B8E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Ma X, Zhao CL. 2019. </w:t>
      </w:r>
      <w:r w:rsidRPr="006D2C0D">
        <w:rPr>
          <w:rFonts w:eastAsia="宋体" w:cs="Times New Roman"/>
          <w:i/>
          <w:iCs/>
          <w:sz w:val="20"/>
          <w:szCs w:val="20"/>
        </w:rPr>
        <w:t>Crepatura ellipsospora</w:t>
      </w:r>
      <w:r w:rsidRPr="006D2C0D">
        <w:rPr>
          <w:rFonts w:eastAsia="宋体" w:cs="Times New Roman"/>
          <w:sz w:val="20"/>
          <w:szCs w:val="20"/>
        </w:rPr>
        <w:t xml:space="preserve"> gen. et sp. nov. in Phanerochaetaceae (Polyporales, Basidiomycota) bearing a tuberculate hymenial surface. Mycological Progress 18:785–793. https://doi.org/10.1007/s11557-019-01488-0</w:t>
      </w:r>
    </w:p>
    <w:p w14:paraId="67F2859C" w14:textId="1BE91A0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Choi YS, Kim GH, Lim YW, Kim SH, Imamura Y, et al. 2009. Characterization of a strong CCA-treated wood degrader, unknown </w:t>
      </w:r>
      <w:r w:rsidRPr="006D2C0D">
        <w:rPr>
          <w:rFonts w:eastAsia="宋体" w:cs="Times New Roman"/>
          <w:i/>
          <w:iCs/>
          <w:sz w:val="20"/>
          <w:szCs w:val="20"/>
        </w:rPr>
        <w:t>Crustoderma</w:t>
      </w:r>
      <w:r w:rsidRPr="006D2C0D">
        <w:rPr>
          <w:rFonts w:eastAsia="宋体" w:cs="Times New Roman"/>
          <w:sz w:val="20"/>
          <w:szCs w:val="20"/>
        </w:rPr>
        <w:t xml:space="preserve"> species. Antonie van Leeuwenhoek 95(3):285–293. https://doi.org/10.1007/s10482-009-9311-1</w:t>
      </w:r>
    </w:p>
    <w:p w14:paraId="5DFC9B3F" w14:textId="5442A60D"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Huang RX, Luo KY, Zhao CL. 2020. </w:t>
      </w:r>
      <w:r w:rsidRPr="006D2C0D">
        <w:rPr>
          <w:rFonts w:eastAsia="宋体" w:cs="Times New Roman"/>
          <w:i/>
          <w:iCs/>
          <w:sz w:val="20"/>
          <w:szCs w:val="20"/>
        </w:rPr>
        <w:t>Phlebia nigrodontea</w:t>
      </w:r>
      <w:r w:rsidRPr="006D2C0D">
        <w:rPr>
          <w:rFonts w:eastAsia="宋体" w:cs="Times New Roman"/>
          <w:sz w:val="20"/>
          <w:szCs w:val="20"/>
        </w:rPr>
        <w:t xml:space="preserve"> sp. nov. in Meruliaceae (Polyporales) with a black hymenial surface. </w:t>
      </w:r>
      <w:r w:rsidRPr="006D2C0D">
        <w:rPr>
          <w:rFonts w:eastAsia="宋体" w:cs="Times New Roman"/>
          <w:sz w:val="20"/>
          <w:szCs w:val="20"/>
          <w:lang w:val="pt-BR"/>
        </w:rPr>
        <w:t>Phytotaxa 458(3):195–206. https://doi.org/10.11646/phytotaxa.458.3.2</w:t>
      </w:r>
    </w:p>
    <w:p w14:paraId="3EDC971B" w14:textId="31F30CE6"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lang w:val="pt-BR"/>
        </w:rPr>
        <w:t xml:space="preserve">Zhao YL, Zhao CL. 2023. A corticioid fungus, </w:t>
      </w:r>
      <w:r w:rsidRPr="006D2C0D">
        <w:rPr>
          <w:rFonts w:eastAsia="宋体" w:cs="Times New Roman"/>
          <w:i/>
          <w:iCs/>
          <w:sz w:val="20"/>
          <w:szCs w:val="20"/>
          <w:lang w:val="pt-BR"/>
        </w:rPr>
        <w:t>Gloeocystidiellum yunnanense</w:t>
      </w:r>
      <w:r w:rsidRPr="006D2C0D">
        <w:rPr>
          <w:rFonts w:eastAsia="宋体" w:cs="Times New Roman"/>
          <w:sz w:val="20"/>
          <w:szCs w:val="20"/>
          <w:lang w:val="pt-BR"/>
        </w:rPr>
        <w:t xml:space="preserve"> sp. nov. (Russulales) with characteristic gloeocystidia from southern China. Nova </w:t>
      </w:r>
      <w:r w:rsidRPr="006D2C0D">
        <w:rPr>
          <w:rFonts w:eastAsia="宋体" w:cs="Times New Roman"/>
          <w:sz w:val="20"/>
          <w:szCs w:val="20"/>
          <w:lang w:val="pt-BR"/>
        </w:rPr>
        <w:lastRenderedPageBreak/>
        <w:t>Hedwigia116(1-2):155–170. https://doi.org/10.1127/nova_hedwigia/2023/0725</w:t>
      </w:r>
    </w:p>
    <w:p w14:paraId="2F9DAAC5" w14:textId="39133C0A"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val="pt-BR"/>
        </w:rPr>
        <w:t xml:space="preserve">Huang RX, Zhao CL. 2020. </w:t>
      </w:r>
      <w:r w:rsidRPr="006D2C0D">
        <w:rPr>
          <w:rFonts w:eastAsia="宋体" w:cs="Times New Roman"/>
          <w:sz w:val="20"/>
          <w:szCs w:val="20"/>
        </w:rPr>
        <w:t xml:space="preserve">Three new species of </w:t>
      </w:r>
      <w:r w:rsidRPr="006D2C0D">
        <w:rPr>
          <w:rFonts w:eastAsia="宋体" w:cs="Times New Roman"/>
          <w:i/>
          <w:iCs/>
          <w:sz w:val="20"/>
          <w:szCs w:val="20"/>
        </w:rPr>
        <w:t>Phlebia</w:t>
      </w:r>
      <w:r w:rsidRPr="006D2C0D">
        <w:rPr>
          <w:rFonts w:eastAsia="宋体" w:cs="Times New Roman"/>
          <w:sz w:val="20"/>
          <w:szCs w:val="20"/>
        </w:rPr>
        <w:t xml:space="preserve"> (Polyporales, Basidiomycota) based on the evidence from morphology and DNA sequence data. </w:t>
      </w:r>
      <w:r w:rsidRPr="006D2C0D">
        <w:rPr>
          <w:rFonts w:eastAsia="宋体" w:cs="Times New Roman"/>
          <w:sz w:val="20"/>
          <w:szCs w:val="20"/>
          <w:lang w:val="fr-FR"/>
        </w:rPr>
        <w:t>Mycological Progress 19:753–767. https://doi.org/10.1007/s11557-020-01591-7</w:t>
      </w:r>
    </w:p>
    <w:p w14:paraId="4EAD17BD" w14:textId="01D3E56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Li Y, Nakasone KK, Chen CC, Zhao CL, Cao T, et al. 2022. </w:t>
      </w:r>
      <w:r w:rsidRPr="006D2C0D">
        <w:rPr>
          <w:rFonts w:eastAsia="宋体" w:cs="Times New Roman"/>
          <w:sz w:val="20"/>
          <w:szCs w:val="20"/>
        </w:rPr>
        <w:t>Taxonomy and phylogeny of Cystostereaceae (Agaricales, Basidiomycota): a new genus, five new species, and three new combinations. Journal of Fungi 8(1229):1-20</w:t>
      </w:r>
    </w:p>
    <w:p w14:paraId="61749522" w14:textId="2718E9F3" w:rsidR="00E8631B" w:rsidRPr="006D2C0D" w:rsidRDefault="00E8631B" w:rsidP="00B176DD">
      <w:pPr>
        <w:numPr>
          <w:ilvl w:val="0"/>
          <w:numId w:val="11"/>
        </w:numPr>
        <w:tabs>
          <w:tab w:val="left" w:pos="420"/>
        </w:tabs>
        <w:rPr>
          <w:rFonts w:eastAsia="宋体" w:cs="Times New Roman"/>
          <w:sz w:val="20"/>
          <w:szCs w:val="20"/>
        </w:rPr>
      </w:pPr>
      <w:bookmarkStart w:id="248" w:name="_Ref220919495"/>
      <w:r w:rsidRPr="006D2C0D">
        <w:rPr>
          <w:rFonts w:eastAsia="宋体" w:cs="Times New Roman"/>
          <w:sz w:val="20"/>
          <w:szCs w:val="20"/>
        </w:rPr>
        <w:t>Lin YC, Wei CL, Chen CY, Chen CC,</w:t>
      </w:r>
      <w:r w:rsidRPr="006D2C0D">
        <w:rPr>
          <w:rFonts w:eastAsia="宋体" w:cs="Times New Roman"/>
          <w:sz w:val="20"/>
          <w:szCs w:val="20"/>
          <w:shd w:val="clear" w:color="auto" w:fill="FFFFFF"/>
        </w:rPr>
        <w:t xml:space="preserve"> Wu SH.</w:t>
      </w:r>
      <w:r w:rsidRPr="006D2C0D">
        <w:rPr>
          <w:rFonts w:eastAsia="宋体" w:cs="Times New Roman"/>
          <w:sz w:val="20"/>
          <w:szCs w:val="20"/>
        </w:rPr>
        <w:t xml:space="preserve"> 2021. Three new species of </w:t>
      </w:r>
      <w:r w:rsidRPr="006D2C0D">
        <w:rPr>
          <w:rFonts w:eastAsia="宋体" w:cs="Times New Roman"/>
          <w:i/>
          <w:iCs/>
          <w:sz w:val="20"/>
          <w:szCs w:val="20"/>
        </w:rPr>
        <w:t>Cylindrobasidium</w:t>
      </w:r>
      <w:r w:rsidRPr="006D2C0D">
        <w:rPr>
          <w:rFonts w:eastAsia="宋体" w:cs="Times New Roman"/>
          <w:sz w:val="20"/>
          <w:szCs w:val="20"/>
        </w:rPr>
        <w:t xml:space="preserve"> (Physalacriaceae, Agaricales) from East Asia. Mycological Progress 20(10):1297–1308. </w:t>
      </w:r>
      <w:r w:rsidRPr="006D2C0D">
        <w:rPr>
          <w:rFonts w:eastAsia="宋体" w:cs="Times New Roman"/>
          <w:color w:val="0000FF"/>
          <w:sz w:val="20"/>
          <w:szCs w:val="20"/>
          <w:u w:val="single"/>
        </w:rPr>
        <w:t>https://doi.org/10.1007/s11557-021-01730-8</w:t>
      </w:r>
      <w:bookmarkEnd w:id="248"/>
    </w:p>
    <w:p w14:paraId="508A33A2" w14:textId="48BA1DE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Huang FC, Lin JT, Zheng HF. 2024. Molecular phylogeny of </w:t>
      </w:r>
      <w:r w:rsidRPr="006D2C0D">
        <w:rPr>
          <w:rFonts w:eastAsia="宋体" w:cs="Times New Roman"/>
          <w:i/>
          <w:iCs/>
          <w:sz w:val="20"/>
          <w:szCs w:val="20"/>
        </w:rPr>
        <w:t>Podoscypha</w:t>
      </w:r>
      <w:r w:rsidRPr="006D2C0D">
        <w:rPr>
          <w:rFonts w:eastAsia="宋体" w:cs="Times New Roman"/>
          <w:sz w:val="20"/>
          <w:szCs w:val="20"/>
        </w:rPr>
        <w:t xml:space="preserve"> (Basidiomycota, Podoscyphaceae) with descriptions of four new species, inferred from nuclear rDNA sequences. Mycological Progress23(1):31. https://doi.org/10.1007/s11557-024-01969-x</w:t>
      </w:r>
    </w:p>
    <w:p w14:paraId="60EBB879" w14:textId="28E0877A"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Liu SL, Chen YY, Sun YF, He XL, Song CG et al. 2023. Systematic classification and phylogenetic relationships of the brown-rot fungi within the Polyporales. </w:t>
      </w:r>
      <w:r w:rsidRPr="006D2C0D">
        <w:rPr>
          <w:rFonts w:eastAsia="宋体" w:cs="Times New Roman"/>
          <w:sz w:val="20"/>
          <w:szCs w:val="20"/>
          <w:lang w:val="pt-BR"/>
        </w:rPr>
        <w:t>Fungal Diversity 118(1):1–94. https://doi.org/10.1007/s13225-022-00511-2</w:t>
      </w:r>
    </w:p>
    <w:p w14:paraId="4E10E601" w14:textId="612D7B5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Santos GS, Peters LP, Carvalho CM. 2020. </w:t>
      </w:r>
      <w:r w:rsidRPr="006D2C0D">
        <w:rPr>
          <w:rFonts w:eastAsia="宋体" w:cs="Times New Roman"/>
          <w:sz w:val="20"/>
          <w:szCs w:val="20"/>
        </w:rPr>
        <w:t>Study of antibacterial activity of Amazonian Agaricomycetes mushrooms from Brazil. International Journal of Medicinal Mushroom 22:573–580. https://doi.org/10.1615/IntJMedMushrooms.2020035050</w:t>
      </w:r>
    </w:p>
    <w:p w14:paraId="79548B5A" w14:textId="4A45572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Yanto DHY, Krishanti NPRA, Ardiati FC, Anita SH, Nugraha IK, et al. 2019. Biodegradation of styrofoam waste by ligninolytic fungi and bacteria. IOP Conference Series: Earth and Environmental Science 308:012001. https://doi.org/10.1088/1755-1315/308/1/012001</w:t>
      </w:r>
    </w:p>
    <w:p w14:paraId="3B72F77A" w14:textId="64A9343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Brescia FF, Pitelas W, Yalman S, Popa F, Hausmann HG, et al. 2021. Formation of diastereomeric dihydromenthofurolactones by </w:t>
      </w:r>
      <w:r w:rsidRPr="006D2C0D">
        <w:rPr>
          <w:rFonts w:eastAsia="宋体" w:cs="Times New Roman"/>
          <w:i/>
          <w:iCs/>
          <w:sz w:val="20"/>
          <w:szCs w:val="20"/>
        </w:rPr>
        <w:t>Cystostereum murrayi</w:t>
      </w:r>
      <w:r w:rsidRPr="006D2C0D">
        <w:rPr>
          <w:rFonts w:eastAsia="宋体" w:cs="Times New Roman"/>
          <w:sz w:val="20"/>
          <w:szCs w:val="20"/>
        </w:rPr>
        <w:t xml:space="preserve"> and Aroma dilution analysis based on dynamic headspace extraction. Journal of Agricultural and Food Chemistry 69:5997–6004. https://doi.org/10.1021/acs.jafc.1c01478</w:t>
      </w:r>
    </w:p>
    <w:p w14:paraId="448CDFDB" w14:textId="6499359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Hacıoğlu B, Dupaul G, Paladino G, Edman M, Hedenström E. 2024. Unlocking the biodegradative potential of native white-rot fungi: a comparative study of fiberbank organic pollutant mycoremediation. Bioengineered 15(1):2396642. https://doi.org/10.1080/21655979.2024.2396642</w:t>
      </w:r>
    </w:p>
    <w:p w14:paraId="6B74BAE9" w14:textId="6FC49BC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YL, Liu SL, Wu SH, He SH. 2018. </w:t>
      </w:r>
      <w:r w:rsidRPr="006D2C0D">
        <w:rPr>
          <w:rFonts w:eastAsia="宋体" w:cs="Times New Roman"/>
          <w:i/>
          <w:iCs/>
          <w:sz w:val="20"/>
          <w:szCs w:val="20"/>
        </w:rPr>
        <w:t xml:space="preserve">Dacryobolus angiospermarum </w:t>
      </w:r>
      <w:r w:rsidRPr="006D2C0D">
        <w:rPr>
          <w:rFonts w:eastAsia="宋体" w:cs="Times New Roman"/>
          <w:sz w:val="20"/>
          <w:szCs w:val="20"/>
        </w:rPr>
        <w:t>(Polyporales, Basidiomycota), a new brown-rot corticioid species from Southern China. Phytotaxa 365(2):189 https://doi.org/10.11646/phytotaxa.365.2.6</w:t>
      </w:r>
    </w:p>
    <w:p w14:paraId="78335B20" w14:textId="73B487A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HS, Kan YH, Wan XZ 2016. Molecular phylogenetic identification of two new brown-rot corticioid fungi in </w:t>
      </w:r>
      <w:r w:rsidRPr="006D2C0D">
        <w:rPr>
          <w:rFonts w:eastAsia="宋体" w:cs="Times New Roman"/>
          <w:i/>
          <w:iCs/>
          <w:sz w:val="20"/>
          <w:szCs w:val="20"/>
        </w:rPr>
        <w:t>Dacryobolus</w:t>
      </w:r>
      <w:r w:rsidRPr="006D2C0D">
        <w:rPr>
          <w:rFonts w:eastAsia="宋体" w:cs="Times New Roman"/>
          <w:sz w:val="20"/>
          <w:szCs w:val="20"/>
        </w:rPr>
        <w:t> from southern China. Phytotaxa 265(2):101–111.</w:t>
      </w:r>
    </w:p>
    <w:p w14:paraId="653BDCC6" w14:textId="7CB62BA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Wei CL, Chen CC, He SH, Wu SH. 2022. </w:t>
      </w:r>
      <w:r w:rsidRPr="006D2C0D">
        <w:rPr>
          <w:rFonts w:eastAsia="宋体" w:cs="Times New Roman"/>
          <w:i/>
          <w:iCs/>
          <w:sz w:val="20"/>
          <w:szCs w:val="20"/>
        </w:rPr>
        <w:t>Dendrocorticiopsis orientalis</w:t>
      </w:r>
      <w:r w:rsidRPr="006D2C0D">
        <w:rPr>
          <w:rFonts w:eastAsia="宋体" w:cs="Times New Roman"/>
          <w:sz w:val="20"/>
          <w:szCs w:val="20"/>
        </w:rPr>
        <w:t xml:space="preserve"> gen. et sp. nov. of the Punctulariaceae (Corticiales, Basidiomycota) revealed by molecular data. MycoKeys 90:19–30. https://doi.org/10.3897/mycokeys.90.84562</w:t>
      </w:r>
    </w:p>
    <w:p w14:paraId="44918566" w14:textId="116221C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Zhou LW, Dai YC. 2013. Taxonomy and phylogeny of wood-inhabiting hydnoid species in Russulales: two new genera, three new species and two new combinations. Mycologia 105(3):636–649.</w:t>
      </w:r>
    </w:p>
    <w:p w14:paraId="1DB7825B" w14:textId="4E1832D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Wei CL, Chang CC, He SH, Wu SH. 2020. </w:t>
      </w:r>
      <w:r w:rsidRPr="006D2C0D">
        <w:rPr>
          <w:rFonts w:eastAsia="宋体" w:cs="Times New Roman"/>
          <w:i/>
          <w:iCs/>
          <w:sz w:val="20"/>
          <w:szCs w:val="20"/>
        </w:rPr>
        <w:t>Dentipellis fimbriata</w:t>
      </w:r>
      <w:r w:rsidRPr="006D2C0D">
        <w:rPr>
          <w:rFonts w:eastAsia="宋体" w:cs="Times New Roman"/>
          <w:sz w:val="20"/>
          <w:szCs w:val="20"/>
        </w:rPr>
        <w:t xml:space="preserve"> sp. nov. (Russulales, Basidiomycota) from subtropical Taiwan. Phytotaxa 428(2):131–138. https://doi.org/10.11646/phytotaxa.428.2.7</w:t>
      </w:r>
    </w:p>
    <w:p w14:paraId="2410B0E8" w14:textId="0C8E672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Shen LL, Wang M. 2017. Morphological characteristics and molecular data reveal two new species of </w:t>
      </w:r>
      <w:r w:rsidRPr="006D2C0D">
        <w:rPr>
          <w:rFonts w:eastAsia="宋体" w:cs="Times New Roman"/>
          <w:i/>
          <w:iCs/>
          <w:sz w:val="20"/>
          <w:szCs w:val="20"/>
        </w:rPr>
        <w:t>Dentipellis</w:t>
      </w:r>
      <w:r w:rsidRPr="006D2C0D">
        <w:rPr>
          <w:rFonts w:eastAsia="宋体" w:cs="Times New Roman"/>
          <w:sz w:val="20"/>
          <w:szCs w:val="20"/>
        </w:rPr>
        <w:t> from China. Phytotaxa 323(1):69–76.</w:t>
      </w:r>
    </w:p>
    <w:p w14:paraId="2F5F7193" w14:textId="0CD2C2F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Y, Ren GJ, Dai YC. 2018. </w:t>
      </w:r>
      <w:r w:rsidRPr="006D2C0D">
        <w:rPr>
          <w:rFonts w:eastAsia="宋体" w:cs="Times New Roman"/>
          <w:i/>
          <w:iCs/>
          <w:sz w:val="20"/>
          <w:szCs w:val="20"/>
        </w:rPr>
        <w:t>Dentipellis rhizomorpha</w:t>
      </w:r>
      <w:r w:rsidRPr="006D2C0D">
        <w:rPr>
          <w:rFonts w:eastAsia="宋体" w:cs="Times New Roman"/>
          <w:sz w:val="20"/>
          <w:szCs w:val="20"/>
        </w:rPr>
        <w:t xml:space="preserve"> sp. nov. supported by morphological and phylogenetic analyses. Nova Hedwigia 107(1-2)</w:t>
      </w:r>
      <w:r w:rsidRPr="006D2C0D">
        <w:rPr>
          <w:rFonts w:eastAsia="宋体" w:cs="Times New Roman"/>
          <w:sz w:val="20"/>
          <w:szCs w:val="20"/>
        </w:rPr>
        <w:t>：</w:t>
      </w:r>
      <w:r w:rsidRPr="006D2C0D">
        <w:rPr>
          <w:rFonts w:eastAsia="宋体" w:cs="Times New Roman"/>
          <w:sz w:val="20"/>
          <w:szCs w:val="20"/>
        </w:rPr>
        <w:t>131–140. https://doi.org/10.1127/nova_hedwigia/2018/0459</w:t>
      </w:r>
    </w:p>
    <w:p w14:paraId="7B94DE34" w14:textId="0CB8138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Mitschke N, Sum WC, Hassan K, Kirchenwitz M, Schrey H, et al. 2023. Biologically active drimane derivatives isolated from submerged cultures of the wood-inhabiting basidiomycete Dentipellis fragilis. RSC Advances 13, 25752–25761. https://doi.org/10.1039/d3ra04204a</w:t>
      </w:r>
    </w:p>
    <w:p w14:paraId="191D6DE0" w14:textId="4C845B8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Sum WC, Ebada SS, Ibrahim MAA, Kellner H, Stadler M. 2024. Dentifragilones A-B and other benzoic acid derivatives from the European basidiomycete </w:t>
      </w:r>
      <w:r w:rsidRPr="006D2C0D">
        <w:rPr>
          <w:rFonts w:eastAsia="宋体" w:cs="Times New Roman"/>
          <w:i/>
          <w:iCs/>
          <w:sz w:val="20"/>
          <w:szCs w:val="20"/>
        </w:rPr>
        <w:t>Dentipellis fragilis</w:t>
      </w:r>
      <w:r w:rsidRPr="006D2C0D">
        <w:rPr>
          <w:rFonts w:eastAsia="宋体" w:cs="Times New Roman"/>
          <w:sz w:val="20"/>
          <w:szCs w:val="20"/>
        </w:rPr>
        <w:t>. Molecules 29:2859. https://doi.org/10.3390/molecules29122859</w:t>
      </w:r>
    </w:p>
    <w:p w14:paraId="190CDCF4" w14:textId="5DF2F3E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Ki DW, Choi DC, Won YS, Lee SJ,</w:t>
      </w:r>
      <w:r w:rsidRPr="006D2C0D">
        <w:rPr>
          <w:rFonts w:cs="Times New Roman"/>
          <w:sz w:val="20"/>
          <w:szCs w:val="20"/>
        </w:rPr>
        <w:t xml:space="preserve"> </w:t>
      </w:r>
      <w:r w:rsidRPr="006D2C0D">
        <w:rPr>
          <w:rFonts w:eastAsia="宋体" w:cs="Times New Roman"/>
          <w:sz w:val="20"/>
          <w:szCs w:val="20"/>
        </w:rPr>
        <w:t xml:space="preserve">Kim YH, et al. 2024. Three new phthalide derivatives from culture broth of </w:t>
      </w:r>
      <w:r w:rsidRPr="006D2C0D">
        <w:rPr>
          <w:rFonts w:eastAsia="宋体" w:cs="Times New Roman"/>
          <w:i/>
          <w:iCs/>
          <w:sz w:val="20"/>
          <w:szCs w:val="20"/>
        </w:rPr>
        <w:t>Dentipellis fragilis</w:t>
      </w:r>
      <w:r w:rsidRPr="006D2C0D">
        <w:rPr>
          <w:rFonts w:eastAsia="宋体" w:cs="Times New Roman"/>
          <w:sz w:val="20"/>
          <w:szCs w:val="20"/>
        </w:rPr>
        <w:t xml:space="preserve"> and their cytotoxic activities. Journal of Antibiotics 77:338–344. https://doi.org/10.1038/s41429-024-00720-8</w:t>
      </w:r>
    </w:p>
    <w:p w14:paraId="1D85476C" w14:textId="168DEE1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Ki DW, Kim CW, Choi DC, Oh GW, Doan TP et al. 2023. Chemical constituents of the culture broth of </w:t>
      </w:r>
      <w:r w:rsidRPr="006D2C0D">
        <w:rPr>
          <w:rFonts w:eastAsia="宋体" w:cs="Times New Roman"/>
          <w:i/>
          <w:iCs/>
          <w:sz w:val="20"/>
          <w:szCs w:val="20"/>
        </w:rPr>
        <w:t>Dentipellis fragilis</w:t>
      </w:r>
      <w:r w:rsidRPr="006D2C0D">
        <w:rPr>
          <w:rFonts w:eastAsia="宋体" w:cs="Times New Roman"/>
          <w:sz w:val="20"/>
          <w:szCs w:val="20"/>
        </w:rPr>
        <w:t xml:space="preserve"> and their anti-inflammatory activities. Phytochemistry 214:113828. https://doi.org/10.1016/j.phytochem.2023.113828</w:t>
      </w:r>
    </w:p>
    <w:p w14:paraId="1D11B85A" w14:textId="00173D0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Park H, Min B, Jang Y, Kim J, Lipzen A, et al. 2019. Comprehensive genomic and transcriptomic analysis of polycyclic aromatic hydrocarbon degradation by a mycoremediation fungus, </w:t>
      </w:r>
      <w:r w:rsidRPr="006D2C0D">
        <w:rPr>
          <w:rFonts w:eastAsia="宋体" w:cs="Times New Roman"/>
          <w:i/>
          <w:iCs/>
          <w:sz w:val="20"/>
          <w:szCs w:val="20"/>
        </w:rPr>
        <w:t>Dentipellis</w:t>
      </w:r>
      <w:r w:rsidRPr="006D2C0D">
        <w:rPr>
          <w:rFonts w:eastAsia="宋体" w:cs="Times New Roman"/>
          <w:sz w:val="20"/>
          <w:szCs w:val="20"/>
        </w:rPr>
        <w:t xml:space="preserve"> sp. KUC8613. Applied Microbiology and Biotechnology 103:8145–8155. https://doi.org/10.1007/s00253-019-10089-6</w:t>
      </w:r>
    </w:p>
    <w:p w14:paraId="4BDA1E6D" w14:textId="1B86091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SL, Nakasone KK, Wu SH, He SH, Dai YC. 2018. Taxonomy and phylogeny of </w:t>
      </w:r>
      <w:r w:rsidRPr="006D2C0D">
        <w:rPr>
          <w:rFonts w:eastAsia="宋体" w:cs="Times New Roman"/>
          <w:i/>
          <w:iCs/>
          <w:sz w:val="20"/>
          <w:szCs w:val="20"/>
        </w:rPr>
        <w:t>Lopharia</w:t>
      </w:r>
      <w:r w:rsidRPr="006D2C0D">
        <w:rPr>
          <w:rFonts w:eastAsia="宋体" w:cs="Times New Roman"/>
          <w:sz w:val="20"/>
          <w:szCs w:val="20"/>
        </w:rPr>
        <w:t xml:space="preserve"> ss, </w:t>
      </w:r>
      <w:r w:rsidRPr="006D2C0D">
        <w:rPr>
          <w:rFonts w:eastAsia="宋体" w:cs="Times New Roman"/>
          <w:i/>
          <w:iCs/>
          <w:sz w:val="20"/>
          <w:szCs w:val="20"/>
        </w:rPr>
        <w:t>Dendrodontia</w:t>
      </w:r>
      <w:r w:rsidRPr="006D2C0D">
        <w:rPr>
          <w:rFonts w:eastAsia="宋体" w:cs="Times New Roman"/>
          <w:sz w:val="20"/>
          <w:szCs w:val="20"/>
        </w:rPr>
        <w:t xml:space="preserve">, </w:t>
      </w:r>
      <w:r w:rsidRPr="006D2C0D">
        <w:rPr>
          <w:rFonts w:eastAsia="宋体" w:cs="Times New Roman"/>
          <w:i/>
          <w:iCs/>
          <w:sz w:val="20"/>
          <w:szCs w:val="20"/>
        </w:rPr>
        <w:t>Dentocorticium</w:t>
      </w:r>
      <w:r w:rsidRPr="006D2C0D">
        <w:rPr>
          <w:rFonts w:eastAsia="宋体" w:cs="Times New Roman"/>
          <w:sz w:val="20"/>
          <w:szCs w:val="20"/>
        </w:rPr>
        <w:t xml:space="preserve"> and </w:t>
      </w:r>
      <w:r w:rsidRPr="006D2C0D">
        <w:rPr>
          <w:rFonts w:eastAsia="宋体" w:cs="Times New Roman"/>
          <w:i/>
          <w:iCs/>
          <w:sz w:val="20"/>
          <w:szCs w:val="20"/>
        </w:rPr>
        <w:t>Fuscocerrena</w:t>
      </w:r>
      <w:r w:rsidRPr="006D2C0D">
        <w:rPr>
          <w:rFonts w:eastAsia="宋体" w:cs="Times New Roman"/>
          <w:sz w:val="20"/>
          <w:szCs w:val="20"/>
        </w:rPr>
        <w:t xml:space="preserve"> (Basidiomycota, Polyporales). MycoKeys (32):25–48. https://doi.org/10.3897/mycokeys.32.23641</w:t>
      </w:r>
    </w:p>
    <w:p w14:paraId="09CE0B40" w14:textId="10E425A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SL, Ma HX, He SH, Dai YC. 2019. Four new corticioid species in Trechisporales (Basidiomycota) from East Asia and notes on phylogeny of the order. MycoKeys 48:97–113. https://doi.org/10.3897/mycokeys.48.31956</w:t>
      </w:r>
    </w:p>
    <w:p w14:paraId="40924CF3" w14:textId="358D82E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Qin WM, Dai YC. 2009. </w:t>
      </w:r>
      <w:r w:rsidRPr="006D2C0D">
        <w:rPr>
          <w:rFonts w:eastAsia="宋体" w:cs="Times New Roman"/>
          <w:i/>
          <w:iCs/>
          <w:sz w:val="20"/>
          <w:szCs w:val="20"/>
        </w:rPr>
        <w:t>Thelephora caryophyllea</w:t>
      </w:r>
      <w:r w:rsidRPr="006D2C0D">
        <w:rPr>
          <w:rFonts w:eastAsia="宋体" w:cs="Times New Roman"/>
          <w:sz w:val="20"/>
          <w:szCs w:val="20"/>
        </w:rPr>
        <w:t>—a corticioid fungus new to China. Guizhou Science 27:19–21.</w:t>
      </w:r>
    </w:p>
    <w:p w14:paraId="479ED0AE" w14:textId="2D73263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SL, He SH. 2018. Taxonomy and phylogeny of </w:t>
      </w:r>
      <w:r w:rsidRPr="006D2C0D">
        <w:rPr>
          <w:rFonts w:eastAsia="宋体" w:cs="Times New Roman"/>
          <w:i/>
          <w:iCs/>
          <w:sz w:val="20"/>
          <w:szCs w:val="20"/>
        </w:rPr>
        <w:t>Dichostereum</w:t>
      </w:r>
      <w:r w:rsidRPr="006D2C0D">
        <w:rPr>
          <w:rFonts w:eastAsia="宋体" w:cs="Times New Roman"/>
          <w:sz w:val="20"/>
          <w:szCs w:val="20"/>
        </w:rPr>
        <w:t xml:space="preserve"> (Russulales), with descriptions of three new species from southern China. MycoKeys (40):111–126. https://doi.org/10.3897/mycokeys.40.28700</w:t>
      </w:r>
    </w:p>
    <w:p w14:paraId="32B88B36" w14:textId="54CF3D6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Tian XM, He SH. 2012. Notes on lignicolous and corticioid fungi in China 4. Three Chinese new records in </w:t>
      </w:r>
      <w:r w:rsidRPr="006D2C0D">
        <w:rPr>
          <w:rFonts w:eastAsia="宋体" w:cs="Times New Roman"/>
          <w:i/>
          <w:iCs/>
          <w:sz w:val="20"/>
          <w:szCs w:val="20"/>
        </w:rPr>
        <w:t>Acanthofungus</w:t>
      </w:r>
      <w:r w:rsidRPr="006D2C0D">
        <w:rPr>
          <w:rFonts w:eastAsia="宋体" w:cs="Times New Roman"/>
          <w:sz w:val="20"/>
          <w:szCs w:val="20"/>
        </w:rPr>
        <w:t xml:space="preserve">, </w:t>
      </w:r>
      <w:r w:rsidRPr="006D2C0D">
        <w:rPr>
          <w:rFonts w:eastAsia="宋体" w:cs="Times New Roman"/>
          <w:i/>
          <w:iCs/>
          <w:sz w:val="20"/>
          <w:szCs w:val="20"/>
        </w:rPr>
        <w:t>Dichostereum</w:t>
      </w:r>
      <w:r w:rsidRPr="006D2C0D">
        <w:rPr>
          <w:rFonts w:eastAsia="宋体" w:cs="Times New Roman"/>
          <w:sz w:val="20"/>
          <w:szCs w:val="20"/>
        </w:rPr>
        <w:t xml:space="preserve"> and </w:t>
      </w:r>
      <w:r w:rsidRPr="006D2C0D">
        <w:rPr>
          <w:rFonts w:eastAsia="宋体" w:cs="Times New Roman"/>
          <w:i/>
          <w:iCs/>
          <w:sz w:val="20"/>
          <w:szCs w:val="20"/>
        </w:rPr>
        <w:t>Vararia</w:t>
      </w:r>
      <w:r w:rsidRPr="006D2C0D">
        <w:rPr>
          <w:rFonts w:eastAsia="宋体" w:cs="Times New Roman"/>
          <w:sz w:val="20"/>
          <w:szCs w:val="20"/>
        </w:rPr>
        <w:t xml:space="preserve">. Mycosystema </w:t>
      </w:r>
      <w:r w:rsidRPr="006D2C0D">
        <w:rPr>
          <w:rFonts w:eastAsia="宋体" w:cs="Times New Roman"/>
          <w:sz w:val="20"/>
          <w:szCs w:val="20"/>
        </w:rPr>
        <w:lastRenderedPageBreak/>
        <w:t>31(2):280–284.</w:t>
      </w:r>
    </w:p>
    <w:p w14:paraId="6CC174F3" w14:textId="561DEB0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SL, Zhao Y, Dai YC, Nakasone KK, He SH. 2017. Phylogeny and taxonomy of Echinodontium and related genera. Mycologia 109(4):568–577. https://doi.org/10.1080/00275514.2017.1369830</w:t>
      </w:r>
    </w:p>
    <w:p w14:paraId="54B0826A" w14:textId="6C56B9A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en"/>
        </w:rPr>
        <w:t>Wu SH, Chen YP, Wei CL Floudas D</w:t>
      </w:r>
      <w:r w:rsidRPr="006D2C0D">
        <w:rPr>
          <w:rFonts w:eastAsia="宋体" w:cs="Times New Roman"/>
          <w:sz w:val="20"/>
          <w:szCs w:val="20"/>
        </w:rPr>
        <w:t>, Dai YC.</w:t>
      </w:r>
      <w:r w:rsidRPr="006D2C0D">
        <w:rPr>
          <w:rFonts w:eastAsia="宋体" w:cs="Times New Roman"/>
          <w:sz w:val="20"/>
          <w:szCs w:val="20"/>
          <w:lang w:val="en"/>
        </w:rPr>
        <w:t xml:space="preserve"> 2018. Two new species of </w:t>
      </w:r>
      <w:r w:rsidRPr="006D2C0D">
        <w:rPr>
          <w:rFonts w:eastAsia="宋体" w:cs="Times New Roman"/>
          <w:i/>
          <w:iCs/>
          <w:sz w:val="20"/>
          <w:szCs w:val="20"/>
          <w:lang w:val="en"/>
        </w:rPr>
        <w:t>Phanerochaete</w:t>
      </w:r>
      <w:r w:rsidRPr="006D2C0D">
        <w:rPr>
          <w:rFonts w:eastAsia="宋体" w:cs="Times New Roman"/>
          <w:sz w:val="20"/>
          <w:szCs w:val="20"/>
          <w:lang w:val="en"/>
        </w:rPr>
        <w:t xml:space="preserve"> (Basidiomycota) and redescription of P. robusta. Mycological Progress 17:425</w:t>
      </w:r>
      <w:r w:rsidRPr="006D2C0D">
        <w:rPr>
          <w:rFonts w:eastAsia="宋体" w:cs="Times New Roman"/>
          <w:sz w:val="20"/>
          <w:szCs w:val="20"/>
        </w:rPr>
        <w:t>–</w:t>
      </w:r>
      <w:r w:rsidRPr="006D2C0D">
        <w:rPr>
          <w:rFonts w:eastAsia="宋体" w:cs="Times New Roman"/>
          <w:sz w:val="20"/>
          <w:szCs w:val="20"/>
          <w:lang w:val="en"/>
        </w:rPr>
        <w:t>435. https://doi.org/10.1007/s11557-017-1368-z</w:t>
      </w:r>
    </w:p>
    <w:p w14:paraId="12880B54" w14:textId="29819C5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H, Wang DQ, Zhao CL. 2022. </w:t>
      </w:r>
      <w:r w:rsidRPr="006D2C0D">
        <w:rPr>
          <w:rFonts w:eastAsia="宋体" w:cs="Times New Roman"/>
          <w:i/>
          <w:iCs/>
          <w:sz w:val="20"/>
          <w:szCs w:val="20"/>
        </w:rPr>
        <w:t>Eichleriella aculeobasidiata</w:t>
      </w:r>
      <w:r w:rsidRPr="006D2C0D">
        <w:rPr>
          <w:rFonts w:eastAsia="宋体" w:cs="Times New Roman"/>
          <w:sz w:val="20"/>
          <w:szCs w:val="20"/>
        </w:rPr>
        <w:t xml:space="preserve"> sp. nov. (Auriculariales, Basidiomycota) evidenced by morphological characters and phylogenetic analyses in China. Kew Bulletin 77(1):325–332. https://doi.org/10.1007/S12225-022-10001-Y</w:t>
      </w:r>
    </w:p>
    <w:p w14:paraId="082761CC" w14:textId="2A9822F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 Y, Nie T, Nakasone KK, Li HJ, He SH. 2023. Taxonomy and phylogeny of corticioid fungi in Auriculariaceae (Auriculariales, Basidiomycota): a new genus, five new species and four new combinations. Journal of Fungi 9(3):318. https://doi.org/10.3390/jof9030318</w:t>
      </w:r>
    </w:p>
    <w:p w14:paraId="69DF7F23" w14:textId="20F32326"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t xml:space="preserve">Liu XF, Shen S, Zhao CL. 2019. Morphological and molecular identification of a new species of </w:t>
      </w:r>
      <w:r w:rsidRPr="006D2C0D">
        <w:rPr>
          <w:rFonts w:eastAsia="宋体" w:cs="Times New Roman"/>
          <w:i/>
          <w:iCs/>
          <w:sz w:val="20"/>
          <w:szCs w:val="20"/>
        </w:rPr>
        <w:t>Eichleriella</w:t>
      </w:r>
      <w:r w:rsidRPr="006D2C0D">
        <w:rPr>
          <w:rFonts w:eastAsia="宋体" w:cs="Times New Roman"/>
          <w:sz w:val="20"/>
          <w:szCs w:val="20"/>
        </w:rPr>
        <w:t xml:space="preserve"> (Auriculariales, Basidiomycota) in China. </w:t>
      </w:r>
      <w:r w:rsidRPr="006D2C0D">
        <w:rPr>
          <w:rFonts w:eastAsia="宋体" w:cs="Times New Roman"/>
          <w:sz w:val="20"/>
          <w:szCs w:val="20"/>
          <w:lang w:val="da-DK"/>
        </w:rPr>
        <w:t>Phytotaxa 404 (6):245–254. https://doi.org/10.11646/phytotaxa.404.6.3</w:t>
      </w:r>
    </w:p>
    <w:p w14:paraId="3E1D4C1D" w14:textId="5CAAD67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Deng YL, Chen M, Liu LF, Rui Zhao, Li Q, et al. 2024. </w:t>
      </w:r>
      <w:r w:rsidRPr="006D2C0D">
        <w:rPr>
          <w:rFonts w:eastAsia="宋体" w:cs="Times New Roman"/>
          <w:sz w:val="20"/>
          <w:szCs w:val="20"/>
        </w:rPr>
        <w:t xml:space="preserve">Molecular phylogeny and morphology reveal a new </w:t>
      </w:r>
      <w:r w:rsidRPr="006D2C0D">
        <w:rPr>
          <w:rFonts w:eastAsia="宋体" w:cs="Times New Roman"/>
          <w:i/>
          <w:iCs/>
          <w:sz w:val="20"/>
          <w:szCs w:val="20"/>
        </w:rPr>
        <w:t>Eichleriella</w:t>
      </w:r>
      <w:r w:rsidRPr="006D2C0D">
        <w:rPr>
          <w:rFonts w:eastAsia="宋体" w:cs="Times New Roman"/>
          <w:sz w:val="20"/>
          <w:szCs w:val="20"/>
        </w:rPr>
        <w:t xml:space="preserve"> species (Auriculariales, Basidiomycota) from China. Phytotaxa 675(3):247–260. https://doi.org/10.11646/phytotaxa.675.3.4</w:t>
      </w:r>
    </w:p>
    <w:p w14:paraId="04FDCBAE" w14:textId="58E1774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Wang HC, Wu SH, Dai YC. 2010. Three new species of corticioid fungi with hyphal pegs. Mycologia 102(5):1153–1157. https://doi.org/10.3852/09-205</w:t>
      </w:r>
    </w:p>
    <w:p w14:paraId="177B8F35" w14:textId="66B56B4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Cui YJ, Wu YD, Jiang YH, Zhu AH, Wu F, et al. 2024. Diversity of macrofungi in southeast Xizang 1. The wood-decay fungi. Mycology. https://doi.org/10.1080/21501203.2024.2379476</w:t>
      </w:r>
    </w:p>
    <w:p w14:paraId="7A31922F" w14:textId="707F824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HS, Wan XZ. 2012. Morphological and ITS rDNA-based phylogenetic identification of two new species in </w:t>
      </w:r>
      <w:r w:rsidRPr="006D2C0D">
        <w:rPr>
          <w:rFonts w:eastAsia="宋体" w:cs="Times New Roman"/>
          <w:i/>
          <w:iCs/>
          <w:sz w:val="20"/>
          <w:szCs w:val="20"/>
        </w:rPr>
        <w:t>Tinctoporellus</w:t>
      </w:r>
      <w:r w:rsidRPr="006D2C0D">
        <w:rPr>
          <w:rFonts w:eastAsia="宋体" w:cs="Times New Roman"/>
          <w:sz w:val="20"/>
          <w:szCs w:val="20"/>
        </w:rPr>
        <w:t>. Mycol Progress 11:947–952. https://doi.org/10.1007/s11557-012-0810-5</w:t>
      </w:r>
    </w:p>
    <w:p w14:paraId="5AC1FC2D" w14:textId="1D7D71B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Luo KY, Zhao CL. 2021. </w:t>
      </w:r>
      <w:r w:rsidRPr="006D2C0D">
        <w:rPr>
          <w:rFonts w:eastAsia="宋体" w:cs="Times New Roman"/>
          <w:i/>
          <w:iCs/>
          <w:sz w:val="20"/>
          <w:szCs w:val="20"/>
        </w:rPr>
        <w:t>Fasciodontia yunnanensis</w:t>
      </w:r>
      <w:r w:rsidRPr="006D2C0D">
        <w:rPr>
          <w:rFonts w:eastAsia="宋体" w:cs="Times New Roman"/>
          <w:sz w:val="20"/>
          <w:szCs w:val="20"/>
        </w:rPr>
        <w:t xml:space="preserve"> (Schizoporaceae, Hymenochaetales), a new species from southern China. Annales Botanici Fennici 58:259–266. https://doi.org/10.5735/085.058.0411</w:t>
      </w:r>
    </w:p>
    <w:p w14:paraId="5EF421CA" w14:textId="67EF4D9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Wang XW, Liu SL, Zhou LW. 2023. An updated taxonomic framework of Hymenochaetales (Agaricomycetes, Basidiomycota). Mycosphere 14(1):452–496. https://doi.org/10.5943/mycosphere/14/1/6</w:t>
      </w:r>
    </w:p>
    <w:p w14:paraId="56C11B3F" w14:textId="628182A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EO, Xiong HX, Wu SH. 2013. Four new species of </w:t>
      </w:r>
      <w:r w:rsidRPr="006D2C0D">
        <w:rPr>
          <w:rFonts w:eastAsia="宋体" w:cs="Times New Roman"/>
          <w:i/>
          <w:iCs/>
          <w:sz w:val="20"/>
          <w:szCs w:val="20"/>
        </w:rPr>
        <w:t>Hyphodontia</w:t>
      </w:r>
      <w:r w:rsidRPr="006D2C0D">
        <w:rPr>
          <w:rFonts w:eastAsia="宋体" w:cs="Times New Roman"/>
          <w:sz w:val="20"/>
          <w:szCs w:val="20"/>
        </w:rPr>
        <w:t xml:space="preserve"> (</w:t>
      </w:r>
      <w:r w:rsidRPr="006D2C0D">
        <w:rPr>
          <w:rFonts w:eastAsia="宋体" w:cs="Times New Roman"/>
          <w:i/>
          <w:iCs/>
          <w:sz w:val="20"/>
          <w:szCs w:val="20"/>
        </w:rPr>
        <w:t>Xylodon</w:t>
      </w:r>
      <w:r w:rsidRPr="006D2C0D">
        <w:rPr>
          <w:rFonts w:eastAsia="宋体" w:cs="Times New Roman"/>
          <w:sz w:val="20"/>
          <w:szCs w:val="20"/>
        </w:rPr>
        <w:t xml:space="preserve"> ss. Hjortstam &amp; Ryvarden, Basidiomycota) from Taiwan. Nova Hedwigia 96(3-4):545–558.</w:t>
      </w:r>
    </w:p>
    <w:p w14:paraId="493F2A0F" w14:textId="1D917C4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SL, He SH, Liu DM, Zhou LW. 2021. Two new species of </w:t>
      </w:r>
      <w:r w:rsidRPr="006D2C0D">
        <w:rPr>
          <w:rFonts w:eastAsia="宋体" w:cs="Times New Roman"/>
          <w:i/>
          <w:iCs/>
          <w:sz w:val="20"/>
          <w:szCs w:val="20"/>
        </w:rPr>
        <w:t>Fibrodontia</w:t>
      </w:r>
      <w:r w:rsidRPr="006D2C0D">
        <w:rPr>
          <w:rFonts w:eastAsia="宋体" w:cs="Times New Roman"/>
          <w:sz w:val="20"/>
          <w:szCs w:val="20"/>
        </w:rPr>
        <w:t xml:space="preserve"> (Trechisporales, Basidiomycota) with a key to worldwide species. Journal of Fungi </w:t>
      </w:r>
      <w:r w:rsidRPr="006D2C0D">
        <w:rPr>
          <w:rFonts w:eastAsia="宋体" w:cs="Times New Roman"/>
          <w:sz w:val="20"/>
          <w:szCs w:val="20"/>
        </w:rPr>
        <w:lastRenderedPageBreak/>
        <w:t>7(11):982. https://doi.org/10.3390/jof7110982</w:t>
      </w:r>
    </w:p>
    <w:p w14:paraId="173D6A0D" w14:textId="0DFF7E0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SL, He SH, Wang XW, May TW, He G, et al. 2022. Trechisporales emended with a segregation of Sistotremastrales ord. nov. (Basidiomycota). Mycosphere 13(1):862–954. https://doi.org/10.5943/mycosphere/13/1/11</w:t>
      </w:r>
    </w:p>
    <w:p w14:paraId="2A1A3E14" w14:textId="47010A9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CC, Wu SH, Chen CY. 2018. </w:t>
      </w:r>
      <w:r w:rsidRPr="006D2C0D">
        <w:rPr>
          <w:rFonts w:eastAsia="宋体" w:cs="Times New Roman"/>
          <w:i/>
          <w:iCs/>
          <w:sz w:val="20"/>
          <w:szCs w:val="20"/>
        </w:rPr>
        <w:t>Hydnophanerochaete</w:t>
      </w:r>
      <w:r w:rsidRPr="006D2C0D">
        <w:rPr>
          <w:rFonts w:eastAsia="宋体" w:cs="Times New Roman"/>
          <w:sz w:val="20"/>
          <w:szCs w:val="20"/>
        </w:rPr>
        <w:t xml:space="preserve"> and </w:t>
      </w:r>
      <w:r w:rsidRPr="006D2C0D">
        <w:rPr>
          <w:rFonts w:eastAsia="宋体" w:cs="Times New Roman"/>
          <w:i/>
          <w:iCs/>
          <w:sz w:val="20"/>
          <w:szCs w:val="20"/>
        </w:rPr>
        <w:t>Odontoefibula</w:t>
      </w:r>
      <w:r w:rsidRPr="006D2C0D">
        <w:rPr>
          <w:rFonts w:eastAsia="宋体" w:cs="Times New Roman"/>
          <w:sz w:val="20"/>
          <w:szCs w:val="20"/>
        </w:rPr>
        <w:t>, two new genera of phanerochaetoid fungi (Polyporales, Basidiomycota) from East Asia. MycoKeys 39:75–96. https://doi.org/10.3897/mycokeys.39.28010</w:t>
      </w:r>
    </w:p>
    <w:p w14:paraId="4BCC5870" w14:textId="0364A45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Jayawardena RS, Hyde KD, Wang S, Sun YR, Suwannarach N, et al. 2022. Fungal diversity notes 1512–1610: Taxonomic and phylogenetic contributions on genera and species of fungal taxa. Fungal Diversity 117(1):1–272. https://doi.org/10.1007/s13225-022-00513-0</w:t>
      </w:r>
    </w:p>
    <w:p w14:paraId="79698BFD" w14:textId="042465DE" w:rsidR="00E8631B" w:rsidRPr="006D2C0D" w:rsidRDefault="00E8631B" w:rsidP="00B176DD">
      <w:pPr>
        <w:numPr>
          <w:ilvl w:val="0"/>
          <w:numId w:val="11"/>
        </w:numPr>
        <w:tabs>
          <w:tab w:val="left" w:pos="420"/>
        </w:tabs>
        <w:rPr>
          <w:rFonts w:eastAsia="宋体" w:cs="Times New Roman"/>
          <w:color w:val="EE0000"/>
          <w:sz w:val="20"/>
          <w:szCs w:val="20"/>
        </w:rPr>
      </w:pPr>
      <w:bookmarkStart w:id="249" w:name="_Ref220938525"/>
      <w:r w:rsidRPr="006D2C0D">
        <w:rPr>
          <w:rFonts w:eastAsia="宋体" w:cs="Times New Roman"/>
          <w:sz w:val="20"/>
          <w:szCs w:val="20"/>
        </w:rPr>
        <w:t>Wu SH, Wei CL, Chen YP, Chen CC,</w:t>
      </w:r>
      <w:r w:rsidRPr="006D2C0D">
        <w:rPr>
          <w:rFonts w:eastAsia="宋体" w:cs="Times New Roman"/>
          <w:sz w:val="20"/>
          <w:szCs w:val="20"/>
          <w:shd w:val="clear" w:color="auto" w:fill="FFFFFF"/>
        </w:rPr>
        <w:t xml:space="preserve"> Chen SZ.</w:t>
      </w:r>
      <w:r w:rsidRPr="006D2C0D">
        <w:rPr>
          <w:rFonts w:eastAsia="宋体" w:cs="Times New Roman"/>
          <w:sz w:val="20"/>
          <w:szCs w:val="20"/>
        </w:rPr>
        <w:t xml:space="preserve"> 2021. </w:t>
      </w:r>
      <w:r w:rsidRPr="006D2C0D">
        <w:rPr>
          <w:rFonts w:eastAsia="宋体" w:cs="Times New Roman"/>
          <w:i/>
          <w:iCs/>
          <w:sz w:val="20"/>
          <w:szCs w:val="20"/>
        </w:rPr>
        <w:t>Schizocorticium</w:t>
      </w:r>
      <w:r w:rsidRPr="006D2C0D">
        <w:rPr>
          <w:rFonts w:eastAsia="宋体" w:cs="Times New Roman"/>
          <w:sz w:val="20"/>
          <w:szCs w:val="20"/>
        </w:rPr>
        <w:t xml:space="preserve"> gen. nov. (Hymenochaetales, Basidiomycota) with three new species. Mycological Progress 20(6):769–779. </w:t>
      </w:r>
      <w:r w:rsidRPr="006D2C0D">
        <w:rPr>
          <w:rFonts w:eastAsia="宋体" w:cs="Times New Roman"/>
          <w:color w:val="0000FF"/>
          <w:sz w:val="20"/>
          <w:szCs w:val="20"/>
          <w:u w:val="single"/>
        </w:rPr>
        <w:t>https://doi.org/10.1007/s11557-021-01670-3</w:t>
      </w:r>
      <w:bookmarkEnd w:id="249"/>
    </w:p>
    <w:p w14:paraId="612C57CD" w14:textId="75E598D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Jaramillo-Riofrío A, Decock C, Suárez JP, Benítez A, Castillo G, et al. 2023. Screening of antibacterial activity of some resupinate fungi, reveal </w:t>
      </w:r>
      <w:r w:rsidRPr="006D2C0D">
        <w:rPr>
          <w:rFonts w:eastAsia="宋体" w:cs="Times New Roman"/>
          <w:i/>
          <w:iCs/>
          <w:sz w:val="20"/>
          <w:szCs w:val="20"/>
        </w:rPr>
        <w:t>Gloeocystidiellum lojanense</w:t>
      </w:r>
      <w:r w:rsidRPr="006D2C0D">
        <w:rPr>
          <w:rFonts w:eastAsia="宋体" w:cs="Times New Roman"/>
          <w:sz w:val="20"/>
          <w:szCs w:val="20"/>
        </w:rPr>
        <w:t xml:space="preserve"> sp. nov. (Russulales) against </w:t>
      </w:r>
      <w:r w:rsidRPr="006D2C0D">
        <w:rPr>
          <w:rFonts w:eastAsia="宋体" w:cs="Times New Roman"/>
          <w:i/>
          <w:iCs/>
          <w:sz w:val="20"/>
          <w:szCs w:val="20"/>
        </w:rPr>
        <w:t xml:space="preserve">E. coli </w:t>
      </w:r>
      <w:r w:rsidRPr="006D2C0D">
        <w:rPr>
          <w:rFonts w:eastAsia="宋体" w:cs="Times New Roman"/>
          <w:sz w:val="20"/>
          <w:szCs w:val="20"/>
        </w:rPr>
        <w:t>from Ecuador. Journal of Fungi 9:54. https://doi.org/10.3390/jof9010054</w:t>
      </w:r>
    </w:p>
    <w:p w14:paraId="7D314D14" w14:textId="4778872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W, Li Q, Wang J, Wang Z, Zhan HJ, et al. 2023. Biodegradation of benzo[a]pyrene by a white-rot fungus </w:t>
      </w:r>
      <w:r w:rsidRPr="006D2C0D">
        <w:rPr>
          <w:rFonts w:eastAsia="宋体" w:cs="Times New Roman"/>
          <w:i/>
          <w:iCs/>
          <w:sz w:val="20"/>
          <w:szCs w:val="20"/>
        </w:rPr>
        <w:t>Phlebia acerina</w:t>
      </w:r>
      <w:r w:rsidRPr="006D2C0D">
        <w:rPr>
          <w:rFonts w:eastAsia="宋体" w:cs="Times New Roman"/>
          <w:sz w:val="20"/>
          <w:szCs w:val="20"/>
        </w:rPr>
        <w:t>: surfactant-enhanced degradation and possible genes involved. J Fungi (Basel) 9(10):978. https://doi.org/10.3390/jof9100978</w:t>
      </w:r>
    </w:p>
    <w:p w14:paraId="6766F0E6" w14:textId="5BB4F06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Larsson E, Hallenberg N. 2001. Species delimitation in the </w:t>
      </w:r>
      <w:r w:rsidRPr="006D2C0D">
        <w:rPr>
          <w:rFonts w:eastAsia="宋体" w:cs="Times New Roman"/>
          <w:i/>
          <w:iCs/>
          <w:sz w:val="20"/>
          <w:szCs w:val="20"/>
        </w:rPr>
        <w:t>Gloeocystidiellum</w:t>
      </w:r>
      <w:r w:rsidRPr="006D2C0D">
        <w:rPr>
          <w:rFonts w:eastAsia="宋体" w:cs="Times New Roman"/>
          <w:sz w:val="20"/>
          <w:szCs w:val="20"/>
        </w:rPr>
        <w:t xml:space="preserve"> </w:t>
      </w:r>
      <w:r w:rsidRPr="006D2C0D">
        <w:rPr>
          <w:rFonts w:eastAsia="宋体" w:cs="Times New Roman"/>
          <w:i/>
          <w:iCs/>
          <w:sz w:val="20"/>
          <w:szCs w:val="20"/>
        </w:rPr>
        <w:t>porosum</w:t>
      </w:r>
      <w:r w:rsidRPr="006D2C0D">
        <w:rPr>
          <w:rFonts w:eastAsia="宋体" w:cs="Times New Roman"/>
          <w:sz w:val="20"/>
          <w:szCs w:val="20"/>
        </w:rPr>
        <w:t>-clavuligerum complex inferred from compatibility studies and nuclear rDNA sequence data. Mycologia 93:907–914. https://doi.org/10.2307/3761756.</w:t>
      </w:r>
    </w:p>
    <w:p w14:paraId="73349279" w14:textId="3DE3801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Qin WM, He SH. 2013. Three species of corticioid fungi (Basidiomycota) new to China. Mycosystema 32(2):297–301.</w:t>
      </w:r>
    </w:p>
    <w:p w14:paraId="42E433E1" w14:textId="1C888F0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Harada H, Nakata T, Hirota-takahataY, Tanaka I, Nakajima M, et al. 2006. F-16438s, Novel binding inhibitors of CD44 and hyaluronic acid. Journal of Antibiotic 59(12):770–776. https://doi.org/10.1038/ja.2006.101</w:t>
      </w:r>
    </w:p>
    <w:p w14:paraId="47A70565" w14:textId="439093F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Eder C, Kurz M, Broenstrup M, Toti L et al. 2002. New caloporoside derivatives, obtained by culturing new Gloeoporus dichrous strain, are cyclin-dependent kinase inhibitors useful for treating cancer. WO200272110-A1, (https://webofscience.clarivate.cn/wos/alldb/full-record/DIIDW:2003103177)</w:t>
      </w:r>
    </w:p>
    <w:p w14:paraId="6D86D88B" w14:textId="1AC2F07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Dai YC, Tolgor B. 2007. Illustrations of edible and medicinal fungi in northeastern China. Science Press, Beijing</w:t>
      </w:r>
    </w:p>
    <w:p w14:paraId="692E3911" w14:textId="3BC54A5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Torres S, Figueroa F, Arrojo VC, Riquelme C, Astuya A, et al. 2024. In vitro anti-tumoral and immunomodulatory effects of acidic polysaccharides isolated from the fungus </w:t>
      </w:r>
      <w:r w:rsidRPr="006D2C0D">
        <w:rPr>
          <w:rFonts w:eastAsia="宋体" w:cs="Times New Roman"/>
          <w:i/>
          <w:iCs/>
          <w:sz w:val="20"/>
          <w:szCs w:val="20"/>
        </w:rPr>
        <w:t>Gloeosoma mirabile</w:t>
      </w:r>
      <w:r w:rsidRPr="006D2C0D">
        <w:rPr>
          <w:rFonts w:eastAsia="宋体" w:cs="Times New Roman"/>
          <w:sz w:val="20"/>
          <w:szCs w:val="20"/>
        </w:rPr>
        <w:t>. Natural Product Research https://doi.org/10.1080/14786419.2024.2335351</w:t>
      </w:r>
    </w:p>
    <w:p w14:paraId="2D5022A9" w14:textId="15D8DDE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X, Qu Y, Zhang Y, Li S, Sun YY, et al. 2018. Antifatigue potential activity of </w:t>
      </w:r>
      <w:r w:rsidRPr="006D2C0D">
        <w:rPr>
          <w:rFonts w:eastAsia="宋体" w:cs="Times New Roman"/>
          <w:i/>
          <w:iCs/>
          <w:sz w:val="20"/>
          <w:szCs w:val="20"/>
        </w:rPr>
        <w:t>Sarcodon imbricatus</w:t>
      </w:r>
      <w:r w:rsidRPr="006D2C0D">
        <w:rPr>
          <w:rFonts w:eastAsia="宋体" w:cs="Times New Roman"/>
          <w:sz w:val="20"/>
          <w:szCs w:val="20"/>
        </w:rPr>
        <w:t xml:space="preserve"> in acute excise-treated and chronic fatigue syndrome in mice via regulation of Nrf2-mediated oxidative stress. Oxidative Medicine and Cellular Longevity 2018:9140896. https://doi.org/10.1155/2018/9140896</w:t>
      </w:r>
    </w:p>
    <w:p w14:paraId="764E6CEE" w14:textId="58D2461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Bunbamrung N, Intaraudom C, Dramae A, Boonyuen N, Veeranondha S, et al. 2017. Antimicrobial activity of illudalane and alliacane sesquiterpenes from the mushroom</w:t>
      </w:r>
      <w:r w:rsidRPr="006D2C0D">
        <w:rPr>
          <w:rFonts w:eastAsia="宋体" w:cs="Times New Roman"/>
          <w:i/>
          <w:iCs/>
          <w:sz w:val="20"/>
          <w:szCs w:val="20"/>
        </w:rPr>
        <w:t xml:space="preserve"> Gloeostereum incarnatum</w:t>
      </w:r>
      <w:r w:rsidRPr="006D2C0D">
        <w:rPr>
          <w:rFonts w:eastAsia="宋体" w:cs="Times New Roman"/>
          <w:sz w:val="20"/>
          <w:szCs w:val="20"/>
        </w:rPr>
        <w:t xml:space="preserve"> BCC41461. Phytochemistry Letters 20:274–281. https://doi.org/10.1016/j.phytol.2017.05.017</w:t>
      </w:r>
    </w:p>
    <w:p w14:paraId="39B5E7DD" w14:textId="264C512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JW, Yang AH, Zhao XY, Liu Y, Liu SY, et al. 2021. Anti-colon cancer activity of water-soluble polysaccharides extracted from </w:t>
      </w:r>
      <w:r w:rsidRPr="006D2C0D">
        <w:rPr>
          <w:rFonts w:eastAsia="宋体" w:cs="Times New Roman"/>
          <w:i/>
          <w:iCs/>
          <w:sz w:val="20"/>
          <w:szCs w:val="20"/>
        </w:rPr>
        <w:t>Gloeostereum incarnatum</w:t>
      </w:r>
      <w:r w:rsidRPr="006D2C0D">
        <w:rPr>
          <w:rFonts w:eastAsia="宋体" w:cs="Times New Roman"/>
          <w:sz w:val="20"/>
          <w:szCs w:val="20"/>
        </w:rPr>
        <w:t xml:space="preserve"> via Wnt/β-catenin signaling pathway. Food Science and Human Wellness 10:460–470. https://doi.org/10.1016/j.fshw.2021.04.008</w:t>
      </w:r>
    </w:p>
    <w:p w14:paraId="128CD770" w14:textId="076E1C9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D, Li Q, Qu YD, Wang MY, Li LZ, et al. 2018. The investigation of immunomodulatory activities of </w:t>
      </w:r>
      <w:r w:rsidRPr="006D2C0D">
        <w:rPr>
          <w:rFonts w:eastAsia="宋体" w:cs="Times New Roman"/>
          <w:i/>
          <w:iCs/>
          <w:sz w:val="20"/>
          <w:szCs w:val="20"/>
        </w:rPr>
        <w:t>Gloeostereum incaratum</w:t>
      </w:r>
      <w:r w:rsidRPr="006D2C0D">
        <w:rPr>
          <w:rFonts w:eastAsia="宋体" w:cs="Times New Roman"/>
          <w:sz w:val="20"/>
          <w:szCs w:val="20"/>
        </w:rPr>
        <w:t xml:space="preserve"> polysaccharides in cyclophosphamide-induced immunosuppression mice. Experimental and Therapeutic Medicine 15:3633–3638. https://doi.org/10.3892/etm.2018.5810</w:t>
      </w:r>
    </w:p>
    <w:p w14:paraId="4031A879" w14:textId="1108533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Liu ZB, Zhang JL, Papp V, Dai YC. 2022. Taxonomy and phylogeny of Meruliaceae with descriptions of two new species from China. Journal of Fungi 8(5):501. https://doi.org/10.3390/jof8050501</w:t>
      </w:r>
    </w:p>
    <w:p w14:paraId="4C18FA0E" w14:textId="5CA069D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Yuan HS, Lu X, Decock C. 2018. Molecular and morphological evidence reveal a new genus and species in Auriculariales from tropical China. MycoKeys 35:27–39. https://doi.org/10.3897/mycokeys.35.25271</w:t>
      </w:r>
    </w:p>
    <w:p w14:paraId="753DCB97" w14:textId="3F8140D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Wang J, Tolgor B, Gao XX. 2011. The molecular systematics research of Hericium in China. Edible Fungi of China 30(4):51–53.</w:t>
      </w:r>
    </w:p>
    <w:p w14:paraId="5EB85E42" w14:textId="569F7CBD"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rPr>
        <w:t xml:space="preserve">Pan CM, Wang YS, Huang QY, He JQ, Ba S, et al. 2024. Identification and biological characteristics of </w:t>
      </w:r>
      <w:r w:rsidRPr="006D2C0D">
        <w:rPr>
          <w:rFonts w:eastAsia="宋体" w:cs="Times New Roman"/>
          <w:i/>
          <w:iCs/>
          <w:sz w:val="20"/>
          <w:szCs w:val="20"/>
        </w:rPr>
        <w:t>Hericium cirrhatum</w:t>
      </w:r>
      <w:r w:rsidRPr="006D2C0D">
        <w:rPr>
          <w:rFonts w:eastAsia="宋体" w:cs="Times New Roman"/>
          <w:sz w:val="20"/>
          <w:szCs w:val="20"/>
        </w:rPr>
        <w:t xml:space="preserve">. </w:t>
      </w:r>
      <w:r w:rsidRPr="006D2C0D">
        <w:rPr>
          <w:rFonts w:eastAsia="宋体" w:cs="Times New Roman"/>
          <w:sz w:val="20"/>
          <w:szCs w:val="20"/>
          <w:lang w:val="it-IT"/>
        </w:rPr>
        <w:t>Acta Agriculturae Zhejiangensis 36(10), 2229–2237.</w:t>
      </w:r>
    </w:p>
    <w:p w14:paraId="6204F44C" w14:textId="1027817E"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it-IT"/>
        </w:rPr>
        <w:t xml:space="preserve">Tripodi F, Falletta E, Leri M, Angeloni C, Beghelli D, et al. 2022. </w:t>
      </w:r>
      <w:r w:rsidRPr="006D2C0D">
        <w:rPr>
          <w:rFonts w:eastAsia="宋体" w:cs="Times New Roman"/>
          <w:sz w:val="20"/>
          <w:szCs w:val="20"/>
        </w:rPr>
        <w:t xml:space="preserve">Anti-aging and neuroprotective properties of Grifola frondosa and Hericium erinaceus extracts. </w:t>
      </w:r>
      <w:r w:rsidRPr="006D2C0D">
        <w:rPr>
          <w:rFonts w:eastAsia="宋体" w:cs="Times New Roman"/>
          <w:sz w:val="20"/>
          <w:szCs w:val="20"/>
          <w:lang w:val="it-IT"/>
        </w:rPr>
        <w:t>Nutrients 14:4368. https://doi.org/10.3390/nu14204368</w:t>
      </w:r>
    </w:p>
    <w:p w14:paraId="731CFE25" w14:textId="73EE184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Priori EC, Ratto D, De LucaF, Sandionigi A, Savino E, et al. 2024. </w:t>
      </w:r>
      <w:r w:rsidRPr="006D2C0D">
        <w:rPr>
          <w:rFonts w:eastAsia="宋体" w:cs="Times New Roman"/>
          <w:i/>
          <w:iCs/>
          <w:sz w:val="20"/>
          <w:szCs w:val="20"/>
        </w:rPr>
        <w:t>Hericium erinaceus</w:t>
      </w:r>
      <w:r w:rsidRPr="006D2C0D">
        <w:rPr>
          <w:rFonts w:eastAsia="宋体" w:cs="Times New Roman"/>
          <w:sz w:val="20"/>
          <w:szCs w:val="20"/>
        </w:rPr>
        <w:t xml:space="preserve"> Extract Exerts Beneficial Effects on Gut-Neuroinflammaging-Cognitive Axis in Elderly Mice. Biology-basel 13:18. https://doi.org/10.3390/biology13010018</w:t>
      </w:r>
    </w:p>
    <w:p w14:paraId="3A4EB8EB" w14:textId="08605D7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XR, Wang XX, Fang JH, Chang Y, Ning N, et al. 2017. Structures biological activities and industrial applications of the polysaccharides from </w:t>
      </w:r>
      <w:r w:rsidRPr="006D2C0D">
        <w:rPr>
          <w:rFonts w:eastAsia="宋体" w:cs="Times New Roman"/>
          <w:i/>
          <w:iCs/>
          <w:sz w:val="20"/>
          <w:szCs w:val="20"/>
        </w:rPr>
        <w:t>Hericium erinaceus</w:t>
      </w:r>
      <w:r w:rsidRPr="006D2C0D">
        <w:rPr>
          <w:rFonts w:eastAsia="宋体" w:cs="Times New Roman"/>
          <w:sz w:val="20"/>
          <w:szCs w:val="20"/>
        </w:rPr>
        <w:t xml:space="preserve"> (Lion’s Mane) mushroom: A review. International Journal of Biological Macromolecules 97:228–237. https://doi.org/10.1016/j.ijbiomac.2017.01.040</w:t>
      </w:r>
    </w:p>
    <w:p w14:paraId="7918E35D" w14:textId="36A8E4D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Sharif S, Atta A, Huma T, Shah AA, Afzal G, et al. 2018. Anticancer antithrombotic antityrosinase and anti-α-glucosidase activities of selected wild and commercial mushrooms from Pakistan. Food Science &amp; Nutrition 6:2170–2176. https://doi.org/10.1002/fsn3.781</w:t>
      </w:r>
    </w:p>
    <w:p w14:paraId="4AD75860" w14:textId="5C013DB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Hou C, Liu L, Ren J, Huang M, Yuan EG. 2022. Structural characterization of two </w:t>
      </w:r>
      <w:r w:rsidRPr="006D2C0D">
        <w:rPr>
          <w:rFonts w:eastAsia="宋体" w:cs="Times New Roman"/>
          <w:i/>
          <w:iCs/>
          <w:sz w:val="20"/>
          <w:szCs w:val="20"/>
        </w:rPr>
        <w:t>Hericium erinaceus</w:t>
      </w:r>
      <w:r w:rsidRPr="006D2C0D">
        <w:rPr>
          <w:rFonts w:eastAsia="宋体" w:cs="Times New Roman"/>
          <w:sz w:val="20"/>
          <w:szCs w:val="20"/>
        </w:rPr>
        <w:t xml:space="preserve"> polysaccharides and their protective effects on the alcohol-induced gastric mucosal injury. Food Chemical 375:131896. https://doi.org/10.1016/j.foodchem.2021.131896</w:t>
      </w:r>
    </w:p>
    <w:p w14:paraId="426642CD" w14:textId="2E144E0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Cui F, Gao X, Zhang J, Liu M, Zhang V, et al. 2016. Protective effects of extracellular and intracellular polysaccharides on hepatotoxicity by </w:t>
      </w:r>
      <w:r w:rsidRPr="006D2C0D">
        <w:rPr>
          <w:rFonts w:eastAsia="宋体" w:cs="Times New Roman"/>
          <w:i/>
          <w:iCs/>
          <w:sz w:val="20"/>
          <w:szCs w:val="20"/>
        </w:rPr>
        <w:t>Hericium erinaceus</w:t>
      </w:r>
      <w:r w:rsidRPr="006D2C0D">
        <w:rPr>
          <w:rFonts w:eastAsia="宋体" w:cs="Times New Roman"/>
          <w:sz w:val="20"/>
          <w:szCs w:val="20"/>
        </w:rPr>
        <w:t xml:space="preserve"> SG-02. Current Microbiology 73(3), 379–385. https://doi.org/</w:t>
      </w:r>
      <w:r w:rsidRPr="006D2C0D">
        <w:rPr>
          <w:rFonts w:cs="Times New Roman"/>
          <w:sz w:val="20"/>
          <w:szCs w:val="20"/>
          <w:shd w:val="clear" w:color="auto" w:fill="FFFFFF"/>
        </w:rPr>
        <w:t xml:space="preserve"> </w:t>
      </w:r>
      <w:r w:rsidRPr="006D2C0D">
        <w:rPr>
          <w:rFonts w:eastAsia="宋体" w:cs="Times New Roman"/>
          <w:sz w:val="20"/>
          <w:szCs w:val="20"/>
        </w:rPr>
        <w:t>10.1007/s00284-016-1073-1</w:t>
      </w:r>
    </w:p>
    <w:p w14:paraId="681D89D6" w14:textId="6A9D42B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 xml:space="preserve">Lei L, Luangharn T, Yu FM, Li WJ, Zhao Q. 2023. A novel hydnoid species of </w:t>
      </w:r>
      <w:r w:rsidRPr="006D2C0D">
        <w:rPr>
          <w:rFonts w:eastAsia="宋体" w:cs="Times New Roman"/>
          <w:i/>
          <w:iCs/>
          <w:sz w:val="20"/>
          <w:szCs w:val="20"/>
        </w:rPr>
        <w:t>Hydnellum</w:t>
      </w:r>
      <w:r w:rsidRPr="006D2C0D">
        <w:rPr>
          <w:rFonts w:eastAsia="宋体" w:cs="Times New Roman"/>
          <w:sz w:val="20"/>
          <w:szCs w:val="20"/>
        </w:rPr>
        <w:t xml:space="preserve"> (Bankeraceae, Thelephorales) from southwest China. Phytotaxa 600(5):291–300. https://doi.org/10.11646/phytotaxa.600.5.4</w:t>
      </w:r>
    </w:p>
    <w:p w14:paraId="503DCF00" w14:textId="5DA3A92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Mu YH, Yu JR, Cao T, Wang XH, Yuan HS. 2021. Multi-gene phylogeny and taxonomy of </w:t>
      </w:r>
      <w:r w:rsidRPr="006D2C0D">
        <w:rPr>
          <w:rFonts w:eastAsia="宋体" w:cs="Times New Roman"/>
          <w:i/>
          <w:iCs/>
          <w:sz w:val="20"/>
          <w:szCs w:val="20"/>
        </w:rPr>
        <w:t>Hydnellum</w:t>
      </w:r>
      <w:r w:rsidRPr="006D2C0D">
        <w:rPr>
          <w:rFonts w:eastAsia="宋体" w:cs="Times New Roman"/>
          <w:sz w:val="20"/>
          <w:szCs w:val="20"/>
        </w:rPr>
        <w:t xml:space="preserve"> (Bankeraceae, Basidiomycota) from China. Journal of Fungi 7(10):818. https://doi.org/10.3390/jof7100818</w:t>
      </w:r>
    </w:p>
    <w:p w14:paraId="6E3B214B" w14:textId="1DFBBD8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Song CG, Xu TM, Xu YH, Wang D, Zeng L, et al. 2025. Systematic revision, molecular phylogeny and divergence times of Thelephorales (Basidiomycota). Mycosphere 16(1):296–422, https://doi.org/10.5943/mycosphere/16/1/5</w:t>
      </w:r>
    </w:p>
    <w:p w14:paraId="6D792278" w14:textId="7E29A068"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Hashimoto T, Quang DN, Kuratsune M, Asakawa Y. 2006. Hydnellins A and B, nitrogen-containing Terphenyls from the mushrooms </w:t>
      </w:r>
      <w:r w:rsidRPr="006D2C0D">
        <w:rPr>
          <w:rFonts w:eastAsia="宋体" w:cs="Times New Roman"/>
          <w:i/>
          <w:iCs/>
          <w:sz w:val="20"/>
          <w:szCs w:val="20"/>
        </w:rPr>
        <w:t>Hydnellum</w:t>
      </w:r>
      <w:r w:rsidRPr="006D2C0D">
        <w:rPr>
          <w:rFonts w:eastAsia="宋体" w:cs="Times New Roman"/>
          <w:sz w:val="20"/>
          <w:szCs w:val="20"/>
        </w:rPr>
        <w:t xml:space="preserve"> </w:t>
      </w:r>
      <w:r w:rsidRPr="006D2C0D">
        <w:rPr>
          <w:rFonts w:eastAsia="宋体" w:cs="Times New Roman"/>
          <w:i/>
          <w:iCs/>
          <w:sz w:val="20"/>
          <w:szCs w:val="20"/>
        </w:rPr>
        <w:t>suaveolens</w:t>
      </w:r>
      <w:r w:rsidRPr="006D2C0D">
        <w:rPr>
          <w:rFonts w:eastAsia="宋体" w:cs="Times New Roman"/>
          <w:sz w:val="20"/>
          <w:szCs w:val="20"/>
        </w:rPr>
        <w:t xml:space="preserve"> and </w:t>
      </w:r>
      <w:r w:rsidRPr="006D2C0D">
        <w:rPr>
          <w:rFonts w:eastAsia="宋体" w:cs="Times New Roman"/>
          <w:i/>
          <w:iCs/>
          <w:sz w:val="20"/>
          <w:szCs w:val="20"/>
        </w:rPr>
        <w:t>Hydnellum geogerirum</w:t>
      </w:r>
      <w:r w:rsidRPr="006D2C0D">
        <w:rPr>
          <w:rFonts w:eastAsia="宋体" w:cs="Times New Roman"/>
          <w:sz w:val="20"/>
          <w:szCs w:val="20"/>
        </w:rPr>
        <w:t xml:space="preserve">. </w:t>
      </w:r>
      <w:r w:rsidRPr="006D2C0D">
        <w:rPr>
          <w:rFonts w:eastAsia="宋体" w:cs="Times New Roman"/>
          <w:sz w:val="20"/>
          <w:szCs w:val="20"/>
          <w:lang w:val="pt-BR"/>
        </w:rPr>
        <w:t>Chemical and Pharmaceutical Bulletin 54(6):912–914. https://doi.org/10.1248/cpb.54.912</w:t>
      </w:r>
    </w:p>
    <w:p w14:paraId="5B2C48E8" w14:textId="66AFB7C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Barros L, Venturini BA, Baptista P, Estevinho LM, Ferreira I. 2008. </w:t>
      </w:r>
      <w:r w:rsidRPr="006D2C0D">
        <w:rPr>
          <w:rFonts w:eastAsia="宋体" w:cs="Times New Roman"/>
          <w:sz w:val="20"/>
          <w:szCs w:val="20"/>
        </w:rPr>
        <w:t>Chemical composition and biological properties of Portuguese wild mushrooms: a comprehensive study. Journal of agricultural and food chemistry 56(10):3856–3862. https://doi.org/10.1021/jf8003114</w:t>
      </w:r>
    </w:p>
    <w:p w14:paraId="4CF5DB1A" w14:textId="5CAFFDFD"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lang w:val="da-DK"/>
        </w:rPr>
        <w:t xml:space="preserve">Khanna JM, Malone MH, Euler KL, Brady LR. 1965. Atromentin, anticoagulant from </w:t>
      </w:r>
      <w:r w:rsidRPr="006D2C0D">
        <w:rPr>
          <w:rFonts w:eastAsia="宋体" w:cs="Times New Roman"/>
          <w:i/>
          <w:iCs/>
          <w:sz w:val="20"/>
          <w:szCs w:val="20"/>
          <w:lang w:val="da-DK"/>
        </w:rPr>
        <w:t>Hydnellum diabolus</w:t>
      </w:r>
      <w:r w:rsidRPr="006D2C0D">
        <w:rPr>
          <w:rFonts w:eastAsia="宋体" w:cs="Times New Roman"/>
          <w:sz w:val="20"/>
          <w:szCs w:val="20"/>
          <w:lang w:val="da-DK"/>
        </w:rPr>
        <w:t>. Journal of pharmaceutical sciences 54(7):1016–1020. https://doi.org/10.1002/jps.2600540714</w:t>
      </w:r>
    </w:p>
    <w:p w14:paraId="0EE340BA" w14:textId="68AD555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Wang SM, Han JJ, Ma K, Jin T, Bao L, et al. 2014. </w:t>
      </w:r>
      <w:r w:rsidRPr="006D2C0D">
        <w:rPr>
          <w:rFonts w:eastAsia="宋体" w:cs="Times New Roman"/>
          <w:sz w:val="20"/>
          <w:szCs w:val="20"/>
        </w:rPr>
        <w:t>New α-glucosidase inhibitors with p-terphenyl skeleton from the mushroom</w:t>
      </w:r>
      <w:r w:rsidRPr="006D2C0D">
        <w:rPr>
          <w:rFonts w:eastAsia="宋体" w:cs="Times New Roman"/>
          <w:i/>
          <w:iCs/>
          <w:sz w:val="20"/>
          <w:szCs w:val="20"/>
        </w:rPr>
        <w:t xml:space="preserve"> Hydnellum concrescens</w:t>
      </w:r>
      <w:r w:rsidRPr="006D2C0D">
        <w:rPr>
          <w:rFonts w:eastAsia="宋体" w:cs="Times New Roman"/>
          <w:sz w:val="20"/>
          <w:szCs w:val="20"/>
        </w:rPr>
        <w:t>. Fitoterapia 98:149–155. https://doi.org/10.1016/j.fitote.2014.07.019</w:t>
      </w:r>
    </w:p>
    <w:p w14:paraId="3F36CF9A" w14:textId="5762143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Song CG, Sun YF, Wu DM, Gao N, Liu S, et al. 2022. Morphology and molecular phylogeny reveal five new species of </w:t>
      </w:r>
      <w:r w:rsidRPr="006D2C0D">
        <w:rPr>
          <w:rFonts w:eastAsia="宋体" w:cs="Times New Roman"/>
          <w:i/>
          <w:iCs/>
          <w:sz w:val="20"/>
          <w:szCs w:val="20"/>
        </w:rPr>
        <w:t>Hydnellum</w:t>
      </w:r>
      <w:r w:rsidRPr="006D2C0D">
        <w:rPr>
          <w:rFonts w:eastAsia="宋体" w:cs="Times New Roman"/>
          <w:sz w:val="20"/>
          <w:szCs w:val="20"/>
        </w:rPr>
        <w:t xml:space="preserve"> (Bankeraceae, Thelephorales) from China. Frontiers in Microbiology 13:1049007. https://doi.org/10.3389/fmicb.2022.1049007</w:t>
      </w:r>
    </w:p>
    <w:p w14:paraId="34C70AFB" w14:textId="0D497D8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D, Feng H, Zhou J, Liu TH, Zhang ZY, et al. 2024. New insights into the stipitate hydnoid fungi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Hydnellum</w:t>
      </w:r>
      <w:r w:rsidRPr="006D2C0D">
        <w:rPr>
          <w:rFonts w:eastAsia="宋体" w:cs="Times New Roman"/>
          <w:sz w:val="20"/>
          <w:szCs w:val="20"/>
        </w:rPr>
        <w:t xml:space="preserve">, and the formerly informally defined </w:t>
      </w:r>
      <w:r w:rsidRPr="006D2C0D">
        <w:rPr>
          <w:rFonts w:eastAsia="宋体" w:cs="Times New Roman"/>
          <w:i/>
          <w:iCs/>
          <w:sz w:val="20"/>
          <w:szCs w:val="20"/>
        </w:rPr>
        <w:t>Neosarcodon</w:t>
      </w:r>
      <w:r w:rsidRPr="006D2C0D">
        <w:rPr>
          <w:rFonts w:eastAsia="宋体" w:cs="Times New Roman"/>
          <w:sz w:val="20"/>
          <w:szCs w:val="20"/>
        </w:rPr>
        <w:t>, with emphasis on the edible species marketed in Southwest China. IMA fungus 15(1):8. https://doi.org/10.1186/s43008-023-00138-1</w:t>
      </w:r>
    </w:p>
    <w:p w14:paraId="52FD1653" w14:textId="7B5F2CE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JJ, Shen LL, Cui BK. 2015. Morphological characters and molecular data reveal a new species of </w:t>
      </w:r>
      <w:r w:rsidRPr="006D2C0D">
        <w:rPr>
          <w:rFonts w:eastAsia="宋体" w:cs="Times New Roman"/>
          <w:i/>
          <w:iCs/>
          <w:sz w:val="20"/>
          <w:szCs w:val="20"/>
        </w:rPr>
        <w:t>Hydnocristella</w:t>
      </w:r>
      <w:r w:rsidRPr="006D2C0D">
        <w:rPr>
          <w:rFonts w:eastAsia="宋体" w:cs="Times New Roman"/>
          <w:sz w:val="20"/>
          <w:szCs w:val="20"/>
        </w:rPr>
        <w:t xml:space="preserve"> (Gomphales, Basidiomycota) from southwestern China. Nova Hedwigia 101(1-2):139–146. http://dx.doi.org/10.1127/nova_hedwigia/2015/0255</w:t>
      </w:r>
    </w:p>
    <w:p w14:paraId="524E5182" w14:textId="6AE5579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DM, Xu YL, Li Y, Liu WH, Ma HX, et al. 2020. Two new species of </w:t>
      </w:r>
      <w:r w:rsidRPr="006D2C0D">
        <w:rPr>
          <w:rFonts w:eastAsia="宋体" w:cs="Times New Roman"/>
          <w:i/>
          <w:iCs/>
          <w:sz w:val="20"/>
          <w:szCs w:val="20"/>
        </w:rPr>
        <w:t>Hydnophlebia</w:t>
      </w:r>
      <w:r w:rsidRPr="006D2C0D">
        <w:rPr>
          <w:rFonts w:eastAsia="宋体" w:cs="Times New Roman"/>
          <w:sz w:val="20"/>
          <w:szCs w:val="20"/>
        </w:rPr>
        <w:t xml:space="preserve"> (Meruliaceae, Polyporales) from China based on morphological and molecular evidence. Phytotaxa 477(1):35–46. https://doi.org/10.11646/phytotaxa.477.1.2</w:t>
      </w:r>
    </w:p>
    <w:p w14:paraId="2199BC86" w14:textId="59CB64C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bidi="ar"/>
        </w:rPr>
        <w:t>Liu ZB, Yuan Y, Dai YC, Liu HG, Vlasák J, et al. 2025. Global diversity and systematics of Hymenochaetaceae with non-poroid hymenophore. Fungal Diversity 131:1</w:t>
      </w:r>
      <w:r w:rsidRPr="006D2C0D">
        <w:rPr>
          <w:rFonts w:eastAsia="宋体" w:cs="Times New Roman"/>
          <w:sz w:val="20"/>
          <w:szCs w:val="20"/>
        </w:rPr>
        <w:t>–</w:t>
      </w:r>
      <w:r w:rsidRPr="006D2C0D">
        <w:rPr>
          <w:rFonts w:eastAsia="宋体" w:cs="Times New Roman"/>
          <w:sz w:val="20"/>
          <w:szCs w:val="20"/>
          <w:lang w:bidi="ar"/>
        </w:rPr>
        <w:t xml:space="preserve">97. </w:t>
      </w:r>
    </w:p>
    <w:p w14:paraId="21E2216B" w14:textId="04A219F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Dai YC. 2012. Taxonomy and phylogeny of </w:t>
      </w:r>
      <w:r w:rsidRPr="006D2C0D">
        <w:rPr>
          <w:rFonts w:eastAsia="宋体" w:cs="Times New Roman"/>
          <w:i/>
          <w:iCs/>
          <w:sz w:val="20"/>
          <w:szCs w:val="20"/>
        </w:rPr>
        <w:t>Hymenochaete</w:t>
      </w:r>
      <w:r w:rsidRPr="006D2C0D">
        <w:rPr>
          <w:rFonts w:eastAsia="宋体" w:cs="Times New Roman"/>
          <w:sz w:val="20"/>
          <w:szCs w:val="20"/>
        </w:rPr>
        <w:t xml:space="preserve"> and allied genera of Hymenochaetaceae (Basidiomycota) in China. Fungal Diversity 56(1):77–</w:t>
      </w:r>
      <w:r w:rsidRPr="006D2C0D">
        <w:rPr>
          <w:rFonts w:eastAsia="宋体" w:cs="Times New Roman"/>
          <w:sz w:val="20"/>
          <w:szCs w:val="20"/>
        </w:rPr>
        <w:lastRenderedPageBreak/>
        <w:t xml:space="preserve">93. </w:t>
      </w:r>
    </w:p>
    <w:p w14:paraId="7B28DD4F" w14:textId="6EDBE30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J, Dai LD, He SH. 2016. </w:t>
      </w:r>
      <w:r w:rsidRPr="006D2C0D">
        <w:rPr>
          <w:rFonts w:eastAsia="宋体" w:cs="Times New Roman"/>
          <w:i/>
          <w:iCs/>
          <w:sz w:val="20"/>
          <w:szCs w:val="20"/>
        </w:rPr>
        <w:t>Hymenochaetopsis</w:t>
      </w:r>
      <w:r w:rsidRPr="006D2C0D">
        <w:rPr>
          <w:rFonts w:eastAsia="宋体" w:cs="Times New Roman"/>
          <w:sz w:val="20"/>
          <w:szCs w:val="20"/>
        </w:rPr>
        <w:t xml:space="preserve"> nom. nov. proposed to replace </w:t>
      </w:r>
      <w:r w:rsidRPr="006D2C0D">
        <w:rPr>
          <w:rFonts w:eastAsia="宋体" w:cs="Times New Roman"/>
          <w:i/>
          <w:iCs/>
          <w:sz w:val="20"/>
          <w:szCs w:val="20"/>
        </w:rPr>
        <w:t>Pseudochaete</w:t>
      </w:r>
      <w:r w:rsidRPr="006D2C0D">
        <w:rPr>
          <w:rFonts w:eastAsia="宋体" w:cs="Times New Roman"/>
          <w:sz w:val="20"/>
          <w:szCs w:val="20"/>
        </w:rPr>
        <w:t xml:space="preserve"> (Hymenochaetales, Basidiomycota) with descriptions of </w:t>
      </w:r>
      <w:r w:rsidRPr="006D2C0D">
        <w:rPr>
          <w:rFonts w:eastAsia="宋体" w:cs="Times New Roman"/>
          <w:i/>
          <w:iCs/>
          <w:sz w:val="20"/>
          <w:szCs w:val="20"/>
        </w:rPr>
        <w:t>H. laricicola</w:t>
      </w:r>
      <w:r w:rsidRPr="006D2C0D">
        <w:rPr>
          <w:rFonts w:eastAsia="宋体" w:cs="Times New Roman"/>
          <w:sz w:val="20"/>
          <w:szCs w:val="20"/>
        </w:rPr>
        <w:t xml:space="preserve"> sp. nov and </w:t>
      </w:r>
      <w:r w:rsidRPr="006D2C0D">
        <w:rPr>
          <w:rFonts w:eastAsia="宋体" w:cs="Times New Roman"/>
          <w:i/>
          <w:iCs/>
          <w:sz w:val="20"/>
          <w:szCs w:val="20"/>
        </w:rPr>
        <w:t xml:space="preserve">H. gigasetosa </w:t>
      </w:r>
      <w:r w:rsidRPr="006D2C0D">
        <w:rPr>
          <w:rFonts w:eastAsia="宋体" w:cs="Times New Roman"/>
          <w:sz w:val="20"/>
          <w:szCs w:val="20"/>
        </w:rPr>
        <w:t>new to China. Mycological Progress 15:13. https://doi.org/10.1007/s11557-015-1153-9</w:t>
      </w:r>
    </w:p>
    <w:p w14:paraId="69BF1EED" w14:textId="477BAE5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Schoch CL, Robbertse B, Robert V, Vu D, Cardinali G, et al. 2014. Finding needles in haystacks: linking scientific names, reference specimens and molecular data for fungi. Database 2014: bau061. https://doi.org/10.1093/database/bau061</w:t>
      </w:r>
    </w:p>
    <w:p w14:paraId="6412546B" w14:textId="37EE2E8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2013. </w:t>
      </w:r>
      <w:r w:rsidRPr="006D2C0D">
        <w:rPr>
          <w:rFonts w:eastAsia="宋体" w:cs="Times New Roman"/>
          <w:i/>
          <w:iCs/>
          <w:sz w:val="20"/>
          <w:szCs w:val="20"/>
        </w:rPr>
        <w:t>Hymenochaete</w:t>
      </w:r>
      <w:r w:rsidRPr="006D2C0D">
        <w:rPr>
          <w:rFonts w:eastAsia="宋体" w:cs="Times New Roman"/>
          <w:sz w:val="20"/>
          <w:szCs w:val="20"/>
        </w:rPr>
        <w:t xml:space="preserve"> in China. 4. </w:t>
      </w:r>
      <w:r w:rsidRPr="006D2C0D">
        <w:rPr>
          <w:rFonts w:eastAsia="宋体" w:cs="Times New Roman"/>
          <w:i/>
          <w:iCs/>
          <w:sz w:val="20"/>
          <w:szCs w:val="20"/>
        </w:rPr>
        <w:t xml:space="preserve">H. parmastoi </w:t>
      </w:r>
      <w:r w:rsidRPr="006D2C0D">
        <w:rPr>
          <w:rFonts w:eastAsia="宋体" w:cs="Times New Roman"/>
          <w:sz w:val="20"/>
          <w:szCs w:val="20"/>
        </w:rPr>
        <w:t xml:space="preserve">sp. nov. and </w:t>
      </w:r>
      <w:r w:rsidRPr="006D2C0D">
        <w:rPr>
          <w:rFonts w:eastAsia="宋体" w:cs="Times New Roman"/>
          <w:i/>
          <w:iCs/>
          <w:sz w:val="20"/>
          <w:szCs w:val="20"/>
        </w:rPr>
        <w:t>H. ustulata</w:t>
      </w:r>
      <w:r w:rsidRPr="006D2C0D">
        <w:rPr>
          <w:rFonts w:eastAsia="宋体" w:cs="Times New Roman"/>
          <w:sz w:val="20"/>
          <w:szCs w:val="20"/>
        </w:rPr>
        <w:t xml:space="preserve"> new to China. Mycotaxon 122(1):197–205. https://doi.org/10.5248/122.197</w:t>
      </w:r>
    </w:p>
    <w:p w14:paraId="2E3D8369" w14:textId="4BE1FE8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Cao T, Hu YP, Yu JR, Wei TZ, Yuan HS. 2021. A phylogenetic overview of the Hydnaceae (Cantharellales, Basidiomycota) with new taxa from China. Studies in Mycology 99(1):100121. https://doi.org/10.1016/j.simyco.2021.100121</w:t>
      </w:r>
    </w:p>
    <w:p w14:paraId="08E71443" w14:textId="6CE297A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Rašeta M, Mišković J, Berežni S, Kostić S, Kebert M, et al. 2024. Antioxidant proficiency in Serbian mushrooms: a comparative study on</w:t>
      </w:r>
      <w:r w:rsidRPr="006D2C0D">
        <w:rPr>
          <w:rFonts w:eastAsia="宋体" w:cs="Times New Roman"/>
          <w:i/>
          <w:iCs/>
          <w:sz w:val="20"/>
          <w:szCs w:val="20"/>
        </w:rPr>
        <w:t xml:space="preserve"> Hydnum repandum</w:t>
      </w:r>
      <w:r w:rsidRPr="006D2C0D">
        <w:rPr>
          <w:rFonts w:eastAsia="宋体" w:cs="Times New Roman"/>
          <w:sz w:val="20"/>
          <w:szCs w:val="20"/>
        </w:rPr>
        <w:t xml:space="preserve"> L. 1753 from mycorrhizal and edible niches. Natural Product Research 10:1–8. https://doi.org/10.1080/14786419.2024.2341300</w:t>
      </w:r>
    </w:p>
    <w:p w14:paraId="2400FBE6" w14:textId="765873C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Dizeci N, Karaca B, Onar O, Cihan AC, Akata I, et al. 2021. The remarkable antibiofilm activity of the sweet tooth mushroom, </w:t>
      </w:r>
      <w:r w:rsidRPr="006D2C0D">
        <w:rPr>
          <w:rFonts w:eastAsia="宋体" w:cs="Times New Roman"/>
          <w:i/>
          <w:iCs/>
          <w:sz w:val="20"/>
          <w:szCs w:val="20"/>
        </w:rPr>
        <w:t xml:space="preserve">Hydnum repandum </w:t>
      </w:r>
      <w:r w:rsidRPr="006D2C0D">
        <w:rPr>
          <w:rFonts w:eastAsia="宋体" w:cs="Times New Roman"/>
          <w:sz w:val="20"/>
          <w:szCs w:val="20"/>
        </w:rPr>
        <w:t>(Agaricomycetes), displaying synergetic interactions with antibiotics. International Journal of Medicinal Mushrooms 23(10):45–60. https://doi.org/10.1615/IntJMedMushrooms.2021040148</w:t>
      </w:r>
    </w:p>
    <w:p w14:paraId="54CC6AD0" w14:textId="796016D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XJ, Shi F, Yang K, Zhao CL. 2024. The diversity and taxonomy of </w:t>
      </w:r>
      <w:r w:rsidRPr="006D2C0D">
        <w:rPr>
          <w:rFonts w:eastAsia="宋体" w:cs="Times New Roman"/>
          <w:i/>
          <w:iCs/>
          <w:sz w:val="20"/>
          <w:szCs w:val="20"/>
        </w:rPr>
        <w:t>Tomentella</w:t>
      </w:r>
      <w:r w:rsidRPr="006D2C0D">
        <w:rPr>
          <w:rFonts w:eastAsia="宋体" w:cs="Times New Roman"/>
          <w:sz w:val="20"/>
          <w:szCs w:val="20"/>
        </w:rPr>
        <w:t xml:space="preserve"> (Thelephoraceae, Thelephorales) with descriptions of four new species from Southwestern China. MycoKeys 109:1–29. https://doi.org/10.3897/mycokeys.109.132941</w:t>
      </w:r>
    </w:p>
    <w:p w14:paraId="412A999C" w14:textId="2E14F9D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Vasdekis EP, Karkabounas A, Giannakopoulos I, Savvas D, Lekka M. 2018. Screening of mushrooms bioactivity: piceatannol was identified as a bioactive ingredient in the order Cantharellales. European Food Research and Echnology 244:861–871. https://doi.org/10.1007/s00217-017-3007-y</w:t>
      </w:r>
    </w:p>
    <w:p w14:paraId="1A53CCAB" w14:textId="0A6DB71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Takahashi A, Endo T, Nozoe S. 1992. Repandiol, a new cytotoxic diepoxide from the mushrooms </w:t>
      </w:r>
      <w:r w:rsidRPr="006D2C0D">
        <w:rPr>
          <w:rFonts w:eastAsia="宋体" w:cs="Times New Roman"/>
          <w:i/>
          <w:iCs/>
          <w:sz w:val="20"/>
          <w:szCs w:val="20"/>
        </w:rPr>
        <w:t>Hydnum repandum</w:t>
      </w:r>
      <w:r w:rsidRPr="006D2C0D">
        <w:rPr>
          <w:rFonts w:eastAsia="宋体" w:cs="Times New Roman"/>
          <w:sz w:val="20"/>
          <w:szCs w:val="20"/>
        </w:rPr>
        <w:t xml:space="preserve"> and</w:t>
      </w:r>
      <w:r w:rsidRPr="006D2C0D">
        <w:rPr>
          <w:rFonts w:eastAsia="宋体" w:cs="Times New Roman"/>
          <w:i/>
          <w:iCs/>
          <w:sz w:val="20"/>
          <w:szCs w:val="20"/>
        </w:rPr>
        <w:t xml:space="preserve"> H. repandum</w:t>
      </w:r>
      <w:r w:rsidRPr="006D2C0D">
        <w:rPr>
          <w:rFonts w:eastAsia="宋体" w:cs="Times New Roman"/>
          <w:sz w:val="20"/>
          <w:szCs w:val="20"/>
        </w:rPr>
        <w:t xml:space="preserve"> var. </w:t>
      </w:r>
      <w:r w:rsidRPr="006D2C0D">
        <w:rPr>
          <w:rFonts w:eastAsia="宋体" w:cs="Times New Roman"/>
          <w:i/>
          <w:iCs/>
          <w:sz w:val="20"/>
          <w:szCs w:val="20"/>
        </w:rPr>
        <w:t>album</w:t>
      </w:r>
      <w:r w:rsidRPr="006D2C0D">
        <w:rPr>
          <w:rFonts w:eastAsia="宋体" w:cs="Times New Roman"/>
          <w:sz w:val="20"/>
          <w:szCs w:val="20"/>
        </w:rPr>
        <w:t>. Chemical and pharmaceutical bulletin 40(12):3181–3184. https://doi.org/10.1248/cpb.40.3181</w:t>
      </w:r>
    </w:p>
    <w:p w14:paraId="1BDF6B2E" w14:textId="64BEE54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Garrab M, Edziri H, El Mokni R, Mastouri M</w:t>
      </w:r>
      <w:r w:rsidRPr="006D2C0D">
        <w:rPr>
          <w:rFonts w:eastAsia="宋体" w:cs="Times New Roman"/>
          <w:sz w:val="20"/>
          <w:szCs w:val="20"/>
        </w:rPr>
        <w:t>，</w:t>
      </w:r>
      <w:r w:rsidRPr="006D2C0D">
        <w:rPr>
          <w:rFonts w:eastAsia="宋体" w:cs="Times New Roman"/>
          <w:sz w:val="20"/>
          <w:szCs w:val="20"/>
        </w:rPr>
        <w:t xml:space="preserve"> Mabrouk M, et al. 2019. Phenolic composition antioxidant and anticholinesterase properties of the three mushrooms </w:t>
      </w:r>
      <w:r w:rsidRPr="006D2C0D">
        <w:rPr>
          <w:rFonts w:eastAsia="宋体" w:cs="Times New Roman"/>
          <w:i/>
          <w:iCs/>
          <w:sz w:val="20"/>
          <w:szCs w:val="20"/>
        </w:rPr>
        <w:t xml:space="preserve">Agaricus silvaticus </w:t>
      </w:r>
      <w:r w:rsidRPr="006D2C0D">
        <w:rPr>
          <w:rFonts w:eastAsia="宋体" w:cs="Times New Roman"/>
          <w:sz w:val="20"/>
          <w:szCs w:val="20"/>
        </w:rPr>
        <w:t xml:space="preserve">Schaeff. </w:t>
      </w:r>
      <w:r w:rsidRPr="006D2C0D">
        <w:rPr>
          <w:rFonts w:eastAsia="宋体" w:cs="Times New Roman"/>
          <w:i/>
          <w:iCs/>
          <w:sz w:val="20"/>
          <w:szCs w:val="20"/>
        </w:rPr>
        <w:t>Hydnum rufescens</w:t>
      </w:r>
      <w:r w:rsidRPr="006D2C0D">
        <w:rPr>
          <w:rFonts w:eastAsia="宋体" w:cs="Times New Roman"/>
          <w:sz w:val="20"/>
          <w:szCs w:val="20"/>
        </w:rPr>
        <w:t xml:space="preserve"> Pers. and </w:t>
      </w:r>
      <w:r w:rsidRPr="006D2C0D">
        <w:rPr>
          <w:rFonts w:eastAsia="宋体" w:cs="Times New Roman"/>
          <w:i/>
          <w:iCs/>
          <w:sz w:val="20"/>
          <w:szCs w:val="20"/>
        </w:rPr>
        <w:t>Meripilus giganteus</w:t>
      </w:r>
      <w:r w:rsidRPr="006D2C0D">
        <w:rPr>
          <w:rFonts w:eastAsia="宋体" w:cs="Times New Roman"/>
          <w:sz w:val="20"/>
          <w:szCs w:val="20"/>
        </w:rPr>
        <w:t xml:space="preserve"> (Pers.) Karst. in Tunisia. South African Journal of Botany 124:359–363. https://doi.org/10.1016/j.sajb.2019.05.033</w:t>
      </w:r>
    </w:p>
    <w:p w14:paraId="651F79E2" w14:textId="3C42ABA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Deo GS, Khatra J, Buttar S, Li WM, Tackaberry L, et al. 2019. Antiproliferative, immunostimulatory, and anti-inflammatory activities of extracts derived from mushrooms collected in Haida Gwaii, British Columbia (Canada). International journal of medicinal mushrooms 21(7):629–643. https://doi.org/10.1615/IntJMedMushrooms.2019031193.</w:t>
      </w:r>
    </w:p>
    <w:p w14:paraId="0393B975" w14:textId="2125A54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Qin HZ, Liao YT, Zhang YZ, Lin WF, Yang XQ, et al. 2024. A contribution to the knowledge of </w:t>
      </w:r>
      <w:r w:rsidRPr="006D2C0D">
        <w:rPr>
          <w:rFonts w:eastAsia="宋体" w:cs="Times New Roman"/>
          <w:i/>
          <w:iCs/>
          <w:sz w:val="20"/>
          <w:szCs w:val="20"/>
        </w:rPr>
        <w:t>Hydnum</w:t>
      </w:r>
      <w:r w:rsidRPr="006D2C0D">
        <w:rPr>
          <w:rFonts w:eastAsia="宋体" w:cs="Times New Roman"/>
          <w:sz w:val="20"/>
          <w:szCs w:val="20"/>
        </w:rPr>
        <w:t xml:space="preserve"> (Hydnaceae, Cantharellales) in China, introducing a new </w:t>
      </w:r>
      <w:r w:rsidRPr="006D2C0D">
        <w:rPr>
          <w:rFonts w:eastAsia="宋体" w:cs="Times New Roman"/>
          <w:sz w:val="20"/>
          <w:szCs w:val="20"/>
        </w:rPr>
        <w:lastRenderedPageBreak/>
        <w:t>taxon and amending descriptions of five known species. Diversity 16(3):166. https://doi.org/10.3390/d16030166</w:t>
      </w:r>
    </w:p>
    <w:p w14:paraId="553E75A0" w14:textId="23020FD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Liu SL, Li HJ, Dai YC. 2017. Two new species of </w:t>
      </w:r>
      <w:r w:rsidRPr="006D2C0D">
        <w:rPr>
          <w:rFonts w:eastAsia="宋体" w:cs="Times New Roman"/>
          <w:i/>
          <w:iCs/>
          <w:sz w:val="20"/>
          <w:szCs w:val="20"/>
        </w:rPr>
        <w:t>Hymenochaete</w:t>
      </w:r>
      <w:r w:rsidRPr="006D2C0D">
        <w:rPr>
          <w:rFonts w:eastAsia="宋体" w:cs="Times New Roman"/>
          <w:sz w:val="20"/>
          <w:szCs w:val="20"/>
        </w:rPr>
        <w:t xml:space="preserve"> (Hymenochaetaceae, Basidiomycota) and </w:t>
      </w:r>
      <w:r w:rsidRPr="006D2C0D">
        <w:rPr>
          <w:rFonts w:eastAsia="宋体" w:cs="Times New Roman"/>
          <w:i/>
          <w:iCs/>
          <w:sz w:val="20"/>
          <w:szCs w:val="20"/>
        </w:rPr>
        <w:t>H. colliculosa</w:t>
      </w:r>
      <w:r w:rsidRPr="006D2C0D">
        <w:rPr>
          <w:rFonts w:eastAsia="宋体" w:cs="Times New Roman"/>
          <w:sz w:val="20"/>
          <w:szCs w:val="20"/>
        </w:rPr>
        <w:t xml:space="preserve"> new to China from Shanxi Province. Phytotaxa 324(2):168–178. https://doi.org/10.11646/phytotaxa.324.2.5</w:t>
      </w:r>
    </w:p>
    <w:p w14:paraId="583356D6" w14:textId="381BF13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Çayan F, Tel-Çayan G, Deveci E, Duru ME. 2021. A comprehensive study on phenolic compounds and bioactive properties of five mushroom species via chemometric approach. Journal of Food Processing and Preservation 45:e15695. https://doi.org/10.1111/jfpp.15695</w:t>
      </w:r>
    </w:p>
    <w:p w14:paraId="4497362B" w14:textId="20CEC9A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Nie T, Tian Y, Liu SL, Yang J, He SH. 2017. Species of </w:t>
      </w:r>
      <w:r w:rsidRPr="006D2C0D">
        <w:rPr>
          <w:rFonts w:eastAsia="宋体" w:cs="Times New Roman"/>
          <w:i/>
          <w:iCs/>
          <w:sz w:val="20"/>
          <w:szCs w:val="20"/>
        </w:rPr>
        <w:t>Hymenochaete</w:t>
      </w:r>
      <w:r w:rsidRPr="006D2C0D">
        <w:rPr>
          <w:rFonts w:eastAsia="宋体" w:cs="Times New Roman"/>
          <w:sz w:val="20"/>
          <w:szCs w:val="20"/>
        </w:rPr>
        <w:t xml:space="preserve"> (Hymenochaetales, Basidiomycota) on bamboos from East Asia, with descriptions of two new species. MycoKeys 20:51–65. https://doi.org/10.3897/mycokeys.20.11754</w:t>
      </w:r>
    </w:p>
    <w:p w14:paraId="7805F512" w14:textId="65AC5F3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J, He SH. 2014. </w:t>
      </w:r>
      <w:r w:rsidRPr="006D2C0D">
        <w:rPr>
          <w:rFonts w:eastAsia="宋体" w:cs="Times New Roman"/>
          <w:i/>
          <w:iCs/>
          <w:sz w:val="20"/>
          <w:szCs w:val="20"/>
        </w:rPr>
        <w:t>Hymenochaete</w:t>
      </w:r>
      <w:r w:rsidRPr="006D2C0D">
        <w:rPr>
          <w:rFonts w:eastAsia="宋体" w:cs="Times New Roman"/>
          <w:sz w:val="20"/>
          <w:szCs w:val="20"/>
        </w:rPr>
        <w:t xml:space="preserve"> in China. 8.</w:t>
      </w:r>
      <w:r w:rsidRPr="006D2C0D">
        <w:rPr>
          <w:rFonts w:eastAsia="宋体" w:cs="Times New Roman"/>
          <w:i/>
          <w:iCs/>
          <w:sz w:val="20"/>
          <w:szCs w:val="20"/>
        </w:rPr>
        <w:t xml:space="preserve"> H. biformisetosa</w:t>
      </w:r>
      <w:r w:rsidRPr="006D2C0D">
        <w:rPr>
          <w:rFonts w:eastAsia="宋体" w:cs="Times New Roman"/>
          <w:sz w:val="20"/>
          <w:szCs w:val="20"/>
        </w:rPr>
        <w:t xml:space="preserve"> sp. nov. with a key to species with denticulate setae. Mycotaxon 128:137–144. http://dx.doi.org/10.5248/128.137</w:t>
      </w:r>
    </w:p>
    <w:p w14:paraId="1797B17F" w14:textId="48DED28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2014. </w:t>
      </w:r>
      <w:r w:rsidRPr="006D2C0D">
        <w:rPr>
          <w:rFonts w:eastAsia="宋体" w:cs="Times New Roman"/>
          <w:i/>
          <w:iCs/>
          <w:sz w:val="20"/>
          <w:szCs w:val="20"/>
          <w:lang w:val="it-IT"/>
        </w:rPr>
        <w:t>Hymenochaete</w:t>
      </w:r>
      <w:r w:rsidRPr="006D2C0D">
        <w:rPr>
          <w:rFonts w:eastAsia="宋体" w:cs="Times New Roman"/>
          <w:sz w:val="20"/>
          <w:szCs w:val="20"/>
          <w:lang w:val="it-IT"/>
        </w:rPr>
        <w:t xml:space="preserve"> (Hymenochaetales, Basidiomycota) in China 7. </w:t>
      </w:r>
      <w:r w:rsidRPr="006D2C0D">
        <w:rPr>
          <w:rFonts w:eastAsia="宋体" w:cs="Times New Roman"/>
          <w:i/>
          <w:iCs/>
          <w:sz w:val="20"/>
          <w:szCs w:val="20"/>
        </w:rPr>
        <w:t>H. cana</w:t>
      </w:r>
      <w:r w:rsidRPr="006D2C0D">
        <w:rPr>
          <w:rFonts w:eastAsia="宋体" w:cs="Times New Roman"/>
          <w:sz w:val="20"/>
          <w:szCs w:val="20"/>
        </w:rPr>
        <w:t xml:space="preserve"> sp. nov. and </w:t>
      </w:r>
      <w:r w:rsidRPr="006D2C0D">
        <w:rPr>
          <w:rFonts w:eastAsia="宋体" w:cs="Times New Roman"/>
          <w:i/>
          <w:iCs/>
          <w:sz w:val="20"/>
          <w:szCs w:val="20"/>
        </w:rPr>
        <w:t>H. denticulata</w:t>
      </w:r>
      <w:r w:rsidRPr="006D2C0D">
        <w:rPr>
          <w:rFonts w:eastAsia="宋体" w:cs="Times New Roman"/>
          <w:sz w:val="20"/>
          <w:szCs w:val="20"/>
        </w:rPr>
        <w:t xml:space="preserve"> New to China. Chiang Mai Journal of Science 41(4):781–788.</w:t>
      </w:r>
    </w:p>
    <w:p w14:paraId="318115A7" w14:textId="03A415A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2013. </w:t>
      </w:r>
      <w:r w:rsidRPr="006D2C0D">
        <w:rPr>
          <w:rFonts w:eastAsia="宋体" w:cs="Times New Roman"/>
          <w:i/>
          <w:iCs/>
          <w:sz w:val="20"/>
          <w:szCs w:val="20"/>
        </w:rPr>
        <w:t>Hymenochaete</w:t>
      </w:r>
      <w:r w:rsidRPr="006D2C0D">
        <w:rPr>
          <w:rFonts w:eastAsia="宋体" w:cs="Times New Roman"/>
          <w:sz w:val="20"/>
          <w:szCs w:val="20"/>
        </w:rPr>
        <w:t xml:space="preserve"> in China</w:t>
      </w:r>
      <w:r w:rsidRPr="006D2C0D">
        <w:rPr>
          <w:rFonts w:eastAsia="宋体" w:cs="Times New Roman"/>
          <w:sz w:val="20"/>
          <w:szCs w:val="20"/>
        </w:rPr>
        <w:t>．</w:t>
      </w:r>
      <w:r w:rsidRPr="006D2C0D">
        <w:rPr>
          <w:rFonts w:eastAsia="宋体" w:cs="Times New Roman"/>
          <w:sz w:val="20"/>
          <w:szCs w:val="20"/>
        </w:rPr>
        <w:t xml:space="preserve"> 5</w:t>
      </w:r>
      <w:r w:rsidRPr="006D2C0D">
        <w:rPr>
          <w:rFonts w:eastAsia="宋体" w:cs="Times New Roman"/>
          <w:sz w:val="20"/>
          <w:szCs w:val="20"/>
        </w:rPr>
        <w:t>．</w:t>
      </w:r>
      <w:r w:rsidRPr="006D2C0D">
        <w:rPr>
          <w:rFonts w:eastAsia="宋体" w:cs="Times New Roman"/>
          <w:sz w:val="20"/>
          <w:szCs w:val="20"/>
        </w:rPr>
        <w:t xml:space="preserve"> Two new records from Yunnan Province</w:t>
      </w:r>
      <w:r w:rsidRPr="006D2C0D">
        <w:rPr>
          <w:rFonts w:eastAsia="宋体" w:cs="Times New Roman"/>
          <w:sz w:val="20"/>
          <w:szCs w:val="20"/>
        </w:rPr>
        <w:t>．</w:t>
      </w:r>
      <w:r w:rsidRPr="006D2C0D">
        <w:rPr>
          <w:rFonts w:eastAsia="宋体" w:cs="Times New Roman"/>
          <w:sz w:val="20"/>
          <w:szCs w:val="20"/>
        </w:rPr>
        <w:t xml:space="preserve"> Guihaia 33(4):523–527.</w:t>
      </w:r>
    </w:p>
    <w:p w14:paraId="40286A34" w14:textId="667DD01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2013. </w:t>
      </w:r>
      <w:r w:rsidRPr="006D2C0D">
        <w:rPr>
          <w:rFonts w:eastAsia="宋体" w:cs="Times New Roman"/>
          <w:i/>
          <w:iCs/>
          <w:sz w:val="20"/>
          <w:szCs w:val="20"/>
        </w:rPr>
        <w:t>Hymenochaete</w:t>
      </w:r>
      <w:r w:rsidRPr="006D2C0D">
        <w:rPr>
          <w:rFonts w:eastAsia="宋体" w:cs="Times New Roman"/>
          <w:sz w:val="20"/>
          <w:szCs w:val="20"/>
        </w:rPr>
        <w:t xml:space="preserve"> in China 3. Three species new to China from Guangxi Autonomous Region and Jilin Province. Mycosystema 32(2):202–207.</w:t>
      </w:r>
    </w:p>
    <w:p w14:paraId="697F321E" w14:textId="5EA4773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Wang L, Yang X, Zhao CL. 2024. The wood-decaying fungal diversity unveiled by morphology and phylogeny in Ailaoshan Mountain, Yunnan, China. Phytotaxa 661(1):1–30. https://doi.org/10.11646/phytotaxa.661.1.1</w:t>
      </w:r>
    </w:p>
    <w:p w14:paraId="4FB291F3" w14:textId="4C4DC5A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2011. </w:t>
      </w:r>
      <w:r w:rsidRPr="006D2C0D">
        <w:rPr>
          <w:rFonts w:eastAsia="宋体" w:cs="Times New Roman"/>
          <w:i/>
          <w:iCs/>
          <w:sz w:val="20"/>
          <w:szCs w:val="20"/>
          <w:lang w:val="it-IT"/>
        </w:rPr>
        <w:t>Hymenochaete rhododendricola</w:t>
      </w:r>
      <w:r w:rsidRPr="006D2C0D">
        <w:rPr>
          <w:rFonts w:eastAsia="宋体" w:cs="Times New Roman"/>
          <w:sz w:val="20"/>
          <w:szCs w:val="20"/>
          <w:lang w:val="it-IT"/>
        </w:rPr>
        <w:t xml:space="preserve"> and </w:t>
      </w:r>
      <w:r w:rsidRPr="006D2C0D">
        <w:rPr>
          <w:rFonts w:eastAsia="宋体" w:cs="Times New Roman"/>
          <w:i/>
          <w:iCs/>
          <w:sz w:val="20"/>
          <w:szCs w:val="20"/>
          <w:lang w:val="it-IT"/>
        </w:rPr>
        <w:t>H. quercicola</w:t>
      </w:r>
      <w:r w:rsidRPr="006D2C0D">
        <w:rPr>
          <w:rFonts w:eastAsia="宋体" w:cs="Times New Roman"/>
          <w:sz w:val="20"/>
          <w:szCs w:val="20"/>
          <w:lang w:val="it-IT"/>
        </w:rPr>
        <w:t xml:space="preserve"> spp. nov. </w:t>
      </w:r>
      <w:r w:rsidRPr="006D2C0D">
        <w:rPr>
          <w:rFonts w:eastAsia="宋体" w:cs="Times New Roman"/>
          <w:sz w:val="20"/>
          <w:szCs w:val="20"/>
        </w:rPr>
        <w:t>(Basidiomycota, Hymenochaetales) from Tibet, southwestern China. Nordic Journal of Botany 29(4):484–487. https://doi.org/10.1111/j.1756-1051.2011.01217.x</w:t>
      </w:r>
    </w:p>
    <w:p w14:paraId="1095E415" w14:textId="49D35AC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Dai YF, Yuan Q, Yang X, Liu R, Liu DF, et al. 2025. Morphological characteristics and phylogenetic analyses reveal five new species of Hymenochaetales (Agaricomycetes, Basidiomycota) from southwestern China. MycoKeys 114, 133–175. https://doi.org/10.3897/mycokeys.114.143851</w:t>
      </w:r>
    </w:p>
    <w:p w14:paraId="615BB412" w14:textId="36ADEFC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2012. </w:t>
      </w:r>
      <w:r w:rsidRPr="006D2C0D">
        <w:rPr>
          <w:rFonts w:eastAsia="宋体" w:cs="Times New Roman"/>
          <w:i/>
          <w:iCs/>
          <w:sz w:val="20"/>
          <w:szCs w:val="20"/>
          <w:lang w:val="it-IT"/>
        </w:rPr>
        <w:t>Hymenochaete</w:t>
      </w:r>
      <w:r w:rsidRPr="006D2C0D">
        <w:rPr>
          <w:rFonts w:eastAsia="宋体" w:cs="Times New Roman"/>
          <w:sz w:val="20"/>
          <w:szCs w:val="20"/>
          <w:lang w:val="it-IT"/>
        </w:rPr>
        <w:t xml:space="preserve"> (Hymenochaetales, Basidiomycota) in China. </w:t>
      </w:r>
      <w:r w:rsidRPr="006D2C0D">
        <w:rPr>
          <w:rFonts w:eastAsia="宋体" w:cs="Times New Roman"/>
          <w:sz w:val="20"/>
          <w:szCs w:val="20"/>
        </w:rPr>
        <w:t>6. H. fissurata sp. nov. from Yunnan and Sichuan Provinces. Phytotaxa 73(1):31–36. https://doi.org/10.11646/phytotaxa.73.1.5</w:t>
      </w:r>
    </w:p>
    <w:p w14:paraId="16180A75" w14:textId="189F69E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Wu SH. 1997. New species of Hyphoderma from Taiwan. Mycologia 89(1):132–140. https://doi.org/10.1080/00275514.1997.12026764</w:t>
      </w:r>
    </w:p>
    <w:p w14:paraId="3355DDE8" w14:textId="5143299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W, Wang XY, Chen DX, Zhang SC, Li YC, et al. 2025. Molecular phylogeny and morphology reveal a new wood-inhabiting fungus </w:t>
      </w:r>
      <w:r w:rsidRPr="006D2C0D">
        <w:rPr>
          <w:rFonts w:eastAsia="宋体" w:cs="Times New Roman"/>
          <w:i/>
          <w:iCs/>
          <w:sz w:val="20"/>
          <w:szCs w:val="20"/>
        </w:rPr>
        <w:t>Hyphoderma cinereofuscum</w:t>
      </w:r>
      <w:r w:rsidRPr="006D2C0D">
        <w:rPr>
          <w:rFonts w:eastAsia="宋体" w:cs="Times New Roman"/>
          <w:sz w:val="20"/>
          <w:szCs w:val="20"/>
        </w:rPr>
        <w:t xml:space="preserve"> (Polyporales, Basidiomycota), from southwest China. Phytotaxa 683(2):106–118. https://doi.org/10.11646/phytotaxa.683.2.2</w:t>
      </w:r>
    </w:p>
    <w:p w14:paraId="002ED7FD" w14:textId="43B6A77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1997. New species and new records of </w:t>
      </w:r>
      <w:r w:rsidRPr="006D2C0D">
        <w:rPr>
          <w:rFonts w:eastAsia="宋体" w:cs="Times New Roman"/>
          <w:i/>
          <w:iCs/>
          <w:sz w:val="20"/>
          <w:szCs w:val="20"/>
        </w:rPr>
        <w:t>Hyphoderma</w:t>
      </w:r>
      <w:r w:rsidRPr="006D2C0D">
        <w:rPr>
          <w:rFonts w:eastAsia="宋体" w:cs="Times New Roman"/>
          <w:sz w:val="20"/>
          <w:szCs w:val="20"/>
        </w:rPr>
        <w:t xml:space="preserve"> (Basidiomycotina) from Taiwan. Botanical Bulletin of Academia Sinica 38:63–72.</w:t>
      </w:r>
    </w:p>
    <w:p w14:paraId="2020BC0F" w14:textId="348093E6"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lastRenderedPageBreak/>
        <w:t xml:space="preserve">Guan QX, Zhao CL. 2021. Taxonomy and phylogeny of the wood-inhabiting fungal genus </w:t>
      </w:r>
      <w:r w:rsidRPr="006D2C0D">
        <w:rPr>
          <w:rFonts w:eastAsia="宋体" w:cs="Times New Roman"/>
          <w:i/>
          <w:iCs/>
          <w:sz w:val="20"/>
          <w:szCs w:val="20"/>
        </w:rPr>
        <w:t>Hyphoderma</w:t>
      </w:r>
      <w:r w:rsidRPr="006D2C0D">
        <w:rPr>
          <w:rFonts w:eastAsia="宋体" w:cs="Times New Roman"/>
          <w:sz w:val="20"/>
          <w:szCs w:val="20"/>
        </w:rPr>
        <w:t xml:space="preserve"> with descriptions of three new species from East Asia. </w:t>
      </w:r>
      <w:r w:rsidRPr="006D2C0D">
        <w:rPr>
          <w:rFonts w:eastAsia="宋体" w:cs="Times New Roman"/>
          <w:sz w:val="20"/>
          <w:szCs w:val="20"/>
          <w:lang w:val="da-DK"/>
        </w:rPr>
        <w:t>Journal of Fungi 7(4):308. https://doi.org/10.3390/jof7040308</w:t>
      </w:r>
    </w:p>
    <w:p w14:paraId="22DB594E" w14:textId="7239F53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Henkel T, Mueller H, Schmidt D, Wollweber H. 1997. </w:t>
      </w:r>
      <w:r w:rsidRPr="006D2C0D">
        <w:rPr>
          <w:rFonts w:eastAsia="宋体" w:cs="Times New Roman"/>
          <w:sz w:val="20"/>
          <w:szCs w:val="20"/>
        </w:rPr>
        <w:t>New natural di: methyl-tetralone derivative 'hyphodermin A' and derivatives, useful as inhibitors of protein phosphatase for treating respiratory, circulatory and CNS disorders, especially asthma and bronchitis. Patent Number: DE19611366-A1</w:t>
      </w:r>
    </w:p>
    <w:p w14:paraId="53FDBCA2" w14:textId="5A65109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Guan QX, Zhao CL. 2021. Two new corticioid species, </w:t>
      </w:r>
      <w:r w:rsidRPr="006D2C0D">
        <w:rPr>
          <w:rFonts w:eastAsia="宋体" w:cs="Times New Roman"/>
          <w:i/>
          <w:iCs/>
          <w:sz w:val="20"/>
          <w:szCs w:val="20"/>
        </w:rPr>
        <w:t>Hyphoderma</w:t>
      </w:r>
      <w:r w:rsidRPr="006D2C0D">
        <w:rPr>
          <w:rFonts w:eastAsia="宋体" w:cs="Times New Roman"/>
          <w:sz w:val="20"/>
          <w:szCs w:val="20"/>
        </w:rPr>
        <w:t xml:space="preserve"> </w:t>
      </w:r>
      <w:r w:rsidRPr="006D2C0D">
        <w:rPr>
          <w:rFonts w:eastAsia="宋体" w:cs="Times New Roman"/>
          <w:i/>
          <w:iCs/>
          <w:sz w:val="20"/>
          <w:szCs w:val="20"/>
        </w:rPr>
        <w:t>sinense</w:t>
      </w:r>
      <w:r w:rsidRPr="006D2C0D">
        <w:rPr>
          <w:rFonts w:eastAsia="宋体" w:cs="Times New Roman"/>
          <w:sz w:val="20"/>
          <w:szCs w:val="20"/>
        </w:rPr>
        <w:t xml:space="preserve"> and </w:t>
      </w:r>
      <w:r w:rsidRPr="006D2C0D">
        <w:rPr>
          <w:rFonts w:eastAsia="宋体" w:cs="Times New Roman"/>
          <w:i/>
          <w:iCs/>
          <w:sz w:val="20"/>
          <w:szCs w:val="20"/>
        </w:rPr>
        <w:t>H. floccosum</w:t>
      </w:r>
      <w:r w:rsidRPr="006D2C0D">
        <w:rPr>
          <w:rFonts w:eastAsia="宋体" w:cs="Times New Roman"/>
          <w:sz w:val="20"/>
          <w:szCs w:val="20"/>
        </w:rPr>
        <w:t xml:space="preserve"> (Hyphodermataceae, Polyporales), from southern China. Mycosystema 40(3):447–461. https://doi.org/10.13346/j.mycosystema.200382</w:t>
      </w:r>
    </w:p>
    <w:p w14:paraId="483A6EA3" w14:textId="645CE25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Ma X, Huang RX, Zhang Y, Zhao CL. 2021. </w:t>
      </w:r>
      <w:r w:rsidRPr="006D2C0D">
        <w:rPr>
          <w:rFonts w:eastAsia="宋体" w:cs="Times New Roman"/>
          <w:i/>
          <w:iCs/>
          <w:sz w:val="20"/>
          <w:szCs w:val="20"/>
        </w:rPr>
        <w:t>Hyphoderma fissuratum</w:t>
      </w:r>
      <w:r w:rsidRPr="006D2C0D">
        <w:rPr>
          <w:rFonts w:eastAsia="宋体" w:cs="Times New Roman"/>
          <w:sz w:val="20"/>
          <w:szCs w:val="20"/>
        </w:rPr>
        <w:t xml:space="preserve"> and</w:t>
      </w:r>
      <w:r w:rsidRPr="006D2C0D">
        <w:rPr>
          <w:rFonts w:eastAsia="宋体" w:cs="Times New Roman"/>
          <w:i/>
          <w:iCs/>
          <w:sz w:val="20"/>
          <w:szCs w:val="20"/>
        </w:rPr>
        <w:t xml:space="preserve"> H. mopanshanense </w:t>
      </w:r>
      <w:r w:rsidRPr="006D2C0D">
        <w:rPr>
          <w:rFonts w:eastAsia="宋体" w:cs="Times New Roman"/>
          <w:sz w:val="20"/>
          <w:szCs w:val="20"/>
        </w:rPr>
        <w:t>spp. nov. (Polyporales) from southern China. Mycoscience 62(1):36–41. https://doi.org/10.47371/mycosci.2020.08.004</w:t>
      </w:r>
    </w:p>
    <w:p w14:paraId="04B3509D" w14:textId="13E21C1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EO, Wu SH. 2014. </w:t>
      </w:r>
      <w:r w:rsidRPr="006D2C0D">
        <w:rPr>
          <w:rFonts w:eastAsia="宋体" w:cs="Times New Roman"/>
          <w:i/>
          <w:iCs/>
          <w:sz w:val="20"/>
          <w:szCs w:val="20"/>
        </w:rPr>
        <w:t>Hyphoderma formosanum</w:t>
      </w:r>
      <w:r w:rsidRPr="006D2C0D">
        <w:rPr>
          <w:rFonts w:eastAsia="宋体" w:cs="Times New Roman"/>
          <w:sz w:val="20"/>
          <w:szCs w:val="20"/>
        </w:rPr>
        <w:t>, sp. nov., (Basidiomycota) from Taiwan. Sydowia 66(1):19–23.</w:t>
      </w:r>
    </w:p>
    <w:p w14:paraId="6E285200" w14:textId="548BD7C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Duan ZY, Guan QX, Luo KY, Zhao CL. 2023. Morphological and molecular identification of three new resupinate species of </w:t>
      </w:r>
      <w:r w:rsidRPr="006D2C0D">
        <w:rPr>
          <w:rFonts w:eastAsia="宋体" w:cs="Times New Roman"/>
          <w:i/>
          <w:iCs/>
          <w:sz w:val="20"/>
          <w:szCs w:val="20"/>
        </w:rPr>
        <w:t>Hyphoderma</w:t>
      </w:r>
      <w:r w:rsidRPr="006D2C0D">
        <w:rPr>
          <w:rFonts w:eastAsia="宋体" w:cs="Times New Roman"/>
          <w:sz w:val="20"/>
          <w:szCs w:val="20"/>
        </w:rPr>
        <w:t xml:space="preserve"> (Hyphodermataceae, Agaricomycetes) from East Asia. Phytotaxa 599(1):1–19. </w:t>
      </w:r>
      <w:r w:rsidRPr="006D2C0D">
        <w:rPr>
          <w:rFonts w:eastAsia="宋体" w:cs="Times New Roman"/>
          <w:color w:val="0000FF"/>
          <w:sz w:val="20"/>
          <w:szCs w:val="20"/>
          <w:u w:val="single"/>
        </w:rPr>
        <w:t>https://doi.org/10.11646/phytotaxa.599.1.1</w:t>
      </w:r>
    </w:p>
    <w:p w14:paraId="1BDEC855" w14:textId="64560F0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EO, Wu SH 2015. </w:t>
      </w:r>
      <w:r w:rsidRPr="006D2C0D">
        <w:rPr>
          <w:rFonts w:eastAsia="宋体" w:cs="Times New Roman"/>
          <w:i/>
          <w:iCs/>
          <w:sz w:val="20"/>
          <w:szCs w:val="20"/>
        </w:rPr>
        <w:t>Hyphoderma moniliforme</w:t>
      </w:r>
      <w:r w:rsidRPr="006D2C0D">
        <w:rPr>
          <w:rFonts w:eastAsia="宋体" w:cs="Times New Roman"/>
          <w:sz w:val="20"/>
          <w:szCs w:val="20"/>
        </w:rPr>
        <w:t> and </w:t>
      </w:r>
      <w:r w:rsidRPr="006D2C0D">
        <w:rPr>
          <w:rFonts w:eastAsia="宋体" w:cs="Times New Roman"/>
          <w:i/>
          <w:iCs/>
          <w:sz w:val="20"/>
          <w:szCs w:val="20"/>
        </w:rPr>
        <w:t>H. nemorale</w:t>
      </w:r>
      <w:r w:rsidRPr="006D2C0D">
        <w:rPr>
          <w:rFonts w:eastAsia="宋体" w:cs="Times New Roman"/>
          <w:sz w:val="20"/>
          <w:szCs w:val="20"/>
        </w:rPr>
        <w:t> (Basidiomycota) newly recorded from China. Mycosphere 6(1):113–121.</w:t>
      </w:r>
    </w:p>
    <w:p w14:paraId="4CB821F2" w14:textId="5768A38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 Wu SH. 2014. </w:t>
      </w:r>
      <w:r w:rsidRPr="006D2C0D">
        <w:rPr>
          <w:rFonts w:eastAsia="宋体" w:cs="Times New Roman"/>
          <w:i/>
          <w:iCs/>
          <w:sz w:val="20"/>
          <w:szCs w:val="20"/>
        </w:rPr>
        <w:t>Hyphoderma pinicola</w:t>
      </w:r>
      <w:r w:rsidRPr="006D2C0D">
        <w:rPr>
          <w:rFonts w:eastAsia="宋体" w:cs="Times New Roman"/>
          <w:sz w:val="20"/>
          <w:szCs w:val="20"/>
        </w:rPr>
        <w:t xml:space="preserve"> sp. nov. of </w:t>
      </w:r>
      <w:r w:rsidRPr="006D2C0D">
        <w:rPr>
          <w:rFonts w:eastAsia="宋体" w:cs="Times New Roman"/>
          <w:i/>
          <w:iCs/>
          <w:sz w:val="20"/>
          <w:szCs w:val="20"/>
        </w:rPr>
        <w:t>H. setigerum</w:t>
      </w:r>
      <w:r w:rsidRPr="006D2C0D">
        <w:rPr>
          <w:rFonts w:eastAsia="宋体" w:cs="Times New Roman"/>
          <w:sz w:val="20"/>
          <w:szCs w:val="20"/>
        </w:rPr>
        <w:t xml:space="preserve"> complex (Basidiomycota) from Yunnan, China. Botanical Studies 55:71–78.</w:t>
      </w:r>
    </w:p>
    <w:p w14:paraId="4EFB1C2D" w14:textId="7E24734F" w:rsidR="00E8631B" w:rsidRPr="006D2C0D" w:rsidRDefault="00E8631B" w:rsidP="00B176DD">
      <w:pPr>
        <w:numPr>
          <w:ilvl w:val="0"/>
          <w:numId w:val="11"/>
        </w:numPr>
        <w:tabs>
          <w:tab w:val="left" w:pos="420"/>
        </w:tabs>
        <w:rPr>
          <w:rFonts w:eastAsia="宋体" w:cs="Times New Roman"/>
          <w:sz w:val="20"/>
          <w:szCs w:val="20"/>
        </w:rPr>
      </w:pPr>
      <w:bookmarkStart w:id="250" w:name="_Ref220938498"/>
      <w:r w:rsidRPr="006D2C0D">
        <w:rPr>
          <w:rFonts w:eastAsia="宋体" w:cs="Times New Roman"/>
          <w:sz w:val="20"/>
          <w:szCs w:val="20"/>
        </w:rPr>
        <w:t xml:space="preserve">Guan QX, Li YF, Zhao CL. 2021. Morphological and phylogenetic evidence for recognition of two new species of </w:t>
      </w:r>
      <w:r w:rsidRPr="006D2C0D">
        <w:rPr>
          <w:rFonts w:eastAsia="宋体" w:cs="Times New Roman"/>
          <w:i/>
          <w:iCs/>
          <w:sz w:val="20"/>
          <w:szCs w:val="20"/>
        </w:rPr>
        <w:t>Hyphoderma</w:t>
      </w:r>
      <w:r w:rsidRPr="006D2C0D">
        <w:rPr>
          <w:rFonts w:eastAsia="宋体" w:cs="Times New Roman"/>
          <w:sz w:val="20"/>
          <w:szCs w:val="20"/>
        </w:rPr>
        <w:t xml:space="preserve"> (Basidiomycota) from southern China, with a key to all Chinese Hyphoderma. MycoKeys 83:145–160. https://doi.org/10.3897/mycokeys.83.69909</w:t>
      </w:r>
      <w:bookmarkEnd w:id="250"/>
    </w:p>
    <w:p w14:paraId="1274CD55" w14:textId="1991819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H, He X, Zhao C L. 2020. </w:t>
      </w:r>
      <w:r w:rsidRPr="006D2C0D">
        <w:rPr>
          <w:rFonts w:eastAsia="宋体" w:cs="Times New Roman"/>
          <w:i/>
          <w:iCs/>
          <w:sz w:val="20"/>
          <w:szCs w:val="20"/>
        </w:rPr>
        <w:t xml:space="preserve">Scytinostroma yunnanense </w:t>
      </w:r>
      <w:r w:rsidRPr="006D2C0D">
        <w:rPr>
          <w:rFonts w:eastAsia="宋体" w:cs="Times New Roman"/>
          <w:sz w:val="20"/>
          <w:szCs w:val="20"/>
        </w:rPr>
        <w:t>sp. nov. (Russulales, Basidiomycota) evidenced by morphological characteristics and phylogenetic analyses in China. Phytotaxa 451(2):145–153. https://doi.org/10.11646/phytotaxa.451.2.4</w:t>
      </w:r>
    </w:p>
    <w:p w14:paraId="25F5E755" w14:textId="1704432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 Y, Chen CC, He SH. 2023. New corticioid taxa in Phanerochaetaceae (Polyporales, Basidiomycota) from East Asia. Frontiers in Microbiology. 14:1093096. https://doi.org/10.3389/fmicb.2023.1093096</w:t>
      </w:r>
    </w:p>
    <w:p w14:paraId="65B87D38" w14:textId="1F71E0A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H, Gu ZR, Zhao CL. 2021. </w:t>
      </w:r>
      <w:r w:rsidRPr="006D2C0D">
        <w:rPr>
          <w:rFonts w:eastAsia="宋体" w:cs="Times New Roman"/>
          <w:i/>
          <w:iCs/>
          <w:sz w:val="20"/>
          <w:szCs w:val="20"/>
        </w:rPr>
        <w:t>Hyphodermella zixishanensis</w:t>
      </w:r>
      <w:r w:rsidRPr="006D2C0D">
        <w:rPr>
          <w:rFonts w:eastAsia="宋体" w:cs="Times New Roman"/>
          <w:sz w:val="20"/>
          <w:szCs w:val="20"/>
        </w:rPr>
        <w:t xml:space="preserve"> (Polyporales, Basidiomycota), a new species with reddish hymenial surface. Nordic Journal of Botany 39(8):e03329. https://doi.org/10.1111/njb.03329</w:t>
      </w:r>
    </w:p>
    <w:p w14:paraId="71A8C946" w14:textId="68CD1A2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Xiong HX, Dai YC. 2008. </w:t>
      </w:r>
      <w:r w:rsidRPr="006D2C0D">
        <w:rPr>
          <w:rFonts w:eastAsia="宋体" w:cs="Times New Roman"/>
          <w:i/>
          <w:iCs/>
          <w:sz w:val="20"/>
          <w:szCs w:val="20"/>
        </w:rPr>
        <w:t xml:space="preserve">Hyphodontia abieticola </w:t>
      </w:r>
      <w:r w:rsidRPr="006D2C0D">
        <w:rPr>
          <w:rFonts w:eastAsia="宋体" w:cs="Times New Roman"/>
          <w:sz w:val="20"/>
          <w:szCs w:val="20"/>
        </w:rPr>
        <w:t>(Basidiomycota, Schizoporaceae), a new corticioid fungus to China. Journal of Fungal Research 6</w:t>
      </w:r>
      <w:r w:rsidRPr="006D2C0D">
        <w:rPr>
          <w:rFonts w:eastAsia="宋体" w:cs="Times New Roman"/>
          <w:sz w:val="20"/>
          <w:szCs w:val="20"/>
        </w:rPr>
        <w:t>：</w:t>
      </w:r>
      <w:r w:rsidRPr="006D2C0D">
        <w:rPr>
          <w:rFonts w:eastAsia="宋体" w:cs="Times New Roman"/>
          <w:sz w:val="20"/>
          <w:szCs w:val="20"/>
        </w:rPr>
        <w:t>187–189.</w:t>
      </w:r>
    </w:p>
    <w:p w14:paraId="733E6CE6" w14:textId="2E3600E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Xiong HX, Dai YC, Miettinen O. 2007. </w:t>
      </w:r>
      <w:r w:rsidRPr="006D2C0D">
        <w:rPr>
          <w:rFonts w:eastAsia="宋体" w:cs="Times New Roman"/>
          <w:sz w:val="20"/>
          <w:szCs w:val="20"/>
        </w:rPr>
        <w:t xml:space="preserve">Notes on the genus </w:t>
      </w:r>
      <w:r w:rsidRPr="006D2C0D">
        <w:rPr>
          <w:rFonts w:eastAsia="宋体" w:cs="Times New Roman"/>
          <w:i/>
          <w:iCs/>
          <w:sz w:val="20"/>
          <w:szCs w:val="20"/>
        </w:rPr>
        <w:t>Hyphodontia</w:t>
      </w:r>
      <w:r w:rsidRPr="006D2C0D">
        <w:rPr>
          <w:rFonts w:eastAsia="宋体" w:cs="Times New Roman"/>
          <w:sz w:val="20"/>
          <w:szCs w:val="20"/>
        </w:rPr>
        <w:t xml:space="preserve"> (Basidiomycota, Aphyllophorales) in China. Mycosystema 26:165–170.</w:t>
      </w:r>
    </w:p>
    <w:p w14:paraId="3CE4B81A" w14:textId="4B664A1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M, Chen YY. 2017. Phylogeny and taxonomy of the genus </w:t>
      </w:r>
      <w:r w:rsidRPr="006D2C0D">
        <w:rPr>
          <w:rFonts w:eastAsia="宋体" w:cs="Times New Roman"/>
          <w:i/>
          <w:iCs/>
          <w:sz w:val="20"/>
          <w:szCs w:val="20"/>
        </w:rPr>
        <w:t>Hyphodontia</w:t>
      </w:r>
      <w:r w:rsidRPr="006D2C0D">
        <w:rPr>
          <w:rFonts w:eastAsia="宋体" w:cs="Times New Roman"/>
          <w:sz w:val="20"/>
          <w:szCs w:val="20"/>
        </w:rPr>
        <w:t xml:space="preserve"> (Hymenochaetales, Basidiomycota) in China. Phytotaxa 309(1):45–54. https://doi.org/10.11646/phytotaxa.309.1.4</w:t>
      </w:r>
    </w:p>
    <w:p w14:paraId="2D77A3B9" w14:textId="7A23D31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Wang XW, May TW, Liu SL, Zhou LW. 2021. Towards a Natural Classification of </w:t>
      </w:r>
      <w:r w:rsidRPr="006D2C0D">
        <w:rPr>
          <w:rFonts w:eastAsia="宋体" w:cs="Times New Roman"/>
          <w:i/>
          <w:iCs/>
          <w:sz w:val="20"/>
          <w:szCs w:val="20"/>
        </w:rPr>
        <w:t>Hyphodontia</w:t>
      </w:r>
      <w:r w:rsidRPr="006D2C0D">
        <w:rPr>
          <w:rFonts w:eastAsia="宋体" w:cs="Times New Roman"/>
          <w:sz w:val="20"/>
          <w:szCs w:val="20"/>
        </w:rPr>
        <w:t> sensu lato and the trait evolution of basidiocarps within Hymenochaetales (Basidiomycota). Journal of Fungi, 7(478):1–81.</w:t>
      </w:r>
    </w:p>
    <w:p w14:paraId="61D0C7B9" w14:textId="76501AD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 Wu SH. 2012. New records of </w:t>
      </w:r>
      <w:r w:rsidRPr="006D2C0D">
        <w:rPr>
          <w:rFonts w:eastAsia="宋体" w:cs="Times New Roman"/>
          <w:i/>
          <w:iCs/>
          <w:sz w:val="20"/>
          <w:szCs w:val="20"/>
        </w:rPr>
        <w:t>Hyphodontia sphaerospora</w:t>
      </w:r>
      <w:r w:rsidRPr="006D2C0D">
        <w:rPr>
          <w:rFonts w:eastAsia="宋体" w:cs="Times New Roman"/>
          <w:sz w:val="20"/>
          <w:szCs w:val="20"/>
        </w:rPr>
        <w:t xml:space="preserve"> in Taiwan and Vietnam. Fungal Science 27(1):9–15.</w:t>
      </w:r>
    </w:p>
    <w:p w14:paraId="218AE40B" w14:textId="68288A5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Riebesehl J, Langer E. 2017. </w:t>
      </w:r>
      <w:r w:rsidRPr="006D2C0D">
        <w:rPr>
          <w:rFonts w:eastAsia="宋体" w:cs="Times New Roman"/>
          <w:i/>
          <w:iCs/>
          <w:sz w:val="20"/>
          <w:szCs w:val="20"/>
        </w:rPr>
        <w:t>Hyphodontia</w:t>
      </w:r>
      <w:r w:rsidRPr="006D2C0D">
        <w:rPr>
          <w:rFonts w:eastAsia="宋体" w:cs="Times New Roman"/>
          <w:sz w:val="20"/>
          <w:szCs w:val="20"/>
        </w:rPr>
        <w:t> s.l. (Hymenochaetales, Basidiomycota): 35 new combinations and new keys to all 120 current species. Mycological Progress 16(6):637–666.</w:t>
      </w:r>
    </w:p>
    <w:p w14:paraId="685B39AF" w14:textId="71EB3A4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Xiong HX, Dai YC, Wu SH. 2009. Three new species of </w:t>
      </w:r>
      <w:r w:rsidRPr="006D2C0D">
        <w:rPr>
          <w:rFonts w:eastAsia="宋体" w:cs="Times New Roman"/>
          <w:i/>
          <w:iCs/>
          <w:sz w:val="20"/>
          <w:szCs w:val="20"/>
        </w:rPr>
        <w:t>Hyphodontia</w:t>
      </w:r>
      <w:r w:rsidRPr="006D2C0D">
        <w:rPr>
          <w:rFonts w:eastAsia="宋体" w:cs="Times New Roman"/>
          <w:sz w:val="20"/>
          <w:szCs w:val="20"/>
        </w:rPr>
        <w:t xml:space="preserve"> from Taiwan. Mycological Progress 8:165–169. https://doi.org/10.1007/s11557-009-0587-3</w:t>
      </w:r>
    </w:p>
    <w:p w14:paraId="0EC0D78D" w14:textId="418DA47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Kim JY, Ki DW, Lee YJ, Ha LS, Woo EE, et al. 2021. Consoramides A-C, new zwitterionic alkaloids from the fungus </w:t>
      </w:r>
      <w:r w:rsidRPr="006D2C0D">
        <w:rPr>
          <w:rFonts w:eastAsia="宋体" w:cs="Times New Roman"/>
          <w:i/>
          <w:iCs/>
          <w:sz w:val="20"/>
          <w:szCs w:val="20"/>
        </w:rPr>
        <w:t>Irpex consors</w:t>
      </w:r>
      <w:r w:rsidRPr="006D2C0D">
        <w:rPr>
          <w:rFonts w:eastAsia="宋体" w:cs="Times New Roman"/>
          <w:sz w:val="20"/>
          <w:szCs w:val="20"/>
        </w:rPr>
        <w:t>. Mycobiology 49(4):434–437. https://doi.org/10.1080/12298093.2021.1924926</w:t>
      </w:r>
    </w:p>
    <w:p w14:paraId="171A020F" w14:textId="657E83A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Wu YM, Yang XQ, Chen JX, Wang T, Li TR, et al. 2023. A new butenolide with antifungal activity from solid co-cultivation of</w:t>
      </w:r>
      <w:r w:rsidRPr="006D2C0D">
        <w:rPr>
          <w:rFonts w:eastAsia="宋体" w:cs="Times New Roman"/>
          <w:i/>
          <w:iCs/>
          <w:sz w:val="20"/>
          <w:szCs w:val="20"/>
        </w:rPr>
        <w:t xml:space="preserve"> Irpex lacteus</w:t>
      </w:r>
      <w:r w:rsidRPr="006D2C0D">
        <w:rPr>
          <w:rFonts w:eastAsia="宋体" w:cs="Times New Roman"/>
          <w:sz w:val="20"/>
          <w:szCs w:val="20"/>
        </w:rPr>
        <w:t xml:space="preserve"> and </w:t>
      </w:r>
      <w:r w:rsidRPr="006D2C0D">
        <w:rPr>
          <w:rFonts w:eastAsia="宋体" w:cs="Times New Roman"/>
          <w:i/>
          <w:iCs/>
          <w:sz w:val="20"/>
          <w:szCs w:val="20"/>
        </w:rPr>
        <w:t>Nigrospora oryzae</w:t>
      </w:r>
      <w:r w:rsidRPr="006D2C0D">
        <w:rPr>
          <w:rFonts w:eastAsia="宋体" w:cs="Times New Roman"/>
          <w:sz w:val="20"/>
          <w:szCs w:val="20"/>
        </w:rPr>
        <w:t>. Natural Product Research 37(13):2243–2247. https://doi.org/10.1080/14786419.2022.2037589</w:t>
      </w:r>
    </w:p>
    <w:p w14:paraId="5BCDB803" w14:textId="715859E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Ding JH, Li ZH, Feng T, Liu JK. 2020. A Sesquiterpene Lactone from </w:t>
      </w:r>
      <w:r w:rsidRPr="006D2C0D">
        <w:rPr>
          <w:rFonts w:eastAsia="宋体" w:cs="Times New Roman"/>
          <w:i/>
          <w:iCs/>
          <w:sz w:val="20"/>
          <w:szCs w:val="20"/>
        </w:rPr>
        <w:t>Irpex lacteus</w:t>
      </w:r>
      <w:r w:rsidRPr="006D2C0D">
        <w:rPr>
          <w:rFonts w:eastAsia="宋体" w:cs="Times New Roman"/>
          <w:sz w:val="20"/>
          <w:szCs w:val="20"/>
        </w:rPr>
        <w:t>. Chemistry of Natural Compounds 56:403–405. https://doi.org/10.1007/s10600-020-03047-6</w:t>
      </w:r>
    </w:p>
    <w:p w14:paraId="7E193EA0" w14:textId="45A54BC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Wang J, Li C, Hu W, Li L, Cai GS, et al. 2019. </w:t>
      </w:r>
      <w:r w:rsidRPr="006D2C0D">
        <w:rPr>
          <w:rFonts w:eastAsia="宋体" w:cs="Times New Roman"/>
          <w:sz w:val="20"/>
          <w:szCs w:val="20"/>
        </w:rPr>
        <w:t xml:space="preserve">Studies on the anti-fatigue activities of </w:t>
      </w:r>
      <w:r w:rsidRPr="006D2C0D">
        <w:rPr>
          <w:rFonts w:eastAsia="宋体" w:cs="Times New Roman"/>
          <w:i/>
          <w:iCs/>
          <w:sz w:val="20"/>
          <w:szCs w:val="20"/>
        </w:rPr>
        <w:t xml:space="preserve">Irpex lacteus </w:t>
      </w:r>
      <w:r w:rsidRPr="006D2C0D">
        <w:rPr>
          <w:rFonts w:eastAsia="宋体" w:cs="Times New Roman"/>
          <w:sz w:val="20"/>
          <w:szCs w:val="20"/>
        </w:rPr>
        <w:t>polysaccharide-enriched extract in mouse model. Pakistan Journal of Pharmaceutical Sciences 32(3):1011–1018.</w:t>
      </w:r>
    </w:p>
    <w:p w14:paraId="298483C7" w14:textId="178ADF4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ZW, Jiang RZ, Chen YH, Gao QP. 2005. The extraction, isolation, physicochemical properties and anti-inflammation activity of </w:t>
      </w:r>
      <w:r w:rsidRPr="006D2C0D">
        <w:rPr>
          <w:rFonts w:eastAsia="宋体" w:cs="Times New Roman"/>
          <w:i/>
          <w:iCs/>
          <w:sz w:val="20"/>
          <w:szCs w:val="20"/>
        </w:rPr>
        <w:t xml:space="preserve">Irpex lacteus </w:t>
      </w:r>
      <w:r w:rsidRPr="006D2C0D">
        <w:rPr>
          <w:rFonts w:eastAsia="宋体" w:cs="Times New Roman"/>
          <w:sz w:val="20"/>
          <w:szCs w:val="20"/>
        </w:rPr>
        <w:t>Fr. Natural Product R &amp; D 17:</w:t>
      </w:r>
      <w:r w:rsidRPr="006D2C0D">
        <w:rPr>
          <w:rFonts w:eastAsia="宋体" w:cs="Times New Roman"/>
          <w:sz w:val="20"/>
          <w:szCs w:val="20"/>
          <w:shd w:val="clear" w:color="auto" w:fill="FFFFFF"/>
        </w:rPr>
        <w:t>280–282.</w:t>
      </w:r>
    </w:p>
    <w:p w14:paraId="5BC02250" w14:textId="60BEECA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N, Liu Y, Lu JH, Wang J, Yang S, et al. 2012. Isolation purification and bioactivities of polysaccharides from </w:t>
      </w:r>
      <w:r w:rsidRPr="006D2C0D">
        <w:rPr>
          <w:rFonts w:eastAsia="宋体" w:cs="Times New Roman"/>
          <w:i/>
          <w:iCs/>
          <w:sz w:val="20"/>
          <w:szCs w:val="20"/>
        </w:rPr>
        <w:t>Irpex lacteus</w:t>
      </w:r>
      <w:r w:rsidRPr="006D2C0D">
        <w:rPr>
          <w:rFonts w:eastAsia="宋体" w:cs="Times New Roman"/>
          <w:sz w:val="20"/>
          <w:szCs w:val="20"/>
        </w:rPr>
        <w:t>. Chemical Research in Chinese Universities 28:249–254.</w:t>
      </w:r>
    </w:p>
    <w:p w14:paraId="74F139AA" w14:textId="3B745BE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Luo HZ, Jiang H, Huang XS, Jia AQ. 2022. New sesquiterpenoids from plant-associated </w:t>
      </w:r>
      <w:r w:rsidRPr="006D2C0D">
        <w:rPr>
          <w:rFonts w:eastAsia="宋体" w:cs="Times New Roman"/>
          <w:i/>
          <w:iCs/>
          <w:sz w:val="20"/>
          <w:szCs w:val="20"/>
        </w:rPr>
        <w:t>Irpex lacteus</w:t>
      </w:r>
      <w:r w:rsidRPr="006D2C0D">
        <w:rPr>
          <w:rFonts w:eastAsia="宋体" w:cs="Times New Roman"/>
          <w:sz w:val="20"/>
          <w:szCs w:val="20"/>
        </w:rPr>
        <w:t>. Frontiers in Chemistry 10:905108. https://doi.org/10.3389/fchem.2022.905108</w:t>
      </w:r>
    </w:p>
    <w:p w14:paraId="653E3075" w14:textId="4AB922A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T, Tian J, Huang J, Yuan Y, Naman CB, et al. 2024. Irpetones A and B, anti-osteoclastic heptaketides from a marine mesophotic zone Ircinia sponge-associated fungus </w:t>
      </w:r>
      <w:r w:rsidRPr="006D2C0D">
        <w:rPr>
          <w:rFonts w:eastAsia="宋体" w:cs="Times New Roman"/>
          <w:i/>
          <w:iCs/>
          <w:sz w:val="20"/>
          <w:szCs w:val="20"/>
        </w:rPr>
        <w:t>Irpex</w:t>
      </w:r>
      <w:r w:rsidRPr="006D2C0D">
        <w:rPr>
          <w:rFonts w:eastAsia="宋体" w:cs="Times New Roman"/>
          <w:sz w:val="20"/>
          <w:szCs w:val="20"/>
        </w:rPr>
        <w:t xml:space="preserve"> sp. NBUF088. Journal of Natural Products 87(4):1203–1208. https://doi.org/10.1021/acs.jnatprod.3c01078</w:t>
      </w:r>
    </w:p>
    <w:p w14:paraId="1DD5E288" w14:textId="3D218A08"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51" w:name="_Ref220783105"/>
      <w:r w:rsidRPr="006D2C0D">
        <w:rPr>
          <w:rFonts w:eastAsia="宋体" w:cs="Times New Roman"/>
          <w:sz w:val="20"/>
          <w:szCs w:val="20"/>
          <w:shd w:val="clear" w:color="auto" w:fill="FFFFFF"/>
          <w:lang w:val="da-DK"/>
        </w:rPr>
        <w:t xml:space="preserve">Wang J, Song J, Wang D, Zhang N, Lu JH, et al. 2016. </w:t>
      </w:r>
      <w:r w:rsidRPr="006D2C0D">
        <w:rPr>
          <w:rFonts w:eastAsia="宋体" w:cs="Times New Roman"/>
          <w:sz w:val="20"/>
          <w:szCs w:val="20"/>
          <w:shd w:val="clear" w:color="auto" w:fill="FFFFFF"/>
        </w:rPr>
        <w:t xml:space="preserve">The anti-membranous glomerulonephritic activity of purified polysaccharides from </w:t>
      </w:r>
      <w:r w:rsidRPr="006D2C0D">
        <w:rPr>
          <w:rFonts w:eastAsia="宋体" w:cs="Times New Roman"/>
          <w:i/>
          <w:iCs/>
          <w:sz w:val="20"/>
          <w:szCs w:val="20"/>
          <w:shd w:val="clear" w:color="auto" w:fill="FFFFFF"/>
        </w:rPr>
        <w:t>Irpex lacteus</w:t>
      </w:r>
      <w:r w:rsidRPr="006D2C0D">
        <w:rPr>
          <w:rFonts w:eastAsia="宋体" w:cs="Times New Roman"/>
          <w:sz w:val="20"/>
          <w:szCs w:val="20"/>
          <w:shd w:val="clear" w:color="auto" w:fill="FFFFFF"/>
        </w:rPr>
        <w:t xml:space="preserve"> Fr. International Journal of Biological Macromolecules 84, 87–93.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shd w:val="clear" w:color="auto" w:fill="FFFFFF"/>
        </w:rPr>
        <w:t>10.1016/j.ijbiomac.2015.11.087</w:t>
      </w:r>
      <w:bookmarkEnd w:id="251"/>
    </w:p>
    <w:p w14:paraId="31602FB5" w14:textId="1372FB5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Zhou YY, Wu YQ, Chong CJ, Zhong SM, Wang ZX, et al. 2023b. Irpex lacteus polysaccharide exhibits therapeutic potential for ovarian fibrosis in PCOS rats via </w:t>
      </w:r>
      <w:r w:rsidRPr="006D2C0D">
        <w:rPr>
          <w:rFonts w:eastAsia="宋体" w:cs="Times New Roman"/>
          <w:sz w:val="20"/>
          <w:szCs w:val="20"/>
        </w:rPr>
        <w:lastRenderedPageBreak/>
        <w:t>the TGF-β1/smad pathway. Heliyon 9(8), e18741. https://doi.org/10.1016/j.heliyon.2023.e18741</w:t>
      </w:r>
    </w:p>
    <w:p w14:paraId="5213045A" w14:textId="087F372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Chen Q, Wang M, Yi XW, Li ZH, Feng T, et al. 2022. Two new pyridine derivatives and two new furan derivatives from Irpex lacteus. Natural Product Research 36(15), 3833–3839. https://doi.org/10.1080/14786419.2021.1889544</w:t>
      </w:r>
    </w:p>
    <w:p w14:paraId="3E9AC31E" w14:textId="37BA7DF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HP, Ji X, Li ZH, Feng T, Liu JK. 2020 Irlactane and tremulane sesquiterpenes from the cultures of the medicinal fungus </w:t>
      </w:r>
      <w:r w:rsidRPr="006D2C0D">
        <w:rPr>
          <w:rFonts w:eastAsia="宋体" w:cs="Times New Roman"/>
          <w:i/>
          <w:iCs/>
          <w:sz w:val="20"/>
          <w:szCs w:val="20"/>
        </w:rPr>
        <w:t xml:space="preserve">Irpex lacteus </w:t>
      </w:r>
      <w:r w:rsidRPr="006D2C0D">
        <w:rPr>
          <w:rFonts w:eastAsia="宋体" w:cs="Times New Roman"/>
          <w:sz w:val="20"/>
          <w:szCs w:val="20"/>
        </w:rPr>
        <w:t xml:space="preserve">HFG1102. Natural Products and Bioprospecting 10(2):89–100. </w:t>
      </w:r>
      <w:hyperlink r:id="rId8" w:history="1">
        <w:r w:rsidRPr="006D2C0D">
          <w:rPr>
            <w:rFonts w:eastAsia="宋体" w:cs="Times New Roman"/>
            <w:sz w:val="20"/>
            <w:szCs w:val="20"/>
          </w:rPr>
          <w:t>https://doi.org/10.1007/s13659-020-00239-z</w:t>
        </w:r>
      </w:hyperlink>
    </w:p>
    <w:p w14:paraId="523C283E" w14:textId="2619681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Yin HY, Yang XQ, Wang DL, Zhao TD, Wang CF, et al. 2021. Antifeedant and antiphytopathogenic metabolites from co-culture of endophyte </w:t>
      </w:r>
      <w:r w:rsidRPr="006D2C0D">
        <w:rPr>
          <w:rFonts w:eastAsia="宋体" w:cs="Times New Roman"/>
          <w:i/>
          <w:iCs/>
          <w:sz w:val="20"/>
          <w:szCs w:val="20"/>
        </w:rPr>
        <w:t>Irpex lacteus</w:t>
      </w:r>
      <w:r w:rsidRPr="006D2C0D">
        <w:rPr>
          <w:rFonts w:eastAsia="宋体" w:cs="Times New Roman"/>
          <w:sz w:val="20"/>
          <w:szCs w:val="20"/>
        </w:rPr>
        <w:t xml:space="preserve">, phytopathogen </w:t>
      </w:r>
      <w:r w:rsidRPr="006D2C0D">
        <w:rPr>
          <w:rFonts w:eastAsia="宋体" w:cs="Times New Roman"/>
          <w:i/>
          <w:iCs/>
          <w:sz w:val="20"/>
          <w:szCs w:val="20"/>
        </w:rPr>
        <w:t>Nigrospora oryzae</w:t>
      </w:r>
      <w:r w:rsidRPr="006D2C0D">
        <w:rPr>
          <w:rFonts w:eastAsia="宋体" w:cs="Times New Roman"/>
          <w:sz w:val="20"/>
          <w:szCs w:val="20"/>
        </w:rPr>
        <w:t xml:space="preserve">, and entomopathogen </w:t>
      </w:r>
      <w:r w:rsidRPr="006D2C0D">
        <w:rPr>
          <w:rFonts w:eastAsia="宋体" w:cs="Times New Roman"/>
          <w:i/>
          <w:iCs/>
          <w:sz w:val="20"/>
          <w:szCs w:val="20"/>
        </w:rPr>
        <w:t>Beauveria bassiana</w:t>
      </w:r>
      <w:r w:rsidRPr="006D2C0D">
        <w:rPr>
          <w:rFonts w:eastAsia="宋体" w:cs="Times New Roman"/>
          <w:sz w:val="20"/>
          <w:szCs w:val="20"/>
        </w:rPr>
        <w:t xml:space="preserve">. Fitoterapia 148:104781. </w:t>
      </w:r>
      <w:hyperlink r:id="rId9" w:history="1">
        <w:r w:rsidRPr="006D2C0D">
          <w:rPr>
            <w:rFonts w:eastAsia="宋体" w:cs="Times New Roman"/>
            <w:sz w:val="20"/>
            <w:szCs w:val="20"/>
          </w:rPr>
          <w:t>https://doi.org/10.1016/j.fitote.2020.104781</w:t>
        </w:r>
      </w:hyperlink>
    </w:p>
    <w:p w14:paraId="68E0C443" w14:textId="4170F95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Lee S, Lee SY, Shin KS. 2009. Biodegradation of 2,4,6-trinitrotoluene by white-rot fungus </w:t>
      </w:r>
      <w:r w:rsidRPr="006D2C0D">
        <w:rPr>
          <w:rFonts w:eastAsia="宋体" w:cs="Times New Roman"/>
          <w:i/>
          <w:iCs/>
          <w:sz w:val="20"/>
          <w:szCs w:val="20"/>
        </w:rPr>
        <w:t>Irpex lacteus</w:t>
      </w:r>
      <w:r w:rsidRPr="006D2C0D">
        <w:rPr>
          <w:rFonts w:eastAsia="宋体" w:cs="Times New Roman"/>
          <w:sz w:val="20"/>
          <w:szCs w:val="20"/>
        </w:rPr>
        <w:t xml:space="preserve">. Mycobiology 37(1):17–20. </w:t>
      </w:r>
      <w:hyperlink r:id="rId10" w:history="1">
        <w:r w:rsidRPr="006D2C0D">
          <w:rPr>
            <w:rFonts w:eastAsia="宋体" w:cs="Times New Roman"/>
            <w:sz w:val="20"/>
            <w:szCs w:val="20"/>
          </w:rPr>
          <w:t>https://doi.org/10.4489/MYCO.2009.37.1.017</w:t>
        </w:r>
      </w:hyperlink>
    </w:p>
    <w:p w14:paraId="11D63435" w14:textId="2FCC088E"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rPr>
        <w:t>Wu J, Liu J, Chen J. 2020. Degradation of single and mixed PAHs by</w:t>
      </w:r>
      <w:r w:rsidRPr="006D2C0D">
        <w:rPr>
          <w:rFonts w:eastAsia="宋体" w:cs="Times New Roman"/>
          <w:i/>
          <w:iCs/>
          <w:sz w:val="20"/>
          <w:szCs w:val="20"/>
        </w:rPr>
        <w:t xml:space="preserve"> Irpex lacteus</w:t>
      </w:r>
      <w:r w:rsidRPr="006D2C0D">
        <w:rPr>
          <w:rFonts w:eastAsia="宋体" w:cs="Times New Roman"/>
          <w:sz w:val="20"/>
          <w:szCs w:val="20"/>
        </w:rPr>
        <w:t xml:space="preserve"> F17. </w:t>
      </w:r>
      <w:r w:rsidRPr="006D2C0D">
        <w:rPr>
          <w:rFonts w:eastAsia="宋体" w:cs="Times New Roman"/>
          <w:sz w:val="20"/>
          <w:szCs w:val="20"/>
          <w:lang w:val="it-IT"/>
        </w:rPr>
        <w:t>Acta Microbiologica Sinica 60:2734–2746 (in Chinese)</w:t>
      </w:r>
    </w:p>
    <w:p w14:paraId="619D7E03" w14:textId="3AC4ED2F"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lang w:val="it-IT"/>
        </w:rPr>
        <w:t xml:space="preserve">Liu J, Wu J. 2019. </w:t>
      </w:r>
      <w:r w:rsidRPr="006D2C0D">
        <w:rPr>
          <w:rFonts w:eastAsia="宋体" w:cs="Times New Roman"/>
          <w:sz w:val="20"/>
          <w:szCs w:val="20"/>
        </w:rPr>
        <w:t xml:space="preserve">Selective degradation of coexisting phenanthrene and anthracene by </w:t>
      </w:r>
      <w:r w:rsidRPr="006D2C0D">
        <w:rPr>
          <w:rFonts w:eastAsia="宋体" w:cs="Times New Roman"/>
          <w:i/>
          <w:iCs/>
          <w:sz w:val="20"/>
          <w:szCs w:val="20"/>
        </w:rPr>
        <w:t xml:space="preserve">Irpex lacteus </w:t>
      </w:r>
      <w:r w:rsidRPr="006D2C0D">
        <w:rPr>
          <w:rFonts w:eastAsia="宋体" w:cs="Times New Roman"/>
          <w:sz w:val="20"/>
          <w:szCs w:val="20"/>
        </w:rPr>
        <w:t xml:space="preserve">F17. </w:t>
      </w:r>
      <w:r w:rsidRPr="006D2C0D">
        <w:rPr>
          <w:rFonts w:eastAsia="宋体" w:cs="Times New Roman"/>
          <w:sz w:val="20"/>
          <w:szCs w:val="20"/>
          <w:lang w:val="pt-BR"/>
        </w:rPr>
        <w:t>Acta Microbiologica Sinica 59:916–925.</w:t>
      </w:r>
    </w:p>
    <w:p w14:paraId="71F83219" w14:textId="4654B588"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pt-BR"/>
        </w:rPr>
        <w:t xml:space="preserve">Tavcar M, Svobodová K, Kuplenk J, Novotny C, Pavko A. 2006. </w:t>
      </w:r>
      <w:r w:rsidRPr="006D2C0D">
        <w:rPr>
          <w:rFonts w:eastAsia="宋体" w:cs="Times New Roman"/>
          <w:sz w:val="20"/>
          <w:szCs w:val="20"/>
        </w:rPr>
        <w:t xml:space="preserve">Biodegradation of azo dye RO16 in different reactors by immobilized </w:t>
      </w:r>
      <w:r w:rsidRPr="006D2C0D">
        <w:rPr>
          <w:rFonts w:eastAsia="宋体" w:cs="Times New Roman"/>
          <w:i/>
          <w:iCs/>
          <w:sz w:val="20"/>
          <w:szCs w:val="20"/>
        </w:rPr>
        <w:t>Irpex lacteus</w:t>
      </w:r>
      <w:r w:rsidRPr="006D2C0D">
        <w:rPr>
          <w:rFonts w:eastAsia="宋体" w:cs="Times New Roman"/>
          <w:sz w:val="20"/>
          <w:szCs w:val="20"/>
        </w:rPr>
        <w:t xml:space="preserve">. </w:t>
      </w:r>
      <w:r w:rsidRPr="006D2C0D">
        <w:rPr>
          <w:rFonts w:eastAsia="宋体" w:cs="Times New Roman"/>
          <w:sz w:val="20"/>
          <w:szCs w:val="20"/>
          <w:lang w:val="it-IT"/>
        </w:rPr>
        <w:t>Acta Chimica Slovenica 53:338–343.</w:t>
      </w:r>
    </w:p>
    <w:p w14:paraId="59A6D055" w14:textId="4AEB7783"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lang w:val="it-IT"/>
        </w:rPr>
        <w:t xml:space="preserve">Wang X, Zhang YA, Li ZX, Bao J. 2023. </w:t>
      </w:r>
      <w:r w:rsidRPr="006D2C0D">
        <w:rPr>
          <w:rFonts w:eastAsia="宋体" w:cs="Times New Roman"/>
          <w:sz w:val="20"/>
          <w:szCs w:val="20"/>
        </w:rPr>
        <w:t xml:space="preserve">Rapid degradation of the sulfonylurea herbicide-chlorimuron-ethyl by three novel strains of fungi. </w:t>
      </w:r>
      <w:r w:rsidRPr="006D2C0D">
        <w:rPr>
          <w:rFonts w:eastAsia="宋体" w:cs="Times New Roman"/>
          <w:sz w:val="20"/>
          <w:szCs w:val="20"/>
          <w:lang w:val="pt-BR"/>
        </w:rPr>
        <w:t xml:space="preserve">Bioremediation Journal 27:137–146. </w:t>
      </w:r>
      <w:hyperlink r:id="rId11" w:history="1">
        <w:r w:rsidRPr="006D2C0D">
          <w:rPr>
            <w:rFonts w:eastAsia="宋体" w:cs="Times New Roman"/>
            <w:sz w:val="20"/>
            <w:szCs w:val="20"/>
            <w:lang w:val="pt-BR"/>
          </w:rPr>
          <w:t>https://doi.org/10.1080/10889868.2022.2029822</w:t>
        </w:r>
      </w:hyperlink>
    </w:p>
    <w:p w14:paraId="6F933267" w14:textId="293AAC2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García-Torreiro M, López-Abelairas M, Lu-Chau TA, Lema JM. 2016. </w:t>
      </w:r>
      <w:r w:rsidRPr="006D2C0D">
        <w:rPr>
          <w:rFonts w:eastAsia="宋体" w:cs="Times New Roman"/>
          <w:sz w:val="20"/>
          <w:szCs w:val="20"/>
        </w:rPr>
        <w:t xml:space="preserve">Fungal pretreatment of agricultural residues for bioethanol production. Industrial Crops and Products 89:486–492. </w:t>
      </w:r>
      <w:hyperlink r:id="rId12" w:history="1">
        <w:r w:rsidRPr="006D2C0D">
          <w:rPr>
            <w:rFonts w:eastAsia="宋体" w:cs="Times New Roman"/>
            <w:sz w:val="20"/>
            <w:szCs w:val="20"/>
          </w:rPr>
          <w:t>https://doi.org/10.1016/j.indcrop.2016.05.036</w:t>
        </w:r>
      </w:hyperlink>
    </w:p>
    <w:p w14:paraId="7D019E56" w14:textId="214D3017"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it-IT"/>
        </w:rPr>
        <w:t>Dai YC, Xiong HX. 2008. Irpex (basidiomycota, steccherinaceae) in China. Mycosystema 27(4): 515–519.</w:t>
      </w:r>
    </w:p>
    <w:p w14:paraId="42245270" w14:textId="18203EC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Xiong HX, Dai YC, Wu SH. 2010. Two new species of </w:t>
      </w:r>
      <w:r w:rsidRPr="006D2C0D">
        <w:rPr>
          <w:rFonts w:eastAsia="宋体" w:cs="Times New Roman"/>
          <w:i/>
          <w:iCs/>
          <w:sz w:val="20"/>
          <w:szCs w:val="20"/>
        </w:rPr>
        <w:t>Hyphodontia</w:t>
      </w:r>
      <w:r w:rsidRPr="006D2C0D">
        <w:rPr>
          <w:rFonts w:eastAsia="宋体" w:cs="Times New Roman"/>
          <w:sz w:val="20"/>
          <w:szCs w:val="20"/>
        </w:rPr>
        <w:t xml:space="preserve"> from China. Mycologia, 102(4):918–922. </w:t>
      </w:r>
      <w:hyperlink r:id="rId13" w:history="1">
        <w:r w:rsidRPr="006D2C0D">
          <w:rPr>
            <w:rFonts w:eastAsia="宋体" w:cs="Times New Roman"/>
            <w:sz w:val="20"/>
            <w:szCs w:val="20"/>
          </w:rPr>
          <w:t>https://doi.org/10.3852/09-139</w:t>
        </w:r>
      </w:hyperlink>
    </w:p>
    <w:p w14:paraId="067B5CA5" w14:textId="5554251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JJ, Zhou LW, Ji XH, Zhao CL. 2016. </w:t>
      </w:r>
      <w:r w:rsidRPr="006D2C0D">
        <w:rPr>
          <w:rFonts w:eastAsia="宋体" w:cs="Times New Roman"/>
          <w:i/>
          <w:iCs/>
          <w:sz w:val="20"/>
          <w:szCs w:val="20"/>
        </w:rPr>
        <w:t>Hyphodontia dimitica</w:t>
      </w:r>
      <w:r w:rsidRPr="006D2C0D">
        <w:rPr>
          <w:rFonts w:eastAsia="宋体" w:cs="Times New Roman"/>
          <w:sz w:val="20"/>
          <w:szCs w:val="20"/>
        </w:rPr>
        <w:t xml:space="preserve"> and </w:t>
      </w:r>
      <w:r w:rsidRPr="006D2C0D">
        <w:rPr>
          <w:rFonts w:eastAsia="宋体" w:cs="Times New Roman"/>
          <w:i/>
          <w:iCs/>
          <w:sz w:val="20"/>
          <w:szCs w:val="20"/>
        </w:rPr>
        <w:t xml:space="preserve">H. subefibulata </w:t>
      </w:r>
      <w:r w:rsidRPr="006D2C0D">
        <w:rPr>
          <w:rFonts w:eastAsia="宋体" w:cs="Times New Roman"/>
          <w:sz w:val="20"/>
          <w:szCs w:val="20"/>
        </w:rPr>
        <w:t xml:space="preserve">spp. nov. (Schizoporaceae, Hymenochaetales) from southern China based on morphological and molecular characters. Phytotaxa 269(1):1–13. </w:t>
      </w:r>
      <w:hyperlink r:id="rId14" w:history="1">
        <w:r w:rsidRPr="006D2C0D">
          <w:rPr>
            <w:rFonts w:eastAsia="宋体" w:cs="Times New Roman"/>
            <w:sz w:val="20"/>
            <w:szCs w:val="20"/>
          </w:rPr>
          <w:t>http://dx.doi.org/10.11646/phytotaxa.269.1.1</w:t>
        </w:r>
      </w:hyperlink>
    </w:p>
    <w:p w14:paraId="459DE422" w14:textId="2C91180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2006. </w:t>
      </w:r>
      <w:r w:rsidRPr="006D2C0D">
        <w:rPr>
          <w:rFonts w:eastAsia="宋体" w:cs="Times New Roman"/>
          <w:i/>
          <w:iCs/>
          <w:sz w:val="20"/>
          <w:szCs w:val="20"/>
        </w:rPr>
        <w:t>Hyphodontia tubuliformis</w:t>
      </w:r>
      <w:r w:rsidRPr="006D2C0D">
        <w:rPr>
          <w:rFonts w:eastAsia="宋体" w:cs="Times New Roman"/>
          <w:sz w:val="20"/>
          <w:szCs w:val="20"/>
        </w:rPr>
        <w:t>, a new species from Taiwan. Mycotaxon 95:185–188.</w:t>
      </w:r>
    </w:p>
    <w:p w14:paraId="5545BD0C" w14:textId="73B2C73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Arnone A, De Gregorio C, Nasini G, de Pava OV. 1998. Isolation and structure elucidation of tsugicolines F-H, novel furosesquiterpenes, and tsugicoline I from the fungus Laurilia tsugicola. Tetrahedron 54(34):10199–10204. </w:t>
      </w:r>
      <w:hyperlink r:id="rId15" w:history="1">
        <w:r w:rsidRPr="006D2C0D">
          <w:rPr>
            <w:rFonts w:eastAsia="宋体" w:cs="Times New Roman"/>
            <w:sz w:val="20"/>
            <w:szCs w:val="20"/>
          </w:rPr>
          <w:t>https://doi.org/10.1016/s0040-4020(98)00613-9</w:t>
        </w:r>
      </w:hyperlink>
    </w:p>
    <w:p w14:paraId="6F72673F" w14:textId="39725EF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Mudalungu CM, Richter C, Wittstein K, Abdalla MA, Matasyoh JC, et al. 2016. Laxitextines A and B, cyathane xylosides from the tropical fungus </w:t>
      </w:r>
      <w:r w:rsidRPr="006D2C0D">
        <w:rPr>
          <w:rFonts w:eastAsia="宋体" w:cs="Times New Roman"/>
          <w:i/>
          <w:iCs/>
          <w:sz w:val="20"/>
          <w:szCs w:val="20"/>
        </w:rPr>
        <w:t xml:space="preserve">Laxitextum </w:t>
      </w:r>
      <w:r w:rsidRPr="006D2C0D">
        <w:rPr>
          <w:rFonts w:eastAsia="宋体" w:cs="Times New Roman"/>
          <w:i/>
          <w:iCs/>
          <w:sz w:val="20"/>
          <w:szCs w:val="20"/>
        </w:rPr>
        <w:lastRenderedPageBreak/>
        <w:t>incrustatum</w:t>
      </w:r>
      <w:r w:rsidRPr="006D2C0D">
        <w:rPr>
          <w:rFonts w:eastAsia="宋体" w:cs="Times New Roman"/>
          <w:sz w:val="20"/>
          <w:szCs w:val="20"/>
        </w:rPr>
        <w:t xml:space="preserve">. Journal of Natural Products 79(4):894–898. </w:t>
      </w:r>
      <w:hyperlink r:id="rId16" w:history="1">
        <w:r w:rsidRPr="006D2C0D">
          <w:rPr>
            <w:rFonts w:eastAsia="宋体" w:cs="Times New Roman"/>
            <w:sz w:val="20"/>
            <w:szCs w:val="20"/>
          </w:rPr>
          <w:t>https://doi.org/1010.1021/acs.jnatprod.5b00950</w:t>
        </w:r>
      </w:hyperlink>
    </w:p>
    <w:p w14:paraId="12EFDFB0" w14:textId="39D4F2C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SL, Gafforov Y, Zhang XY, Wang HL, Wang XW, et al. 2019. Reinstatement of the corticioid genus </w:t>
      </w:r>
      <w:r w:rsidRPr="006D2C0D">
        <w:rPr>
          <w:rFonts w:eastAsia="宋体" w:cs="Times New Roman"/>
          <w:i/>
          <w:iCs/>
          <w:sz w:val="20"/>
          <w:szCs w:val="20"/>
        </w:rPr>
        <w:t>Leifia</w:t>
      </w:r>
      <w:r w:rsidRPr="006D2C0D">
        <w:rPr>
          <w:rFonts w:eastAsia="宋体" w:cs="Times New Roman"/>
          <w:sz w:val="20"/>
          <w:szCs w:val="20"/>
        </w:rPr>
        <w:t xml:space="preserve">. Hymenochaetales, Basidiomycota) with a new species </w:t>
      </w:r>
      <w:r w:rsidRPr="006D2C0D">
        <w:rPr>
          <w:rFonts w:eastAsia="宋体" w:cs="Times New Roman"/>
          <w:i/>
          <w:iCs/>
          <w:sz w:val="20"/>
          <w:szCs w:val="20"/>
        </w:rPr>
        <w:t>L. brevispora</w:t>
      </w:r>
      <w:r w:rsidRPr="006D2C0D">
        <w:rPr>
          <w:rFonts w:eastAsia="宋体" w:cs="Times New Roman"/>
          <w:sz w:val="20"/>
          <w:szCs w:val="20"/>
        </w:rPr>
        <w:t xml:space="preserve"> from Hubei, Central China. MycoKeys 51:85–96. https://doi.org/10.3897/mycokeys.51.33262</w:t>
      </w:r>
    </w:p>
    <w:p w14:paraId="176529E6" w14:textId="4E3DF460"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t xml:space="preserve">Zhou LW, Kõljalg U. 2012. A new species of </w:t>
      </w:r>
      <w:r w:rsidRPr="006D2C0D">
        <w:rPr>
          <w:rFonts w:eastAsia="宋体" w:cs="Times New Roman"/>
          <w:i/>
          <w:iCs/>
          <w:sz w:val="20"/>
          <w:szCs w:val="20"/>
        </w:rPr>
        <w:t>Lenzitopsis</w:t>
      </w:r>
      <w:r w:rsidRPr="006D2C0D">
        <w:rPr>
          <w:rFonts w:eastAsia="宋体" w:cs="Times New Roman"/>
          <w:sz w:val="20"/>
          <w:szCs w:val="20"/>
        </w:rPr>
        <w:t xml:space="preserve"> (Thelephorales, Basidiomycota) and its phylogenetic placement. </w:t>
      </w:r>
      <w:r w:rsidRPr="006D2C0D">
        <w:rPr>
          <w:rFonts w:eastAsia="宋体" w:cs="Times New Roman"/>
          <w:sz w:val="20"/>
          <w:szCs w:val="20"/>
          <w:lang w:val="fr-FR"/>
        </w:rPr>
        <w:t xml:space="preserve">Mycoscience 54(1):87–92. </w:t>
      </w:r>
      <w:hyperlink r:id="rId17" w:history="1">
        <w:r w:rsidRPr="006D2C0D">
          <w:rPr>
            <w:rFonts w:eastAsia="宋体" w:cs="Times New Roman"/>
            <w:sz w:val="20"/>
            <w:szCs w:val="20"/>
            <w:lang w:val="fr-FR"/>
          </w:rPr>
          <w:t>http://dx.doi.org/10.1016/j.myc.2012.06.002</w:t>
        </w:r>
      </w:hyperlink>
    </w:p>
    <w:p w14:paraId="1F05108F" w14:textId="32A710D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Gu ZR, Liu Y, Li M, Zhou CQ, Zhou HM, et al. 2025. </w:t>
      </w:r>
      <w:r w:rsidRPr="006D2C0D">
        <w:rPr>
          <w:rFonts w:eastAsia="宋体" w:cs="Times New Roman"/>
          <w:sz w:val="20"/>
          <w:szCs w:val="20"/>
        </w:rPr>
        <w:t xml:space="preserve">Two new species of </w:t>
      </w:r>
      <w:r w:rsidRPr="006D2C0D">
        <w:rPr>
          <w:rFonts w:eastAsia="宋体" w:cs="Times New Roman"/>
          <w:i/>
          <w:iCs/>
          <w:sz w:val="20"/>
          <w:szCs w:val="20"/>
        </w:rPr>
        <w:t>Lopharia</w:t>
      </w:r>
      <w:r w:rsidRPr="006D2C0D">
        <w:rPr>
          <w:rFonts w:eastAsia="宋体" w:cs="Times New Roman"/>
          <w:sz w:val="20"/>
          <w:szCs w:val="20"/>
        </w:rPr>
        <w:t xml:space="preserve"> (Basidiomycota) from southwest China. Mycosystema 44(8):250044. </w:t>
      </w:r>
      <w:hyperlink r:id="rId18" w:history="1">
        <w:r w:rsidRPr="006D2C0D">
          <w:rPr>
            <w:rFonts w:eastAsia="宋体" w:cs="Times New Roman"/>
            <w:sz w:val="20"/>
            <w:szCs w:val="20"/>
          </w:rPr>
          <w:t>https://doi.org/10.13346/j.mycosystema.250044</w:t>
        </w:r>
      </w:hyperlink>
    </w:p>
    <w:p w14:paraId="2058F3AD" w14:textId="523ABE6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Jia Y, Du J, Fang H, Zhao G, Tian X. 2013. Inhibition of freshwater algal species by co-culture with two fungi. Materials Science and Engineering: C 33(4):2451–2454. </w:t>
      </w:r>
      <w:hyperlink r:id="rId19" w:history="1">
        <w:r w:rsidRPr="006D2C0D">
          <w:rPr>
            <w:rFonts w:eastAsia="宋体" w:cs="Times New Roman"/>
            <w:sz w:val="20"/>
            <w:szCs w:val="20"/>
          </w:rPr>
          <w:t>https://doi.org/10.1016/j.msec.2013.01.034</w:t>
        </w:r>
      </w:hyperlink>
    </w:p>
    <w:p w14:paraId="0F88F065" w14:textId="0D2EA9F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Zhou HM, Yang X, Yang Y, Zhao CL. 2024. Morphological and molecular identification of two new wood-inhabiting macrofungi (Basidiomycota) from Yunnan-Guizhou Plateau, China. Phytotaxa 674(1):1–17. </w:t>
      </w:r>
      <w:hyperlink r:id="rId20" w:history="1">
        <w:r w:rsidRPr="006D2C0D">
          <w:rPr>
            <w:rFonts w:eastAsia="宋体" w:cs="Times New Roman"/>
            <w:sz w:val="20"/>
            <w:szCs w:val="20"/>
          </w:rPr>
          <w:t>https://doi.org/10.11646/phytotaxa.674.1.1</w:t>
        </w:r>
      </w:hyperlink>
    </w:p>
    <w:p w14:paraId="137AFD2E" w14:textId="630335A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Guan QX, Huang J, Huang J, Zhao CL. 2023. Five new species of Schizoporaceae (Basidiomycota, Hymenochaetales) from East Asia. MycoKeys 96:25–56. </w:t>
      </w:r>
      <w:hyperlink r:id="rId21" w:history="1">
        <w:r w:rsidRPr="006D2C0D">
          <w:rPr>
            <w:rFonts w:eastAsia="宋体" w:cs="Times New Roman"/>
            <w:sz w:val="20"/>
            <w:szCs w:val="20"/>
          </w:rPr>
          <w:t>https://doi.org/10.3897/mycokeys.96.99327</w:t>
        </w:r>
      </w:hyperlink>
    </w:p>
    <w:p w14:paraId="704F80CF" w14:textId="480AD7B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JZ, Zhao CL. 2020. Morphological and molecular identification of four new resupinate species of </w:t>
      </w:r>
      <w:r w:rsidRPr="006D2C0D">
        <w:rPr>
          <w:rFonts w:eastAsia="宋体" w:cs="Times New Roman"/>
          <w:i/>
          <w:iCs/>
          <w:sz w:val="20"/>
          <w:szCs w:val="20"/>
        </w:rPr>
        <w:t>Lyomyces</w:t>
      </w:r>
      <w:r w:rsidRPr="006D2C0D">
        <w:rPr>
          <w:rFonts w:eastAsia="宋体" w:cs="Times New Roman"/>
          <w:sz w:val="20"/>
          <w:szCs w:val="20"/>
        </w:rPr>
        <w:t xml:space="preserve"> (Hymenochaetales) from southern China. MycoKeys 65:101–118. </w:t>
      </w:r>
      <w:hyperlink r:id="rId22" w:history="1">
        <w:r w:rsidRPr="006D2C0D">
          <w:rPr>
            <w:rFonts w:eastAsia="宋体" w:cs="Times New Roman"/>
            <w:sz w:val="20"/>
            <w:szCs w:val="20"/>
          </w:rPr>
          <w:t>https://doi.org/10.3897/mycokeys.65.48660</w:t>
        </w:r>
      </w:hyperlink>
    </w:p>
    <w:p w14:paraId="350D80C2" w14:textId="544722B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 Xiong HX, Wu SH. 2013. </w:t>
      </w:r>
      <w:r w:rsidRPr="006D2C0D">
        <w:rPr>
          <w:rFonts w:eastAsia="宋体" w:cs="Times New Roman"/>
          <w:i/>
          <w:iCs/>
          <w:sz w:val="20"/>
          <w:szCs w:val="20"/>
        </w:rPr>
        <w:t xml:space="preserve">Hyphodontia juniperi </w:t>
      </w:r>
      <w:r w:rsidRPr="006D2C0D">
        <w:rPr>
          <w:rFonts w:eastAsia="宋体" w:cs="Times New Roman"/>
          <w:sz w:val="20"/>
          <w:szCs w:val="20"/>
        </w:rPr>
        <w:t>(Basidiomycota) newly recorded from China. Fungal Science 28(1):45–53.</w:t>
      </w:r>
    </w:p>
    <w:p w14:paraId="62115A2E" w14:textId="05D8412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E.O., Riebesehl J. and Langer E. 2020. </w:t>
      </w:r>
      <w:r w:rsidRPr="006D2C0D">
        <w:rPr>
          <w:rFonts w:eastAsia="宋体" w:cs="Times New Roman"/>
          <w:i/>
          <w:iCs/>
          <w:sz w:val="20"/>
          <w:szCs w:val="20"/>
        </w:rPr>
        <w:t>Fasciodontia</w:t>
      </w:r>
      <w:r w:rsidRPr="006D2C0D">
        <w:rPr>
          <w:rFonts w:eastAsia="宋体" w:cs="Times New Roman"/>
          <w:sz w:val="20"/>
          <w:szCs w:val="20"/>
        </w:rPr>
        <w:t xml:space="preserve"> gen. nov. (Hymenochaetales, Basidiomycota) and the taxonomic status of Deviodontia. Mycological Progress 19:171-184.</w:t>
      </w:r>
    </w:p>
    <w:p w14:paraId="4EBD9065" w14:textId="7A6167C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Luo X, Chen YH, Zhao CL. 2021. </w:t>
      </w:r>
      <w:r w:rsidRPr="006D2C0D">
        <w:rPr>
          <w:rFonts w:eastAsia="宋体" w:cs="Times New Roman"/>
          <w:i/>
          <w:iCs/>
          <w:sz w:val="20"/>
          <w:szCs w:val="20"/>
        </w:rPr>
        <w:t>Lyomyces fissuratus</w:t>
      </w:r>
      <w:r w:rsidRPr="006D2C0D">
        <w:rPr>
          <w:rFonts w:eastAsia="宋体" w:cs="Times New Roman"/>
          <w:sz w:val="20"/>
          <w:szCs w:val="20"/>
        </w:rPr>
        <w:t xml:space="preserve"> and </w:t>
      </w:r>
      <w:r w:rsidRPr="006D2C0D">
        <w:rPr>
          <w:rFonts w:eastAsia="宋体" w:cs="Times New Roman"/>
          <w:i/>
          <w:iCs/>
          <w:sz w:val="20"/>
          <w:szCs w:val="20"/>
        </w:rPr>
        <w:t xml:space="preserve">L. fumosus </w:t>
      </w:r>
      <w:r w:rsidRPr="006D2C0D">
        <w:rPr>
          <w:rFonts w:eastAsia="宋体" w:cs="Times New Roman"/>
          <w:sz w:val="20"/>
          <w:szCs w:val="20"/>
        </w:rPr>
        <w:t>(Schizoporaceae, Hymenochaetales), new species from southern China. Annales Botanici Fennici 58:219–230.</w:t>
      </w:r>
    </w:p>
    <w:p w14:paraId="59594BEE" w14:textId="09CF8D0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Q, Luo YX, Zhao CL. 2024. Molecular systematics and taxonomy reveal three new wood‑inhabiting fungal species (Basidiomycota) from Yunnan Province, southern China. Mycological Progress 23:30. </w:t>
      </w:r>
      <w:hyperlink r:id="rId23" w:history="1">
        <w:r w:rsidRPr="006D2C0D">
          <w:rPr>
            <w:rFonts w:eastAsia="宋体" w:cs="Times New Roman"/>
            <w:sz w:val="20"/>
            <w:szCs w:val="20"/>
          </w:rPr>
          <w:t>https://doi.org/10.1007/s11557-024-01968-y</w:t>
        </w:r>
      </w:hyperlink>
    </w:p>
    <w:p w14:paraId="51C2D01D" w14:textId="13ADB39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 Wu SH. 2014. Three new species of </w:t>
      </w:r>
      <w:r w:rsidRPr="006D2C0D">
        <w:rPr>
          <w:rFonts w:eastAsia="宋体" w:cs="Times New Roman"/>
          <w:i/>
          <w:iCs/>
          <w:sz w:val="20"/>
          <w:szCs w:val="20"/>
        </w:rPr>
        <w:t>Hyphodontia</w:t>
      </w:r>
      <w:r w:rsidRPr="006D2C0D">
        <w:rPr>
          <w:rFonts w:eastAsia="宋体" w:cs="Times New Roman"/>
          <w:sz w:val="20"/>
          <w:szCs w:val="20"/>
        </w:rPr>
        <w:t xml:space="preserve"> with peg-like hyphal aggregations. Mycol Progress 13:533–545. </w:t>
      </w:r>
      <w:hyperlink r:id="rId24" w:history="1">
        <w:r w:rsidRPr="006D2C0D">
          <w:rPr>
            <w:rFonts w:eastAsia="宋体" w:cs="Times New Roman"/>
            <w:sz w:val="20"/>
            <w:szCs w:val="20"/>
          </w:rPr>
          <w:t>https://doi.org/10.1007/s11557-013-0935-1</w:t>
        </w:r>
      </w:hyperlink>
    </w:p>
    <w:p w14:paraId="39B6BC88" w14:textId="2643D77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Luo X, Chen YH, Zhao CL. 2021. Morphological and phylogenetic characterization of fungi within Hymenochaetales: introducing two new species from southern </w:t>
      </w:r>
      <w:r w:rsidRPr="006D2C0D">
        <w:rPr>
          <w:rFonts w:eastAsia="宋体" w:cs="Times New Roman"/>
          <w:sz w:val="20"/>
          <w:szCs w:val="20"/>
        </w:rPr>
        <w:lastRenderedPageBreak/>
        <w:t xml:space="preserve">China. Nordic Journal of Botany 39(12):e03414. </w:t>
      </w:r>
      <w:hyperlink r:id="rId25" w:history="1">
        <w:r w:rsidRPr="006D2C0D">
          <w:rPr>
            <w:rFonts w:eastAsia="宋体" w:cs="Times New Roman"/>
            <w:sz w:val="20"/>
            <w:szCs w:val="20"/>
          </w:rPr>
          <w:t>https://doi.org/10.1111/njb.03414</w:t>
        </w:r>
      </w:hyperlink>
    </w:p>
    <w:p w14:paraId="326B78A3" w14:textId="7B9535F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Singh A, Sharma OP, Bhat TK, Vats SK, Ojsa S, et al. 2001. Fungal degradation of lantadene A, the pentacyclic triterpenoid hepatotoxin of lantana plant. International Biodeterioration &amp; Biodegradation 47(4):239–242. </w:t>
      </w:r>
      <w:hyperlink r:id="rId26" w:history="1">
        <w:r w:rsidRPr="006D2C0D">
          <w:rPr>
            <w:rFonts w:eastAsia="宋体" w:cs="Times New Roman"/>
            <w:sz w:val="20"/>
            <w:szCs w:val="20"/>
          </w:rPr>
          <w:t>https://doi.org/10.1016/s0964-8305(01)00054-3</w:t>
        </w:r>
      </w:hyperlink>
    </w:p>
    <w:p w14:paraId="5FFFC6C7" w14:textId="10893A7B" w:rsidR="00E8631B" w:rsidRPr="006D2C0D" w:rsidRDefault="009128A3" w:rsidP="00B176DD">
      <w:pPr>
        <w:numPr>
          <w:ilvl w:val="0"/>
          <w:numId w:val="11"/>
        </w:numPr>
        <w:tabs>
          <w:tab w:val="left" w:pos="420"/>
        </w:tabs>
        <w:rPr>
          <w:rFonts w:eastAsia="宋体" w:cs="Times New Roman"/>
          <w:sz w:val="20"/>
          <w:szCs w:val="20"/>
        </w:rPr>
      </w:pPr>
      <w:r w:rsidRPr="006D2C0D">
        <w:rPr>
          <w:rFonts w:eastAsia="宋体" w:cs="Times New Roman"/>
          <w:sz w:val="20"/>
          <w:szCs w:val="20"/>
        </w:rPr>
        <w:t>H</w:t>
      </w:r>
      <w:r w:rsidR="00E8631B" w:rsidRPr="006D2C0D">
        <w:rPr>
          <w:rFonts w:eastAsia="宋体" w:cs="Times New Roman"/>
          <w:sz w:val="20"/>
          <w:szCs w:val="20"/>
        </w:rPr>
        <w:t xml:space="preserve">e X, Zhao CL. 2022. Diversity of wood-decaying fungi in Wuliangshan area, Yunnan Province, PR China. Diversity 14(2):131. </w:t>
      </w:r>
      <w:hyperlink r:id="rId27" w:history="1">
        <w:r w:rsidR="00E8631B" w:rsidRPr="006D2C0D">
          <w:rPr>
            <w:rFonts w:eastAsia="宋体" w:cs="Times New Roman"/>
            <w:sz w:val="20"/>
            <w:szCs w:val="20"/>
          </w:rPr>
          <w:t>https://doi.org/10.3390/d14020131</w:t>
        </w:r>
      </w:hyperlink>
    </w:p>
    <w:p w14:paraId="727997A8" w14:textId="34AFEF7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Yuan HS, Wei YL, Qin WM, Zhou LW. 2009. Lignicolous fungi of eastern Less Hinggan Mts. of Heilongjiang Province. Mycosystema 28(1):036–043.</w:t>
      </w:r>
    </w:p>
    <w:p w14:paraId="3DBC004B" w14:textId="2AE1D4D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HS, Wan XZ. 2013. </w:t>
      </w:r>
      <w:r w:rsidRPr="006D2C0D">
        <w:rPr>
          <w:rFonts w:eastAsia="宋体" w:cs="Times New Roman"/>
          <w:i/>
          <w:iCs/>
          <w:sz w:val="20"/>
          <w:szCs w:val="20"/>
        </w:rPr>
        <w:t>Mycoacia angustata</w:t>
      </w:r>
      <w:r w:rsidRPr="006D2C0D">
        <w:rPr>
          <w:rFonts w:eastAsia="宋体" w:cs="Times New Roman"/>
          <w:sz w:val="20"/>
          <w:szCs w:val="20"/>
        </w:rPr>
        <w:t xml:space="preserve"> sp. nov. (Basidiomycota, Meruliaceae), the first Chinese hydnoid species. Mycotaxon 121(1), 187–191. http://dx.doi.org/10.5248/121.187</w:t>
      </w:r>
    </w:p>
    <w:p w14:paraId="70640540" w14:textId="57F9F2B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Lee SM, Kang YH, Kim KK, Kim DJ, Choe M. 2015. Study of lipoprotein lipase inhibitory activity of anti-obesity herb extracts. Korean Journal of Food Science and Technology 47:246–253.</w:t>
      </w:r>
    </w:p>
    <w:p w14:paraId="482A5772" w14:textId="73BA952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HS, Dai YC. 2009. Hydnaceous fungi of China 4. </w:t>
      </w:r>
      <w:r w:rsidRPr="006D2C0D">
        <w:rPr>
          <w:rFonts w:eastAsia="宋体" w:cs="Times New Roman"/>
          <w:i/>
          <w:iCs/>
          <w:sz w:val="20"/>
          <w:szCs w:val="20"/>
        </w:rPr>
        <w:t>Mycoleptodonoides tropicalis</w:t>
      </w:r>
      <w:r w:rsidRPr="006D2C0D">
        <w:rPr>
          <w:rFonts w:eastAsia="宋体" w:cs="Times New Roman"/>
          <w:sz w:val="20"/>
          <w:szCs w:val="20"/>
        </w:rPr>
        <w:t xml:space="preserve"> sp. nov., and a key to the species in China. Mycotaxon 110:233–238.</w:t>
      </w:r>
    </w:p>
    <w:p w14:paraId="1B69792C" w14:textId="5841E9F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Chandrasekaran G, Oh DS, Shin HJ. 2012. Versatile applications of the culinary-medicinal mushroom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(Berk.) Maas G. (Higher Basidiomycetes): a review. International Journal of Medicinal Mushrooms 14(4):395–401. </w:t>
      </w:r>
      <w:hyperlink r:id="rId28" w:history="1">
        <w:r w:rsidRPr="006D2C0D">
          <w:rPr>
            <w:rFonts w:eastAsia="宋体" w:cs="Times New Roman"/>
            <w:sz w:val="20"/>
            <w:szCs w:val="20"/>
          </w:rPr>
          <w:t>https://doi.org/10.1615/intjmedmushr.v14.i4.70</w:t>
        </w:r>
      </w:hyperlink>
    </w:p>
    <w:p w14:paraId="385A4EC6" w14:textId="5321F1B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Choi MG, Wu YZ, Oh DS, Kim SK, Shin HJ. 2016. Antioxidant and antidiabetic activities of mycelial and fruit-body extracts from Mycoleptodonoides aitchisonii. Biotechnology and Bioprocess Engineering 21(3):355–363. </w:t>
      </w:r>
      <w:hyperlink r:id="rId29" w:history="1">
        <w:r w:rsidRPr="006D2C0D">
          <w:rPr>
            <w:rFonts w:eastAsia="宋体" w:cs="Times New Roman"/>
            <w:sz w:val="20"/>
            <w:szCs w:val="20"/>
          </w:rPr>
          <w:t>https://doi.org/10.1007/s12257-016-0235-0</w:t>
        </w:r>
      </w:hyperlink>
    </w:p>
    <w:p w14:paraId="7B8CC7D6" w14:textId="3A5B142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Lee HX, Yaqoob A, Li WM, Lee CH. 2023. Antiproliferative p-terphenyl derivatives isolated from the fungus Sarcodon scabripes. Natural Product Research 37(24):4199–4209. </w:t>
      </w:r>
      <w:hyperlink r:id="rId30" w:history="1">
        <w:r w:rsidRPr="006D2C0D">
          <w:rPr>
            <w:rFonts w:eastAsia="宋体" w:cs="Times New Roman"/>
            <w:sz w:val="20"/>
            <w:szCs w:val="20"/>
          </w:rPr>
          <w:t>https://doi.org/10.1080/14786419.2023.2177289</w:t>
        </w:r>
      </w:hyperlink>
    </w:p>
    <w:p w14:paraId="62DB48A3" w14:textId="0AB0C3F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Ma LY. 2010. Optimization of technology for high yeild polysaccharide preparation from submerged mycelial culture of fungal by enzymatic hydrolysis and the study of its bioactivity. Harbin Institute of Technology (People's Republic of China), Dissertation/Thesis.</w:t>
      </w:r>
    </w:p>
    <w:p w14:paraId="117E84A3" w14:textId="76B14BA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Lee SY, Bae CS, Seo JH, Cho SS, Bae MS, et al. 2018.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suppresses asthma via Th2 and Th1 cell regulation in an ovalbumin induced asthma mouse model. Molecular Medicine Reports 17(1):11–20. </w:t>
      </w:r>
      <w:hyperlink r:id="rId31" w:history="1">
        <w:r w:rsidRPr="006D2C0D">
          <w:rPr>
            <w:rFonts w:eastAsia="宋体" w:cs="Times New Roman"/>
            <w:sz w:val="20"/>
            <w:szCs w:val="20"/>
          </w:rPr>
          <w:t>https://doi.org/10.3892/mmr.2017.7901</w:t>
        </w:r>
      </w:hyperlink>
    </w:p>
    <w:p w14:paraId="3DB31883" w14:textId="1BE9E2D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W, Cui L, Cao YL. 2013. Comparison of constituents antioxidant potency and acetylcholinesterase inhibition in </w:t>
      </w:r>
      <w:r w:rsidRPr="006D2C0D">
        <w:rPr>
          <w:rFonts w:eastAsia="宋体" w:cs="Times New Roman"/>
          <w:i/>
          <w:iCs/>
          <w:sz w:val="20"/>
          <w:szCs w:val="20"/>
        </w:rPr>
        <w:t>Lentinus edodes</w:t>
      </w:r>
      <w:r w:rsidRPr="006D2C0D">
        <w:rPr>
          <w:rFonts w:eastAsia="宋体" w:cs="Times New Roman"/>
          <w:sz w:val="20"/>
          <w:szCs w:val="20"/>
        </w:rPr>
        <w:t xml:space="preserve">, </w:t>
      </w:r>
      <w:r w:rsidRPr="006D2C0D">
        <w:rPr>
          <w:rFonts w:eastAsia="宋体" w:cs="Times New Roman"/>
          <w:i/>
          <w:iCs/>
          <w:sz w:val="20"/>
          <w:szCs w:val="20"/>
        </w:rPr>
        <w:t xml:space="preserve">Sparassis crispa </w:t>
      </w:r>
      <w:r w:rsidRPr="006D2C0D">
        <w:rPr>
          <w:rFonts w:eastAsia="宋体" w:cs="Times New Roman"/>
          <w:sz w:val="20"/>
          <w:szCs w:val="20"/>
        </w:rPr>
        <w:t xml:space="preserve">and </w:t>
      </w:r>
      <w:r w:rsidRPr="006D2C0D">
        <w:rPr>
          <w:rFonts w:eastAsia="宋体" w:cs="Times New Roman"/>
          <w:i/>
          <w:iCs/>
          <w:sz w:val="20"/>
          <w:szCs w:val="20"/>
        </w:rPr>
        <w:t>Mycoleptodonoides aitchisonii</w:t>
      </w:r>
      <w:r w:rsidRPr="006D2C0D">
        <w:rPr>
          <w:rFonts w:eastAsia="宋体" w:cs="Times New Roman"/>
          <w:sz w:val="20"/>
          <w:szCs w:val="20"/>
        </w:rPr>
        <w:t xml:space="preserve">. Tissue Engineering 22(6):1747–1751. </w:t>
      </w:r>
      <w:hyperlink r:id="rId32" w:history="1">
        <w:r w:rsidRPr="006D2C0D">
          <w:rPr>
            <w:rFonts w:eastAsia="宋体" w:cs="Times New Roman"/>
            <w:sz w:val="20"/>
            <w:szCs w:val="20"/>
          </w:rPr>
          <w:t>https://doi.org/10.1007/s10068-013-0276-5</w:t>
        </w:r>
      </w:hyperlink>
    </w:p>
    <w:p w14:paraId="1AC03561" w14:textId="7B48336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Nishino S, Parada RY, Ichiyanagi T, Maekawa N, Shimomura N, et al. 2013. 1-Phenyl-3-pentanone a volatile compound from the edible mushroom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active against some phytopathogenic fungi. Journal of Phytopathology 161(7-8):515–521. </w:t>
      </w:r>
      <w:hyperlink r:id="rId33" w:history="1">
        <w:r w:rsidRPr="006D2C0D">
          <w:rPr>
            <w:rFonts w:eastAsia="宋体" w:cs="Times New Roman"/>
            <w:sz w:val="20"/>
            <w:szCs w:val="20"/>
          </w:rPr>
          <w:t>https://doi.org/10.1111/jph.12100</w:t>
        </w:r>
      </w:hyperlink>
    </w:p>
    <w:p w14:paraId="5ACC9145" w14:textId="20FBE9E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Lee MR, Begum S, Oh DS, Wee AJ, Yun BS, et al. 2014. Ameliorating effect of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on high-fat diet-induced obese mice. Preventive </w:t>
      </w:r>
      <w:r w:rsidRPr="006D2C0D">
        <w:rPr>
          <w:rFonts w:eastAsia="宋体" w:cs="Times New Roman"/>
          <w:sz w:val="20"/>
          <w:szCs w:val="20"/>
        </w:rPr>
        <w:lastRenderedPageBreak/>
        <w:t xml:space="preserve">Nutrition and Food Science 19(2):69–74. </w:t>
      </w:r>
      <w:hyperlink r:id="rId34" w:history="1">
        <w:r w:rsidRPr="006D2C0D">
          <w:rPr>
            <w:rFonts w:eastAsia="宋体" w:cs="Times New Roman"/>
            <w:sz w:val="20"/>
            <w:szCs w:val="20"/>
          </w:rPr>
          <w:t>https://doi.org/10.3746/pnf.2014.19.2.069</w:t>
        </w:r>
      </w:hyperlink>
    </w:p>
    <w:p w14:paraId="74EDE565" w14:textId="19670A1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Okuyama S, Sawasaki E, Yokogoshi H. 2004. Conductor compounds of phenylpentane in </w:t>
      </w:r>
      <w:r w:rsidRPr="006D2C0D">
        <w:rPr>
          <w:rFonts w:eastAsia="宋体" w:cs="Times New Roman"/>
          <w:i/>
          <w:iCs/>
          <w:sz w:val="20"/>
          <w:szCs w:val="20"/>
        </w:rPr>
        <w:t>Mycoleptodonoides aitchisonii</w:t>
      </w:r>
      <w:r w:rsidRPr="006D2C0D">
        <w:rPr>
          <w:rFonts w:eastAsia="宋体" w:cs="Times New Roman"/>
          <w:sz w:val="20"/>
          <w:szCs w:val="20"/>
        </w:rPr>
        <w:t xml:space="preserve"> mycelium enhance the release of dopamine from rat brain striatum slices. Nutritional Neuroscience 7(2):107–111. </w:t>
      </w:r>
      <w:hyperlink r:id="rId35" w:history="1">
        <w:r w:rsidRPr="006D2C0D">
          <w:rPr>
            <w:rFonts w:eastAsia="宋体" w:cs="Times New Roman"/>
            <w:sz w:val="20"/>
            <w:szCs w:val="20"/>
          </w:rPr>
          <w:t>https://doi.org/10.1080/10284150410001710429</w:t>
        </w:r>
      </w:hyperlink>
    </w:p>
    <w:p w14:paraId="65865205" w14:textId="4C6352A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Okuyama S, Lam NV, Hatakeyama T, Terashima T, Yamagata K, et al. 2004.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affects brain nerve growth factor concentration in newborn rats. Nutritional Neuroscience 7(5-6):341–9. </w:t>
      </w:r>
      <w:hyperlink r:id="rId36" w:history="1">
        <w:r w:rsidRPr="006D2C0D">
          <w:rPr>
            <w:rFonts w:eastAsia="宋体" w:cs="Times New Roman"/>
            <w:sz w:val="20"/>
            <w:szCs w:val="20"/>
          </w:rPr>
          <w:t>https://doi.org/10.1080/10284150400020490</w:t>
        </w:r>
      </w:hyperlink>
    </w:p>
    <w:p w14:paraId="6D056D3E" w14:textId="3AC5ABF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H, Cho SS, Lee SY, Oh DS, Lim SK, et al. 2017. Immune-stimulating effects of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(Agaricomycetes) water extract via TNF-α and IFN-γ. International Journal of Medicinal Mushrooms 19(9):809–815. </w:t>
      </w:r>
      <w:hyperlink r:id="rId37" w:history="1">
        <w:r w:rsidRPr="006D2C0D">
          <w:rPr>
            <w:rFonts w:eastAsia="宋体" w:cs="Times New Roman"/>
            <w:sz w:val="20"/>
            <w:szCs w:val="20"/>
          </w:rPr>
          <w:t>https://doi.org/10.1615/IntJMedMushrooms.2017024248</w:t>
        </w:r>
      </w:hyperlink>
    </w:p>
    <w:p w14:paraId="043CE527" w14:textId="430F782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Yasukawa K, Kanno H, Kaminaga T, Takido M, Kasahara Y, et al. 1996. </w:t>
      </w:r>
      <w:r w:rsidRPr="006D2C0D">
        <w:rPr>
          <w:rFonts w:eastAsia="宋体" w:cs="Times New Roman"/>
          <w:sz w:val="20"/>
          <w:szCs w:val="20"/>
        </w:rPr>
        <w:t>Inhibitory effect of methanol extracts from edible mushroom on TPA-induced ear oedema and tumour promotion in mouse skin. Phytotherapy Research 10:367–369.</w:t>
      </w:r>
    </w:p>
    <w:p w14:paraId="2F2FC5F0" w14:textId="685FECE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Okuyama S, Tashiro K, Lam NV, Hatakeyama T, Terashima T, et al. 2012. Effect of the edible mushroom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on transient global ischemia-induced monoamine metabolism changes in rat cerebral cortex. Journal of Medicinal Food 15(1):96–99. </w:t>
      </w:r>
      <w:hyperlink r:id="rId38" w:history="1">
        <w:r w:rsidRPr="006D2C0D">
          <w:rPr>
            <w:rFonts w:eastAsia="宋体" w:cs="Times New Roman"/>
            <w:sz w:val="20"/>
            <w:szCs w:val="20"/>
          </w:rPr>
          <w:t>https://doi.org/10.1089/jmf.2011.1636</w:t>
        </w:r>
      </w:hyperlink>
    </w:p>
    <w:p w14:paraId="56C94793" w14:textId="2617849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Kokubo T, Taniguchi Y, Kanayama M, Shimura M, Konishi Y, et al. 2011. Extract of the mushroom </w:t>
      </w:r>
      <w:r w:rsidRPr="006D2C0D">
        <w:rPr>
          <w:rFonts w:eastAsia="宋体" w:cs="Times New Roman"/>
          <w:i/>
          <w:iCs/>
          <w:sz w:val="20"/>
          <w:szCs w:val="20"/>
        </w:rPr>
        <w:t>Mycoleptodonoides aitchisonii</w:t>
      </w:r>
      <w:r w:rsidRPr="006D2C0D">
        <w:rPr>
          <w:rFonts w:eastAsia="宋体" w:cs="Times New Roman"/>
          <w:sz w:val="20"/>
          <w:szCs w:val="20"/>
        </w:rPr>
        <w:t xml:space="preserve"> induces a series of anti-oxidative and phase II detoxifying enzymes through activation of the transcription factor Nrf2. Food Chemistry 129(1):92–99. </w:t>
      </w:r>
      <w:hyperlink r:id="rId39" w:history="1">
        <w:r w:rsidRPr="006D2C0D">
          <w:rPr>
            <w:rFonts w:eastAsia="宋体" w:cs="Times New Roman"/>
            <w:sz w:val="20"/>
            <w:szCs w:val="20"/>
          </w:rPr>
          <w:t>https://doi.org/10.1016/j.foodchem.2011.04.031</w:t>
        </w:r>
      </w:hyperlink>
    </w:p>
    <w:p w14:paraId="02CBC5DF" w14:textId="5792641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Choi J, Suzuki T, Okumura H, Nagai K et al. 2015. Thapsigargin-induced ER stress suppressive compounds from the mushroom </w:t>
      </w:r>
      <w:r w:rsidRPr="006D2C0D">
        <w:rPr>
          <w:rFonts w:eastAsia="宋体" w:cs="Times New Roman"/>
          <w:i/>
          <w:iCs/>
          <w:sz w:val="20"/>
          <w:szCs w:val="20"/>
        </w:rPr>
        <w:t xml:space="preserve">Mycoleptodonoides aitchisonii </w:t>
      </w:r>
      <w:r w:rsidRPr="006D2C0D">
        <w:rPr>
          <w:rFonts w:eastAsia="宋体" w:cs="Times New Roman"/>
          <w:sz w:val="20"/>
          <w:szCs w:val="20"/>
        </w:rPr>
        <w:t xml:space="preserve">Tetrahedron Letters 56:5561–5563. </w:t>
      </w:r>
      <w:hyperlink r:id="rId40" w:history="1">
        <w:r w:rsidRPr="006D2C0D">
          <w:rPr>
            <w:rFonts w:eastAsia="宋体" w:cs="Times New Roman"/>
            <w:sz w:val="20"/>
            <w:szCs w:val="20"/>
          </w:rPr>
          <w:t>https://doi.org/101016/jtetlet201508038</w:t>
        </w:r>
      </w:hyperlink>
    </w:p>
    <w:p w14:paraId="5E72ABF7" w14:textId="1A9EC25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Cao T, Yu JR, Nguyễn TTT, Yuan HS. 2021. Multiple-marker phylogeny and morphological evidence reveal two new species in Steccherinaceae (Polyporales, Basidiomycota) from Asia. MycoKeys 78:169–186. </w:t>
      </w:r>
      <w:hyperlink r:id="rId41" w:history="1">
        <w:r w:rsidRPr="006D2C0D">
          <w:rPr>
            <w:rFonts w:eastAsia="宋体" w:cs="Times New Roman"/>
            <w:sz w:val="20"/>
            <w:szCs w:val="20"/>
          </w:rPr>
          <w:t>https://doi.org/10.3897/mycokeys.78.57823</w:t>
        </w:r>
      </w:hyperlink>
    </w:p>
    <w:p w14:paraId="703C0629" w14:textId="174A5B5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HS, Dai YC. 2009. Hydnaceous fungi of China 2. </w:t>
      </w:r>
      <w:r w:rsidRPr="006D2C0D">
        <w:rPr>
          <w:rFonts w:eastAsia="宋体" w:cs="Times New Roman"/>
          <w:i/>
          <w:iCs/>
          <w:sz w:val="20"/>
          <w:szCs w:val="20"/>
        </w:rPr>
        <w:t xml:space="preserve">Mycorrhaphium sessile </w:t>
      </w:r>
      <w:r w:rsidRPr="006D2C0D">
        <w:rPr>
          <w:rFonts w:eastAsia="宋体" w:cs="Times New Roman"/>
          <w:sz w:val="20"/>
          <w:szCs w:val="20"/>
        </w:rPr>
        <w:t>sp. nov. Nova Hedwigia 88(1-2):205–209.</w:t>
      </w:r>
    </w:p>
    <w:p w14:paraId="49C54529" w14:textId="1AD5CDF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Xu Y, Yang Y, Yang X, Chen DX, Zheng W, et al. 2025. </w:t>
      </w:r>
      <w:r w:rsidRPr="006D2C0D">
        <w:rPr>
          <w:rFonts w:eastAsia="宋体" w:cs="Times New Roman"/>
          <w:sz w:val="20"/>
          <w:szCs w:val="20"/>
        </w:rPr>
        <w:t xml:space="preserve">Molecular phylogeny and taxonomy reveal two new genera and five new species in Phanerochaetaceae (Polyporales) from Yunnan, Southwest China. MycoKeys 113:263–294. </w:t>
      </w:r>
      <w:hyperlink r:id="rId42" w:history="1">
        <w:r w:rsidRPr="006D2C0D">
          <w:rPr>
            <w:rFonts w:eastAsia="宋体" w:cs="Times New Roman"/>
            <w:sz w:val="20"/>
            <w:szCs w:val="20"/>
          </w:rPr>
          <w:t>https://doi.org/10.3897/mycokeys.113.140624</w:t>
        </w:r>
      </w:hyperlink>
    </w:p>
    <w:p w14:paraId="2FFB0FE2" w14:textId="1EB82E52"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t xml:space="preserve">Dong JH, Xu Y, Jiang QQ, Hosen I et al. 2025. A new genus and two new species of Auriculariales (Basidiomycota) from southwest China, evidenced by morphological characteristics and phylogenetic analyses. </w:t>
      </w:r>
      <w:r w:rsidRPr="006D2C0D">
        <w:rPr>
          <w:rFonts w:eastAsia="宋体" w:cs="Times New Roman"/>
          <w:sz w:val="20"/>
          <w:szCs w:val="20"/>
          <w:lang w:val="fr-FR"/>
        </w:rPr>
        <w:t>Mycological Progress 24(4):1–17. https://doi.org/10.1007/s11557-024-02027-2</w:t>
      </w:r>
    </w:p>
    <w:p w14:paraId="4D9D30B6" w14:textId="7423DBE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Yuan Y, Wu F, Dai YC, Qin WM et al. 2018. </w:t>
      </w:r>
      <w:r w:rsidRPr="006D2C0D">
        <w:rPr>
          <w:rFonts w:eastAsia="宋体" w:cs="Times New Roman"/>
          <w:i/>
          <w:iCs/>
          <w:sz w:val="20"/>
          <w:szCs w:val="20"/>
        </w:rPr>
        <w:t>Odontia aculeata</w:t>
      </w:r>
      <w:r w:rsidRPr="006D2C0D">
        <w:rPr>
          <w:rFonts w:eastAsia="宋体" w:cs="Times New Roman"/>
          <w:sz w:val="20"/>
          <w:szCs w:val="20"/>
        </w:rPr>
        <w:t xml:space="preserve"> and </w:t>
      </w:r>
      <w:r w:rsidRPr="006D2C0D">
        <w:rPr>
          <w:rFonts w:eastAsia="宋体" w:cs="Times New Roman"/>
          <w:i/>
          <w:iCs/>
          <w:sz w:val="20"/>
          <w:szCs w:val="20"/>
        </w:rPr>
        <w:t>O. sparsa</w:t>
      </w:r>
      <w:r w:rsidRPr="006D2C0D">
        <w:rPr>
          <w:rFonts w:eastAsia="宋体" w:cs="Times New Roman"/>
          <w:sz w:val="20"/>
          <w:szCs w:val="20"/>
        </w:rPr>
        <w:t>, two new species of tomentelloid fungi (Thelephorales, Basidiomycota) from the secondary forests of northeast China. Phytotaxa 372(3):183–192.</w:t>
      </w:r>
    </w:p>
    <w:p w14:paraId="22628744" w14:textId="7C0F5B0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Boonmee S, Wanasinghe DN, Calabon MS, Huanraluek N, Chandrasiri SKU, et al. 2021. Fungal diversity notes 1387–1511, Taxonomic and phylogenetic </w:t>
      </w:r>
      <w:r w:rsidRPr="006D2C0D">
        <w:rPr>
          <w:rFonts w:eastAsia="宋体" w:cs="Times New Roman"/>
          <w:sz w:val="20"/>
          <w:szCs w:val="20"/>
        </w:rPr>
        <w:lastRenderedPageBreak/>
        <w:t xml:space="preserve">contributions on genera and species of fungal taxa. Fungal Diversity 111:1–335. </w:t>
      </w:r>
      <w:hyperlink r:id="rId43" w:history="1">
        <w:r w:rsidRPr="006D2C0D">
          <w:rPr>
            <w:rFonts w:eastAsia="宋体" w:cs="Times New Roman"/>
            <w:sz w:val="20"/>
            <w:szCs w:val="20"/>
          </w:rPr>
          <w:t>https://doi.org/10.1007/s13225-021-00489-3</w:t>
        </w:r>
      </w:hyperlink>
    </w:p>
    <w:p w14:paraId="38EC0AAE" w14:textId="6143AB4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YL, Tian Y, He SH. 2023. Taxonomy and Phylogeny of </w:t>
      </w:r>
      <w:r w:rsidRPr="006D2C0D">
        <w:rPr>
          <w:rFonts w:eastAsia="宋体" w:cs="Times New Roman"/>
          <w:i/>
          <w:iCs/>
          <w:sz w:val="20"/>
          <w:szCs w:val="20"/>
        </w:rPr>
        <w:t>Peniophora</w:t>
      </w:r>
      <w:r w:rsidRPr="006D2C0D">
        <w:rPr>
          <w:rFonts w:eastAsia="宋体" w:cs="Times New Roman"/>
          <w:sz w:val="20"/>
          <w:szCs w:val="20"/>
        </w:rPr>
        <w:t xml:space="preserve"> Sensu Lato (Russulales, Basidiomycota). Journal of Fungi 9(1):93. </w:t>
      </w:r>
      <w:hyperlink r:id="rId44" w:history="1">
        <w:r w:rsidRPr="006D2C0D">
          <w:rPr>
            <w:rFonts w:eastAsia="宋体" w:cs="Times New Roman"/>
            <w:sz w:val="20"/>
            <w:szCs w:val="20"/>
          </w:rPr>
          <w:t>https://doi.org/10.3390/jof9010093</w:t>
        </w:r>
      </w:hyperlink>
      <w:r w:rsidRPr="006D2C0D">
        <w:rPr>
          <w:rFonts w:eastAsia="宋体" w:cs="Times New Roman"/>
          <w:sz w:val="20"/>
          <w:szCs w:val="20"/>
        </w:rPr>
        <w:t>.</w:t>
      </w:r>
    </w:p>
    <w:p w14:paraId="526279EB" w14:textId="68DC29FD"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Yang B, Shao S, Nie M, Tie Q, Pang XY, et al. 2024. Novel metabolites from the marine-derived fungus </w:t>
      </w:r>
      <w:r w:rsidRPr="006D2C0D">
        <w:rPr>
          <w:rFonts w:eastAsia="宋体" w:cs="Times New Roman"/>
          <w:i/>
          <w:iCs/>
          <w:sz w:val="20"/>
          <w:szCs w:val="20"/>
        </w:rPr>
        <w:t>Peniophora</w:t>
      </w:r>
      <w:r w:rsidRPr="006D2C0D">
        <w:rPr>
          <w:rFonts w:eastAsia="宋体" w:cs="Times New Roman"/>
          <w:sz w:val="20"/>
          <w:szCs w:val="20"/>
        </w:rPr>
        <w:t xml:space="preserve"> sp. SCSIO41203 show promising in vitro antitumor activity as methuosis inducers in PC-3 cells. </w:t>
      </w:r>
      <w:r w:rsidRPr="006D2C0D">
        <w:rPr>
          <w:rFonts w:eastAsia="宋体" w:cs="Times New Roman"/>
          <w:sz w:val="20"/>
          <w:szCs w:val="20"/>
          <w:lang w:val="pt-BR"/>
        </w:rPr>
        <w:t xml:space="preserve">Marine Drugs 22(5):218. </w:t>
      </w:r>
      <w:hyperlink r:id="rId45" w:history="1">
        <w:r w:rsidRPr="006D2C0D">
          <w:rPr>
            <w:rFonts w:eastAsia="宋体" w:cs="Times New Roman"/>
            <w:sz w:val="20"/>
            <w:szCs w:val="20"/>
            <w:lang w:val="pt-BR"/>
          </w:rPr>
          <w:t>https://doi.org/10.3390/md22050218</w:t>
        </w:r>
      </w:hyperlink>
    </w:p>
    <w:p w14:paraId="26EC1BDE" w14:textId="576C17DC"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lang w:val="pt-BR"/>
        </w:rPr>
        <w:t xml:space="preserve">Savinova OS, Shabaev AV, Fedorova TV. 2023. </w:t>
      </w:r>
      <w:r w:rsidRPr="006D2C0D">
        <w:rPr>
          <w:rFonts w:eastAsia="宋体" w:cs="Times New Roman"/>
          <w:sz w:val="20"/>
          <w:szCs w:val="20"/>
        </w:rPr>
        <w:t xml:space="preserve">Biodegradation of phthalic acid esters by the white-rot fungus </w:t>
      </w:r>
      <w:r w:rsidRPr="006D2C0D">
        <w:rPr>
          <w:rFonts w:eastAsia="宋体" w:cs="Times New Roman"/>
          <w:i/>
          <w:iCs/>
          <w:sz w:val="20"/>
          <w:szCs w:val="20"/>
        </w:rPr>
        <w:t>Peniophora lycii</w:t>
      </w:r>
      <w:r w:rsidRPr="006D2C0D">
        <w:rPr>
          <w:rFonts w:eastAsia="宋体" w:cs="Times New Roman"/>
          <w:sz w:val="20"/>
          <w:szCs w:val="20"/>
        </w:rPr>
        <w:t xml:space="preserve">. </w:t>
      </w:r>
      <w:r w:rsidRPr="006D2C0D">
        <w:rPr>
          <w:rFonts w:eastAsia="宋体" w:cs="Times New Roman"/>
          <w:sz w:val="20"/>
          <w:szCs w:val="20"/>
          <w:lang w:val="pt-BR"/>
        </w:rPr>
        <w:t xml:space="preserve">Microbiology 92:427–433. </w:t>
      </w:r>
      <w:hyperlink r:id="rId46" w:history="1">
        <w:r w:rsidRPr="006D2C0D">
          <w:rPr>
            <w:rFonts w:eastAsia="宋体" w:cs="Times New Roman"/>
            <w:sz w:val="20"/>
            <w:szCs w:val="20"/>
            <w:lang w:val="pt-BR"/>
          </w:rPr>
          <w:t>https://doi.org/10.1134/S0026261723600222</w:t>
        </w:r>
      </w:hyperlink>
    </w:p>
    <w:p w14:paraId="4AF5D1EA" w14:textId="04E16F0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Moreira S, Milagres AMF, Mussatto SI. 2014. </w:t>
      </w:r>
      <w:r w:rsidRPr="006D2C0D">
        <w:rPr>
          <w:rFonts w:eastAsia="宋体" w:cs="Times New Roman"/>
          <w:sz w:val="20"/>
          <w:szCs w:val="20"/>
        </w:rPr>
        <w:t xml:space="preserve">Reactive dyes and textile effluent decolorization by a mediator system of salt-tolerant laccase from </w:t>
      </w:r>
      <w:r w:rsidRPr="006D2C0D">
        <w:rPr>
          <w:rFonts w:eastAsia="宋体" w:cs="Times New Roman"/>
          <w:i/>
          <w:iCs/>
          <w:sz w:val="20"/>
          <w:szCs w:val="20"/>
        </w:rPr>
        <w:t>Peniophora cinerea</w:t>
      </w:r>
      <w:r w:rsidRPr="006D2C0D">
        <w:rPr>
          <w:rFonts w:eastAsia="宋体" w:cs="Times New Roman"/>
          <w:sz w:val="20"/>
          <w:szCs w:val="20"/>
        </w:rPr>
        <w:t xml:space="preserve">. Separation and Purification Technology 135:183–189. </w:t>
      </w:r>
      <w:hyperlink r:id="rId47" w:history="1">
        <w:r w:rsidRPr="006D2C0D">
          <w:rPr>
            <w:rFonts w:eastAsia="宋体" w:cs="Times New Roman"/>
            <w:sz w:val="20"/>
            <w:szCs w:val="20"/>
          </w:rPr>
          <w:t>https://doi.org/10.1016/j.seppur.2014.08.017</w:t>
        </w:r>
      </w:hyperlink>
    </w:p>
    <w:p w14:paraId="5382D5AC" w14:textId="343C359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Alberts JF, Gelderblom WC, Botha A, van Zyl WH. 2009. Degradation of aflatoxin B (1) by fungal laccase enzymes. International Journal of Food Microbiology 135(1):47–52. </w:t>
      </w:r>
      <w:hyperlink r:id="rId48" w:history="1">
        <w:r w:rsidRPr="006D2C0D">
          <w:rPr>
            <w:rFonts w:eastAsia="宋体" w:cs="Times New Roman"/>
            <w:sz w:val="20"/>
            <w:szCs w:val="20"/>
          </w:rPr>
          <w:t>https://doi.org/10.1016/j.ijfoodmicro.2009.07.022</w:t>
        </w:r>
      </w:hyperlink>
    </w:p>
    <w:p w14:paraId="5D4C1541" w14:textId="0C304E6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Zou L, Zhang XL, Deng YL, Zhao CL. 2022. Four new wood-inhabiting fungal species of Peniophoraceae (Russulales, Basidiomycota) from the Yunnan-Guizhou Plateau, China. Journal of Fungi 8(11):1227. </w:t>
      </w:r>
      <w:hyperlink r:id="rId49" w:history="1">
        <w:r w:rsidRPr="006D2C0D">
          <w:rPr>
            <w:rFonts w:eastAsia="宋体" w:cs="Times New Roman"/>
            <w:sz w:val="20"/>
            <w:szCs w:val="20"/>
          </w:rPr>
          <w:t>https://doi.org/10.3390/jof8111227</w:t>
        </w:r>
      </w:hyperlink>
    </w:p>
    <w:p w14:paraId="4AD83C6C" w14:textId="50F96F5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Wu SH. 1990. Acta Bot. Fennica 142:65.</w:t>
      </w:r>
    </w:p>
    <w:p w14:paraId="6492E4F5" w14:textId="50726E2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E.O., Wu S.H. and Maekawa N. 2020. Three new species of </w:t>
      </w:r>
      <w:r w:rsidRPr="006D2C0D">
        <w:rPr>
          <w:rFonts w:eastAsia="宋体" w:cs="Times New Roman"/>
          <w:i/>
          <w:iCs/>
          <w:sz w:val="20"/>
          <w:szCs w:val="20"/>
        </w:rPr>
        <w:t>Peniophorella</w:t>
      </w:r>
      <w:r w:rsidRPr="006D2C0D">
        <w:rPr>
          <w:rFonts w:eastAsia="宋体" w:cs="Times New Roman"/>
          <w:sz w:val="20"/>
          <w:szCs w:val="20"/>
        </w:rPr>
        <w:t xml:space="preserve"> (Basidiomycota) from East Asia. Nova Hedwigia 111(3-4):473-495</w:t>
      </w:r>
    </w:p>
    <w:p w14:paraId="72667028" w14:textId="01D0D0E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J, Guan Q X, Zhao CL. 2020. </w:t>
      </w:r>
      <w:r w:rsidRPr="006D2C0D">
        <w:rPr>
          <w:rFonts w:eastAsia="宋体" w:cs="Times New Roman"/>
          <w:i/>
          <w:iCs/>
          <w:sz w:val="20"/>
          <w:szCs w:val="20"/>
        </w:rPr>
        <w:t xml:space="preserve">Peniophorella cremea </w:t>
      </w:r>
      <w:r w:rsidRPr="006D2C0D">
        <w:rPr>
          <w:rFonts w:eastAsia="宋体" w:cs="Times New Roman"/>
          <w:sz w:val="20"/>
          <w:szCs w:val="20"/>
        </w:rPr>
        <w:t xml:space="preserve">sp. nov. from China. Phytotaxa 464(2):175–182. </w:t>
      </w:r>
      <w:hyperlink r:id="rId50" w:history="1">
        <w:r w:rsidRPr="006D2C0D">
          <w:rPr>
            <w:rFonts w:eastAsia="宋体" w:cs="Times New Roman"/>
            <w:sz w:val="20"/>
            <w:szCs w:val="20"/>
          </w:rPr>
          <w:t>https://doi.org/10.11646/phytotaxa.464.2.4</w:t>
        </w:r>
      </w:hyperlink>
    </w:p>
    <w:p w14:paraId="5EE9909C" w14:textId="42EB1AD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Guan QX, Zhao TJ, Zhao CL. 2020. Morphological characters and phylogenetic analyses reveal two new species of </w:t>
      </w:r>
      <w:r w:rsidRPr="006D2C0D">
        <w:rPr>
          <w:rFonts w:eastAsia="宋体" w:cs="Times New Roman"/>
          <w:i/>
          <w:iCs/>
          <w:sz w:val="20"/>
          <w:szCs w:val="20"/>
        </w:rPr>
        <w:t>Peniophorella</w:t>
      </w:r>
      <w:r w:rsidRPr="006D2C0D">
        <w:rPr>
          <w:rFonts w:eastAsia="宋体" w:cs="Times New Roman"/>
          <w:sz w:val="20"/>
          <w:szCs w:val="20"/>
        </w:rPr>
        <w:t xml:space="preserve"> from southern China. Mycological Progress 19(4):397–404. </w:t>
      </w:r>
      <w:hyperlink r:id="rId51" w:history="1">
        <w:r w:rsidRPr="006D2C0D">
          <w:rPr>
            <w:rFonts w:eastAsia="宋体" w:cs="Times New Roman"/>
            <w:sz w:val="20"/>
            <w:szCs w:val="20"/>
          </w:rPr>
          <w:t>https://doi.org/10.1007/s11557-020-01568-6</w:t>
        </w:r>
      </w:hyperlink>
    </w:p>
    <w:p w14:paraId="415DA808" w14:textId="2F3AE78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Hallenberg N, Nilsson RH, Antonelli A, Wu SH, Maekawa N, et al. 2007. The </w:t>
      </w:r>
      <w:r w:rsidRPr="006D2C0D">
        <w:rPr>
          <w:rFonts w:eastAsia="宋体" w:cs="Times New Roman"/>
          <w:i/>
          <w:iCs/>
          <w:sz w:val="20"/>
          <w:szCs w:val="20"/>
        </w:rPr>
        <w:t>Peniophorella praetermissa</w:t>
      </w:r>
      <w:r w:rsidRPr="006D2C0D">
        <w:rPr>
          <w:rFonts w:eastAsia="宋体" w:cs="Times New Roman"/>
          <w:sz w:val="20"/>
          <w:szCs w:val="20"/>
        </w:rPr>
        <w:t xml:space="preserve"> species complex (Basidiomycota). Mycological Research 111:1366–1376. </w:t>
      </w:r>
      <w:hyperlink r:id="rId52" w:history="1">
        <w:r w:rsidRPr="006D2C0D">
          <w:rPr>
            <w:rFonts w:eastAsia="宋体" w:cs="Times New Roman"/>
            <w:sz w:val="20"/>
            <w:szCs w:val="20"/>
          </w:rPr>
          <w:t>https://doi.org/10.1016/j.mycres.2007.10.001</w:t>
        </w:r>
      </w:hyperlink>
    </w:p>
    <w:p w14:paraId="4104224F" w14:textId="02B685E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Ghobad-Nejhad M, Liu SL, Langer E, Dai YC. 2015. Molecular and morphological evidence reveal a new non-cystidiate species belonging to the core </w:t>
      </w:r>
      <w:r w:rsidRPr="006D2C0D">
        <w:rPr>
          <w:rFonts w:eastAsia="宋体" w:cs="Times New Roman"/>
          <w:i/>
          <w:iCs/>
          <w:sz w:val="20"/>
          <w:szCs w:val="20"/>
        </w:rPr>
        <w:t>Phanerochaete</w:t>
      </w:r>
      <w:r w:rsidRPr="006D2C0D">
        <w:rPr>
          <w:rFonts w:eastAsia="宋体" w:cs="Times New Roman"/>
          <w:sz w:val="20"/>
          <w:szCs w:val="20"/>
        </w:rPr>
        <w:t xml:space="preserve"> (Polyporales). Mycological Progress 14:68. </w:t>
      </w:r>
      <w:hyperlink r:id="rId53" w:history="1">
        <w:r w:rsidRPr="006D2C0D">
          <w:rPr>
            <w:rFonts w:eastAsia="宋体" w:cs="Times New Roman"/>
            <w:sz w:val="20"/>
            <w:szCs w:val="20"/>
          </w:rPr>
          <w:t>https://doi.org/10.1007/s11557-015-1072-9</w:t>
        </w:r>
      </w:hyperlink>
    </w:p>
    <w:p w14:paraId="56A4FDA6" w14:textId="2B5BFAF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1998. Nine new species of </w:t>
      </w:r>
      <w:r w:rsidRPr="006D2C0D">
        <w:rPr>
          <w:rFonts w:eastAsia="宋体" w:cs="Times New Roman"/>
          <w:i/>
          <w:iCs/>
          <w:sz w:val="20"/>
          <w:szCs w:val="20"/>
        </w:rPr>
        <w:t>Phanerochaete</w:t>
      </w:r>
      <w:r w:rsidRPr="006D2C0D">
        <w:rPr>
          <w:rFonts w:eastAsia="宋体" w:cs="Times New Roman"/>
          <w:sz w:val="20"/>
          <w:szCs w:val="20"/>
        </w:rPr>
        <w:t xml:space="preserve"> from Taiwan. Mycological Research 102(9):1126–1132. </w:t>
      </w:r>
      <w:hyperlink r:id="rId54" w:history="1">
        <w:r w:rsidRPr="006D2C0D">
          <w:rPr>
            <w:rFonts w:eastAsia="宋体" w:cs="Times New Roman"/>
            <w:sz w:val="20"/>
            <w:szCs w:val="20"/>
          </w:rPr>
          <w:t>https://doi.org/10.1017/S0953756298006091</w:t>
        </w:r>
      </w:hyperlink>
    </w:p>
    <w:p w14:paraId="12A3B80D" w14:textId="2766BC8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YL, Cao YF, Nakasone KK, Chen CC, He SH. 2020. Taxonomy and phylogeny of </w:t>
      </w:r>
      <w:r w:rsidRPr="006D2C0D">
        <w:rPr>
          <w:rFonts w:eastAsia="宋体" w:cs="Times New Roman"/>
          <w:i/>
          <w:iCs/>
          <w:sz w:val="20"/>
          <w:szCs w:val="20"/>
        </w:rPr>
        <w:t>Phanerochaete</w:t>
      </w:r>
      <w:r w:rsidRPr="006D2C0D">
        <w:rPr>
          <w:rFonts w:eastAsia="宋体" w:cs="Times New Roman"/>
          <w:sz w:val="20"/>
          <w:szCs w:val="20"/>
        </w:rPr>
        <w:t xml:space="preserve"> sensu stricto (Polyporales, Basidiomycota) with emphasis on Chinese collections and descriptions of nine new species. Mycosphere 11:1527–1552. </w:t>
      </w:r>
      <w:hyperlink r:id="rId55" w:history="1">
        <w:r w:rsidRPr="006D2C0D">
          <w:rPr>
            <w:rFonts w:eastAsia="宋体" w:cs="Times New Roman"/>
            <w:sz w:val="20"/>
            <w:szCs w:val="20"/>
          </w:rPr>
          <w:t>https://doi.org/10.5943/mycosphere/11/1/12</w:t>
        </w:r>
      </w:hyperlink>
    </w:p>
    <w:p w14:paraId="2DD89008" w14:textId="1DCB3E1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 xml:space="preserve">Huang Z, He K, Song Z, Zeng G, Chen AW. 2018. Antioxidative response of </w:t>
      </w:r>
      <w:r w:rsidRPr="006D2C0D">
        <w:rPr>
          <w:rFonts w:eastAsia="宋体" w:cs="Times New Roman"/>
          <w:i/>
          <w:iCs/>
          <w:sz w:val="20"/>
          <w:szCs w:val="20"/>
        </w:rPr>
        <w:t>Phanerochaete</w:t>
      </w:r>
      <w:r w:rsidRPr="006D2C0D">
        <w:rPr>
          <w:rFonts w:eastAsia="宋体" w:cs="Times New Roman"/>
          <w:sz w:val="20"/>
          <w:szCs w:val="20"/>
        </w:rPr>
        <w:t xml:space="preserve"> </w:t>
      </w:r>
      <w:r w:rsidRPr="006D2C0D">
        <w:rPr>
          <w:rFonts w:eastAsia="宋体" w:cs="Times New Roman"/>
          <w:i/>
          <w:iCs/>
          <w:sz w:val="20"/>
          <w:szCs w:val="20"/>
        </w:rPr>
        <w:t>chrysosporium</w:t>
      </w:r>
      <w:r w:rsidRPr="006D2C0D">
        <w:rPr>
          <w:rFonts w:eastAsia="宋体" w:cs="Times New Roman"/>
          <w:sz w:val="20"/>
          <w:szCs w:val="20"/>
        </w:rPr>
        <w:t xml:space="preserve"> against silver nanoparticle-induced toxicity and its potential mechanism. Chemosphere 211:573–583. </w:t>
      </w:r>
      <w:hyperlink r:id="rId56" w:history="1">
        <w:r w:rsidRPr="006D2C0D">
          <w:rPr>
            <w:rFonts w:eastAsia="宋体" w:cs="Times New Roman"/>
            <w:sz w:val="20"/>
            <w:szCs w:val="20"/>
          </w:rPr>
          <w:t>https://doi.org/10.1016/j.chemosphere.2018.07.192</w:t>
        </w:r>
      </w:hyperlink>
    </w:p>
    <w:p w14:paraId="681A5D6B" w14:textId="5546F25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Chandra P, Arora DS, Pal M, Sharma RK. 2019. Antioxidant potential and extracellular auxin production by white rot fungi. Applied Biochemistry and Biotechnology 187(2):531–539. </w:t>
      </w:r>
      <w:hyperlink r:id="rId57" w:history="1">
        <w:r w:rsidRPr="006D2C0D">
          <w:rPr>
            <w:rFonts w:eastAsia="宋体" w:cs="Times New Roman"/>
            <w:sz w:val="20"/>
            <w:szCs w:val="20"/>
          </w:rPr>
          <w:t>https://doi.org/10.1007/s12010-018-2842-z</w:t>
        </w:r>
      </w:hyperlink>
    </w:p>
    <w:p w14:paraId="567EBBE5" w14:textId="1DB21E73"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val="pt-BR"/>
        </w:rPr>
        <w:t xml:space="preserve">Mavoungou H, Porte M, Oddoux L. 1987. </w:t>
      </w:r>
      <w:r w:rsidRPr="006D2C0D">
        <w:rPr>
          <w:rFonts w:eastAsia="宋体" w:cs="Times New Roman"/>
          <w:sz w:val="20"/>
          <w:szCs w:val="20"/>
        </w:rPr>
        <w:t xml:space="preserve">Anti-tumor activity of mycelia of Agrocybe dura, </w:t>
      </w:r>
      <w:r w:rsidRPr="006D2C0D">
        <w:rPr>
          <w:rFonts w:eastAsia="宋体" w:cs="Times New Roman"/>
          <w:i/>
          <w:iCs/>
          <w:sz w:val="20"/>
          <w:szCs w:val="20"/>
        </w:rPr>
        <w:t xml:space="preserve">Mycoacia uda </w:t>
      </w:r>
      <w:r w:rsidRPr="006D2C0D">
        <w:rPr>
          <w:rFonts w:eastAsia="宋体" w:cs="Times New Roman"/>
          <w:sz w:val="20"/>
          <w:szCs w:val="20"/>
        </w:rPr>
        <w:t xml:space="preserve">and </w:t>
      </w:r>
      <w:r w:rsidRPr="006D2C0D">
        <w:rPr>
          <w:rFonts w:eastAsia="宋体" w:cs="Times New Roman"/>
          <w:i/>
          <w:iCs/>
          <w:sz w:val="20"/>
          <w:szCs w:val="20"/>
        </w:rPr>
        <w:t>Phanerochaete laevis</w:t>
      </w:r>
      <w:r w:rsidRPr="006D2C0D">
        <w:rPr>
          <w:rFonts w:eastAsia="宋体" w:cs="Times New Roman"/>
          <w:sz w:val="20"/>
          <w:szCs w:val="20"/>
        </w:rPr>
        <w:t xml:space="preserve">. </w:t>
      </w:r>
      <w:r w:rsidRPr="006D2C0D">
        <w:rPr>
          <w:rFonts w:eastAsia="宋体" w:cs="Times New Roman"/>
          <w:sz w:val="20"/>
          <w:szCs w:val="20"/>
          <w:lang w:val="fr-FR"/>
        </w:rPr>
        <w:t>Annales pharmaceutiques françaises 45(1):71–77.</w:t>
      </w:r>
    </w:p>
    <w:p w14:paraId="56FB1ADB" w14:textId="060C374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Sadaqat B, Khatoon N, Malik AY, Jamal A, Farooq U, et al. 2020. </w:t>
      </w:r>
      <w:r w:rsidRPr="006D2C0D">
        <w:rPr>
          <w:rFonts w:eastAsia="宋体" w:cs="Times New Roman"/>
          <w:sz w:val="20"/>
          <w:szCs w:val="20"/>
        </w:rPr>
        <w:t xml:space="preserve">Enzymatic decolorization of melanin by lignin peroxidase from </w:t>
      </w:r>
      <w:r w:rsidRPr="006D2C0D">
        <w:rPr>
          <w:rFonts w:eastAsia="宋体" w:cs="Times New Roman"/>
          <w:i/>
          <w:iCs/>
          <w:sz w:val="20"/>
          <w:szCs w:val="20"/>
        </w:rPr>
        <w:t>Phanerochaete chrysosporium</w:t>
      </w:r>
      <w:r w:rsidRPr="006D2C0D">
        <w:rPr>
          <w:rFonts w:eastAsia="宋体" w:cs="Times New Roman"/>
          <w:sz w:val="20"/>
          <w:szCs w:val="20"/>
        </w:rPr>
        <w:t xml:space="preserve">. Scientific Reports 10(1):20240. </w:t>
      </w:r>
      <w:hyperlink r:id="rId58" w:history="1">
        <w:r w:rsidRPr="006D2C0D">
          <w:rPr>
            <w:rFonts w:eastAsia="宋体" w:cs="Times New Roman"/>
            <w:sz w:val="20"/>
            <w:szCs w:val="20"/>
          </w:rPr>
          <w:t>https://doi.org/10.1038/s41598-020-76376-9</w:t>
        </w:r>
      </w:hyperlink>
    </w:p>
    <w:p w14:paraId="7A421527" w14:textId="3BE973C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Coconi-Linares N, Magaña-Ortíz D, Guzmán-Ortiz DA, Fernández F, Loske AM, et al. 2014. High-yield production of manganese peroxidase, lignin peroxidase, and versatile peroxidase in </w:t>
      </w:r>
      <w:r w:rsidRPr="006D2C0D">
        <w:rPr>
          <w:rFonts w:eastAsia="宋体" w:cs="Times New Roman"/>
          <w:i/>
          <w:iCs/>
          <w:sz w:val="20"/>
          <w:szCs w:val="20"/>
        </w:rPr>
        <w:t>Phanerochaete chrysosporium</w:t>
      </w:r>
      <w:r w:rsidRPr="006D2C0D">
        <w:rPr>
          <w:rFonts w:eastAsia="宋体" w:cs="Times New Roman"/>
          <w:sz w:val="20"/>
          <w:szCs w:val="20"/>
        </w:rPr>
        <w:t xml:space="preserve">. Applied Microbiology and Biotechnology 98(22):9283–9294. </w:t>
      </w:r>
      <w:hyperlink r:id="rId59" w:history="1">
        <w:r w:rsidRPr="006D2C0D">
          <w:rPr>
            <w:rFonts w:eastAsia="宋体" w:cs="Times New Roman"/>
            <w:sz w:val="20"/>
            <w:szCs w:val="20"/>
          </w:rPr>
          <w:t>https://doi.org/10.1007/s00253-014-6105-9</w:t>
        </w:r>
      </w:hyperlink>
    </w:p>
    <w:p w14:paraId="543271F4" w14:textId="7C01EA8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J, Yin R, Hashizume Y, Todoroki Y, Mori T, et al. 2023. Ergosterol and its metabolites induce ligninolytic activity in the lignin-degrading fungus </w:t>
      </w:r>
      <w:r w:rsidRPr="006D2C0D">
        <w:rPr>
          <w:rFonts w:eastAsia="宋体" w:cs="Times New Roman"/>
          <w:i/>
          <w:iCs/>
          <w:sz w:val="20"/>
          <w:szCs w:val="20"/>
        </w:rPr>
        <w:t>Phanerochaete sordida</w:t>
      </w:r>
      <w:r w:rsidRPr="006D2C0D">
        <w:rPr>
          <w:rFonts w:eastAsia="宋体" w:cs="Times New Roman"/>
          <w:sz w:val="20"/>
          <w:szCs w:val="20"/>
        </w:rPr>
        <w:t xml:space="preserve"> YK-624. Journal of Fungi 9(9):951. </w:t>
      </w:r>
      <w:hyperlink r:id="rId60" w:history="1">
        <w:r w:rsidRPr="006D2C0D">
          <w:rPr>
            <w:rFonts w:eastAsia="宋体" w:cs="Times New Roman"/>
            <w:sz w:val="20"/>
            <w:szCs w:val="20"/>
          </w:rPr>
          <w:t>https://doi.org/10.3390/jof9090951</w:t>
        </w:r>
      </w:hyperlink>
    </w:p>
    <w:p w14:paraId="2E4A6FFD" w14:textId="37E2346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de Andrade Bezerra G, Arriel Elias MT, Costa NB, de Filippi MCC. 2024. The role of </w:t>
      </w:r>
      <w:r w:rsidRPr="006D2C0D">
        <w:rPr>
          <w:rFonts w:eastAsia="宋体" w:cs="Times New Roman"/>
          <w:i/>
          <w:iCs/>
          <w:sz w:val="20"/>
          <w:szCs w:val="20"/>
        </w:rPr>
        <w:t>Phanerochaete australis</w:t>
      </w:r>
      <w:r w:rsidRPr="006D2C0D">
        <w:rPr>
          <w:rFonts w:eastAsia="宋体" w:cs="Times New Roman"/>
          <w:sz w:val="20"/>
          <w:szCs w:val="20"/>
        </w:rPr>
        <w:t xml:space="preserve"> in enhancing defense activity against Magnaporthe oryzae in upland rice. Mycologia 116(4):558–576. </w:t>
      </w:r>
      <w:hyperlink r:id="rId61" w:history="1">
        <w:r w:rsidRPr="006D2C0D">
          <w:rPr>
            <w:rFonts w:eastAsia="宋体" w:cs="Times New Roman"/>
            <w:sz w:val="20"/>
            <w:szCs w:val="20"/>
          </w:rPr>
          <w:t>https://doi.org/10.1080/00275514.2024.2345029</w:t>
        </w:r>
      </w:hyperlink>
    </w:p>
    <w:p w14:paraId="78B70849" w14:textId="00A0E79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L, Jin Y, Lian H, Yin Q, Wang HL. 2024. Exploring the Biocontrol Potential of </w:t>
      </w:r>
      <w:r w:rsidRPr="006D2C0D">
        <w:rPr>
          <w:rFonts w:eastAsia="宋体" w:cs="Times New Roman"/>
          <w:i/>
          <w:iCs/>
          <w:sz w:val="20"/>
          <w:szCs w:val="20"/>
        </w:rPr>
        <w:t>Phanerochaete chrysosporium</w:t>
      </w:r>
      <w:r w:rsidRPr="006D2C0D">
        <w:rPr>
          <w:rFonts w:eastAsia="宋体" w:cs="Times New Roman"/>
          <w:sz w:val="20"/>
          <w:szCs w:val="20"/>
        </w:rPr>
        <w:t xml:space="preserve"> against Wheat Crown Rot. Journal of Fungi 10(9):641. </w:t>
      </w:r>
      <w:hyperlink r:id="rId62" w:history="1">
        <w:r w:rsidRPr="006D2C0D">
          <w:rPr>
            <w:rFonts w:eastAsia="宋体" w:cs="Times New Roman"/>
            <w:sz w:val="20"/>
            <w:szCs w:val="20"/>
          </w:rPr>
          <w:t>https://doi.org/10.3390/jof10090641</w:t>
        </w:r>
      </w:hyperlink>
    </w:p>
    <w:p w14:paraId="20C5CE62" w14:textId="32FDD05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Sun Z, Mao Y, Liu S, Zhang H, Xu Y, et al. 2022. Effect of pretreatment with </w:t>
      </w:r>
      <w:r w:rsidRPr="006D2C0D">
        <w:rPr>
          <w:rFonts w:eastAsia="宋体" w:cs="Times New Roman"/>
          <w:i/>
          <w:iCs/>
          <w:sz w:val="20"/>
          <w:szCs w:val="20"/>
        </w:rPr>
        <w:t>Phanerochaete chrysosporium</w:t>
      </w:r>
      <w:r w:rsidRPr="006D2C0D">
        <w:rPr>
          <w:rFonts w:eastAsia="宋体" w:cs="Times New Roman"/>
          <w:sz w:val="20"/>
          <w:szCs w:val="20"/>
        </w:rPr>
        <w:t xml:space="preserve"> on physicochemical properties and pyrolysis behaviors of corn stover. Bioresource Technology 361:127687. </w:t>
      </w:r>
      <w:hyperlink r:id="rId63" w:history="1">
        <w:r w:rsidRPr="006D2C0D">
          <w:rPr>
            <w:rFonts w:eastAsia="宋体" w:cs="Times New Roman"/>
            <w:sz w:val="20"/>
            <w:szCs w:val="20"/>
          </w:rPr>
          <w:t>https://doi.org/10.1016/j.biortech.2022.127687</w:t>
        </w:r>
      </w:hyperlink>
    </w:p>
    <w:p w14:paraId="5F8B54CD" w14:textId="51CFFBD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C, Chen J, Ni W, Tian X, Huang F. 2008. Biodegradation of Orange G by wood-rot fungi </w:t>
      </w:r>
      <w:r w:rsidRPr="006D2C0D">
        <w:rPr>
          <w:rFonts w:eastAsia="宋体" w:cs="Times New Roman"/>
          <w:i/>
          <w:iCs/>
          <w:sz w:val="20"/>
          <w:szCs w:val="20"/>
        </w:rPr>
        <w:t>Phanerochaete sordida</w:t>
      </w:r>
      <w:r w:rsidRPr="006D2C0D">
        <w:rPr>
          <w:rFonts w:eastAsia="宋体" w:cs="Times New Roman"/>
          <w:sz w:val="20"/>
          <w:szCs w:val="20"/>
        </w:rPr>
        <w:t xml:space="preserve"> TXJ-1302A and Tyromyces lauteus TXJ-1302B. </w:t>
      </w:r>
      <w:r w:rsidRPr="006D2C0D">
        <w:rPr>
          <w:rFonts w:eastAsia="宋体" w:cs="Times New Roman"/>
          <w:sz w:val="20"/>
          <w:szCs w:val="20"/>
          <w:lang w:val="it-IT"/>
        </w:rPr>
        <w:t xml:space="preserve">Bioresource Technology 99(9):3926–3929. </w:t>
      </w:r>
      <w:hyperlink r:id="rId64" w:history="1">
        <w:r w:rsidRPr="006D2C0D">
          <w:rPr>
            <w:rFonts w:eastAsia="宋体" w:cs="Times New Roman"/>
            <w:sz w:val="20"/>
            <w:szCs w:val="20"/>
          </w:rPr>
          <w:t>https://doi.org/10.1016/j.biortech.2007.07.022</w:t>
        </w:r>
      </w:hyperlink>
    </w:p>
    <w:p w14:paraId="7F411615" w14:textId="1F887A7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Ercoli L, Rossetto R, Di Giorgi S, Raffaelli A, Nuti M, et al. 2023. </w:t>
      </w:r>
      <w:r w:rsidRPr="006D2C0D">
        <w:rPr>
          <w:rFonts w:eastAsia="宋体" w:cs="Times New Roman"/>
          <w:sz w:val="20"/>
          <w:szCs w:val="20"/>
        </w:rPr>
        <w:t xml:space="preserve">Effective bioremediation of clarithromycin and diclofenac in wastewater by microbes and Arundo donax L. Environmental Science and Pollution Research 30(31):77193–77209. </w:t>
      </w:r>
      <w:hyperlink r:id="rId65" w:history="1">
        <w:r w:rsidRPr="006D2C0D">
          <w:rPr>
            <w:rFonts w:eastAsia="宋体" w:cs="Times New Roman"/>
            <w:sz w:val="20"/>
            <w:szCs w:val="20"/>
          </w:rPr>
          <w:t>https://doi.org/10.1007/s11356-023-27660-4</w:t>
        </w:r>
      </w:hyperlink>
    </w:p>
    <w:p w14:paraId="7EF92D1E" w14:textId="5941A7C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Yin R, Wu J, Nagai K, Mori T, Ono A, et al. 2024. Biodegradation of non-steroidal anti-inflammatory drug loxoprofen by a hyper lignin-degrading fungus </w:t>
      </w:r>
      <w:r w:rsidRPr="006D2C0D">
        <w:rPr>
          <w:rFonts w:eastAsia="宋体" w:cs="Times New Roman"/>
          <w:i/>
          <w:iCs/>
          <w:sz w:val="20"/>
          <w:szCs w:val="20"/>
        </w:rPr>
        <w:t xml:space="preserve">Phanerochaete sordida </w:t>
      </w:r>
      <w:r w:rsidRPr="006D2C0D">
        <w:rPr>
          <w:rFonts w:eastAsia="宋体" w:cs="Times New Roman"/>
          <w:sz w:val="20"/>
          <w:szCs w:val="20"/>
        </w:rPr>
        <w:t xml:space="preserve">YK-624 under non-ligninolytic conditions. Chemosphere 364:143265. </w:t>
      </w:r>
      <w:hyperlink r:id="rId66" w:history="1">
        <w:r w:rsidRPr="006D2C0D">
          <w:rPr>
            <w:rFonts w:eastAsia="宋体" w:cs="Times New Roman"/>
            <w:sz w:val="20"/>
            <w:szCs w:val="20"/>
          </w:rPr>
          <w:t>https://doi.org/10.1016/j.chemosphere.2024.143265</w:t>
        </w:r>
      </w:hyperlink>
    </w:p>
    <w:p w14:paraId="3844E417" w14:textId="6787A13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Huang Z, Chen G, Zeng G, Chen A, Zuo YN, et al. 2015. Polyvinyl alcohol-immobilized </w:t>
      </w:r>
      <w:r w:rsidRPr="006D2C0D">
        <w:rPr>
          <w:rFonts w:eastAsia="宋体" w:cs="Times New Roman"/>
          <w:i/>
          <w:iCs/>
          <w:sz w:val="20"/>
          <w:szCs w:val="20"/>
        </w:rPr>
        <w:t xml:space="preserve">Phanerochaete chrysosporium </w:t>
      </w:r>
      <w:r w:rsidRPr="006D2C0D">
        <w:rPr>
          <w:rFonts w:eastAsia="宋体" w:cs="Times New Roman"/>
          <w:sz w:val="20"/>
          <w:szCs w:val="20"/>
        </w:rPr>
        <w:t xml:space="preserve">and its application in the bioremediation of </w:t>
      </w:r>
      <w:r w:rsidRPr="006D2C0D">
        <w:rPr>
          <w:rFonts w:eastAsia="宋体" w:cs="Times New Roman"/>
          <w:sz w:val="20"/>
          <w:szCs w:val="20"/>
        </w:rPr>
        <w:lastRenderedPageBreak/>
        <w:t xml:space="preserve">composite-polluted wastewater. Journal of Hazardous Materials 289:174–183. </w:t>
      </w:r>
      <w:hyperlink r:id="rId67" w:history="1">
        <w:r w:rsidRPr="006D2C0D">
          <w:rPr>
            <w:rFonts w:eastAsia="宋体" w:cs="Times New Roman"/>
            <w:sz w:val="20"/>
            <w:szCs w:val="20"/>
          </w:rPr>
          <w:t>https://doi.org/10.1016/j.jhazmat.2015.02.043</w:t>
        </w:r>
      </w:hyperlink>
    </w:p>
    <w:p w14:paraId="45EF1A80" w14:textId="1F1E469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Mori T, Wang J, Tanaka Y, Nagai K, Kawagishi H, et al. 2017. Bioremediation of the neonicotinoid insecticide clothianidin by the white-rot fungus </w:t>
      </w:r>
      <w:r w:rsidRPr="006D2C0D">
        <w:rPr>
          <w:rFonts w:eastAsia="宋体" w:cs="Times New Roman"/>
          <w:i/>
          <w:iCs/>
          <w:sz w:val="20"/>
          <w:szCs w:val="20"/>
        </w:rPr>
        <w:t>Phanerochaete sordida</w:t>
      </w:r>
      <w:r w:rsidRPr="006D2C0D">
        <w:rPr>
          <w:rFonts w:eastAsia="宋体" w:cs="Times New Roman"/>
          <w:sz w:val="20"/>
          <w:szCs w:val="20"/>
        </w:rPr>
        <w:t xml:space="preserve">. Journal of Hazardous Materials 321:586–590. </w:t>
      </w:r>
      <w:hyperlink r:id="rId68" w:history="1">
        <w:r w:rsidRPr="006D2C0D">
          <w:rPr>
            <w:rFonts w:eastAsia="宋体" w:cs="Times New Roman"/>
            <w:sz w:val="20"/>
            <w:szCs w:val="20"/>
          </w:rPr>
          <w:t>https://doi.org/10.1016/j.jhazmat.2016.09.049</w:t>
        </w:r>
      </w:hyperlink>
    </w:p>
    <w:p w14:paraId="00D879AB" w14:textId="0DAF74B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Faraco V, Pezzella C, Miele A, Giardina P, Sannia G. 2009. </w:t>
      </w:r>
      <w:r w:rsidRPr="006D2C0D">
        <w:rPr>
          <w:rFonts w:eastAsia="宋体" w:cs="Times New Roman"/>
          <w:sz w:val="20"/>
          <w:szCs w:val="20"/>
        </w:rPr>
        <w:t xml:space="preserve">Bio-remediation of colored industrial wastewaters by the white-rot fungi </w:t>
      </w:r>
      <w:r w:rsidRPr="006D2C0D">
        <w:rPr>
          <w:rFonts w:eastAsia="宋体" w:cs="Times New Roman"/>
          <w:i/>
          <w:iCs/>
          <w:sz w:val="20"/>
          <w:szCs w:val="20"/>
        </w:rPr>
        <w:t>Phanerochaete chrysosporium</w:t>
      </w:r>
      <w:r w:rsidRPr="006D2C0D">
        <w:rPr>
          <w:rFonts w:eastAsia="宋体" w:cs="Times New Roman"/>
          <w:sz w:val="20"/>
          <w:szCs w:val="20"/>
        </w:rPr>
        <w:t xml:space="preserve"> and </w:t>
      </w:r>
      <w:r w:rsidRPr="006D2C0D">
        <w:rPr>
          <w:rFonts w:eastAsia="宋体" w:cs="Times New Roman"/>
          <w:i/>
          <w:iCs/>
          <w:sz w:val="20"/>
          <w:szCs w:val="20"/>
        </w:rPr>
        <w:t xml:space="preserve">Pleurotus ostreatus </w:t>
      </w:r>
      <w:r w:rsidRPr="006D2C0D">
        <w:rPr>
          <w:rFonts w:eastAsia="宋体" w:cs="Times New Roman"/>
          <w:sz w:val="20"/>
          <w:szCs w:val="20"/>
        </w:rPr>
        <w:t xml:space="preserve">and their enzymes. Biodegradation 20(2):209–220. </w:t>
      </w:r>
      <w:hyperlink r:id="rId69" w:history="1">
        <w:r w:rsidRPr="006D2C0D">
          <w:rPr>
            <w:rFonts w:eastAsia="宋体" w:cs="Times New Roman"/>
            <w:sz w:val="20"/>
            <w:szCs w:val="20"/>
          </w:rPr>
          <w:t>https://doi.org/10.1007/s10532-008-9214-2</w:t>
        </w:r>
      </w:hyperlink>
    </w:p>
    <w:p w14:paraId="0BC04E72" w14:textId="7F8E35B6"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t xml:space="preserve">Pakshirajan K, Kheria S. 2012. Continuous treatment of coloured industry wastewater using immobilized </w:t>
      </w:r>
      <w:r w:rsidRPr="006D2C0D">
        <w:rPr>
          <w:rFonts w:eastAsia="宋体" w:cs="Times New Roman"/>
          <w:i/>
          <w:iCs/>
          <w:sz w:val="20"/>
          <w:szCs w:val="20"/>
        </w:rPr>
        <w:t>Phanerochaete chrysosporium</w:t>
      </w:r>
      <w:r w:rsidRPr="006D2C0D">
        <w:rPr>
          <w:rFonts w:eastAsia="宋体" w:cs="Times New Roman"/>
          <w:sz w:val="20"/>
          <w:szCs w:val="20"/>
        </w:rPr>
        <w:t xml:space="preserve"> in a rotating biological contactor reactor. </w:t>
      </w:r>
      <w:r w:rsidRPr="006D2C0D">
        <w:rPr>
          <w:rFonts w:eastAsia="宋体" w:cs="Times New Roman"/>
          <w:sz w:val="20"/>
          <w:szCs w:val="20"/>
          <w:lang w:val="fr-FR"/>
        </w:rPr>
        <w:t>Journal of Environmental Management 101:118–123. https://doi.org/10.1016/j.jenvman.2012.02.008</w:t>
      </w:r>
    </w:p>
    <w:p w14:paraId="6B8E1D2A" w14:textId="44C2C86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Zhang C, Xu Y, Zhao M, Rong H, Zhang K. 2018. </w:t>
      </w:r>
      <w:r w:rsidRPr="006D2C0D">
        <w:rPr>
          <w:rFonts w:eastAsia="宋体" w:cs="Times New Roman"/>
          <w:sz w:val="20"/>
          <w:szCs w:val="20"/>
        </w:rPr>
        <w:t xml:space="preserve">Influence of inoculating white-rot fungi on organic matter transformations and mobility of heavy metals in sewage sludge based composting. J Hazard Mater 344:163–168. </w:t>
      </w:r>
      <w:hyperlink r:id="rId70" w:history="1">
        <w:r w:rsidRPr="006D2C0D">
          <w:rPr>
            <w:rFonts w:eastAsia="宋体" w:cs="Times New Roman"/>
            <w:sz w:val="20"/>
            <w:szCs w:val="20"/>
          </w:rPr>
          <w:t>https://doi.org/10.1016/j.jhazmat.2017.10.017</w:t>
        </w:r>
      </w:hyperlink>
    </w:p>
    <w:p w14:paraId="4601D0FA" w14:textId="006884F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Dong Y, Chen F, Li L, Yin Z, Zhang X. 2022. Enhanced aerobic granular sludge formation by applying </w:t>
      </w:r>
      <w:r w:rsidRPr="006D2C0D">
        <w:rPr>
          <w:rFonts w:eastAsia="宋体" w:cs="Times New Roman"/>
          <w:i/>
          <w:iCs/>
          <w:sz w:val="20"/>
          <w:szCs w:val="20"/>
        </w:rPr>
        <w:t>Phanerochaete chrysosporium</w:t>
      </w:r>
      <w:r w:rsidRPr="006D2C0D">
        <w:rPr>
          <w:rFonts w:eastAsia="宋体" w:cs="Times New Roman"/>
          <w:sz w:val="20"/>
          <w:szCs w:val="20"/>
        </w:rPr>
        <w:t xml:space="preserve"> pellets as induced nucleus. Bioprocess and Biosystems Engineering 45(5):815–828. https://doi.org/10.1007/s00449-022-02698-9</w:t>
      </w:r>
    </w:p>
    <w:p w14:paraId="4EBADAAA" w14:textId="591B1E5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Rudakiya DM, Iyer V, Shah D, Gupte A, Nath K. 2018. Biosorption potential of </w:t>
      </w:r>
      <w:r w:rsidRPr="006D2C0D">
        <w:rPr>
          <w:rFonts w:eastAsia="宋体" w:cs="Times New Roman"/>
          <w:i/>
          <w:iCs/>
          <w:sz w:val="20"/>
          <w:szCs w:val="20"/>
        </w:rPr>
        <w:t>Phanerochaete chrysosporium</w:t>
      </w:r>
      <w:r w:rsidRPr="006D2C0D">
        <w:rPr>
          <w:rFonts w:eastAsia="宋体" w:cs="Times New Roman"/>
          <w:sz w:val="20"/>
          <w:szCs w:val="20"/>
        </w:rPr>
        <w:t xml:space="preserve"> for Arsenic, Cadmium, and Chromium removal from aqueous solutions. Global Challenges 2(12):1800064. https://doi.org/10.1002/gch2.201800064</w:t>
      </w:r>
    </w:p>
    <w:p w14:paraId="71638F69" w14:textId="1B2D3AE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NJ, Lan Q, Wu JH, Liu J, Zhang XH, et al. 2021. Soluble microbial products from the white-rot fungus </w:t>
      </w:r>
      <w:r w:rsidRPr="006D2C0D">
        <w:rPr>
          <w:rFonts w:eastAsia="宋体" w:cs="Times New Roman"/>
          <w:i/>
          <w:iCs/>
          <w:sz w:val="20"/>
          <w:szCs w:val="20"/>
        </w:rPr>
        <w:t>Phanerochaete chrysosporium</w:t>
      </w:r>
      <w:r w:rsidRPr="006D2C0D">
        <w:rPr>
          <w:rFonts w:eastAsia="宋体" w:cs="Times New Roman"/>
          <w:sz w:val="20"/>
          <w:szCs w:val="20"/>
        </w:rPr>
        <w:t xml:space="preserve"> as the bioflocculant for municipal wastewater treatment. Science of the Total Environment 780:146662. </w:t>
      </w:r>
      <w:hyperlink r:id="rId71" w:history="1">
        <w:r w:rsidRPr="006D2C0D">
          <w:rPr>
            <w:rFonts w:eastAsia="宋体" w:cs="Times New Roman"/>
            <w:sz w:val="20"/>
            <w:szCs w:val="20"/>
          </w:rPr>
          <w:t>https://doi.org/10.1016/j.scitotenv.2021.146662</w:t>
        </w:r>
      </w:hyperlink>
    </w:p>
    <w:p w14:paraId="13819F51" w14:textId="313854D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Linares A, Manuel CJ, Ligero F, de la Rubia T, Martínez J. 2003. Detoxification of semisolid olive-mill wastes and pine-chip mixtures using</w:t>
      </w:r>
      <w:r w:rsidRPr="006D2C0D">
        <w:rPr>
          <w:rFonts w:eastAsia="宋体" w:cs="Times New Roman"/>
          <w:i/>
          <w:iCs/>
          <w:sz w:val="20"/>
          <w:szCs w:val="20"/>
        </w:rPr>
        <w:t xml:space="preserve"> Phanerochaete flavido-alba</w:t>
      </w:r>
      <w:r w:rsidRPr="006D2C0D">
        <w:rPr>
          <w:rFonts w:eastAsia="宋体" w:cs="Times New Roman"/>
          <w:sz w:val="20"/>
          <w:szCs w:val="20"/>
        </w:rPr>
        <w:t>. Chemosphere 51(9):887–891. https://doi.org/10.1016/s0045-6535(03)00096-1</w:t>
      </w:r>
    </w:p>
    <w:p w14:paraId="6EC996C1" w14:textId="3637F13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Feng J, Himmel ME, Decker SR. 2005. Electrochemical oxidation of water by a cellobiose dehydrogenase from </w:t>
      </w:r>
      <w:r w:rsidRPr="006D2C0D">
        <w:rPr>
          <w:rFonts w:eastAsia="宋体" w:cs="Times New Roman"/>
          <w:i/>
          <w:iCs/>
          <w:sz w:val="20"/>
          <w:szCs w:val="20"/>
        </w:rPr>
        <w:t>Phanerochaete chrysosporium</w:t>
      </w:r>
      <w:r w:rsidRPr="006D2C0D">
        <w:rPr>
          <w:rFonts w:eastAsia="宋体" w:cs="Times New Roman"/>
          <w:sz w:val="20"/>
          <w:szCs w:val="20"/>
        </w:rPr>
        <w:t xml:space="preserve">. Biotechnology Letters 27(8):555–560. </w:t>
      </w:r>
      <w:hyperlink r:id="rId72" w:history="1">
        <w:r w:rsidRPr="006D2C0D">
          <w:rPr>
            <w:rFonts w:eastAsia="宋体" w:cs="Times New Roman"/>
            <w:sz w:val="20"/>
            <w:szCs w:val="20"/>
          </w:rPr>
          <w:t>https://doi.org/10.1007/s10529-005-2881-8</w:t>
        </w:r>
      </w:hyperlink>
    </w:p>
    <w:p w14:paraId="46A94A05" w14:textId="1DFE0CA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Luo KY, Zhang X, Dai YC, Yuan Y. 2024. Four new species of </w:t>
      </w:r>
      <w:r w:rsidRPr="006D2C0D">
        <w:rPr>
          <w:rFonts w:eastAsia="宋体" w:cs="Times New Roman"/>
          <w:i/>
          <w:iCs/>
          <w:sz w:val="20"/>
          <w:szCs w:val="20"/>
        </w:rPr>
        <w:t>Phanerochaete</w:t>
      </w:r>
      <w:r w:rsidRPr="006D2C0D">
        <w:rPr>
          <w:rFonts w:eastAsia="宋体" w:cs="Times New Roman"/>
          <w:sz w:val="20"/>
          <w:szCs w:val="20"/>
        </w:rPr>
        <w:t xml:space="preserve"> (Polyporales, Basidiomycota) from China. MycoKeys 111:41–64. </w:t>
      </w:r>
      <w:hyperlink r:id="rId73" w:history="1">
        <w:r w:rsidRPr="006D2C0D">
          <w:rPr>
            <w:rFonts w:eastAsia="宋体" w:cs="Times New Roman"/>
            <w:sz w:val="20"/>
            <w:szCs w:val="20"/>
          </w:rPr>
          <w:t>https://doi.org/10.3897/mycokeys.111.133093</w:t>
        </w:r>
      </w:hyperlink>
    </w:p>
    <w:p w14:paraId="67898ED6" w14:textId="0FB7ECA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 J, Cai J, Liu HG, Zhao CL. 2023. Molecular systematics and taxonomy reveal three new taxa in </w:t>
      </w:r>
      <w:r w:rsidRPr="006D2C0D">
        <w:rPr>
          <w:rFonts w:eastAsia="宋体" w:cs="Times New Roman"/>
          <w:i/>
          <w:iCs/>
          <w:sz w:val="20"/>
          <w:szCs w:val="20"/>
        </w:rPr>
        <w:t>Phanerochaete</w:t>
      </w:r>
      <w:r w:rsidRPr="006D2C0D">
        <w:rPr>
          <w:rFonts w:eastAsia="宋体" w:cs="Times New Roman"/>
          <w:sz w:val="20"/>
          <w:szCs w:val="20"/>
        </w:rPr>
        <w:t xml:space="preserve"> (Phanerochaetaceae, Polyporales) from the Yunnan–Guizhou plateau, East Asia. Mycologia Progress 22:59. </w:t>
      </w:r>
      <w:hyperlink r:id="rId74" w:history="1">
        <w:r w:rsidRPr="006D2C0D">
          <w:rPr>
            <w:rFonts w:eastAsia="宋体" w:cs="Times New Roman"/>
            <w:sz w:val="20"/>
            <w:szCs w:val="20"/>
          </w:rPr>
          <w:t>https://doi.org/10.1007/s11557-023-01903-7</w:t>
        </w:r>
      </w:hyperlink>
    </w:p>
    <w:p w14:paraId="23398C99" w14:textId="6AE9358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de Koker TH, Nakasone KK, Haarhof J, Burdsall HH, Janse BJH. 2003. Phylogenetic relationships of the genus </w:t>
      </w:r>
      <w:r w:rsidRPr="006D2C0D">
        <w:rPr>
          <w:rFonts w:eastAsia="宋体" w:cs="Times New Roman"/>
          <w:i/>
          <w:iCs/>
          <w:sz w:val="20"/>
          <w:szCs w:val="20"/>
        </w:rPr>
        <w:t>Phanerochaete</w:t>
      </w:r>
      <w:r w:rsidRPr="006D2C0D">
        <w:rPr>
          <w:rFonts w:eastAsia="宋体" w:cs="Times New Roman"/>
          <w:sz w:val="20"/>
          <w:szCs w:val="20"/>
        </w:rPr>
        <w:t xml:space="preserve"> inferred from the internal transcribed spacer region. Mycological Research 107(9):1032–1040. </w:t>
      </w:r>
      <w:hyperlink r:id="rId75" w:history="1">
        <w:r w:rsidRPr="006D2C0D">
          <w:rPr>
            <w:rFonts w:eastAsia="宋体" w:cs="Times New Roman"/>
            <w:sz w:val="20"/>
            <w:szCs w:val="20"/>
          </w:rPr>
          <w:t>https://doi.org/10.1017/S095375620300827X</w:t>
        </w:r>
      </w:hyperlink>
    </w:p>
    <w:p w14:paraId="71D38FCA" w14:textId="2537DB6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 xml:space="preserve">Liu SL, He SH. 2016. </w:t>
      </w:r>
      <w:r w:rsidRPr="006D2C0D">
        <w:rPr>
          <w:rFonts w:eastAsia="宋体" w:cs="Times New Roman"/>
          <w:i/>
          <w:iCs/>
          <w:sz w:val="20"/>
          <w:szCs w:val="20"/>
        </w:rPr>
        <w:t>Phanerochaete porostereoides</w:t>
      </w:r>
      <w:r w:rsidRPr="006D2C0D">
        <w:rPr>
          <w:rFonts w:eastAsia="宋体" w:cs="Times New Roman"/>
          <w:sz w:val="20"/>
          <w:szCs w:val="20"/>
        </w:rPr>
        <w:t xml:space="preserve">, a new species in the core clade with brown generative hyphae from China. Mycosphere 7(5):648–655. </w:t>
      </w:r>
      <w:hyperlink r:id="rId76" w:history="1">
        <w:r w:rsidRPr="006D2C0D">
          <w:rPr>
            <w:rFonts w:eastAsia="宋体" w:cs="Times New Roman"/>
            <w:sz w:val="20"/>
            <w:szCs w:val="20"/>
          </w:rPr>
          <w:t>http://dx.doi.org/10.5943/mycosphere/7/5/10</w:t>
        </w:r>
      </w:hyperlink>
    </w:p>
    <w:p w14:paraId="5C4019CA" w14:textId="66E61EC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Dong JH, He X, Zhao CL. 2021. </w:t>
      </w:r>
      <w:r w:rsidRPr="006D2C0D">
        <w:rPr>
          <w:rFonts w:eastAsia="宋体" w:cs="Times New Roman"/>
          <w:i/>
          <w:iCs/>
          <w:sz w:val="20"/>
          <w:szCs w:val="20"/>
        </w:rPr>
        <w:t>Skvortzovia yunnanensis</w:t>
      </w:r>
      <w:r w:rsidRPr="006D2C0D">
        <w:rPr>
          <w:rFonts w:eastAsia="宋体" w:cs="Times New Roman"/>
          <w:sz w:val="20"/>
          <w:szCs w:val="20"/>
        </w:rPr>
        <w:t xml:space="preserve">, a new species of corticioid fungus from southern China. Kew Bulletin 76(3):549–555. </w:t>
      </w:r>
      <w:hyperlink r:id="rId77" w:history="1">
        <w:r w:rsidRPr="006D2C0D">
          <w:rPr>
            <w:rFonts w:eastAsia="宋体" w:cs="Times New Roman"/>
            <w:sz w:val="20"/>
            <w:szCs w:val="20"/>
          </w:rPr>
          <w:t>https://doi.org/10.1007/S12225-021-09959-Y</w:t>
        </w:r>
      </w:hyperlink>
    </w:p>
    <w:p w14:paraId="222A3952" w14:textId="5D78306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Chen CC, Wei CL. 2018. Three new species of </w:t>
      </w:r>
      <w:r w:rsidRPr="006D2C0D">
        <w:rPr>
          <w:rFonts w:eastAsia="宋体" w:cs="Times New Roman"/>
          <w:i/>
          <w:iCs/>
          <w:sz w:val="20"/>
          <w:szCs w:val="20"/>
        </w:rPr>
        <w:t>Phanerochaete</w:t>
      </w:r>
      <w:r w:rsidRPr="006D2C0D">
        <w:rPr>
          <w:rFonts w:eastAsia="宋体" w:cs="Times New Roman"/>
          <w:sz w:val="20"/>
          <w:szCs w:val="20"/>
        </w:rPr>
        <w:t xml:space="preserve"> (Polyporales, Basidiomycota). MycoKeys 41:91–106. </w:t>
      </w:r>
      <w:hyperlink r:id="rId78" w:history="1">
        <w:r w:rsidRPr="006D2C0D">
          <w:rPr>
            <w:rFonts w:eastAsia="宋体" w:cs="Times New Roman"/>
            <w:sz w:val="20"/>
            <w:szCs w:val="20"/>
          </w:rPr>
          <w:t>https://doi.org/10.3897/mycokeys.41.29070</w:t>
        </w:r>
      </w:hyperlink>
    </w:p>
    <w:p w14:paraId="48E5B796" w14:textId="5AF2276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QY, Liu ZB, Liu HG, Si J. 2023. Two new corticioid species of phanerochaetaceae (Polyporales, basidiomycota) from southwest China. Frontiers in Cellular and Infection Microbiology 13:1105918. </w:t>
      </w:r>
      <w:hyperlink r:id="rId79" w:history="1">
        <w:r w:rsidRPr="006D2C0D">
          <w:rPr>
            <w:rFonts w:eastAsia="宋体" w:cs="Times New Roman"/>
            <w:sz w:val="20"/>
            <w:szCs w:val="20"/>
          </w:rPr>
          <w:t>https://doi.org/10.3389/fcimb.2023.1105918</w:t>
        </w:r>
      </w:hyperlink>
    </w:p>
    <w:p w14:paraId="2FC0C332" w14:textId="51E4FF2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Song CG, Sun YF, Liu S, Chen YY, Cui BK. 2022. Phylogenetic analyses and morphological studies reveal four new species of </w:t>
      </w:r>
      <w:r w:rsidRPr="006D2C0D">
        <w:rPr>
          <w:rFonts w:eastAsia="宋体" w:cs="Times New Roman"/>
          <w:i/>
          <w:iCs/>
          <w:sz w:val="20"/>
          <w:szCs w:val="20"/>
        </w:rPr>
        <w:t>Phellodon</w:t>
      </w:r>
      <w:r w:rsidRPr="006D2C0D">
        <w:rPr>
          <w:rFonts w:eastAsia="宋体" w:cs="Times New Roman"/>
          <w:sz w:val="20"/>
          <w:szCs w:val="20"/>
        </w:rPr>
        <w:t xml:space="preserve"> (Bankeraceae, Thelephorales) from China. Journal of Fungi 9(1):30. </w:t>
      </w:r>
      <w:hyperlink r:id="rId80" w:history="1">
        <w:r w:rsidRPr="006D2C0D">
          <w:rPr>
            <w:rFonts w:eastAsia="宋体" w:cs="Times New Roman"/>
            <w:sz w:val="20"/>
            <w:szCs w:val="20"/>
          </w:rPr>
          <w:t>https://doi.org/10.3390/jof9010030</w:t>
        </w:r>
      </w:hyperlink>
    </w:p>
    <w:p w14:paraId="110D1681" w14:textId="0BA4F202"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52" w:name="_Ref220918901"/>
      <w:r w:rsidRPr="006D2C0D">
        <w:rPr>
          <w:rFonts w:eastAsia="宋体" w:cs="Times New Roman"/>
          <w:sz w:val="20"/>
          <w:szCs w:val="20"/>
          <w:shd w:val="clear" w:color="auto" w:fill="FFFFFF"/>
          <w:lang w:val="da-DK"/>
        </w:rPr>
        <w:t xml:space="preserve">Stadler M, Anke T, Dasenbrock J, Steglich W. 1993. </w:t>
      </w:r>
      <w:r w:rsidRPr="006D2C0D">
        <w:rPr>
          <w:rFonts w:eastAsia="宋体" w:cs="Times New Roman"/>
          <w:sz w:val="20"/>
          <w:szCs w:val="20"/>
          <w:shd w:val="clear" w:color="auto" w:fill="FFFFFF"/>
        </w:rPr>
        <w:t xml:space="preserve">Phellodonic acid, a new biologically active hirsutane derivative from </w:t>
      </w:r>
      <w:r w:rsidRPr="006D2C0D">
        <w:rPr>
          <w:rFonts w:eastAsia="宋体" w:cs="Times New Roman"/>
          <w:i/>
          <w:iCs/>
          <w:sz w:val="20"/>
          <w:szCs w:val="20"/>
          <w:shd w:val="clear" w:color="auto" w:fill="FFFFFF"/>
        </w:rPr>
        <w:t>Phellodon melaleucus</w:t>
      </w:r>
      <w:r w:rsidRPr="006D2C0D">
        <w:rPr>
          <w:rFonts w:eastAsia="宋体" w:cs="Times New Roman"/>
          <w:sz w:val="20"/>
          <w:szCs w:val="20"/>
          <w:shd w:val="clear" w:color="auto" w:fill="FFFFFF"/>
        </w:rPr>
        <w:t xml:space="preserve"> (Thelephoraceae, Basidiomycetes). Zeitschrift für Naturforschung C-A Journal of Biosciences 48(7-8):545–549.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shd w:val="clear" w:color="auto" w:fill="FFFFFF"/>
        </w:rPr>
        <w:t>10.1515/znc-1993-7-803</w:t>
      </w:r>
      <w:bookmarkEnd w:id="252"/>
    </w:p>
    <w:p w14:paraId="3E251553" w14:textId="58107D5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Zhong FQ, Wang YX, Wang HL, Wei YL, Yuan HS. 2024. Chemical constituents from basidiomata of </w:t>
      </w:r>
      <w:r w:rsidRPr="006D2C0D">
        <w:rPr>
          <w:rFonts w:eastAsia="宋体" w:cs="Times New Roman"/>
          <w:i/>
          <w:iCs/>
          <w:sz w:val="20"/>
          <w:szCs w:val="20"/>
        </w:rPr>
        <w:t>Phellodon</w:t>
      </w:r>
      <w:r w:rsidRPr="006D2C0D">
        <w:rPr>
          <w:rFonts w:eastAsia="宋体" w:cs="Times New Roman"/>
          <w:sz w:val="20"/>
          <w:szCs w:val="20"/>
        </w:rPr>
        <w:t xml:space="preserve"> </w:t>
      </w:r>
      <w:r w:rsidRPr="006D2C0D">
        <w:rPr>
          <w:rFonts w:eastAsia="宋体" w:cs="Times New Roman"/>
          <w:i/>
          <w:iCs/>
          <w:sz w:val="20"/>
          <w:szCs w:val="20"/>
        </w:rPr>
        <w:t>cinereofuscus</w:t>
      </w:r>
      <w:r w:rsidRPr="006D2C0D">
        <w:rPr>
          <w:rFonts w:eastAsia="宋体" w:cs="Times New Roman"/>
          <w:sz w:val="20"/>
          <w:szCs w:val="20"/>
        </w:rPr>
        <w:t xml:space="preserve"> and their inhibitory activities against α-glucosidase. Mycosystema 43(12):1-12. </w:t>
      </w:r>
      <w:hyperlink r:id="rId81" w:history="1">
        <w:r w:rsidRPr="006D2C0D">
          <w:rPr>
            <w:rFonts w:eastAsia="宋体" w:cs="Times New Roman"/>
            <w:sz w:val="20"/>
            <w:szCs w:val="20"/>
          </w:rPr>
          <w:t>https://doi.org/10.13346/j.mycosystema.240057</w:t>
        </w:r>
      </w:hyperlink>
    </w:p>
    <w:p w14:paraId="2FAFEF6A" w14:textId="6A3D988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Y, Wang P, Zhang Z, Liu Q. 2023. A novel lectin from mushroom </w:t>
      </w:r>
      <w:r w:rsidRPr="006D2C0D">
        <w:rPr>
          <w:rFonts w:eastAsia="宋体" w:cs="Times New Roman"/>
          <w:i/>
          <w:iCs/>
          <w:sz w:val="20"/>
          <w:szCs w:val="20"/>
        </w:rPr>
        <w:t>Phellodon</w:t>
      </w:r>
      <w:r w:rsidRPr="006D2C0D">
        <w:rPr>
          <w:rFonts w:eastAsia="宋体" w:cs="Times New Roman"/>
          <w:sz w:val="20"/>
          <w:szCs w:val="20"/>
        </w:rPr>
        <w:t xml:space="preserve"> </w:t>
      </w:r>
      <w:r w:rsidRPr="006D2C0D">
        <w:rPr>
          <w:rFonts w:eastAsia="宋体" w:cs="Times New Roman"/>
          <w:i/>
          <w:iCs/>
          <w:sz w:val="20"/>
          <w:szCs w:val="20"/>
        </w:rPr>
        <w:t>melaleucus</w:t>
      </w:r>
      <w:r w:rsidRPr="006D2C0D">
        <w:rPr>
          <w:rFonts w:eastAsia="宋体" w:cs="Times New Roman"/>
          <w:sz w:val="20"/>
          <w:szCs w:val="20"/>
        </w:rPr>
        <w:t xml:space="preserve"> displays hemagglutination activity, and antitumor activity in a B16 melanoma mouse model. Food Science and Human Wellness 12(5):1885–1892. </w:t>
      </w:r>
      <w:hyperlink r:id="rId82" w:history="1">
        <w:r w:rsidRPr="006D2C0D">
          <w:rPr>
            <w:rFonts w:eastAsia="宋体" w:cs="Times New Roman"/>
            <w:sz w:val="20"/>
            <w:szCs w:val="20"/>
          </w:rPr>
          <w:t>https://doi.org/10.1016/j.fshw.2023.02.040</w:t>
        </w:r>
      </w:hyperlink>
    </w:p>
    <w:p w14:paraId="0B807C52" w14:textId="03FF0A5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Song CG, Chen YY, Liu S, Xu TM, He XL, et al. 2022. A phylogenetic and taxonomic study on </w:t>
      </w:r>
      <w:r w:rsidRPr="006D2C0D">
        <w:rPr>
          <w:rFonts w:eastAsia="宋体" w:cs="Times New Roman"/>
          <w:i/>
          <w:iCs/>
          <w:sz w:val="20"/>
          <w:szCs w:val="20"/>
        </w:rPr>
        <w:t>Phellodon</w:t>
      </w:r>
      <w:r w:rsidRPr="006D2C0D">
        <w:rPr>
          <w:rFonts w:eastAsia="宋体" w:cs="Times New Roman"/>
          <w:sz w:val="20"/>
          <w:szCs w:val="20"/>
        </w:rPr>
        <w:t xml:space="preserve"> (Bankeraceae, Thelephorales) from China. Journal of Fungi 8(5):429. https://doi.org/10.3390/jof8050429</w:t>
      </w:r>
    </w:p>
    <w:p w14:paraId="5B2DFBDA" w14:textId="5B70732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Naser PTN, Thoppil JE. 2023. Biochemical screening, fabrication of green nanoparticles and its antimicrobial, and antioxidant studies of endophytic fungus </w:t>
      </w:r>
      <w:r w:rsidRPr="006D2C0D">
        <w:rPr>
          <w:rFonts w:eastAsia="宋体" w:cs="Times New Roman"/>
          <w:i/>
          <w:iCs/>
          <w:sz w:val="20"/>
          <w:szCs w:val="20"/>
        </w:rPr>
        <w:t>Phlebia</w:t>
      </w:r>
      <w:r w:rsidRPr="006D2C0D">
        <w:rPr>
          <w:rFonts w:eastAsia="宋体" w:cs="Times New Roman"/>
          <w:sz w:val="20"/>
          <w:szCs w:val="20"/>
        </w:rPr>
        <w:t xml:space="preserve"> Species. Indian Journal of Microbiology 63(4):447–460. </w:t>
      </w:r>
      <w:hyperlink r:id="rId83" w:history="1">
        <w:r w:rsidRPr="006D2C0D">
          <w:rPr>
            <w:rFonts w:eastAsia="宋体" w:cs="Times New Roman"/>
            <w:sz w:val="20"/>
            <w:szCs w:val="20"/>
          </w:rPr>
          <w:t>https://doi.org/10.1007/s12088-023-01094-5</w:t>
        </w:r>
      </w:hyperlink>
    </w:p>
    <w:p w14:paraId="0E23BE87" w14:textId="3CAD325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Lim EH, Mun SK, Kim JJ, Chang DJ, Yee ST. 2022. Anti-inflammatory effects of </w:t>
      </w:r>
      <w:r w:rsidRPr="006D2C0D">
        <w:rPr>
          <w:rFonts w:eastAsia="宋体" w:cs="Times New Roman"/>
          <w:i/>
          <w:iCs/>
          <w:sz w:val="20"/>
          <w:szCs w:val="20"/>
        </w:rPr>
        <w:t>Phlebia</w:t>
      </w:r>
      <w:r w:rsidRPr="006D2C0D">
        <w:rPr>
          <w:rFonts w:eastAsia="宋体" w:cs="Times New Roman"/>
          <w:sz w:val="20"/>
          <w:szCs w:val="20"/>
        </w:rPr>
        <w:t xml:space="preserve"> sp. extract in lipopolysaccharide-stimulated RAW 264.7 macrophages. BioMed Research International (1):2717196. </w:t>
      </w:r>
      <w:hyperlink r:id="rId84" w:history="1">
        <w:r w:rsidRPr="006D2C0D">
          <w:rPr>
            <w:rFonts w:eastAsia="宋体" w:cs="Times New Roman"/>
            <w:sz w:val="20"/>
            <w:szCs w:val="20"/>
          </w:rPr>
          <w:t>https://doi.org/10.1155/2022/2717196</w:t>
        </w:r>
      </w:hyperlink>
    </w:p>
    <w:p w14:paraId="0C50FCD7" w14:textId="3F99C9DD"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53" w:name="_Ref220919144"/>
      <w:r w:rsidRPr="006D2C0D">
        <w:rPr>
          <w:rFonts w:eastAsia="宋体" w:cs="Times New Roman"/>
          <w:sz w:val="20"/>
          <w:szCs w:val="20"/>
          <w:shd w:val="clear" w:color="auto" w:fill="FFFFFF"/>
        </w:rPr>
        <w:t xml:space="preserve">Schüffler A, Wollinsky B, Anke T, Liermann JC, Opatz T. 2012. Isolactarane and sterpurane sesquiterpenoids from the basidiomycete </w:t>
      </w:r>
      <w:r w:rsidRPr="006D2C0D">
        <w:rPr>
          <w:rFonts w:eastAsia="宋体" w:cs="Times New Roman"/>
          <w:i/>
          <w:iCs/>
          <w:sz w:val="20"/>
          <w:szCs w:val="20"/>
          <w:shd w:val="clear" w:color="auto" w:fill="FFFFFF"/>
        </w:rPr>
        <w:t>Phlebia uda</w:t>
      </w:r>
      <w:r w:rsidRPr="006D2C0D">
        <w:rPr>
          <w:rFonts w:eastAsia="宋体" w:cs="Times New Roman"/>
          <w:sz w:val="20"/>
          <w:szCs w:val="20"/>
          <w:shd w:val="clear" w:color="auto" w:fill="FFFFFF"/>
        </w:rPr>
        <w:t xml:space="preserve">. Journal of Natural Products 75(7):1405–1408.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shd w:val="clear" w:color="auto" w:fill="FFFFFF"/>
        </w:rPr>
        <w:t>10.1021/np3000552</w:t>
      </w:r>
      <w:bookmarkEnd w:id="253"/>
    </w:p>
    <w:p w14:paraId="1A0075A3" w14:textId="3FFBF2AE"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54" w:name="_Ref220919131"/>
      <w:r w:rsidRPr="006D2C0D">
        <w:rPr>
          <w:rFonts w:eastAsia="宋体" w:cs="Times New Roman"/>
          <w:sz w:val="20"/>
          <w:szCs w:val="20"/>
        </w:rPr>
        <w:t xml:space="preserve">Drenkhan T, Sutela S, Veeväli V, Vainio EJ. 2022. </w:t>
      </w:r>
      <w:r w:rsidRPr="006D2C0D">
        <w:rPr>
          <w:rFonts w:eastAsia="宋体" w:cs="Times New Roman"/>
          <w:i/>
          <w:iCs/>
          <w:sz w:val="20"/>
          <w:szCs w:val="20"/>
        </w:rPr>
        <w:t>Phlebiopsis gigantea</w:t>
      </w:r>
      <w:r w:rsidRPr="006D2C0D">
        <w:rPr>
          <w:rFonts w:eastAsia="宋体" w:cs="Times New Roman"/>
          <w:sz w:val="20"/>
          <w:szCs w:val="20"/>
        </w:rPr>
        <w:t xml:space="preserve"> strains from Estonia show potential as native biocontrol agents against </w:t>
      </w:r>
      <w:r w:rsidRPr="006D2C0D">
        <w:rPr>
          <w:rFonts w:eastAsia="宋体" w:cs="Times New Roman"/>
          <w:i/>
          <w:iCs/>
          <w:sz w:val="20"/>
          <w:szCs w:val="20"/>
        </w:rPr>
        <w:t>Heterobasidion</w:t>
      </w:r>
      <w:r w:rsidRPr="006D2C0D">
        <w:rPr>
          <w:rFonts w:eastAsia="宋体" w:cs="Times New Roman"/>
          <w:sz w:val="20"/>
          <w:szCs w:val="20"/>
        </w:rPr>
        <w:t xml:space="preserve"> root </w:t>
      </w:r>
      <w:r w:rsidRPr="006D2C0D">
        <w:rPr>
          <w:rFonts w:eastAsia="宋体" w:cs="Times New Roman"/>
          <w:sz w:val="20"/>
          <w:szCs w:val="20"/>
        </w:rPr>
        <w:lastRenderedPageBreak/>
        <w:t xml:space="preserve">rot and contain diverse dsRNA and ssRNA viruses. Biological Control 167:104837. </w:t>
      </w:r>
      <w:r w:rsidRPr="006D2C0D">
        <w:rPr>
          <w:rFonts w:eastAsia="宋体" w:cs="Times New Roman"/>
          <w:color w:val="0000FF"/>
          <w:sz w:val="20"/>
          <w:szCs w:val="20"/>
          <w:u w:val="single"/>
        </w:rPr>
        <w:t>https://doi.org/10.1016/j.biocontrol.2022.104837</w:t>
      </w:r>
      <w:bookmarkEnd w:id="254"/>
    </w:p>
    <w:p w14:paraId="1EADA42A" w14:textId="7417614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Moreira MT, Mielgo I, Feijoo G, Lema JM. 2000. Evaluation of different fungal strains in the decolourisation of synthetic dyes. Biotechnology Letters 22(18):1499–1503. </w:t>
      </w:r>
      <w:hyperlink r:id="rId85" w:history="1">
        <w:r w:rsidRPr="006D2C0D">
          <w:rPr>
            <w:rFonts w:eastAsia="宋体" w:cs="Times New Roman"/>
            <w:sz w:val="20"/>
            <w:szCs w:val="20"/>
          </w:rPr>
          <w:t>https://doi.org/10.1023/a:1005606330152</w:t>
        </w:r>
      </w:hyperlink>
    </w:p>
    <w:p w14:paraId="067FB0B5" w14:textId="5AC5DF6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Sharma S, Sharma OP, Singh B, Bhat TK. 2000. Biotransformation of lantadenes, the pentacyclic triterpenoid hepatotoxins of lantana plant, in guinea pig. Toxicon 38(9):1191–202. </w:t>
      </w:r>
      <w:hyperlink r:id="rId86" w:history="1">
        <w:r w:rsidRPr="006D2C0D">
          <w:rPr>
            <w:rFonts w:eastAsia="宋体" w:cs="Times New Roman"/>
            <w:sz w:val="20"/>
            <w:szCs w:val="20"/>
          </w:rPr>
          <w:t>https://doi.org/10.1016/s0041-0101(99)00204-4</w:t>
        </w:r>
      </w:hyperlink>
    </w:p>
    <w:p w14:paraId="6BAAD43C" w14:textId="0083C91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Xiao PF, Kondo R. 2019. Biodegradation and bioconversion of endrin by white rot fungi Phlebia acanthocystis and </w:t>
      </w:r>
      <w:r w:rsidRPr="006D2C0D">
        <w:rPr>
          <w:rFonts w:eastAsia="宋体" w:cs="Times New Roman"/>
          <w:i/>
          <w:iCs/>
          <w:sz w:val="20"/>
          <w:szCs w:val="20"/>
        </w:rPr>
        <w:t>Phlebia</w:t>
      </w:r>
      <w:r w:rsidRPr="006D2C0D">
        <w:rPr>
          <w:rFonts w:eastAsia="宋体" w:cs="Times New Roman"/>
          <w:sz w:val="20"/>
          <w:szCs w:val="20"/>
        </w:rPr>
        <w:t xml:space="preserve"> </w:t>
      </w:r>
      <w:r w:rsidRPr="006D2C0D">
        <w:rPr>
          <w:rFonts w:eastAsia="宋体" w:cs="Times New Roman"/>
          <w:i/>
          <w:iCs/>
          <w:sz w:val="20"/>
          <w:szCs w:val="20"/>
        </w:rPr>
        <w:t>brevispora</w:t>
      </w:r>
      <w:r w:rsidRPr="006D2C0D">
        <w:rPr>
          <w:rFonts w:eastAsia="宋体" w:cs="Times New Roman"/>
          <w:sz w:val="20"/>
          <w:szCs w:val="20"/>
        </w:rPr>
        <w:t xml:space="preserve">. Mycoscience 60:255–261. </w:t>
      </w:r>
      <w:hyperlink r:id="rId87" w:history="1">
        <w:r w:rsidRPr="006D2C0D">
          <w:rPr>
            <w:rFonts w:eastAsia="宋体" w:cs="Times New Roman"/>
            <w:sz w:val="20"/>
            <w:szCs w:val="20"/>
          </w:rPr>
          <w:t>https://doi.org/10.1016/j.myc.2019.04.004</w:t>
        </w:r>
      </w:hyperlink>
    </w:p>
    <w:p w14:paraId="139D02C0" w14:textId="247E700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ZX, Wang X, Ni ZJ, Bao J, Zhang HW. 2020. In-situ remediation of carbofuran-contaminated soil by immobilized white-rot fungi. Polish Journal of Environmental Studies 29:1237–1243. </w:t>
      </w:r>
      <w:hyperlink r:id="rId88" w:history="1">
        <w:r w:rsidRPr="006D2C0D">
          <w:rPr>
            <w:rFonts w:eastAsia="宋体" w:cs="Times New Roman"/>
            <w:sz w:val="20"/>
            <w:szCs w:val="20"/>
          </w:rPr>
          <w:t>https://doi.org/10.15244/pjoes/102671</w:t>
        </w:r>
      </w:hyperlink>
    </w:p>
    <w:p w14:paraId="097F4A75" w14:textId="474B07F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Sharma KR, Naruka A, Raja M, Sharma RK. 2023. </w:t>
      </w:r>
      <w:r w:rsidRPr="006D2C0D">
        <w:rPr>
          <w:rFonts w:eastAsia="宋体" w:cs="Times New Roman"/>
          <w:sz w:val="20"/>
          <w:szCs w:val="20"/>
        </w:rPr>
        <w:t xml:space="preserve">White rot fungus mediated removal of mercury from wastewater. Water Environment Research 94(7):e10769. </w:t>
      </w:r>
      <w:hyperlink r:id="rId89" w:history="1">
        <w:r w:rsidRPr="006D2C0D">
          <w:rPr>
            <w:rFonts w:eastAsia="宋体" w:cs="Times New Roman"/>
            <w:sz w:val="20"/>
            <w:szCs w:val="20"/>
          </w:rPr>
          <w:t>https://doi.org/10.1002/wer.10769</w:t>
        </w:r>
      </w:hyperlink>
    </w:p>
    <w:p w14:paraId="735821A6" w14:textId="5C586C9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Aken BV, Skubisz K, Naveau H, Agathos SN. 1997. Biodegradation of 2,4,6-trinitrotoluene (TNT) by the white-rot basidiomycete </w:t>
      </w:r>
      <w:r w:rsidRPr="006D2C0D">
        <w:rPr>
          <w:rFonts w:eastAsia="宋体" w:cs="Times New Roman"/>
          <w:i/>
          <w:iCs/>
          <w:sz w:val="20"/>
          <w:szCs w:val="20"/>
        </w:rPr>
        <w:t>Phlebia</w:t>
      </w:r>
      <w:r w:rsidRPr="006D2C0D">
        <w:rPr>
          <w:rFonts w:eastAsia="宋体" w:cs="Times New Roman"/>
          <w:sz w:val="20"/>
          <w:szCs w:val="20"/>
        </w:rPr>
        <w:t xml:space="preserve"> </w:t>
      </w:r>
      <w:r w:rsidRPr="006D2C0D">
        <w:rPr>
          <w:rFonts w:eastAsia="宋体" w:cs="Times New Roman"/>
          <w:i/>
          <w:iCs/>
          <w:sz w:val="20"/>
          <w:szCs w:val="20"/>
        </w:rPr>
        <w:t>radiata</w:t>
      </w:r>
      <w:r w:rsidRPr="006D2C0D">
        <w:rPr>
          <w:rFonts w:eastAsia="宋体" w:cs="Times New Roman"/>
          <w:sz w:val="20"/>
          <w:szCs w:val="20"/>
        </w:rPr>
        <w:t xml:space="preserve">. Biotechnology Letters 19:813–817. </w:t>
      </w:r>
      <w:hyperlink r:id="rId90" w:history="1">
        <w:r w:rsidRPr="006D2C0D">
          <w:rPr>
            <w:rFonts w:eastAsia="宋体" w:cs="Times New Roman"/>
            <w:sz w:val="20"/>
            <w:szCs w:val="20"/>
          </w:rPr>
          <w:t>https://doi.org/10.1023/a:1018360814703</w:t>
        </w:r>
      </w:hyperlink>
    </w:p>
    <w:p w14:paraId="170FD185" w14:textId="02FA016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Kumar R, Negi S, Sharma P, Prasher IB, Chaudhary S, et al. 2018. Wastewater cleanup using </w:t>
      </w:r>
      <w:r w:rsidRPr="006D2C0D">
        <w:rPr>
          <w:rFonts w:eastAsia="宋体" w:cs="Times New Roman"/>
          <w:i/>
          <w:iCs/>
          <w:sz w:val="20"/>
          <w:szCs w:val="20"/>
        </w:rPr>
        <w:t>Phlebia</w:t>
      </w:r>
      <w:r w:rsidRPr="006D2C0D">
        <w:rPr>
          <w:rFonts w:eastAsia="宋体" w:cs="Times New Roman"/>
          <w:sz w:val="20"/>
          <w:szCs w:val="20"/>
        </w:rPr>
        <w:t xml:space="preserve"> </w:t>
      </w:r>
      <w:r w:rsidRPr="006D2C0D">
        <w:rPr>
          <w:rFonts w:eastAsia="宋体" w:cs="Times New Roman"/>
          <w:i/>
          <w:iCs/>
          <w:sz w:val="20"/>
          <w:szCs w:val="20"/>
        </w:rPr>
        <w:t>acerina</w:t>
      </w:r>
      <w:r w:rsidRPr="006D2C0D">
        <w:rPr>
          <w:rFonts w:eastAsia="宋体" w:cs="Times New Roman"/>
          <w:sz w:val="20"/>
          <w:szCs w:val="20"/>
        </w:rPr>
        <w:t xml:space="preserve"> fungi: an insight into mycoremediation. Journal of Environmental Management 228:130–139. </w:t>
      </w:r>
      <w:hyperlink r:id="rId91" w:history="1">
        <w:r w:rsidRPr="006D2C0D">
          <w:rPr>
            <w:rFonts w:eastAsia="宋体" w:cs="Times New Roman"/>
            <w:sz w:val="20"/>
            <w:szCs w:val="20"/>
          </w:rPr>
          <w:t>https://doi.org/10.1016/j.jenvman.2018.07.091</w:t>
        </w:r>
      </w:hyperlink>
    </w:p>
    <w:p w14:paraId="54E5AAAA" w14:textId="6BBB13F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Xiao P, Kondo R. 2020. Potency of </w:t>
      </w:r>
      <w:r w:rsidRPr="006D2C0D">
        <w:rPr>
          <w:rFonts w:eastAsia="宋体" w:cs="Times New Roman"/>
          <w:i/>
          <w:iCs/>
          <w:sz w:val="20"/>
          <w:szCs w:val="20"/>
        </w:rPr>
        <w:t>Phlebia</w:t>
      </w:r>
      <w:r w:rsidRPr="006D2C0D">
        <w:rPr>
          <w:rFonts w:eastAsia="宋体" w:cs="Times New Roman"/>
          <w:sz w:val="20"/>
          <w:szCs w:val="20"/>
        </w:rPr>
        <w:t xml:space="preserve"> species of white rot fungi for the aerobic degradation, transformation and mineralization of lindane. Journal of Microbiology 58(5):395–404. </w:t>
      </w:r>
      <w:hyperlink r:id="rId92" w:history="1">
        <w:r w:rsidRPr="006D2C0D">
          <w:rPr>
            <w:rFonts w:eastAsia="宋体" w:cs="Times New Roman"/>
            <w:sz w:val="20"/>
            <w:szCs w:val="20"/>
          </w:rPr>
          <w:t>https://doi.org/10.1007/s12275-020-9492-x</w:t>
        </w:r>
      </w:hyperlink>
    </w:p>
    <w:p w14:paraId="09D12350" w14:textId="16EF0C64" w:rsidR="00E8631B" w:rsidRPr="006D2C0D" w:rsidRDefault="00E8631B" w:rsidP="00B176DD">
      <w:pPr>
        <w:numPr>
          <w:ilvl w:val="0"/>
          <w:numId w:val="11"/>
        </w:numPr>
        <w:tabs>
          <w:tab w:val="left" w:pos="420"/>
        </w:tabs>
        <w:rPr>
          <w:rFonts w:eastAsia="宋体" w:cs="Times New Roman"/>
          <w:color w:val="EE0000"/>
          <w:sz w:val="20"/>
          <w:szCs w:val="20"/>
          <w:shd w:val="clear" w:color="auto" w:fill="FFFFFF"/>
          <w:lang w:val="da-DK"/>
        </w:rPr>
      </w:pPr>
      <w:r w:rsidRPr="006D2C0D">
        <w:rPr>
          <w:rFonts w:eastAsia="宋体" w:cs="Times New Roman"/>
          <w:sz w:val="20"/>
          <w:szCs w:val="20"/>
        </w:rPr>
        <w:t>Fonseca MI, Fariña JI, Castrillo ML, Rodríguez MD, Nuñez CE,</w:t>
      </w:r>
      <w:r w:rsidRPr="006D2C0D">
        <w:rPr>
          <w:rFonts w:eastAsia="宋体" w:cs="Times New Roman"/>
          <w:sz w:val="20"/>
          <w:szCs w:val="20"/>
          <w:shd w:val="clear" w:color="auto" w:fill="FFFFFF"/>
        </w:rPr>
        <w:t xml:space="preserve"> et al. </w:t>
      </w:r>
      <w:r w:rsidRPr="006D2C0D">
        <w:rPr>
          <w:rFonts w:eastAsia="宋体" w:cs="Times New Roman"/>
          <w:sz w:val="20"/>
          <w:szCs w:val="20"/>
        </w:rPr>
        <w:t xml:space="preserve">2014. Biopulping of wood chips with </w:t>
      </w:r>
      <w:r w:rsidRPr="006D2C0D">
        <w:rPr>
          <w:rFonts w:eastAsia="宋体" w:cs="Times New Roman"/>
          <w:i/>
          <w:iCs/>
          <w:sz w:val="20"/>
          <w:szCs w:val="20"/>
        </w:rPr>
        <w:t>Phlebia brevispora</w:t>
      </w:r>
      <w:r w:rsidRPr="006D2C0D">
        <w:rPr>
          <w:rFonts w:eastAsia="宋体" w:cs="Times New Roman"/>
          <w:sz w:val="20"/>
          <w:szCs w:val="20"/>
        </w:rPr>
        <w:t xml:space="preserve"> BAFC 633 reduces lignin content and improves pulp quality. </w:t>
      </w:r>
      <w:r w:rsidRPr="006D2C0D">
        <w:rPr>
          <w:rFonts w:eastAsia="宋体" w:cs="Times New Roman"/>
          <w:sz w:val="20"/>
          <w:szCs w:val="20"/>
          <w:lang w:val="da-DK"/>
        </w:rPr>
        <w:t xml:space="preserve">International Biodeterioration &amp; Biodegradation 90:29–35. https://doi.org/10.1016/j.ibiod.2013.11.018 </w:t>
      </w:r>
    </w:p>
    <w:p w14:paraId="37446897" w14:textId="17E0677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Xiong HX, Dai YC. 2008. Notes on lignicolous and corticioid fungi in China 1. Two species in </w:t>
      </w:r>
      <w:r w:rsidRPr="006D2C0D">
        <w:rPr>
          <w:rFonts w:eastAsia="宋体" w:cs="Times New Roman"/>
          <w:i/>
          <w:iCs/>
          <w:sz w:val="20"/>
          <w:szCs w:val="20"/>
        </w:rPr>
        <w:t>Mycoacia</w:t>
      </w:r>
      <w:r w:rsidRPr="006D2C0D">
        <w:rPr>
          <w:rFonts w:eastAsia="宋体" w:cs="Times New Roman"/>
          <w:sz w:val="20"/>
          <w:szCs w:val="20"/>
        </w:rPr>
        <w:t xml:space="preserve"> and </w:t>
      </w:r>
      <w:r w:rsidRPr="006D2C0D">
        <w:rPr>
          <w:rFonts w:eastAsia="宋体" w:cs="Times New Roman"/>
          <w:i/>
          <w:iCs/>
          <w:sz w:val="20"/>
          <w:szCs w:val="20"/>
        </w:rPr>
        <w:t>Phlebia</w:t>
      </w:r>
      <w:r w:rsidRPr="006D2C0D">
        <w:rPr>
          <w:rFonts w:eastAsia="宋体" w:cs="Times New Roman"/>
          <w:sz w:val="20"/>
          <w:szCs w:val="20"/>
        </w:rPr>
        <w:t xml:space="preserve"> new to China. Journal of Fungal Research 6:1–3.</w:t>
      </w:r>
    </w:p>
    <w:p w14:paraId="566D28FE" w14:textId="220AEAD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Huang RX, Luo KY, Ma RX, Zhao CL. 2020. Morphological and molecular identification of </w:t>
      </w:r>
      <w:r w:rsidRPr="006D2C0D">
        <w:rPr>
          <w:rFonts w:eastAsia="宋体" w:cs="Times New Roman"/>
          <w:i/>
          <w:iCs/>
          <w:sz w:val="20"/>
          <w:szCs w:val="20"/>
        </w:rPr>
        <w:t>Phlebia</w:t>
      </w:r>
      <w:r w:rsidRPr="006D2C0D">
        <w:rPr>
          <w:rFonts w:eastAsia="宋体" w:cs="Times New Roman"/>
          <w:sz w:val="20"/>
          <w:szCs w:val="20"/>
        </w:rPr>
        <w:t xml:space="preserve"> </w:t>
      </w:r>
      <w:r w:rsidRPr="006D2C0D">
        <w:rPr>
          <w:rFonts w:eastAsia="宋体" w:cs="Times New Roman"/>
          <w:i/>
          <w:iCs/>
          <w:sz w:val="20"/>
          <w:szCs w:val="20"/>
        </w:rPr>
        <w:t>wuliangshanensis</w:t>
      </w:r>
      <w:r w:rsidRPr="006D2C0D">
        <w:rPr>
          <w:rFonts w:eastAsia="宋体" w:cs="Times New Roman"/>
          <w:sz w:val="20"/>
          <w:szCs w:val="20"/>
        </w:rPr>
        <w:t xml:space="preserve"> sp. nov. in China. Mycotaxon 135(1):103–117. </w:t>
      </w:r>
      <w:hyperlink r:id="rId93" w:history="1">
        <w:r w:rsidRPr="006D2C0D">
          <w:rPr>
            <w:rFonts w:eastAsia="宋体" w:cs="Times New Roman"/>
            <w:sz w:val="20"/>
            <w:szCs w:val="20"/>
          </w:rPr>
          <w:t>https://doi.org/10.5248/135.103</w:t>
        </w:r>
      </w:hyperlink>
    </w:p>
    <w:p w14:paraId="34CA84B2" w14:textId="175B3B9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Shen S, Ma X, Xu TM, Zhao CL. 2018. </w:t>
      </w:r>
      <w:r w:rsidRPr="006D2C0D">
        <w:rPr>
          <w:rFonts w:eastAsia="宋体" w:cs="Times New Roman"/>
          <w:i/>
          <w:iCs/>
          <w:sz w:val="20"/>
          <w:szCs w:val="20"/>
        </w:rPr>
        <w:t>Phlebia</w:t>
      </w:r>
      <w:r w:rsidRPr="006D2C0D">
        <w:rPr>
          <w:rFonts w:eastAsia="宋体" w:cs="Times New Roman"/>
          <w:sz w:val="20"/>
          <w:szCs w:val="20"/>
        </w:rPr>
        <w:t xml:space="preserve"> </w:t>
      </w:r>
      <w:r w:rsidRPr="006D2C0D">
        <w:rPr>
          <w:rFonts w:eastAsia="宋体" w:cs="Times New Roman"/>
          <w:i/>
          <w:iCs/>
          <w:sz w:val="20"/>
          <w:szCs w:val="20"/>
        </w:rPr>
        <w:t>ailaoshanensis</w:t>
      </w:r>
      <w:r w:rsidRPr="006D2C0D">
        <w:rPr>
          <w:rFonts w:eastAsia="宋体" w:cs="Times New Roman"/>
          <w:sz w:val="20"/>
          <w:szCs w:val="20"/>
        </w:rPr>
        <w:t xml:space="preserve"> sp. nov. (Polyporales, Basidiomycota) evidenced by morphological characters and phylogenetic analyses. Phytotaxa 373(3):184–196. </w:t>
      </w:r>
      <w:hyperlink r:id="rId94" w:history="1">
        <w:r w:rsidRPr="006D2C0D">
          <w:rPr>
            <w:rFonts w:eastAsia="宋体" w:cs="Times New Roman"/>
            <w:sz w:val="20"/>
            <w:szCs w:val="20"/>
          </w:rPr>
          <w:t>https://doi.org/10.11646/phytotaxa.373.3.2</w:t>
        </w:r>
      </w:hyperlink>
    </w:p>
    <w:p w14:paraId="58517422" w14:textId="2E47E64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lastRenderedPageBreak/>
        <w:t xml:space="preserve">Zhao YN, He SH, Nakasone KK, Wasantha Kumara KL, Chen CC, et al. 2021. </w:t>
      </w:r>
      <w:r w:rsidRPr="006D2C0D">
        <w:rPr>
          <w:rFonts w:eastAsia="宋体" w:cs="Times New Roman"/>
          <w:sz w:val="20"/>
          <w:szCs w:val="20"/>
        </w:rPr>
        <w:t xml:space="preserve">Global phylogeny and taxonomy of the wood-decaying fungal genus </w:t>
      </w:r>
      <w:r w:rsidRPr="006D2C0D">
        <w:rPr>
          <w:rFonts w:eastAsia="宋体" w:cs="Times New Roman"/>
          <w:i/>
          <w:iCs/>
          <w:sz w:val="20"/>
          <w:szCs w:val="20"/>
        </w:rPr>
        <w:t>Phlebiopsis</w:t>
      </w:r>
      <w:r w:rsidRPr="006D2C0D">
        <w:rPr>
          <w:rFonts w:eastAsia="宋体" w:cs="Times New Roman"/>
          <w:sz w:val="20"/>
          <w:szCs w:val="20"/>
        </w:rPr>
        <w:t xml:space="preserve"> (Polyporales, Basidiomycota). Frontiers of Microbiology 12:622460. </w:t>
      </w:r>
      <w:hyperlink r:id="rId95" w:history="1">
        <w:r w:rsidRPr="006D2C0D">
          <w:rPr>
            <w:rFonts w:eastAsia="宋体" w:cs="Times New Roman"/>
            <w:sz w:val="20"/>
            <w:szCs w:val="20"/>
          </w:rPr>
          <w:t>https://doi.org/10.3389/fmicb.2021.622460</w:t>
        </w:r>
      </w:hyperlink>
    </w:p>
    <w:p w14:paraId="47E12387" w14:textId="5C36683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Chen CC, Wu SH, Chen CY. 2018. Four species of polyporoid fungi newly recorded from Taiwan. Mycotaxon 133(1):45–54. </w:t>
      </w:r>
      <w:hyperlink r:id="rId96" w:history="1">
        <w:r w:rsidRPr="006D2C0D">
          <w:rPr>
            <w:rFonts w:eastAsia="宋体" w:cs="Times New Roman"/>
            <w:sz w:val="20"/>
            <w:szCs w:val="20"/>
          </w:rPr>
          <w:t>https://doi.org/10.5248/133.45</w:t>
        </w:r>
      </w:hyperlink>
    </w:p>
    <w:p w14:paraId="231CD074" w14:textId="0F37DD4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Choi DC, Ki DW, Kim JY, Lee IK, Yun BS. 2023. p-Terphenyl glucosides from the culture broth of </w:t>
      </w:r>
      <w:r w:rsidRPr="006D2C0D">
        <w:rPr>
          <w:rFonts w:eastAsia="宋体" w:cs="Times New Roman"/>
          <w:i/>
          <w:iCs/>
          <w:sz w:val="20"/>
          <w:szCs w:val="20"/>
        </w:rPr>
        <w:t>Phlebiopsis</w:t>
      </w:r>
      <w:r w:rsidRPr="006D2C0D">
        <w:rPr>
          <w:rFonts w:eastAsia="宋体" w:cs="Times New Roman"/>
          <w:sz w:val="20"/>
          <w:szCs w:val="20"/>
        </w:rPr>
        <w:t xml:space="preserve"> </w:t>
      </w:r>
      <w:r w:rsidRPr="006D2C0D">
        <w:rPr>
          <w:rFonts w:eastAsia="宋体" w:cs="Times New Roman"/>
          <w:i/>
          <w:iCs/>
          <w:sz w:val="20"/>
          <w:szCs w:val="20"/>
        </w:rPr>
        <w:t>castanea</w:t>
      </w:r>
      <w:r w:rsidRPr="006D2C0D">
        <w:rPr>
          <w:rFonts w:eastAsia="宋体" w:cs="Times New Roman"/>
          <w:sz w:val="20"/>
          <w:szCs w:val="20"/>
        </w:rPr>
        <w:t xml:space="preserve">. Journal of Antibiotics 76(1):52–55. </w:t>
      </w:r>
      <w:hyperlink r:id="rId97" w:history="1">
        <w:r w:rsidRPr="006D2C0D">
          <w:rPr>
            <w:rFonts w:eastAsia="宋体" w:cs="Times New Roman"/>
            <w:sz w:val="20"/>
            <w:szCs w:val="20"/>
          </w:rPr>
          <w:t>https://doi.org/10.1038/s41429-022-00579-7</w:t>
        </w:r>
      </w:hyperlink>
    </w:p>
    <w:p w14:paraId="2375C6E3" w14:textId="6DAC4461" w:rsidR="00E8631B" w:rsidRPr="006D2C0D" w:rsidRDefault="00E8631B" w:rsidP="00B176DD">
      <w:pPr>
        <w:numPr>
          <w:ilvl w:val="0"/>
          <w:numId w:val="11"/>
        </w:numPr>
        <w:tabs>
          <w:tab w:val="left" w:pos="420"/>
        </w:tabs>
        <w:rPr>
          <w:rFonts w:eastAsia="宋体" w:cs="Times New Roman"/>
          <w:sz w:val="20"/>
          <w:szCs w:val="20"/>
          <w:shd w:val="clear" w:color="auto" w:fill="FFFFFF"/>
        </w:rPr>
      </w:pPr>
      <w:r w:rsidRPr="006D2C0D">
        <w:rPr>
          <w:rFonts w:eastAsia="宋体" w:cs="Times New Roman"/>
          <w:sz w:val="20"/>
          <w:szCs w:val="20"/>
        </w:rPr>
        <w:t xml:space="preserve">Drenkhan T, Sutela S, Veeväli V, Vainio EJ. 2022. </w:t>
      </w:r>
      <w:r w:rsidRPr="006D2C0D">
        <w:rPr>
          <w:rFonts w:eastAsia="宋体" w:cs="Times New Roman"/>
          <w:i/>
          <w:iCs/>
          <w:sz w:val="20"/>
          <w:szCs w:val="20"/>
        </w:rPr>
        <w:t>Phlebiopsis gigantea</w:t>
      </w:r>
      <w:r w:rsidRPr="006D2C0D">
        <w:rPr>
          <w:rFonts w:eastAsia="宋体" w:cs="Times New Roman"/>
          <w:sz w:val="20"/>
          <w:szCs w:val="20"/>
        </w:rPr>
        <w:t xml:space="preserve"> strains from Estonia show potential as native biocontrol agents against </w:t>
      </w:r>
      <w:r w:rsidRPr="006D2C0D">
        <w:rPr>
          <w:rFonts w:eastAsia="宋体" w:cs="Times New Roman"/>
          <w:i/>
          <w:iCs/>
          <w:sz w:val="20"/>
          <w:szCs w:val="20"/>
        </w:rPr>
        <w:t>Heterobasidion</w:t>
      </w:r>
      <w:r w:rsidRPr="006D2C0D">
        <w:rPr>
          <w:rFonts w:eastAsia="宋体" w:cs="Times New Roman"/>
          <w:sz w:val="20"/>
          <w:szCs w:val="20"/>
        </w:rPr>
        <w:t xml:space="preserve"> root rot and contain diverse dsRNA and ssRNA viruses. Biological Control 167:104837. </w:t>
      </w:r>
      <w:r w:rsidRPr="006D2C0D">
        <w:rPr>
          <w:rFonts w:eastAsia="宋体" w:cs="Times New Roman"/>
          <w:color w:val="0000FF"/>
          <w:sz w:val="20"/>
          <w:szCs w:val="20"/>
          <w:u w:val="single"/>
        </w:rPr>
        <w:t>https://doi.org/10.1016/j.biocontrol.2022.104837</w:t>
      </w:r>
    </w:p>
    <w:p w14:paraId="785BB6A5" w14:textId="21D46ED2"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Perera P, Herath H, Paranagama PA, Wijesinghe P, Attanayake RN. 2023. Wood decay fungi show enhanced biodeterioration of low-density polyethylene in the absence of wood in culture media. </w:t>
      </w:r>
      <w:r w:rsidRPr="006D2C0D">
        <w:rPr>
          <w:rFonts w:eastAsia="宋体" w:cs="Times New Roman"/>
          <w:sz w:val="20"/>
          <w:szCs w:val="20"/>
          <w:lang w:val="pt-BR"/>
        </w:rPr>
        <w:t xml:space="preserve">PLoS One 18(7):e0288133. </w:t>
      </w:r>
      <w:hyperlink r:id="rId98" w:history="1">
        <w:r w:rsidRPr="006D2C0D">
          <w:rPr>
            <w:rFonts w:eastAsia="宋体" w:cs="Times New Roman"/>
            <w:sz w:val="20"/>
            <w:szCs w:val="20"/>
            <w:lang w:val="pt-BR"/>
          </w:rPr>
          <w:t>https://doi.org/10.1371/journal.pone.0288133</w:t>
        </w:r>
      </w:hyperlink>
    </w:p>
    <w:p w14:paraId="717AE361" w14:textId="34E3CA4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TM, Zeng YF, Cheng YH, Zhao CL. 2020. </w:t>
      </w:r>
      <w:r w:rsidRPr="006D2C0D">
        <w:rPr>
          <w:rFonts w:eastAsia="宋体" w:cs="Times New Roman"/>
          <w:i/>
          <w:iCs/>
          <w:sz w:val="20"/>
          <w:szCs w:val="20"/>
        </w:rPr>
        <w:t>Phlebiopsis</w:t>
      </w:r>
      <w:r w:rsidRPr="006D2C0D">
        <w:rPr>
          <w:rFonts w:eastAsia="宋体" w:cs="Times New Roman"/>
          <w:sz w:val="20"/>
          <w:szCs w:val="20"/>
        </w:rPr>
        <w:t xml:space="preserve"> </w:t>
      </w:r>
      <w:r w:rsidRPr="006D2C0D">
        <w:rPr>
          <w:rFonts w:eastAsia="宋体" w:cs="Times New Roman"/>
          <w:i/>
          <w:iCs/>
          <w:sz w:val="20"/>
          <w:szCs w:val="20"/>
        </w:rPr>
        <w:t>lacerata</w:t>
      </w:r>
      <w:r w:rsidRPr="006D2C0D">
        <w:rPr>
          <w:rFonts w:eastAsia="宋体" w:cs="Times New Roman"/>
          <w:sz w:val="20"/>
          <w:szCs w:val="20"/>
        </w:rPr>
        <w:t xml:space="preserve"> sp. nov. (Polyporales, Basidiomycota) from southern China. Phytotaxa 440(4):268–280. </w:t>
      </w:r>
      <w:hyperlink r:id="rId99" w:history="1">
        <w:r w:rsidRPr="006D2C0D">
          <w:rPr>
            <w:rFonts w:eastAsia="宋体" w:cs="Times New Roman"/>
            <w:sz w:val="20"/>
            <w:szCs w:val="20"/>
          </w:rPr>
          <w:t>https://doi.org/10.11646/phytotaxa.440.4.2</w:t>
        </w:r>
      </w:hyperlink>
    </w:p>
    <w:p w14:paraId="127201CB" w14:textId="4C97D89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T, Gao JL, Huang JH, Gu L, Zou J, et al. 2021. </w:t>
      </w:r>
      <w:r w:rsidRPr="006D2C0D">
        <w:rPr>
          <w:rFonts w:eastAsia="宋体" w:cs="Times New Roman"/>
          <w:i/>
          <w:iCs/>
          <w:sz w:val="20"/>
          <w:szCs w:val="20"/>
        </w:rPr>
        <w:t>Phlebiopsis</w:t>
      </w:r>
      <w:r w:rsidRPr="006D2C0D">
        <w:rPr>
          <w:rFonts w:eastAsia="宋体" w:cs="Times New Roman"/>
          <w:sz w:val="20"/>
          <w:szCs w:val="20"/>
        </w:rPr>
        <w:t xml:space="preserve"> </w:t>
      </w:r>
      <w:r w:rsidRPr="006D2C0D">
        <w:rPr>
          <w:rFonts w:eastAsia="宋体" w:cs="Times New Roman"/>
          <w:i/>
          <w:iCs/>
          <w:sz w:val="20"/>
          <w:szCs w:val="20"/>
        </w:rPr>
        <w:t>xuefengensis</w:t>
      </w:r>
      <w:r w:rsidRPr="006D2C0D">
        <w:rPr>
          <w:rFonts w:eastAsia="宋体" w:cs="Times New Roman"/>
          <w:sz w:val="20"/>
          <w:szCs w:val="20"/>
        </w:rPr>
        <w:t xml:space="preserve"> sp. nov. from Gastrodia elata (Orchidaceae) in Hunan Province, Southern China. South African Journal of Botany 142:299–304. </w:t>
      </w:r>
      <w:hyperlink r:id="rId100" w:history="1">
        <w:r w:rsidRPr="006D2C0D">
          <w:rPr>
            <w:rFonts w:eastAsia="宋体" w:cs="Times New Roman"/>
            <w:sz w:val="20"/>
            <w:szCs w:val="20"/>
          </w:rPr>
          <w:t>https://doi.org/10.1016/j.sajb.2021.06.034</w:t>
        </w:r>
      </w:hyperlink>
    </w:p>
    <w:p w14:paraId="3ABB7E78" w14:textId="5EAA76A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Zhao CL, Liu XF, Ma X. 2019. </w:t>
      </w:r>
      <w:r w:rsidRPr="006D2C0D">
        <w:rPr>
          <w:rFonts w:eastAsia="宋体" w:cs="Times New Roman"/>
          <w:i/>
          <w:iCs/>
          <w:sz w:val="20"/>
          <w:szCs w:val="20"/>
        </w:rPr>
        <w:t>Phlebiopsis</w:t>
      </w:r>
      <w:r w:rsidRPr="006D2C0D">
        <w:rPr>
          <w:rFonts w:eastAsia="宋体" w:cs="Times New Roman"/>
          <w:sz w:val="20"/>
          <w:szCs w:val="20"/>
        </w:rPr>
        <w:t xml:space="preserve"> </w:t>
      </w:r>
      <w:r w:rsidRPr="006D2C0D">
        <w:rPr>
          <w:rFonts w:eastAsia="宋体" w:cs="Times New Roman"/>
          <w:i/>
          <w:iCs/>
          <w:sz w:val="20"/>
          <w:szCs w:val="20"/>
        </w:rPr>
        <w:t>yunnanensis</w:t>
      </w:r>
      <w:r w:rsidRPr="006D2C0D">
        <w:rPr>
          <w:rFonts w:eastAsia="宋体" w:cs="Times New Roman"/>
          <w:sz w:val="20"/>
          <w:szCs w:val="20"/>
        </w:rPr>
        <w:t xml:space="preserve"> sp. nov. (Polyporales, Basidiomycota) evidenced by morphological characters and phylogenetic analysis. Nova Hedwigia, 108(1-2):265–279. </w:t>
      </w:r>
      <w:hyperlink r:id="rId101" w:history="1">
        <w:r w:rsidRPr="006D2C0D">
          <w:rPr>
            <w:rFonts w:eastAsia="宋体" w:cs="Times New Roman"/>
            <w:sz w:val="20"/>
            <w:szCs w:val="20"/>
          </w:rPr>
          <w:t>https://doi.org/10.1127/nova_hedwigia/2018/0508</w:t>
        </w:r>
      </w:hyperlink>
    </w:p>
    <w:p w14:paraId="45EFA480" w14:textId="29B6A37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Zhang TT, Wang Q, Du C, Zhang DN, Zhang F, et al. 2017. </w:t>
      </w:r>
      <w:r w:rsidRPr="006D2C0D">
        <w:rPr>
          <w:rFonts w:eastAsia="宋体" w:cs="Times New Roman"/>
          <w:sz w:val="20"/>
          <w:szCs w:val="20"/>
        </w:rPr>
        <w:t xml:space="preserve">Diversity of ectomycorrhizal fungi associated with </w:t>
      </w:r>
      <w:r w:rsidRPr="006D2C0D">
        <w:rPr>
          <w:rFonts w:eastAsia="宋体" w:cs="Times New Roman"/>
          <w:i/>
          <w:iCs/>
          <w:sz w:val="20"/>
          <w:szCs w:val="20"/>
        </w:rPr>
        <w:t>Betula</w:t>
      </w:r>
      <w:r w:rsidRPr="006D2C0D">
        <w:rPr>
          <w:rFonts w:eastAsia="宋体" w:cs="Times New Roman"/>
          <w:sz w:val="20"/>
          <w:szCs w:val="20"/>
        </w:rPr>
        <w:t xml:space="preserve"> </w:t>
      </w:r>
      <w:r w:rsidRPr="006D2C0D">
        <w:rPr>
          <w:rFonts w:eastAsia="宋体" w:cs="Times New Roman"/>
          <w:i/>
          <w:iCs/>
          <w:sz w:val="20"/>
          <w:szCs w:val="20"/>
        </w:rPr>
        <w:t>albosinensis</w:t>
      </w:r>
      <w:r w:rsidRPr="006D2C0D">
        <w:rPr>
          <w:rFonts w:eastAsia="宋体" w:cs="Times New Roman"/>
          <w:sz w:val="20"/>
          <w:szCs w:val="20"/>
        </w:rPr>
        <w:t xml:space="preserve"> in Xinjiashan forest region of Qinling Mountains. Mycosystema 36(7):851–860. </w:t>
      </w:r>
      <w:hyperlink r:id="rId102" w:history="1">
        <w:r w:rsidRPr="006D2C0D">
          <w:rPr>
            <w:rFonts w:eastAsia="宋体" w:cs="Times New Roman"/>
            <w:sz w:val="20"/>
            <w:szCs w:val="20"/>
          </w:rPr>
          <w:t>https://doi.org/10.13346/j.mycosystema.160232</w:t>
        </w:r>
      </w:hyperlink>
    </w:p>
    <w:p w14:paraId="1586935A" w14:textId="443B158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Pramanik S, Chaudhuri S. 2018. </w:t>
      </w:r>
      <w:r w:rsidRPr="006D2C0D">
        <w:rPr>
          <w:rFonts w:eastAsia="宋体" w:cs="Times New Roman"/>
          <w:sz w:val="20"/>
          <w:szCs w:val="20"/>
        </w:rPr>
        <w:t xml:space="preserve">Laccase Activity and Azo Dye Decolorization Potential of </w:t>
      </w:r>
      <w:r w:rsidRPr="006D2C0D">
        <w:rPr>
          <w:rFonts w:eastAsia="宋体" w:cs="Times New Roman"/>
          <w:i/>
          <w:iCs/>
          <w:sz w:val="20"/>
          <w:szCs w:val="20"/>
        </w:rPr>
        <w:t>Podoscypha</w:t>
      </w:r>
      <w:r w:rsidRPr="006D2C0D">
        <w:rPr>
          <w:rFonts w:eastAsia="宋体" w:cs="Times New Roman"/>
          <w:sz w:val="20"/>
          <w:szCs w:val="20"/>
        </w:rPr>
        <w:t xml:space="preserve"> </w:t>
      </w:r>
      <w:r w:rsidRPr="006D2C0D">
        <w:rPr>
          <w:rFonts w:eastAsia="宋体" w:cs="Times New Roman"/>
          <w:i/>
          <w:iCs/>
          <w:sz w:val="20"/>
          <w:szCs w:val="20"/>
        </w:rPr>
        <w:t>elegans</w:t>
      </w:r>
      <w:r w:rsidRPr="006D2C0D">
        <w:rPr>
          <w:rFonts w:eastAsia="宋体" w:cs="Times New Roman"/>
          <w:sz w:val="20"/>
          <w:szCs w:val="20"/>
        </w:rPr>
        <w:t xml:space="preserve">. Mycobiology 46(1):79–83. </w:t>
      </w:r>
      <w:hyperlink r:id="rId103" w:history="1">
        <w:r w:rsidRPr="006D2C0D">
          <w:rPr>
            <w:rFonts w:eastAsia="宋体" w:cs="Times New Roman"/>
            <w:sz w:val="20"/>
            <w:szCs w:val="20"/>
          </w:rPr>
          <w:t>https://doi.org/10.1080/12298093.2018.1454006</w:t>
        </w:r>
      </w:hyperlink>
    </w:p>
    <w:p w14:paraId="66CF96CB" w14:textId="61D5055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Si J, Zhang YZ, Liang JQ, Li HJ. 2023. Morphology and phylogeny identify two new species and one new subspecies of </w:t>
      </w:r>
      <w:r w:rsidRPr="006D2C0D">
        <w:rPr>
          <w:rFonts w:eastAsia="宋体" w:cs="Times New Roman"/>
          <w:i/>
          <w:iCs/>
          <w:sz w:val="20"/>
          <w:szCs w:val="20"/>
        </w:rPr>
        <w:t>Podoscypha</w:t>
      </w:r>
      <w:r w:rsidRPr="006D2C0D">
        <w:rPr>
          <w:rFonts w:eastAsia="宋体" w:cs="Times New Roman"/>
          <w:sz w:val="20"/>
          <w:szCs w:val="20"/>
        </w:rPr>
        <w:t xml:space="preserve"> from Yunnan Province, southwest China. Frontiers in Microbiology 14:1151365. </w:t>
      </w:r>
      <w:hyperlink r:id="rId104" w:history="1">
        <w:r w:rsidRPr="006D2C0D">
          <w:rPr>
            <w:rFonts w:eastAsia="宋体" w:cs="Times New Roman"/>
            <w:sz w:val="20"/>
            <w:szCs w:val="20"/>
          </w:rPr>
          <w:t>https://doi.org/10.3389/fmicb.2023.1151365</w:t>
        </w:r>
      </w:hyperlink>
    </w:p>
    <w:p w14:paraId="44D8E54E" w14:textId="3FBD724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YX, Shen S, Zhao CL. 2019. </w:t>
      </w:r>
      <w:r w:rsidRPr="006D2C0D">
        <w:rPr>
          <w:rFonts w:eastAsia="宋体" w:cs="Times New Roman"/>
          <w:i/>
          <w:iCs/>
          <w:sz w:val="20"/>
          <w:szCs w:val="20"/>
        </w:rPr>
        <w:t>Podoscypha</w:t>
      </w:r>
      <w:r w:rsidRPr="006D2C0D">
        <w:rPr>
          <w:rFonts w:eastAsia="宋体" w:cs="Times New Roman"/>
          <w:sz w:val="20"/>
          <w:szCs w:val="20"/>
        </w:rPr>
        <w:t xml:space="preserve"> </w:t>
      </w:r>
      <w:r w:rsidRPr="006D2C0D">
        <w:rPr>
          <w:rFonts w:eastAsia="宋体" w:cs="Times New Roman"/>
          <w:i/>
          <w:iCs/>
          <w:sz w:val="20"/>
          <w:szCs w:val="20"/>
        </w:rPr>
        <w:t>yunnanensis</w:t>
      </w:r>
      <w:r w:rsidRPr="006D2C0D">
        <w:rPr>
          <w:rFonts w:eastAsia="宋体" w:cs="Times New Roman"/>
          <w:sz w:val="20"/>
          <w:szCs w:val="20"/>
        </w:rPr>
        <w:t xml:space="preserve"> sp. nov. (Polyporales, Basidiomycota) evidenced by morphological characters and phylogenetic analyses. Phytotaxa 387(3):210–218. </w:t>
      </w:r>
      <w:hyperlink r:id="rId105" w:history="1">
        <w:r w:rsidRPr="006D2C0D">
          <w:rPr>
            <w:rFonts w:eastAsia="宋体" w:cs="Times New Roman"/>
            <w:sz w:val="20"/>
            <w:szCs w:val="20"/>
          </w:rPr>
          <w:t>https://doi.org/10.11646/phytotaxa.387.3.2</w:t>
        </w:r>
      </w:hyperlink>
    </w:p>
    <w:p w14:paraId="4FE1A8F7" w14:textId="011FE5BF"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t xml:space="preserve">Zhou JL, Chen H, Cui BK. 2016. </w:t>
      </w:r>
      <w:r w:rsidRPr="006D2C0D">
        <w:rPr>
          <w:rFonts w:eastAsia="宋体" w:cs="Times New Roman"/>
          <w:i/>
          <w:iCs/>
          <w:sz w:val="20"/>
          <w:szCs w:val="20"/>
        </w:rPr>
        <w:t>Podoserpula</w:t>
      </w:r>
      <w:r w:rsidRPr="006D2C0D">
        <w:rPr>
          <w:rFonts w:eastAsia="宋体" w:cs="Times New Roman"/>
          <w:sz w:val="20"/>
          <w:szCs w:val="20"/>
        </w:rPr>
        <w:t xml:space="preserve"> </w:t>
      </w:r>
      <w:r w:rsidRPr="006D2C0D">
        <w:rPr>
          <w:rFonts w:eastAsia="宋体" w:cs="Times New Roman"/>
          <w:i/>
          <w:iCs/>
          <w:sz w:val="20"/>
          <w:szCs w:val="20"/>
        </w:rPr>
        <w:t>ailaoshanensis</w:t>
      </w:r>
      <w:r w:rsidRPr="006D2C0D">
        <w:rPr>
          <w:rFonts w:eastAsia="宋体" w:cs="Times New Roman"/>
          <w:sz w:val="20"/>
          <w:szCs w:val="20"/>
        </w:rPr>
        <w:t xml:space="preserve"> sp. nov. (Amylocorticiales, Basidiomycota) from China based on morphological and sequence analyses. </w:t>
      </w:r>
      <w:r w:rsidRPr="006D2C0D">
        <w:rPr>
          <w:rFonts w:eastAsia="宋体" w:cs="Times New Roman"/>
          <w:sz w:val="20"/>
          <w:szCs w:val="20"/>
          <w:lang w:val="fr-FR"/>
        </w:rPr>
        <w:t xml:space="preserve">Mycoscience 57(4):295–301. </w:t>
      </w:r>
      <w:hyperlink r:id="rId106" w:history="1">
        <w:r w:rsidRPr="006D2C0D">
          <w:rPr>
            <w:rFonts w:eastAsia="宋体" w:cs="Times New Roman"/>
            <w:sz w:val="20"/>
            <w:szCs w:val="20"/>
            <w:lang w:val="fr-FR"/>
          </w:rPr>
          <w:t>http://dx.doi.org/10.1016/j.myc.2016.04.003</w:t>
        </w:r>
      </w:hyperlink>
    </w:p>
    <w:p w14:paraId="1F1BFE73" w14:textId="0F132C88"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lastRenderedPageBreak/>
        <w:t xml:space="preserve">Liu JW, Luangharn T, Yang SM, Yu FQ. 2022. The complete mitochondrial genome of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(Thelephorales). </w:t>
      </w:r>
      <w:r w:rsidRPr="006D2C0D">
        <w:rPr>
          <w:rFonts w:eastAsia="宋体" w:cs="Times New Roman"/>
          <w:sz w:val="20"/>
          <w:szCs w:val="20"/>
          <w:lang w:val="fr-FR"/>
        </w:rPr>
        <w:t xml:space="preserve">Mitochondrial DNA Part B 7(6):1066–1068. </w:t>
      </w:r>
      <w:hyperlink r:id="rId107" w:history="1">
        <w:r w:rsidRPr="006D2C0D">
          <w:rPr>
            <w:rFonts w:eastAsia="宋体" w:cs="Times New Roman"/>
            <w:sz w:val="20"/>
            <w:szCs w:val="20"/>
            <w:lang w:val="fr-FR"/>
          </w:rPr>
          <w:t>https://doi.org/10.1080/23802359.2022.2086077</w:t>
        </w:r>
      </w:hyperlink>
    </w:p>
    <w:p w14:paraId="0FFD38C7" w14:textId="17CA96E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Jeon DH, Lee EH, Jin PH, Kim MU, Kim HR. 2022. Biological activity of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extracts and physicochemical and sensory quality characteristics of yanggaeng with its extract powder. Korean Journal of Food Preservation 29:1105–1119.</w:t>
      </w:r>
    </w:p>
    <w:p w14:paraId="0077EA36" w14:textId="1B1F389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Nagasawa I, Kaneko A, Suzuki T, Nishio K, Kinoshita K, et al. 2014. Potential anti-angiogenesis effects of p-terphenyl compounds from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Journal of Natural Products 77(4):963–968. </w:t>
      </w:r>
      <w:hyperlink r:id="rId108" w:history="1">
        <w:r w:rsidRPr="006D2C0D">
          <w:rPr>
            <w:rFonts w:eastAsia="宋体" w:cs="Times New Roman"/>
            <w:sz w:val="20"/>
            <w:szCs w:val="20"/>
          </w:rPr>
          <w:t>https://doi.org/10.1021/np401046z</w:t>
        </w:r>
      </w:hyperlink>
    </w:p>
    <w:p w14:paraId="1360CAC6" w14:textId="503EFA9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Lee D, Boo KH, Lee JM, Lee D. 2013. Anti-viral activity of blue chanterelle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that inhibits α-glucosidase. Food Science and Biotechnology 22(3):747–750. </w:t>
      </w:r>
      <w:hyperlink r:id="rId109" w:history="1">
        <w:r w:rsidRPr="006D2C0D">
          <w:rPr>
            <w:rFonts w:eastAsia="宋体" w:cs="Times New Roman"/>
            <w:sz w:val="20"/>
            <w:szCs w:val="20"/>
          </w:rPr>
          <w:t>https://doi.org/10.1007/s10068-013-0140-7</w:t>
        </w:r>
      </w:hyperlink>
    </w:p>
    <w:p w14:paraId="034FC768" w14:textId="06218D8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Park KR, Kwon YJ, Jeong YH, Hong JT, Jung WK, et al. 2022. Thelephoric acid p-terphenyl induces bone-forming activities in pre-osteoblasts. Journal of Functional Foods 91:105036. </w:t>
      </w:r>
      <w:hyperlink r:id="rId110" w:history="1">
        <w:r w:rsidRPr="006D2C0D">
          <w:rPr>
            <w:rFonts w:eastAsia="宋体" w:cs="Times New Roman"/>
            <w:sz w:val="20"/>
            <w:szCs w:val="20"/>
          </w:rPr>
          <w:t>https://doi.org/10.1016/j.jff.2022.105036</w:t>
        </w:r>
      </w:hyperlink>
    </w:p>
    <w:p w14:paraId="26A1859C" w14:textId="124BEF21"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t xml:space="preserve">Jin XY, Lee SH, Kim JY, Zhao YZ, Lee SK, et al. 2006. Polyozellin inhibits nitric oxide production by down-regulating LPS-induced activity of NF-kappaB and SAPK/JNK in RAW 264.7 cells. </w:t>
      </w:r>
      <w:r w:rsidRPr="006D2C0D">
        <w:rPr>
          <w:rFonts w:eastAsia="宋体" w:cs="Times New Roman"/>
          <w:sz w:val="20"/>
          <w:szCs w:val="20"/>
          <w:lang w:val="da-DK"/>
        </w:rPr>
        <w:t>Planta Medica 72(9):857–959. https://doi.org/10.1055/s-2006-946640</w:t>
      </w:r>
    </w:p>
    <w:p w14:paraId="1D8F82F0" w14:textId="670D5D9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Yang EJ, Ku SK, Lee W, Song KS, Bae JS. 2015. </w:t>
      </w:r>
      <w:r w:rsidRPr="006D2C0D">
        <w:rPr>
          <w:rFonts w:eastAsia="宋体" w:cs="Times New Roman"/>
          <w:sz w:val="20"/>
          <w:szCs w:val="20"/>
        </w:rPr>
        <w:t xml:space="preserve">Inhibitory effects of polyozellin from </w:t>
      </w:r>
      <w:r w:rsidRPr="006D2C0D">
        <w:rPr>
          <w:rFonts w:eastAsia="宋体" w:cs="Times New Roman"/>
          <w:i/>
          <w:iCs/>
          <w:sz w:val="20"/>
          <w:szCs w:val="20"/>
        </w:rPr>
        <w:t xml:space="preserve">Polyozellus multiplex </w:t>
      </w:r>
      <w:r w:rsidRPr="006D2C0D">
        <w:rPr>
          <w:rFonts w:eastAsia="宋体" w:cs="Times New Roman"/>
          <w:sz w:val="20"/>
          <w:szCs w:val="20"/>
        </w:rPr>
        <w:t xml:space="preserve">on HMGB1-mediated septic responses. Inflammation Research 64(9):733–746. </w:t>
      </w:r>
      <w:hyperlink r:id="rId111" w:history="1">
        <w:r w:rsidRPr="006D2C0D">
          <w:rPr>
            <w:rFonts w:eastAsia="宋体" w:cs="Times New Roman"/>
            <w:sz w:val="20"/>
            <w:szCs w:val="20"/>
          </w:rPr>
          <w:t>https://doi.org/10.1007/s00011-015-0856-3</w:t>
        </w:r>
      </w:hyperlink>
    </w:p>
    <w:p w14:paraId="259EE813" w14:textId="06CD6FF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Lee IS, Nishikawa A. 2003.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a Korean wild mushroom, as a potent chemopreventive agent against stomach cancer. Life Sciences 73(25):3225–3234. </w:t>
      </w:r>
      <w:hyperlink r:id="rId112" w:history="1">
        <w:r w:rsidRPr="006D2C0D">
          <w:rPr>
            <w:rFonts w:eastAsia="宋体" w:cs="Times New Roman"/>
            <w:sz w:val="20"/>
            <w:szCs w:val="20"/>
          </w:rPr>
          <w:t>https://doi.org/10.1016/j.lfs.2003.06.006</w:t>
        </w:r>
      </w:hyperlink>
    </w:p>
    <w:p w14:paraId="5C39E98B" w14:textId="1850991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Kim JH, Lee JS, Song KS, Kwon CS, Kim YK, et al. 2004. Polyozellin isolated from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induces phase 2 enzymes in mouse hepatoma cells and differentiation in human myeloid leukaemic cell lines. Journal of Agricultural and Food Chemistry 52(3):451–455. </w:t>
      </w:r>
      <w:hyperlink r:id="rId113" w:history="1">
        <w:r w:rsidRPr="006D2C0D">
          <w:rPr>
            <w:rFonts w:eastAsia="宋体" w:cs="Times New Roman"/>
            <w:sz w:val="20"/>
            <w:szCs w:val="20"/>
          </w:rPr>
          <w:t>https://doi.org/10.1021/jf034748n</w:t>
        </w:r>
      </w:hyperlink>
    </w:p>
    <w:p w14:paraId="34C16A60" w14:textId="7A5B36C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Song M, Do H, Kwon OK, Yang EJ, Park HJ, et al. 2014. </w:t>
      </w:r>
      <w:r w:rsidRPr="006D2C0D">
        <w:rPr>
          <w:rFonts w:eastAsia="宋体" w:cs="Times New Roman"/>
          <w:sz w:val="20"/>
          <w:szCs w:val="20"/>
        </w:rPr>
        <w:t xml:space="preserve">A Comparison of the in vitro inhibitory effects of thelephoric acid and SKF-525A on human cytochrome P450 activity. Biomolecules &amp; Therapeutics 22(2):155–160. </w:t>
      </w:r>
      <w:hyperlink r:id="rId114" w:history="1">
        <w:r w:rsidRPr="006D2C0D">
          <w:rPr>
            <w:rFonts w:eastAsia="宋体" w:cs="Times New Roman"/>
            <w:sz w:val="20"/>
            <w:szCs w:val="20"/>
          </w:rPr>
          <w:t>https://doi.org/10.4062/biomolther.2013.107</w:t>
        </w:r>
      </w:hyperlink>
    </w:p>
    <w:p w14:paraId="7B1AC42E" w14:textId="3FE2C98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Kwak JY, Rhee IK, Lee KB, Hwang JS, Zaki MEA, et al. 1999. Thelephoric acid and kynapcin-9 in mushroom Polyozellus multiflex inhibit prolyl endopeptidase in vitro. Journal of Microbiology and Biotechnology 9, 798–803.</w:t>
      </w:r>
    </w:p>
    <w:p w14:paraId="4CE51AB6" w14:textId="6019266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Chon SH, Yang EJ, Lee T, Song KS. 2016. β-Secretase (BACE1) inhibitory and neuroprotective effects of p-terphenyls from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Food &amp; Function 7(9), 3834–3842. </w:t>
      </w:r>
      <w:hyperlink r:id="rId115" w:history="1">
        <w:r w:rsidRPr="006D2C0D">
          <w:rPr>
            <w:rFonts w:eastAsia="宋体" w:cs="Times New Roman"/>
            <w:sz w:val="20"/>
            <w:szCs w:val="20"/>
          </w:rPr>
          <w:t>https://doi.org/10.1039/c6fo00538a</w:t>
        </w:r>
      </w:hyperlink>
    </w:p>
    <w:p w14:paraId="0C3E97A7" w14:textId="3564338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Sen D, Debnath B, Debnath P, Debnath S et al. 2022. Identification of potential edible mushroom as SARS-CoV-2 main protease inhibitor using rational drug </w:t>
      </w:r>
      <w:r w:rsidRPr="006D2C0D">
        <w:rPr>
          <w:rFonts w:eastAsia="宋体" w:cs="Times New Roman"/>
          <w:sz w:val="20"/>
          <w:szCs w:val="20"/>
        </w:rPr>
        <w:lastRenderedPageBreak/>
        <w:t>designing approach. Scientific Reports 12(1):1503. https://doi.org/10.1038/s41598-022-05349-x</w:t>
      </w:r>
    </w:p>
    <w:p w14:paraId="584CABD9" w14:textId="19ADA37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EJ, Song KS. 2015. Polyozellin, a key constituent of the edible mushroom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attenuates glutamate-induced mouse hippocampal neuronal HT22 cell death. Food &amp; Function 6(12):3678–3686. </w:t>
      </w:r>
      <w:hyperlink r:id="rId116" w:history="1">
        <w:r w:rsidRPr="006D2C0D">
          <w:rPr>
            <w:rFonts w:eastAsia="宋体" w:cs="Times New Roman"/>
            <w:sz w:val="20"/>
            <w:szCs w:val="20"/>
          </w:rPr>
          <w:t>https://doi.org/10.1039/c5fo00636h</w:t>
        </w:r>
      </w:hyperlink>
    </w:p>
    <w:p w14:paraId="106976EE" w14:textId="3901EB5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Jeon DH, Lee EH, Park HJ, Sultanov A, Jung HY, et al. 2023. Antioxidant activity and inhibitory effects of whitening and wrinkle-related enzymes of </w:t>
      </w:r>
      <w:r w:rsidRPr="006D2C0D">
        <w:rPr>
          <w:rFonts w:eastAsia="宋体" w:cs="Times New Roman"/>
          <w:i/>
          <w:iCs/>
          <w:sz w:val="20"/>
          <w:szCs w:val="20"/>
        </w:rPr>
        <w:t>Polyozellus</w:t>
      </w:r>
      <w:r w:rsidRPr="006D2C0D">
        <w:rPr>
          <w:rFonts w:eastAsia="宋体" w:cs="Times New Roman"/>
          <w:sz w:val="20"/>
          <w:szCs w:val="20"/>
        </w:rPr>
        <w:t xml:space="preserve"> </w:t>
      </w:r>
      <w:r w:rsidRPr="006D2C0D">
        <w:rPr>
          <w:rFonts w:eastAsia="宋体" w:cs="Times New Roman"/>
          <w:i/>
          <w:iCs/>
          <w:sz w:val="20"/>
          <w:szCs w:val="20"/>
        </w:rPr>
        <w:t>multiplex</w:t>
      </w:r>
      <w:r w:rsidRPr="006D2C0D">
        <w:rPr>
          <w:rFonts w:eastAsia="宋体" w:cs="Times New Roman"/>
          <w:sz w:val="20"/>
          <w:szCs w:val="20"/>
        </w:rPr>
        <w:t xml:space="preserve"> extracts. Journal of Food Measurement and Characterization 17:1279–1288. </w:t>
      </w:r>
      <w:hyperlink r:id="rId117" w:history="1">
        <w:r w:rsidRPr="006D2C0D">
          <w:rPr>
            <w:rFonts w:eastAsia="宋体" w:cs="Times New Roman"/>
            <w:sz w:val="20"/>
            <w:szCs w:val="20"/>
          </w:rPr>
          <w:t>https://doi.org/10.1007/s11694-022-01623-8</w:t>
        </w:r>
      </w:hyperlink>
    </w:p>
    <w:p w14:paraId="39044CCC" w14:textId="67B16AC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Hamamoto E, Kimura N, Nishino S, Ishihara A, Otani H, et al. 2021. </w:t>
      </w:r>
      <w:r w:rsidRPr="006D2C0D">
        <w:rPr>
          <w:rFonts w:eastAsia="宋体" w:cs="Times New Roman"/>
          <w:sz w:val="20"/>
          <w:szCs w:val="20"/>
        </w:rPr>
        <w:t xml:space="preserve">Antimicrobial activity of the volatile compound 3,5-dichloro-4-methoxybenzaldehyde, produced by the mushroom </w:t>
      </w:r>
      <w:r w:rsidRPr="006D2C0D">
        <w:rPr>
          <w:rFonts w:eastAsia="宋体" w:cs="Times New Roman"/>
          <w:i/>
          <w:iCs/>
          <w:sz w:val="20"/>
          <w:szCs w:val="20"/>
        </w:rPr>
        <w:t>Porostereum</w:t>
      </w:r>
      <w:r w:rsidRPr="006D2C0D">
        <w:rPr>
          <w:rFonts w:eastAsia="宋体" w:cs="Times New Roman"/>
          <w:sz w:val="20"/>
          <w:szCs w:val="20"/>
        </w:rPr>
        <w:t xml:space="preserve"> </w:t>
      </w:r>
      <w:r w:rsidRPr="006D2C0D">
        <w:rPr>
          <w:rFonts w:eastAsia="宋体" w:cs="Times New Roman"/>
          <w:i/>
          <w:iCs/>
          <w:sz w:val="20"/>
          <w:szCs w:val="20"/>
        </w:rPr>
        <w:t>spadiceum</w:t>
      </w:r>
      <w:r w:rsidRPr="006D2C0D">
        <w:rPr>
          <w:rFonts w:eastAsia="宋体" w:cs="Times New Roman"/>
          <w:sz w:val="20"/>
          <w:szCs w:val="20"/>
        </w:rPr>
        <w:t xml:space="preserve">, against plant-pathogenic bacteria and fungi. Journal of Applied Microbiology 131(3):1431–1439. </w:t>
      </w:r>
      <w:hyperlink r:id="rId118" w:history="1">
        <w:r w:rsidRPr="006D2C0D">
          <w:rPr>
            <w:rFonts w:eastAsia="宋体" w:cs="Times New Roman"/>
            <w:sz w:val="20"/>
            <w:szCs w:val="20"/>
          </w:rPr>
          <w:t>https://doi.org/10.1111/jam.15020</w:t>
        </w:r>
      </w:hyperlink>
    </w:p>
    <w:p w14:paraId="7502FAC2" w14:textId="1C59B85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Sarkar R, Datta B. 2024. Multi-metal tolerant </w:t>
      </w:r>
      <w:r w:rsidRPr="006D2C0D">
        <w:rPr>
          <w:rFonts w:eastAsia="宋体" w:cs="Times New Roman"/>
          <w:i/>
          <w:iCs/>
          <w:sz w:val="20"/>
          <w:szCs w:val="20"/>
        </w:rPr>
        <w:t>Porostereum</w:t>
      </w:r>
      <w:r w:rsidRPr="006D2C0D">
        <w:rPr>
          <w:rFonts w:eastAsia="宋体" w:cs="Times New Roman"/>
          <w:sz w:val="20"/>
          <w:szCs w:val="20"/>
        </w:rPr>
        <w:t xml:space="preserve"> </w:t>
      </w:r>
      <w:r w:rsidRPr="006D2C0D">
        <w:rPr>
          <w:rFonts w:eastAsia="宋体" w:cs="Times New Roman"/>
          <w:i/>
          <w:iCs/>
          <w:sz w:val="20"/>
          <w:szCs w:val="20"/>
        </w:rPr>
        <w:t>umbrinoalutaceum</w:t>
      </w:r>
      <w:r w:rsidRPr="006D2C0D">
        <w:rPr>
          <w:rFonts w:eastAsia="宋体" w:cs="Times New Roman"/>
          <w:sz w:val="20"/>
          <w:szCs w:val="20"/>
        </w:rPr>
        <w:t xml:space="preserve"> isolated from </w:t>
      </w:r>
      <w:r w:rsidRPr="006D2C0D">
        <w:rPr>
          <w:rFonts w:eastAsia="宋体" w:cs="Times New Roman"/>
          <w:i/>
          <w:iCs/>
          <w:sz w:val="20"/>
          <w:szCs w:val="20"/>
        </w:rPr>
        <w:t>Pleurotus</w:t>
      </w:r>
      <w:r w:rsidRPr="006D2C0D">
        <w:rPr>
          <w:rFonts w:eastAsia="宋体" w:cs="Times New Roman"/>
          <w:sz w:val="20"/>
          <w:szCs w:val="20"/>
        </w:rPr>
        <w:t xml:space="preserve"> </w:t>
      </w:r>
      <w:r w:rsidRPr="006D2C0D">
        <w:rPr>
          <w:rFonts w:eastAsia="宋体" w:cs="Times New Roman"/>
          <w:i/>
          <w:iCs/>
          <w:sz w:val="20"/>
          <w:szCs w:val="20"/>
        </w:rPr>
        <w:t>ostreatus</w:t>
      </w:r>
      <w:r w:rsidRPr="006D2C0D">
        <w:rPr>
          <w:rFonts w:eastAsia="宋体" w:cs="Times New Roman"/>
          <w:sz w:val="20"/>
          <w:szCs w:val="20"/>
        </w:rPr>
        <w:t xml:space="preserve"> fruit body showing root colonization, growth promotion of chilli (Capsicum annuum L.) plant and antagonism against fungal pathogens. Brazilian Journal of Microbiology 55(4):3985-3996. </w:t>
      </w:r>
      <w:hyperlink r:id="rId119" w:history="1">
        <w:r w:rsidRPr="006D2C0D">
          <w:rPr>
            <w:rFonts w:eastAsia="宋体" w:cs="Times New Roman"/>
            <w:sz w:val="20"/>
            <w:szCs w:val="20"/>
          </w:rPr>
          <w:t>https://doi.org/10.1007/s42770-024-01513-9</w:t>
        </w:r>
      </w:hyperlink>
    </w:p>
    <w:p w14:paraId="0E5ADDB7" w14:textId="28DDFFF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Gul SL, Moon YS, Hamayun M, Khan SA, Iqbal A, et al. 2022. </w:t>
      </w:r>
      <w:r w:rsidRPr="006D2C0D">
        <w:rPr>
          <w:rFonts w:eastAsia="宋体" w:cs="Times New Roman"/>
          <w:i/>
          <w:iCs/>
          <w:sz w:val="20"/>
          <w:szCs w:val="20"/>
        </w:rPr>
        <w:t>Porostereum</w:t>
      </w:r>
      <w:r w:rsidRPr="006D2C0D">
        <w:rPr>
          <w:rFonts w:eastAsia="宋体" w:cs="Times New Roman"/>
          <w:sz w:val="20"/>
          <w:szCs w:val="20"/>
        </w:rPr>
        <w:t xml:space="preserve"> </w:t>
      </w:r>
      <w:r w:rsidRPr="006D2C0D">
        <w:rPr>
          <w:rFonts w:eastAsia="宋体" w:cs="Times New Roman"/>
          <w:i/>
          <w:iCs/>
          <w:sz w:val="20"/>
          <w:szCs w:val="20"/>
        </w:rPr>
        <w:t>spadiceum</w:t>
      </w:r>
      <w:r w:rsidRPr="006D2C0D">
        <w:rPr>
          <w:rFonts w:eastAsia="宋体" w:cs="Times New Roman"/>
          <w:sz w:val="20"/>
          <w:szCs w:val="20"/>
        </w:rPr>
        <w:t xml:space="preserve"> AGH786 regulates the growth and metabolites production in </w:t>
      </w:r>
      <w:r w:rsidRPr="006D2C0D">
        <w:rPr>
          <w:rFonts w:eastAsia="宋体" w:cs="Times New Roman"/>
          <w:i/>
          <w:iCs/>
          <w:sz w:val="20"/>
          <w:szCs w:val="20"/>
        </w:rPr>
        <w:t>Triticum</w:t>
      </w:r>
      <w:r w:rsidRPr="006D2C0D">
        <w:rPr>
          <w:rFonts w:eastAsia="宋体" w:cs="Times New Roman"/>
          <w:sz w:val="20"/>
          <w:szCs w:val="20"/>
        </w:rPr>
        <w:t xml:space="preserve"> </w:t>
      </w:r>
      <w:r w:rsidRPr="006D2C0D">
        <w:rPr>
          <w:rFonts w:eastAsia="宋体" w:cs="Times New Roman"/>
          <w:i/>
          <w:iCs/>
          <w:sz w:val="20"/>
          <w:szCs w:val="20"/>
        </w:rPr>
        <w:t>aestivum</w:t>
      </w:r>
      <w:r w:rsidRPr="006D2C0D">
        <w:rPr>
          <w:rFonts w:eastAsia="宋体" w:cs="Times New Roman"/>
          <w:sz w:val="20"/>
          <w:szCs w:val="20"/>
        </w:rPr>
        <w:t xml:space="preserve"> L. Under Salt Stress. Current Microbiology 79(6):159. https://doi.org/10.1007/s00284-022-02853-1</w:t>
      </w:r>
    </w:p>
    <w:p w14:paraId="4EF8650F" w14:textId="2961D2B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Ben Ayed A, Akrout I, Staita K, Albert Q, Santini C, et al. 2024. Genome sequencing of </w:t>
      </w:r>
      <w:r w:rsidRPr="006D2C0D">
        <w:rPr>
          <w:rFonts w:eastAsia="宋体" w:cs="Times New Roman"/>
          <w:i/>
          <w:iCs/>
          <w:sz w:val="20"/>
          <w:szCs w:val="20"/>
        </w:rPr>
        <w:t>Porostereum</w:t>
      </w:r>
      <w:r w:rsidRPr="006D2C0D">
        <w:rPr>
          <w:rFonts w:eastAsia="宋体" w:cs="Times New Roman"/>
          <w:sz w:val="20"/>
          <w:szCs w:val="20"/>
        </w:rPr>
        <w:t xml:space="preserve"> </w:t>
      </w:r>
      <w:r w:rsidRPr="006D2C0D">
        <w:rPr>
          <w:rFonts w:eastAsia="宋体" w:cs="Times New Roman"/>
          <w:i/>
          <w:iCs/>
          <w:sz w:val="20"/>
          <w:szCs w:val="20"/>
        </w:rPr>
        <w:t>spadiceum</w:t>
      </w:r>
      <w:r w:rsidRPr="006D2C0D">
        <w:rPr>
          <w:rFonts w:eastAsia="宋体" w:cs="Times New Roman"/>
          <w:sz w:val="20"/>
          <w:szCs w:val="20"/>
        </w:rPr>
        <w:t xml:space="preserve"> to study the degradation of levofloxacin. Ecotoxicology and Environmental Safety 270:115808. </w:t>
      </w:r>
      <w:hyperlink r:id="rId120" w:history="1">
        <w:r w:rsidRPr="006D2C0D">
          <w:rPr>
            <w:rFonts w:eastAsia="宋体" w:cs="Times New Roman"/>
            <w:sz w:val="20"/>
            <w:szCs w:val="20"/>
          </w:rPr>
          <w:t>https://doi.org/10.1016/j.ecoenv.2023.115808</w:t>
        </w:r>
      </w:hyperlink>
    </w:p>
    <w:p w14:paraId="2A49D767" w14:textId="6ED9821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Choi YS, Seo JY, Lee H, Yoo J, Jung J, et al. 2014. Decolorization and detoxification of wastewater containing industrial dyes by </w:t>
      </w:r>
      <w:r w:rsidRPr="006D2C0D">
        <w:rPr>
          <w:rFonts w:eastAsia="宋体" w:cs="Times New Roman"/>
          <w:i/>
          <w:iCs/>
          <w:sz w:val="20"/>
          <w:szCs w:val="20"/>
        </w:rPr>
        <w:t>Bjerkandera</w:t>
      </w:r>
      <w:r w:rsidRPr="006D2C0D">
        <w:rPr>
          <w:rFonts w:eastAsia="宋体" w:cs="Times New Roman"/>
          <w:sz w:val="20"/>
          <w:szCs w:val="20"/>
        </w:rPr>
        <w:t xml:space="preserve"> </w:t>
      </w:r>
      <w:r w:rsidRPr="006D2C0D">
        <w:rPr>
          <w:rFonts w:eastAsia="宋体" w:cs="Times New Roman"/>
          <w:i/>
          <w:iCs/>
          <w:sz w:val="20"/>
          <w:szCs w:val="20"/>
        </w:rPr>
        <w:t>adusta</w:t>
      </w:r>
      <w:r w:rsidRPr="006D2C0D">
        <w:rPr>
          <w:rFonts w:eastAsia="宋体" w:cs="Times New Roman"/>
          <w:sz w:val="20"/>
          <w:szCs w:val="20"/>
        </w:rPr>
        <w:t xml:space="preserve"> KUC9065. Water Air &amp; Soil Pollution 225(1):1801–1217. </w:t>
      </w:r>
      <w:hyperlink r:id="rId121" w:history="1">
        <w:r w:rsidRPr="006D2C0D">
          <w:rPr>
            <w:rFonts w:eastAsia="宋体" w:cs="Times New Roman"/>
            <w:sz w:val="20"/>
            <w:szCs w:val="20"/>
          </w:rPr>
          <w:t>https://doi.org/10.1007/s11270-013-1801-0</w:t>
        </w:r>
      </w:hyperlink>
    </w:p>
    <w:p w14:paraId="6DD953EC" w14:textId="6F24B8F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Spina F, Tigini V, Romagnolo A, Varese GC. 2018. Bioremediation of landfill leachate with fungi: autochthonous vs. allochthonous strains. Life (Basel) 8(3):27. </w:t>
      </w:r>
      <w:hyperlink r:id="rId122" w:history="1">
        <w:r w:rsidRPr="006D2C0D">
          <w:rPr>
            <w:rFonts w:eastAsia="宋体" w:cs="Times New Roman"/>
            <w:sz w:val="20"/>
            <w:szCs w:val="20"/>
          </w:rPr>
          <w:t>https://doi.org/10.3390/life8030027</w:t>
        </w:r>
      </w:hyperlink>
    </w:p>
    <w:p w14:paraId="457565D7" w14:textId="07B613D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Choi DH, Lee EJ, An GH, Lee KH. 2024. Biodegradation effect of cross-cultivated fungi and edible mushrooms on plastic films. Journal of Mushrooms 22:31–36. https://doi.org/10.14480/JM.2024.22.1.31</w:t>
      </w:r>
    </w:p>
    <w:p w14:paraId="43D0D288" w14:textId="14C9405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Sterniša M, Sabotič J, Klančnik A. 2022. A novel approach using growth curve analysis to distinguish between antimicrobial and anti-biofilm activities against Salmonella. International Journal of Food Microbiology 364:109520. https://doi.org/10.1016/j.ijfoodmicro.2021.109520</w:t>
      </w:r>
    </w:p>
    <w:p w14:paraId="3D2974B0" w14:textId="7FE87B25"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lang w:val="fr-FR"/>
        </w:rPr>
        <w:t xml:space="preserve">Bian LS, Dai YC. 2015. </w:t>
      </w:r>
      <w:r w:rsidRPr="006D2C0D">
        <w:rPr>
          <w:rFonts w:eastAsia="宋体" w:cs="Times New Roman"/>
          <w:sz w:val="20"/>
          <w:szCs w:val="20"/>
        </w:rPr>
        <w:t xml:space="preserve">Mycota and ecology of polypores in eastern Himalayas. </w:t>
      </w:r>
      <w:r w:rsidRPr="006D2C0D">
        <w:rPr>
          <w:rFonts w:eastAsia="宋体" w:cs="Times New Roman"/>
          <w:sz w:val="20"/>
          <w:szCs w:val="20"/>
          <w:lang w:val="pt-BR"/>
        </w:rPr>
        <w:t>Acta Ecologica Sinica 35(5):1554–1563.</w:t>
      </w:r>
    </w:p>
    <w:p w14:paraId="7A6E5023" w14:textId="6D30B04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Zhou HM, Bau T, Si J. 2023. </w:t>
      </w:r>
      <w:r w:rsidRPr="006D2C0D">
        <w:rPr>
          <w:rFonts w:eastAsia="宋体" w:cs="Times New Roman"/>
          <w:sz w:val="20"/>
          <w:szCs w:val="20"/>
        </w:rPr>
        <w:t xml:space="preserve">Morphological and phylogenetic evidence reveal three new </w:t>
      </w:r>
      <w:r w:rsidRPr="006D2C0D">
        <w:rPr>
          <w:rFonts w:eastAsia="宋体" w:cs="Times New Roman"/>
          <w:i/>
          <w:iCs/>
          <w:sz w:val="20"/>
          <w:szCs w:val="20"/>
        </w:rPr>
        <w:t>Pseudohydnum</w:t>
      </w:r>
      <w:r w:rsidRPr="006D2C0D">
        <w:rPr>
          <w:rFonts w:eastAsia="宋体" w:cs="Times New Roman"/>
          <w:sz w:val="20"/>
          <w:szCs w:val="20"/>
        </w:rPr>
        <w:t xml:space="preserve"> (Auriculariales, Basidiomycota) species from North China. </w:t>
      </w:r>
      <w:r w:rsidRPr="006D2C0D">
        <w:rPr>
          <w:rFonts w:eastAsia="宋体" w:cs="Times New Roman"/>
          <w:sz w:val="20"/>
          <w:szCs w:val="20"/>
        </w:rPr>
        <w:lastRenderedPageBreak/>
        <w:t xml:space="preserve">Frontiers in Cellular and Infection Microbiology 13:1139449. </w:t>
      </w:r>
      <w:hyperlink r:id="rId123" w:history="1">
        <w:r w:rsidRPr="006D2C0D">
          <w:rPr>
            <w:rFonts w:eastAsia="宋体" w:cs="Times New Roman"/>
            <w:sz w:val="20"/>
            <w:szCs w:val="20"/>
          </w:rPr>
          <w:t>https://doi.org/10.3389/fcimb.2023.1139449</w:t>
        </w:r>
      </w:hyperlink>
    </w:p>
    <w:p w14:paraId="75054480" w14:textId="6204CCC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Chen YL, Su MS, Zhang LP, Zou Q, Wu F, et al. 2020. </w:t>
      </w:r>
      <w:r w:rsidRPr="006D2C0D">
        <w:rPr>
          <w:rFonts w:eastAsia="宋体" w:cs="Times New Roman"/>
          <w:i/>
          <w:iCs/>
          <w:sz w:val="20"/>
          <w:szCs w:val="20"/>
        </w:rPr>
        <w:t>Pseudohydnum</w:t>
      </w:r>
      <w:r w:rsidRPr="006D2C0D">
        <w:rPr>
          <w:rFonts w:eastAsia="宋体" w:cs="Times New Roman"/>
          <w:sz w:val="20"/>
          <w:szCs w:val="20"/>
        </w:rPr>
        <w:t xml:space="preserve"> </w:t>
      </w:r>
      <w:r w:rsidRPr="006D2C0D">
        <w:rPr>
          <w:rFonts w:eastAsia="宋体" w:cs="Times New Roman"/>
          <w:i/>
          <w:iCs/>
          <w:sz w:val="20"/>
          <w:szCs w:val="20"/>
        </w:rPr>
        <w:t>brunneiceps</w:t>
      </w:r>
      <w:r w:rsidRPr="006D2C0D">
        <w:rPr>
          <w:rFonts w:eastAsia="宋体" w:cs="Times New Roman"/>
          <w:sz w:val="20"/>
          <w:szCs w:val="20"/>
        </w:rPr>
        <w:t xml:space="preserve"> (Auriculariales, Basidiomycota), a new species from Central China. Phytotaxa 441(1):87–94. </w:t>
      </w:r>
      <w:hyperlink r:id="rId124" w:history="1">
        <w:r w:rsidRPr="006D2C0D">
          <w:rPr>
            <w:rFonts w:eastAsia="宋体" w:cs="Times New Roman"/>
            <w:sz w:val="20"/>
            <w:szCs w:val="20"/>
          </w:rPr>
          <w:t>https://doi.org/10.11646/phytotaxa.441.1.8</w:t>
        </w:r>
      </w:hyperlink>
    </w:p>
    <w:p w14:paraId="6621D104" w14:textId="748D0BA6"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t xml:space="preserve">Zhou HM, Liu HG, Gates GM, Wu F, Dai YC, et al. 2022. Phylogeny and diversity of the genus </w:t>
      </w:r>
      <w:r w:rsidRPr="006D2C0D">
        <w:rPr>
          <w:rFonts w:eastAsia="宋体" w:cs="Times New Roman"/>
          <w:i/>
          <w:iCs/>
          <w:sz w:val="20"/>
          <w:szCs w:val="20"/>
        </w:rPr>
        <w:t>Pseudohydnum</w:t>
      </w:r>
      <w:r w:rsidRPr="006D2C0D">
        <w:rPr>
          <w:rFonts w:eastAsia="宋体" w:cs="Times New Roman"/>
          <w:sz w:val="20"/>
          <w:szCs w:val="20"/>
        </w:rPr>
        <w:t xml:space="preserve"> (Auriculariales, Basidiomycota). </w:t>
      </w:r>
      <w:r w:rsidRPr="006D2C0D">
        <w:rPr>
          <w:rFonts w:eastAsia="宋体" w:cs="Times New Roman"/>
          <w:sz w:val="20"/>
          <w:szCs w:val="20"/>
          <w:lang w:val="da-DK"/>
        </w:rPr>
        <w:t xml:space="preserve">Journal of Fungi 8(7):658. </w:t>
      </w:r>
      <w:hyperlink r:id="rId125" w:history="1">
        <w:r w:rsidRPr="006D2C0D">
          <w:rPr>
            <w:rFonts w:eastAsia="宋体" w:cs="Times New Roman"/>
            <w:sz w:val="20"/>
            <w:szCs w:val="20"/>
            <w:lang w:val="da-DK"/>
          </w:rPr>
          <w:t>https://doi.org/10.3390/jof8070658</w:t>
        </w:r>
      </w:hyperlink>
    </w:p>
    <w:p w14:paraId="3A5C83A9" w14:textId="2C668870"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da-DK"/>
        </w:rPr>
        <w:t xml:space="preserve">Nakasone KK, Lindner DL. 2012. </w:t>
      </w:r>
      <w:r w:rsidRPr="006D2C0D">
        <w:rPr>
          <w:rFonts w:eastAsia="宋体" w:cs="Times New Roman"/>
          <w:sz w:val="20"/>
          <w:szCs w:val="20"/>
        </w:rPr>
        <w:t xml:space="preserve">Taxonomy of </w:t>
      </w:r>
      <w:r w:rsidRPr="006D2C0D">
        <w:rPr>
          <w:rFonts w:eastAsia="宋体" w:cs="Times New Roman"/>
          <w:i/>
          <w:iCs/>
          <w:sz w:val="20"/>
          <w:szCs w:val="20"/>
        </w:rPr>
        <w:t>Pseudolagarobasidium</w:t>
      </w:r>
      <w:r w:rsidRPr="006D2C0D">
        <w:rPr>
          <w:rFonts w:eastAsia="宋体" w:cs="Times New Roman"/>
          <w:sz w:val="20"/>
          <w:szCs w:val="20"/>
        </w:rPr>
        <w:t xml:space="preserve"> (Polyporales, Basidiomycota). </w:t>
      </w:r>
      <w:r w:rsidRPr="006D2C0D">
        <w:rPr>
          <w:rFonts w:eastAsia="宋体" w:cs="Times New Roman"/>
          <w:sz w:val="20"/>
          <w:szCs w:val="20"/>
          <w:lang w:val="it-IT"/>
        </w:rPr>
        <w:t xml:space="preserve">Fungal Diversity 55:155–169. </w:t>
      </w:r>
      <w:hyperlink r:id="rId126" w:history="1">
        <w:r w:rsidRPr="006D2C0D">
          <w:rPr>
            <w:rFonts w:eastAsia="宋体" w:cs="Times New Roman"/>
            <w:sz w:val="20"/>
            <w:szCs w:val="20"/>
            <w:lang w:val="it-IT"/>
          </w:rPr>
          <w:t>https://doi.org/10.1007/s13225-012-0161-1</w:t>
        </w:r>
      </w:hyperlink>
    </w:p>
    <w:p w14:paraId="0A33B1E1" w14:textId="1E57E12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Dong JH, Li Q, Su JQ, Zhao CL. 2025. </w:t>
      </w:r>
      <w:r w:rsidRPr="006D2C0D">
        <w:rPr>
          <w:rFonts w:eastAsia="宋体" w:cs="Times New Roman"/>
          <w:i/>
          <w:iCs/>
          <w:sz w:val="20"/>
          <w:szCs w:val="20"/>
        </w:rPr>
        <w:t>Punctochaete</w:t>
      </w:r>
      <w:r w:rsidRPr="006D2C0D">
        <w:rPr>
          <w:rFonts w:eastAsia="宋体" w:cs="Times New Roman"/>
          <w:sz w:val="20"/>
          <w:szCs w:val="20"/>
          <w:lang w:val="da-DK"/>
        </w:rPr>
        <w:t xml:space="preserve"> </w:t>
      </w:r>
      <w:r w:rsidRPr="006D2C0D">
        <w:rPr>
          <w:rFonts w:eastAsia="宋体" w:cs="Times New Roman"/>
          <w:i/>
          <w:iCs/>
          <w:sz w:val="20"/>
          <w:szCs w:val="20"/>
        </w:rPr>
        <w:t>murina</w:t>
      </w:r>
      <w:r w:rsidRPr="006D2C0D">
        <w:rPr>
          <w:rFonts w:eastAsia="宋体" w:cs="Times New Roman"/>
          <w:sz w:val="20"/>
          <w:szCs w:val="20"/>
          <w:lang w:val="da-DK"/>
        </w:rPr>
        <w:t xml:space="preserve"> gen. et sp. nov. </w:t>
      </w:r>
      <w:r w:rsidRPr="006D2C0D">
        <w:rPr>
          <w:rFonts w:eastAsia="宋体" w:cs="Times New Roman"/>
          <w:sz w:val="20"/>
          <w:szCs w:val="20"/>
        </w:rPr>
        <w:t xml:space="preserve">(Agaricomycetes, Basidiomycota) from southwestern China. European Journal of Taxonomy 981:96–113. </w:t>
      </w:r>
      <w:hyperlink r:id="rId127" w:history="1">
        <w:r w:rsidRPr="006D2C0D">
          <w:rPr>
            <w:rFonts w:eastAsia="宋体" w:cs="Times New Roman"/>
            <w:sz w:val="20"/>
            <w:szCs w:val="20"/>
          </w:rPr>
          <w:t>https://doi.org/10.5852/ejt.2025.981.2821</w:t>
        </w:r>
      </w:hyperlink>
    </w:p>
    <w:p w14:paraId="7C3BC326" w14:textId="2DA49794"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rPr>
        <w:t xml:space="preserve">Guan QX, Zhao W, Zhao CL. 2021. A new species of </w:t>
      </w:r>
      <w:r w:rsidRPr="006D2C0D">
        <w:rPr>
          <w:rFonts w:eastAsia="宋体" w:cs="Times New Roman"/>
          <w:i/>
          <w:iCs/>
          <w:sz w:val="20"/>
          <w:szCs w:val="20"/>
        </w:rPr>
        <w:t>Punctularia</w:t>
      </w:r>
      <w:r w:rsidRPr="006D2C0D">
        <w:rPr>
          <w:rFonts w:eastAsia="宋体" w:cs="Times New Roman"/>
          <w:sz w:val="20"/>
          <w:szCs w:val="20"/>
        </w:rPr>
        <w:t xml:space="preserve"> (Punctulariaceae, Basidiomycota) from southwest China. </w:t>
      </w:r>
      <w:r w:rsidRPr="006D2C0D">
        <w:rPr>
          <w:rFonts w:eastAsia="宋体" w:cs="Times New Roman"/>
          <w:sz w:val="20"/>
          <w:szCs w:val="20"/>
          <w:lang w:val="it-IT"/>
        </w:rPr>
        <w:t xml:space="preserve">Phytotaxa 489(3):285–292. </w:t>
      </w:r>
      <w:hyperlink r:id="rId128" w:history="1">
        <w:r w:rsidRPr="006D2C0D">
          <w:rPr>
            <w:rFonts w:eastAsia="宋体" w:cs="Times New Roman"/>
            <w:sz w:val="20"/>
            <w:szCs w:val="20"/>
            <w:lang w:val="it-IT"/>
          </w:rPr>
          <w:t>https://doi.org/10.11646/phytotaxa.489.3.5</w:t>
        </w:r>
      </w:hyperlink>
    </w:p>
    <w:p w14:paraId="1BBA94C6" w14:textId="30E072E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Muhammad A, Chen ML, Li W, Zhao CL. 2025. Morphological characteristics and phylogenetic analysis reveal </w:t>
      </w:r>
      <w:r w:rsidRPr="006D2C0D">
        <w:rPr>
          <w:rFonts w:eastAsia="宋体" w:cs="Times New Roman"/>
          <w:i/>
          <w:iCs/>
          <w:sz w:val="20"/>
          <w:szCs w:val="20"/>
        </w:rPr>
        <w:t>Punctulariopsis</w:t>
      </w:r>
      <w:r w:rsidRPr="006D2C0D">
        <w:rPr>
          <w:rFonts w:eastAsia="宋体" w:cs="Times New Roman"/>
          <w:sz w:val="20"/>
          <w:szCs w:val="20"/>
          <w:lang w:val="it-IT"/>
        </w:rPr>
        <w:t xml:space="preserve"> </w:t>
      </w:r>
      <w:r w:rsidRPr="006D2C0D">
        <w:rPr>
          <w:rFonts w:eastAsia="宋体" w:cs="Times New Roman"/>
          <w:i/>
          <w:iCs/>
          <w:sz w:val="20"/>
          <w:szCs w:val="20"/>
        </w:rPr>
        <w:t>fissurata</w:t>
      </w:r>
      <w:r w:rsidRPr="006D2C0D">
        <w:rPr>
          <w:rFonts w:eastAsia="宋体" w:cs="Times New Roman"/>
          <w:sz w:val="20"/>
          <w:szCs w:val="20"/>
          <w:lang w:val="it-IT"/>
        </w:rPr>
        <w:t xml:space="preserve"> sp. nov.  (Punctulariaceae, Basidiomycota) from Yunnan China. </w:t>
      </w:r>
      <w:r w:rsidRPr="006D2C0D">
        <w:rPr>
          <w:rFonts w:eastAsia="宋体" w:cs="Times New Roman"/>
          <w:sz w:val="20"/>
          <w:szCs w:val="20"/>
        </w:rPr>
        <w:t xml:space="preserve">New Zealand Journal of Botany 63:342–353. </w:t>
      </w:r>
      <w:hyperlink r:id="rId129" w:history="1">
        <w:r w:rsidRPr="006D2C0D">
          <w:rPr>
            <w:rFonts w:eastAsia="宋体" w:cs="Times New Roman"/>
            <w:sz w:val="20"/>
            <w:szCs w:val="20"/>
          </w:rPr>
          <w:t>https://doi.org/10.1080/0028825X.2025.2461587</w:t>
        </w:r>
      </w:hyperlink>
    </w:p>
    <w:p w14:paraId="5FEA2F18" w14:textId="1712374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Wang DM, Chen YP. 2018. </w:t>
      </w:r>
      <w:r w:rsidRPr="006D2C0D">
        <w:rPr>
          <w:rFonts w:eastAsia="宋体" w:cs="Times New Roman"/>
          <w:i/>
          <w:iCs/>
          <w:sz w:val="20"/>
          <w:szCs w:val="20"/>
        </w:rPr>
        <w:t>Purpureocorticium</w:t>
      </w:r>
      <w:r w:rsidRPr="006D2C0D">
        <w:rPr>
          <w:rFonts w:eastAsia="宋体" w:cs="Times New Roman"/>
          <w:sz w:val="20"/>
          <w:szCs w:val="20"/>
        </w:rPr>
        <w:t xml:space="preserve"> </w:t>
      </w:r>
      <w:r w:rsidRPr="006D2C0D">
        <w:rPr>
          <w:rFonts w:eastAsia="宋体" w:cs="Times New Roman"/>
          <w:i/>
          <w:iCs/>
          <w:sz w:val="20"/>
          <w:szCs w:val="20"/>
        </w:rPr>
        <w:t>microsporum</w:t>
      </w:r>
      <w:r w:rsidRPr="006D2C0D">
        <w:rPr>
          <w:rFonts w:eastAsia="宋体" w:cs="Times New Roman"/>
          <w:sz w:val="20"/>
          <w:szCs w:val="20"/>
        </w:rPr>
        <w:t xml:space="preserve"> (Basidiomycota) gen. et sp. nov. from East Asia. Mycological Progress 17:357–364. </w:t>
      </w:r>
      <w:hyperlink r:id="rId130" w:history="1">
        <w:r w:rsidRPr="006D2C0D">
          <w:rPr>
            <w:rFonts w:eastAsia="宋体" w:cs="Times New Roman"/>
            <w:sz w:val="20"/>
            <w:szCs w:val="20"/>
          </w:rPr>
          <w:t>https://doi.org/10.1007/s11557-017-1362-5</w:t>
        </w:r>
      </w:hyperlink>
    </w:p>
    <w:p w14:paraId="361D8A47" w14:textId="024B1FD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Wibowo M, Prachyawarakorn V, Aree T, Mahidol C, Ruchirawat S, et al. 2016. Cytotoxic sesquiterpenes from the endophytic fungus </w:t>
      </w:r>
      <w:r w:rsidRPr="006D2C0D">
        <w:rPr>
          <w:rFonts w:eastAsia="宋体" w:cs="Times New Roman"/>
          <w:i/>
          <w:iCs/>
          <w:sz w:val="20"/>
          <w:szCs w:val="20"/>
        </w:rPr>
        <w:t>Pseudolagarobasidium</w:t>
      </w:r>
      <w:r w:rsidRPr="006D2C0D">
        <w:rPr>
          <w:rFonts w:eastAsia="宋体" w:cs="Times New Roman"/>
          <w:sz w:val="20"/>
          <w:szCs w:val="20"/>
        </w:rPr>
        <w:t xml:space="preserve"> </w:t>
      </w:r>
      <w:r w:rsidRPr="006D2C0D">
        <w:rPr>
          <w:rFonts w:eastAsia="宋体" w:cs="Times New Roman"/>
          <w:i/>
          <w:iCs/>
          <w:sz w:val="20"/>
          <w:szCs w:val="20"/>
        </w:rPr>
        <w:t>acaciicola</w:t>
      </w:r>
      <w:r w:rsidRPr="006D2C0D">
        <w:rPr>
          <w:rFonts w:eastAsia="宋体" w:cs="Times New Roman"/>
          <w:sz w:val="20"/>
          <w:szCs w:val="20"/>
        </w:rPr>
        <w:t xml:space="preserve">. Phytochemistry 122:126–138. </w:t>
      </w:r>
      <w:hyperlink r:id="rId131" w:history="1">
        <w:r w:rsidRPr="006D2C0D">
          <w:rPr>
            <w:rFonts w:eastAsia="宋体" w:cs="Times New Roman"/>
            <w:sz w:val="20"/>
            <w:szCs w:val="20"/>
          </w:rPr>
          <w:t>https://doi.org/10.1016/j.phytochem.2015.11.016</w:t>
        </w:r>
      </w:hyperlink>
    </w:p>
    <w:p w14:paraId="264EA87A" w14:textId="54B02D9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Kotzé LJD, Wood AR, Lennox CL. 2015. Risk assessment of the Acacia cyclops dieback pathogen </w:t>
      </w:r>
      <w:r w:rsidRPr="006D2C0D">
        <w:rPr>
          <w:rFonts w:eastAsia="宋体" w:cs="Times New Roman"/>
          <w:i/>
          <w:iCs/>
          <w:sz w:val="20"/>
          <w:szCs w:val="20"/>
        </w:rPr>
        <w:t>Pseudolagarobasidium</w:t>
      </w:r>
      <w:r w:rsidRPr="006D2C0D">
        <w:rPr>
          <w:rFonts w:eastAsia="宋体" w:cs="Times New Roman"/>
          <w:sz w:val="20"/>
          <w:szCs w:val="20"/>
        </w:rPr>
        <w:t xml:space="preserve"> </w:t>
      </w:r>
      <w:r w:rsidRPr="006D2C0D">
        <w:rPr>
          <w:rFonts w:eastAsia="宋体" w:cs="Times New Roman"/>
          <w:i/>
          <w:iCs/>
          <w:sz w:val="20"/>
          <w:szCs w:val="20"/>
        </w:rPr>
        <w:t>acaciicola</w:t>
      </w:r>
      <w:r w:rsidRPr="006D2C0D">
        <w:rPr>
          <w:rFonts w:eastAsia="宋体" w:cs="Times New Roman"/>
          <w:sz w:val="20"/>
          <w:szCs w:val="20"/>
        </w:rPr>
        <w:t xml:space="preserve"> as a mycoherbicide in South African strandveld and limestone fynbos. Biological Control 82:52–60. </w:t>
      </w:r>
      <w:hyperlink r:id="rId132" w:history="1">
        <w:r w:rsidRPr="006D2C0D">
          <w:rPr>
            <w:rFonts w:eastAsia="宋体" w:cs="Times New Roman"/>
            <w:sz w:val="20"/>
            <w:szCs w:val="20"/>
          </w:rPr>
          <w:t>https://doi.org/10.1016/j.biocontrol.2014.12.011</w:t>
        </w:r>
      </w:hyperlink>
    </w:p>
    <w:p w14:paraId="32A20C44" w14:textId="2425AED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Ridtibud S, Suwannasai N, Sawasdee A, Champreda V, Phosri C, et al.2023. Screening of white-rot fungi isolates for decolorization of pulp and paper mill effluent and assessment of biodegradation and biosorption processes. Current Microbiology 80(11):350. </w:t>
      </w:r>
      <w:hyperlink r:id="rId133" w:history="1">
        <w:r w:rsidRPr="006D2C0D">
          <w:rPr>
            <w:rFonts w:eastAsia="宋体" w:cs="Times New Roman"/>
            <w:sz w:val="20"/>
            <w:szCs w:val="20"/>
          </w:rPr>
          <w:t>https://doi.org/10.1007/s00284-023-03464-0</w:t>
        </w:r>
      </w:hyperlink>
    </w:p>
    <w:p w14:paraId="0DBD4C2C" w14:textId="7ADA4F6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Thakur S, Gupte A. 2015. Optimization and hyper production of laccase from novel agaricomycete </w:t>
      </w:r>
      <w:r w:rsidRPr="006D2C0D">
        <w:rPr>
          <w:rFonts w:eastAsia="宋体" w:cs="Times New Roman"/>
          <w:i/>
          <w:iCs/>
          <w:sz w:val="20"/>
          <w:szCs w:val="20"/>
        </w:rPr>
        <w:t>Pseudolagarobasidium</w:t>
      </w:r>
      <w:r w:rsidRPr="006D2C0D">
        <w:rPr>
          <w:rFonts w:eastAsia="宋体" w:cs="Times New Roman"/>
          <w:sz w:val="20"/>
          <w:szCs w:val="20"/>
        </w:rPr>
        <w:t xml:space="preserve"> </w:t>
      </w:r>
      <w:r w:rsidRPr="006D2C0D">
        <w:rPr>
          <w:rFonts w:eastAsia="宋体" w:cs="Times New Roman"/>
          <w:i/>
          <w:iCs/>
          <w:sz w:val="20"/>
          <w:szCs w:val="20"/>
        </w:rPr>
        <w:t>acaciicola</w:t>
      </w:r>
      <w:r w:rsidRPr="006D2C0D">
        <w:rPr>
          <w:rFonts w:eastAsia="宋体" w:cs="Times New Roman"/>
          <w:sz w:val="20"/>
          <w:szCs w:val="20"/>
        </w:rPr>
        <w:t xml:space="preserve"> AGST3 and its application in in vitro decolorization of dyes. Annals of Microbiology 65(1):185–196. https://doi.org/10.1007/s13213-014-0849-4</w:t>
      </w:r>
    </w:p>
    <w:p w14:paraId="321FE1B1" w14:textId="5DF4291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Hwang BS, Lee IK, Yun BS. 2016. New p-terphenyls from the fruiting bodies of </w:t>
      </w:r>
      <w:r w:rsidRPr="006D2C0D">
        <w:rPr>
          <w:rFonts w:eastAsia="宋体" w:cs="Times New Roman"/>
          <w:i/>
          <w:iCs/>
          <w:sz w:val="20"/>
          <w:szCs w:val="20"/>
        </w:rPr>
        <w:t>Pseudomerulius</w:t>
      </w:r>
      <w:r w:rsidRPr="006D2C0D">
        <w:rPr>
          <w:rFonts w:eastAsia="宋体" w:cs="Times New Roman"/>
          <w:sz w:val="20"/>
          <w:szCs w:val="20"/>
        </w:rPr>
        <w:t xml:space="preserve"> </w:t>
      </w:r>
      <w:r w:rsidRPr="006D2C0D">
        <w:rPr>
          <w:rFonts w:eastAsia="宋体" w:cs="Times New Roman"/>
          <w:i/>
          <w:iCs/>
          <w:sz w:val="20"/>
          <w:szCs w:val="20"/>
        </w:rPr>
        <w:t>curtisii</w:t>
      </w:r>
      <w:r w:rsidRPr="006D2C0D">
        <w:rPr>
          <w:rFonts w:eastAsia="宋体" w:cs="Times New Roman"/>
          <w:sz w:val="20"/>
          <w:szCs w:val="20"/>
        </w:rPr>
        <w:t xml:space="preserve"> and their antioxidant activity. Journal of Antibiotics 69(5):400–402. </w:t>
      </w:r>
      <w:hyperlink r:id="rId134" w:history="1">
        <w:r w:rsidRPr="006D2C0D">
          <w:rPr>
            <w:rFonts w:eastAsia="宋体" w:cs="Times New Roman"/>
            <w:sz w:val="20"/>
            <w:szCs w:val="20"/>
          </w:rPr>
          <w:t>https://doi.org/10.1038/ja.2015.117</w:t>
        </w:r>
      </w:hyperlink>
      <w:r w:rsidRPr="006D2C0D">
        <w:rPr>
          <w:rFonts w:eastAsia="宋体" w:cs="Times New Roman"/>
          <w:sz w:val="20"/>
          <w:szCs w:val="20"/>
        </w:rPr>
        <w:t>.</w:t>
      </w:r>
    </w:p>
    <w:p w14:paraId="0C221580" w14:textId="4CBBDC0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lastRenderedPageBreak/>
        <w:t xml:space="preserve">Acero D, Khan FST, Medina-Ortiz AJ, Rivero-Cruz I, Huzefa A. Raja, et al. 2022. New terpenoids from the corticioid fungus </w:t>
      </w:r>
      <w:r w:rsidRPr="006D2C0D">
        <w:rPr>
          <w:rFonts w:eastAsia="宋体" w:cs="Times New Roman"/>
          <w:i/>
          <w:iCs/>
          <w:sz w:val="20"/>
          <w:szCs w:val="20"/>
        </w:rPr>
        <w:t>Punctularia</w:t>
      </w:r>
      <w:r w:rsidRPr="006D2C0D">
        <w:rPr>
          <w:rFonts w:eastAsia="宋体" w:cs="Times New Roman"/>
          <w:sz w:val="20"/>
          <w:szCs w:val="20"/>
        </w:rPr>
        <w:t xml:space="preserve"> </w:t>
      </w:r>
      <w:r w:rsidRPr="006D2C0D">
        <w:rPr>
          <w:rFonts w:eastAsia="宋体" w:cs="Times New Roman"/>
          <w:i/>
          <w:iCs/>
          <w:sz w:val="20"/>
          <w:szCs w:val="20"/>
        </w:rPr>
        <w:t>atropurpurascens</w:t>
      </w:r>
      <w:r w:rsidRPr="006D2C0D">
        <w:rPr>
          <w:rFonts w:eastAsia="宋体" w:cs="Times New Roman"/>
          <w:sz w:val="20"/>
          <w:szCs w:val="20"/>
        </w:rPr>
        <w:t xml:space="preserve"> and their antimycobacterial evaluation. Planta Medica 88(9-10):729–734. https://doi.org/10.1055/a-1786-8072</w:t>
      </w:r>
    </w:p>
    <w:p w14:paraId="129F8CF2" w14:textId="4B5310E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Anke H, Casser I, Steglich W, Pommer EH. 1987. Antibiotics from basidiomycetes. 26. Phlebiakauranol aldehyde an antifungal and cytotoxic metabolite from </w:t>
      </w:r>
      <w:r w:rsidRPr="006D2C0D">
        <w:rPr>
          <w:rFonts w:eastAsia="宋体" w:cs="Times New Roman"/>
          <w:i/>
          <w:iCs/>
          <w:sz w:val="20"/>
          <w:szCs w:val="20"/>
        </w:rPr>
        <w:t>Punctularia</w:t>
      </w:r>
      <w:r w:rsidRPr="006D2C0D">
        <w:rPr>
          <w:rFonts w:eastAsia="宋体" w:cs="Times New Roman"/>
          <w:sz w:val="20"/>
          <w:szCs w:val="20"/>
        </w:rPr>
        <w:t xml:space="preserve"> </w:t>
      </w:r>
      <w:r w:rsidRPr="006D2C0D">
        <w:rPr>
          <w:rFonts w:eastAsia="宋体" w:cs="Times New Roman"/>
          <w:i/>
          <w:iCs/>
          <w:sz w:val="20"/>
          <w:szCs w:val="20"/>
        </w:rPr>
        <w:t>atropurpurascens</w:t>
      </w:r>
      <w:r w:rsidRPr="006D2C0D">
        <w:rPr>
          <w:rFonts w:eastAsia="宋体" w:cs="Times New Roman"/>
          <w:sz w:val="20"/>
          <w:szCs w:val="20"/>
        </w:rPr>
        <w:t xml:space="preserve">. Journal of Antibiotics 40(4):443–449. </w:t>
      </w:r>
      <w:hyperlink r:id="rId135" w:history="1">
        <w:r w:rsidRPr="006D2C0D">
          <w:rPr>
            <w:rFonts w:eastAsia="宋体" w:cs="Times New Roman"/>
            <w:sz w:val="20"/>
            <w:szCs w:val="20"/>
          </w:rPr>
          <w:t>https://doi.org/10.7164/antibiotics.40.443</w:t>
        </w:r>
      </w:hyperlink>
    </w:p>
    <w:p w14:paraId="0DEED14C" w14:textId="590FB9AD"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t xml:space="preserve">Young D, Rice J, Martin R, Lindquist E, Lipzen A, et al. 2015. Degradation of bunker C fuel oil by white-rot fungi in sawdust cultures suggests potential applications in bioremediation. </w:t>
      </w:r>
      <w:r w:rsidRPr="006D2C0D">
        <w:rPr>
          <w:rFonts w:eastAsia="宋体" w:cs="Times New Roman"/>
          <w:sz w:val="20"/>
          <w:szCs w:val="20"/>
          <w:lang w:val="da-DK"/>
        </w:rPr>
        <w:t xml:space="preserve">PLoS One 10(6):e0130381. </w:t>
      </w:r>
      <w:hyperlink r:id="rId136" w:history="1">
        <w:r w:rsidRPr="006D2C0D">
          <w:rPr>
            <w:rFonts w:eastAsia="宋体" w:cs="Times New Roman"/>
            <w:sz w:val="20"/>
            <w:szCs w:val="20"/>
            <w:lang w:val="da-DK"/>
          </w:rPr>
          <w:t>https://doi.org/10.1371/journal.pone.0130381</w:t>
        </w:r>
      </w:hyperlink>
    </w:p>
    <w:p w14:paraId="1DDFF8A0" w14:textId="494AE3BE"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lang w:val="da-DK"/>
        </w:rPr>
        <w:t xml:space="preserve">Fabian K, Lorenzen K, Anke T, Johansson M, Sterner O, et al. 1998. </w:t>
      </w:r>
      <w:r w:rsidRPr="006D2C0D">
        <w:rPr>
          <w:rFonts w:eastAsia="宋体" w:cs="Times New Roman"/>
          <w:sz w:val="20"/>
          <w:szCs w:val="20"/>
        </w:rPr>
        <w:t xml:space="preserve">Five new bioactive sesquiterpenes from the fungus </w:t>
      </w:r>
      <w:r w:rsidRPr="006D2C0D">
        <w:rPr>
          <w:rFonts w:eastAsia="宋体" w:cs="Times New Roman"/>
          <w:i/>
          <w:iCs/>
          <w:sz w:val="20"/>
          <w:szCs w:val="20"/>
        </w:rPr>
        <w:t>Radulomyces</w:t>
      </w:r>
      <w:r w:rsidRPr="006D2C0D">
        <w:rPr>
          <w:rFonts w:eastAsia="宋体" w:cs="Times New Roman"/>
          <w:sz w:val="20"/>
          <w:szCs w:val="20"/>
        </w:rPr>
        <w:t xml:space="preserve"> </w:t>
      </w:r>
      <w:r w:rsidRPr="006D2C0D">
        <w:rPr>
          <w:rFonts w:eastAsia="宋体" w:cs="Times New Roman"/>
          <w:i/>
          <w:iCs/>
          <w:sz w:val="20"/>
          <w:szCs w:val="20"/>
        </w:rPr>
        <w:t>confluens</w:t>
      </w:r>
      <w:r w:rsidRPr="006D2C0D">
        <w:rPr>
          <w:rFonts w:eastAsia="宋体" w:cs="Times New Roman"/>
          <w:sz w:val="20"/>
          <w:szCs w:val="20"/>
        </w:rPr>
        <w:t xml:space="preserve"> (Fr.) Christ. Journal of Biosciences: Zeitschrift für Naturforschung C 53(11-12):939–945. </w:t>
      </w:r>
      <w:hyperlink r:id="rId137" w:history="1">
        <w:r w:rsidRPr="006D2C0D">
          <w:rPr>
            <w:rFonts w:eastAsia="宋体" w:cs="Times New Roman"/>
            <w:sz w:val="20"/>
            <w:szCs w:val="20"/>
            <w:lang w:val="da-DK"/>
          </w:rPr>
          <w:t>https://doi.org/10.1515/znc-1998-11-1201</w:t>
        </w:r>
      </w:hyperlink>
    </w:p>
    <w:p w14:paraId="3451C574" w14:textId="70174F5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Lee SM, Koo BW, Choi DH, Lee HW, Choi IG, et al. 2004. </w:t>
      </w:r>
      <w:r w:rsidRPr="006D2C0D">
        <w:rPr>
          <w:rFonts w:eastAsia="宋体" w:cs="Times New Roman"/>
          <w:sz w:val="20"/>
          <w:szCs w:val="20"/>
        </w:rPr>
        <w:t xml:space="preserve">Biodegradation of 4-t-octylphenol by </w:t>
      </w:r>
      <w:r w:rsidRPr="006D2C0D">
        <w:rPr>
          <w:rFonts w:eastAsia="宋体" w:cs="Times New Roman"/>
          <w:i/>
          <w:iCs/>
          <w:sz w:val="20"/>
          <w:szCs w:val="20"/>
        </w:rPr>
        <w:t>Basidioradulum</w:t>
      </w:r>
      <w:r w:rsidRPr="006D2C0D">
        <w:rPr>
          <w:rFonts w:eastAsia="宋体" w:cs="Times New Roman"/>
          <w:sz w:val="20"/>
          <w:szCs w:val="20"/>
        </w:rPr>
        <w:t xml:space="preserve"> </w:t>
      </w:r>
      <w:r w:rsidRPr="006D2C0D">
        <w:rPr>
          <w:rFonts w:eastAsia="宋体" w:cs="Times New Roman"/>
          <w:i/>
          <w:iCs/>
          <w:sz w:val="20"/>
          <w:szCs w:val="20"/>
        </w:rPr>
        <w:t>molare</w:t>
      </w:r>
      <w:r w:rsidRPr="006D2C0D">
        <w:rPr>
          <w:rFonts w:eastAsia="宋体" w:cs="Times New Roman"/>
          <w:sz w:val="20"/>
          <w:szCs w:val="20"/>
        </w:rPr>
        <w:t xml:space="preserve"> and </w:t>
      </w:r>
      <w:r w:rsidRPr="006D2C0D">
        <w:rPr>
          <w:rFonts w:eastAsia="宋体" w:cs="Times New Roman"/>
          <w:i/>
          <w:iCs/>
          <w:sz w:val="20"/>
          <w:szCs w:val="20"/>
        </w:rPr>
        <w:t>Schizopora</w:t>
      </w:r>
      <w:r w:rsidRPr="006D2C0D">
        <w:rPr>
          <w:rFonts w:eastAsia="宋体" w:cs="Times New Roman"/>
          <w:sz w:val="20"/>
          <w:szCs w:val="20"/>
        </w:rPr>
        <w:t xml:space="preserve"> </w:t>
      </w:r>
      <w:r w:rsidRPr="006D2C0D">
        <w:rPr>
          <w:rFonts w:eastAsia="宋体" w:cs="Times New Roman"/>
          <w:i/>
          <w:iCs/>
          <w:sz w:val="20"/>
          <w:szCs w:val="20"/>
        </w:rPr>
        <w:t>paradoxa</w:t>
      </w:r>
      <w:r w:rsidRPr="006D2C0D">
        <w:rPr>
          <w:rFonts w:eastAsia="宋体" w:cs="Times New Roman"/>
          <w:sz w:val="20"/>
          <w:szCs w:val="20"/>
        </w:rPr>
        <w:t xml:space="preserve"> and estrogenecity reduction of its metabolites. Journal of the Korean Wood Science and Technology 32:27–35.</w:t>
      </w:r>
    </w:p>
    <w:p w14:paraId="4010B6E0" w14:textId="63C3F83E"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Chen DX, Zhang SH, Yang R, Li CJ, Yan ML, et al. 2025. Molecular phylogeny and morphology reveal a new species of </w:t>
      </w:r>
      <w:r w:rsidRPr="006D2C0D">
        <w:rPr>
          <w:rFonts w:eastAsia="宋体" w:cs="Times New Roman"/>
          <w:i/>
          <w:iCs/>
          <w:sz w:val="20"/>
          <w:szCs w:val="20"/>
        </w:rPr>
        <w:t>Radulomyces</w:t>
      </w:r>
      <w:r w:rsidRPr="006D2C0D">
        <w:rPr>
          <w:rFonts w:eastAsia="宋体" w:cs="Times New Roman"/>
          <w:sz w:val="20"/>
          <w:szCs w:val="20"/>
        </w:rPr>
        <w:t xml:space="preserve"> (Radulomycetaceae, Agaricales) from Southwestern China. </w:t>
      </w:r>
      <w:r w:rsidRPr="006D2C0D">
        <w:rPr>
          <w:rFonts w:eastAsia="宋体" w:cs="Times New Roman"/>
          <w:sz w:val="20"/>
          <w:szCs w:val="20"/>
          <w:lang w:val="pt-BR"/>
        </w:rPr>
        <w:t xml:space="preserve">Phytotaxa 696:205–216. </w:t>
      </w:r>
      <w:hyperlink r:id="rId138" w:history="1">
        <w:r w:rsidRPr="006D2C0D">
          <w:rPr>
            <w:rFonts w:eastAsia="宋体" w:cs="Times New Roman"/>
            <w:sz w:val="20"/>
            <w:szCs w:val="20"/>
            <w:lang w:val="pt-BR"/>
          </w:rPr>
          <w:t>https://doi.org/10.11646/phytotaxa.696.3.1</w:t>
        </w:r>
      </w:hyperlink>
    </w:p>
    <w:p w14:paraId="5C449101" w14:textId="0354B58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Gu JY, Zhao CL. 2022. </w:t>
      </w:r>
      <w:r w:rsidRPr="006D2C0D">
        <w:rPr>
          <w:rFonts w:eastAsia="宋体" w:cs="Times New Roman"/>
          <w:i/>
          <w:iCs/>
          <w:sz w:val="20"/>
          <w:szCs w:val="20"/>
        </w:rPr>
        <w:t>Ramaricium</w:t>
      </w:r>
      <w:r w:rsidRPr="006D2C0D">
        <w:rPr>
          <w:rFonts w:eastAsia="宋体" w:cs="Times New Roman"/>
          <w:sz w:val="20"/>
          <w:szCs w:val="20"/>
          <w:lang w:val="pt-BR"/>
        </w:rPr>
        <w:t xml:space="preserve"> </w:t>
      </w:r>
      <w:r w:rsidRPr="006D2C0D">
        <w:rPr>
          <w:rFonts w:eastAsia="宋体" w:cs="Times New Roman"/>
          <w:i/>
          <w:iCs/>
          <w:sz w:val="20"/>
          <w:szCs w:val="20"/>
        </w:rPr>
        <w:t>yunnanense</w:t>
      </w:r>
      <w:r w:rsidRPr="006D2C0D">
        <w:rPr>
          <w:rFonts w:eastAsia="宋体" w:cs="Times New Roman"/>
          <w:sz w:val="20"/>
          <w:szCs w:val="20"/>
          <w:lang w:val="pt-BR"/>
        </w:rPr>
        <w:t xml:space="preserve"> sp. nov. (Gomphaceae, Gomphales) from China. Phytotaxa 573(1):123–130.  </w:t>
      </w:r>
      <w:hyperlink r:id="rId139" w:history="1">
        <w:r w:rsidRPr="006D2C0D">
          <w:rPr>
            <w:rFonts w:eastAsia="宋体" w:cs="Times New Roman"/>
            <w:sz w:val="20"/>
            <w:szCs w:val="20"/>
          </w:rPr>
          <w:t>https://doi.org/10.11646/phytotaxa.573.1.8</w:t>
        </w:r>
      </w:hyperlink>
    </w:p>
    <w:p w14:paraId="4D7BC734" w14:textId="2559DBDF"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Cai J, Zhang W, Liu HG, Zhao CL. 2023. </w:t>
      </w:r>
      <w:r w:rsidRPr="006D2C0D">
        <w:rPr>
          <w:rFonts w:eastAsia="宋体" w:cs="Times New Roman"/>
          <w:i/>
          <w:iCs/>
          <w:sz w:val="20"/>
          <w:szCs w:val="20"/>
        </w:rPr>
        <w:t>Resinicium</w:t>
      </w:r>
      <w:r w:rsidRPr="006D2C0D">
        <w:rPr>
          <w:rFonts w:eastAsia="宋体" w:cs="Times New Roman"/>
          <w:sz w:val="20"/>
          <w:szCs w:val="20"/>
        </w:rPr>
        <w:t xml:space="preserve"> </w:t>
      </w:r>
      <w:r w:rsidRPr="006D2C0D">
        <w:rPr>
          <w:rFonts w:eastAsia="宋体" w:cs="Times New Roman"/>
          <w:i/>
          <w:iCs/>
          <w:sz w:val="20"/>
          <w:szCs w:val="20"/>
        </w:rPr>
        <w:t>yunnanense</w:t>
      </w:r>
      <w:r w:rsidRPr="006D2C0D">
        <w:rPr>
          <w:rFonts w:eastAsia="宋体" w:cs="Times New Roman"/>
          <w:sz w:val="20"/>
          <w:szCs w:val="20"/>
        </w:rPr>
        <w:t xml:space="preserve"> sp. nov. (Resiniciaceae, Hymenochaetales), a new wood-inhabiting fungal species from southern China. </w:t>
      </w:r>
      <w:r w:rsidRPr="006D2C0D">
        <w:rPr>
          <w:rFonts w:eastAsia="宋体" w:cs="Times New Roman"/>
          <w:sz w:val="20"/>
          <w:szCs w:val="20"/>
          <w:lang w:val="pt-BR"/>
        </w:rPr>
        <w:t xml:space="preserve">Nova Hedwigia 116:313–324. </w:t>
      </w:r>
      <w:hyperlink r:id="rId140" w:history="1">
        <w:r w:rsidRPr="006D2C0D">
          <w:rPr>
            <w:rFonts w:eastAsia="宋体" w:cs="Times New Roman"/>
            <w:sz w:val="20"/>
            <w:szCs w:val="20"/>
            <w:lang w:val="pt-BR"/>
          </w:rPr>
          <w:t>https://doi.org/10.1127/nova_hedwigia/2023/0876</w:t>
        </w:r>
      </w:hyperlink>
    </w:p>
    <w:p w14:paraId="2095E8B0" w14:textId="0EFD4557"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rPr>
        <w:t xml:space="preserve">Becker U, Anke T, Sterner O. 1994. A novel halogenated compound possessing antibiotic and cytotoxic activities isolated from the fungus </w:t>
      </w:r>
      <w:r w:rsidRPr="006D2C0D">
        <w:rPr>
          <w:rFonts w:eastAsia="宋体" w:cs="Times New Roman"/>
          <w:i/>
          <w:iCs/>
          <w:sz w:val="20"/>
          <w:szCs w:val="20"/>
        </w:rPr>
        <w:t>Resinicium</w:t>
      </w:r>
      <w:r w:rsidRPr="006D2C0D">
        <w:rPr>
          <w:rFonts w:eastAsia="宋体" w:cs="Times New Roman"/>
          <w:sz w:val="20"/>
          <w:szCs w:val="20"/>
        </w:rPr>
        <w:t xml:space="preserve"> </w:t>
      </w:r>
      <w:r w:rsidRPr="006D2C0D">
        <w:rPr>
          <w:rFonts w:eastAsia="宋体" w:cs="Times New Roman"/>
          <w:i/>
          <w:iCs/>
          <w:sz w:val="20"/>
          <w:szCs w:val="20"/>
        </w:rPr>
        <w:t>pinicola</w:t>
      </w:r>
      <w:r w:rsidRPr="006D2C0D">
        <w:rPr>
          <w:rFonts w:eastAsia="宋体" w:cs="Times New Roman"/>
          <w:sz w:val="20"/>
          <w:szCs w:val="20"/>
        </w:rPr>
        <w:t xml:space="preserve"> (J. Erikss.) </w:t>
      </w:r>
      <w:r w:rsidRPr="006D2C0D">
        <w:rPr>
          <w:rFonts w:eastAsia="宋体" w:cs="Times New Roman"/>
          <w:sz w:val="20"/>
          <w:szCs w:val="20"/>
          <w:lang w:val="da-DK"/>
        </w:rPr>
        <w:t xml:space="preserve">Erikss. &amp; Hjortst. Zeitschrift für Naturforschung C 49(11-12):772–774. </w:t>
      </w:r>
      <w:hyperlink r:id="rId141" w:history="1">
        <w:r w:rsidRPr="006D2C0D">
          <w:rPr>
            <w:rFonts w:eastAsia="宋体" w:cs="Times New Roman"/>
            <w:sz w:val="20"/>
            <w:szCs w:val="20"/>
            <w:lang w:val="da-DK"/>
          </w:rPr>
          <w:t>https://doi.org/10.1515/znc-1994-11-1212</w:t>
        </w:r>
      </w:hyperlink>
    </w:p>
    <w:p w14:paraId="320C76C3" w14:textId="6883450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Holmer L, Stenlid J. 1997. </w:t>
      </w:r>
      <w:r w:rsidRPr="006D2C0D">
        <w:rPr>
          <w:rFonts w:eastAsia="宋体" w:cs="Times New Roman"/>
          <w:i/>
          <w:iCs/>
          <w:sz w:val="20"/>
          <w:szCs w:val="20"/>
        </w:rPr>
        <w:t>Resinicium</w:t>
      </w:r>
      <w:r w:rsidRPr="006D2C0D">
        <w:rPr>
          <w:rFonts w:eastAsia="宋体" w:cs="Times New Roman"/>
          <w:sz w:val="20"/>
          <w:szCs w:val="20"/>
        </w:rPr>
        <w:t xml:space="preserve"> </w:t>
      </w:r>
      <w:r w:rsidRPr="006D2C0D">
        <w:rPr>
          <w:rFonts w:eastAsia="宋体" w:cs="Times New Roman"/>
          <w:i/>
          <w:iCs/>
          <w:sz w:val="20"/>
          <w:szCs w:val="20"/>
        </w:rPr>
        <w:t>bicolor</w:t>
      </w:r>
      <w:r w:rsidRPr="006D2C0D">
        <w:rPr>
          <w:rFonts w:eastAsia="宋体" w:cs="Times New Roman"/>
          <w:sz w:val="20"/>
          <w:szCs w:val="20"/>
        </w:rPr>
        <w:t xml:space="preserve">, a potential biological control agent for </w:t>
      </w:r>
      <w:r w:rsidRPr="006D2C0D">
        <w:rPr>
          <w:rFonts w:eastAsia="宋体" w:cs="Times New Roman"/>
          <w:i/>
          <w:iCs/>
          <w:sz w:val="20"/>
          <w:szCs w:val="20"/>
        </w:rPr>
        <w:t>Heterobasidion</w:t>
      </w:r>
      <w:r w:rsidRPr="006D2C0D">
        <w:rPr>
          <w:rFonts w:eastAsia="宋体" w:cs="Times New Roman"/>
          <w:sz w:val="20"/>
          <w:szCs w:val="20"/>
        </w:rPr>
        <w:t xml:space="preserve"> </w:t>
      </w:r>
      <w:r w:rsidRPr="006D2C0D">
        <w:rPr>
          <w:rFonts w:eastAsia="宋体" w:cs="Times New Roman"/>
          <w:i/>
          <w:iCs/>
          <w:sz w:val="20"/>
          <w:szCs w:val="20"/>
        </w:rPr>
        <w:t>annosum</w:t>
      </w:r>
      <w:r w:rsidRPr="006D2C0D">
        <w:rPr>
          <w:rFonts w:eastAsia="宋体" w:cs="Times New Roman"/>
          <w:sz w:val="20"/>
          <w:szCs w:val="20"/>
        </w:rPr>
        <w:t>. European Journal of Forest Patholog 27(3):159–172. https://doi.org/10.1111/j.1439-0329.1997.tb00857.x</w:t>
      </w:r>
    </w:p>
    <w:p w14:paraId="2334F3FA" w14:textId="501C4B5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Bredberg K, Andersson BE, Landfors E, Holst O. 2002. </w:t>
      </w:r>
      <w:r w:rsidRPr="006D2C0D">
        <w:rPr>
          <w:rFonts w:eastAsia="宋体" w:cs="Times New Roman"/>
          <w:sz w:val="20"/>
          <w:szCs w:val="20"/>
        </w:rPr>
        <w:t>Microbial detoxification of waste rubber material by wood-rotting fungi. Bioresource Technology 83(3):221–224. https://doi.org/10.1016/s0960-8524(01)00218-8</w:t>
      </w:r>
    </w:p>
    <w:p w14:paraId="41808F31" w14:textId="4CCF848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Wang DQ, Zhao CL. 2021. </w:t>
      </w:r>
      <w:r w:rsidRPr="006D2C0D">
        <w:rPr>
          <w:rFonts w:eastAsia="宋体" w:cs="Times New Roman"/>
          <w:sz w:val="20"/>
          <w:szCs w:val="20"/>
        </w:rPr>
        <w:t xml:space="preserve">Morphological and phylogenetic evidence for recognition of two new species of Phanerochaete from East Asia. Journal of Fungi 7(12):1063. </w:t>
      </w:r>
      <w:hyperlink r:id="rId142" w:history="1">
        <w:r w:rsidRPr="006D2C0D">
          <w:rPr>
            <w:rFonts w:eastAsia="宋体" w:cs="Times New Roman"/>
            <w:sz w:val="20"/>
            <w:szCs w:val="20"/>
          </w:rPr>
          <w:t>https://doi.org/10.3390/jof7121063</w:t>
        </w:r>
      </w:hyperlink>
    </w:p>
    <w:p w14:paraId="7C022EAD" w14:textId="1084AC37"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rPr>
        <w:t xml:space="preserve">Tateishi K, Niwa T, Shimazu S, Fujimoto M. 2000. Purification of the anti-allergenic compound containing in fruiting bodies of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Nippon Shokuhin Kagaku Kogaku Kaishi 47(12):899–906. </w:t>
      </w:r>
      <w:hyperlink r:id="rId143" w:history="1">
        <w:r w:rsidRPr="006D2C0D">
          <w:rPr>
            <w:rFonts w:eastAsia="宋体" w:cs="Times New Roman"/>
            <w:sz w:val="20"/>
            <w:szCs w:val="20"/>
            <w:lang w:val="it-IT"/>
          </w:rPr>
          <w:t>https://doi.org/10.3136/nskkk.47.899</w:t>
        </w:r>
      </w:hyperlink>
      <w:r w:rsidRPr="006D2C0D">
        <w:rPr>
          <w:rFonts w:eastAsia="宋体" w:cs="Times New Roman"/>
          <w:sz w:val="20"/>
          <w:szCs w:val="20"/>
          <w:lang w:val="it-IT"/>
        </w:rPr>
        <w:t>.</w:t>
      </w:r>
    </w:p>
    <w:p w14:paraId="7AC5A7EB" w14:textId="5618CD3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Marcotullio MC, Pagiotti R, Campagna V, Maltese F, Fardella G, et al. 2006. </w:t>
      </w:r>
      <w:r w:rsidRPr="006D2C0D">
        <w:rPr>
          <w:rFonts w:eastAsia="宋体" w:cs="Times New Roman"/>
          <w:sz w:val="20"/>
          <w:szCs w:val="20"/>
        </w:rPr>
        <w:t xml:space="preserve">Glaucopine C, a new diterpene from the fruiting bodies of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glaucopus</w:t>
      </w:r>
      <w:r w:rsidRPr="006D2C0D">
        <w:rPr>
          <w:rFonts w:eastAsia="宋体" w:cs="Times New Roman"/>
          <w:sz w:val="20"/>
          <w:szCs w:val="20"/>
        </w:rPr>
        <w:t xml:space="preserve">. Natural Product Research 20(10):917–921. </w:t>
      </w:r>
      <w:hyperlink r:id="rId144" w:history="1">
        <w:r w:rsidRPr="006D2C0D">
          <w:rPr>
            <w:rFonts w:eastAsia="宋体" w:cs="Times New Roman"/>
            <w:sz w:val="20"/>
            <w:szCs w:val="20"/>
          </w:rPr>
          <w:t>https://doi.org/10.1080/14786410500353539</w:t>
        </w:r>
      </w:hyperlink>
    </w:p>
    <w:p w14:paraId="0BC7D2FE" w14:textId="4F38539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Sun L, Bao L, Phurbu D, Qiao SS, Sun SS, et al. 2021. Amelioration of metabolic disorders by a mushroom-derived polyphenols correlates with the reduction of Ruminococcaceae in gut of DIO mice. Food Science and Human Wellness 10(4):442–451. https://doi.org/10.1016/ j.fshw.2021.04.006.</w:t>
      </w:r>
    </w:p>
    <w:p w14:paraId="0BF60E0D" w14:textId="793087E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Sim WS, Choi SI, Dong JT, Bong YC, Choi SH, et al. 2018. β-Glucan content and antioxidant activity of mixed extract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and rice bran. Journal of Food Hygiene and Safety 33:200–206. </w:t>
      </w:r>
      <w:hyperlink r:id="rId145" w:history="1">
        <w:r w:rsidRPr="006D2C0D">
          <w:rPr>
            <w:rFonts w:eastAsia="宋体" w:cs="Times New Roman"/>
            <w:sz w:val="20"/>
            <w:szCs w:val="20"/>
          </w:rPr>
          <w:t>https://doi.org/10.13103/JFHS.2018.33.3.200</w:t>
        </w:r>
      </w:hyperlink>
    </w:p>
    <w:p w14:paraId="7985CFE7" w14:textId="58B0296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Kang MG</w:t>
      </w:r>
      <w:r w:rsidRPr="006D2C0D">
        <w:rPr>
          <w:rFonts w:eastAsia="宋体" w:cs="Times New Roman"/>
          <w:sz w:val="20"/>
          <w:szCs w:val="20"/>
        </w:rPr>
        <w:t>，</w:t>
      </w:r>
      <w:r w:rsidRPr="006D2C0D">
        <w:rPr>
          <w:rFonts w:eastAsia="宋体" w:cs="Times New Roman"/>
          <w:sz w:val="20"/>
          <w:szCs w:val="20"/>
        </w:rPr>
        <w:t xml:space="preserve"> Bolormaa Z</w:t>
      </w:r>
      <w:r w:rsidRPr="006D2C0D">
        <w:rPr>
          <w:rFonts w:eastAsia="宋体" w:cs="Times New Roman"/>
          <w:sz w:val="20"/>
          <w:szCs w:val="20"/>
        </w:rPr>
        <w:t>，</w:t>
      </w:r>
      <w:r w:rsidRPr="006D2C0D">
        <w:rPr>
          <w:rFonts w:eastAsia="宋体" w:cs="Times New Roman"/>
          <w:sz w:val="20"/>
          <w:szCs w:val="20"/>
        </w:rPr>
        <w:t xml:space="preserve"> Lee JS</w:t>
      </w:r>
      <w:r w:rsidRPr="006D2C0D">
        <w:rPr>
          <w:rFonts w:eastAsia="宋体" w:cs="Times New Roman"/>
          <w:sz w:val="20"/>
          <w:szCs w:val="20"/>
        </w:rPr>
        <w:t>，</w:t>
      </w:r>
      <w:r w:rsidRPr="006D2C0D">
        <w:rPr>
          <w:rFonts w:eastAsia="宋体" w:cs="Times New Roman"/>
          <w:sz w:val="20"/>
          <w:szCs w:val="20"/>
        </w:rPr>
        <w:t xml:space="preserve"> Seo GS, Lee JS. 2011. Antihypertensive activity and anti-gout activity of mushroom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Korean Journal of Mycology 39(1):53–56. </w:t>
      </w:r>
      <w:hyperlink r:id="rId146" w:history="1">
        <w:r w:rsidRPr="006D2C0D">
          <w:rPr>
            <w:rFonts w:eastAsia="宋体" w:cs="Times New Roman"/>
            <w:sz w:val="20"/>
            <w:szCs w:val="20"/>
          </w:rPr>
          <w:t>https://doi.org/10.4489/KJM.2011.39.1.053</w:t>
        </w:r>
      </w:hyperlink>
      <w:r w:rsidRPr="006D2C0D">
        <w:rPr>
          <w:rFonts w:eastAsia="宋体" w:cs="Times New Roman"/>
          <w:sz w:val="20"/>
          <w:szCs w:val="20"/>
        </w:rPr>
        <w:t>.</w:t>
      </w:r>
    </w:p>
    <w:p w14:paraId="1D85C030" w14:textId="1FB0B22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Shin SR, Young YK. 2006. Antioxidant and antimicrobial activities of extracts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Journal of the Korean Society of Food Science and Nutrition 35:967–972.</w:t>
      </w:r>
    </w:p>
    <w:p w14:paraId="2F2AC13D" w14:textId="69C75910" w:rsidR="00E8631B" w:rsidRPr="006D2C0D" w:rsidRDefault="00E8631B" w:rsidP="00B176DD">
      <w:pPr>
        <w:numPr>
          <w:ilvl w:val="0"/>
          <w:numId w:val="11"/>
        </w:numPr>
        <w:tabs>
          <w:tab w:val="left" w:pos="420"/>
        </w:tabs>
        <w:rPr>
          <w:rFonts w:eastAsia="宋体" w:cs="Times New Roman"/>
          <w:sz w:val="20"/>
          <w:szCs w:val="20"/>
          <w:lang w:val="da-DK"/>
        </w:rPr>
      </w:pPr>
      <w:r w:rsidRPr="006D2C0D">
        <w:rPr>
          <w:rFonts w:eastAsia="宋体" w:cs="Times New Roman"/>
          <w:sz w:val="20"/>
          <w:szCs w:val="20"/>
          <w:lang w:val="da-DK"/>
        </w:rPr>
        <w:t xml:space="preserve">Ma K, Han J, Bao L, Wei T, Liu H. 2014. </w:t>
      </w:r>
      <w:r w:rsidRPr="006D2C0D">
        <w:rPr>
          <w:rFonts w:eastAsia="宋体" w:cs="Times New Roman"/>
          <w:sz w:val="20"/>
          <w:szCs w:val="20"/>
        </w:rPr>
        <w:t xml:space="preserve">Two sarcoviolins with antioxidative and α-glucosidase inhibitory activity from the edible mushroom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leucopus</w:t>
      </w:r>
      <w:r w:rsidRPr="006D2C0D">
        <w:rPr>
          <w:rFonts w:eastAsia="宋体" w:cs="Times New Roman"/>
          <w:sz w:val="20"/>
          <w:szCs w:val="20"/>
        </w:rPr>
        <w:t xml:space="preserve"> collected in Tibet. </w:t>
      </w:r>
      <w:r w:rsidRPr="006D2C0D">
        <w:rPr>
          <w:rFonts w:eastAsia="宋体" w:cs="Times New Roman"/>
          <w:sz w:val="20"/>
          <w:szCs w:val="20"/>
          <w:lang w:val="da-DK"/>
        </w:rPr>
        <w:t xml:space="preserve">J Nat Prod 77(4):942–947. </w:t>
      </w:r>
      <w:hyperlink r:id="rId147" w:history="1">
        <w:r w:rsidRPr="006D2C0D">
          <w:rPr>
            <w:rFonts w:eastAsia="宋体" w:cs="Times New Roman"/>
            <w:sz w:val="20"/>
            <w:szCs w:val="20"/>
            <w:lang w:val="da-DK"/>
          </w:rPr>
          <w:t>https://doi.org/10.1021/np401026b</w:t>
        </w:r>
      </w:hyperlink>
    </w:p>
    <w:p w14:paraId="164405CC" w14:textId="3BD15C1B" w:rsidR="00E8631B" w:rsidRPr="006D2C0D" w:rsidRDefault="00E8631B" w:rsidP="00B176DD">
      <w:pPr>
        <w:numPr>
          <w:ilvl w:val="0"/>
          <w:numId w:val="11"/>
        </w:numPr>
        <w:tabs>
          <w:tab w:val="left" w:pos="420"/>
        </w:tabs>
        <w:rPr>
          <w:rFonts w:eastAsia="宋体" w:cs="Times New Roman"/>
          <w:sz w:val="20"/>
          <w:szCs w:val="20"/>
          <w:shd w:val="clear" w:color="auto" w:fill="FFFFFF"/>
          <w:lang w:val="pt-BR"/>
        </w:rPr>
      </w:pPr>
      <w:bookmarkStart w:id="255" w:name="_Ref220938271"/>
      <w:r w:rsidRPr="006D2C0D">
        <w:rPr>
          <w:rFonts w:eastAsia="宋体" w:cs="Times New Roman"/>
          <w:sz w:val="20"/>
          <w:szCs w:val="20"/>
        </w:rPr>
        <w:t xml:space="preserve">Jin J, Shi Y, Zhang B, Wan D, Zhang Q, et al. 2023. Biotransformation of benzo[a]pyrene by </w:t>
      </w:r>
      <w:r w:rsidRPr="006D2C0D">
        <w:rPr>
          <w:rFonts w:eastAsia="宋体" w:cs="Times New Roman"/>
          <w:i/>
          <w:iCs/>
          <w:sz w:val="20"/>
          <w:szCs w:val="20"/>
        </w:rPr>
        <w:t>Pannonibacter sp.</w:t>
      </w:r>
      <w:r w:rsidRPr="006D2C0D">
        <w:rPr>
          <w:rFonts w:eastAsia="宋体" w:cs="Times New Roman"/>
          <w:sz w:val="20"/>
          <w:szCs w:val="20"/>
        </w:rPr>
        <w:t xml:space="preserve"> JPA3 and the degradation mechanism through the initially oxidized benzo[a]pyrene-4,5-dihydrodiol to downstream metabolites. </w:t>
      </w:r>
      <w:r w:rsidRPr="006D2C0D">
        <w:rPr>
          <w:rFonts w:eastAsia="宋体" w:cs="Times New Roman"/>
          <w:sz w:val="20"/>
          <w:szCs w:val="20"/>
          <w:lang w:val="pt-BR"/>
        </w:rPr>
        <w:t xml:space="preserve">RSC Advances 13:18878–18887. </w:t>
      </w:r>
      <w:r w:rsidRPr="006D2C0D">
        <w:rPr>
          <w:rFonts w:eastAsia="宋体" w:cs="Times New Roman"/>
          <w:sz w:val="20"/>
          <w:szCs w:val="20"/>
          <w:u w:val="single"/>
          <w:lang w:val="pt-BR"/>
        </w:rPr>
        <w:t>https://doi.org/10.1039/D3RA01453C</w:t>
      </w:r>
      <w:bookmarkEnd w:id="255"/>
    </w:p>
    <w:p w14:paraId="4A9F2545" w14:textId="3D5A0EC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da-DK"/>
        </w:rPr>
        <w:t xml:space="preserve">Sung YH, Kim CJ, Han SH. 2006. </w:t>
      </w:r>
      <w:r w:rsidRPr="006D2C0D">
        <w:rPr>
          <w:rFonts w:eastAsia="宋体" w:cs="Times New Roman"/>
          <w:sz w:val="20"/>
          <w:szCs w:val="20"/>
        </w:rPr>
        <w:t xml:space="preserve">Modulation of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on ion currents-induced by excitatory neurotransmitters in rat periaqueductal gray neurons. Journal of Physiology &amp; Pathology in Korean Medicine 20:1672–1677.</w:t>
      </w:r>
    </w:p>
    <w:p w14:paraId="5665B0D1" w14:textId="57F1DCE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Cao CY, Yang YX, Xie Z, Chen X, Shi XW, et al. 2022. Derivatives of sarcodonin A isolated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scabrosus</w:t>
      </w:r>
      <w:r w:rsidRPr="006D2C0D">
        <w:rPr>
          <w:rFonts w:eastAsia="宋体" w:cs="Times New Roman"/>
          <w:sz w:val="20"/>
          <w:szCs w:val="20"/>
        </w:rPr>
        <w:t xml:space="preserve"> reversed LPS-induced M1 polarization in microglia through MAPK/NF-κB pathway. Bioorganic Chemistry 125:105854. https://doi.org/10.1016/j.bioorg.2022.105854</w:t>
      </w:r>
    </w:p>
    <w:p w14:paraId="163D1938" w14:textId="0844F18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D, Xiang M, Jiang Y, Wu F, Chen H, et al. 2022. The protective effect of polysaccharide SAFP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on water immersion and restraint stress-induced gastric ulcer and modulatory effects on gut microbiota dysbiosis. Foods 11(11):1567. </w:t>
      </w:r>
      <w:hyperlink r:id="rId148" w:history="1">
        <w:r w:rsidRPr="006D2C0D">
          <w:rPr>
            <w:rFonts w:eastAsia="宋体" w:cs="Times New Roman"/>
            <w:sz w:val="20"/>
            <w:szCs w:val="20"/>
          </w:rPr>
          <w:t>https://doi.org/10.3390/foods11111567</w:t>
        </w:r>
      </w:hyperlink>
    </w:p>
    <w:p w14:paraId="40FD4446" w14:textId="2FF5EAF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Sun L, Wang T, Dai HQ, Lu YD, Liu HW, et al. 2021. Antioxidant and hypoglycemic activities of polyphenolic alkaloid-enriched extract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leucopus</w:t>
      </w:r>
      <w:r w:rsidRPr="006D2C0D">
        <w:rPr>
          <w:rFonts w:eastAsia="宋体" w:cs="Times New Roman"/>
          <w:sz w:val="20"/>
          <w:szCs w:val="20"/>
        </w:rPr>
        <w:t>. Mycosystema 40:213–221. (in Chinese)</w:t>
      </w:r>
    </w:p>
    <w:p w14:paraId="4F30FD7B" w14:textId="4BCA6E4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Takei T, Yoshida M, Ohnishi-Kameyama M, Kobori M. 2005. Ergosterol peroxide, an apoptosis-inducing component isolated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(Berk.) S. Ito. Bioscience, biotechnology and biochemistry 69(1):212–215. https://doi.org/10.1271/bbb.69.212.</w:t>
      </w:r>
    </w:p>
    <w:p w14:paraId="25793F89" w14:textId="5DDB940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Kiyoto M, Saito S, Hattori K, Cho NS, Hara T, et al. 2008. Inhibitory effects of L-pipecolic acid from the edible mushroom,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on angiotensin I-converting enzyme. Journal of Wood Science 54(2):179–181. https://doi.org/10.1007/s10086-007-0923-7</w:t>
      </w:r>
    </w:p>
    <w:p w14:paraId="37873B2B" w14:textId="6A3A690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Marcotullio MC, Pagiotti R, Maltese F, Oball-Mond Mwankie GN, Hoshino T, et al. 2007. Cyathane diterpenes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cyrneus</w:t>
      </w:r>
      <w:r w:rsidRPr="006D2C0D">
        <w:rPr>
          <w:rFonts w:eastAsia="宋体" w:cs="Times New Roman"/>
          <w:sz w:val="20"/>
          <w:szCs w:val="20"/>
        </w:rPr>
        <w:t xml:space="preserve"> and evaluation of their activities of neurite genesis and nerve growth factor production. Bioorganic &amp; Medicinal Chemistry 15(8):2878–2882. </w:t>
      </w:r>
      <w:hyperlink r:id="rId149" w:history="1">
        <w:r w:rsidRPr="006D2C0D">
          <w:rPr>
            <w:rFonts w:eastAsia="宋体" w:cs="Times New Roman"/>
            <w:sz w:val="20"/>
            <w:szCs w:val="20"/>
          </w:rPr>
          <w:t>https://doi.org/10.1016/j.bmc.2007.02.019</w:t>
        </w:r>
      </w:hyperlink>
    </w:p>
    <w:p w14:paraId="59F5B6A3" w14:textId="2D45CF9C" w:rsidR="00E8631B" w:rsidRPr="006D2C0D" w:rsidRDefault="00E8631B" w:rsidP="00B176DD">
      <w:pPr>
        <w:numPr>
          <w:ilvl w:val="0"/>
          <w:numId w:val="11"/>
        </w:numPr>
        <w:tabs>
          <w:tab w:val="left" w:pos="420"/>
        </w:tabs>
        <w:rPr>
          <w:rFonts w:eastAsia="宋体" w:cs="Times New Roman"/>
          <w:sz w:val="20"/>
          <w:szCs w:val="20"/>
          <w:shd w:val="clear" w:color="auto" w:fill="FFFFFF"/>
          <w:lang w:val="da-DK"/>
        </w:rPr>
      </w:pPr>
      <w:bookmarkStart w:id="256" w:name="_Ref220918934"/>
      <w:r w:rsidRPr="006D2C0D">
        <w:rPr>
          <w:rFonts w:eastAsia="宋体" w:cs="Times New Roman"/>
          <w:sz w:val="20"/>
          <w:szCs w:val="20"/>
        </w:rPr>
        <w:t>Ohta T, Kita T, Kobayashi N, Obara Y, Nakahata N,</w:t>
      </w:r>
      <w:r w:rsidRPr="006D2C0D">
        <w:rPr>
          <w:rFonts w:eastAsia="宋体" w:cs="Times New Roman"/>
          <w:sz w:val="20"/>
          <w:szCs w:val="20"/>
          <w:shd w:val="clear" w:color="auto" w:fill="FFFFFF"/>
        </w:rPr>
        <w:t xml:space="preserve"> et al. </w:t>
      </w:r>
      <w:r w:rsidRPr="006D2C0D">
        <w:rPr>
          <w:rFonts w:eastAsia="宋体" w:cs="Times New Roman"/>
          <w:sz w:val="20"/>
          <w:szCs w:val="20"/>
        </w:rPr>
        <w:t xml:space="preserve">1998. Scabronine A a novel diterpenoid having potent inductive activity of the nerve growth factor synthesis isolated from the mushroom </w:t>
      </w:r>
      <w:r w:rsidRPr="006D2C0D">
        <w:rPr>
          <w:rFonts w:eastAsia="宋体" w:cs="Times New Roman"/>
          <w:i/>
          <w:iCs/>
          <w:sz w:val="20"/>
          <w:szCs w:val="20"/>
        </w:rPr>
        <w:t>Sarcodon scabrosus</w:t>
      </w:r>
      <w:r w:rsidRPr="006D2C0D">
        <w:rPr>
          <w:rFonts w:eastAsia="宋体" w:cs="Times New Roman"/>
          <w:sz w:val="20"/>
          <w:szCs w:val="20"/>
        </w:rPr>
        <w:t xml:space="preserve">. </w:t>
      </w:r>
      <w:r w:rsidRPr="006D2C0D">
        <w:rPr>
          <w:rFonts w:eastAsia="宋体" w:cs="Times New Roman"/>
          <w:sz w:val="20"/>
          <w:szCs w:val="20"/>
          <w:lang w:val="da-DK"/>
        </w:rPr>
        <w:t xml:space="preserve">Tetrahedron Letters </w:t>
      </w:r>
      <w:r w:rsidRPr="006D2C0D">
        <w:rPr>
          <w:rFonts w:eastAsia="宋体" w:cs="Times New Roman"/>
          <w:color w:val="0000FF"/>
          <w:sz w:val="20"/>
          <w:szCs w:val="20"/>
          <w:u w:val="single"/>
          <w:lang w:val="da-DK"/>
        </w:rPr>
        <w:t>https://doi.org/10.1016/S0040-4039(98)01282-9</w:t>
      </w:r>
      <w:bookmarkEnd w:id="256"/>
    </w:p>
    <w:p w14:paraId="426C7923" w14:textId="38DA644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Moon YH, Woo ER, Park YJ. 2005. Biological activities of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(Berk.) S. Ito. Korean Journal of Pharmacognosy 36(4):305–310.</w:t>
      </w:r>
    </w:p>
    <w:p w14:paraId="566FF919" w14:textId="47AC523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Shi XW, Liu L, Gao JM, Zhang AL. 2011. Cyathane diterpenes from Chinese mushroom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scabrosus</w:t>
      </w:r>
      <w:r w:rsidRPr="006D2C0D">
        <w:rPr>
          <w:rFonts w:eastAsia="宋体" w:cs="Times New Roman"/>
          <w:sz w:val="20"/>
          <w:szCs w:val="20"/>
        </w:rPr>
        <w:t xml:space="preserve"> and their neurite outgrowth-promoting activity. European Journal of Medicinal Chemistry 46(7):3112–3117. </w:t>
      </w:r>
      <w:hyperlink r:id="rId150" w:history="1">
        <w:r w:rsidRPr="006D2C0D">
          <w:rPr>
            <w:rFonts w:eastAsia="宋体" w:cs="Times New Roman"/>
            <w:sz w:val="20"/>
            <w:szCs w:val="20"/>
          </w:rPr>
          <w:t>https://doi.org/10.1016/j.ejmech.2011.04.006</w:t>
        </w:r>
      </w:hyperlink>
    </w:p>
    <w:p w14:paraId="20B41591" w14:textId="1FC4458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Dong H, Yang J, Wang Y, Jiang Y, Chen J, et al. 2020. </w:t>
      </w:r>
      <w:r w:rsidRPr="006D2C0D">
        <w:rPr>
          <w:rFonts w:eastAsia="宋体" w:cs="Times New Roman"/>
          <w:sz w:val="20"/>
          <w:szCs w:val="20"/>
        </w:rPr>
        <w:t xml:space="preserve">Polysaccharide SAFP from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attenuates oxidative stress-induced cell damage and bleomycin-induced pulmonary fibrosis. International Journal of Biological Macromolecules 164:1215–1236. </w:t>
      </w:r>
      <w:hyperlink r:id="rId151" w:history="1">
        <w:r w:rsidRPr="006D2C0D">
          <w:rPr>
            <w:rFonts w:eastAsia="宋体" w:cs="Times New Roman"/>
            <w:sz w:val="20"/>
            <w:szCs w:val="20"/>
          </w:rPr>
          <w:t>https://doi.org/10.1016/j.ijbiomac.2020.07.120</w:t>
        </w:r>
      </w:hyperlink>
    </w:p>
    <w:p w14:paraId="37AC1B37" w14:textId="33CECE1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Song J, Keum DH, Park K. 2003. Physiological Activity of </w:t>
      </w:r>
      <w:r w:rsidRPr="006D2C0D">
        <w:rPr>
          <w:rFonts w:eastAsia="宋体" w:cs="Times New Roman"/>
          <w:i/>
          <w:iCs/>
          <w:sz w:val="20"/>
          <w:szCs w:val="20"/>
        </w:rPr>
        <w:t>Sarcodon</w:t>
      </w:r>
      <w:r w:rsidRPr="006D2C0D">
        <w:rPr>
          <w:rFonts w:eastAsia="宋体" w:cs="Times New Roman"/>
          <w:sz w:val="20"/>
          <w:szCs w:val="20"/>
        </w:rPr>
        <w:t xml:space="preserve"> </w:t>
      </w:r>
      <w:r w:rsidRPr="006D2C0D">
        <w:rPr>
          <w:rFonts w:eastAsia="宋体" w:cs="Times New Roman"/>
          <w:i/>
          <w:iCs/>
          <w:sz w:val="20"/>
          <w:szCs w:val="20"/>
        </w:rPr>
        <w:t>aspratus</w:t>
      </w:r>
      <w:r w:rsidRPr="006D2C0D">
        <w:rPr>
          <w:rFonts w:eastAsia="宋体" w:cs="Times New Roman"/>
          <w:sz w:val="20"/>
          <w:szCs w:val="20"/>
        </w:rPr>
        <w:t xml:space="preserve"> Extracts. Food Science of Animal Resources 23:172–179.</w:t>
      </w:r>
    </w:p>
    <w:p w14:paraId="609CE804" w14:textId="0118E9D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Rikame TN, Ranawade PS, Mittal SPK, Barvkar VT, Bord MY, e et al. 2023. Characterization and biological studies of the terpenoids from </w:t>
      </w:r>
      <w:r w:rsidRPr="006D2C0D">
        <w:rPr>
          <w:rFonts w:eastAsia="宋体" w:cs="Times New Roman"/>
          <w:i/>
          <w:iCs/>
          <w:sz w:val="20"/>
          <w:szCs w:val="20"/>
        </w:rPr>
        <w:t>Ganoderma</w:t>
      </w:r>
      <w:r w:rsidRPr="006D2C0D">
        <w:rPr>
          <w:rFonts w:eastAsia="宋体" w:cs="Times New Roman"/>
          <w:sz w:val="20"/>
          <w:szCs w:val="20"/>
        </w:rPr>
        <w:t xml:space="preserve"> </w:t>
      </w:r>
      <w:r w:rsidRPr="006D2C0D">
        <w:rPr>
          <w:rFonts w:eastAsia="宋体" w:cs="Times New Roman"/>
          <w:i/>
          <w:iCs/>
          <w:sz w:val="20"/>
          <w:szCs w:val="20"/>
        </w:rPr>
        <w:t>resinaceum</w:t>
      </w:r>
      <w:r w:rsidRPr="006D2C0D">
        <w:rPr>
          <w:rFonts w:eastAsia="宋体" w:cs="Times New Roman"/>
          <w:sz w:val="20"/>
          <w:szCs w:val="20"/>
        </w:rPr>
        <w:t xml:space="preserve"> and </w:t>
      </w:r>
      <w:r w:rsidRPr="006D2C0D">
        <w:rPr>
          <w:rFonts w:eastAsia="宋体" w:cs="Times New Roman"/>
          <w:i/>
          <w:iCs/>
          <w:sz w:val="20"/>
          <w:szCs w:val="20"/>
        </w:rPr>
        <w:t>Serpula</w:t>
      </w:r>
      <w:r w:rsidRPr="006D2C0D">
        <w:rPr>
          <w:rFonts w:eastAsia="宋体" w:cs="Times New Roman"/>
          <w:sz w:val="20"/>
          <w:szCs w:val="20"/>
        </w:rPr>
        <w:t xml:space="preserve"> </w:t>
      </w:r>
      <w:r w:rsidRPr="006D2C0D">
        <w:rPr>
          <w:rFonts w:eastAsia="宋体" w:cs="Times New Roman"/>
          <w:i/>
          <w:iCs/>
          <w:sz w:val="20"/>
          <w:szCs w:val="20"/>
        </w:rPr>
        <w:t>similis</w:t>
      </w:r>
      <w:r w:rsidRPr="006D2C0D">
        <w:rPr>
          <w:rFonts w:eastAsia="宋体" w:cs="Times New Roman"/>
          <w:sz w:val="20"/>
          <w:szCs w:val="20"/>
        </w:rPr>
        <w:t xml:space="preserve"> (Agaricomycetes). International Journal of Medicinal Mushrooms 25(12):15–31. https://doi.org/10.1615/IntJMedMushrooms.2023050771</w:t>
      </w:r>
    </w:p>
    <w:p w14:paraId="7E7DD5E3" w14:textId="6CB1EE8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Gu ZR, Zhou HM, Zhao CL. 2024. Morphological characteristics and phylogenetic analyses reveal </w:t>
      </w:r>
      <w:r w:rsidRPr="006D2C0D">
        <w:rPr>
          <w:rFonts w:eastAsia="宋体" w:cs="Times New Roman"/>
          <w:i/>
          <w:iCs/>
          <w:sz w:val="20"/>
          <w:szCs w:val="20"/>
        </w:rPr>
        <w:t>Scopuloides</w:t>
      </w:r>
      <w:r w:rsidRPr="006D2C0D">
        <w:rPr>
          <w:rFonts w:eastAsia="宋体" w:cs="Times New Roman"/>
          <w:sz w:val="20"/>
          <w:szCs w:val="20"/>
        </w:rPr>
        <w:t xml:space="preserve"> </w:t>
      </w:r>
      <w:r w:rsidRPr="006D2C0D">
        <w:rPr>
          <w:rFonts w:eastAsia="宋体" w:cs="Times New Roman"/>
          <w:i/>
          <w:iCs/>
          <w:sz w:val="20"/>
          <w:szCs w:val="20"/>
        </w:rPr>
        <w:t>yunnanensis</w:t>
      </w:r>
      <w:r w:rsidRPr="006D2C0D">
        <w:rPr>
          <w:rFonts w:eastAsia="宋体" w:cs="Times New Roman"/>
          <w:sz w:val="20"/>
          <w:szCs w:val="20"/>
        </w:rPr>
        <w:t xml:space="preserve"> (Polyporales, Basidiomycota), a new wood-decaying fungus from China. Phytotaxa 665(2):85–95. </w:t>
      </w:r>
      <w:hyperlink r:id="rId152" w:history="1">
        <w:r w:rsidRPr="006D2C0D">
          <w:rPr>
            <w:rFonts w:eastAsia="宋体" w:cs="Times New Roman"/>
            <w:sz w:val="20"/>
            <w:szCs w:val="20"/>
          </w:rPr>
          <w:t>https://doi.org/10.11646/phytotaxa.665.2.1</w:t>
        </w:r>
      </w:hyperlink>
    </w:p>
    <w:p w14:paraId="3C837002" w14:textId="65F7C0F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Zhang QY, Liu HG, Bian LS, Chen Q. 2023. Two new species of Scytinostroma (Russulales, Basidiomycota) in Southwest China. Frontiers in Cellular and Infection Microbiology 13:1189600. </w:t>
      </w:r>
      <w:hyperlink r:id="rId153" w:history="1">
        <w:r w:rsidRPr="006D2C0D">
          <w:rPr>
            <w:rFonts w:eastAsia="宋体" w:cs="Times New Roman"/>
            <w:sz w:val="20"/>
            <w:szCs w:val="20"/>
          </w:rPr>
          <w:t>https://doi.org/10.3389/fcimb.2023.1189600</w:t>
        </w:r>
      </w:hyperlink>
    </w:p>
    <w:p w14:paraId="196CD106" w14:textId="7670F1C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Y, Xu WQ, Liu SL, Yang N, He SH. 2023. Species diversity and taxonomy of </w:t>
      </w:r>
      <w:r w:rsidRPr="006D2C0D">
        <w:rPr>
          <w:rFonts w:eastAsia="宋体" w:cs="Times New Roman"/>
          <w:i/>
          <w:iCs/>
          <w:sz w:val="20"/>
          <w:szCs w:val="20"/>
        </w:rPr>
        <w:t>Scytinostroma</w:t>
      </w:r>
      <w:r w:rsidRPr="006D2C0D">
        <w:rPr>
          <w:rFonts w:eastAsia="宋体" w:cs="Times New Roman"/>
          <w:sz w:val="20"/>
          <w:szCs w:val="20"/>
        </w:rPr>
        <w:t xml:space="preserve"> sensu stricto (Russulales, Basidiomycota) with descriptions of four new species from China. MycoKeys 98:133–152. </w:t>
      </w:r>
      <w:hyperlink r:id="rId154" w:history="1">
        <w:r w:rsidRPr="006D2C0D">
          <w:rPr>
            <w:rFonts w:eastAsia="宋体" w:cs="Times New Roman"/>
            <w:sz w:val="20"/>
            <w:szCs w:val="20"/>
          </w:rPr>
          <w:t>https://doi.org/10.3897/mycokeys.98.105632</w:t>
        </w:r>
      </w:hyperlink>
    </w:p>
    <w:p w14:paraId="7E9B93EA" w14:textId="5F77151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SL, Nakasone KK, He SH. 2019. </w:t>
      </w:r>
      <w:r w:rsidRPr="006D2C0D">
        <w:rPr>
          <w:rFonts w:eastAsia="宋体" w:cs="Times New Roman"/>
          <w:i/>
          <w:iCs/>
          <w:sz w:val="20"/>
          <w:szCs w:val="20"/>
        </w:rPr>
        <w:t>Michenera</w:t>
      </w:r>
      <w:r w:rsidRPr="006D2C0D">
        <w:rPr>
          <w:rFonts w:eastAsia="宋体" w:cs="Times New Roman"/>
          <w:sz w:val="20"/>
          <w:szCs w:val="20"/>
        </w:rPr>
        <w:t xml:space="preserve"> </w:t>
      </w:r>
      <w:r w:rsidRPr="006D2C0D">
        <w:rPr>
          <w:rFonts w:eastAsia="宋体" w:cs="Times New Roman"/>
          <w:i/>
          <w:iCs/>
          <w:sz w:val="20"/>
          <w:szCs w:val="20"/>
        </w:rPr>
        <w:t>incrustata</w:t>
      </w:r>
      <w:r w:rsidRPr="006D2C0D">
        <w:rPr>
          <w:rFonts w:eastAsia="宋体" w:cs="Times New Roman"/>
          <w:sz w:val="20"/>
          <w:szCs w:val="20"/>
        </w:rPr>
        <w:t xml:space="preserve"> sp. nov. (Peniophoraceae, Russulales) from southern China. Nova Hedwigia 108(1-2):197–206. </w:t>
      </w:r>
      <w:hyperlink r:id="rId155" w:history="1">
        <w:r w:rsidRPr="006D2C0D">
          <w:rPr>
            <w:rFonts w:eastAsia="宋体" w:cs="Times New Roman"/>
            <w:sz w:val="20"/>
            <w:szCs w:val="20"/>
          </w:rPr>
          <w:t>https://doi.org/10.1127/nova_hedwigia/2018/0500</w:t>
        </w:r>
      </w:hyperlink>
    </w:p>
    <w:p w14:paraId="318675D0" w14:textId="5BEAF2F2" w:rsidR="00E8631B" w:rsidRPr="006D2C0D" w:rsidRDefault="00E8631B" w:rsidP="00B176DD">
      <w:pPr>
        <w:numPr>
          <w:ilvl w:val="0"/>
          <w:numId w:val="11"/>
        </w:numPr>
        <w:tabs>
          <w:tab w:val="left" w:pos="420"/>
        </w:tabs>
        <w:rPr>
          <w:rFonts w:eastAsia="宋体" w:cs="Times New Roman"/>
          <w:sz w:val="20"/>
          <w:szCs w:val="20"/>
          <w:lang w:val="it-IT"/>
        </w:rPr>
      </w:pPr>
      <w:r w:rsidRPr="006D2C0D">
        <w:rPr>
          <w:rFonts w:eastAsia="宋体" w:cs="Times New Roman"/>
          <w:sz w:val="20"/>
          <w:szCs w:val="20"/>
          <w:lang w:val="it-IT"/>
        </w:rPr>
        <w:t xml:space="preserve">Li Y, Li TH, Yang ZL, Bau T, Dai YC. 2015. </w:t>
      </w:r>
      <w:r w:rsidRPr="006D2C0D">
        <w:rPr>
          <w:rFonts w:eastAsia="宋体" w:cs="Times New Roman"/>
          <w:sz w:val="20"/>
          <w:szCs w:val="20"/>
        </w:rPr>
        <w:t xml:space="preserve">Atlas of Chinese macrofungal resources. </w:t>
      </w:r>
      <w:r w:rsidRPr="006D2C0D">
        <w:rPr>
          <w:rFonts w:eastAsia="宋体" w:cs="Times New Roman"/>
          <w:sz w:val="20"/>
          <w:szCs w:val="20"/>
          <w:lang w:val="it-IT"/>
        </w:rPr>
        <w:t>Central China Farmers' Publishing House, Zhengzhou. (in Chinese)</w:t>
      </w:r>
    </w:p>
    <w:p w14:paraId="0E628581" w14:textId="039E4BD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XH, Das K, Bera I, Chen YH, Bhatt R P, et al. 2019. </w:t>
      </w:r>
      <w:r w:rsidRPr="006D2C0D">
        <w:rPr>
          <w:rFonts w:eastAsia="宋体" w:cs="Times New Roman"/>
          <w:sz w:val="20"/>
          <w:szCs w:val="20"/>
          <w:lang w:val="fr-FR"/>
        </w:rPr>
        <w:t xml:space="preserve">Fungal biodiversity profiles 81-90. Cryptogamie, Mycologie 40(5):57–95. </w:t>
      </w:r>
      <w:hyperlink r:id="rId156" w:history="1">
        <w:r w:rsidRPr="006D2C0D">
          <w:rPr>
            <w:rFonts w:eastAsia="宋体" w:cs="Times New Roman"/>
            <w:sz w:val="20"/>
            <w:szCs w:val="20"/>
          </w:rPr>
          <w:t>https://doi.org/10.5252/cryptogamie-mycologie2019v40a5</w:t>
        </w:r>
      </w:hyperlink>
    </w:p>
    <w:p w14:paraId="74A870A4" w14:textId="13281445"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val="pt-BR"/>
        </w:rPr>
        <w:t xml:space="preserve">Zhou LW, Qin WM. 2012. </w:t>
      </w:r>
      <w:r w:rsidRPr="006D2C0D">
        <w:rPr>
          <w:rFonts w:eastAsia="宋体" w:cs="Times New Roman"/>
          <w:i/>
          <w:iCs/>
          <w:sz w:val="20"/>
          <w:szCs w:val="20"/>
        </w:rPr>
        <w:t>Sistotrema</w:t>
      </w:r>
      <w:r w:rsidRPr="006D2C0D">
        <w:rPr>
          <w:rFonts w:eastAsia="宋体" w:cs="Times New Roman"/>
          <w:sz w:val="20"/>
          <w:szCs w:val="20"/>
          <w:lang w:val="pt-BR"/>
        </w:rPr>
        <w:t xml:space="preserve"> </w:t>
      </w:r>
      <w:r w:rsidRPr="006D2C0D">
        <w:rPr>
          <w:rFonts w:eastAsia="宋体" w:cs="Times New Roman"/>
          <w:i/>
          <w:iCs/>
          <w:sz w:val="20"/>
          <w:szCs w:val="20"/>
        </w:rPr>
        <w:t>subconfluens</w:t>
      </w:r>
      <w:r w:rsidRPr="006D2C0D">
        <w:rPr>
          <w:rFonts w:eastAsia="宋体" w:cs="Times New Roman"/>
          <w:sz w:val="20"/>
          <w:szCs w:val="20"/>
          <w:lang w:val="pt-BR"/>
        </w:rPr>
        <w:t xml:space="preserve"> sp. nov. </w:t>
      </w:r>
      <w:r w:rsidRPr="006D2C0D">
        <w:rPr>
          <w:rFonts w:eastAsia="宋体" w:cs="Times New Roman"/>
          <w:sz w:val="20"/>
          <w:szCs w:val="20"/>
        </w:rPr>
        <w:t xml:space="preserve">(Cantharellales, Basidiomycota) from Changbaishan Nature Reserve, northeastern China. </w:t>
      </w:r>
      <w:r w:rsidRPr="006D2C0D">
        <w:rPr>
          <w:rFonts w:eastAsia="宋体" w:cs="Times New Roman"/>
          <w:sz w:val="20"/>
          <w:szCs w:val="20"/>
          <w:lang w:val="fr-FR"/>
        </w:rPr>
        <w:t xml:space="preserve">Mycoscience 54(3):178–182. </w:t>
      </w:r>
      <w:hyperlink r:id="rId157" w:history="1">
        <w:r w:rsidRPr="006D2C0D">
          <w:rPr>
            <w:rFonts w:eastAsia="宋体" w:cs="Times New Roman"/>
            <w:sz w:val="20"/>
            <w:szCs w:val="20"/>
            <w:lang w:val="fr-FR"/>
          </w:rPr>
          <w:t>http://dx.doi.org/10.1016/j.myc.2012.08.005</w:t>
        </w:r>
      </w:hyperlink>
    </w:p>
    <w:p w14:paraId="7CF6280E" w14:textId="2B41B77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Cai LQ, Zhao CL. 2023. </w:t>
      </w:r>
      <w:r w:rsidRPr="006D2C0D">
        <w:rPr>
          <w:rFonts w:eastAsia="宋体" w:cs="Times New Roman"/>
          <w:sz w:val="20"/>
          <w:szCs w:val="20"/>
        </w:rPr>
        <w:t xml:space="preserve">Molecular phylogeny and morphology reveal a new wood-rotting fungal species, </w:t>
      </w:r>
      <w:r w:rsidRPr="006D2C0D">
        <w:rPr>
          <w:rFonts w:eastAsia="宋体" w:cs="Times New Roman"/>
          <w:i/>
          <w:iCs/>
          <w:sz w:val="20"/>
          <w:szCs w:val="20"/>
        </w:rPr>
        <w:t>Sistotrema</w:t>
      </w:r>
      <w:r w:rsidRPr="006D2C0D">
        <w:rPr>
          <w:rFonts w:eastAsia="宋体" w:cs="Times New Roman"/>
          <w:sz w:val="20"/>
          <w:szCs w:val="20"/>
        </w:rPr>
        <w:t xml:space="preserve"> </w:t>
      </w:r>
      <w:r w:rsidRPr="006D2C0D">
        <w:rPr>
          <w:rFonts w:eastAsia="宋体" w:cs="Times New Roman"/>
          <w:i/>
          <w:iCs/>
          <w:sz w:val="20"/>
          <w:szCs w:val="20"/>
        </w:rPr>
        <w:t>yunnanense</w:t>
      </w:r>
      <w:r w:rsidRPr="006D2C0D">
        <w:rPr>
          <w:rFonts w:eastAsia="宋体" w:cs="Times New Roman"/>
          <w:sz w:val="20"/>
          <w:szCs w:val="20"/>
        </w:rPr>
        <w:t xml:space="preserve"> sp. nov. from the Yunnan-Guizhou Plateau. Mycoscience 64:101–108. </w:t>
      </w:r>
      <w:hyperlink r:id="rId158" w:history="1">
        <w:r w:rsidRPr="006D2C0D">
          <w:rPr>
            <w:rFonts w:eastAsia="宋体" w:cs="Times New Roman"/>
            <w:sz w:val="20"/>
            <w:szCs w:val="20"/>
          </w:rPr>
          <w:t>https://doi.org/10.47371/mycosci.2023.04.001</w:t>
        </w:r>
      </w:hyperlink>
    </w:p>
    <w:p w14:paraId="0A6B9142" w14:textId="434F2E8F"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lang w:val="fr-FR"/>
        </w:rPr>
        <w:t xml:space="preserve">Hou LX, Li XL, Luo KY, Dai YC, Yuan Y, et al. 2025. </w:t>
      </w:r>
      <w:r w:rsidRPr="006D2C0D">
        <w:rPr>
          <w:rFonts w:eastAsia="宋体" w:cs="Times New Roman"/>
          <w:sz w:val="20"/>
          <w:szCs w:val="20"/>
        </w:rPr>
        <w:t xml:space="preserve">A new species of </w:t>
      </w:r>
      <w:r w:rsidRPr="006D2C0D">
        <w:rPr>
          <w:rFonts w:eastAsia="宋体" w:cs="Times New Roman"/>
          <w:i/>
          <w:iCs/>
          <w:sz w:val="20"/>
          <w:szCs w:val="20"/>
        </w:rPr>
        <w:t>Sistotremastrum</w:t>
      </w:r>
      <w:r w:rsidRPr="006D2C0D">
        <w:rPr>
          <w:rFonts w:eastAsia="宋体" w:cs="Times New Roman"/>
          <w:sz w:val="20"/>
          <w:szCs w:val="20"/>
        </w:rPr>
        <w:t xml:space="preserve"> (Sistotremastrales, Basidiomycota) from subtropical China. </w:t>
      </w:r>
      <w:r w:rsidRPr="006D2C0D">
        <w:rPr>
          <w:rFonts w:eastAsia="宋体" w:cs="Times New Roman"/>
          <w:sz w:val="20"/>
          <w:szCs w:val="20"/>
          <w:lang w:val="pt-BR"/>
        </w:rPr>
        <w:t xml:space="preserve">Phytotaxa 690(1):89–98. </w:t>
      </w:r>
      <w:hyperlink r:id="rId159" w:history="1">
        <w:r w:rsidRPr="006D2C0D">
          <w:rPr>
            <w:rFonts w:eastAsia="宋体" w:cs="Times New Roman"/>
            <w:sz w:val="20"/>
            <w:szCs w:val="20"/>
            <w:lang w:val="pt-BR"/>
          </w:rPr>
          <w:t>https://doi.org/10.11646/phytotaxa.690.1.7</w:t>
        </w:r>
      </w:hyperlink>
    </w:p>
    <w:p w14:paraId="5BB0414E" w14:textId="46AD61B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C, Ma L, Ying Z, Jiang X, Lin Y. 2017. Sequence analysis and expression of a blue-light photoreceptor gene, Slwc-1 from the cauliflower mushroom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latifolia</w:t>
      </w:r>
      <w:r w:rsidRPr="006D2C0D">
        <w:rPr>
          <w:rFonts w:eastAsia="宋体" w:cs="Times New Roman"/>
          <w:sz w:val="20"/>
          <w:szCs w:val="20"/>
        </w:rPr>
        <w:t xml:space="preserve">. Current Microbiology 74(4):469–475. </w:t>
      </w:r>
      <w:hyperlink r:id="rId160" w:history="1">
        <w:r w:rsidRPr="006D2C0D">
          <w:rPr>
            <w:rFonts w:eastAsia="宋体" w:cs="Times New Roman"/>
            <w:sz w:val="20"/>
            <w:szCs w:val="20"/>
          </w:rPr>
          <w:t>https://doi.org/10.1007/s00284-017-1218-x</w:t>
        </w:r>
      </w:hyperlink>
    </w:p>
    <w:p w14:paraId="13C62D3F" w14:textId="0FEB086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Yuan HS, Dai YC. 2008. Hydnaceous fungi of China 1. </w:t>
      </w:r>
      <w:r w:rsidRPr="006D2C0D">
        <w:rPr>
          <w:rFonts w:eastAsia="宋体" w:cs="Times New Roman"/>
          <w:i/>
          <w:iCs/>
          <w:sz w:val="20"/>
          <w:szCs w:val="20"/>
        </w:rPr>
        <w:t>Stecchericium</w:t>
      </w:r>
      <w:r w:rsidRPr="006D2C0D">
        <w:rPr>
          <w:rFonts w:eastAsia="宋体" w:cs="Times New Roman"/>
          <w:sz w:val="20"/>
          <w:szCs w:val="20"/>
        </w:rPr>
        <w:t xml:space="preserve"> (Aphyllophorales), a genus new to China. Mycosystema 27(1):57–61.</w:t>
      </w:r>
    </w:p>
    <w:p w14:paraId="34C2908C" w14:textId="406F7BB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Yuan H.S, Dai Y.C. 2005. </w:t>
      </w:r>
      <w:r w:rsidRPr="006D2C0D">
        <w:rPr>
          <w:rFonts w:eastAsia="宋体" w:cs="Times New Roman"/>
          <w:sz w:val="20"/>
          <w:szCs w:val="20"/>
        </w:rPr>
        <w:t xml:space="preserve">Two new species of </w:t>
      </w:r>
      <w:r w:rsidRPr="006D2C0D">
        <w:rPr>
          <w:rFonts w:eastAsia="宋体" w:cs="Times New Roman"/>
          <w:i/>
          <w:iCs/>
          <w:sz w:val="20"/>
          <w:szCs w:val="20"/>
        </w:rPr>
        <w:t>Steccherinum</w:t>
      </w:r>
      <w:r w:rsidRPr="006D2C0D">
        <w:rPr>
          <w:rFonts w:eastAsia="宋体" w:cs="Times New Roman"/>
          <w:sz w:val="20"/>
          <w:szCs w:val="20"/>
        </w:rPr>
        <w:t xml:space="preserve"> (Basidiomycota) from China. Mycotaxon 93:173-178.</w:t>
      </w:r>
    </w:p>
    <w:p w14:paraId="2730095A" w14:textId="0A4CD40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Yuan H.S, Wu S.H. 2012. </w:t>
      </w:r>
      <w:r w:rsidRPr="006D2C0D">
        <w:rPr>
          <w:rFonts w:eastAsia="宋体" w:cs="Times New Roman"/>
          <w:sz w:val="20"/>
          <w:szCs w:val="20"/>
        </w:rPr>
        <w:t xml:space="preserve">Two new species of </w:t>
      </w:r>
      <w:r w:rsidRPr="006D2C0D">
        <w:rPr>
          <w:rFonts w:eastAsia="宋体" w:cs="Times New Roman"/>
          <w:i/>
          <w:iCs/>
          <w:sz w:val="20"/>
          <w:szCs w:val="20"/>
        </w:rPr>
        <w:t>Steccherinum</w:t>
      </w:r>
      <w:r w:rsidRPr="006D2C0D">
        <w:rPr>
          <w:rFonts w:eastAsia="宋体" w:cs="Times New Roman"/>
          <w:sz w:val="20"/>
          <w:szCs w:val="20"/>
        </w:rPr>
        <w:t xml:space="preserve"> (Basidiomycota, Polyporales from Taiwan. Mycoscience 53(2):133-138.</w:t>
      </w:r>
    </w:p>
    <w:p w14:paraId="78E387E6" w14:textId="1A1748B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Dong JH, Zhang XC, Chen JJ, Zhu Z L, Zhao CL. 2023. A phylogenetic and taxonomic study on </w:t>
      </w:r>
      <w:r w:rsidRPr="006D2C0D">
        <w:rPr>
          <w:rFonts w:eastAsia="宋体" w:cs="Times New Roman"/>
          <w:i/>
          <w:iCs/>
          <w:sz w:val="20"/>
          <w:szCs w:val="20"/>
        </w:rPr>
        <w:t>Steccherinum</w:t>
      </w:r>
      <w:r w:rsidRPr="006D2C0D">
        <w:rPr>
          <w:rFonts w:eastAsia="宋体" w:cs="Times New Roman"/>
          <w:sz w:val="20"/>
          <w:szCs w:val="20"/>
        </w:rPr>
        <w:t xml:space="preserve"> (Polyporales, Basidiomycota): Focusing on three new </w:t>
      </w:r>
      <w:r w:rsidRPr="006D2C0D">
        <w:rPr>
          <w:rFonts w:eastAsia="宋体" w:cs="Times New Roman"/>
          <w:i/>
          <w:iCs/>
          <w:sz w:val="20"/>
          <w:szCs w:val="20"/>
        </w:rPr>
        <w:t>Steccherinum</w:t>
      </w:r>
      <w:r w:rsidRPr="006D2C0D">
        <w:rPr>
          <w:rFonts w:eastAsia="宋体" w:cs="Times New Roman"/>
          <w:sz w:val="20"/>
          <w:szCs w:val="20"/>
        </w:rPr>
        <w:t xml:space="preserve"> species from southern China. Frontiers in Cellular and Infection Microbiology 12:1103579. </w:t>
      </w:r>
      <w:hyperlink r:id="rId161" w:history="1">
        <w:r w:rsidRPr="006D2C0D">
          <w:rPr>
            <w:rFonts w:eastAsia="宋体" w:cs="Times New Roman"/>
            <w:sz w:val="20"/>
            <w:szCs w:val="20"/>
          </w:rPr>
          <w:t>https://doi.org/10.3389/fcimb.2022.1103579</w:t>
        </w:r>
      </w:hyperlink>
    </w:p>
    <w:p w14:paraId="4BE18A53" w14:textId="501A400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Dong JH, Wu Y X, Zhao CL. 2022. </w:t>
      </w:r>
      <w:r w:rsidRPr="006D2C0D">
        <w:rPr>
          <w:rFonts w:eastAsia="宋体" w:cs="Times New Roman"/>
          <w:sz w:val="20"/>
          <w:szCs w:val="20"/>
        </w:rPr>
        <w:t xml:space="preserve">Two new species of </w:t>
      </w:r>
      <w:r w:rsidRPr="006D2C0D">
        <w:rPr>
          <w:rFonts w:eastAsia="宋体" w:cs="Times New Roman"/>
          <w:i/>
          <w:iCs/>
          <w:sz w:val="20"/>
          <w:szCs w:val="20"/>
        </w:rPr>
        <w:t>Steccherinum</w:t>
      </w:r>
      <w:r w:rsidRPr="006D2C0D">
        <w:rPr>
          <w:rFonts w:eastAsia="宋体" w:cs="Times New Roman"/>
          <w:sz w:val="20"/>
          <w:szCs w:val="20"/>
        </w:rPr>
        <w:t xml:space="preserve"> (Polyporales, Basidiomycota) from southern China based on morphology and DNA sequence data. Mycoscience 63(2):65–72. </w:t>
      </w:r>
      <w:hyperlink r:id="rId162" w:history="1">
        <w:r w:rsidRPr="006D2C0D">
          <w:rPr>
            <w:rFonts w:eastAsia="宋体" w:cs="Times New Roman"/>
            <w:sz w:val="20"/>
            <w:szCs w:val="20"/>
          </w:rPr>
          <w:t>https://doi.org/10.47371/mycosci.2022.02.002</w:t>
        </w:r>
      </w:hyperlink>
    </w:p>
    <w:p w14:paraId="26847117" w14:textId="75F4EC4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YX, Dong JH, Zhao CL. 2021. </w:t>
      </w:r>
      <w:r w:rsidRPr="006D2C0D">
        <w:rPr>
          <w:rFonts w:eastAsia="宋体" w:cs="Times New Roman"/>
          <w:i/>
          <w:iCs/>
          <w:sz w:val="20"/>
          <w:szCs w:val="20"/>
        </w:rPr>
        <w:t>Steccherinum</w:t>
      </w:r>
      <w:r w:rsidRPr="006D2C0D">
        <w:rPr>
          <w:rFonts w:eastAsia="宋体" w:cs="Times New Roman"/>
          <w:sz w:val="20"/>
          <w:szCs w:val="20"/>
        </w:rPr>
        <w:t xml:space="preserve"> </w:t>
      </w:r>
      <w:r w:rsidRPr="006D2C0D">
        <w:rPr>
          <w:rFonts w:eastAsia="宋体" w:cs="Times New Roman"/>
          <w:i/>
          <w:iCs/>
          <w:sz w:val="20"/>
          <w:szCs w:val="20"/>
        </w:rPr>
        <w:t>puerense</w:t>
      </w:r>
      <w:r w:rsidRPr="006D2C0D">
        <w:rPr>
          <w:rFonts w:eastAsia="宋体" w:cs="Times New Roman"/>
          <w:sz w:val="20"/>
          <w:szCs w:val="20"/>
        </w:rPr>
        <w:t xml:space="preserve"> and </w:t>
      </w:r>
      <w:r w:rsidRPr="006D2C0D">
        <w:rPr>
          <w:rFonts w:eastAsia="宋体" w:cs="Times New Roman"/>
          <w:i/>
          <w:iCs/>
          <w:sz w:val="20"/>
          <w:szCs w:val="20"/>
        </w:rPr>
        <w:t>S. rubigimaculatum</w:t>
      </w:r>
      <w:r w:rsidRPr="006D2C0D">
        <w:rPr>
          <w:rFonts w:eastAsia="宋体" w:cs="Times New Roman"/>
          <w:sz w:val="20"/>
          <w:szCs w:val="20"/>
        </w:rPr>
        <w:t xml:space="preserve"> spp. nov. (Steccherinaceae, Polyporales), two new species from southern China. Nova Hedwigia 113(1-2):243–258. </w:t>
      </w:r>
      <w:hyperlink r:id="rId163" w:history="1">
        <w:r w:rsidRPr="006D2C0D">
          <w:rPr>
            <w:rFonts w:eastAsia="宋体" w:cs="Times New Roman"/>
            <w:sz w:val="20"/>
            <w:szCs w:val="20"/>
          </w:rPr>
          <w:t>https://doi.org/10.1127/nova_hedwigia/2021/0636</w:t>
        </w:r>
      </w:hyperlink>
    </w:p>
    <w:p w14:paraId="41F33827" w14:textId="5D0DD01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YX, Wu JR, Zhao CL. 2021. </w:t>
      </w:r>
      <w:r w:rsidRPr="006D2C0D">
        <w:rPr>
          <w:rFonts w:eastAsia="宋体" w:cs="Times New Roman"/>
          <w:i/>
          <w:iCs/>
          <w:sz w:val="20"/>
          <w:szCs w:val="20"/>
        </w:rPr>
        <w:t>Steccherinum</w:t>
      </w:r>
      <w:r w:rsidRPr="006D2C0D">
        <w:rPr>
          <w:rFonts w:eastAsia="宋体" w:cs="Times New Roman"/>
          <w:sz w:val="20"/>
          <w:szCs w:val="20"/>
        </w:rPr>
        <w:t xml:space="preserve"> </w:t>
      </w:r>
      <w:r w:rsidRPr="006D2C0D">
        <w:rPr>
          <w:rFonts w:eastAsia="宋体" w:cs="Times New Roman"/>
          <w:i/>
          <w:iCs/>
          <w:sz w:val="20"/>
          <w:szCs w:val="20"/>
        </w:rPr>
        <w:t>tenuissimum</w:t>
      </w:r>
      <w:r w:rsidRPr="006D2C0D">
        <w:rPr>
          <w:rFonts w:eastAsia="宋体" w:cs="Times New Roman"/>
          <w:sz w:val="20"/>
          <w:szCs w:val="20"/>
        </w:rPr>
        <w:t xml:space="preserve"> and </w:t>
      </w:r>
      <w:r w:rsidRPr="006D2C0D">
        <w:rPr>
          <w:rFonts w:eastAsia="宋体" w:cs="Times New Roman"/>
          <w:i/>
          <w:iCs/>
          <w:sz w:val="20"/>
          <w:szCs w:val="20"/>
        </w:rPr>
        <w:t>S. xanthum</w:t>
      </w:r>
      <w:r w:rsidRPr="006D2C0D">
        <w:rPr>
          <w:rFonts w:eastAsia="宋体" w:cs="Times New Roman"/>
          <w:sz w:val="20"/>
          <w:szCs w:val="20"/>
        </w:rPr>
        <w:t xml:space="preserve"> spp. nov. (Polyporales, Basidiomycota): New species from China. PLoS ONE 16(1):e0244520. </w:t>
      </w:r>
      <w:hyperlink r:id="rId164" w:history="1">
        <w:r w:rsidRPr="006D2C0D">
          <w:rPr>
            <w:rFonts w:eastAsia="宋体" w:cs="Times New Roman"/>
            <w:sz w:val="20"/>
            <w:szCs w:val="20"/>
          </w:rPr>
          <w:t>https://doi.org/10.1371/journal.pone.0244520</w:t>
        </w:r>
      </w:hyperlink>
    </w:p>
    <w:p w14:paraId="2ABDFDDF" w14:textId="2ED5D9B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Wang L., Su J., Muhammad A. and Zhao C. 2024. Two new wood-inhabiting fungal species (Polyporales, Basidiomycota) from Yunnan Province, China. Phytotaxa 647(1):1-18</w:t>
      </w:r>
    </w:p>
    <w:p w14:paraId="55C11559" w14:textId="087FEDE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Guo ZT. 1987. Stereaceae in China 3. Bull Bot Res 7(3):85–112.</w:t>
      </w:r>
    </w:p>
    <w:p w14:paraId="6B5CE028" w14:textId="5121608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T, Li T, Song B, Hosen MI. 2020. </w:t>
      </w:r>
      <w:r w:rsidRPr="006D2C0D">
        <w:rPr>
          <w:rFonts w:eastAsia="宋体" w:cs="Times New Roman"/>
          <w:i/>
          <w:iCs/>
          <w:sz w:val="20"/>
          <w:szCs w:val="20"/>
        </w:rPr>
        <w:t>Thelephora</w:t>
      </w:r>
      <w:r w:rsidRPr="006D2C0D">
        <w:rPr>
          <w:rFonts w:eastAsia="宋体" w:cs="Times New Roman"/>
          <w:sz w:val="20"/>
          <w:szCs w:val="20"/>
        </w:rPr>
        <w:t xml:space="preserve"> </w:t>
      </w:r>
      <w:r w:rsidRPr="006D2C0D">
        <w:rPr>
          <w:rFonts w:eastAsia="宋体" w:cs="Times New Roman"/>
          <w:i/>
          <w:iCs/>
          <w:sz w:val="20"/>
          <w:szCs w:val="20"/>
        </w:rPr>
        <w:t>austrosinensis</w:t>
      </w:r>
      <w:r w:rsidRPr="006D2C0D">
        <w:rPr>
          <w:rFonts w:eastAsia="宋体" w:cs="Times New Roman"/>
          <w:sz w:val="20"/>
          <w:szCs w:val="20"/>
        </w:rPr>
        <w:t xml:space="preserve"> (Thelephoraceae), a new species close to T. ganbajun from southern China. Phytotaxa 471(3):208–220. </w:t>
      </w:r>
      <w:hyperlink r:id="rId165" w:history="1">
        <w:r w:rsidRPr="006D2C0D">
          <w:rPr>
            <w:rFonts w:eastAsia="宋体" w:cs="Times New Roman"/>
            <w:sz w:val="20"/>
            <w:szCs w:val="20"/>
          </w:rPr>
          <w:t>https://doi.org/10.11646/phytotaxa.471.3.3</w:t>
        </w:r>
      </w:hyperlink>
    </w:p>
    <w:p w14:paraId="65103CCA" w14:textId="4268FF9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Tian MZ, Xia HB, Gao ZL, Zhao CY, Ma D, et al. 2024. Four new species and one new record of Thelephora from China. Journal of Fungi 10(4):300. </w:t>
      </w:r>
      <w:hyperlink r:id="rId166" w:history="1">
        <w:r w:rsidRPr="006D2C0D">
          <w:rPr>
            <w:rFonts w:eastAsia="宋体" w:cs="Times New Roman"/>
            <w:sz w:val="20"/>
            <w:szCs w:val="20"/>
          </w:rPr>
          <w:t>https://doi.org/10.3390/jof10040300</w:t>
        </w:r>
      </w:hyperlink>
    </w:p>
    <w:p w14:paraId="3AF8FEB4" w14:textId="49B5116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XF, Tibpromma S, Xu JC, Kumla J, Larsson KH. 2021. Taxonomy and phylogeny reveal two new potential edible ectomycorrhizal mushrooms of </w:t>
      </w:r>
      <w:r w:rsidRPr="006D2C0D">
        <w:rPr>
          <w:rFonts w:eastAsia="宋体" w:cs="Times New Roman"/>
          <w:i/>
          <w:iCs/>
          <w:sz w:val="20"/>
          <w:szCs w:val="20"/>
        </w:rPr>
        <w:t>Thelephora</w:t>
      </w:r>
      <w:r w:rsidRPr="006D2C0D">
        <w:rPr>
          <w:rFonts w:eastAsia="宋体" w:cs="Times New Roman"/>
          <w:sz w:val="20"/>
          <w:szCs w:val="20"/>
        </w:rPr>
        <w:t xml:space="preserve"> from East Asia. Diversity 13(12):646. </w:t>
      </w:r>
      <w:hyperlink r:id="rId167" w:history="1">
        <w:r w:rsidRPr="006D2C0D">
          <w:rPr>
            <w:rFonts w:eastAsia="宋体" w:cs="Times New Roman"/>
            <w:sz w:val="20"/>
            <w:szCs w:val="20"/>
          </w:rPr>
          <w:t>https://doi.org/10.3390/d13120646</w:t>
        </w:r>
      </w:hyperlink>
    </w:p>
    <w:p w14:paraId="7D5019C0" w14:textId="49DD4BE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Ji RQ, Gao TT, Li GL, Xu Y, Zhou JJ, et al. 2020. Correlation between ectomycorrhizal fungal community and environmental factors in </w:t>
      </w:r>
      <w:r w:rsidRPr="006D2C0D">
        <w:rPr>
          <w:rFonts w:eastAsia="宋体" w:cs="Times New Roman"/>
          <w:i/>
          <w:iCs/>
          <w:sz w:val="20"/>
          <w:szCs w:val="20"/>
        </w:rPr>
        <w:t>Pinus</w:t>
      </w:r>
      <w:r w:rsidRPr="006D2C0D">
        <w:rPr>
          <w:rFonts w:eastAsia="宋体" w:cs="Times New Roman"/>
          <w:sz w:val="20"/>
          <w:szCs w:val="20"/>
        </w:rPr>
        <w:t xml:space="preserve"> </w:t>
      </w:r>
      <w:r w:rsidRPr="006D2C0D">
        <w:rPr>
          <w:rFonts w:eastAsia="宋体" w:cs="Times New Roman"/>
          <w:i/>
          <w:iCs/>
          <w:sz w:val="20"/>
          <w:szCs w:val="20"/>
        </w:rPr>
        <w:t>koraiensis</w:t>
      </w:r>
      <w:r w:rsidRPr="006D2C0D">
        <w:rPr>
          <w:rFonts w:eastAsia="宋体" w:cs="Times New Roman"/>
          <w:sz w:val="20"/>
          <w:szCs w:val="20"/>
        </w:rPr>
        <w:t xml:space="preserve"> forest in Northeast China. Mycosystema 39(4):743–754. </w:t>
      </w:r>
      <w:hyperlink r:id="rId168" w:history="1">
        <w:r w:rsidRPr="006D2C0D">
          <w:rPr>
            <w:rFonts w:eastAsia="宋体" w:cs="Times New Roman"/>
            <w:sz w:val="20"/>
            <w:szCs w:val="20"/>
          </w:rPr>
          <w:t>https://doi.org/10.13346/j.mycosystema.190378</w:t>
        </w:r>
      </w:hyperlink>
    </w:p>
    <w:p w14:paraId="04F8DD34" w14:textId="5700843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Zhao W, Zhao CL. 2021. The phylogenetic relationship revealed three new wood-inhabiting fungal species from genus </w:t>
      </w:r>
      <w:r w:rsidRPr="006D2C0D">
        <w:rPr>
          <w:rFonts w:eastAsia="宋体" w:cs="Times New Roman"/>
          <w:i/>
          <w:iCs/>
          <w:sz w:val="20"/>
          <w:szCs w:val="20"/>
        </w:rPr>
        <w:t>Trechispora</w:t>
      </w:r>
      <w:r w:rsidRPr="006D2C0D">
        <w:rPr>
          <w:rFonts w:eastAsia="宋体" w:cs="Times New Roman"/>
          <w:sz w:val="20"/>
          <w:szCs w:val="20"/>
        </w:rPr>
        <w:t xml:space="preserve">. Frontiers of Microbiology 12:650195. </w:t>
      </w:r>
      <w:hyperlink r:id="rId169" w:history="1">
        <w:r w:rsidRPr="006D2C0D">
          <w:rPr>
            <w:rFonts w:eastAsia="宋体" w:cs="Times New Roman"/>
            <w:sz w:val="20"/>
            <w:szCs w:val="20"/>
          </w:rPr>
          <w:t>https://doi.org/10.3389/fmicb.2021.650195</w:t>
        </w:r>
      </w:hyperlink>
    </w:p>
    <w:p w14:paraId="5A4AD082" w14:textId="029631C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Luo KY, Zhao CL. 2022. A molecular systematics and taxonomy research on </w:t>
      </w:r>
      <w:r w:rsidRPr="006D2C0D">
        <w:rPr>
          <w:rFonts w:eastAsia="宋体" w:cs="Times New Roman"/>
          <w:i/>
          <w:iCs/>
          <w:sz w:val="20"/>
          <w:szCs w:val="20"/>
        </w:rPr>
        <w:t>Trechispora</w:t>
      </w:r>
      <w:r w:rsidRPr="006D2C0D">
        <w:rPr>
          <w:rFonts w:eastAsia="宋体" w:cs="Times New Roman"/>
          <w:sz w:val="20"/>
          <w:szCs w:val="20"/>
        </w:rPr>
        <w:t xml:space="preserve"> (Hydnodontaceae, Trechisporales): concentrating on three new </w:t>
      </w:r>
      <w:r w:rsidRPr="006D2C0D">
        <w:rPr>
          <w:rFonts w:eastAsia="宋体" w:cs="Times New Roman"/>
          <w:i/>
          <w:iCs/>
          <w:sz w:val="20"/>
          <w:szCs w:val="20"/>
        </w:rPr>
        <w:t>Trechispora</w:t>
      </w:r>
      <w:r w:rsidRPr="006D2C0D">
        <w:rPr>
          <w:rFonts w:eastAsia="宋体" w:cs="Times New Roman"/>
          <w:sz w:val="20"/>
          <w:szCs w:val="20"/>
        </w:rPr>
        <w:t xml:space="preserve"> species from East Asia. Journal of Fungi 8:1020. </w:t>
      </w:r>
      <w:hyperlink r:id="rId170" w:history="1">
        <w:r w:rsidRPr="006D2C0D">
          <w:rPr>
            <w:rFonts w:eastAsia="宋体" w:cs="Times New Roman"/>
            <w:sz w:val="20"/>
            <w:szCs w:val="20"/>
          </w:rPr>
          <w:t>https://doi.org/10.3390/jof8101020</w:t>
        </w:r>
      </w:hyperlink>
    </w:p>
    <w:p w14:paraId="032DE30C" w14:textId="59D6542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TM, Chen YH, Zhao CL. 2019. </w:t>
      </w:r>
      <w:r w:rsidRPr="006D2C0D">
        <w:rPr>
          <w:rFonts w:eastAsia="宋体" w:cs="Times New Roman"/>
          <w:i/>
          <w:iCs/>
          <w:sz w:val="20"/>
          <w:szCs w:val="20"/>
        </w:rPr>
        <w:t>Trechispora</w:t>
      </w:r>
      <w:r w:rsidRPr="006D2C0D">
        <w:rPr>
          <w:rFonts w:eastAsia="宋体" w:cs="Times New Roman"/>
          <w:sz w:val="20"/>
          <w:szCs w:val="20"/>
        </w:rPr>
        <w:t xml:space="preserve"> </w:t>
      </w:r>
      <w:r w:rsidRPr="006D2C0D">
        <w:rPr>
          <w:rFonts w:eastAsia="宋体" w:cs="Times New Roman"/>
          <w:i/>
          <w:iCs/>
          <w:sz w:val="20"/>
          <w:szCs w:val="20"/>
        </w:rPr>
        <w:t>yunnanensis</w:t>
      </w:r>
      <w:r w:rsidRPr="006D2C0D">
        <w:rPr>
          <w:rFonts w:eastAsia="宋体" w:cs="Times New Roman"/>
          <w:sz w:val="20"/>
          <w:szCs w:val="20"/>
        </w:rPr>
        <w:t xml:space="preserve"> sp. nov. (Hydnodontaceae, Basidiomycota) from China. Phytotaxa 424(4):253–261. </w:t>
      </w:r>
      <w:hyperlink r:id="rId171" w:history="1">
        <w:r w:rsidRPr="006D2C0D">
          <w:rPr>
            <w:rFonts w:eastAsia="宋体" w:cs="Times New Roman"/>
            <w:sz w:val="20"/>
            <w:szCs w:val="20"/>
          </w:rPr>
          <w:t>https://doi.org/10.11646/phytotaxa.424.4.5</w:t>
        </w:r>
      </w:hyperlink>
    </w:p>
    <w:p w14:paraId="126BF258" w14:textId="0E66389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Wang XW, Zhou LW. 2024. Umbellaceae fam. nov. (Hymenochaetales, Basidiomycota) for </w:t>
      </w:r>
      <w:r w:rsidRPr="006D2C0D">
        <w:rPr>
          <w:rFonts w:eastAsia="宋体" w:cs="Times New Roman"/>
          <w:i/>
          <w:iCs/>
          <w:sz w:val="20"/>
          <w:szCs w:val="20"/>
        </w:rPr>
        <w:t>Umbellus</w:t>
      </w:r>
      <w:r w:rsidRPr="006D2C0D">
        <w:rPr>
          <w:rFonts w:eastAsia="宋体" w:cs="Times New Roman"/>
          <w:sz w:val="20"/>
          <w:szCs w:val="20"/>
        </w:rPr>
        <w:t xml:space="preserve"> </w:t>
      </w:r>
      <w:r w:rsidRPr="006D2C0D">
        <w:rPr>
          <w:rFonts w:eastAsia="宋体" w:cs="Times New Roman"/>
          <w:i/>
          <w:iCs/>
          <w:sz w:val="20"/>
          <w:szCs w:val="20"/>
        </w:rPr>
        <w:t>sinensis</w:t>
      </w:r>
      <w:r w:rsidRPr="006D2C0D">
        <w:rPr>
          <w:rFonts w:eastAsia="宋体" w:cs="Times New Roman"/>
          <w:sz w:val="20"/>
          <w:szCs w:val="20"/>
        </w:rPr>
        <w:t xml:space="preserve"> gen. et sp. nov. and three new combinations. Journal of Fungi 10:22. </w:t>
      </w:r>
      <w:hyperlink r:id="rId172" w:history="1">
        <w:r w:rsidRPr="006D2C0D">
          <w:rPr>
            <w:rFonts w:eastAsia="宋体" w:cs="Times New Roman"/>
            <w:sz w:val="20"/>
            <w:szCs w:val="20"/>
          </w:rPr>
          <w:t>https://doi.org/10.3390/jof10010022</w:t>
        </w:r>
      </w:hyperlink>
    </w:p>
    <w:p w14:paraId="523CC92D" w14:textId="627FBF2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Deng YL, Jabeen S, Zhao CL. 2024. Species diversity and taxonomy of </w:t>
      </w:r>
      <w:r w:rsidRPr="006D2C0D">
        <w:rPr>
          <w:rFonts w:eastAsia="宋体" w:cs="Times New Roman"/>
          <w:i/>
          <w:iCs/>
          <w:sz w:val="20"/>
          <w:szCs w:val="20"/>
        </w:rPr>
        <w:t>Vararia</w:t>
      </w:r>
      <w:r w:rsidRPr="006D2C0D">
        <w:rPr>
          <w:rFonts w:eastAsia="宋体" w:cs="Times New Roman"/>
          <w:sz w:val="20"/>
          <w:szCs w:val="20"/>
        </w:rPr>
        <w:t xml:space="preserve"> (Russulales, Basidiomycota) with descriptions of six species from Southwestern China. MycoKeys 103:97–128. </w:t>
      </w:r>
      <w:hyperlink r:id="rId173" w:history="1">
        <w:r w:rsidRPr="006D2C0D">
          <w:rPr>
            <w:rFonts w:eastAsia="宋体" w:cs="Times New Roman"/>
            <w:sz w:val="20"/>
            <w:szCs w:val="20"/>
          </w:rPr>
          <w:t>https://doi.org/10.3897/mycokeys.103.118980</w:t>
        </w:r>
      </w:hyperlink>
    </w:p>
    <w:p w14:paraId="00FE9E77" w14:textId="07DA732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SH, Li HJ. 2013. </w:t>
      </w:r>
      <w:r w:rsidRPr="006D2C0D">
        <w:rPr>
          <w:rFonts w:eastAsia="宋体" w:cs="Times New Roman"/>
          <w:i/>
          <w:iCs/>
          <w:sz w:val="20"/>
          <w:szCs w:val="20"/>
        </w:rPr>
        <w:t>Veluticeps</w:t>
      </w:r>
      <w:r w:rsidRPr="006D2C0D">
        <w:rPr>
          <w:rFonts w:eastAsia="宋体" w:cs="Times New Roman"/>
          <w:sz w:val="20"/>
          <w:szCs w:val="20"/>
        </w:rPr>
        <w:t xml:space="preserve"> </w:t>
      </w:r>
      <w:r w:rsidRPr="006D2C0D">
        <w:rPr>
          <w:rFonts w:eastAsia="宋体" w:cs="Times New Roman"/>
          <w:i/>
          <w:iCs/>
          <w:sz w:val="20"/>
          <w:szCs w:val="20"/>
        </w:rPr>
        <w:t>microspora</w:t>
      </w:r>
      <w:r w:rsidRPr="006D2C0D">
        <w:rPr>
          <w:rFonts w:eastAsia="宋体" w:cs="Times New Roman"/>
          <w:sz w:val="20"/>
          <w:szCs w:val="20"/>
        </w:rPr>
        <w:t xml:space="preserve"> sp. nov. and </w:t>
      </w:r>
      <w:r w:rsidRPr="006D2C0D">
        <w:rPr>
          <w:rFonts w:eastAsia="宋体" w:cs="Times New Roman"/>
          <w:i/>
          <w:iCs/>
          <w:sz w:val="20"/>
          <w:szCs w:val="20"/>
        </w:rPr>
        <w:t xml:space="preserve">V. ambigua </w:t>
      </w:r>
      <w:r w:rsidRPr="006D2C0D">
        <w:rPr>
          <w:rFonts w:eastAsia="宋体" w:cs="Times New Roman"/>
          <w:sz w:val="20"/>
          <w:szCs w:val="20"/>
        </w:rPr>
        <w:t xml:space="preserve">new to Asia with a preliminary phylogenetic study on the genus. Mycological progress 12:367–374. </w:t>
      </w:r>
      <w:hyperlink r:id="rId174" w:history="1">
        <w:r w:rsidRPr="006D2C0D">
          <w:rPr>
            <w:rFonts w:eastAsia="宋体" w:cs="Times New Roman"/>
            <w:sz w:val="20"/>
            <w:szCs w:val="20"/>
          </w:rPr>
          <w:t>https://doi.org/10.1007/s11557-012-0842-x</w:t>
        </w:r>
      </w:hyperlink>
    </w:p>
    <w:p w14:paraId="4311E9E9" w14:textId="7CD1634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J, Nakasone KK, He SH. 2016. </w:t>
      </w:r>
      <w:r w:rsidRPr="006D2C0D">
        <w:rPr>
          <w:rFonts w:eastAsia="宋体" w:cs="Times New Roman"/>
          <w:i/>
          <w:iCs/>
          <w:sz w:val="20"/>
          <w:szCs w:val="20"/>
        </w:rPr>
        <w:t>Veluticeps</w:t>
      </w:r>
      <w:r w:rsidRPr="006D2C0D">
        <w:rPr>
          <w:rFonts w:eastAsia="宋体" w:cs="Times New Roman"/>
          <w:sz w:val="20"/>
          <w:szCs w:val="20"/>
        </w:rPr>
        <w:t xml:space="preserve"> </w:t>
      </w:r>
      <w:r w:rsidRPr="006D2C0D">
        <w:rPr>
          <w:rFonts w:eastAsia="宋体" w:cs="Times New Roman"/>
          <w:i/>
          <w:iCs/>
          <w:sz w:val="20"/>
          <w:szCs w:val="20"/>
        </w:rPr>
        <w:t>fasciculata</w:t>
      </w:r>
      <w:r w:rsidRPr="006D2C0D">
        <w:rPr>
          <w:rFonts w:eastAsia="宋体" w:cs="Times New Roman"/>
          <w:sz w:val="20"/>
          <w:szCs w:val="20"/>
        </w:rPr>
        <w:t xml:space="preserve"> sp. nov. (Gloeophyllaceae, Basidiomycota), a close relative to </w:t>
      </w:r>
      <w:r w:rsidRPr="006D2C0D">
        <w:rPr>
          <w:rFonts w:eastAsia="宋体" w:cs="Times New Roman"/>
          <w:i/>
          <w:iCs/>
          <w:sz w:val="20"/>
          <w:szCs w:val="20"/>
        </w:rPr>
        <w:t>V. berkeleyi</w:t>
      </w:r>
      <w:r w:rsidRPr="006D2C0D">
        <w:rPr>
          <w:rFonts w:eastAsia="宋体" w:cs="Times New Roman"/>
          <w:sz w:val="20"/>
          <w:szCs w:val="20"/>
        </w:rPr>
        <w:t xml:space="preserve">. Phytotaxa 243(2):163–169. </w:t>
      </w:r>
      <w:hyperlink r:id="rId175" w:history="1">
        <w:r w:rsidRPr="006D2C0D">
          <w:rPr>
            <w:rFonts w:eastAsia="宋体" w:cs="Times New Roman"/>
            <w:sz w:val="20"/>
            <w:szCs w:val="20"/>
          </w:rPr>
          <w:t>http://dx.doi.org/10.11646/phytotaxa.243.2.6</w:t>
        </w:r>
      </w:hyperlink>
    </w:p>
    <w:p w14:paraId="21476FB5" w14:textId="6D980A5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Yang J, He SH. 2016. </w:t>
      </w:r>
      <w:r w:rsidRPr="006D2C0D">
        <w:rPr>
          <w:rFonts w:eastAsia="宋体" w:cs="Times New Roman"/>
          <w:i/>
          <w:iCs/>
          <w:sz w:val="20"/>
          <w:szCs w:val="20"/>
        </w:rPr>
        <w:t>Veluticeps nakasoneae</w:t>
      </w:r>
      <w:r w:rsidRPr="006D2C0D">
        <w:rPr>
          <w:rFonts w:eastAsia="宋体" w:cs="Times New Roman"/>
          <w:sz w:val="20"/>
          <w:szCs w:val="20"/>
        </w:rPr>
        <w:t xml:space="preserve"> sp. nov. (Gloeophyllales, Basidiomycota) from tropical China. Nova Hedwigia 103(1):71–78. </w:t>
      </w:r>
      <w:hyperlink r:id="rId176" w:history="1">
        <w:r w:rsidRPr="006D2C0D">
          <w:rPr>
            <w:rFonts w:eastAsia="宋体" w:cs="Times New Roman"/>
            <w:sz w:val="20"/>
            <w:szCs w:val="20"/>
          </w:rPr>
          <w:t>http://dx.doi.org/10.1127/nova_hedwigia/2016/0331</w:t>
        </w:r>
      </w:hyperlink>
    </w:p>
    <w:p w14:paraId="4C952C73" w14:textId="1EBA569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He SY, Wang L, Shen KZ, Zhou HM. 2025. Morphological characteristics and phylogenetic analyses revealed four new species (Basidiomycota) in the Yunnan-Guizhou Plateau, China. MycoKeys 113:237–262. </w:t>
      </w:r>
      <w:hyperlink r:id="rId177" w:history="1">
        <w:r w:rsidRPr="006D2C0D">
          <w:rPr>
            <w:rFonts w:eastAsia="宋体" w:cs="Times New Roman"/>
            <w:sz w:val="20"/>
            <w:szCs w:val="20"/>
          </w:rPr>
          <w:t>https://doi.org/10.3897/mycokeys.113.140932</w:t>
        </w:r>
      </w:hyperlink>
    </w:p>
    <w:p w14:paraId="11D70C60" w14:textId="0518AD3B"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Zong TK, Zhao CL. 2021. Morphological and molecular identification of two new species of </w:t>
      </w:r>
      <w:r w:rsidRPr="006D2C0D">
        <w:rPr>
          <w:rFonts w:eastAsia="宋体" w:cs="Times New Roman"/>
          <w:i/>
          <w:iCs/>
          <w:sz w:val="20"/>
          <w:szCs w:val="20"/>
        </w:rPr>
        <w:t>Phlebiella</w:t>
      </w:r>
      <w:r w:rsidRPr="006D2C0D">
        <w:rPr>
          <w:rFonts w:eastAsia="宋体" w:cs="Times New Roman"/>
          <w:sz w:val="20"/>
          <w:szCs w:val="20"/>
        </w:rPr>
        <w:t xml:space="preserve"> (Polyporales, Basidiomycota) from southern China. </w:t>
      </w:r>
      <w:r w:rsidRPr="006D2C0D">
        <w:rPr>
          <w:rFonts w:eastAsia="宋体" w:cs="Times New Roman"/>
          <w:sz w:val="20"/>
          <w:szCs w:val="20"/>
          <w:lang w:val="pt-BR"/>
        </w:rPr>
        <w:t xml:space="preserve">Nova Hedwigia 112(3-4):501–514. </w:t>
      </w:r>
      <w:hyperlink r:id="rId178" w:history="1">
        <w:r w:rsidRPr="006D2C0D">
          <w:rPr>
            <w:rFonts w:eastAsia="宋体" w:cs="Times New Roman"/>
            <w:sz w:val="20"/>
            <w:szCs w:val="20"/>
            <w:lang w:val="pt-BR"/>
          </w:rPr>
          <w:t>https://doi.org/10.1127/nova_hedwigia/2021/0628</w:t>
        </w:r>
      </w:hyperlink>
    </w:p>
    <w:p w14:paraId="02027521" w14:textId="1B82D45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Luo KY, Zhao CL. 2022. </w:t>
      </w:r>
      <w:r w:rsidRPr="006D2C0D">
        <w:rPr>
          <w:rFonts w:eastAsia="宋体" w:cs="Times New Roman"/>
          <w:sz w:val="20"/>
          <w:szCs w:val="20"/>
        </w:rPr>
        <w:t xml:space="preserve">Morphology and multigene phylogeny reveal a new order and a new species of wood-inhabiting basidiomycete fungi (Agaricomycetes). Frontiers in Microbiology 13:970731. </w:t>
      </w:r>
      <w:hyperlink r:id="rId179" w:history="1">
        <w:r w:rsidRPr="006D2C0D">
          <w:rPr>
            <w:rFonts w:eastAsia="宋体" w:cs="Times New Roman"/>
            <w:sz w:val="20"/>
            <w:szCs w:val="20"/>
          </w:rPr>
          <w:t>https://doi.org/10.3389/fmicb.2022.970731</w:t>
        </w:r>
      </w:hyperlink>
    </w:p>
    <w:p w14:paraId="33541395" w14:textId="33388CE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Zong TK, Wu JR, Zhao CL. 2021. Three new </w:t>
      </w:r>
      <w:r w:rsidRPr="006D2C0D">
        <w:rPr>
          <w:rFonts w:eastAsia="宋体" w:cs="Times New Roman"/>
          <w:i/>
          <w:iCs/>
          <w:sz w:val="20"/>
          <w:szCs w:val="20"/>
        </w:rPr>
        <w:t>Xenasmatella</w:t>
      </w:r>
      <w:r w:rsidRPr="006D2C0D">
        <w:rPr>
          <w:rFonts w:eastAsia="宋体" w:cs="Times New Roman"/>
          <w:sz w:val="20"/>
          <w:szCs w:val="20"/>
        </w:rPr>
        <w:t xml:space="preserve"> (Polyporales, Basidiomycota) species from China. Phytotaxa 489(2):111–120. </w:t>
      </w:r>
      <w:hyperlink r:id="rId180" w:history="1">
        <w:r w:rsidRPr="006D2C0D">
          <w:rPr>
            <w:rFonts w:eastAsia="宋体" w:cs="Times New Roman"/>
            <w:sz w:val="20"/>
            <w:szCs w:val="20"/>
          </w:rPr>
          <w:t>https://doi.org/10.11646/phytotaxa.489.2.1</w:t>
        </w:r>
      </w:hyperlink>
    </w:p>
    <w:p w14:paraId="3B80157F" w14:textId="774BD50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ZB, Yuan Y. 2022. A new species of </w:t>
      </w:r>
      <w:r w:rsidRPr="006D2C0D">
        <w:rPr>
          <w:rFonts w:eastAsia="宋体" w:cs="Times New Roman"/>
          <w:i/>
          <w:iCs/>
          <w:sz w:val="20"/>
          <w:szCs w:val="20"/>
        </w:rPr>
        <w:t>Xenasmatella</w:t>
      </w:r>
      <w:r w:rsidRPr="006D2C0D">
        <w:rPr>
          <w:rFonts w:eastAsia="宋体" w:cs="Times New Roman"/>
          <w:sz w:val="20"/>
          <w:szCs w:val="20"/>
        </w:rPr>
        <w:t xml:space="preserve"> (Polyporales, Basidiomycota) from southern China. Phytotaxa 556(2):185–192. </w:t>
      </w:r>
      <w:hyperlink r:id="rId181" w:history="1">
        <w:r w:rsidRPr="006D2C0D">
          <w:rPr>
            <w:rFonts w:eastAsia="宋体" w:cs="Times New Roman"/>
            <w:sz w:val="20"/>
            <w:szCs w:val="20"/>
          </w:rPr>
          <w:t>https://doi.org/10.11646/phytotaxa.556.2.8</w:t>
        </w:r>
      </w:hyperlink>
    </w:p>
    <w:p w14:paraId="3BC575DD" w14:textId="6D33CCFC"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Zhang XC, Li YC, Wang YY, Xu Z, Zhao CL, et al. 2024. </w:t>
      </w:r>
      <w:r w:rsidRPr="006D2C0D">
        <w:rPr>
          <w:rFonts w:eastAsia="宋体" w:cs="Times New Roman"/>
          <w:i/>
          <w:iCs/>
          <w:sz w:val="20"/>
          <w:szCs w:val="20"/>
        </w:rPr>
        <w:t>Xylodon</w:t>
      </w:r>
      <w:r w:rsidRPr="006D2C0D">
        <w:rPr>
          <w:rFonts w:eastAsia="宋体" w:cs="Times New Roman"/>
          <w:sz w:val="20"/>
          <w:szCs w:val="20"/>
        </w:rPr>
        <w:t xml:space="preserve"> </w:t>
      </w:r>
      <w:r w:rsidRPr="006D2C0D">
        <w:rPr>
          <w:rFonts w:eastAsia="宋体" w:cs="Times New Roman"/>
          <w:i/>
          <w:iCs/>
          <w:sz w:val="20"/>
          <w:szCs w:val="20"/>
        </w:rPr>
        <w:t>asiaticus</w:t>
      </w:r>
      <w:r w:rsidRPr="006D2C0D">
        <w:rPr>
          <w:rFonts w:eastAsia="宋体" w:cs="Times New Roman"/>
          <w:sz w:val="20"/>
          <w:szCs w:val="20"/>
        </w:rPr>
        <w:t xml:space="preserve"> (Hymenochaetales, Basidiomycota), a new species of corticioid fungus from southern China. </w:t>
      </w:r>
      <w:r w:rsidRPr="006D2C0D">
        <w:rPr>
          <w:rFonts w:eastAsia="宋体" w:cs="Times New Roman"/>
          <w:sz w:val="20"/>
          <w:szCs w:val="20"/>
          <w:lang w:val="pt-BR"/>
        </w:rPr>
        <w:t xml:space="preserve">Phytotaxa 634(1):1–15. </w:t>
      </w:r>
      <w:hyperlink r:id="rId182" w:history="1">
        <w:r w:rsidRPr="006D2C0D">
          <w:rPr>
            <w:rFonts w:eastAsia="宋体" w:cs="Times New Roman"/>
            <w:sz w:val="20"/>
            <w:szCs w:val="20"/>
            <w:lang w:val="pt-BR"/>
          </w:rPr>
          <w:t>https://doi.org/10.11646/phytotaxa.634.1.1</w:t>
        </w:r>
      </w:hyperlink>
    </w:p>
    <w:p w14:paraId="21477920" w14:textId="1A0281A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Ma X, Zhao CL. 2021. </w:t>
      </w:r>
      <w:r w:rsidRPr="006D2C0D">
        <w:rPr>
          <w:rFonts w:eastAsia="宋体" w:cs="Times New Roman"/>
          <w:i/>
          <w:iCs/>
          <w:sz w:val="20"/>
          <w:szCs w:val="20"/>
        </w:rPr>
        <w:t>Xylodon</w:t>
      </w:r>
      <w:r w:rsidRPr="006D2C0D">
        <w:rPr>
          <w:rFonts w:eastAsia="宋体" w:cs="Times New Roman"/>
          <w:sz w:val="20"/>
          <w:szCs w:val="20"/>
        </w:rPr>
        <w:t xml:space="preserve"> </w:t>
      </w:r>
      <w:r w:rsidRPr="006D2C0D">
        <w:rPr>
          <w:rFonts w:eastAsia="宋体" w:cs="Times New Roman"/>
          <w:i/>
          <w:iCs/>
          <w:sz w:val="20"/>
          <w:szCs w:val="20"/>
        </w:rPr>
        <w:t>bambusinus</w:t>
      </w:r>
      <w:r w:rsidRPr="006D2C0D">
        <w:rPr>
          <w:rFonts w:eastAsia="宋体" w:cs="Times New Roman"/>
          <w:sz w:val="20"/>
          <w:szCs w:val="20"/>
        </w:rPr>
        <w:t xml:space="preserve"> and </w:t>
      </w:r>
      <w:r w:rsidRPr="006D2C0D">
        <w:rPr>
          <w:rFonts w:eastAsia="宋体" w:cs="Times New Roman"/>
          <w:i/>
          <w:iCs/>
          <w:sz w:val="20"/>
          <w:szCs w:val="20"/>
        </w:rPr>
        <w:t>X. xinpingensis</w:t>
      </w:r>
      <w:r w:rsidRPr="006D2C0D">
        <w:rPr>
          <w:rFonts w:eastAsia="宋体" w:cs="Times New Roman"/>
          <w:sz w:val="20"/>
          <w:szCs w:val="20"/>
        </w:rPr>
        <w:t xml:space="preserve"> spp. nov. (Hymenochaetales) from southern China. Phytotaxa 511(3):231–247. </w:t>
      </w:r>
      <w:hyperlink r:id="rId183" w:history="1">
        <w:r w:rsidRPr="006D2C0D">
          <w:rPr>
            <w:rFonts w:eastAsia="宋体" w:cs="Times New Roman"/>
            <w:sz w:val="20"/>
            <w:szCs w:val="20"/>
          </w:rPr>
          <w:t>https://doi.org/10.11646/phytotaxa.511.3.3</w:t>
        </w:r>
      </w:hyperlink>
    </w:p>
    <w:p w14:paraId="4DFE924C" w14:textId="0DBCAB4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Yurchenko E, Riebesehl J, Viner I, Motato-Vásquez V, Iturriaga T, et al. 2024. </w:t>
      </w:r>
      <w:r w:rsidRPr="006D2C0D">
        <w:rPr>
          <w:rFonts w:eastAsia="宋体" w:cs="Times New Roman"/>
          <w:i/>
          <w:iCs/>
          <w:sz w:val="20"/>
          <w:szCs w:val="20"/>
        </w:rPr>
        <w:t>Xylodon</w:t>
      </w:r>
      <w:r w:rsidRPr="006D2C0D">
        <w:rPr>
          <w:rFonts w:eastAsia="宋体" w:cs="Times New Roman"/>
          <w:sz w:val="20"/>
          <w:szCs w:val="20"/>
        </w:rPr>
        <w:t xml:space="preserve"> </w:t>
      </w:r>
      <w:r w:rsidRPr="006D2C0D">
        <w:rPr>
          <w:rFonts w:eastAsia="宋体" w:cs="Times New Roman"/>
          <w:i/>
          <w:iCs/>
          <w:sz w:val="20"/>
          <w:szCs w:val="20"/>
        </w:rPr>
        <w:t>lanatus</w:t>
      </w:r>
      <w:r w:rsidRPr="006D2C0D">
        <w:rPr>
          <w:rFonts w:eastAsia="宋体" w:cs="Times New Roman"/>
          <w:sz w:val="20"/>
          <w:szCs w:val="20"/>
        </w:rPr>
        <w:t xml:space="preserve"> complex and other additions to </w:t>
      </w:r>
      <w:r w:rsidRPr="006D2C0D">
        <w:rPr>
          <w:rFonts w:eastAsia="宋体" w:cs="Times New Roman"/>
          <w:i/>
          <w:iCs/>
          <w:sz w:val="20"/>
          <w:szCs w:val="20"/>
        </w:rPr>
        <w:t>Xylodon</w:t>
      </w:r>
      <w:r w:rsidRPr="006D2C0D">
        <w:rPr>
          <w:rFonts w:eastAsia="宋体" w:cs="Times New Roman"/>
          <w:sz w:val="20"/>
          <w:szCs w:val="20"/>
        </w:rPr>
        <w:t xml:space="preserve">. Mycological Progress 23(1):9. </w:t>
      </w:r>
      <w:hyperlink r:id="rId184" w:history="1">
        <w:r w:rsidRPr="006D2C0D">
          <w:rPr>
            <w:rFonts w:eastAsia="宋体" w:cs="Times New Roman"/>
            <w:sz w:val="20"/>
            <w:szCs w:val="20"/>
          </w:rPr>
          <w:t>https://doi.org/10.1007/s11557-024-01947-3</w:t>
        </w:r>
      </w:hyperlink>
    </w:p>
    <w:p w14:paraId="3A3F4700" w14:textId="1891001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Wu SH. 2001. Three new species of </w:t>
      </w:r>
      <w:r w:rsidRPr="006D2C0D">
        <w:rPr>
          <w:rFonts w:eastAsia="宋体" w:cs="Times New Roman"/>
          <w:i/>
          <w:iCs/>
          <w:sz w:val="20"/>
          <w:szCs w:val="20"/>
        </w:rPr>
        <w:t>Hyphodontia</w:t>
      </w:r>
      <w:r w:rsidRPr="006D2C0D">
        <w:rPr>
          <w:rFonts w:eastAsia="宋体" w:cs="Times New Roman"/>
          <w:sz w:val="20"/>
          <w:szCs w:val="20"/>
        </w:rPr>
        <w:t xml:space="preserve"> with poroid hymenial surface. Mycologia 93(5):1019–1025.</w:t>
      </w:r>
    </w:p>
    <w:p w14:paraId="2893993A" w14:textId="7FAFDBD2"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57" w:name="_Ref220919184"/>
      <w:r w:rsidRPr="006D2C0D">
        <w:rPr>
          <w:rFonts w:eastAsia="宋体" w:cs="Times New Roman"/>
          <w:sz w:val="20"/>
          <w:szCs w:val="20"/>
          <w:shd w:val="clear" w:color="auto" w:fill="FFFFFF"/>
        </w:rPr>
        <w:t xml:space="preserve">Barazani O, Benderoth M, Groten K, Kuhlemeier C, Baldwin IT. 2005. </w:t>
      </w:r>
      <w:r w:rsidRPr="006D2C0D">
        <w:rPr>
          <w:rFonts w:eastAsia="宋体" w:cs="Times New Roman"/>
          <w:i/>
          <w:iCs/>
          <w:sz w:val="20"/>
          <w:szCs w:val="20"/>
          <w:shd w:val="clear" w:color="auto" w:fill="FFFFFF"/>
        </w:rPr>
        <w:t>Piriformospora indica</w:t>
      </w:r>
      <w:r w:rsidRPr="006D2C0D">
        <w:rPr>
          <w:rFonts w:eastAsia="宋体" w:cs="Times New Roman"/>
          <w:sz w:val="20"/>
          <w:szCs w:val="20"/>
          <w:shd w:val="clear" w:color="auto" w:fill="FFFFFF"/>
        </w:rPr>
        <w:t xml:space="preserve"> and </w:t>
      </w:r>
      <w:r w:rsidRPr="006D2C0D">
        <w:rPr>
          <w:rFonts w:eastAsia="宋体" w:cs="Times New Roman"/>
          <w:i/>
          <w:iCs/>
          <w:sz w:val="20"/>
          <w:szCs w:val="20"/>
          <w:shd w:val="clear" w:color="auto" w:fill="FFFFFF"/>
        </w:rPr>
        <w:t>Sebacina vermifera</w:t>
      </w:r>
      <w:r w:rsidRPr="006D2C0D">
        <w:rPr>
          <w:rFonts w:eastAsia="宋体" w:cs="Times New Roman"/>
          <w:sz w:val="20"/>
          <w:szCs w:val="20"/>
          <w:shd w:val="clear" w:color="auto" w:fill="FFFFFF"/>
        </w:rPr>
        <w:t xml:space="preserve"> increase growth performance at the expense of herbivore resistance in </w:t>
      </w:r>
      <w:r w:rsidRPr="006D2C0D">
        <w:rPr>
          <w:rFonts w:eastAsia="宋体" w:cs="Times New Roman"/>
          <w:i/>
          <w:iCs/>
          <w:sz w:val="20"/>
          <w:szCs w:val="20"/>
          <w:shd w:val="clear" w:color="auto" w:fill="FFFFFF"/>
        </w:rPr>
        <w:t>Nicotiana attenuata</w:t>
      </w:r>
      <w:r w:rsidRPr="006D2C0D">
        <w:rPr>
          <w:rFonts w:eastAsia="宋体" w:cs="Times New Roman"/>
          <w:sz w:val="20"/>
          <w:szCs w:val="20"/>
          <w:shd w:val="clear" w:color="auto" w:fill="FFFFFF"/>
        </w:rPr>
        <w:t>. Oecologia 146(2):234</w:t>
      </w:r>
      <w:r w:rsidRPr="006D2C0D">
        <w:rPr>
          <w:rFonts w:eastAsia="宋体" w:cs="Times New Roman"/>
          <w:sz w:val="20"/>
          <w:szCs w:val="20"/>
        </w:rPr>
        <w:t>–2</w:t>
      </w:r>
      <w:r w:rsidRPr="006D2C0D">
        <w:rPr>
          <w:rFonts w:eastAsia="宋体" w:cs="Times New Roman"/>
          <w:sz w:val="20"/>
          <w:szCs w:val="20"/>
          <w:shd w:val="clear" w:color="auto" w:fill="FFFFFF"/>
        </w:rPr>
        <w:t xml:space="preserve">43.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shd w:val="clear" w:color="auto" w:fill="FFFFFF"/>
        </w:rPr>
        <w:t>10.1007/s00442-005-0193-2</w:t>
      </w:r>
      <w:bookmarkStart w:id="258" w:name="_Ref220783419"/>
      <w:bookmarkEnd w:id="257"/>
    </w:p>
    <w:p w14:paraId="416A11D3" w14:textId="5AD6DB81" w:rsidR="00E8631B" w:rsidRPr="006D2C0D" w:rsidRDefault="00E8631B" w:rsidP="00B176DD">
      <w:pPr>
        <w:numPr>
          <w:ilvl w:val="0"/>
          <w:numId w:val="11"/>
        </w:numPr>
        <w:tabs>
          <w:tab w:val="left" w:pos="420"/>
        </w:tabs>
        <w:rPr>
          <w:rFonts w:eastAsia="宋体" w:cs="Times New Roman"/>
          <w:sz w:val="20"/>
          <w:szCs w:val="20"/>
          <w:shd w:val="clear" w:color="auto" w:fill="FFFFFF"/>
        </w:rPr>
      </w:pPr>
      <w:bookmarkStart w:id="259" w:name="_Ref220919185"/>
      <w:r w:rsidRPr="006D2C0D">
        <w:rPr>
          <w:rFonts w:eastAsia="宋体" w:cs="Times New Roman"/>
          <w:sz w:val="20"/>
          <w:szCs w:val="20"/>
          <w:shd w:val="clear" w:color="auto" w:fill="FFFFFF"/>
        </w:rPr>
        <w:t xml:space="preserve">Ray P, Craven KD. 2016. </w:t>
      </w:r>
      <w:r w:rsidRPr="006D2C0D">
        <w:rPr>
          <w:rFonts w:eastAsia="宋体" w:cs="Times New Roman"/>
          <w:i/>
          <w:iCs/>
          <w:sz w:val="20"/>
          <w:szCs w:val="20"/>
          <w:shd w:val="clear" w:color="auto" w:fill="FFFFFF"/>
        </w:rPr>
        <w:t>Sebacina vermifera</w:t>
      </w:r>
      <w:r w:rsidRPr="006D2C0D">
        <w:rPr>
          <w:rFonts w:eastAsia="宋体" w:cs="Times New Roman"/>
          <w:sz w:val="20"/>
          <w:szCs w:val="20"/>
          <w:shd w:val="clear" w:color="auto" w:fill="FFFFFF"/>
        </w:rPr>
        <w:t xml:space="preserve">: a unique root symbiont with vast agronomic potential. World Journal of Microbiology and Biotechnology 32(1):16.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shd w:val="clear" w:color="auto" w:fill="FFFFFF"/>
        </w:rPr>
        <w:t>10.1007/s11274-015-1970-7</w:t>
      </w:r>
      <w:bookmarkEnd w:id="258"/>
      <w:bookmarkEnd w:id="259"/>
    </w:p>
    <w:p w14:paraId="1D3A97A2" w14:textId="6C6431C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Rikame TN, Ranawade PS, Mittal SPK, Barvkar VT, Bord MY, e et al. 2023. Characterization and biological studies of the terpenoids from </w:t>
      </w:r>
      <w:r w:rsidRPr="006D2C0D">
        <w:rPr>
          <w:rFonts w:eastAsia="宋体" w:cs="Times New Roman"/>
          <w:i/>
          <w:iCs/>
          <w:sz w:val="20"/>
          <w:szCs w:val="20"/>
        </w:rPr>
        <w:t>Ganoderma</w:t>
      </w:r>
      <w:r w:rsidRPr="006D2C0D">
        <w:rPr>
          <w:rFonts w:eastAsia="宋体" w:cs="Times New Roman"/>
          <w:sz w:val="20"/>
          <w:szCs w:val="20"/>
        </w:rPr>
        <w:t xml:space="preserve"> </w:t>
      </w:r>
      <w:r w:rsidRPr="006D2C0D">
        <w:rPr>
          <w:rFonts w:eastAsia="宋体" w:cs="Times New Roman"/>
          <w:i/>
          <w:iCs/>
          <w:sz w:val="20"/>
          <w:szCs w:val="20"/>
        </w:rPr>
        <w:t>resinaceum</w:t>
      </w:r>
      <w:r w:rsidRPr="006D2C0D">
        <w:rPr>
          <w:rFonts w:eastAsia="宋体" w:cs="Times New Roman"/>
          <w:sz w:val="20"/>
          <w:szCs w:val="20"/>
        </w:rPr>
        <w:t xml:space="preserve"> and </w:t>
      </w:r>
      <w:r w:rsidRPr="006D2C0D">
        <w:rPr>
          <w:rFonts w:eastAsia="宋体" w:cs="Times New Roman"/>
          <w:i/>
          <w:iCs/>
          <w:sz w:val="20"/>
          <w:szCs w:val="20"/>
        </w:rPr>
        <w:t>Serpula</w:t>
      </w:r>
      <w:r w:rsidRPr="006D2C0D">
        <w:rPr>
          <w:rFonts w:eastAsia="宋体" w:cs="Times New Roman"/>
          <w:sz w:val="20"/>
          <w:szCs w:val="20"/>
        </w:rPr>
        <w:t xml:space="preserve"> </w:t>
      </w:r>
      <w:r w:rsidRPr="006D2C0D">
        <w:rPr>
          <w:rFonts w:eastAsia="宋体" w:cs="Times New Roman"/>
          <w:i/>
          <w:iCs/>
          <w:sz w:val="20"/>
          <w:szCs w:val="20"/>
        </w:rPr>
        <w:t>similis</w:t>
      </w:r>
      <w:r w:rsidRPr="006D2C0D">
        <w:rPr>
          <w:rFonts w:eastAsia="宋体" w:cs="Times New Roman"/>
          <w:sz w:val="20"/>
          <w:szCs w:val="20"/>
        </w:rPr>
        <w:t xml:space="preserve"> (Agaricomycetes). International Journal of Medicinal Mushrooms 25(12):15–31. https://doi.org/10.1615/IntJMedMushrooms.2023050771</w:t>
      </w:r>
    </w:p>
    <w:p w14:paraId="6BD7DC5E" w14:textId="011DB98E"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Janes D, Umek A, Kreft S. 2006. Evaluation of antibacterial activity of extracts of five species of wood-colonizing fungi. Journal of Basic Microbiology 46(3):203–207. https://doi.org/10.1002/jobm.200510035</w:t>
      </w:r>
    </w:p>
    <w:p w14:paraId="532DFD08" w14:textId="01DC726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Burnevica N, Klavina D, Lione G, P8ellicciaro M, Silbauma L, et al. 2022. </w:t>
      </w:r>
      <w:r w:rsidRPr="006D2C0D">
        <w:rPr>
          <w:rFonts w:eastAsia="宋体" w:cs="Times New Roman"/>
          <w:sz w:val="20"/>
          <w:szCs w:val="20"/>
        </w:rPr>
        <w:t xml:space="preserve">In vitro screening of Latvian isolates of </w:t>
      </w:r>
      <w:r w:rsidRPr="006D2C0D">
        <w:rPr>
          <w:rFonts w:eastAsia="宋体" w:cs="Times New Roman"/>
          <w:i/>
          <w:iCs/>
          <w:sz w:val="20"/>
          <w:szCs w:val="20"/>
        </w:rPr>
        <w:t>Bjerkandera</w:t>
      </w:r>
      <w:r w:rsidRPr="006D2C0D">
        <w:rPr>
          <w:rFonts w:eastAsia="宋体" w:cs="Times New Roman"/>
          <w:sz w:val="20"/>
          <w:szCs w:val="20"/>
        </w:rPr>
        <w:t xml:space="preserve"> </w:t>
      </w:r>
      <w:r w:rsidRPr="006D2C0D">
        <w:rPr>
          <w:rFonts w:eastAsia="宋体" w:cs="Times New Roman"/>
          <w:i/>
          <w:iCs/>
          <w:sz w:val="20"/>
          <w:szCs w:val="20"/>
        </w:rPr>
        <w:t>adusta</w:t>
      </w:r>
      <w:r w:rsidRPr="006D2C0D">
        <w:rPr>
          <w:rFonts w:eastAsia="宋体" w:cs="Times New Roman"/>
          <w:sz w:val="20"/>
          <w:szCs w:val="20"/>
        </w:rPr>
        <w:t xml:space="preserve"> and </w:t>
      </w:r>
      <w:r w:rsidRPr="006D2C0D">
        <w:rPr>
          <w:rFonts w:eastAsia="宋体" w:cs="Times New Roman"/>
          <w:i/>
          <w:iCs/>
          <w:sz w:val="20"/>
          <w:szCs w:val="20"/>
        </w:rPr>
        <w:t>Sistotrema</w:t>
      </w:r>
      <w:r w:rsidRPr="006D2C0D">
        <w:rPr>
          <w:rFonts w:eastAsia="宋体" w:cs="Times New Roman"/>
          <w:sz w:val="20"/>
          <w:szCs w:val="20"/>
        </w:rPr>
        <w:t xml:space="preserve"> </w:t>
      </w:r>
      <w:r w:rsidRPr="006D2C0D">
        <w:rPr>
          <w:rFonts w:eastAsia="宋体" w:cs="Times New Roman"/>
          <w:i/>
          <w:iCs/>
          <w:sz w:val="20"/>
          <w:szCs w:val="20"/>
        </w:rPr>
        <w:t>brinkmannii</w:t>
      </w:r>
      <w:r w:rsidRPr="006D2C0D">
        <w:rPr>
          <w:rFonts w:eastAsia="宋体" w:cs="Times New Roman"/>
          <w:sz w:val="20"/>
          <w:szCs w:val="20"/>
        </w:rPr>
        <w:t xml:space="preserve"> as potential biocontrol agents against </w:t>
      </w:r>
      <w:r w:rsidRPr="006D2C0D">
        <w:rPr>
          <w:rFonts w:eastAsia="宋体" w:cs="Times New Roman"/>
          <w:i/>
          <w:iCs/>
          <w:sz w:val="20"/>
          <w:szCs w:val="20"/>
        </w:rPr>
        <w:t>Heterobasidion</w:t>
      </w:r>
      <w:r w:rsidRPr="006D2C0D">
        <w:rPr>
          <w:rFonts w:eastAsia="宋体" w:cs="Times New Roman"/>
          <w:sz w:val="20"/>
          <w:szCs w:val="20"/>
        </w:rPr>
        <w:t xml:space="preserve"> root and butt rots. Baltic Forestry 28:2–10. </w:t>
      </w:r>
      <w:hyperlink r:id="rId185" w:history="1">
        <w:r w:rsidRPr="006D2C0D">
          <w:rPr>
            <w:rFonts w:eastAsia="宋体" w:cs="Times New Roman"/>
            <w:sz w:val="20"/>
            <w:szCs w:val="20"/>
          </w:rPr>
          <w:t>https://doi.org/10.46490/BF637</w:t>
        </w:r>
      </w:hyperlink>
    </w:p>
    <w:p w14:paraId="2650F18D" w14:textId="648FF5FA"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Chandrasekaran G, Lee YC, Park H, Wu Y, Shin HJ. 2016. Antibacterial and antifungal activities of lectin extracted from fruiting bodies of the Korean cauliflower medicinal mushroom,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latifolia</w:t>
      </w:r>
      <w:r w:rsidRPr="006D2C0D">
        <w:rPr>
          <w:rFonts w:eastAsia="宋体" w:cs="Times New Roman"/>
          <w:sz w:val="20"/>
          <w:szCs w:val="20"/>
        </w:rPr>
        <w:t xml:space="preserve"> (Agaricomycetes). International Journal of Medicinal Mushrooms 18(4):291–299. </w:t>
      </w:r>
      <w:hyperlink r:id="rId186" w:history="1">
        <w:r w:rsidRPr="006D2C0D">
          <w:rPr>
            <w:rFonts w:eastAsia="宋体" w:cs="Times New Roman"/>
            <w:sz w:val="20"/>
            <w:szCs w:val="20"/>
          </w:rPr>
          <w:t>https://doi.org/10.1615/IntJMedMushrooms.v18.i4.20</w:t>
        </w:r>
      </w:hyperlink>
    </w:p>
    <w:p w14:paraId="0A4F794E" w14:textId="1CFB023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Ryoo R, Lee H, Park Y. 2024. </w:t>
      </w:r>
      <w:r w:rsidRPr="006D2C0D">
        <w:rPr>
          <w:rFonts w:eastAsia="宋体" w:cs="Times New Roman"/>
          <w:sz w:val="20"/>
          <w:szCs w:val="20"/>
        </w:rPr>
        <w:t xml:space="preserve">Potential antiviral effect of Korean forest wild mushrooms against Feline Coronavirus (FCoV). International Journal of Medicinal Mushrooms 26(4):1–8. </w:t>
      </w:r>
      <w:hyperlink r:id="rId187" w:history="1">
        <w:r w:rsidRPr="006D2C0D">
          <w:rPr>
            <w:rFonts w:eastAsia="宋体" w:cs="Times New Roman"/>
            <w:sz w:val="20"/>
            <w:szCs w:val="20"/>
          </w:rPr>
          <w:t>https://doi.org/10.1615/IntJMedMushrooms.2024052483</w:t>
        </w:r>
      </w:hyperlink>
    </w:p>
    <w:p w14:paraId="25ED58F7" w14:textId="607F079C"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Gelmboldt VO, Lytvynchuk IV, Shyshkin IO, Khromagina LN, Fonari MS, et al. 2022. Bis (2-, 3-, 4-carboxyethylpyridinium) hexafluorosilicates as potential caries prophylactic agents. Archiv der Pharmazie 355(7):e2200074. </w:t>
      </w:r>
      <w:hyperlink r:id="rId188" w:history="1">
        <w:r w:rsidRPr="006D2C0D">
          <w:rPr>
            <w:rFonts w:eastAsia="宋体" w:cs="Times New Roman"/>
            <w:sz w:val="20"/>
            <w:szCs w:val="20"/>
          </w:rPr>
          <w:t>https://doi.org/10.1002/ardp.202200074</w:t>
        </w:r>
      </w:hyperlink>
    </w:p>
    <w:p w14:paraId="1D7AB4FA" w14:textId="4C68833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Kim GD, Yoo YB, Noh HJ. 2013. Anti-inflammatory effects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extracts. Journal of Mushrooms 11(1):46–51.</w:t>
      </w:r>
    </w:p>
    <w:p w14:paraId="077DABF9" w14:textId="1950D0D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Ra LM, Oh DS, Keun SC. 2014. Anti-obesity effects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on high-fat diet-induced obese mice. Journal of Life Science 24:952–958.</w:t>
      </w:r>
    </w:p>
    <w:p w14:paraId="7B3B1811" w14:textId="41F61A0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Suazo-Hernández J, Urdiales C, Poblete-Grant P, Pesenti H, Cáceres-Jensen L, et al. 2023. Effect of particle size of nanoscale zero-valent copper on inorganic phosphorus adsorption-desorption in a volcanic ash soil. Chemosphere 340:139836. https://doi.org/10.1016/j.chemosphere.2023.139836</w:t>
      </w:r>
    </w:p>
    <w:p w14:paraId="25172F40" w14:textId="114FEAF9"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Gao Y, Yang YR, Chang MC, Meng JL, Feng CP, et al. 2021. Metabonomic study on hypolipidemic effect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polysaccharides on hyperlipidemic rats. </w:t>
      </w:r>
      <w:r w:rsidRPr="006D2C0D">
        <w:rPr>
          <w:rFonts w:eastAsia="宋体" w:cs="Times New Roman"/>
          <w:sz w:val="20"/>
          <w:szCs w:val="20"/>
          <w:lang w:val="pt-BR"/>
        </w:rPr>
        <w:t>Food Science 42(11):168–175.</w:t>
      </w:r>
    </w:p>
    <w:p w14:paraId="057C7375" w14:textId="4298CA4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pt-BR"/>
        </w:rPr>
        <w:t xml:space="preserve">Sharma N, Tapwal A, Verma R, Kumar D, Nepovimova E, et al. 2022. </w:t>
      </w:r>
      <w:r w:rsidRPr="006D2C0D">
        <w:rPr>
          <w:rFonts w:eastAsia="宋体" w:cs="Times New Roman"/>
          <w:sz w:val="20"/>
          <w:szCs w:val="20"/>
        </w:rPr>
        <w:t xml:space="preserve">Medicinal, nutritional, and nutraceutical potential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s. lat.: a review. IMA Fungus 13(1):8. </w:t>
      </w:r>
      <w:hyperlink r:id="rId189" w:history="1">
        <w:r w:rsidRPr="006D2C0D">
          <w:rPr>
            <w:rFonts w:eastAsia="宋体" w:cs="Times New Roman"/>
            <w:sz w:val="20"/>
            <w:szCs w:val="20"/>
          </w:rPr>
          <w:t>https://doi.org/10.1186/s43008-022-00095-1</w:t>
        </w:r>
      </w:hyperlink>
    </w:p>
    <w:p w14:paraId="126614BE" w14:textId="0A24D8A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Hong KB, Hong SY, Joung EY, Kim BH, Bae SH, et al. 2015. Hypocholesterolemic effects of the cauliflower culinary-medicinal mushroom,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Higher Basidiomycetes), in diet-induced hypercholesterolemic rats. International Journal of Medicinal Mushrooms 17(10):965–975. </w:t>
      </w:r>
      <w:hyperlink r:id="rId190" w:history="1">
        <w:r w:rsidRPr="006D2C0D">
          <w:rPr>
            <w:rFonts w:eastAsia="宋体" w:cs="Times New Roman"/>
            <w:sz w:val="20"/>
            <w:szCs w:val="20"/>
          </w:rPr>
          <w:t>https://doi.org/10.1615/intjmedmushrooms.v17.i10.60</w:t>
        </w:r>
      </w:hyperlink>
    </w:p>
    <w:p w14:paraId="71366A34" w14:textId="694EABE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Cui FM, Bi SY, Hou JY, Cao JL, Cheng YF, et al. 2024. Phosphorylation of </w:t>
      </w:r>
      <w:r w:rsidRPr="006D2C0D">
        <w:rPr>
          <w:rFonts w:eastAsia="宋体" w:cs="Times New Roman"/>
          <w:i/>
          <w:iCs/>
          <w:sz w:val="20"/>
          <w:szCs w:val="20"/>
        </w:rPr>
        <w:t>Sparassis latifolia</w:t>
      </w:r>
      <w:r w:rsidRPr="006D2C0D">
        <w:rPr>
          <w:rFonts w:eastAsia="宋体" w:cs="Times New Roman"/>
          <w:sz w:val="20"/>
          <w:szCs w:val="20"/>
        </w:rPr>
        <w:t xml:space="preserve"> polysaccharides and their antioxidant and hypoglycemic activities in vitro. Acta Edulis Fungi 31(3):51–58.</w:t>
      </w:r>
    </w:p>
    <w:p w14:paraId="4F953B09" w14:textId="059CBEC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Na CS, Ug S, Kyong RH, Seo SH, Noh HK, et al. 2016. Effect of original Kyungokgo &amp; Iksuyongjingo plus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on antioxidant, immunity improvement and sensory evaluation. The Korea Journal of Herbology 31(4):43–51.</w:t>
      </w:r>
    </w:p>
    <w:p w14:paraId="2B06A2B6" w14:textId="194B244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Baek SJ, Cho N, Cho SJ, Kim EM, Kim KK, et al. 2020. The metabolic activity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extract in hepatocytes. Korean Society for Biotechnology and Bioengineering Journal 35:150–156. https://doi.org/ 10.7841/ksbbj.2020.35.2.150</w:t>
      </w:r>
    </w:p>
    <w:p w14:paraId="389CDCCF" w14:textId="1E5E0DF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Guo J, Yun SJ, Cao JL, Cheng YF, Cheng FE, et al. 2022. Inhibitory effect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latifolia</w:t>
      </w:r>
      <w:r w:rsidRPr="006D2C0D">
        <w:rPr>
          <w:rFonts w:eastAsia="宋体" w:cs="Times New Roman"/>
          <w:sz w:val="20"/>
          <w:szCs w:val="20"/>
        </w:rPr>
        <w:t xml:space="preserve"> polysaccharides on cariogenic bacteria as studied in-vitro simulated oral processing. International Journal of Food Properties 25:1099–1115. </w:t>
      </w:r>
      <w:hyperlink r:id="rId191" w:history="1">
        <w:r w:rsidRPr="006D2C0D">
          <w:rPr>
            <w:rFonts w:eastAsia="宋体" w:cs="Times New Roman"/>
            <w:sz w:val="20"/>
            <w:szCs w:val="20"/>
          </w:rPr>
          <w:t>https://doi.org/10.1080/10942912.2022.2071292</w:t>
        </w:r>
      </w:hyperlink>
    </w:p>
    <w:p w14:paraId="74CFCFFB" w14:textId="2E80CDA5"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Pak ME, Li W. 2023. Neuroprotective effects of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ethanol extract through the AKT/NRF2 and ERK/CREB pathway in mouse hippocampal cells. Journal of Fungi 9(9):910. https://doi.org/10.3390/jof9090910</w:t>
      </w:r>
    </w:p>
    <w:p w14:paraId="636AC7C4" w14:textId="74F9CED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Yamamoto K, Kimura T. 2013. Orally and topically administered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crispa</w:t>
      </w:r>
      <w:r w:rsidRPr="006D2C0D">
        <w:rPr>
          <w:rFonts w:eastAsia="宋体" w:cs="Times New Roman"/>
          <w:sz w:val="20"/>
          <w:szCs w:val="20"/>
        </w:rPr>
        <w:t xml:space="preserve"> (Hanabiratake) improved healing of skin wounds in mice with streptozotocin-induced diabetes. Bioscience, Biotechnology, and Biochemistry 77(6):1303–1305. </w:t>
      </w:r>
      <w:hyperlink r:id="rId192" w:history="1">
        <w:r w:rsidRPr="006D2C0D">
          <w:rPr>
            <w:rFonts w:eastAsia="宋体" w:cs="Times New Roman"/>
            <w:sz w:val="20"/>
            <w:szCs w:val="20"/>
          </w:rPr>
          <w:t>https://doi.org/10.1271/bbb.121016</w:t>
        </w:r>
      </w:hyperlink>
    </w:p>
    <w:p w14:paraId="127EA683" w14:textId="36A1B71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DZ, Luo MH. 2010. Two new chamigrane metabolites from fermentation broth of </w:t>
      </w:r>
      <w:r w:rsidRPr="006D2C0D">
        <w:rPr>
          <w:rFonts w:eastAsia="宋体" w:cs="Times New Roman"/>
          <w:i/>
          <w:iCs/>
          <w:sz w:val="20"/>
          <w:szCs w:val="20"/>
        </w:rPr>
        <w:t>Steccherinum</w:t>
      </w:r>
      <w:r w:rsidRPr="006D2C0D">
        <w:rPr>
          <w:rFonts w:eastAsia="宋体" w:cs="Times New Roman"/>
          <w:sz w:val="20"/>
          <w:szCs w:val="20"/>
        </w:rPr>
        <w:t xml:space="preserve"> </w:t>
      </w:r>
      <w:r w:rsidRPr="006D2C0D">
        <w:rPr>
          <w:rFonts w:eastAsia="宋体" w:cs="Times New Roman"/>
          <w:i/>
          <w:iCs/>
          <w:sz w:val="20"/>
          <w:szCs w:val="20"/>
        </w:rPr>
        <w:t>ochraceum</w:t>
      </w:r>
      <w:r w:rsidRPr="006D2C0D">
        <w:rPr>
          <w:rFonts w:eastAsia="宋体" w:cs="Times New Roman"/>
          <w:sz w:val="20"/>
          <w:szCs w:val="20"/>
        </w:rPr>
        <w:t xml:space="preserve">. Fitoterapia 81(8):1205–1207. </w:t>
      </w:r>
      <w:hyperlink r:id="rId193" w:history="1">
        <w:r w:rsidRPr="006D2C0D">
          <w:rPr>
            <w:rFonts w:eastAsia="宋体" w:cs="Times New Roman"/>
            <w:sz w:val="20"/>
            <w:szCs w:val="20"/>
          </w:rPr>
          <w:t>https://doi.org/10.1016/j.fitote.2010.08.004</w:t>
        </w:r>
      </w:hyperlink>
    </w:p>
    <w:p w14:paraId="1FC6B02E" w14:textId="1949933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Zhao ZZ, Zhao QL, Feng WS, He HR, Li M, et al. 2021. Structure and absolute configuration assignments of ochracines F-L, chamigrane and cadinane sesquiterpenes from the basidiomycete </w:t>
      </w:r>
      <w:r w:rsidRPr="006D2C0D">
        <w:rPr>
          <w:rFonts w:eastAsia="宋体" w:cs="Times New Roman"/>
          <w:i/>
          <w:iCs/>
          <w:sz w:val="20"/>
          <w:szCs w:val="20"/>
        </w:rPr>
        <w:t>Steccherinum</w:t>
      </w:r>
      <w:r w:rsidRPr="006D2C0D">
        <w:rPr>
          <w:rFonts w:eastAsia="宋体" w:cs="Times New Roman"/>
          <w:sz w:val="20"/>
          <w:szCs w:val="20"/>
        </w:rPr>
        <w:t xml:space="preserve"> </w:t>
      </w:r>
      <w:r w:rsidRPr="006D2C0D">
        <w:rPr>
          <w:rFonts w:eastAsia="宋体" w:cs="Times New Roman"/>
          <w:i/>
          <w:iCs/>
          <w:sz w:val="20"/>
          <w:szCs w:val="20"/>
        </w:rPr>
        <w:t>ochraceum</w:t>
      </w:r>
      <w:r w:rsidRPr="006D2C0D">
        <w:rPr>
          <w:rFonts w:eastAsia="宋体" w:cs="Times New Roman"/>
          <w:sz w:val="20"/>
          <w:szCs w:val="20"/>
        </w:rPr>
        <w:t xml:space="preserve"> HFG119. RSC Adv 11(31):18693–18701. </w:t>
      </w:r>
      <w:hyperlink r:id="rId194" w:history="1">
        <w:r w:rsidRPr="006D2C0D">
          <w:rPr>
            <w:rFonts w:eastAsia="宋体" w:cs="Times New Roman"/>
            <w:sz w:val="20"/>
            <w:szCs w:val="20"/>
          </w:rPr>
          <w:t>https://doi.org/10.1039/d1ra03320d</w:t>
        </w:r>
      </w:hyperlink>
    </w:p>
    <w:p w14:paraId="24619E38" w14:textId="6A6AABB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Huang SS, Yang HX, He J, Yan BC, Feng T, et al. 2023. Steccherins A-D, chamigrane-type sesquiterpenes from the fungus </w:t>
      </w:r>
      <w:r w:rsidRPr="006D2C0D">
        <w:rPr>
          <w:rFonts w:eastAsia="宋体" w:cs="Times New Roman"/>
          <w:i/>
          <w:iCs/>
          <w:sz w:val="20"/>
          <w:szCs w:val="20"/>
        </w:rPr>
        <w:t>Steccherinum</w:t>
      </w:r>
      <w:r w:rsidRPr="006D2C0D">
        <w:rPr>
          <w:rFonts w:eastAsia="宋体" w:cs="Times New Roman"/>
          <w:sz w:val="20"/>
          <w:szCs w:val="20"/>
        </w:rPr>
        <w:t xml:space="preserve"> </w:t>
      </w:r>
      <w:r w:rsidRPr="006D2C0D">
        <w:rPr>
          <w:rFonts w:eastAsia="宋体" w:cs="Times New Roman"/>
          <w:i/>
          <w:iCs/>
          <w:sz w:val="20"/>
          <w:szCs w:val="20"/>
        </w:rPr>
        <w:t>ochraceum</w:t>
      </w:r>
      <w:r w:rsidRPr="006D2C0D">
        <w:rPr>
          <w:rFonts w:eastAsia="宋体" w:cs="Times New Roman"/>
          <w:sz w:val="20"/>
          <w:szCs w:val="20"/>
        </w:rPr>
        <w:t xml:space="preserve"> with selective inhibition on B lymphocyte proliferation. Phytochemistry 214:113830. </w:t>
      </w:r>
      <w:hyperlink r:id="rId195" w:history="1">
        <w:r w:rsidRPr="006D2C0D">
          <w:rPr>
            <w:rFonts w:eastAsia="宋体" w:cs="Times New Roman"/>
            <w:sz w:val="20"/>
            <w:szCs w:val="20"/>
          </w:rPr>
          <w:t>https://doi.org/10.1016/j.phytochem.2023.113830</w:t>
        </w:r>
      </w:hyperlink>
      <w:r w:rsidRPr="006D2C0D">
        <w:rPr>
          <w:rFonts w:eastAsia="宋体" w:cs="Times New Roman"/>
          <w:sz w:val="20"/>
          <w:szCs w:val="20"/>
        </w:rPr>
        <w:t>.</w:t>
      </w:r>
    </w:p>
    <w:p w14:paraId="4FFF8516" w14:textId="5A50D79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Thongwat D, Pimolsri U, Somboon P. 2015. Screening for mosquito larvicidal activity of thai mushroom extracts with special reference to </w:t>
      </w:r>
      <w:r w:rsidRPr="006D2C0D">
        <w:rPr>
          <w:rFonts w:eastAsia="宋体" w:cs="Times New Roman"/>
          <w:i/>
          <w:iCs/>
          <w:sz w:val="20"/>
          <w:szCs w:val="20"/>
        </w:rPr>
        <w:t>steccherinum</w:t>
      </w:r>
      <w:r w:rsidRPr="006D2C0D">
        <w:rPr>
          <w:rFonts w:eastAsia="宋体" w:cs="Times New Roman"/>
          <w:sz w:val="20"/>
          <w:szCs w:val="20"/>
        </w:rPr>
        <w:t xml:space="preserve"> sp. against Aedes aegypti (L.) (Diptera: Culicidae). The Southeast Asian Journal of Tropical Medicine and Public Health 46(4):586–595.</w:t>
      </w:r>
    </w:p>
    <w:p w14:paraId="18A1866B" w14:textId="0415FB2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Kulikova NA, Klein OI, Pivchenko DV, Landesman EO, Pozdnyakova NN, et al. 2016. Oil degradation by basidiomycetes in soil and peat at low temperatures. Prikl Biokhim Mikrobiol 52(6):599–608.</w:t>
      </w:r>
    </w:p>
    <w:p w14:paraId="07AE8028" w14:textId="4905F1B1"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Aqueveque P, Céspedes CL, Becerra J, Aranda M, Sterner O. 2017. Antifungal activities of secondary metabolites isolated from liquid fermentations of </w:t>
      </w:r>
      <w:r w:rsidRPr="006D2C0D">
        <w:rPr>
          <w:rFonts w:eastAsia="宋体" w:cs="Times New Roman"/>
          <w:i/>
          <w:iCs/>
          <w:sz w:val="20"/>
          <w:szCs w:val="20"/>
        </w:rPr>
        <w:t>Stereum</w:t>
      </w:r>
      <w:r w:rsidRPr="006D2C0D">
        <w:rPr>
          <w:rFonts w:eastAsia="宋体" w:cs="Times New Roman"/>
          <w:sz w:val="20"/>
          <w:szCs w:val="20"/>
        </w:rPr>
        <w:t xml:space="preserve"> </w:t>
      </w:r>
      <w:r w:rsidRPr="006D2C0D">
        <w:rPr>
          <w:rFonts w:eastAsia="宋体" w:cs="Times New Roman"/>
          <w:i/>
          <w:iCs/>
          <w:sz w:val="20"/>
          <w:szCs w:val="20"/>
        </w:rPr>
        <w:t>hirsutum</w:t>
      </w:r>
      <w:r w:rsidRPr="006D2C0D">
        <w:rPr>
          <w:rFonts w:eastAsia="宋体" w:cs="Times New Roman"/>
          <w:sz w:val="20"/>
          <w:szCs w:val="20"/>
        </w:rPr>
        <w:t xml:space="preserve"> (Sh134-11) against Botrytis cinerea (grey mould agent). Food and Chemical Toxicology 109:1048–1054 </w:t>
      </w:r>
      <w:hyperlink r:id="rId196" w:history="1">
        <w:r w:rsidRPr="006D2C0D">
          <w:rPr>
            <w:rFonts w:eastAsia="宋体" w:cs="Times New Roman"/>
            <w:sz w:val="20"/>
            <w:szCs w:val="20"/>
          </w:rPr>
          <w:t>https://doi.org/10.1016/j.fct.2017.05.036</w:t>
        </w:r>
      </w:hyperlink>
    </w:p>
    <w:p w14:paraId="4C77245F" w14:textId="561399F3"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Lei CZ, Han HY, Liu CW, Zhao M. 2021. A review of research on the secondary metabolites of Stereum hirsutum. Mycosystema 40(8):1918–1937. </w:t>
      </w:r>
      <w:hyperlink r:id="rId197" w:history="1">
        <w:r w:rsidRPr="006D2C0D">
          <w:rPr>
            <w:rFonts w:eastAsia="宋体" w:cs="Times New Roman"/>
            <w:sz w:val="20"/>
            <w:szCs w:val="20"/>
          </w:rPr>
          <w:t>https://doi.org/10.13346/j.mycosystema.210136</w:t>
        </w:r>
      </w:hyperlink>
    </w:p>
    <w:p w14:paraId="11BB1FF0" w14:textId="760C6F37"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Isaka M, Srisanoh U, Choowong W, Boonpratuang T. 2011. Sterostreins A-E, new terpenoids from cultures of the basidiomycete </w:t>
      </w:r>
      <w:r w:rsidRPr="006D2C0D">
        <w:rPr>
          <w:rFonts w:eastAsia="宋体" w:cs="Times New Roman"/>
          <w:i/>
          <w:iCs/>
          <w:sz w:val="20"/>
          <w:szCs w:val="20"/>
        </w:rPr>
        <w:t>Stereum</w:t>
      </w:r>
      <w:r w:rsidRPr="006D2C0D">
        <w:rPr>
          <w:rFonts w:eastAsia="宋体" w:cs="Times New Roman"/>
          <w:sz w:val="20"/>
          <w:szCs w:val="20"/>
        </w:rPr>
        <w:t xml:space="preserve"> </w:t>
      </w:r>
      <w:r w:rsidRPr="006D2C0D">
        <w:rPr>
          <w:rFonts w:eastAsia="宋体" w:cs="Times New Roman"/>
          <w:i/>
          <w:iCs/>
          <w:sz w:val="20"/>
          <w:szCs w:val="20"/>
        </w:rPr>
        <w:t>ostrea</w:t>
      </w:r>
      <w:r w:rsidRPr="006D2C0D">
        <w:rPr>
          <w:rFonts w:eastAsia="宋体" w:cs="Times New Roman"/>
          <w:sz w:val="20"/>
          <w:szCs w:val="20"/>
        </w:rPr>
        <w:t xml:space="preserve"> BCC 22955. Organic Letters 13(18):4886–4889. </w:t>
      </w:r>
      <w:hyperlink r:id="rId198" w:history="1">
        <w:r w:rsidRPr="006D2C0D">
          <w:rPr>
            <w:rFonts w:eastAsia="宋体" w:cs="Times New Roman"/>
            <w:sz w:val="20"/>
            <w:szCs w:val="20"/>
          </w:rPr>
          <w:t>https://doi.org/10.1021/ol2019778</w:t>
        </w:r>
      </w:hyperlink>
    </w:p>
    <w:p w14:paraId="52C50258" w14:textId="02D665C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Çayan F, Tel-Çayan G, Deveci E, Öztürk M, Duru ME. 2019. Chemical profile, in vitro enzyme inhibitory, and antioxidant properties of </w:t>
      </w:r>
      <w:r w:rsidRPr="006D2C0D">
        <w:rPr>
          <w:rFonts w:eastAsia="宋体" w:cs="Times New Roman"/>
          <w:i/>
          <w:iCs/>
          <w:sz w:val="20"/>
          <w:szCs w:val="20"/>
        </w:rPr>
        <w:t>Stereum</w:t>
      </w:r>
      <w:r w:rsidRPr="006D2C0D">
        <w:rPr>
          <w:rFonts w:eastAsia="宋体" w:cs="Times New Roman"/>
          <w:sz w:val="20"/>
          <w:szCs w:val="20"/>
        </w:rPr>
        <w:t xml:space="preserve"> species (Agaricomycetes) from Turkey. International Journal of Medicinal Mushrooms 21(11):1075–1087. </w:t>
      </w:r>
      <w:hyperlink r:id="rId199" w:history="1">
        <w:r w:rsidRPr="006D2C0D">
          <w:rPr>
            <w:rFonts w:eastAsia="宋体" w:cs="Times New Roman"/>
            <w:sz w:val="20"/>
            <w:szCs w:val="20"/>
          </w:rPr>
          <w:t>https://doi.org/10.1615/IntJMedMushrooms.2019032893</w:t>
        </w:r>
      </w:hyperlink>
    </w:p>
    <w:p w14:paraId="6AF7C0BC" w14:textId="0DC9693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it-IT"/>
        </w:rPr>
        <w:t xml:space="preserve">Cateni F, Doljak B, Zacchigna M, Anderluh M, Piltaver A, et al. 2007. </w:t>
      </w:r>
      <w:r w:rsidRPr="006D2C0D">
        <w:rPr>
          <w:rFonts w:eastAsia="宋体" w:cs="Times New Roman"/>
          <w:sz w:val="20"/>
          <w:szCs w:val="20"/>
        </w:rPr>
        <w:t xml:space="preserve">New biologically active epidioxysterols from </w:t>
      </w:r>
      <w:r w:rsidRPr="006D2C0D">
        <w:rPr>
          <w:rFonts w:eastAsia="宋体" w:cs="Times New Roman"/>
          <w:i/>
          <w:iCs/>
          <w:sz w:val="20"/>
          <w:szCs w:val="20"/>
        </w:rPr>
        <w:t>Stereum</w:t>
      </w:r>
      <w:r w:rsidRPr="006D2C0D">
        <w:rPr>
          <w:rFonts w:eastAsia="宋体" w:cs="Times New Roman"/>
          <w:sz w:val="20"/>
          <w:szCs w:val="20"/>
        </w:rPr>
        <w:t xml:space="preserve"> </w:t>
      </w:r>
      <w:r w:rsidRPr="006D2C0D">
        <w:rPr>
          <w:rFonts w:eastAsia="宋体" w:cs="Times New Roman"/>
          <w:i/>
          <w:iCs/>
          <w:sz w:val="20"/>
          <w:szCs w:val="20"/>
        </w:rPr>
        <w:t>hirsutum</w:t>
      </w:r>
      <w:r w:rsidRPr="006D2C0D">
        <w:rPr>
          <w:rFonts w:eastAsia="宋体" w:cs="Times New Roman"/>
          <w:sz w:val="20"/>
          <w:szCs w:val="20"/>
        </w:rPr>
        <w:t xml:space="preserve">. Bioorganic &amp; Medicinal Chemistry Letters 17(22):6330–6334. </w:t>
      </w:r>
      <w:hyperlink r:id="rId200" w:history="1">
        <w:r w:rsidRPr="006D2C0D">
          <w:rPr>
            <w:rFonts w:eastAsia="宋体" w:cs="Times New Roman"/>
            <w:sz w:val="20"/>
            <w:szCs w:val="20"/>
          </w:rPr>
          <w:t>https://doi.org/10.1016/j.bmcl.2007.08.072</w:t>
        </w:r>
      </w:hyperlink>
    </w:p>
    <w:p w14:paraId="3DA9D32D" w14:textId="55147B4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Yao JN, Chen L, Tang Y, Chen HP, Zhao ZZ, et al. 2017. Lanostane triterpenoids from fruiting bodies of basidiomycete </w:t>
      </w:r>
      <w:r w:rsidRPr="006D2C0D">
        <w:rPr>
          <w:rFonts w:eastAsia="宋体" w:cs="Times New Roman"/>
          <w:i/>
          <w:iCs/>
          <w:sz w:val="20"/>
          <w:szCs w:val="20"/>
        </w:rPr>
        <w:t>Stereum</w:t>
      </w:r>
      <w:r w:rsidRPr="006D2C0D">
        <w:rPr>
          <w:rFonts w:eastAsia="宋体" w:cs="Times New Roman"/>
          <w:sz w:val="20"/>
          <w:szCs w:val="20"/>
        </w:rPr>
        <w:t xml:space="preserve"> sp. structures and biological activities. The Journal of Antibiotics 70:1104–1111. https://doi.org/10.1038/ja.2017.122</w:t>
      </w:r>
    </w:p>
    <w:p w14:paraId="371727F6" w14:textId="6D865269"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Liu F, Li Q, Wei M, Kang X, Zhu HC, et al. 2023. Sterehirsutynes A - C, three new acetylenic aromatic metabolites from </w:t>
      </w:r>
      <w:r w:rsidRPr="006D2C0D">
        <w:rPr>
          <w:rFonts w:eastAsia="宋体" w:cs="Times New Roman"/>
          <w:i/>
          <w:iCs/>
          <w:sz w:val="20"/>
          <w:szCs w:val="20"/>
        </w:rPr>
        <w:t>Stereum</w:t>
      </w:r>
      <w:r w:rsidRPr="006D2C0D">
        <w:rPr>
          <w:rFonts w:eastAsia="宋体" w:cs="Times New Roman"/>
          <w:sz w:val="20"/>
          <w:szCs w:val="20"/>
        </w:rPr>
        <w:t xml:space="preserve"> </w:t>
      </w:r>
      <w:r w:rsidRPr="006D2C0D">
        <w:rPr>
          <w:rFonts w:eastAsia="宋体" w:cs="Times New Roman"/>
          <w:i/>
          <w:iCs/>
          <w:sz w:val="20"/>
          <w:szCs w:val="20"/>
        </w:rPr>
        <w:t>hirsutum</w:t>
      </w:r>
      <w:r w:rsidRPr="006D2C0D">
        <w:rPr>
          <w:rFonts w:eastAsia="宋体" w:cs="Times New Roman"/>
          <w:sz w:val="20"/>
          <w:szCs w:val="20"/>
        </w:rPr>
        <w:t xml:space="preserve">. Natural Product Research 37(14):2367–2374. </w:t>
      </w:r>
      <w:hyperlink r:id="rId201" w:history="1">
        <w:r w:rsidRPr="006D2C0D">
          <w:rPr>
            <w:rFonts w:eastAsia="宋体" w:cs="Times New Roman"/>
            <w:sz w:val="20"/>
            <w:szCs w:val="20"/>
          </w:rPr>
          <w:t>https://doi.org/10.1080/14786419.2022.2047046</w:t>
        </w:r>
      </w:hyperlink>
    </w:p>
    <w:p w14:paraId="0E64CE34" w14:textId="12269748"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Kim S. 2020. Ricin B-like lectin orthologues from two mushrooms, Hericium erinaceus and </w:t>
      </w:r>
      <w:r w:rsidRPr="006D2C0D">
        <w:rPr>
          <w:rFonts w:eastAsia="宋体" w:cs="Times New Roman"/>
          <w:i/>
          <w:iCs/>
          <w:sz w:val="20"/>
          <w:szCs w:val="20"/>
        </w:rPr>
        <w:t>Stereum</w:t>
      </w:r>
      <w:r w:rsidRPr="006D2C0D">
        <w:rPr>
          <w:rFonts w:eastAsia="宋体" w:cs="Times New Roman"/>
          <w:sz w:val="20"/>
          <w:szCs w:val="20"/>
        </w:rPr>
        <w:t xml:space="preserve"> </w:t>
      </w:r>
      <w:r w:rsidRPr="006D2C0D">
        <w:rPr>
          <w:rFonts w:eastAsia="宋体" w:cs="Times New Roman"/>
          <w:i/>
          <w:iCs/>
          <w:sz w:val="20"/>
          <w:szCs w:val="20"/>
        </w:rPr>
        <w:t>hirsutum</w:t>
      </w:r>
      <w:r w:rsidRPr="006D2C0D">
        <w:rPr>
          <w:rFonts w:eastAsia="宋体" w:cs="Times New Roman"/>
          <w:sz w:val="20"/>
          <w:szCs w:val="20"/>
        </w:rPr>
        <w:t xml:space="preserve">, enable recognition of highly fucosylated N-glycans. International Journal of Biological Macromolecules 147:560–568. </w:t>
      </w:r>
      <w:hyperlink r:id="rId202" w:history="1">
        <w:r w:rsidRPr="006D2C0D">
          <w:rPr>
            <w:rFonts w:eastAsia="宋体" w:cs="Times New Roman"/>
            <w:sz w:val="20"/>
            <w:szCs w:val="20"/>
          </w:rPr>
          <w:t>https://doi.org/10.1016/j.ijbiomac.2020.01.097</w:t>
        </w:r>
      </w:hyperlink>
    </w:p>
    <w:p w14:paraId="4C475F75" w14:textId="15DE747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Lee JW, Gwak KS, Park JY, Park MJ, Choi DH, et al. 2007. Biological pretreatment of softwood Pinus densiflora by three white rot fungi. Journal of Microbiology 45(6):485–491.</w:t>
      </w:r>
    </w:p>
    <w:p w14:paraId="6925D8AE" w14:textId="0A775A6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Li GH, Li L, Duan M, Zhang KQ. 2006. The chemical constituents of the fungus </w:t>
      </w:r>
      <w:r w:rsidRPr="006D2C0D">
        <w:rPr>
          <w:rFonts w:eastAsia="宋体" w:cs="Times New Roman"/>
          <w:i/>
          <w:iCs/>
          <w:sz w:val="20"/>
          <w:szCs w:val="20"/>
        </w:rPr>
        <w:t>Stereum</w:t>
      </w:r>
      <w:r w:rsidRPr="006D2C0D">
        <w:rPr>
          <w:rFonts w:eastAsia="宋体" w:cs="Times New Roman"/>
          <w:sz w:val="20"/>
          <w:szCs w:val="20"/>
        </w:rPr>
        <w:t xml:space="preserve"> sp. Chemistry &amp; Biodiversity 3(2):210–216. </w:t>
      </w:r>
      <w:hyperlink r:id="rId203" w:history="1">
        <w:r w:rsidRPr="006D2C0D">
          <w:rPr>
            <w:rFonts w:eastAsia="宋体" w:cs="Times New Roman"/>
            <w:sz w:val="20"/>
            <w:szCs w:val="20"/>
          </w:rPr>
          <w:t>https://doi.org/10.1002/cbdv.200690024</w:t>
        </w:r>
      </w:hyperlink>
    </w:p>
    <w:p w14:paraId="6BF6687F" w14:textId="7B266180"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t xml:space="preserve">Mouso N, Diorio L, Forchiassin F. 2007. </w:t>
      </w:r>
      <w:r w:rsidRPr="006D2C0D">
        <w:rPr>
          <w:rFonts w:eastAsia="宋体" w:cs="Times New Roman"/>
          <w:sz w:val="20"/>
          <w:szCs w:val="20"/>
          <w:lang w:val="fr-FR"/>
        </w:rPr>
        <w:t xml:space="preserve">Acción de </w:t>
      </w:r>
      <w:r w:rsidRPr="006D2C0D">
        <w:rPr>
          <w:rFonts w:eastAsia="宋体" w:cs="Times New Roman"/>
          <w:i/>
          <w:iCs/>
          <w:sz w:val="20"/>
          <w:szCs w:val="20"/>
        </w:rPr>
        <w:t>Stereum</w:t>
      </w:r>
      <w:r w:rsidRPr="006D2C0D">
        <w:rPr>
          <w:rFonts w:eastAsia="宋体" w:cs="Times New Roman"/>
          <w:sz w:val="20"/>
          <w:szCs w:val="20"/>
          <w:lang w:val="fr-FR"/>
        </w:rPr>
        <w:t xml:space="preserve"> </w:t>
      </w:r>
      <w:r w:rsidRPr="006D2C0D">
        <w:rPr>
          <w:rFonts w:eastAsia="宋体" w:cs="Times New Roman"/>
          <w:i/>
          <w:iCs/>
          <w:sz w:val="20"/>
          <w:szCs w:val="20"/>
        </w:rPr>
        <w:t>hirsutum</w:t>
      </w:r>
      <w:r w:rsidRPr="006D2C0D">
        <w:rPr>
          <w:rFonts w:eastAsia="宋体" w:cs="Times New Roman"/>
          <w:sz w:val="20"/>
          <w:szCs w:val="20"/>
          <w:lang w:val="fr-FR"/>
        </w:rPr>
        <w:t xml:space="preserve"> (Wild) Pers. en la degradación de colorantes. Revista Iberoamericana de Micología 24(4):294–298. </w:t>
      </w:r>
      <w:hyperlink r:id="rId204" w:history="1">
        <w:r w:rsidRPr="006D2C0D">
          <w:rPr>
            <w:rFonts w:eastAsia="宋体" w:cs="Times New Roman"/>
            <w:sz w:val="20"/>
            <w:szCs w:val="20"/>
            <w:lang w:val="fr-FR"/>
          </w:rPr>
          <w:t>https://doi.org/10.1016/s1130-1406(07)70059-1</w:t>
        </w:r>
      </w:hyperlink>
    </w:p>
    <w:p w14:paraId="6713AF72" w14:textId="1AF9C5CF"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Lee SM, Lee JW, Park KR, Hong EJ, Jeung EB, et al. 2006. </w:t>
      </w:r>
      <w:r w:rsidRPr="006D2C0D">
        <w:rPr>
          <w:rFonts w:eastAsia="宋体" w:cs="Times New Roman"/>
          <w:sz w:val="20"/>
          <w:szCs w:val="20"/>
        </w:rPr>
        <w:t xml:space="preserve">Biodegradation of methoxychlor and its metabolites by the white rot fungus </w:t>
      </w:r>
      <w:r w:rsidRPr="006D2C0D">
        <w:rPr>
          <w:rFonts w:eastAsia="宋体" w:cs="Times New Roman"/>
          <w:i/>
          <w:iCs/>
          <w:sz w:val="20"/>
          <w:szCs w:val="20"/>
        </w:rPr>
        <w:t>Stereum</w:t>
      </w:r>
      <w:r w:rsidRPr="006D2C0D">
        <w:rPr>
          <w:rFonts w:eastAsia="宋体" w:cs="Times New Roman"/>
          <w:sz w:val="20"/>
          <w:szCs w:val="20"/>
        </w:rPr>
        <w:t xml:space="preserve"> </w:t>
      </w:r>
      <w:r w:rsidRPr="006D2C0D">
        <w:rPr>
          <w:rFonts w:eastAsia="宋体" w:cs="Times New Roman"/>
          <w:i/>
          <w:iCs/>
          <w:sz w:val="20"/>
          <w:szCs w:val="20"/>
        </w:rPr>
        <w:t>hirsutum</w:t>
      </w:r>
      <w:r w:rsidRPr="006D2C0D">
        <w:rPr>
          <w:rFonts w:eastAsia="宋体" w:cs="Times New Roman"/>
          <w:sz w:val="20"/>
          <w:szCs w:val="20"/>
        </w:rPr>
        <w:t xml:space="preserve"> related to the inactivation of estrogenic activity. Journal of Environmental Science and Health, Part B 41(4):385–397. </w:t>
      </w:r>
      <w:hyperlink r:id="rId205" w:history="1">
        <w:r w:rsidRPr="006D2C0D">
          <w:rPr>
            <w:rFonts w:eastAsia="宋体" w:cs="Times New Roman"/>
            <w:sz w:val="20"/>
            <w:szCs w:val="20"/>
          </w:rPr>
          <w:t>https://doi.org/10.1080/03601230600616072</w:t>
        </w:r>
      </w:hyperlink>
    </w:p>
    <w:p w14:paraId="793E840C" w14:textId="7253FC0F" w:rsidR="00E8631B" w:rsidRPr="006D2C0D" w:rsidRDefault="00E8631B" w:rsidP="00B176DD">
      <w:pPr>
        <w:numPr>
          <w:ilvl w:val="0"/>
          <w:numId w:val="11"/>
        </w:numPr>
        <w:tabs>
          <w:tab w:val="left" w:pos="420"/>
        </w:tabs>
        <w:rPr>
          <w:rFonts w:eastAsia="宋体" w:cs="Times New Roman"/>
          <w:sz w:val="20"/>
          <w:szCs w:val="20"/>
          <w:lang w:val="pt-BR"/>
        </w:rPr>
      </w:pPr>
      <w:r w:rsidRPr="006D2C0D">
        <w:rPr>
          <w:rFonts w:eastAsia="宋体" w:cs="Times New Roman"/>
          <w:sz w:val="20"/>
          <w:szCs w:val="20"/>
        </w:rPr>
        <w:t xml:space="preserve">Sum WC, Ebada SS, Kellner H, Stadler M. 2024. p-Terphenyl and orsellinic acid derivatives from the European Polyporales </w:t>
      </w:r>
      <w:r w:rsidRPr="006D2C0D">
        <w:rPr>
          <w:rFonts w:eastAsia="宋体" w:cs="Times New Roman"/>
          <w:i/>
          <w:iCs/>
          <w:sz w:val="20"/>
          <w:szCs w:val="20"/>
        </w:rPr>
        <w:t>Terana</w:t>
      </w:r>
      <w:r w:rsidRPr="006D2C0D">
        <w:rPr>
          <w:rFonts w:eastAsia="宋体" w:cs="Times New Roman"/>
          <w:sz w:val="20"/>
          <w:szCs w:val="20"/>
        </w:rPr>
        <w:t xml:space="preserve"> </w:t>
      </w:r>
      <w:r w:rsidRPr="006D2C0D">
        <w:rPr>
          <w:rFonts w:eastAsia="宋体" w:cs="Times New Roman"/>
          <w:i/>
          <w:iCs/>
          <w:sz w:val="20"/>
          <w:szCs w:val="20"/>
        </w:rPr>
        <w:t>coerulea</w:t>
      </w:r>
      <w:r w:rsidRPr="006D2C0D">
        <w:rPr>
          <w:rFonts w:eastAsia="宋体" w:cs="Times New Roman"/>
          <w:sz w:val="20"/>
          <w:szCs w:val="20"/>
        </w:rPr>
        <w:t xml:space="preserve"> and </w:t>
      </w:r>
      <w:r w:rsidRPr="006D2C0D">
        <w:rPr>
          <w:rFonts w:eastAsia="宋体" w:cs="Times New Roman"/>
          <w:i/>
          <w:iCs/>
          <w:sz w:val="20"/>
          <w:szCs w:val="20"/>
        </w:rPr>
        <w:t>Sparassis</w:t>
      </w:r>
      <w:r w:rsidRPr="006D2C0D">
        <w:rPr>
          <w:rFonts w:eastAsia="宋体" w:cs="Times New Roman"/>
          <w:sz w:val="20"/>
          <w:szCs w:val="20"/>
        </w:rPr>
        <w:t xml:space="preserve"> </w:t>
      </w:r>
      <w:r w:rsidRPr="006D2C0D">
        <w:rPr>
          <w:rFonts w:eastAsia="宋体" w:cs="Times New Roman"/>
          <w:i/>
          <w:iCs/>
          <w:sz w:val="20"/>
          <w:szCs w:val="20"/>
        </w:rPr>
        <w:t>brevipes</w:t>
      </w:r>
      <w:r w:rsidRPr="006D2C0D">
        <w:rPr>
          <w:rFonts w:eastAsia="宋体" w:cs="Times New Roman"/>
          <w:sz w:val="20"/>
          <w:szCs w:val="20"/>
        </w:rPr>
        <w:t xml:space="preserve">. </w:t>
      </w:r>
      <w:r w:rsidRPr="006D2C0D">
        <w:rPr>
          <w:rFonts w:eastAsia="宋体" w:cs="Times New Roman"/>
          <w:sz w:val="20"/>
          <w:szCs w:val="20"/>
          <w:lang w:val="pt-BR"/>
        </w:rPr>
        <w:t xml:space="preserve">Chemistry &amp; Biodiversity 19:e202401597. </w:t>
      </w:r>
      <w:hyperlink r:id="rId206" w:history="1">
        <w:r w:rsidRPr="006D2C0D">
          <w:rPr>
            <w:rFonts w:eastAsia="宋体" w:cs="Times New Roman"/>
            <w:sz w:val="20"/>
            <w:szCs w:val="20"/>
            <w:lang w:val="pt-BR"/>
          </w:rPr>
          <w:t>https://doi.org/10.1002/cbdv.202401597</w:t>
        </w:r>
      </w:hyperlink>
    </w:p>
    <w:p w14:paraId="6E5CC62E" w14:textId="40CC227D"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lang w:val="pt-BR"/>
        </w:rPr>
        <w:t xml:space="preserve">Maisterra M, Castro MÁ, Muñoz-Centeno LM, Calhelha RC, Ferreira IC, et al. 2017. </w:t>
      </w:r>
      <w:r w:rsidRPr="006D2C0D">
        <w:rPr>
          <w:rFonts w:eastAsia="宋体" w:cs="Times New Roman"/>
          <w:sz w:val="20"/>
          <w:szCs w:val="20"/>
        </w:rPr>
        <w:t xml:space="preserve">Cytotoxic terphenyl neolignans from fungus Terana coerulea: new natural Corticins D and E and revised structure for Corticin A. Natural Product Communications 12:695–698. </w:t>
      </w:r>
      <w:hyperlink r:id="rId207" w:history="1">
        <w:r w:rsidRPr="006D2C0D">
          <w:rPr>
            <w:rFonts w:eastAsia="宋体" w:cs="Times New Roman"/>
            <w:sz w:val="20"/>
            <w:szCs w:val="20"/>
            <w:lang w:val="fr-FR"/>
          </w:rPr>
          <w:t>https://doi.org/10.1177/1934578x1701200513</w:t>
        </w:r>
      </w:hyperlink>
    </w:p>
    <w:p w14:paraId="782BBC6F" w14:textId="638D5A40"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Norikura T, Fujiwara K, Narita T, Yamaguchi S, Morinaga Y, et al. 2011. </w:t>
      </w:r>
      <w:r w:rsidRPr="006D2C0D">
        <w:rPr>
          <w:rFonts w:eastAsia="宋体" w:cs="Times New Roman"/>
          <w:sz w:val="20"/>
          <w:szCs w:val="20"/>
        </w:rPr>
        <w:t xml:space="preserve">Anticancer activities of thelephantin O and vialinin A isolated from </w:t>
      </w:r>
      <w:r w:rsidRPr="006D2C0D">
        <w:rPr>
          <w:rFonts w:eastAsia="宋体" w:cs="Times New Roman"/>
          <w:i/>
          <w:iCs/>
          <w:sz w:val="20"/>
          <w:szCs w:val="20"/>
        </w:rPr>
        <w:t>Thelephora</w:t>
      </w:r>
      <w:r w:rsidRPr="006D2C0D">
        <w:rPr>
          <w:rFonts w:eastAsia="宋体" w:cs="Times New Roman"/>
          <w:sz w:val="20"/>
          <w:szCs w:val="20"/>
        </w:rPr>
        <w:t xml:space="preserve"> aurantiotincta. Journal of Agricultural and Food Chemistry 59(13):6974–6979. </w:t>
      </w:r>
      <w:hyperlink r:id="rId208" w:history="1">
        <w:r w:rsidRPr="006D2C0D">
          <w:rPr>
            <w:rFonts w:eastAsia="宋体" w:cs="Times New Roman"/>
            <w:sz w:val="20"/>
            <w:szCs w:val="20"/>
          </w:rPr>
          <w:t>https://doi.org/10.1021/jf200461j</w:t>
        </w:r>
      </w:hyperlink>
    </w:p>
    <w:p w14:paraId="40E8D38D" w14:textId="7580A6D6" w:rsidR="00E8631B" w:rsidRPr="006D2C0D" w:rsidRDefault="00E8631B" w:rsidP="00B176DD">
      <w:pPr>
        <w:numPr>
          <w:ilvl w:val="0"/>
          <w:numId w:val="11"/>
        </w:numPr>
        <w:tabs>
          <w:tab w:val="left" w:pos="420"/>
        </w:tabs>
        <w:rPr>
          <w:rFonts w:eastAsia="宋体" w:cs="Times New Roman"/>
          <w:sz w:val="20"/>
          <w:szCs w:val="20"/>
        </w:rPr>
      </w:pPr>
      <w:bookmarkStart w:id="260" w:name="_Ref220919908"/>
      <w:r w:rsidRPr="006D2C0D">
        <w:rPr>
          <w:rFonts w:eastAsia="宋体" w:cs="Times New Roman"/>
          <w:sz w:val="20"/>
          <w:szCs w:val="20"/>
          <w:shd w:val="clear" w:color="auto" w:fill="FFFFFF"/>
        </w:rPr>
        <w:t xml:space="preserve">Xie C, Koshino H, Esumi Y, Onose J, Yoshikawa K, et al. 2006. Vialinin B, a novel potent inhibitor of TNF-alpha production, isolated from an edible mushroom, </w:t>
      </w:r>
      <w:r w:rsidRPr="006D2C0D">
        <w:rPr>
          <w:rFonts w:eastAsia="宋体" w:cs="Times New Roman"/>
          <w:i/>
          <w:iCs/>
          <w:sz w:val="20"/>
          <w:szCs w:val="20"/>
          <w:shd w:val="clear" w:color="auto" w:fill="FFFFFF"/>
        </w:rPr>
        <w:t>Thelephora vialis</w:t>
      </w:r>
      <w:r w:rsidRPr="006D2C0D">
        <w:rPr>
          <w:rFonts w:eastAsia="宋体" w:cs="Times New Roman"/>
          <w:sz w:val="20"/>
          <w:szCs w:val="20"/>
          <w:shd w:val="clear" w:color="auto" w:fill="FFFFFF"/>
        </w:rPr>
        <w:t>. Bioorganic &amp; Medicinal Chemistry Letters 16(20):5424</w:t>
      </w:r>
      <w:r w:rsidRPr="006D2C0D">
        <w:rPr>
          <w:rFonts w:eastAsia="宋体" w:cs="Times New Roman"/>
          <w:sz w:val="20"/>
          <w:szCs w:val="20"/>
        </w:rPr>
        <w:t>–542</w:t>
      </w:r>
      <w:r w:rsidRPr="006D2C0D">
        <w:rPr>
          <w:rFonts w:eastAsia="宋体" w:cs="Times New Roman"/>
          <w:sz w:val="20"/>
          <w:szCs w:val="20"/>
          <w:shd w:val="clear" w:color="auto" w:fill="FFFFFF"/>
        </w:rPr>
        <w:t xml:space="preserve">6. </w:t>
      </w:r>
      <w:r w:rsidRPr="006D2C0D">
        <w:rPr>
          <w:rFonts w:eastAsia="宋体" w:cs="Times New Roman"/>
          <w:color w:val="0000FF"/>
          <w:sz w:val="20"/>
          <w:szCs w:val="20"/>
          <w:u w:val="single"/>
        </w:rPr>
        <w:t>https://doi.org/</w:t>
      </w:r>
      <w:r w:rsidRPr="006D2C0D">
        <w:rPr>
          <w:rFonts w:eastAsia="宋体" w:cs="Times New Roman"/>
          <w:color w:val="0000FF"/>
          <w:sz w:val="20"/>
          <w:szCs w:val="20"/>
          <w:u w:val="single"/>
          <w:shd w:val="clear" w:color="auto" w:fill="FFFFFF"/>
        </w:rPr>
        <w:t>10.1016/j.bmcl.2006.07.068</w:t>
      </w:r>
      <w:bookmarkEnd w:id="260"/>
    </w:p>
    <w:p w14:paraId="3F08B159" w14:textId="3E343FCE" w:rsidR="00E8631B" w:rsidRPr="006D2C0D" w:rsidRDefault="00E8631B" w:rsidP="00B176DD">
      <w:pPr>
        <w:numPr>
          <w:ilvl w:val="0"/>
          <w:numId w:val="11"/>
        </w:numPr>
        <w:tabs>
          <w:tab w:val="left" w:pos="420"/>
        </w:tabs>
        <w:rPr>
          <w:rFonts w:eastAsia="宋体" w:cs="Times New Roman"/>
          <w:sz w:val="20"/>
          <w:szCs w:val="20"/>
          <w:lang w:val="fr-FR"/>
        </w:rPr>
      </w:pPr>
      <w:r w:rsidRPr="006D2C0D">
        <w:rPr>
          <w:rFonts w:eastAsia="宋体" w:cs="Times New Roman"/>
          <w:sz w:val="20"/>
          <w:szCs w:val="20"/>
        </w:rPr>
        <w:t xml:space="preserve">Nishio A, Mikami H, Imagawa H, Hashimoto T, Masami T, et al. 2016. Two novel diphenolic metabolites from the inedible mushroom </w:t>
      </w:r>
      <w:r w:rsidRPr="006D2C0D">
        <w:rPr>
          <w:rFonts w:eastAsia="宋体" w:cs="Times New Roman"/>
          <w:i/>
          <w:iCs/>
          <w:sz w:val="20"/>
          <w:szCs w:val="20"/>
        </w:rPr>
        <w:t>Thelephora</w:t>
      </w:r>
      <w:r w:rsidRPr="006D2C0D">
        <w:rPr>
          <w:rFonts w:eastAsia="宋体" w:cs="Times New Roman"/>
          <w:sz w:val="20"/>
          <w:szCs w:val="20"/>
        </w:rPr>
        <w:t xml:space="preserve"> </w:t>
      </w:r>
      <w:r w:rsidRPr="006D2C0D">
        <w:rPr>
          <w:rFonts w:eastAsia="宋体" w:cs="Times New Roman"/>
          <w:i/>
          <w:iCs/>
          <w:sz w:val="20"/>
          <w:szCs w:val="20"/>
        </w:rPr>
        <w:t>palmata</w:t>
      </w:r>
      <w:r w:rsidRPr="006D2C0D">
        <w:rPr>
          <w:rFonts w:eastAsia="宋体" w:cs="Times New Roman"/>
          <w:sz w:val="20"/>
          <w:szCs w:val="20"/>
        </w:rPr>
        <w:t xml:space="preserve">. </w:t>
      </w:r>
      <w:r w:rsidRPr="006D2C0D">
        <w:rPr>
          <w:rFonts w:eastAsia="宋体" w:cs="Times New Roman"/>
          <w:sz w:val="20"/>
          <w:szCs w:val="20"/>
          <w:lang w:val="fr-FR"/>
        </w:rPr>
        <w:t>Natural Product Communications 11(8):1147–1149.</w:t>
      </w:r>
    </w:p>
    <w:p w14:paraId="4B88771A" w14:textId="4B16A13B"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lang w:val="fr-FR"/>
        </w:rPr>
        <w:t xml:space="preserve">Liu JK, Hu L, Dong ZJ, Hu Q. 2004. </w:t>
      </w:r>
      <w:r w:rsidRPr="006D2C0D">
        <w:rPr>
          <w:rFonts w:eastAsia="宋体" w:cs="Times New Roman"/>
          <w:sz w:val="20"/>
          <w:szCs w:val="20"/>
        </w:rPr>
        <w:t xml:space="preserve">DPPH radical scavenging activity of ten natural p-terphenyl derivatives obtained from three edible mushrooms indigenous to China. Chemistry &amp; Biodiversity 1(4):601–605. </w:t>
      </w:r>
      <w:hyperlink r:id="rId209" w:history="1">
        <w:r w:rsidRPr="006D2C0D">
          <w:rPr>
            <w:rFonts w:eastAsia="宋体" w:cs="Times New Roman"/>
            <w:sz w:val="20"/>
            <w:szCs w:val="20"/>
          </w:rPr>
          <w:t>https://doi.org/10.1002/cbdv.200490050</w:t>
        </w:r>
      </w:hyperlink>
    </w:p>
    <w:p w14:paraId="4D4DFD22" w14:textId="3292F6E6"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DP, Zheng J, Zhou Y, Li Y, Li HB, et al. 2016. Extraction of natural antioxidants from the </w:t>
      </w:r>
      <w:r w:rsidRPr="006D2C0D">
        <w:rPr>
          <w:rFonts w:eastAsia="宋体" w:cs="Times New Roman"/>
          <w:i/>
          <w:iCs/>
          <w:sz w:val="20"/>
          <w:szCs w:val="20"/>
        </w:rPr>
        <w:t>Thelephora</w:t>
      </w:r>
      <w:r w:rsidRPr="006D2C0D">
        <w:rPr>
          <w:rFonts w:eastAsia="宋体" w:cs="Times New Roman"/>
          <w:sz w:val="20"/>
          <w:szCs w:val="20"/>
        </w:rPr>
        <w:t xml:space="preserve"> </w:t>
      </w:r>
      <w:r w:rsidRPr="006D2C0D">
        <w:rPr>
          <w:rFonts w:eastAsia="宋体" w:cs="Times New Roman"/>
          <w:i/>
          <w:iCs/>
          <w:sz w:val="20"/>
          <w:szCs w:val="20"/>
        </w:rPr>
        <w:t>ganbajun</w:t>
      </w:r>
      <w:r w:rsidRPr="006D2C0D">
        <w:rPr>
          <w:rFonts w:eastAsia="宋体" w:cs="Times New Roman"/>
          <w:sz w:val="20"/>
          <w:szCs w:val="20"/>
        </w:rPr>
        <w:t xml:space="preserve"> mushroom by an ultrasound-assisted extraction technique and evaluation of antiproliferative activity of the extract against human cancer cells. International Journal of Molecular Sciences 17(10):1664. </w:t>
      </w:r>
      <w:hyperlink r:id="rId210" w:history="1">
        <w:r w:rsidRPr="006D2C0D">
          <w:rPr>
            <w:rFonts w:eastAsia="宋体" w:cs="Times New Roman"/>
            <w:sz w:val="20"/>
            <w:szCs w:val="20"/>
          </w:rPr>
          <w:t>https://doi.org/10.3390/ijms17101664</w:t>
        </w:r>
      </w:hyperlink>
    </w:p>
    <w:p w14:paraId="43F4CF47" w14:textId="348377AD"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Gong LL, Meng FJ, Hou YC, Liu Y, Xu JJ, et al. 2020. Purification, characterization, and bioactivity of two new polysaccharide fractions from </w:t>
      </w:r>
      <w:r w:rsidRPr="006D2C0D">
        <w:rPr>
          <w:rFonts w:eastAsia="宋体" w:cs="Times New Roman"/>
          <w:i/>
          <w:iCs/>
          <w:sz w:val="20"/>
          <w:szCs w:val="20"/>
        </w:rPr>
        <w:t>Thelephora</w:t>
      </w:r>
      <w:r w:rsidRPr="006D2C0D">
        <w:rPr>
          <w:rFonts w:eastAsia="宋体" w:cs="Times New Roman"/>
          <w:sz w:val="20"/>
          <w:szCs w:val="20"/>
        </w:rPr>
        <w:t xml:space="preserve"> </w:t>
      </w:r>
      <w:r w:rsidRPr="006D2C0D">
        <w:rPr>
          <w:rFonts w:eastAsia="宋体" w:cs="Times New Roman"/>
          <w:i/>
          <w:iCs/>
          <w:sz w:val="20"/>
          <w:szCs w:val="20"/>
        </w:rPr>
        <w:t>ganbajun</w:t>
      </w:r>
      <w:r w:rsidRPr="006D2C0D">
        <w:rPr>
          <w:rFonts w:eastAsia="宋体" w:cs="Times New Roman"/>
          <w:sz w:val="20"/>
          <w:szCs w:val="20"/>
        </w:rPr>
        <w:t xml:space="preserve"> mushroom. Journal of Food Biochemistry 44(1):e13092. </w:t>
      </w:r>
      <w:hyperlink r:id="rId211" w:history="1">
        <w:r w:rsidRPr="006D2C0D">
          <w:rPr>
            <w:rFonts w:eastAsia="宋体" w:cs="Times New Roman"/>
            <w:sz w:val="20"/>
            <w:szCs w:val="20"/>
          </w:rPr>
          <w:t>https://doi.org/10.1111/jfbc.13092</w:t>
        </w:r>
      </w:hyperlink>
    </w:p>
    <w:p w14:paraId="21C0AD0A" w14:textId="6DF6EA32"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Xu SY, Lu WJ, Tao MX, Shi J, Ren S. 2017. Antioxidant effects of polysaccharides from </w:t>
      </w:r>
      <w:r w:rsidRPr="006D2C0D">
        <w:rPr>
          <w:rFonts w:eastAsia="宋体" w:cs="Times New Roman"/>
          <w:i/>
          <w:iCs/>
          <w:sz w:val="20"/>
          <w:szCs w:val="20"/>
        </w:rPr>
        <w:t>Thelephora</w:t>
      </w:r>
      <w:r w:rsidRPr="006D2C0D">
        <w:rPr>
          <w:rFonts w:eastAsia="宋体" w:cs="Times New Roman"/>
          <w:sz w:val="20"/>
          <w:szCs w:val="20"/>
        </w:rPr>
        <w:t xml:space="preserve"> </w:t>
      </w:r>
      <w:r w:rsidRPr="006D2C0D">
        <w:rPr>
          <w:rFonts w:eastAsia="宋体" w:cs="Times New Roman"/>
          <w:i/>
          <w:iCs/>
          <w:sz w:val="20"/>
          <w:szCs w:val="20"/>
        </w:rPr>
        <w:t>ganbajun</w:t>
      </w:r>
      <w:r w:rsidRPr="006D2C0D">
        <w:rPr>
          <w:rFonts w:eastAsia="宋体" w:cs="Times New Roman"/>
          <w:sz w:val="20"/>
          <w:szCs w:val="20"/>
        </w:rPr>
        <w:t xml:space="preserve"> in mice with acute alcoholic injury. Science &amp; Technology of Food Industry 38(15):314–318.</w:t>
      </w:r>
    </w:p>
    <w:p w14:paraId="77BB0EBA" w14:textId="28D77D84" w:rsidR="00E8631B" w:rsidRPr="006D2C0D" w:rsidRDefault="00E8631B" w:rsidP="00B176DD">
      <w:pPr>
        <w:numPr>
          <w:ilvl w:val="0"/>
          <w:numId w:val="11"/>
        </w:numPr>
        <w:tabs>
          <w:tab w:val="left" w:pos="420"/>
        </w:tabs>
        <w:rPr>
          <w:rFonts w:eastAsia="宋体" w:cs="Times New Roman"/>
          <w:sz w:val="20"/>
          <w:szCs w:val="20"/>
        </w:rPr>
      </w:pPr>
      <w:r w:rsidRPr="006D2C0D">
        <w:rPr>
          <w:rFonts w:eastAsia="宋体" w:cs="Times New Roman"/>
          <w:sz w:val="20"/>
          <w:szCs w:val="20"/>
        </w:rPr>
        <w:t xml:space="preserve">Felegyi K, Garádi Z, Studzińska-Sroka E, Papp V, Boldizsár I, et al. 2023. Anticholinesterase and antityrosinase secondary metabolites from the fungus Xylobolus subpileatus. Molecules 29(1):213. </w:t>
      </w:r>
      <w:hyperlink r:id="rId212" w:history="1">
        <w:r w:rsidRPr="006D2C0D">
          <w:rPr>
            <w:rFonts w:eastAsia="宋体" w:cs="Times New Roman"/>
            <w:sz w:val="20"/>
            <w:szCs w:val="20"/>
          </w:rPr>
          <w:t>https://doi.org/10.3390/molecules29010213</w:t>
        </w:r>
      </w:hyperlink>
    </w:p>
    <w:p w14:paraId="5E30FB51" w14:textId="77777777" w:rsidR="00E8631B" w:rsidRPr="00B176DD" w:rsidRDefault="00E8631B" w:rsidP="00B176DD">
      <w:pPr>
        <w:tabs>
          <w:tab w:val="left" w:pos="420"/>
        </w:tabs>
        <w:jc w:val="left"/>
        <w:rPr>
          <w:rFonts w:eastAsia="宋体" w:cs="Times New Roman"/>
          <w:sz w:val="20"/>
          <w:szCs w:val="20"/>
        </w:rPr>
      </w:pPr>
    </w:p>
    <w:p w14:paraId="1826351C" w14:textId="77777777" w:rsidR="00E8631B" w:rsidRPr="00B176DD" w:rsidRDefault="00E8631B" w:rsidP="00B176DD">
      <w:pPr>
        <w:tabs>
          <w:tab w:val="left" w:pos="420"/>
        </w:tabs>
        <w:jc w:val="left"/>
        <w:rPr>
          <w:rFonts w:eastAsia="宋体" w:cs="Times New Roman"/>
          <w:sz w:val="20"/>
          <w:szCs w:val="20"/>
        </w:rPr>
      </w:pPr>
    </w:p>
    <w:p w14:paraId="61657D5F" w14:textId="77777777" w:rsidR="001E5E61" w:rsidRPr="00B176DD" w:rsidRDefault="001E5E61" w:rsidP="006D2C0D">
      <w:pPr>
        <w:jc w:val="left"/>
        <w:rPr>
          <w:rFonts w:eastAsia="宋体" w:cs="Times New Roman"/>
          <w:sz w:val="20"/>
          <w:szCs w:val="20"/>
        </w:rPr>
      </w:pPr>
    </w:p>
    <w:sectPr w:rsidR="001E5E61" w:rsidRPr="00B176DD" w:rsidSect="001B7576">
      <w:pgSz w:w="16838" w:h="11906" w:orient="landscape"/>
      <w:pgMar w:top="1797" w:right="1440" w:bottom="1797"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2D0A" w14:textId="77777777" w:rsidR="002865A8" w:rsidRDefault="002865A8" w:rsidP="002F1DC7">
      <w:r>
        <w:separator/>
      </w:r>
    </w:p>
  </w:endnote>
  <w:endnote w:type="continuationSeparator" w:id="0">
    <w:p w14:paraId="74534584" w14:textId="77777777" w:rsidR="002865A8" w:rsidRDefault="002865A8" w:rsidP="002F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dvOTc20ddc96">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alatinoLinotype-BoldItalic">
    <w:altName w:val="Times New Roman"/>
    <w:panose1 w:val="020B0604020202020204"/>
    <w:charset w:val="00"/>
    <w:family w:val="roman"/>
    <w:pitch w:val="default"/>
    <w:sig w:usb0="00000000" w:usb1="00000000" w:usb2="00000010" w:usb3="00000000" w:csb0="00040001" w:csb1="00000000"/>
  </w:font>
  <w:font w:name="PalatinoLinotype-Roman">
    <w:altName w:val="Palatino Linotype"/>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A18C" w14:textId="77777777" w:rsidR="002865A8" w:rsidRDefault="002865A8" w:rsidP="002F1DC7">
      <w:r>
        <w:separator/>
      </w:r>
    </w:p>
  </w:footnote>
  <w:footnote w:type="continuationSeparator" w:id="0">
    <w:p w14:paraId="7EEE7B65" w14:textId="77777777" w:rsidR="002865A8" w:rsidRDefault="002865A8" w:rsidP="002F1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5AFF3422"/>
    <w:multiLevelType w:val="hybridMultilevel"/>
    <w:tmpl w:val="6816AC50"/>
    <w:lvl w:ilvl="0" w:tplc="91EE03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186|207|197|207|190|197|185|201|197|203|190|197|201|198|197|200|200|"/>
    <w:docVar w:name="Username" w:val="Quality Control Editor"/>
  </w:docVars>
  <w:rsids>
    <w:rsidRoot w:val="00E270D2"/>
    <w:rsid w:val="00000C66"/>
    <w:rsid w:val="00004056"/>
    <w:rsid w:val="000040E1"/>
    <w:rsid w:val="000043FF"/>
    <w:rsid w:val="000054DD"/>
    <w:rsid w:val="00007549"/>
    <w:rsid w:val="000104EF"/>
    <w:rsid w:val="00010910"/>
    <w:rsid w:val="00011158"/>
    <w:rsid w:val="00013BDB"/>
    <w:rsid w:val="0001442E"/>
    <w:rsid w:val="00015399"/>
    <w:rsid w:val="0002104E"/>
    <w:rsid w:val="00021489"/>
    <w:rsid w:val="000228DF"/>
    <w:rsid w:val="00022B83"/>
    <w:rsid w:val="0002334A"/>
    <w:rsid w:val="00023718"/>
    <w:rsid w:val="000247DD"/>
    <w:rsid w:val="00024D61"/>
    <w:rsid w:val="000255BD"/>
    <w:rsid w:val="0002610B"/>
    <w:rsid w:val="000309A0"/>
    <w:rsid w:val="00031A83"/>
    <w:rsid w:val="00031ACE"/>
    <w:rsid w:val="00031C67"/>
    <w:rsid w:val="00031D91"/>
    <w:rsid w:val="00031EA3"/>
    <w:rsid w:val="000320AA"/>
    <w:rsid w:val="000326D0"/>
    <w:rsid w:val="000329B6"/>
    <w:rsid w:val="00033207"/>
    <w:rsid w:val="00033280"/>
    <w:rsid w:val="00035449"/>
    <w:rsid w:val="000362CF"/>
    <w:rsid w:val="0003741B"/>
    <w:rsid w:val="000403ED"/>
    <w:rsid w:val="00040DD9"/>
    <w:rsid w:val="00040F70"/>
    <w:rsid w:val="0004191F"/>
    <w:rsid w:val="000425C5"/>
    <w:rsid w:val="0004275B"/>
    <w:rsid w:val="00042EBB"/>
    <w:rsid w:val="0004311A"/>
    <w:rsid w:val="00043F6A"/>
    <w:rsid w:val="000445BF"/>
    <w:rsid w:val="00050DC1"/>
    <w:rsid w:val="000510BB"/>
    <w:rsid w:val="000510EB"/>
    <w:rsid w:val="0005297D"/>
    <w:rsid w:val="00052DA0"/>
    <w:rsid w:val="00052FFD"/>
    <w:rsid w:val="000538B0"/>
    <w:rsid w:val="000555E1"/>
    <w:rsid w:val="00055B73"/>
    <w:rsid w:val="00055EDD"/>
    <w:rsid w:val="0005696D"/>
    <w:rsid w:val="00056B96"/>
    <w:rsid w:val="000613CA"/>
    <w:rsid w:val="0006174D"/>
    <w:rsid w:val="00061900"/>
    <w:rsid w:val="00062A1E"/>
    <w:rsid w:val="00062C23"/>
    <w:rsid w:val="00063770"/>
    <w:rsid w:val="0006497B"/>
    <w:rsid w:val="000661AE"/>
    <w:rsid w:val="0007086C"/>
    <w:rsid w:val="00071693"/>
    <w:rsid w:val="000723BD"/>
    <w:rsid w:val="000725CD"/>
    <w:rsid w:val="00072BFA"/>
    <w:rsid w:val="00076683"/>
    <w:rsid w:val="00077C92"/>
    <w:rsid w:val="00081BDE"/>
    <w:rsid w:val="00082D70"/>
    <w:rsid w:val="00082EAF"/>
    <w:rsid w:val="00083F74"/>
    <w:rsid w:val="00085E6D"/>
    <w:rsid w:val="000872A9"/>
    <w:rsid w:val="000911E1"/>
    <w:rsid w:val="000921AA"/>
    <w:rsid w:val="000979AB"/>
    <w:rsid w:val="000A1431"/>
    <w:rsid w:val="000A436B"/>
    <w:rsid w:val="000A4B26"/>
    <w:rsid w:val="000B3D99"/>
    <w:rsid w:val="000B4B9D"/>
    <w:rsid w:val="000B53ED"/>
    <w:rsid w:val="000B71F2"/>
    <w:rsid w:val="000C01ED"/>
    <w:rsid w:val="000C0E6F"/>
    <w:rsid w:val="000C1AEA"/>
    <w:rsid w:val="000C3436"/>
    <w:rsid w:val="000C3A89"/>
    <w:rsid w:val="000C3B4F"/>
    <w:rsid w:val="000C4B62"/>
    <w:rsid w:val="000C51E2"/>
    <w:rsid w:val="000C5434"/>
    <w:rsid w:val="000C60EA"/>
    <w:rsid w:val="000C7185"/>
    <w:rsid w:val="000C76BF"/>
    <w:rsid w:val="000D161A"/>
    <w:rsid w:val="000D2060"/>
    <w:rsid w:val="000D3B4C"/>
    <w:rsid w:val="000D44BC"/>
    <w:rsid w:val="000D4CA1"/>
    <w:rsid w:val="000D6184"/>
    <w:rsid w:val="000D6A2B"/>
    <w:rsid w:val="000D70B9"/>
    <w:rsid w:val="000D7BC3"/>
    <w:rsid w:val="000E09F6"/>
    <w:rsid w:val="000E1150"/>
    <w:rsid w:val="000E13F5"/>
    <w:rsid w:val="000E24F6"/>
    <w:rsid w:val="000E2F73"/>
    <w:rsid w:val="000E6508"/>
    <w:rsid w:val="000F002D"/>
    <w:rsid w:val="000F0D76"/>
    <w:rsid w:val="000F1883"/>
    <w:rsid w:val="000F2DA9"/>
    <w:rsid w:val="000F35DA"/>
    <w:rsid w:val="000F4829"/>
    <w:rsid w:val="000F58B2"/>
    <w:rsid w:val="000F5CD2"/>
    <w:rsid w:val="000F6058"/>
    <w:rsid w:val="000F6C00"/>
    <w:rsid w:val="00100DA1"/>
    <w:rsid w:val="00100F6C"/>
    <w:rsid w:val="001011BE"/>
    <w:rsid w:val="00101604"/>
    <w:rsid w:val="001020A1"/>
    <w:rsid w:val="00102740"/>
    <w:rsid w:val="00102B55"/>
    <w:rsid w:val="001030FA"/>
    <w:rsid w:val="001039A5"/>
    <w:rsid w:val="00103D0F"/>
    <w:rsid w:val="00104239"/>
    <w:rsid w:val="00105CDE"/>
    <w:rsid w:val="00105E60"/>
    <w:rsid w:val="0010692B"/>
    <w:rsid w:val="00106ACE"/>
    <w:rsid w:val="001070DB"/>
    <w:rsid w:val="00107B34"/>
    <w:rsid w:val="001114DA"/>
    <w:rsid w:val="00111E13"/>
    <w:rsid w:val="00112317"/>
    <w:rsid w:val="001129DE"/>
    <w:rsid w:val="001130AA"/>
    <w:rsid w:val="00113BFD"/>
    <w:rsid w:val="0011491C"/>
    <w:rsid w:val="0011555F"/>
    <w:rsid w:val="00117126"/>
    <w:rsid w:val="00122853"/>
    <w:rsid w:val="001241B5"/>
    <w:rsid w:val="00124BFB"/>
    <w:rsid w:val="001256E3"/>
    <w:rsid w:val="00125C1B"/>
    <w:rsid w:val="00125C3D"/>
    <w:rsid w:val="00125FE3"/>
    <w:rsid w:val="001261EA"/>
    <w:rsid w:val="00126489"/>
    <w:rsid w:val="00130510"/>
    <w:rsid w:val="0013125F"/>
    <w:rsid w:val="0013211C"/>
    <w:rsid w:val="00132E76"/>
    <w:rsid w:val="00132E80"/>
    <w:rsid w:val="0013304C"/>
    <w:rsid w:val="00133BF3"/>
    <w:rsid w:val="00133C12"/>
    <w:rsid w:val="00133CCB"/>
    <w:rsid w:val="0013563E"/>
    <w:rsid w:val="00136507"/>
    <w:rsid w:val="00140D12"/>
    <w:rsid w:val="00140FFD"/>
    <w:rsid w:val="00141541"/>
    <w:rsid w:val="00141A98"/>
    <w:rsid w:val="00142FE2"/>
    <w:rsid w:val="00144C24"/>
    <w:rsid w:val="0014507C"/>
    <w:rsid w:val="0014541A"/>
    <w:rsid w:val="00145910"/>
    <w:rsid w:val="00146469"/>
    <w:rsid w:val="00146E6C"/>
    <w:rsid w:val="0014715A"/>
    <w:rsid w:val="00150224"/>
    <w:rsid w:val="001508A0"/>
    <w:rsid w:val="001508D3"/>
    <w:rsid w:val="00151EB0"/>
    <w:rsid w:val="0015243A"/>
    <w:rsid w:val="00152736"/>
    <w:rsid w:val="00153E67"/>
    <w:rsid w:val="001541D6"/>
    <w:rsid w:val="00157BB0"/>
    <w:rsid w:val="00157C46"/>
    <w:rsid w:val="00157D67"/>
    <w:rsid w:val="00161368"/>
    <w:rsid w:val="00161591"/>
    <w:rsid w:val="00161E7D"/>
    <w:rsid w:val="00162DDE"/>
    <w:rsid w:val="00164827"/>
    <w:rsid w:val="00164CD1"/>
    <w:rsid w:val="00165591"/>
    <w:rsid w:val="0016646B"/>
    <w:rsid w:val="00172BA9"/>
    <w:rsid w:val="00172F07"/>
    <w:rsid w:val="00173EEA"/>
    <w:rsid w:val="00175D01"/>
    <w:rsid w:val="00177468"/>
    <w:rsid w:val="00183E29"/>
    <w:rsid w:val="001847EC"/>
    <w:rsid w:val="00184C00"/>
    <w:rsid w:val="00185314"/>
    <w:rsid w:val="0018620E"/>
    <w:rsid w:val="0018635B"/>
    <w:rsid w:val="001864A5"/>
    <w:rsid w:val="001865DE"/>
    <w:rsid w:val="00191DA9"/>
    <w:rsid w:val="00193E9B"/>
    <w:rsid w:val="00196BC7"/>
    <w:rsid w:val="001A0EE5"/>
    <w:rsid w:val="001A1125"/>
    <w:rsid w:val="001A2BC4"/>
    <w:rsid w:val="001A32D4"/>
    <w:rsid w:val="001A32E6"/>
    <w:rsid w:val="001A3EA0"/>
    <w:rsid w:val="001A4C5C"/>
    <w:rsid w:val="001A6E88"/>
    <w:rsid w:val="001A6E8A"/>
    <w:rsid w:val="001A71D5"/>
    <w:rsid w:val="001A7AE3"/>
    <w:rsid w:val="001B232F"/>
    <w:rsid w:val="001B2D65"/>
    <w:rsid w:val="001B3059"/>
    <w:rsid w:val="001B3177"/>
    <w:rsid w:val="001B4024"/>
    <w:rsid w:val="001B5565"/>
    <w:rsid w:val="001B71A5"/>
    <w:rsid w:val="001B7576"/>
    <w:rsid w:val="001C015A"/>
    <w:rsid w:val="001C0F8E"/>
    <w:rsid w:val="001C1A70"/>
    <w:rsid w:val="001C2A76"/>
    <w:rsid w:val="001C3033"/>
    <w:rsid w:val="001C32A7"/>
    <w:rsid w:val="001C4FDC"/>
    <w:rsid w:val="001D1EBF"/>
    <w:rsid w:val="001D2F35"/>
    <w:rsid w:val="001D31C8"/>
    <w:rsid w:val="001D3C21"/>
    <w:rsid w:val="001D42D3"/>
    <w:rsid w:val="001D5693"/>
    <w:rsid w:val="001D5E4B"/>
    <w:rsid w:val="001D65A7"/>
    <w:rsid w:val="001D663F"/>
    <w:rsid w:val="001D7FB1"/>
    <w:rsid w:val="001E1D28"/>
    <w:rsid w:val="001E27B4"/>
    <w:rsid w:val="001E2A95"/>
    <w:rsid w:val="001E3447"/>
    <w:rsid w:val="001E3938"/>
    <w:rsid w:val="001E5700"/>
    <w:rsid w:val="001E5E61"/>
    <w:rsid w:val="001E67D9"/>
    <w:rsid w:val="001E7816"/>
    <w:rsid w:val="001F0A96"/>
    <w:rsid w:val="001F0FD0"/>
    <w:rsid w:val="001F2F07"/>
    <w:rsid w:val="001F3071"/>
    <w:rsid w:val="001F50A9"/>
    <w:rsid w:val="001F64A4"/>
    <w:rsid w:val="00200791"/>
    <w:rsid w:val="00205B9A"/>
    <w:rsid w:val="00206A18"/>
    <w:rsid w:val="00214470"/>
    <w:rsid w:val="0021469F"/>
    <w:rsid w:val="00214F8F"/>
    <w:rsid w:val="00215185"/>
    <w:rsid w:val="00215AE1"/>
    <w:rsid w:val="00217959"/>
    <w:rsid w:val="00220437"/>
    <w:rsid w:val="00220A8D"/>
    <w:rsid w:val="00220BC8"/>
    <w:rsid w:val="00222385"/>
    <w:rsid w:val="00223035"/>
    <w:rsid w:val="002231B2"/>
    <w:rsid w:val="00223424"/>
    <w:rsid w:val="0022370F"/>
    <w:rsid w:val="00224BB8"/>
    <w:rsid w:val="00227FE0"/>
    <w:rsid w:val="00230D2B"/>
    <w:rsid w:val="00230F15"/>
    <w:rsid w:val="00230F9B"/>
    <w:rsid w:val="002322B7"/>
    <w:rsid w:val="00234CE5"/>
    <w:rsid w:val="00235B03"/>
    <w:rsid w:val="00236542"/>
    <w:rsid w:val="00237E72"/>
    <w:rsid w:val="00240EDB"/>
    <w:rsid w:val="00242201"/>
    <w:rsid w:val="00243088"/>
    <w:rsid w:val="00246013"/>
    <w:rsid w:val="002511BA"/>
    <w:rsid w:val="00251265"/>
    <w:rsid w:val="00251298"/>
    <w:rsid w:val="00252171"/>
    <w:rsid w:val="00253DAA"/>
    <w:rsid w:val="00254176"/>
    <w:rsid w:val="0025592B"/>
    <w:rsid w:val="00255C5E"/>
    <w:rsid w:val="00261207"/>
    <w:rsid w:val="00264498"/>
    <w:rsid w:val="00264A26"/>
    <w:rsid w:val="00264FB3"/>
    <w:rsid w:val="002655BD"/>
    <w:rsid w:val="0026617A"/>
    <w:rsid w:val="00267E3F"/>
    <w:rsid w:val="00270467"/>
    <w:rsid w:val="002704E9"/>
    <w:rsid w:val="00270B07"/>
    <w:rsid w:val="00270FED"/>
    <w:rsid w:val="00271C09"/>
    <w:rsid w:val="00272C27"/>
    <w:rsid w:val="00274BF2"/>
    <w:rsid w:val="00274C28"/>
    <w:rsid w:val="0028018D"/>
    <w:rsid w:val="00280CD1"/>
    <w:rsid w:val="00282D7B"/>
    <w:rsid w:val="00285615"/>
    <w:rsid w:val="002865A8"/>
    <w:rsid w:val="00287B38"/>
    <w:rsid w:val="00287D86"/>
    <w:rsid w:val="00290194"/>
    <w:rsid w:val="002923B3"/>
    <w:rsid w:val="00294A74"/>
    <w:rsid w:val="00295775"/>
    <w:rsid w:val="002972D9"/>
    <w:rsid w:val="002973DB"/>
    <w:rsid w:val="002A056B"/>
    <w:rsid w:val="002A0B74"/>
    <w:rsid w:val="002A0BF9"/>
    <w:rsid w:val="002A10E0"/>
    <w:rsid w:val="002A1520"/>
    <w:rsid w:val="002A2325"/>
    <w:rsid w:val="002A3859"/>
    <w:rsid w:val="002A49D5"/>
    <w:rsid w:val="002A512F"/>
    <w:rsid w:val="002A69EC"/>
    <w:rsid w:val="002A7321"/>
    <w:rsid w:val="002A77B3"/>
    <w:rsid w:val="002A7837"/>
    <w:rsid w:val="002B0D33"/>
    <w:rsid w:val="002B0EE1"/>
    <w:rsid w:val="002B1049"/>
    <w:rsid w:val="002B22A3"/>
    <w:rsid w:val="002B38AF"/>
    <w:rsid w:val="002B5F63"/>
    <w:rsid w:val="002B70FE"/>
    <w:rsid w:val="002B7AAD"/>
    <w:rsid w:val="002C0193"/>
    <w:rsid w:val="002C1433"/>
    <w:rsid w:val="002C2366"/>
    <w:rsid w:val="002C2EB8"/>
    <w:rsid w:val="002C4079"/>
    <w:rsid w:val="002C5550"/>
    <w:rsid w:val="002C67AB"/>
    <w:rsid w:val="002C6CC1"/>
    <w:rsid w:val="002D0F85"/>
    <w:rsid w:val="002D2033"/>
    <w:rsid w:val="002D3A3A"/>
    <w:rsid w:val="002D3DD5"/>
    <w:rsid w:val="002D4793"/>
    <w:rsid w:val="002D569D"/>
    <w:rsid w:val="002D651A"/>
    <w:rsid w:val="002D6C3B"/>
    <w:rsid w:val="002E0BC5"/>
    <w:rsid w:val="002E1C04"/>
    <w:rsid w:val="002E259B"/>
    <w:rsid w:val="002E420C"/>
    <w:rsid w:val="002E4631"/>
    <w:rsid w:val="002E51E6"/>
    <w:rsid w:val="002E5404"/>
    <w:rsid w:val="002E6C9A"/>
    <w:rsid w:val="002E6E91"/>
    <w:rsid w:val="002F0C58"/>
    <w:rsid w:val="002F0D34"/>
    <w:rsid w:val="002F0DD9"/>
    <w:rsid w:val="002F1DC7"/>
    <w:rsid w:val="002F7500"/>
    <w:rsid w:val="00304B48"/>
    <w:rsid w:val="00305535"/>
    <w:rsid w:val="00306719"/>
    <w:rsid w:val="00306856"/>
    <w:rsid w:val="00306A38"/>
    <w:rsid w:val="00306AC1"/>
    <w:rsid w:val="00307733"/>
    <w:rsid w:val="00307C2A"/>
    <w:rsid w:val="003129A0"/>
    <w:rsid w:val="0031337C"/>
    <w:rsid w:val="003149B6"/>
    <w:rsid w:val="00315F19"/>
    <w:rsid w:val="00321185"/>
    <w:rsid w:val="00322E08"/>
    <w:rsid w:val="0032441E"/>
    <w:rsid w:val="00324983"/>
    <w:rsid w:val="00324DE6"/>
    <w:rsid w:val="00326B6E"/>
    <w:rsid w:val="00330C5D"/>
    <w:rsid w:val="00333910"/>
    <w:rsid w:val="00334AD2"/>
    <w:rsid w:val="00335134"/>
    <w:rsid w:val="0033622D"/>
    <w:rsid w:val="0033667C"/>
    <w:rsid w:val="0033698D"/>
    <w:rsid w:val="00336BA1"/>
    <w:rsid w:val="00337289"/>
    <w:rsid w:val="0034065F"/>
    <w:rsid w:val="00341750"/>
    <w:rsid w:val="0034202E"/>
    <w:rsid w:val="003421CD"/>
    <w:rsid w:val="00342CA2"/>
    <w:rsid w:val="00343FD0"/>
    <w:rsid w:val="0034417F"/>
    <w:rsid w:val="0034545A"/>
    <w:rsid w:val="00345966"/>
    <w:rsid w:val="00347464"/>
    <w:rsid w:val="0035044B"/>
    <w:rsid w:val="00351580"/>
    <w:rsid w:val="00352911"/>
    <w:rsid w:val="00354AE6"/>
    <w:rsid w:val="003568CE"/>
    <w:rsid w:val="0035731C"/>
    <w:rsid w:val="00361F75"/>
    <w:rsid w:val="00362274"/>
    <w:rsid w:val="00363EC0"/>
    <w:rsid w:val="003709F6"/>
    <w:rsid w:val="003717D3"/>
    <w:rsid w:val="00371FD5"/>
    <w:rsid w:val="00372218"/>
    <w:rsid w:val="00372C66"/>
    <w:rsid w:val="00373DAE"/>
    <w:rsid w:val="00375441"/>
    <w:rsid w:val="003764BD"/>
    <w:rsid w:val="00376FA6"/>
    <w:rsid w:val="003805C1"/>
    <w:rsid w:val="003809F0"/>
    <w:rsid w:val="00380C9C"/>
    <w:rsid w:val="00383EB9"/>
    <w:rsid w:val="00384994"/>
    <w:rsid w:val="003856BF"/>
    <w:rsid w:val="0038615D"/>
    <w:rsid w:val="00387541"/>
    <w:rsid w:val="00387870"/>
    <w:rsid w:val="00387F7F"/>
    <w:rsid w:val="0039171C"/>
    <w:rsid w:val="003925FB"/>
    <w:rsid w:val="003943F7"/>
    <w:rsid w:val="0039463F"/>
    <w:rsid w:val="00396040"/>
    <w:rsid w:val="003968CF"/>
    <w:rsid w:val="003970DC"/>
    <w:rsid w:val="003970FC"/>
    <w:rsid w:val="003A1A2A"/>
    <w:rsid w:val="003A1BC4"/>
    <w:rsid w:val="003A1F2A"/>
    <w:rsid w:val="003A5D76"/>
    <w:rsid w:val="003A69EB"/>
    <w:rsid w:val="003A6B14"/>
    <w:rsid w:val="003A78E2"/>
    <w:rsid w:val="003A792F"/>
    <w:rsid w:val="003B0FAE"/>
    <w:rsid w:val="003B106C"/>
    <w:rsid w:val="003B12E8"/>
    <w:rsid w:val="003B7B2A"/>
    <w:rsid w:val="003C025C"/>
    <w:rsid w:val="003C152E"/>
    <w:rsid w:val="003C2158"/>
    <w:rsid w:val="003C35BD"/>
    <w:rsid w:val="003C3857"/>
    <w:rsid w:val="003C422E"/>
    <w:rsid w:val="003C5490"/>
    <w:rsid w:val="003C5FCE"/>
    <w:rsid w:val="003C649B"/>
    <w:rsid w:val="003C793F"/>
    <w:rsid w:val="003D0217"/>
    <w:rsid w:val="003D2399"/>
    <w:rsid w:val="003D2609"/>
    <w:rsid w:val="003D27C0"/>
    <w:rsid w:val="003D5D8B"/>
    <w:rsid w:val="003D6656"/>
    <w:rsid w:val="003D7872"/>
    <w:rsid w:val="003E1C2A"/>
    <w:rsid w:val="003E39BF"/>
    <w:rsid w:val="003E6051"/>
    <w:rsid w:val="003E6446"/>
    <w:rsid w:val="003E69F6"/>
    <w:rsid w:val="003E6F7C"/>
    <w:rsid w:val="003F125F"/>
    <w:rsid w:val="003F1C51"/>
    <w:rsid w:val="003F1DE0"/>
    <w:rsid w:val="003F3102"/>
    <w:rsid w:val="003F4850"/>
    <w:rsid w:val="003F5D70"/>
    <w:rsid w:val="003F6EED"/>
    <w:rsid w:val="003F7126"/>
    <w:rsid w:val="003F7615"/>
    <w:rsid w:val="00401D6F"/>
    <w:rsid w:val="00404283"/>
    <w:rsid w:val="00405A98"/>
    <w:rsid w:val="004069C8"/>
    <w:rsid w:val="0041143C"/>
    <w:rsid w:val="00412BB7"/>
    <w:rsid w:val="004133EA"/>
    <w:rsid w:val="00413A39"/>
    <w:rsid w:val="00414447"/>
    <w:rsid w:val="0041514B"/>
    <w:rsid w:val="00415F12"/>
    <w:rsid w:val="00416E5B"/>
    <w:rsid w:val="004177FC"/>
    <w:rsid w:val="004214FB"/>
    <w:rsid w:val="00422393"/>
    <w:rsid w:val="00425F2A"/>
    <w:rsid w:val="0042615F"/>
    <w:rsid w:val="004261AB"/>
    <w:rsid w:val="0042746C"/>
    <w:rsid w:val="00430848"/>
    <w:rsid w:val="00430A14"/>
    <w:rsid w:val="00431655"/>
    <w:rsid w:val="00431679"/>
    <w:rsid w:val="004325A3"/>
    <w:rsid w:val="004337FB"/>
    <w:rsid w:val="004343ED"/>
    <w:rsid w:val="0043523E"/>
    <w:rsid w:val="00437621"/>
    <w:rsid w:val="004402F3"/>
    <w:rsid w:val="00443A16"/>
    <w:rsid w:val="00443FA4"/>
    <w:rsid w:val="004440DB"/>
    <w:rsid w:val="004450CC"/>
    <w:rsid w:val="004454CB"/>
    <w:rsid w:val="00445699"/>
    <w:rsid w:val="004461F3"/>
    <w:rsid w:val="00447124"/>
    <w:rsid w:val="00447B48"/>
    <w:rsid w:val="004514E0"/>
    <w:rsid w:val="00451BF2"/>
    <w:rsid w:val="00451D17"/>
    <w:rsid w:val="00454DAD"/>
    <w:rsid w:val="004558DB"/>
    <w:rsid w:val="00455D58"/>
    <w:rsid w:val="00455EB3"/>
    <w:rsid w:val="004564A2"/>
    <w:rsid w:val="004566F1"/>
    <w:rsid w:val="00457412"/>
    <w:rsid w:val="0045758A"/>
    <w:rsid w:val="004619C5"/>
    <w:rsid w:val="00461A67"/>
    <w:rsid w:val="0046281B"/>
    <w:rsid w:val="00463172"/>
    <w:rsid w:val="00464334"/>
    <w:rsid w:val="00464D51"/>
    <w:rsid w:val="00466607"/>
    <w:rsid w:val="0046694F"/>
    <w:rsid w:val="00472694"/>
    <w:rsid w:val="00472DDD"/>
    <w:rsid w:val="00473557"/>
    <w:rsid w:val="004762AC"/>
    <w:rsid w:val="004772EF"/>
    <w:rsid w:val="00477518"/>
    <w:rsid w:val="00481F0C"/>
    <w:rsid w:val="004823F7"/>
    <w:rsid w:val="00484DF5"/>
    <w:rsid w:val="0048621F"/>
    <w:rsid w:val="00486A7A"/>
    <w:rsid w:val="00487CEB"/>
    <w:rsid w:val="00487D87"/>
    <w:rsid w:val="004914CF"/>
    <w:rsid w:val="00491A47"/>
    <w:rsid w:val="004923F1"/>
    <w:rsid w:val="004925EF"/>
    <w:rsid w:val="00492799"/>
    <w:rsid w:val="00492DA4"/>
    <w:rsid w:val="00493380"/>
    <w:rsid w:val="00493BE1"/>
    <w:rsid w:val="00494D9F"/>
    <w:rsid w:val="0049675C"/>
    <w:rsid w:val="004A0780"/>
    <w:rsid w:val="004A0815"/>
    <w:rsid w:val="004A1F90"/>
    <w:rsid w:val="004A2A56"/>
    <w:rsid w:val="004A46DD"/>
    <w:rsid w:val="004A7131"/>
    <w:rsid w:val="004B0578"/>
    <w:rsid w:val="004B31E6"/>
    <w:rsid w:val="004B4EC3"/>
    <w:rsid w:val="004B7928"/>
    <w:rsid w:val="004C0678"/>
    <w:rsid w:val="004C0922"/>
    <w:rsid w:val="004C1B54"/>
    <w:rsid w:val="004C20CF"/>
    <w:rsid w:val="004C34E6"/>
    <w:rsid w:val="004C3768"/>
    <w:rsid w:val="004C37E5"/>
    <w:rsid w:val="004C5260"/>
    <w:rsid w:val="004C57D5"/>
    <w:rsid w:val="004C7D52"/>
    <w:rsid w:val="004D077B"/>
    <w:rsid w:val="004D1AB4"/>
    <w:rsid w:val="004D1E71"/>
    <w:rsid w:val="004D36D7"/>
    <w:rsid w:val="004D41A9"/>
    <w:rsid w:val="004D4D34"/>
    <w:rsid w:val="004E099E"/>
    <w:rsid w:val="004E0EE8"/>
    <w:rsid w:val="004E20FC"/>
    <w:rsid w:val="004E425E"/>
    <w:rsid w:val="004E49B3"/>
    <w:rsid w:val="004E5B38"/>
    <w:rsid w:val="004E6544"/>
    <w:rsid w:val="004E76C1"/>
    <w:rsid w:val="004F176A"/>
    <w:rsid w:val="004F1C21"/>
    <w:rsid w:val="004F23D0"/>
    <w:rsid w:val="004F4D0E"/>
    <w:rsid w:val="004F52DE"/>
    <w:rsid w:val="004F5B31"/>
    <w:rsid w:val="004F7209"/>
    <w:rsid w:val="004F7483"/>
    <w:rsid w:val="0050018B"/>
    <w:rsid w:val="00500B55"/>
    <w:rsid w:val="00500CBE"/>
    <w:rsid w:val="005010B7"/>
    <w:rsid w:val="005029CE"/>
    <w:rsid w:val="005032D0"/>
    <w:rsid w:val="00503315"/>
    <w:rsid w:val="00503BD7"/>
    <w:rsid w:val="0050451B"/>
    <w:rsid w:val="005052BB"/>
    <w:rsid w:val="00506AE1"/>
    <w:rsid w:val="00511FD5"/>
    <w:rsid w:val="00512885"/>
    <w:rsid w:val="00512B26"/>
    <w:rsid w:val="0051421F"/>
    <w:rsid w:val="0051736C"/>
    <w:rsid w:val="0051736F"/>
    <w:rsid w:val="005201BF"/>
    <w:rsid w:val="0052094C"/>
    <w:rsid w:val="0052115F"/>
    <w:rsid w:val="00523A77"/>
    <w:rsid w:val="00526822"/>
    <w:rsid w:val="00526B11"/>
    <w:rsid w:val="005314C8"/>
    <w:rsid w:val="00531568"/>
    <w:rsid w:val="00531E96"/>
    <w:rsid w:val="00532116"/>
    <w:rsid w:val="005333A2"/>
    <w:rsid w:val="0053483A"/>
    <w:rsid w:val="005372D9"/>
    <w:rsid w:val="00537DB5"/>
    <w:rsid w:val="0054071B"/>
    <w:rsid w:val="00540FE3"/>
    <w:rsid w:val="00542397"/>
    <w:rsid w:val="00542AB4"/>
    <w:rsid w:val="005435A4"/>
    <w:rsid w:val="00544A86"/>
    <w:rsid w:val="00544B57"/>
    <w:rsid w:val="005478D5"/>
    <w:rsid w:val="00550CB0"/>
    <w:rsid w:val="00551477"/>
    <w:rsid w:val="00551581"/>
    <w:rsid w:val="00554AC5"/>
    <w:rsid w:val="00560402"/>
    <w:rsid w:val="0056384D"/>
    <w:rsid w:val="00563D5C"/>
    <w:rsid w:val="00565AD8"/>
    <w:rsid w:val="00565B65"/>
    <w:rsid w:val="00566554"/>
    <w:rsid w:val="00567CF9"/>
    <w:rsid w:val="00571EBA"/>
    <w:rsid w:val="00572E15"/>
    <w:rsid w:val="00575583"/>
    <w:rsid w:val="00576CFC"/>
    <w:rsid w:val="00577DA0"/>
    <w:rsid w:val="005804E5"/>
    <w:rsid w:val="00581104"/>
    <w:rsid w:val="0058195B"/>
    <w:rsid w:val="005819BA"/>
    <w:rsid w:val="00581D02"/>
    <w:rsid w:val="005820D9"/>
    <w:rsid w:val="00582261"/>
    <w:rsid w:val="0058290E"/>
    <w:rsid w:val="00583262"/>
    <w:rsid w:val="00583411"/>
    <w:rsid w:val="00583980"/>
    <w:rsid w:val="00585611"/>
    <w:rsid w:val="0058565F"/>
    <w:rsid w:val="00585FE9"/>
    <w:rsid w:val="00586384"/>
    <w:rsid w:val="00590125"/>
    <w:rsid w:val="00591089"/>
    <w:rsid w:val="00591DA2"/>
    <w:rsid w:val="00591F05"/>
    <w:rsid w:val="005928DF"/>
    <w:rsid w:val="00594817"/>
    <w:rsid w:val="00594AD1"/>
    <w:rsid w:val="00595D09"/>
    <w:rsid w:val="00596E21"/>
    <w:rsid w:val="005979DC"/>
    <w:rsid w:val="005A0256"/>
    <w:rsid w:val="005A0A30"/>
    <w:rsid w:val="005A26CD"/>
    <w:rsid w:val="005A27DE"/>
    <w:rsid w:val="005A47AB"/>
    <w:rsid w:val="005A5B3F"/>
    <w:rsid w:val="005A66BB"/>
    <w:rsid w:val="005A6A61"/>
    <w:rsid w:val="005A76AB"/>
    <w:rsid w:val="005B2576"/>
    <w:rsid w:val="005B2C45"/>
    <w:rsid w:val="005B4B57"/>
    <w:rsid w:val="005B4DC3"/>
    <w:rsid w:val="005B6F7C"/>
    <w:rsid w:val="005C164F"/>
    <w:rsid w:val="005C5E1C"/>
    <w:rsid w:val="005C78EB"/>
    <w:rsid w:val="005D1EE8"/>
    <w:rsid w:val="005D2902"/>
    <w:rsid w:val="005D3246"/>
    <w:rsid w:val="005D3AA3"/>
    <w:rsid w:val="005D3BB6"/>
    <w:rsid w:val="005D3EC6"/>
    <w:rsid w:val="005D54DB"/>
    <w:rsid w:val="005D5C73"/>
    <w:rsid w:val="005D79F9"/>
    <w:rsid w:val="005D7AD5"/>
    <w:rsid w:val="005D7B85"/>
    <w:rsid w:val="005D7C5E"/>
    <w:rsid w:val="005E135F"/>
    <w:rsid w:val="005E210F"/>
    <w:rsid w:val="005E2EC9"/>
    <w:rsid w:val="005E332B"/>
    <w:rsid w:val="005E3DA6"/>
    <w:rsid w:val="005E5FA2"/>
    <w:rsid w:val="005E637A"/>
    <w:rsid w:val="005E66B0"/>
    <w:rsid w:val="005F007C"/>
    <w:rsid w:val="005F085E"/>
    <w:rsid w:val="005F1805"/>
    <w:rsid w:val="005F4B18"/>
    <w:rsid w:val="005F50D5"/>
    <w:rsid w:val="00600275"/>
    <w:rsid w:val="006014A8"/>
    <w:rsid w:val="00603001"/>
    <w:rsid w:val="0060368A"/>
    <w:rsid w:val="00604221"/>
    <w:rsid w:val="00604AB5"/>
    <w:rsid w:val="0060552F"/>
    <w:rsid w:val="00606ABD"/>
    <w:rsid w:val="00606E07"/>
    <w:rsid w:val="00607202"/>
    <w:rsid w:val="00607BDE"/>
    <w:rsid w:val="00610FC6"/>
    <w:rsid w:val="00614FCD"/>
    <w:rsid w:val="006155BB"/>
    <w:rsid w:val="00616505"/>
    <w:rsid w:val="006166F1"/>
    <w:rsid w:val="00616D6E"/>
    <w:rsid w:val="00620F43"/>
    <w:rsid w:val="00621433"/>
    <w:rsid w:val="00621C29"/>
    <w:rsid w:val="0062286F"/>
    <w:rsid w:val="00622CDF"/>
    <w:rsid w:val="00625F1C"/>
    <w:rsid w:val="0062784D"/>
    <w:rsid w:val="00627F41"/>
    <w:rsid w:val="00630CB4"/>
    <w:rsid w:val="00630D90"/>
    <w:rsid w:val="00634C6B"/>
    <w:rsid w:val="00634F7F"/>
    <w:rsid w:val="006350E4"/>
    <w:rsid w:val="006351B3"/>
    <w:rsid w:val="0063521E"/>
    <w:rsid w:val="006353E9"/>
    <w:rsid w:val="00640700"/>
    <w:rsid w:val="00641C25"/>
    <w:rsid w:val="00642870"/>
    <w:rsid w:val="00642896"/>
    <w:rsid w:val="0064353F"/>
    <w:rsid w:val="006460CB"/>
    <w:rsid w:val="006460D3"/>
    <w:rsid w:val="00646DF5"/>
    <w:rsid w:val="006472B4"/>
    <w:rsid w:val="00647A5F"/>
    <w:rsid w:val="006522D6"/>
    <w:rsid w:val="006523A4"/>
    <w:rsid w:val="0065260B"/>
    <w:rsid w:val="00652A6F"/>
    <w:rsid w:val="00654047"/>
    <w:rsid w:val="00654A6A"/>
    <w:rsid w:val="00655A5F"/>
    <w:rsid w:val="00656216"/>
    <w:rsid w:val="00656800"/>
    <w:rsid w:val="006570C5"/>
    <w:rsid w:val="00657776"/>
    <w:rsid w:val="00657DD3"/>
    <w:rsid w:val="00657F86"/>
    <w:rsid w:val="006612AC"/>
    <w:rsid w:val="00662878"/>
    <w:rsid w:val="00667E19"/>
    <w:rsid w:val="006700D1"/>
    <w:rsid w:val="00670939"/>
    <w:rsid w:val="0067174B"/>
    <w:rsid w:val="00671DD2"/>
    <w:rsid w:val="006721FB"/>
    <w:rsid w:val="0067230D"/>
    <w:rsid w:val="00672F67"/>
    <w:rsid w:val="00673651"/>
    <w:rsid w:val="006739E8"/>
    <w:rsid w:val="0067530F"/>
    <w:rsid w:val="00676064"/>
    <w:rsid w:val="006767F9"/>
    <w:rsid w:val="00677508"/>
    <w:rsid w:val="006775F3"/>
    <w:rsid w:val="00680703"/>
    <w:rsid w:val="00681499"/>
    <w:rsid w:val="0068220B"/>
    <w:rsid w:val="00682D9D"/>
    <w:rsid w:val="006837AA"/>
    <w:rsid w:val="00684ACC"/>
    <w:rsid w:val="00686567"/>
    <w:rsid w:val="0068668E"/>
    <w:rsid w:val="00687B39"/>
    <w:rsid w:val="00692AEB"/>
    <w:rsid w:val="00692B45"/>
    <w:rsid w:val="00693114"/>
    <w:rsid w:val="00693546"/>
    <w:rsid w:val="0069397E"/>
    <w:rsid w:val="00694821"/>
    <w:rsid w:val="0069571D"/>
    <w:rsid w:val="00696B7E"/>
    <w:rsid w:val="006A2487"/>
    <w:rsid w:val="006A2694"/>
    <w:rsid w:val="006A2A9E"/>
    <w:rsid w:val="006A2D96"/>
    <w:rsid w:val="006A4F1F"/>
    <w:rsid w:val="006A54DD"/>
    <w:rsid w:val="006A5F82"/>
    <w:rsid w:val="006A639D"/>
    <w:rsid w:val="006A6FB4"/>
    <w:rsid w:val="006A708F"/>
    <w:rsid w:val="006A7EC5"/>
    <w:rsid w:val="006B1676"/>
    <w:rsid w:val="006B1C49"/>
    <w:rsid w:val="006B2981"/>
    <w:rsid w:val="006B33D6"/>
    <w:rsid w:val="006B47EE"/>
    <w:rsid w:val="006B60A1"/>
    <w:rsid w:val="006B73F0"/>
    <w:rsid w:val="006B7BEA"/>
    <w:rsid w:val="006B7EB3"/>
    <w:rsid w:val="006C0BA1"/>
    <w:rsid w:val="006C1A8F"/>
    <w:rsid w:val="006C20AA"/>
    <w:rsid w:val="006C36ED"/>
    <w:rsid w:val="006C4266"/>
    <w:rsid w:val="006C45CD"/>
    <w:rsid w:val="006C5BC2"/>
    <w:rsid w:val="006C5FA6"/>
    <w:rsid w:val="006C7625"/>
    <w:rsid w:val="006C7629"/>
    <w:rsid w:val="006C7F11"/>
    <w:rsid w:val="006D0E43"/>
    <w:rsid w:val="006D2C0D"/>
    <w:rsid w:val="006D44F8"/>
    <w:rsid w:val="006D48A0"/>
    <w:rsid w:val="006D5760"/>
    <w:rsid w:val="006D6393"/>
    <w:rsid w:val="006D6939"/>
    <w:rsid w:val="006D75E0"/>
    <w:rsid w:val="006E223E"/>
    <w:rsid w:val="006E2748"/>
    <w:rsid w:val="006E3159"/>
    <w:rsid w:val="006E3EAB"/>
    <w:rsid w:val="006E3EF8"/>
    <w:rsid w:val="006E506D"/>
    <w:rsid w:val="006E72FA"/>
    <w:rsid w:val="006F1FEB"/>
    <w:rsid w:val="006F2118"/>
    <w:rsid w:val="006F2594"/>
    <w:rsid w:val="006F2D36"/>
    <w:rsid w:val="006F324B"/>
    <w:rsid w:val="006F553C"/>
    <w:rsid w:val="006F775C"/>
    <w:rsid w:val="006F7D88"/>
    <w:rsid w:val="00700041"/>
    <w:rsid w:val="00700323"/>
    <w:rsid w:val="007006B6"/>
    <w:rsid w:val="00700EFF"/>
    <w:rsid w:val="00701D40"/>
    <w:rsid w:val="007021A9"/>
    <w:rsid w:val="00702AB8"/>
    <w:rsid w:val="00702ABE"/>
    <w:rsid w:val="00705072"/>
    <w:rsid w:val="00706249"/>
    <w:rsid w:val="007066BA"/>
    <w:rsid w:val="007068EC"/>
    <w:rsid w:val="00711016"/>
    <w:rsid w:val="00711489"/>
    <w:rsid w:val="00712507"/>
    <w:rsid w:val="00712CC2"/>
    <w:rsid w:val="007148D0"/>
    <w:rsid w:val="00717DD2"/>
    <w:rsid w:val="00720FB8"/>
    <w:rsid w:val="00722272"/>
    <w:rsid w:val="00722624"/>
    <w:rsid w:val="00722649"/>
    <w:rsid w:val="00722679"/>
    <w:rsid w:val="00722F90"/>
    <w:rsid w:val="00725A53"/>
    <w:rsid w:val="00726BB5"/>
    <w:rsid w:val="00730836"/>
    <w:rsid w:val="00730AE0"/>
    <w:rsid w:val="007318A7"/>
    <w:rsid w:val="00732ED8"/>
    <w:rsid w:val="007335BE"/>
    <w:rsid w:val="007341A3"/>
    <w:rsid w:val="00734474"/>
    <w:rsid w:val="0073466D"/>
    <w:rsid w:val="00735C18"/>
    <w:rsid w:val="007360B9"/>
    <w:rsid w:val="00740598"/>
    <w:rsid w:val="007405B1"/>
    <w:rsid w:val="00740F28"/>
    <w:rsid w:val="00742C09"/>
    <w:rsid w:val="007453B4"/>
    <w:rsid w:val="0074655F"/>
    <w:rsid w:val="00746CCE"/>
    <w:rsid w:val="007470D5"/>
    <w:rsid w:val="00747DE4"/>
    <w:rsid w:val="007510F4"/>
    <w:rsid w:val="007513AF"/>
    <w:rsid w:val="007540BE"/>
    <w:rsid w:val="007561C8"/>
    <w:rsid w:val="007614BB"/>
    <w:rsid w:val="00761500"/>
    <w:rsid w:val="00763D0A"/>
    <w:rsid w:val="00764379"/>
    <w:rsid w:val="00765CA9"/>
    <w:rsid w:val="00766437"/>
    <w:rsid w:val="00772227"/>
    <w:rsid w:val="007735E7"/>
    <w:rsid w:val="00773C76"/>
    <w:rsid w:val="0077464A"/>
    <w:rsid w:val="00774956"/>
    <w:rsid w:val="007760A8"/>
    <w:rsid w:val="0077692C"/>
    <w:rsid w:val="007804CA"/>
    <w:rsid w:val="0078068A"/>
    <w:rsid w:val="007854E4"/>
    <w:rsid w:val="00785ECC"/>
    <w:rsid w:val="007877CA"/>
    <w:rsid w:val="0079048E"/>
    <w:rsid w:val="00790F3A"/>
    <w:rsid w:val="0079134F"/>
    <w:rsid w:val="00792801"/>
    <w:rsid w:val="00792958"/>
    <w:rsid w:val="0079347F"/>
    <w:rsid w:val="00794BEE"/>
    <w:rsid w:val="00794E6F"/>
    <w:rsid w:val="007963D6"/>
    <w:rsid w:val="0079660F"/>
    <w:rsid w:val="0079697F"/>
    <w:rsid w:val="00797402"/>
    <w:rsid w:val="00797ED8"/>
    <w:rsid w:val="007A051F"/>
    <w:rsid w:val="007A07D8"/>
    <w:rsid w:val="007A081E"/>
    <w:rsid w:val="007A193C"/>
    <w:rsid w:val="007A3C1C"/>
    <w:rsid w:val="007A40FC"/>
    <w:rsid w:val="007A5017"/>
    <w:rsid w:val="007A5980"/>
    <w:rsid w:val="007A65E1"/>
    <w:rsid w:val="007A76B1"/>
    <w:rsid w:val="007B0EF2"/>
    <w:rsid w:val="007B1CC9"/>
    <w:rsid w:val="007B1EDB"/>
    <w:rsid w:val="007B2773"/>
    <w:rsid w:val="007B3103"/>
    <w:rsid w:val="007B41DB"/>
    <w:rsid w:val="007B4A3D"/>
    <w:rsid w:val="007B4DE3"/>
    <w:rsid w:val="007B55EF"/>
    <w:rsid w:val="007B589A"/>
    <w:rsid w:val="007B64B5"/>
    <w:rsid w:val="007B692E"/>
    <w:rsid w:val="007B770E"/>
    <w:rsid w:val="007C0150"/>
    <w:rsid w:val="007C0847"/>
    <w:rsid w:val="007C0DFE"/>
    <w:rsid w:val="007C255B"/>
    <w:rsid w:val="007C290F"/>
    <w:rsid w:val="007C311F"/>
    <w:rsid w:val="007C335C"/>
    <w:rsid w:val="007C3C0B"/>
    <w:rsid w:val="007C5846"/>
    <w:rsid w:val="007C7B19"/>
    <w:rsid w:val="007D0AE4"/>
    <w:rsid w:val="007D1703"/>
    <w:rsid w:val="007D4F04"/>
    <w:rsid w:val="007D514C"/>
    <w:rsid w:val="007D518C"/>
    <w:rsid w:val="007D5E69"/>
    <w:rsid w:val="007D7B5E"/>
    <w:rsid w:val="007E0EDC"/>
    <w:rsid w:val="007E1EA5"/>
    <w:rsid w:val="007E1FC1"/>
    <w:rsid w:val="007E2F3C"/>
    <w:rsid w:val="007F1306"/>
    <w:rsid w:val="007F18DB"/>
    <w:rsid w:val="007F26CF"/>
    <w:rsid w:val="007F31E1"/>
    <w:rsid w:val="007F3E1C"/>
    <w:rsid w:val="007F63FF"/>
    <w:rsid w:val="007F67C2"/>
    <w:rsid w:val="007F7846"/>
    <w:rsid w:val="0080126C"/>
    <w:rsid w:val="00801647"/>
    <w:rsid w:val="008026E7"/>
    <w:rsid w:val="00803C86"/>
    <w:rsid w:val="00804BB6"/>
    <w:rsid w:val="0080677D"/>
    <w:rsid w:val="00810069"/>
    <w:rsid w:val="008109F5"/>
    <w:rsid w:val="00810E45"/>
    <w:rsid w:val="0081240A"/>
    <w:rsid w:val="008147CB"/>
    <w:rsid w:val="00814823"/>
    <w:rsid w:val="008150A4"/>
    <w:rsid w:val="00816965"/>
    <w:rsid w:val="00820F97"/>
    <w:rsid w:val="00821D3E"/>
    <w:rsid w:val="00824CDB"/>
    <w:rsid w:val="00824D1F"/>
    <w:rsid w:val="00824DE1"/>
    <w:rsid w:val="00826930"/>
    <w:rsid w:val="008303BA"/>
    <w:rsid w:val="0083059B"/>
    <w:rsid w:val="008309ED"/>
    <w:rsid w:val="00830F9E"/>
    <w:rsid w:val="00831B73"/>
    <w:rsid w:val="00833E14"/>
    <w:rsid w:val="00834B56"/>
    <w:rsid w:val="00834E00"/>
    <w:rsid w:val="008359B9"/>
    <w:rsid w:val="00835C41"/>
    <w:rsid w:val="00835D9A"/>
    <w:rsid w:val="00835DB0"/>
    <w:rsid w:val="00835F59"/>
    <w:rsid w:val="00836012"/>
    <w:rsid w:val="008373B2"/>
    <w:rsid w:val="00840BE5"/>
    <w:rsid w:val="00841D5B"/>
    <w:rsid w:val="00842878"/>
    <w:rsid w:val="008429B6"/>
    <w:rsid w:val="00843047"/>
    <w:rsid w:val="008441CD"/>
    <w:rsid w:val="0084556A"/>
    <w:rsid w:val="00846917"/>
    <w:rsid w:val="008510DD"/>
    <w:rsid w:val="0085417C"/>
    <w:rsid w:val="008546F6"/>
    <w:rsid w:val="00855656"/>
    <w:rsid w:val="00855D46"/>
    <w:rsid w:val="008566EF"/>
    <w:rsid w:val="0086164A"/>
    <w:rsid w:val="00861E52"/>
    <w:rsid w:val="00862CD8"/>
    <w:rsid w:val="00863924"/>
    <w:rsid w:val="00863C51"/>
    <w:rsid w:val="00863CC8"/>
    <w:rsid w:val="008640BE"/>
    <w:rsid w:val="00864195"/>
    <w:rsid w:val="00866F82"/>
    <w:rsid w:val="0087069D"/>
    <w:rsid w:val="0087121B"/>
    <w:rsid w:val="00871325"/>
    <w:rsid w:val="00872522"/>
    <w:rsid w:val="00872A0C"/>
    <w:rsid w:val="00873304"/>
    <w:rsid w:val="00876BE8"/>
    <w:rsid w:val="00877024"/>
    <w:rsid w:val="008773C3"/>
    <w:rsid w:val="00880CCD"/>
    <w:rsid w:val="0088156F"/>
    <w:rsid w:val="0088260D"/>
    <w:rsid w:val="00883A46"/>
    <w:rsid w:val="008872C5"/>
    <w:rsid w:val="0088737B"/>
    <w:rsid w:val="0089129E"/>
    <w:rsid w:val="00892800"/>
    <w:rsid w:val="00892BA5"/>
    <w:rsid w:val="00892F37"/>
    <w:rsid w:val="0089301B"/>
    <w:rsid w:val="00895C45"/>
    <w:rsid w:val="00896740"/>
    <w:rsid w:val="0089721D"/>
    <w:rsid w:val="008A00CA"/>
    <w:rsid w:val="008A0275"/>
    <w:rsid w:val="008A1251"/>
    <w:rsid w:val="008A1516"/>
    <w:rsid w:val="008A266F"/>
    <w:rsid w:val="008A3BCD"/>
    <w:rsid w:val="008A3DDF"/>
    <w:rsid w:val="008A4D99"/>
    <w:rsid w:val="008A53D4"/>
    <w:rsid w:val="008A708F"/>
    <w:rsid w:val="008A70C2"/>
    <w:rsid w:val="008B3C35"/>
    <w:rsid w:val="008B51ED"/>
    <w:rsid w:val="008B72C4"/>
    <w:rsid w:val="008C0506"/>
    <w:rsid w:val="008C1308"/>
    <w:rsid w:val="008C3913"/>
    <w:rsid w:val="008C7567"/>
    <w:rsid w:val="008C7C2D"/>
    <w:rsid w:val="008D32D1"/>
    <w:rsid w:val="008D579F"/>
    <w:rsid w:val="008D7A54"/>
    <w:rsid w:val="008E0045"/>
    <w:rsid w:val="008E0F2C"/>
    <w:rsid w:val="008E1296"/>
    <w:rsid w:val="008E31CC"/>
    <w:rsid w:val="008E418D"/>
    <w:rsid w:val="008E46DC"/>
    <w:rsid w:val="008E4978"/>
    <w:rsid w:val="008E6555"/>
    <w:rsid w:val="008E69F4"/>
    <w:rsid w:val="008E7F2E"/>
    <w:rsid w:val="008F42E3"/>
    <w:rsid w:val="008F44AC"/>
    <w:rsid w:val="008F5154"/>
    <w:rsid w:val="008F6418"/>
    <w:rsid w:val="008F764A"/>
    <w:rsid w:val="00900577"/>
    <w:rsid w:val="009011CF"/>
    <w:rsid w:val="009023D6"/>
    <w:rsid w:val="00902B0F"/>
    <w:rsid w:val="00902C00"/>
    <w:rsid w:val="009032C1"/>
    <w:rsid w:val="00904221"/>
    <w:rsid w:val="00904681"/>
    <w:rsid w:val="009062C8"/>
    <w:rsid w:val="00906597"/>
    <w:rsid w:val="00906FCB"/>
    <w:rsid w:val="00907CB3"/>
    <w:rsid w:val="00907DEC"/>
    <w:rsid w:val="00910321"/>
    <w:rsid w:val="00910528"/>
    <w:rsid w:val="009107B4"/>
    <w:rsid w:val="00910ADF"/>
    <w:rsid w:val="009118B6"/>
    <w:rsid w:val="009128A3"/>
    <w:rsid w:val="009135B6"/>
    <w:rsid w:val="00913818"/>
    <w:rsid w:val="0091420B"/>
    <w:rsid w:val="009146ED"/>
    <w:rsid w:val="009155A3"/>
    <w:rsid w:val="009179CD"/>
    <w:rsid w:val="00917F2F"/>
    <w:rsid w:val="00921880"/>
    <w:rsid w:val="00921897"/>
    <w:rsid w:val="00921998"/>
    <w:rsid w:val="009219B6"/>
    <w:rsid w:val="0092254F"/>
    <w:rsid w:val="009234F3"/>
    <w:rsid w:val="00924159"/>
    <w:rsid w:val="0092560A"/>
    <w:rsid w:val="009256F1"/>
    <w:rsid w:val="009325C7"/>
    <w:rsid w:val="00932FF1"/>
    <w:rsid w:val="00933339"/>
    <w:rsid w:val="0093374A"/>
    <w:rsid w:val="00933D07"/>
    <w:rsid w:val="00933F3E"/>
    <w:rsid w:val="009350BB"/>
    <w:rsid w:val="0093604E"/>
    <w:rsid w:val="00936141"/>
    <w:rsid w:val="0093636B"/>
    <w:rsid w:val="00937A80"/>
    <w:rsid w:val="00937B4E"/>
    <w:rsid w:val="00937E0B"/>
    <w:rsid w:val="00941635"/>
    <w:rsid w:val="00941C0F"/>
    <w:rsid w:val="00942C31"/>
    <w:rsid w:val="0094377D"/>
    <w:rsid w:val="00943E67"/>
    <w:rsid w:val="00946E5B"/>
    <w:rsid w:val="00950FCD"/>
    <w:rsid w:val="00953096"/>
    <w:rsid w:val="009542D2"/>
    <w:rsid w:val="009559FD"/>
    <w:rsid w:val="00956E1D"/>
    <w:rsid w:val="0096485B"/>
    <w:rsid w:val="00964A14"/>
    <w:rsid w:val="009651D5"/>
    <w:rsid w:val="00965880"/>
    <w:rsid w:val="00965FDE"/>
    <w:rsid w:val="0096607E"/>
    <w:rsid w:val="009679A9"/>
    <w:rsid w:val="00967A43"/>
    <w:rsid w:val="00971884"/>
    <w:rsid w:val="00971B6B"/>
    <w:rsid w:val="00971BA3"/>
    <w:rsid w:val="009735C2"/>
    <w:rsid w:val="00974455"/>
    <w:rsid w:val="009761A7"/>
    <w:rsid w:val="00976525"/>
    <w:rsid w:val="00980131"/>
    <w:rsid w:val="00981164"/>
    <w:rsid w:val="009820BA"/>
    <w:rsid w:val="009865F5"/>
    <w:rsid w:val="00987219"/>
    <w:rsid w:val="009879ED"/>
    <w:rsid w:val="00987E6F"/>
    <w:rsid w:val="009907C5"/>
    <w:rsid w:val="00990FB3"/>
    <w:rsid w:val="00991AF1"/>
    <w:rsid w:val="00994DA1"/>
    <w:rsid w:val="00995BAF"/>
    <w:rsid w:val="00996834"/>
    <w:rsid w:val="00997A66"/>
    <w:rsid w:val="00997B49"/>
    <w:rsid w:val="009A04E6"/>
    <w:rsid w:val="009A147D"/>
    <w:rsid w:val="009A3AC3"/>
    <w:rsid w:val="009A4B87"/>
    <w:rsid w:val="009B0C36"/>
    <w:rsid w:val="009B380C"/>
    <w:rsid w:val="009B3CD8"/>
    <w:rsid w:val="009B4276"/>
    <w:rsid w:val="009B4633"/>
    <w:rsid w:val="009B4B59"/>
    <w:rsid w:val="009B5175"/>
    <w:rsid w:val="009B5815"/>
    <w:rsid w:val="009B5DCD"/>
    <w:rsid w:val="009B5F90"/>
    <w:rsid w:val="009B6220"/>
    <w:rsid w:val="009B7312"/>
    <w:rsid w:val="009C0098"/>
    <w:rsid w:val="009C0798"/>
    <w:rsid w:val="009C156E"/>
    <w:rsid w:val="009C1708"/>
    <w:rsid w:val="009C1D3E"/>
    <w:rsid w:val="009C29B3"/>
    <w:rsid w:val="009C2F9C"/>
    <w:rsid w:val="009C34C2"/>
    <w:rsid w:val="009C3F9F"/>
    <w:rsid w:val="009C41C0"/>
    <w:rsid w:val="009C5252"/>
    <w:rsid w:val="009C5C84"/>
    <w:rsid w:val="009D39EE"/>
    <w:rsid w:val="009D407C"/>
    <w:rsid w:val="009D6A8B"/>
    <w:rsid w:val="009D7C82"/>
    <w:rsid w:val="009E1735"/>
    <w:rsid w:val="009E2FE7"/>
    <w:rsid w:val="009E30F2"/>
    <w:rsid w:val="009E358F"/>
    <w:rsid w:val="009E4934"/>
    <w:rsid w:val="009E58E1"/>
    <w:rsid w:val="009E6508"/>
    <w:rsid w:val="009E7A47"/>
    <w:rsid w:val="009E7F65"/>
    <w:rsid w:val="009F02BC"/>
    <w:rsid w:val="009F0732"/>
    <w:rsid w:val="009F07F7"/>
    <w:rsid w:val="009F2B48"/>
    <w:rsid w:val="009F3123"/>
    <w:rsid w:val="009F3170"/>
    <w:rsid w:val="009F4980"/>
    <w:rsid w:val="009F59FA"/>
    <w:rsid w:val="009F5B73"/>
    <w:rsid w:val="009F5F9A"/>
    <w:rsid w:val="009F6538"/>
    <w:rsid w:val="009F65D1"/>
    <w:rsid w:val="009F673D"/>
    <w:rsid w:val="009F7B18"/>
    <w:rsid w:val="00A01377"/>
    <w:rsid w:val="00A01848"/>
    <w:rsid w:val="00A02762"/>
    <w:rsid w:val="00A035AF"/>
    <w:rsid w:val="00A03A76"/>
    <w:rsid w:val="00A0506C"/>
    <w:rsid w:val="00A051F4"/>
    <w:rsid w:val="00A05871"/>
    <w:rsid w:val="00A06658"/>
    <w:rsid w:val="00A0709A"/>
    <w:rsid w:val="00A0797C"/>
    <w:rsid w:val="00A07ED6"/>
    <w:rsid w:val="00A124D5"/>
    <w:rsid w:val="00A12CE0"/>
    <w:rsid w:val="00A12CF3"/>
    <w:rsid w:val="00A13C80"/>
    <w:rsid w:val="00A13FF9"/>
    <w:rsid w:val="00A16AFE"/>
    <w:rsid w:val="00A173BB"/>
    <w:rsid w:val="00A21333"/>
    <w:rsid w:val="00A234BC"/>
    <w:rsid w:val="00A2364F"/>
    <w:rsid w:val="00A23C2C"/>
    <w:rsid w:val="00A24667"/>
    <w:rsid w:val="00A24FA8"/>
    <w:rsid w:val="00A25BAE"/>
    <w:rsid w:val="00A27F93"/>
    <w:rsid w:val="00A309AD"/>
    <w:rsid w:val="00A33160"/>
    <w:rsid w:val="00A3337E"/>
    <w:rsid w:val="00A333D2"/>
    <w:rsid w:val="00A334A9"/>
    <w:rsid w:val="00A377FE"/>
    <w:rsid w:val="00A40531"/>
    <w:rsid w:val="00A4197E"/>
    <w:rsid w:val="00A4214E"/>
    <w:rsid w:val="00A42C66"/>
    <w:rsid w:val="00A42E49"/>
    <w:rsid w:val="00A4353A"/>
    <w:rsid w:val="00A439D3"/>
    <w:rsid w:val="00A44AC7"/>
    <w:rsid w:val="00A45B95"/>
    <w:rsid w:val="00A45D99"/>
    <w:rsid w:val="00A46A0D"/>
    <w:rsid w:val="00A47B51"/>
    <w:rsid w:val="00A515A2"/>
    <w:rsid w:val="00A515D4"/>
    <w:rsid w:val="00A52FCC"/>
    <w:rsid w:val="00A5333C"/>
    <w:rsid w:val="00A53654"/>
    <w:rsid w:val="00A539BE"/>
    <w:rsid w:val="00A54BFE"/>
    <w:rsid w:val="00A550FC"/>
    <w:rsid w:val="00A55445"/>
    <w:rsid w:val="00A55AE8"/>
    <w:rsid w:val="00A566A0"/>
    <w:rsid w:val="00A57072"/>
    <w:rsid w:val="00A6187D"/>
    <w:rsid w:val="00A62AF6"/>
    <w:rsid w:val="00A65F50"/>
    <w:rsid w:val="00A67C9E"/>
    <w:rsid w:val="00A70975"/>
    <w:rsid w:val="00A7226C"/>
    <w:rsid w:val="00A73415"/>
    <w:rsid w:val="00A73B3A"/>
    <w:rsid w:val="00A74238"/>
    <w:rsid w:val="00A754CE"/>
    <w:rsid w:val="00A75755"/>
    <w:rsid w:val="00A75C35"/>
    <w:rsid w:val="00A761B7"/>
    <w:rsid w:val="00A7645B"/>
    <w:rsid w:val="00A76683"/>
    <w:rsid w:val="00A767D9"/>
    <w:rsid w:val="00A76DCB"/>
    <w:rsid w:val="00A76DD3"/>
    <w:rsid w:val="00A776DD"/>
    <w:rsid w:val="00A8076E"/>
    <w:rsid w:val="00A80FC2"/>
    <w:rsid w:val="00A81455"/>
    <w:rsid w:val="00A83484"/>
    <w:rsid w:val="00A8399D"/>
    <w:rsid w:val="00A839AE"/>
    <w:rsid w:val="00A83F4E"/>
    <w:rsid w:val="00A83FE8"/>
    <w:rsid w:val="00A84ACC"/>
    <w:rsid w:val="00A8549D"/>
    <w:rsid w:val="00A866EC"/>
    <w:rsid w:val="00A879C8"/>
    <w:rsid w:val="00A87AAB"/>
    <w:rsid w:val="00A906FC"/>
    <w:rsid w:val="00A91DAC"/>
    <w:rsid w:val="00A94F84"/>
    <w:rsid w:val="00A97866"/>
    <w:rsid w:val="00AA06D8"/>
    <w:rsid w:val="00AA1415"/>
    <w:rsid w:val="00AA1455"/>
    <w:rsid w:val="00AA1FA0"/>
    <w:rsid w:val="00AA441D"/>
    <w:rsid w:val="00AA54E2"/>
    <w:rsid w:val="00AB1893"/>
    <w:rsid w:val="00AB1C96"/>
    <w:rsid w:val="00AB22CB"/>
    <w:rsid w:val="00AB25C1"/>
    <w:rsid w:val="00AB2BC3"/>
    <w:rsid w:val="00AB524C"/>
    <w:rsid w:val="00AB69C7"/>
    <w:rsid w:val="00AB7762"/>
    <w:rsid w:val="00AC00B2"/>
    <w:rsid w:val="00AC1B85"/>
    <w:rsid w:val="00AC2C98"/>
    <w:rsid w:val="00AC2ECD"/>
    <w:rsid w:val="00AC3FEF"/>
    <w:rsid w:val="00AC4B20"/>
    <w:rsid w:val="00AC5787"/>
    <w:rsid w:val="00AC67B5"/>
    <w:rsid w:val="00AC6A9C"/>
    <w:rsid w:val="00AD0689"/>
    <w:rsid w:val="00AD0DC6"/>
    <w:rsid w:val="00AD1571"/>
    <w:rsid w:val="00AD2621"/>
    <w:rsid w:val="00AD31EE"/>
    <w:rsid w:val="00AD33A0"/>
    <w:rsid w:val="00AD5111"/>
    <w:rsid w:val="00AE033F"/>
    <w:rsid w:val="00AE4E85"/>
    <w:rsid w:val="00AE703D"/>
    <w:rsid w:val="00AE7150"/>
    <w:rsid w:val="00AE7396"/>
    <w:rsid w:val="00AF0511"/>
    <w:rsid w:val="00AF3CBA"/>
    <w:rsid w:val="00AF6EE4"/>
    <w:rsid w:val="00AF736A"/>
    <w:rsid w:val="00B00D7C"/>
    <w:rsid w:val="00B019CF"/>
    <w:rsid w:val="00B01A54"/>
    <w:rsid w:val="00B03A97"/>
    <w:rsid w:val="00B056D4"/>
    <w:rsid w:val="00B05BBF"/>
    <w:rsid w:val="00B10948"/>
    <w:rsid w:val="00B10F93"/>
    <w:rsid w:val="00B110D6"/>
    <w:rsid w:val="00B12188"/>
    <w:rsid w:val="00B13224"/>
    <w:rsid w:val="00B13E9B"/>
    <w:rsid w:val="00B13FF0"/>
    <w:rsid w:val="00B143E7"/>
    <w:rsid w:val="00B14AF1"/>
    <w:rsid w:val="00B165BD"/>
    <w:rsid w:val="00B176DD"/>
    <w:rsid w:val="00B178E5"/>
    <w:rsid w:val="00B17FAD"/>
    <w:rsid w:val="00B20146"/>
    <w:rsid w:val="00B20E14"/>
    <w:rsid w:val="00B2578D"/>
    <w:rsid w:val="00B260C2"/>
    <w:rsid w:val="00B2632C"/>
    <w:rsid w:val="00B27159"/>
    <w:rsid w:val="00B27627"/>
    <w:rsid w:val="00B31275"/>
    <w:rsid w:val="00B31AE9"/>
    <w:rsid w:val="00B33520"/>
    <w:rsid w:val="00B337E7"/>
    <w:rsid w:val="00B340EF"/>
    <w:rsid w:val="00B34243"/>
    <w:rsid w:val="00B35703"/>
    <w:rsid w:val="00B35F48"/>
    <w:rsid w:val="00B378A0"/>
    <w:rsid w:val="00B37958"/>
    <w:rsid w:val="00B40516"/>
    <w:rsid w:val="00B42D44"/>
    <w:rsid w:val="00B44209"/>
    <w:rsid w:val="00B4499A"/>
    <w:rsid w:val="00B44A37"/>
    <w:rsid w:val="00B45B75"/>
    <w:rsid w:val="00B46021"/>
    <w:rsid w:val="00B47335"/>
    <w:rsid w:val="00B47576"/>
    <w:rsid w:val="00B51687"/>
    <w:rsid w:val="00B51F55"/>
    <w:rsid w:val="00B541C6"/>
    <w:rsid w:val="00B542E4"/>
    <w:rsid w:val="00B54456"/>
    <w:rsid w:val="00B57064"/>
    <w:rsid w:val="00B60864"/>
    <w:rsid w:val="00B60AC4"/>
    <w:rsid w:val="00B612B6"/>
    <w:rsid w:val="00B614B2"/>
    <w:rsid w:val="00B62474"/>
    <w:rsid w:val="00B62620"/>
    <w:rsid w:val="00B62B07"/>
    <w:rsid w:val="00B63A0B"/>
    <w:rsid w:val="00B64D04"/>
    <w:rsid w:val="00B6517B"/>
    <w:rsid w:val="00B655F5"/>
    <w:rsid w:val="00B660EB"/>
    <w:rsid w:val="00B66620"/>
    <w:rsid w:val="00B66E0E"/>
    <w:rsid w:val="00B70561"/>
    <w:rsid w:val="00B72C9E"/>
    <w:rsid w:val="00B74579"/>
    <w:rsid w:val="00B747D7"/>
    <w:rsid w:val="00B75B95"/>
    <w:rsid w:val="00B8142E"/>
    <w:rsid w:val="00B81989"/>
    <w:rsid w:val="00B85793"/>
    <w:rsid w:val="00B8750B"/>
    <w:rsid w:val="00B9014C"/>
    <w:rsid w:val="00B90918"/>
    <w:rsid w:val="00B91C54"/>
    <w:rsid w:val="00B91D39"/>
    <w:rsid w:val="00B93216"/>
    <w:rsid w:val="00B937F9"/>
    <w:rsid w:val="00B93805"/>
    <w:rsid w:val="00B96AD0"/>
    <w:rsid w:val="00B96F10"/>
    <w:rsid w:val="00BA0321"/>
    <w:rsid w:val="00BA05F3"/>
    <w:rsid w:val="00BA0BA6"/>
    <w:rsid w:val="00BA0E21"/>
    <w:rsid w:val="00BA1046"/>
    <w:rsid w:val="00BA13DA"/>
    <w:rsid w:val="00BA1948"/>
    <w:rsid w:val="00BA5C69"/>
    <w:rsid w:val="00BB0F84"/>
    <w:rsid w:val="00BB18AD"/>
    <w:rsid w:val="00BB2873"/>
    <w:rsid w:val="00BB2A2B"/>
    <w:rsid w:val="00BB44FF"/>
    <w:rsid w:val="00BB50EF"/>
    <w:rsid w:val="00BB606A"/>
    <w:rsid w:val="00BB706C"/>
    <w:rsid w:val="00BB7B1C"/>
    <w:rsid w:val="00BC0382"/>
    <w:rsid w:val="00BC07B3"/>
    <w:rsid w:val="00BC165D"/>
    <w:rsid w:val="00BC2215"/>
    <w:rsid w:val="00BC341B"/>
    <w:rsid w:val="00BC6AC8"/>
    <w:rsid w:val="00BC7DA5"/>
    <w:rsid w:val="00BD030C"/>
    <w:rsid w:val="00BD1D95"/>
    <w:rsid w:val="00BD1EE4"/>
    <w:rsid w:val="00BD2985"/>
    <w:rsid w:val="00BD2E5E"/>
    <w:rsid w:val="00BD7D31"/>
    <w:rsid w:val="00BE080D"/>
    <w:rsid w:val="00BE1F09"/>
    <w:rsid w:val="00BE241E"/>
    <w:rsid w:val="00BE4AC0"/>
    <w:rsid w:val="00BE4E12"/>
    <w:rsid w:val="00BE50AF"/>
    <w:rsid w:val="00BE6237"/>
    <w:rsid w:val="00BE685F"/>
    <w:rsid w:val="00BE7C88"/>
    <w:rsid w:val="00BF0061"/>
    <w:rsid w:val="00BF0F2D"/>
    <w:rsid w:val="00BF1771"/>
    <w:rsid w:val="00BF1B7E"/>
    <w:rsid w:val="00BF2F3D"/>
    <w:rsid w:val="00BF3074"/>
    <w:rsid w:val="00BF3B4C"/>
    <w:rsid w:val="00BF51C9"/>
    <w:rsid w:val="00BF791C"/>
    <w:rsid w:val="00BF7943"/>
    <w:rsid w:val="00BF7BD6"/>
    <w:rsid w:val="00C00691"/>
    <w:rsid w:val="00C011F6"/>
    <w:rsid w:val="00C01481"/>
    <w:rsid w:val="00C0296B"/>
    <w:rsid w:val="00C06E52"/>
    <w:rsid w:val="00C0713A"/>
    <w:rsid w:val="00C07BC8"/>
    <w:rsid w:val="00C10010"/>
    <w:rsid w:val="00C109BF"/>
    <w:rsid w:val="00C10F15"/>
    <w:rsid w:val="00C11BBF"/>
    <w:rsid w:val="00C13006"/>
    <w:rsid w:val="00C130B1"/>
    <w:rsid w:val="00C13217"/>
    <w:rsid w:val="00C13551"/>
    <w:rsid w:val="00C14EEE"/>
    <w:rsid w:val="00C162A8"/>
    <w:rsid w:val="00C16524"/>
    <w:rsid w:val="00C20215"/>
    <w:rsid w:val="00C20924"/>
    <w:rsid w:val="00C212DB"/>
    <w:rsid w:val="00C22238"/>
    <w:rsid w:val="00C22551"/>
    <w:rsid w:val="00C22B56"/>
    <w:rsid w:val="00C2463A"/>
    <w:rsid w:val="00C24EE3"/>
    <w:rsid w:val="00C25A6E"/>
    <w:rsid w:val="00C30095"/>
    <w:rsid w:val="00C3128D"/>
    <w:rsid w:val="00C31DD7"/>
    <w:rsid w:val="00C3211B"/>
    <w:rsid w:val="00C32EAE"/>
    <w:rsid w:val="00C32ECD"/>
    <w:rsid w:val="00C33FFC"/>
    <w:rsid w:val="00C348AE"/>
    <w:rsid w:val="00C355E4"/>
    <w:rsid w:val="00C358A5"/>
    <w:rsid w:val="00C35AFC"/>
    <w:rsid w:val="00C36193"/>
    <w:rsid w:val="00C36482"/>
    <w:rsid w:val="00C36986"/>
    <w:rsid w:val="00C37527"/>
    <w:rsid w:val="00C40279"/>
    <w:rsid w:val="00C40B9F"/>
    <w:rsid w:val="00C40DB8"/>
    <w:rsid w:val="00C451E8"/>
    <w:rsid w:val="00C45CBC"/>
    <w:rsid w:val="00C50AEC"/>
    <w:rsid w:val="00C50D7D"/>
    <w:rsid w:val="00C51F8E"/>
    <w:rsid w:val="00C52A1A"/>
    <w:rsid w:val="00C53546"/>
    <w:rsid w:val="00C5378C"/>
    <w:rsid w:val="00C5423E"/>
    <w:rsid w:val="00C54EFF"/>
    <w:rsid w:val="00C5529F"/>
    <w:rsid w:val="00C56B1F"/>
    <w:rsid w:val="00C56B69"/>
    <w:rsid w:val="00C60B12"/>
    <w:rsid w:val="00C63CA4"/>
    <w:rsid w:val="00C64301"/>
    <w:rsid w:val="00C64BA4"/>
    <w:rsid w:val="00C6648E"/>
    <w:rsid w:val="00C725F2"/>
    <w:rsid w:val="00C7261F"/>
    <w:rsid w:val="00C73B44"/>
    <w:rsid w:val="00C7451D"/>
    <w:rsid w:val="00C757A1"/>
    <w:rsid w:val="00C77049"/>
    <w:rsid w:val="00C8053C"/>
    <w:rsid w:val="00C80630"/>
    <w:rsid w:val="00C809E5"/>
    <w:rsid w:val="00C83491"/>
    <w:rsid w:val="00C84203"/>
    <w:rsid w:val="00C84D16"/>
    <w:rsid w:val="00C85A53"/>
    <w:rsid w:val="00C91E10"/>
    <w:rsid w:val="00C92318"/>
    <w:rsid w:val="00C94803"/>
    <w:rsid w:val="00C95589"/>
    <w:rsid w:val="00C957D0"/>
    <w:rsid w:val="00C96AED"/>
    <w:rsid w:val="00CA0950"/>
    <w:rsid w:val="00CA0DF9"/>
    <w:rsid w:val="00CA13CE"/>
    <w:rsid w:val="00CA2D04"/>
    <w:rsid w:val="00CA36C3"/>
    <w:rsid w:val="00CA4930"/>
    <w:rsid w:val="00CA498B"/>
    <w:rsid w:val="00CA50F4"/>
    <w:rsid w:val="00CA5BD5"/>
    <w:rsid w:val="00CA5BFA"/>
    <w:rsid w:val="00CA6524"/>
    <w:rsid w:val="00CA7299"/>
    <w:rsid w:val="00CB0291"/>
    <w:rsid w:val="00CB0545"/>
    <w:rsid w:val="00CB07E0"/>
    <w:rsid w:val="00CB33A7"/>
    <w:rsid w:val="00CB34BD"/>
    <w:rsid w:val="00CB4120"/>
    <w:rsid w:val="00CB42B2"/>
    <w:rsid w:val="00CB56FA"/>
    <w:rsid w:val="00CB7785"/>
    <w:rsid w:val="00CC0121"/>
    <w:rsid w:val="00CC13DC"/>
    <w:rsid w:val="00CC2B23"/>
    <w:rsid w:val="00CC4F68"/>
    <w:rsid w:val="00CC5460"/>
    <w:rsid w:val="00CD3B14"/>
    <w:rsid w:val="00CD4818"/>
    <w:rsid w:val="00CD603D"/>
    <w:rsid w:val="00CD69E3"/>
    <w:rsid w:val="00CE3D16"/>
    <w:rsid w:val="00CE5AC6"/>
    <w:rsid w:val="00CF08D4"/>
    <w:rsid w:val="00CF0924"/>
    <w:rsid w:val="00CF30DD"/>
    <w:rsid w:val="00CF3FDC"/>
    <w:rsid w:val="00CF440B"/>
    <w:rsid w:val="00CF45DB"/>
    <w:rsid w:val="00CF6ABB"/>
    <w:rsid w:val="00CF6F9E"/>
    <w:rsid w:val="00D0064E"/>
    <w:rsid w:val="00D0120D"/>
    <w:rsid w:val="00D035E7"/>
    <w:rsid w:val="00D03674"/>
    <w:rsid w:val="00D04964"/>
    <w:rsid w:val="00D1088F"/>
    <w:rsid w:val="00D117F1"/>
    <w:rsid w:val="00D124A6"/>
    <w:rsid w:val="00D13388"/>
    <w:rsid w:val="00D13CEA"/>
    <w:rsid w:val="00D14BCE"/>
    <w:rsid w:val="00D1680F"/>
    <w:rsid w:val="00D2030C"/>
    <w:rsid w:val="00D2245E"/>
    <w:rsid w:val="00D236F5"/>
    <w:rsid w:val="00D237C5"/>
    <w:rsid w:val="00D24FEB"/>
    <w:rsid w:val="00D25EDA"/>
    <w:rsid w:val="00D2617D"/>
    <w:rsid w:val="00D26533"/>
    <w:rsid w:val="00D27512"/>
    <w:rsid w:val="00D31A4B"/>
    <w:rsid w:val="00D331E6"/>
    <w:rsid w:val="00D3396E"/>
    <w:rsid w:val="00D33E17"/>
    <w:rsid w:val="00D34398"/>
    <w:rsid w:val="00D3635D"/>
    <w:rsid w:val="00D36D85"/>
    <w:rsid w:val="00D42C35"/>
    <w:rsid w:val="00D43C6A"/>
    <w:rsid w:val="00D44A3B"/>
    <w:rsid w:val="00D455DB"/>
    <w:rsid w:val="00D460D1"/>
    <w:rsid w:val="00D47A14"/>
    <w:rsid w:val="00D47BE2"/>
    <w:rsid w:val="00D506D0"/>
    <w:rsid w:val="00D50905"/>
    <w:rsid w:val="00D50EE7"/>
    <w:rsid w:val="00D51891"/>
    <w:rsid w:val="00D52041"/>
    <w:rsid w:val="00D52719"/>
    <w:rsid w:val="00D52AC6"/>
    <w:rsid w:val="00D53B91"/>
    <w:rsid w:val="00D553F0"/>
    <w:rsid w:val="00D56966"/>
    <w:rsid w:val="00D61BD8"/>
    <w:rsid w:val="00D61DCA"/>
    <w:rsid w:val="00D643AF"/>
    <w:rsid w:val="00D659AD"/>
    <w:rsid w:val="00D6626C"/>
    <w:rsid w:val="00D67F00"/>
    <w:rsid w:val="00D72C6B"/>
    <w:rsid w:val="00D74363"/>
    <w:rsid w:val="00D746D1"/>
    <w:rsid w:val="00D75A69"/>
    <w:rsid w:val="00D76325"/>
    <w:rsid w:val="00D76A50"/>
    <w:rsid w:val="00D804C4"/>
    <w:rsid w:val="00D81283"/>
    <w:rsid w:val="00D81D21"/>
    <w:rsid w:val="00D820EE"/>
    <w:rsid w:val="00D820EF"/>
    <w:rsid w:val="00D82B93"/>
    <w:rsid w:val="00D84060"/>
    <w:rsid w:val="00D84447"/>
    <w:rsid w:val="00D85723"/>
    <w:rsid w:val="00D85CD6"/>
    <w:rsid w:val="00D86648"/>
    <w:rsid w:val="00D868E4"/>
    <w:rsid w:val="00D9289C"/>
    <w:rsid w:val="00D92D89"/>
    <w:rsid w:val="00D93B04"/>
    <w:rsid w:val="00D93E23"/>
    <w:rsid w:val="00D944E0"/>
    <w:rsid w:val="00D94625"/>
    <w:rsid w:val="00D94EE4"/>
    <w:rsid w:val="00D956ED"/>
    <w:rsid w:val="00D95B91"/>
    <w:rsid w:val="00D97360"/>
    <w:rsid w:val="00D97A83"/>
    <w:rsid w:val="00DA174E"/>
    <w:rsid w:val="00DA1DD8"/>
    <w:rsid w:val="00DA2818"/>
    <w:rsid w:val="00DA4EAA"/>
    <w:rsid w:val="00DA51FB"/>
    <w:rsid w:val="00DA5CF6"/>
    <w:rsid w:val="00DA64BE"/>
    <w:rsid w:val="00DA6A08"/>
    <w:rsid w:val="00DA7099"/>
    <w:rsid w:val="00DA7C91"/>
    <w:rsid w:val="00DB0799"/>
    <w:rsid w:val="00DB0835"/>
    <w:rsid w:val="00DB17CD"/>
    <w:rsid w:val="00DB233C"/>
    <w:rsid w:val="00DB4F08"/>
    <w:rsid w:val="00DB4FF1"/>
    <w:rsid w:val="00DB5CCF"/>
    <w:rsid w:val="00DC03D0"/>
    <w:rsid w:val="00DC298A"/>
    <w:rsid w:val="00DC400F"/>
    <w:rsid w:val="00DC4096"/>
    <w:rsid w:val="00DC4B64"/>
    <w:rsid w:val="00DC5BC7"/>
    <w:rsid w:val="00DC6E93"/>
    <w:rsid w:val="00DC7141"/>
    <w:rsid w:val="00DD087A"/>
    <w:rsid w:val="00DD0C5E"/>
    <w:rsid w:val="00DD5037"/>
    <w:rsid w:val="00DE09EE"/>
    <w:rsid w:val="00DE12B4"/>
    <w:rsid w:val="00DE2EF3"/>
    <w:rsid w:val="00DE3EF8"/>
    <w:rsid w:val="00DE497F"/>
    <w:rsid w:val="00DE5975"/>
    <w:rsid w:val="00DE60B2"/>
    <w:rsid w:val="00DE66D4"/>
    <w:rsid w:val="00DE76AD"/>
    <w:rsid w:val="00DF06B0"/>
    <w:rsid w:val="00DF0D4B"/>
    <w:rsid w:val="00DF11F9"/>
    <w:rsid w:val="00DF394A"/>
    <w:rsid w:val="00DF3B0F"/>
    <w:rsid w:val="00DF5CD0"/>
    <w:rsid w:val="00DF6F22"/>
    <w:rsid w:val="00DF7672"/>
    <w:rsid w:val="00DF7A78"/>
    <w:rsid w:val="00E007B1"/>
    <w:rsid w:val="00E0201E"/>
    <w:rsid w:val="00E02543"/>
    <w:rsid w:val="00E028EE"/>
    <w:rsid w:val="00E03550"/>
    <w:rsid w:val="00E065CA"/>
    <w:rsid w:val="00E06B02"/>
    <w:rsid w:val="00E10D79"/>
    <w:rsid w:val="00E11CB9"/>
    <w:rsid w:val="00E12B40"/>
    <w:rsid w:val="00E12E1B"/>
    <w:rsid w:val="00E13F53"/>
    <w:rsid w:val="00E14398"/>
    <w:rsid w:val="00E20C9A"/>
    <w:rsid w:val="00E20CF1"/>
    <w:rsid w:val="00E20EBD"/>
    <w:rsid w:val="00E219BF"/>
    <w:rsid w:val="00E224C4"/>
    <w:rsid w:val="00E23501"/>
    <w:rsid w:val="00E236CE"/>
    <w:rsid w:val="00E2416B"/>
    <w:rsid w:val="00E2455D"/>
    <w:rsid w:val="00E26AE4"/>
    <w:rsid w:val="00E270D2"/>
    <w:rsid w:val="00E275E8"/>
    <w:rsid w:val="00E2772A"/>
    <w:rsid w:val="00E31ECA"/>
    <w:rsid w:val="00E32785"/>
    <w:rsid w:val="00E33361"/>
    <w:rsid w:val="00E35CEB"/>
    <w:rsid w:val="00E36AE1"/>
    <w:rsid w:val="00E36B15"/>
    <w:rsid w:val="00E37581"/>
    <w:rsid w:val="00E37E98"/>
    <w:rsid w:val="00E4079A"/>
    <w:rsid w:val="00E40B54"/>
    <w:rsid w:val="00E4129D"/>
    <w:rsid w:val="00E428BC"/>
    <w:rsid w:val="00E42ADD"/>
    <w:rsid w:val="00E4335D"/>
    <w:rsid w:val="00E43494"/>
    <w:rsid w:val="00E4351F"/>
    <w:rsid w:val="00E47267"/>
    <w:rsid w:val="00E47FA1"/>
    <w:rsid w:val="00E504D9"/>
    <w:rsid w:val="00E50760"/>
    <w:rsid w:val="00E50A7D"/>
    <w:rsid w:val="00E52310"/>
    <w:rsid w:val="00E5267B"/>
    <w:rsid w:val="00E533C2"/>
    <w:rsid w:val="00E53B5E"/>
    <w:rsid w:val="00E53BD7"/>
    <w:rsid w:val="00E55227"/>
    <w:rsid w:val="00E55F61"/>
    <w:rsid w:val="00E560D9"/>
    <w:rsid w:val="00E569CF"/>
    <w:rsid w:val="00E56F8C"/>
    <w:rsid w:val="00E576C7"/>
    <w:rsid w:val="00E608D3"/>
    <w:rsid w:val="00E610AB"/>
    <w:rsid w:val="00E611DB"/>
    <w:rsid w:val="00E6139B"/>
    <w:rsid w:val="00E61BEC"/>
    <w:rsid w:val="00E62930"/>
    <w:rsid w:val="00E64F2A"/>
    <w:rsid w:val="00E6645A"/>
    <w:rsid w:val="00E70184"/>
    <w:rsid w:val="00E718F3"/>
    <w:rsid w:val="00E721CC"/>
    <w:rsid w:val="00E726E1"/>
    <w:rsid w:val="00E72742"/>
    <w:rsid w:val="00E7290F"/>
    <w:rsid w:val="00E72B41"/>
    <w:rsid w:val="00E72DAB"/>
    <w:rsid w:val="00E73D6A"/>
    <w:rsid w:val="00E742F7"/>
    <w:rsid w:val="00E77054"/>
    <w:rsid w:val="00E80416"/>
    <w:rsid w:val="00E80CB1"/>
    <w:rsid w:val="00E80FB8"/>
    <w:rsid w:val="00E81914"/>
    <w:rsid w:val="00E8259B"/>
    <w:rsid w:val="00E826C4"/>
    <w:rsid w:val="00E84994"/>
    <w:rsid w:val="00E8526A"/>
    <w:rsid w:val="00E853FD"/>
    <w:rsid w:val="00E85DA4"/>
    <w:rsid w:val="00E8631B"/>
    <w:rsid w:val="00E87717"/>
    <w:rsid w:val="00E900FD"/>
    <w:rsid w:val="00E9118B"/>
    <w:rsid w:val="00E915F7"/>
    <w:rsid w:val="00E936A6"/>
    <w:rsid w:val="00E94188"/>
    <w:rsid w:val="00E94FD6"/>
    <w:rsid w:val="00E9561C"/>
    <w:rsid w:val="00E9664C"/>
    <w:rsid w:val="00E96725"/>
    <w:rsid w:val="00EA23D7"/>
    <w:rsid w:val="00EA2830"/>
    <w:rsid w:val="00EA3348"/>
    <w:rsid w:val="00EA3C98"/>
    <w:rsid w:val="00EA4630"/>
    <w:rsid w:val="00EA4905"/>
    <w:rsid w:val="00EB06C4"/>
    <w:rsid w:val="00EB11D4"/>
    <w:rsid w:val="00EB181D"/>
    <w:rsid w:val="00EB1FA4"/>
    <w:rsid w:val="00EB3772"/>
    <w:rsid w:val="00EB5B45"/>
    <w:rsid w:val="00EB5F7B"/>
    <w:rsid w:val="00EB625F"/>
    <w:rsid w:val="00EB7133"/>
    <w:rsid w:val="00EC19CD"/>
    <w:rsid w:val="00EC2846"/>
    <w:rsid w:val="00EC578E"/>
    <w:rsid w:val="00EC5798"/>
    <w:rsid w:val="00EC5846"/>
    <w:rsid w:val="00ED0E2A"/>
    <w:rsid w:val="00ED1A60"/>
    <w:rsid w:val="00ED1CFC"/>
    <w:rsid w:val="00ED269E"/>
    <w:rsid w:val="00ED3680"/>
    <w:rsid w:val="00ED3697"/>
    <w:rsid w:val="00ED3C80"/>
    <w:rsid w:val="00ED46DA"/>
    <w:rsid w:val="00ED54D0"/>
    <w:rsid w:val="00ED63CC"/>
    <w:rsid w:val="00ED6580"/>
    <w:rsid w:val="00ED6CA5"/>
    <w:rsid w:val="00ED6CBF"/>
    <w:rsid w:val="00ED7A6E"/>
    <w:rsid w:val="00EE1235"/>
    <w:rsid w:val="00EE1752"/>
    <w:rsid w:val="00EE1B25"/>
    <w:rsid w:val="00EE2DC7"/>
    <w:rsid w:val="00EE2DF7"/>
    <w:rsid w:val="00EE3DD2"/>
    <w:rsid w:val="00EE4AA1"/>
    <w:rsid w:val="00EE63AE"/>
    <w:rsid w:val="00EF03EA"/>
    <w:rsid w:val="00EF04B3"/>
    <w:rsid w:val="00EF1D9B"/>
    <w:rsid w:val="00EF2481"/>
    <w:rsid w:val="00EF2486"/>
    <w:rsid w:val="00EF2A49"/>
    <w:rsid w:val="00EF2CA1"/>
    <w:rsid w:val="00EF34E9"/>
    <w:rsid w:val="00EF37B3"/>
    <w:rsid w:val="00EF3EFA"/>
    <w:rsid w:val="00EF655B"/>
    <w:rsid w:val="00EF69A6"/>
    <w:rsid w:val="00EF79BC"/>
    <w:rsid w:val="00EF79E4"/>
    <w:rsid w:val="00F011F1"/>
    <w:rsid w:val="00F01580"/>
    <w:rsid w:val="00F01C64"/>
    <w:rsid w:val="00F023F8"/>
    <w:rsid w:val="00F02544"/>
    <w:rsid w:val="00F026F2"/>
    <w:rsid w:val="00F032D5"/>
    <w:rsid w:val="00F03350"/>
    <w:rsid w:val="00F0468C"/>
    <w:rsid w:val="00F0558D"/>
    <w:rsid w:val="00F0583A"/>
    <w:rsid w:val="00F05F6A"/>
    <w:rsid w:val="00F0638F"/>
    <w:rsid w:val="00F06CF9"/>
    <w:rsid w:val="00F06FD4"/>
    <w:rsid w:val="00F07907"/>
    <w:rsid w:val="00F10E6A"/>
    <w:rsid w:val="00F11D3C"/>
    <w:rsid w:val="00F1204E"/>
    <w:rsid w:val="00F12738"/>
    <w:rsid w:val="00F1561D"/>
    <w:rsid w:val="00F205CB"/>
    <w:rsid w:val="00F206A2"/>
    <w:rsid w:val="00F24CBF"/>
    <w:rsid w:val="00F25114"/>
    <w:rsid w:val="00F27578"/>
    <w:rsid w:val="00F2784A"/>
    <w:rsid w:val="00F301C2"/>
    <w:rsid w:val="00F323C9"/>
    <w:rsid w:val="00F324E1"/>
    <w:rsid w:val="00F325CB"/>
    <w:rsid w:val="00F32785"/>
    <w:rsid w:val="00F33147"/>
    <w:rsid w:val="00F3320C"/>
    <w:rsid w:val="00F33C55"/>
    <w:rsid w:val="00F35076"/>
    <w:rsid w:val="00F35378"/>
    <w:rsid w:val="00F37CB3"/>
    <w:rsid w:val="00F40535"/>
    <w:rsid w:val="00F40C7E"/>
    <w:rsid w:val="00F426C1"/>
    <w:rsid w:val="00F42DA0"/>
    <w:rsid w:val="00F43685"/>
    <w:rsid w:val="00F44E5C"/>
    <w:rsid w:val="00F4724B"/>
    <w:rsid w:val="00F4773A"/>
    <w:rsid w:val="00F50951"/>
    <w:rsid w:val="00F511E2"/>
    <w:rsid w:val="00F53A14"/>
    <w:rsid w:val="00F53B0C"/>
    <w:rsid w:val="00F53EFB"/>
    <w:rsid w:val="00F546D9"/>
    <w:rsid w:val="00F55FA3"/>
    <w:rsid w:val="00F601CC"/>
    <w:rsid w:val="00F60555"/>
    <w:rsid w:val="00F6095A"/>
    <w:rsid w:val="00F62C12"/>
    <w:rsid w:val="00F6394A"/>
    <w:rsid w:val="00F64DCA"/>
    <w:rsid w:val="00F65811"/>
    <w:rsid w:val="00F6597E"/>
    <w:rsid w:val="00F66FD5"/>
    <w:rsid w:val="00F70BE8"/>
    <w:rsid w:val="00F73161"/>
    <w:rsid w:val="00F7360E"/>
    <w:rsid w:val="00F7389D"/>
    <w:rsid w:val="00F741E0"/>
    <w:rsid w:val="00F81540"/>
    <w:rsid w:val="00F815E2"/>
    <w:rsid w:val="00F82DA1"/>
    <w:rsid w:val="00F82DE9"/>
    <w:rsid w:val="00F83D02"/>
    <w:rsid w:val="00F83F5E"/>
    <w:rsid w:val="00F84D22"/>
    <w:rsid w:val="00F8506C"/>
    <w:rsid w:val="00F85494"/>
    <w:rsid w:val="00F8589C"/>
    <w:rsid w:val="00F8611A"/>
    <w:rsid w:val="00F872E3"/>
    <w:rsid w:val="00F90DB2"/>
    <w:rsid w:val="00F91E15"/>
    <w:rsid w:val="00F93575"/>
    <w:rsid w:val="00F93A1F"/>
    <w:rsid w:val="00F958E1"/>
    <w:rsid w:val="00F96346"/>
    <w:rsid w:val="00F96CD6"/>
    <w:rsid w:val="00F9746B"/>
    <w:rsid w:val="00FA05F9"/>
    <w:rsid w:val="00FA15FD"/>
    <w:rsid w:val="00FA17B8"/>
    <w:rsid w:val="00FA1F3B"/>
    <w:rsid w:val="00FA32EA"/>
    <w:rsid w:val="00FA408F"/>
    <w:rsid w:val="00FA502B"/>
    <w:rsid w:val="00FA503B"/>
    <w:rsid w:val="00FA5D29"/>
    <w:rsid w:val="00FA65E8"/>
    <w:rsid w:val="00FA6C2D"/>
    <w:rsid w:val="00FA6E7C"/>
    <w:rsid w:val="00FA6F7E"/>
    <w:rsid w:val="00FA737D"/>
    <w:rsid w:val="00FB0D92"/>
    <w:rsid w:val="00FB187A"/>
    <w:rsid w:val="00FB24E0"/>
    <w:rsid w:val="00FB4043"/>
    <w:rsid w:val="00FB455A"/>
    <w:rsid w:val="00FB4848"/>
    <w:rsid w:val="00FB6188"/>
    <w:rsid w:val="00FB6F68"/>
    <w:rsid w:val="00FB7AD2"/>
    <w:rsid w:val="00FB7B60"/>
    <w:rsid w:val="00FC0608"/>
    <w:rsid w:val="00FC0E9A"/>
    <w:rsid w:val="00FC109C"/>
    <w:rsid w:val="00FC27E4"/>
    <w:rsid w:val="00FC3E31"/>
    <w:rsid w:val="00FC43AF"/>
    <w:rsid w:val="00FC43D1"/>
    <w:rsid w:val="00FD002F"/>
    <w:rsid w:val="00FD06B2"/>
    <w:rsid w:val="00FD1464"/>
    <w:rsid w:val="00FD3C65"/>
    <w:rsid w:val="00FD5236"/>
    <w:rsid w:val="00FD639A"/>
    <w:rsid w:val="00FD7579"/>
    <w:rsid w:val="00FE1245"/>
    <w:rsid w:val="00FE2694"/>
    <w:rsid w:val="00FE4092"/>
    <w:rsid w:val="00FE4771"/>
    <w:rsid w:val="00FE4C4B"/>
    <w:rsid w:val="00FE51A9"/>
    <w:rsid w:val="00FE596D"/>
    <w:rsid w:val="00FE5EB8"/>
    <w:rsid w:val="00FE5F9B"/>
    <w:rsid w:val="00FE7937"/>
    <w:rsid w:val="00FF058A"/>
    <w:rsid w:val="00FF0B9B"/>
    <w:rsid w:val="00FF1994"/>
    <w:rsid w:val="00FF2E7C"/>
    <w:rsid w:val="00FF3A34"/>
    <w:rsid w:val="00FF532A"/>
    <w:rsid w:val="00FF53CB"/>
    <w:rsid w:val="00FF7999"/>
    <w:rsid w:val="04815A21"/>
    <w:rsid w:val="08E81082"/>
    <w:rsid w:val="09657EEF"/>
    <w:rsid w:val="0FD52328"/>
    <w:rsid w:val="14D15C74"/>
    <w:rsid w:val="14D23011"/>
    <w:rsid w:val="17945A73"/>
    <w:rsid w:val="1F890898"/>
    <w:rsid w:val="20F215B5"/>
    <w:rsid w:val="2100305C"/>
    <w:rsid w:val="2108355A"/>
    <w:rsid w:val="2B4E13DA"/>
    <w:rsid w:val="2B744E67"/>
    <w:rsid w:val="2C3F0EDD"/>
    <w:rsid w:val="36D25ABD"/>
    <w:rsid w:val="3B8C5051"/>
    <w:rsid w:val="46CB42AA"/>
    <w:rsid w:val="47151C8F"/>
    <w:rsid w:val="4C4E48D7"/>
    <w:rsid w:val="4E5D33F6"/>
    <w:rsid w:val="539D6365"/>
    <w:rsid w:val="586437C3"/>
    <w:rsid w:val="5A516E63"/>
    <w:rsid w:val="627F156C"/>
    <w:rsid w:val="6B701B6E"/>
    <w:rsid w:val="6F7E4E45"/>
    <w:rsid w:val="73A8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5554E"/>
  <w15:docId w15:val="{591AD5CF-5E68-4696-ADCF-ED3ABA3C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1">
    <w:name w:val="Normal"/>
    <w:qFormat/>
    <w:pPr>
      <w:widowControl w:val="0"/>
      <w:jc w:val="both"/>
    </w:pPr>
    <w:rPr>
      <w:rFonts w:ascii="Times New Roman" w:hAnsi="Times New Roman"/>
      <w:kern w:val="2"/>
      <w:sz w:val="24"/>
      <w:szCs w:val="22"/>
      <w:lang w:val="en-GB"/>
    </w:rPr>
  </w:style>
  <w:style w:type="paragraph" w:styleId="1">
    <w:name w:val="heading 1"/>
    <w:basedOn w:val="a1"/>
    <w:next w:val="a1"/>
    <w:link w:val="10"/>
    <w:uiPriority w:val="9"/>
    <w:qFormat/>
    <w:pPr>
      <w:keepNext/>
      <w:keepLines/>
      <w:outlineLvl w:val="0"/>
    </w:pPr>
    <w:rPr>
      <w:b/>
      <w:kern w:val="44"/>
      <w:sz w:val="28"/>
      <w:szCs w:val="30"/>
    </w:rPr>
  </w:style>
  <w:style w:type="paragraph" w:styleId="21">
    <w:name w:val="heading 2"/>
    <w:basedOn w:val="a1"/>
    <w:next w:val="a1"/>
    <w:link w:val="2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link w:val="32"/>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1">
    <w:name w:val="heading 4"/>
    <w:basedOn w:val="a1"/>
    <w:next w:val="a1"/>
    <w:link w:val="42"/>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1">
    <w:name w:val="heading 5"/>
    <w:basedOn w:val="a1"/>
    <w:next w:val="a1"/>
    <w:link w:val="52"/>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pPr>
      <w:keepNext/>
      <w:keepLines/>
      <w:spacing w:before="40"/>
      <w:outlineLvl w:val="5"/>
    </w:pPr>
    <w:rPr>
      <w:rFonts w:asciiTheme="majorHAnsi" w:eastAsiaTheme="majorEastAsia" w:hAnsiTheme="majorHAnsi" w:cstheme="majorBidi"/>
      <w:color w:val="1F4E79" w:themeColor="accent1" w:themeShade="80"/>
    </w:rPr>
  </w:style>
  <w:style w:type="paragraph" w:styleId="7">
    <w:name w:val="heading 7"/>
    <w:basedOn w:val="a1"/>
    <w:next w:val="a1"/>
    <w:link w:val="70"/>
    <w:uiPriority w:val="9"/>
    <w:semiHidden/>
    <w:unhideWhenUsed/>
    <w:qFormat/>
    <w:pPr>
      <w:keepNext/>
      <w:keepLines/>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1"/>
    <w:next w:val="a1"/>
    <w:link w:val="80"/>
    <w:uiPriority w:val="9"/>
    <w:semiHidden/>
    <w:unhideWhenUsed/>
    <w:qFormat/>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1"/>
    <w:next w:val="a1"/>
    <w:link w:val="90"/>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qFormat/>
    <w:rPr>
      <w:rFonts w:eastAsiaTheme="minorEastAsia"/>
      <w:b/>
      <w:kern w:val="44"/>
      <w:sz w:val="28"/>
      <w:szCs w:val="30"/>
    </w:rPr>
  </w:style>
  <w:style w:type="character" w:customStyle="1" w:styleId="22">
    <w:name w:val="标题 2 字符"/>
    <w:basedOn w:val="a2"/>
    <w:link w:val="21"/>
    <w:uiPriority w:val="9"/>
    <w:qFormat/>
    <w:rPr>
      <w:rFonts w:asciiTheme="majorHAnsi" w:eastAsiaTheme="majorEastAsia" w:hAnsiTheme="majorHAnsi" w:cstheme="majorBidi"/>
      <w:b/>
      <w:bCs/>
      <w:sz w:val="32"/>
      <w:szCs w:val="32"/>
    </w:rPr>
  </w:style>
  <w:style w:type="character" w:customStyle="1" w:styleId="32">
    <w:name w:val="标题 3 字符"/>
    <w:basedOn w:val="a2"/>
    <w:link w:val="31"/>
    <w:uiPriority w:val="9"/>
    <w:qFormat/>
    <w:rPr>
      <w:rFonts w:ascii="宋体" w:eastAsia="宋体" w:hAnsi="宋体" w:cs="宋体"/>
      <w:b/>
      <w:bCs/>
      <w:kern w:val="0"/>
      <w:sz w:val="27"/>
      <w:szCs w:val="27"/>
    </w:rPr>
  </w:style>
  <w:style w:type="character" w:customStyle="1" w:styleId="42">
    <w:name w:val="标题 4 字符"/>
    <w:basedOn w:val="a2"/>
    <w:link w:val="41"/>
    <w:uiPriority w:val="9"/>
    <w:semiHidden/>
    <w:qFormat/>
    <w:rPr>
      <w:rFonts w:asciiTheme="majorHAnsi" w:eastAsiaTheme="majorEastAsia" w:hAnsiTheme="majorHAnsi" w:cstheme="majorBidi"/>
      <w:i/>
      <w:iCs/>
      <w:color w:val="2E74B5" w:themeColor="accent1" w:themeShade="BF"/>
      <w:lang w:val="en-GB"/>
    </w:rPr>
  </w:style>
  <w:style w:type="character" w:customStyle="1" w:styleId="52">
    <w:name w:val="标题 5 字符"/>
    <w:basedOn w:val="a2"/>
    <w:link w:val="51"/>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2"/>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2"/>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2"/>
    <w:link w:val="8"/>
    <w:uiPriority w:val="9"/>
    <w:semiHidden/>
    <w:qFormat/>
    <w:rPr>
      <w:rFonts w:asciiTheme="majorHAnsi" w:eastAsiaTheme="majorEastAsia" w:hAnsiTheme="majorHAnsi" w:cstheme="majorBidi"/>
      <w:color w:val="262626" w:themeColor="text1" w:themeTint="D9"/>
      <w:szCs w:val="21"/>
      <w:lang w:val="en-GB"/>
    </w:rPr>
  </w:style>
  <w:style w:type="character" w:customStyle="1" w:styleId="90">
    <w:name w:val="标题 9 字符"/>
    <w:basedOn w:val="a2"/>
    <w:link w:val="9"/>
    <w:uiPriority w:val="9"/>
    <w:semiHidden/>
    <w:qFormat/>
    <w:rPr>
      <w:rFonts w:asciiTheme="majorHAnsi" w:eastAsiaTheme="majorEastAsia" w:hAnsiTheme="majorHAnsi" w:cstheme="majorBidi"/>
      <w:i/>
      <w:iCs/>
      <w:color w:val="262626" w:themeColor="text1" w:themeTint="D9"/>
      <w:szCs w:val="21"/>
      <w:lang w:val="en-GB"/>
    </w:rPr>
  </w:style>
  <w:style w:type="paragraph" w:styleId="a5">
    <w:name w:val="macro"/>
    <w:link w:val="a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kern w:val="2"/>
      <w:lang w:val="en-GB"/>
    </w:rPr>
  </w:style>
  <w:style w:type="character" w:customStyle="1" w:styleId="a6">
    <w:name w:val="宏文本 字符"/>
    <w:basedOn w:val="a2"/>
    <w:link w:val="a5"/>
    <w:uiPriority w:val="99"/>
    <w:semiHidden/>
    <w:qFormat/>
    <w:rPr>
      <w:rFonts w:ascii="Consolas" w:hAnsi="Consolas"/>
      <w:sz w:val="20"/>
      <w:szCs w:val="20"/>
      <w:lang w:val="en-GB"/>
    </w:rPr>
  </w:style>
  <w:style w:type="paragraph" w:styleId="33">
    <w:name w:val="List 3"/>
    <w:basedOn w:val="a1"/>
    <w:uiPriority w:val="99"/>
    <w:semiHidden/>
    <w:unhideWhenUsed/>
    <w:qFormat/>
    <w:pPr>
      <w:ind w:left="1080" w:hanging="360"/>
      <w:contextualSpacing/>
    </w:pPr>
  </w:style>
  <w:style w:type="paragraph" w:styleId="TOC7">
    <w:name w:val="toc 7"/>
    <w:basedOn w:val="a1"/>
    <w:next w:val="a1"/>
    <w:uiPriority w:val="39"/>
    <w:semiHidden/>
    <w:unhideWhenUsed/>
    <w:qFormat/>
    <w:pPr>
      <w:spacing w:after="100"/>
      <w:ind w:left="1260"/>
    </w:pPr>
  </w:style>
  <w:style w:type="paragraph" w:styleId="2">
    <w:name w:val="List Number 2"/>
    <w:basedOn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210" w:hanging="210"/>
    </w:pPr>
  </w:style>
  <w:style w:type="paragraph" w:styleId="a8">
    <w:name w:val="Note Heading"/>
    <w:basedOn w:val="a1"/>
    <w:next w:val="a1"/>
    <w:link w:val="a9"/>
    <w:uiPriority w:val="99"/>
    <w:semiHidden/>
    <w:unhideWhenUsed/>
    <w:qFormat/>
  </w:style>
  <w:style w:type="character" w:customStyle="1" w:styleId="a9">
    <w:name w:val="注释标题 字符"/>
    <w:basedOn w:val="a2"/>
    <w:link w:val="a8"/>
    <w:uiPriority w:val="99"/>
    <w:semiHidden/>
    <w:qFormat/>
    <w:rPr>
      <w:lang w:val="en-GB"/>
    </w:rPr>
  </w:style>
  <w:style w:type="paragraph" w:styleId="40">
    <w:name w:val="List Bullet 4"/>
    <w:basedOn w:val="a1"/>
    <w:uiPriority w:val="99"/>
    <w:semiHidden/>
    <w:unhideWhenUsed/>
    <w:qFormat/>
    <w:pPr>
      <w:numPr>
        <w:numId w:val="2"/>
      </w:numPr>
      <w:contextualSpacing/>
    </w:pPr>
  </w:style>
  <w:style w:type="paragraph" w:styleId="81">
    <w:name w:val="index 8"/>
    <w:basedOn w:val="a1"/>
    <w:next w:val="a1"/>
    <w:uiPriority w:val="99"/>
    <w:semiHidden/>
    <w:unhideWhenUsed/>
    <w:qFormat/>
    <w:pPr>
      <w:ind w:left="1680" w:hanging="210"/>
    </w:pPr>
  </w:style>
  <w:style w:type="paragraph" w:styleId="aa">
    <w:name w:val="E-mail Signature"/>
    <w:basedOn w:val="a1"/>
    <w:link w:val="ab"/>
    <w:uiPriority w:val="99"/>
    <w:semiHidden/>
    <w:unhideWhenUsed/>
    <w:qFormat/>
  </w:style>
  <w:style w:type="character" w:customStyle="1" w:styleId="ab">
    <w:name w:val="电子邮件签名 字符"/>
    <w:basedOn w:val="a2"/>
    <w:link w:val="aa"/>
    <w:uiPriority w:val="99"/>
    <w:semiHidden/>
    <w:qFormat/>
    <w:rPr>
      <w:lang w:val="en-GB"/>
    </w:rPr>
  </w:style>
  <w:style w:type="paragraph" w:styleId="a">
    <w:name w:val="List Number"/>
    <w:basedOn w:val="a1"/>
    <w:uiPriority w:val="99"/>
    <w:semiHidden/>
    <w:unhideWhenUsed/>
    <w:qFormat/>
    <w:pPr>
      <w:numPr>
        <w:numId w:val="3"/>
      </w:numPr>
      <w:contextualSpacing/>
    </w:pPr>
  </w:style>
  <w:style w:type="paragraph" w:styleId="ac">
    <w:name w:val="Normal Indent"/>
    <w:basedOn w:val="a1"/>
    <w:uiPriority w:val="99"/>
    <w:semiHidden/>
    <w:unhideWhenUsed/>
    <w:qFormat/>
    <w:pPr>
      <w:ind w:left="720"/>
    </w:pPr>
  </w:style>
  <w:style w:type="paragraph" w:styleId="ad">
    <w:name w:val="caption"/>
    <w:basedOn w:val="a1"/>
    <w:next w:val="a1"/>
    <w:uiPriority w:val="35"/>
    <w:semiHidden/>
    <w:unhideWhenUsed/>
    <w:qFormat/>
    <w:pPr>
      <w:spacing w:after="200"/>
    </w:pPr>
    <w:rPr>
      <w:i/>
      <w:iCs/>
      <w:color w:val="44546A" w:themeColor="text2"/>
      <w:sz w:val="18"/>
      <w:szCs w:val="18"/>
    </w:rPr>
  </w:style>
  <w:style w:type="paragraph" w:styleId="53">
    <w:name w:val="index 5"/>
    <w:basedOn w:val="a1"/>
    <w:next w:val="a1"/>
    <w:uiPriority w:val="99"/>
    <w:semiHidden/>
    <w:unhideWhenUsed/>
    <w:qFormat/>
    <w:pPr>
      <w:ind w:left="1050" w:hanging="210"/>
    </w:pPr>
  </w:style>
  <w:style w:type="paragraph" w:styleId="a0">
    <w:name w:val="List Bullet"/>
    <w:basedOn w:val="a1"/>
    <w:uiPriority w:val="99"/>
    <w:semiHidden/>
    <w:unhideWhenUsed/>
    <w:qFormat/>
    <w:pPr>
      <w:numPr>
        <w:numId w:val="4"/>
      </w:numPr>
      <w:contextualSpacing/>
    </w:pPr>
  </w:style>
  <w:style w:type="paragraph" w:styleId="ae">
    <w:name w:val="envelope address"/>
    <w:basedOn w:val="a1"/>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af">
    <w:name w:val="Document Map"/>
    <w:basedOn w:val="a1"/>
    <w:link w:val="af0"/>
    <w:uiPriority w:val="99"/>
    <w:semiHidden/>
    <w:unhideWhenUsed/>
    <w:qFormat/>
    <w:rPr>
      <w:rFonts w:ascii="Segoe UI" w:hAnsi="Segoe UI" w:cs="Segoe UI"/>
      <w:sz w:val="16"/>
      <w:szCs w:val="16"/>
    </w:rPr>
  </w:style>
  <w:style w:type="character" w:customStyle="1" w:styleId="af0">
    <w:name w:val="文档结构图 字符"/>
    <w:basedOn w:val="a2"/>
    <w:link w:val="af"/>
    <w:uiPriority w:val="99"/>
    <w:semiHidden/>
    <w:qFormat/>
    <w:rPr>
      <w:rFonts w:ascii="Segoe UI" w:hAnsi="Segoe UI" w:cs="Segoe UI"/>
      <w:sz w:val="16"/>
      <w:szCs w:val="16"/>
      <w:lang w:val="en-GB"/>
    </w:rPr>
  </w:style>
  <w:style w:type="paragraph" w:styleId="af1">
    <w:name w:val="toa heading"/>
    <w:basedOn w:val="a1"/>
    <w:next w:val="a1"/>
    <w:uiPriority w:val="99"/>
    <w:semiHidden/>
    <w:unhideWhenUsed/>
    <w:qFormat/>
    <w:pPr>
      <w:spacing w:before="120"/>
    </w:pPr>
    <w:rPr>
      <w:rFonts w:asciiTheme="majorHAnsi" w:eastAsiaTheme="majorEastAsia" w:hAnsiTheme="majorHAnsi" w:cstheme="majorBidi"/>
      <w:b/>
      <w:bCs/>
      <w:szCs w:val="24"/>
    </w:rPr>
  </w:style>
  <w:style w:type="paragraph" w:styleId="af2">
    <w:name w:val="annotation text"/>
    <w:basedOn w:val="a1"/>
    <w:link w:val="af3"/>
    <w:uiPriority w:val="99"/>
    <w:semiHidden/>
    <w:unhideWhenUsed/>
    <w:qFormat/>
    <w:rPr>
      <w:rFonts w:ascii="Tahoma" w:hAnsi="Tahoma" w:cs="Tahoma"/>
      <w:sz w:val="16"/>
      <w:szCs w:val="20"/>
      <w:lang w:val="en-US"/>
    </w:rPr>
  </w:style>
  <w:style w:type="character" w:customStyle="1" w:styleId="af3">
    <w:name w:val="批注文字 字符"/>
    <w:basedOn w:val="a2"/>
    <w:link w:val="af2"/>
    <w:uiPriority w:val="99"/>
    <w:semiHidden/>
    <w:qFormat/>
    <w:rPr>
      <w:rFonts w:ascii="Tahoma" w:hAnsi="Tahoma" w:cs="Tahoma"/>
      <w:sz w:val="16"/>
      <w:szCs w:val="20"/>
    </w:rPr>
  </w:style>
  <w:style w:type="paragraph" w:styleId="61">
    <w:name w:val="index 6"/>
    <w:basedOn w:val="a1"/>
    <w:next w:val="a1"/>
    <w:uiPriority w:val="99"/>
    <w:semiHidden/>
    <w:unhideWhenUsed/>
    <w:qFormat/>
    <w:pPr>
      <w:ind w:left="1260" w:hanging="210"/>
    </w:pPr>
  </w:style>
  <w:style w:type="paragraph" w:styleId="af4">
    <w:name w:val="Salutation"/>
    <w:basedOn w:val="a1"/>
    <w:next w:val="a1"/>
    <w:link w:val="af5"/>
    <w:uiPriority w:val="99"/>
    <w:semiHidden/>
    <w:unhideWhenUsed/>
    <w:qFormat/>
  </w:style>
  <w:style w:type="character" w:customStyle="1" w:styleId="af5">
    <w:name w:val="称呼 字符"/>
    <w:basedOn w:val="a2"/>
    <w:link w:val="af4"/>
    <w:uiPriority w:val="99"/>
    <w:semiHidden/>
    <w:qFormat/>
    <w:rPr>
      <w:lang w:val="en-GB"/>
    </w:rPr>
  </w:style>
  <w:style w:type="paragraph" w:styleId="34">
    <w:name w:val="Body Text 3"/>
    <w:basedOn w:val="a1"/>
    <w:link w:val="35"/>
    <w:uiPriority w:val="99"/>
    <w:semiHidden/>
    <w:unhideWhenUsed/>
    <w:qFormat/>
    <w:pPr>
      <w:spacing w:after="120"/>
    </w:pPr>
    <w:rPr>
      <w:sz w:val="16"/>
      <w:szCs w:val="16"/>
    </w:rPr>
  </w:style>
  <w:style w:type="character" w:customStyle="1" w:styleId="35">
    <w:name w:val="正文文本 3 字符"/>
    <w:basedOn w:val="a2"/>
    <w:link w:val="34"/>
    <w:uiPriority w:val="99"/>
    <w:semiHidden/>
    <w:qFormat/>
    <w:rPr>
      <w:sz w:val="16"/>
      <w:szCs w:val="16"/>
      <w:lang w:val="en-GB"/>
    </w:rPr>
  </w:style>
  <w:style w:type="paragraph" w:styleId="af6">
    <w:name w:val="Closing"/>
    <w:basedOn w:val="a1"/>
    <w:link w:val="af7"/>
    <w:uiPriority w:val="99"/>
    <w:semiHidden/>
    <w:unhideWhenUsed/>
    <w:qFormat/>
    <w:pPr>
      <w:ind w:left="4320"/>
    </w:pPr>
  </w:style>
  <w:style w:type="character" w:customStyle="1" w:styleId="af7">
    <w:name w:val="结束语 字符"/>
    <w:basedOn w:val="a2"/>
    <w:link w:val="af6"/>
    <w:uiPriority w:val="99"/>
    <w:semiHidden/>
    <w:qFormat/>
    <w:rPr>
      <w:lang w:val="en-GB"/>
    </w:rPr>
  </w:style>
  <w:style w:type="paragraph" w:styleId="30">
    <w:name w:val="List Bullet 3"/>
    <w:basedOn w:val="a1"/>
    <w:uiPriority w:val="99"/>
    <w:semiHidden/>
    <w:unhideWhenUsed/>
    <w:qFormat/>
    <w:pPr>
      <w:numPr>
        <w:numId w:val="5"/>
      </w:numPr>
      <w:contextualSpacing/>
    </w:pPr>
  </w:style>
  <w:style w:type="paragraph" w:styleId="af8">
    <w:name w:val="Body Text"/>
    <w:basedOn w:val="a1"/>
    <w:link w:val="af9"/>
    <w:uiPriority w:val="99"/>
    <w:semiHidden/>
    <w:unhideWhenUsed/>
    <w:qFormat/>
    <w:pPr>
      <w:spacing w:after="120"/>
    </w:pPr>
  </w:style>
  <w:style w:type="character" w:customStyle="1" w:styleId="af9">
    <w:name w:val="正文文本 字符"/>
    <w:basedOn w:val="a2"/>
    <w:link w:val="af8"/>
    <w:uiPriority w:val="99"/>
    <w:semiHidden/>
    <w:qFormat/>
    <w:rPr>
      <w:lang w:val="en-GB"/>
    </w:rPr>
  </w:style>
  <w:style w:type="paragraph" w:styleId="afa">
    <w:name w:val="Body Text Indent"/>
    <w:basedOn w:val="a1"/>
    <w:link w:val="afb"/>
    <w:uiPriority w:val="99"/>
    <w:semiHidden/>
    <w:unhideWhenUsed/>
    <w:qFormat/>
    <w:pPr>
      <w:spacing w:after="120"/>
      <w:ind w:left="360"/>
    </w:pPr>
  </w:style>
  <w:style w:type="character" w:customStyle="1" w:styleId="afb">
    <w:name w:val="正文文本缩进 字符"/>
    <w:basedOn w:val="a2"/>
    <w:link w:val="afa"/>
    <w:uiPriority w:val="99"/>
    <w:semiHidden/>
    <w:qFormat/>
    <w:rPr>
      <w:lang w:val="en-GB"/>
    </w:rPr>
  </w:style>
  <w:style w:type="paragraph" w:styleId="3">
    <w:name w:val="List Number 3"/>
    <w:basedOn w:val="a1"/>
    <w:uiPriority w:val="99"/>
    <w:semiHidden/>
    <w:unhideWhenUsed/>
    <w:qFormat/>
    <w:pPr>
      <w:numPr>
        <w:numId w:val="6"/>
      </w:numPr>
      <w:contextualSpacing/>
    </w:pPr>
  </w:style>
  <w:style w:type="paragraph" w:styleId="23">
    <w:name w:val="List 2"/>
    <w:basedOn w:val="a1"/>
    <w:uiPriority w:val="99"/>
    <w:semiHidden/>
    <w:unhideWhenUsed/>
    <w:qFormat/>
    <w:pPr>
      <w:ind w:left="720" w:hanging="360"/>
      <w:contextualSpacing/>
    </w:pPr>
  </w:style>
  <w:style w:type="paragraph" w:styleId="afc">
    <w:name w:val="List Continue"/>
    <w:basedOn w:val="a1"/>
    <w:uiPriority w:val="99"/>
    <w:semiHidden/>
    <w:unhideWhenUsed/>
    <w:qFormat/>
    <w:pPr>
      <w:spacing w:after="120"/>
      <w:ind w:left="360"/>
      <w:contextualSpacing/>
    </w:pPr>
  </w:style>
  <w:style w:type="paragraph" w:styleId="afd">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character" w:customStyle="1" w:styleId="HTML0">
    <w:name w:val="HTML 地址 字符"/>
    <w:basedOn w:val="a2"/>
    <w:link w:val="HTML"/>
    <w:uiPriority w:val="99"/>
    <w:semiHidden/>
    <w:qFormat/>
    <w:rPr>
      <w:i/>
      <w:iCs/>
      <w:lang w:val="en-GB"/>
    </w:rPr>
  </w:style>
  <w:style w:type="paragraph" w:styleId="43">
    <w:name w:val="index 4"/>
    <w:basedOn w:val="a1"/>
    <w:next w:val="a1"/>
    <w:uiPriority w:val="99"/>
    <w:semiHidden/>
    <w:unhideWhenUsed/>
    <w:qFormat/>
    <w:pPr>
      <w:ind w:left="840" w:hanging="210"/>
    </w:pPr>
  </w:style>
  <w:style w:type="paragraph" w:styleId="TOC5">
    <w:name w:val="toc 5"/>
    <w:basedOn w:val="a1"/>
    <w:next w:val="a1"/>
    <w:uiPriority w:val="39"/>
    <w:semiHidden/>
    <w:unhideWhenUsed/>
    <w:qFormat/>
    <w:pPr>
      <w:spacing w:after="100"/>
      <w:ind w:left="840"/>
    </w:pPr>
  </w:style>
  <w:style w:type="paragraph" w:styleId="TOC3">
    <w:name w:val="toc 3"/>
    <w:basedOn w:val="a1"/>
    <w:next w:val="a1"/>
    <w:uiPriority w:val="39"/>
    <w:semiHidden/>
    <w:unhideWhenUsed/>
    <w:qFormat/>
    <w:pPr>
      <w:spacing w:after="100"/>
      <w:ind w:left="420"/>
    </w:pPr>
  </w:style>
  <w:style w:type="paragraph" w:styleId="afe">
    <w:name w:val="Plain Text"/>
    <w:basedOn w:val="a1"/>
    <w:link w:val="aff"/>
    <w:uiPriority w:val="99"/>
    <w:semiHidden/>
    <w:unhideWhenUsed/>
    <w:qFormat/>
    <w:rPr>
      <w:rFonts w:ascii="Consolas" w:hAnsi="Consolas"/>
      <w:szCs w:val="21"/>
    </w:rPr>
  </w:style>
  <w:style w:type="character" w:customStyle="1" w:styleId="aff">
    <w:name w:val="纯文本 字符"/>
    <w:basedOn w:val="a2"/>
    <w:link w:val="afe"/>
    <w:uiPriority w:val="99"/>
    <w:semiHidden/>
    <w:qFormat/>
    <w:rPr>
      <w:rFonts w:ascii="Consolas" w:hAnsi="Consolas"/>
      <w:szCs w:val="21"/>
      <w:lang w:val="en-GB"/>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semiHidden/>
    <w:unhideWhenUsed/>
    <w:qFormat/>
    <w:pPr>
      <w:spacing w:after="100"/>
      <w:ind w:left="1470"/>
    </w:pPr>
  </w:style>
  <w:style w:type="paragraph" w:styleId="36">
    <w:name w:val="index 3"/>
    <w:basedOn w:val="a1"/>
    <w:next w:val="a1"/>
    <w:uiPriority w:val="99"/>
    <w:semiHidden/>
    <w:unhideWhenUsed/>
    <w:qFormat/>
    <w:pPr>
      <w:ind w:left="630" w:hanging="210"/>
    </w:pPr>
  </w:style>
  <w:style w:type="paragraph" w:styleId="aff0">
    <w:name w:val="Date"/>
    <w:basedOn w:val="a1"/>
    <w:next w:val="a1"/>
    <w:link w:val="aff1"/>
    <w:uiPriority w:val="99"/>
    <w:semiHidden/>
    <w:unhideWhenUsed/>
    <w:qFormat/>
  </w:style>
  <w:style w:type="character" w:customStyle="1" w:styleId="aff1">
    <w:name w:val="日期 字符"/>
    <w:basedOn w:val="a2"/>
    <w:link w:val="aff0"/>
    <w:uiPriority w:val="99"/>
    <w:semiHidden/>
    <w:qFormat/>
    <w:rPr>
      <w:lang w:val="en-GB"/>
    </w:rPr>
  </w:style>
  <w:style w:type="paragraph" w:styleId="24">
    <w:name w:val="Body Text Indent 2"/>
    <w:basedOn w:val="a1"/>
    <w:link w:val="25"/>
    <w:uiPriority w:val="99"/>
    <w:semiHidden/>
    <w:unhideWhenUsed/>
    <w:qFormat/>
    <w:pPr>
      <w:spacing w:after="120" w:line="480" w:lineRule="auto"/>
      <w:ind w:left="360"/>
    </w:pPr>
  </w:style>
  <w:style w:type="character" w:customStyle="1" w:styleId="25">
    <w:name w:val="正文文本缩进 2 字符"/>
    <w:basedOn w:val="a2"/>
    <w:link w:val="24"/>
    <w:uiPriority w:val="99"/>
    <w:semiHidden/>
    <w:qFormat/>
    <w:rPr>
      <w:lang w:val="en-GB"/>
    </w:rPr>
  </w:style>
  <w:style w:type="paragraph" w:styleId="aff2">
    <w:name w:val="endnote text"/>
    <w:basedOn w:val="a1"/>
    <w:link w:val="aff3"/>
    <w:uiPriority w:val="99"/>
    <w:semiHidden/>
    <w:unhideWhenUsed/>
    <w:qFormat/>
    <w:rPr>
      <w:sz w:val="20"/>
      <w:szCs w:val="20"/>
    </w:rPr>
  </w:style>
  <w:style w:type="character" w:customStyle="1" w:styleId="aff3">
    <w:name w:val="尾注文本 字符"/>
    <w:basedOn w:val="a2"/>
    <w:link w:val="aff2"/>
    <w:uiPriority w:val="99"/>
    <w:semiHidden/>
    <w:qFormat/>
    <w:rPr>
      <w:sz w:val="20"/>
      <w:szCs w:val="20"/>
      <w:lang w:val="en-GB"/>
    </w:rPr>
  </w:style>
  <w:style w:type="paragraph" w:styleId="54">
    <w:name w:val="List Continue 5"/>
    <w:basedOn w:val="a1"/>
    <w:uiPriority w:val="99"/>
    <w:semiHidden/>
    <w:unhideWhenUsed/>
    <w:qFormat/>
    <w:pPr>
      <w:spacing w:after="120"/>
      <w:ind w:left="1800"/>
      <w:contextualSpacing/>
    </w:pPr>
  </w:style>
  <w:style w:type="paragraph" w:styleId="aff4">
    <w:name w:val="Balloon Text"/>
    <w:basedOn w:val="a1"/>
    <w:link w:val="aff5"/>
    <w:uiPriority w:val="99"/>
    <w:semiHidden/>
    <w:unhideWhenUsed/>
    <w:qFormat/>
    <w:rPr>
      <w:rFonts w:ascii="Tahoma" w:hAnsi="Tahoma" w:cs="Tahoma"/>
      <w:sz w:val="16"/>
      <w:szCs w:val="18"/>
      <w:lang w:val="en-US"/>
    </w:rPr>
  </w:style>
  <w:style w:type="character" w:customStyle="1" w:styleId="aff5">
    <w:name w:val="批注框文本 字符"/>
    <w:basedOn w:val="a2"/>
    <w:link w:val="aff4"/>
    <w:uiPriority w:val="99"/>
    <w:semiHidden/>
    <w:qFormat/>
    <w:rPr>
      <w:rFonts w:ascii="Tahoma" w:hAnsi="Tahoma" w:cs="Tahoma"/>
      <w:sz w:val="16"/>
      <w:szCs w:val="18"/>
    </w:rPr>
  </w:style>
  <w:style w:type="paragraph" w:styleId="aff6">
    <w:name w:val="footer"/>
    <w:basedOn w:val="a1"/>
    <w:link w:val="aff7"/>
    <w:uiPriority w:val="99"/>
    <w:unhideWhenUsed/>
    <w:qFormat/>
    <w:pPr>
      <w:tabs>
        <w:tab w:val="center" w:pos="4153"/>
        <w:tab w:val="right" w:pos="8306"/>
      </w:tabs>
      <w:snapToGrid w:val="0"/>
      <w:jc w:val="left"/>
    </w:pPr>
    <w:rPr>
      <w:sz w:val="18"/>
      <w:szCs w:val="18"/>
    </w:rPr>
  </w:style>
  <w:style w:type="character" w:customStyle="1" w:styleId="aff7">
    <w:name w:val="页脚 字符"/>
    <w:basedOn w:val="a2"/>
    <w:link w:val="aff6"/>
    <w:uiPriority w:val="99"/>
    <w:qFormat/>
    <w:rPr>
      <w:sz w:val="18"/>
      <w:szCs w:val="18"/>
    </w:rPr>
  </w:style>
  <w:style w:type="paragraph" w:styleId="aff8">
    <w:name w:val="envelope return"/>
    <w:basedOn w:val="a1"/>
    <w:uiPriority w:val="99"/>
    <w:semiHidden/>
    <w:unhideWhenUsed/>
    <w:qFormat/>
    <w:rPr>
      <w:rFonts w:asciiTheme="majorHAnsi" w:eastAsiaTheme="majorEastAsia" w:hAnsiTheme="majorHAnsi" w:cstheme="majorBidi"/>
      <w:sz w:val="20"/>
      <w:szCs w:val="20"/>
    </w:rPr>
  </w:style>
  <w:style w:type="paragraph" w:styleId="aff9">
    <w:name w:val="header"/>
    <w:basedOn w:val="a1"/>
    <w:link w:val="aff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ffa">
    <w:name w:val="页眉 字符"/>
    <w:basedOn w:val="a2"/>
    <w:link w:val="aff9"/>
    <w:uiPriority w:val="99"/>
    <w:qFormat/>
    <w:rPr>
      <w:sz w:val="18"/>
      <w:szCs w:val="18"/>
    </w:rPr>
  </w:style>
  <w:style w:type="paragraph" w:styleId="affb">
    <w:name w:val="Signature"/>
    <w:basedOn w:val="a1"/>
    <w:link w:val="affc"/>
    <w:uiPriority w:val="99"/>
    <w:semiHidden/>
    <w:unhideWhenUsed/>
    <w:qFormat/>
    <w:pPr>
      <w:ind w:left="4320"/>
    </w:pPr>
  </w:style>
  <w:style w:type="character" w:customStyle="1" w:styleId="affc">
    <w:name w:val="签名 字符"/>
    <w:basedOn w:val="a2"/>
    <w:link w:val="affb"/>
    <w:uiPriority w:val="99"/>
    <w:semiHidden/>
    <w:qFormat/>
    <w:rPr>
      <w:lang w:val="en-GB"/>
    </w:rPr>
  </w:style>
  <w:style w:type="paragraph" w:styleId="TOC1">
    <w:name w:val="toc 1"/>
    <w:basedOn w:val="a1"/>
    <w:next w:val="a1"/>
    <w:uiPriority w:val="39"/>
    <w:semiHidden/>
    <w:unhideWhenUsed/>
    <w:qFormat/>
    <w:pPr>
      <w:spacing w:after="100"/>
    </w:pPr>
  </w:style>
  <w:style w:type="paragraph" w:styleId="44">
    <w:name w:val="List Continue 4"/>
    <w:basedOn w:val="a1"/>
    <w:uiPriority w:val="99"/>
    <w:semiHidden/>
    <w:unhideWhenUsed/>
    <w:qFormat/>
    <w:pPr>
      <w:spacing w:after="120"/>
      <w:ind w:left="1440"/>
      <w:contextualSpacing/>
    </w:pPr>
  </w:style>
  <w:style w:type="paragraph" w:styleId="TOC4">
    <w:name w:val="toc 4"/>
    <w:basedOn w:val="a1"/>
    <w:next w:val="a1"/>
    <w:uiPriority w:val="39"/>
    <w:semiHidden/>
    <w:unhideWhenUsed/>
    <w:qFormat/>
    <w:pPr>
      <w:spacing w:after="100"/>
      <w:ind w:left="630"/>
    </w:pPr>
  </w:style>
  <w:style w:type="paragraph" w:styleId="affd">
    <w:name w:val="index heading"/>
    <w:basedOn w:val="a1"/>
    <w:next w:val="11"/>
    <w:uiPriority w:val="99"/>
    <w:semiHidden/>
    <w:unhideWhenUsed/>
    <w:qFormat/>
    <w:rPr>
      <w:rFonts w:asciiTheme="majorHAnsi" w:eastAsiaTheme="majorEastAsia" w:hAnsiTheme="majorHAnsi" w:cstheme="majorBidi"/>
      <w:b/>
      <w:bCs/>
    </w:rPr>
  </w:style>
  <w:style w:type="paragraph" w:styleId="11">
    <w:name w:val="index 1"/>
    <w:basedOn w:val="a1"/>
    <w:next w:val="a1"/>
    <w:uiPriority w:val="99"/>
    <w:semiHidden/>
    <w:unhideWhenUsed/>
    <w:qFormat/>
    <w:pPr>
      <w:ind w:left="210" w:hanging="210"/>
    </w:pPr>
  </w:style>
  <w:style w:type="paragraph" w:styleId="affe">
    <w:name w:val="Subtitle"/>
    <w:basedOn w:val="a1"/>
    <w:next w:val="a1"/>
    <w:link w:val="afff"/>
    <w:uiPriority w:val="11"/>
    <w:qFormat/>
    <w:pPr>
      <w:spacing w:after="160"/>
    </w:pPr>
    <w:rPr>
      <w:color w:val="595959" w:themeColor="text1" w:themeTint="A6"/>
      <w:spacing w:val="15"/>
      <w:sz w:val="22"/>
    </w:rPr>
  </w:style>
  <w:style w:type="character" w:customStyle="1" w:styleId="afff">
    <w:name w:val="副标题 字符"/>
    <w:basedOn w:val="a2"/>
    <w:link w:val="affe"/>
    <w:uiPriority w:val="11"/>
    <w:qFormat/>
    <w:rPr>
      <w:color w:val="595959" w:themeColor="text1" w:themeTint="A6"/>
      <w:spacing w:val="15"/>
      <w:sz w:val="22"/>
      <w:lang w:val="en-GB"/>
    </w:rPr>
  </w:style>
  <w:style w:type="paragraph" w:styleId="5">
    <w:name w:val="List Number 5"/>
    <w:basedOn w:val="a1"/>
    <w:uiPriority w:val="99"/>
    <w:semiHidden/>
    <w:unhideWhenUsed/>
    <w:qFormat/>
    <w:pPr>
      <w:numPr>
        <w:numId w:val="10"/>
      </w:numPr>
      <w:contextualSpacing/>
    </w:pPr>
  </w:style>
  <w:style w:type="paragraph" w:styleId="afff0">
    <w:name w:val="List"/>
    <w:basedOn w:val="a1"/>
    <w:uiPriority w:val="99"/>
    <w:semiHidden/>
    <w:unhideWhenUsed/>
    <w:qFormat/>
    <w:pPr>
      <w:ind w:left="360" w:hanging="360"/>
      <w:contextualSpacing/>
    </w:pPr>
  </w:style>
  <w:style w:type="paragraph" w:styleId="afff1">
    <w:name w:val="footnote text"/>
    <w:basedOn w:val="a1"/>
    <w:link w:val="afff2"/>
    <w:uiPriority w:val="99"/>
    <w:semiHidden/>
    <w:unhideWhenUsed/>
    <w:qFormat/>
    <w:rPr>
      <w:sz w:val="20"/>
      <w:szCs w:val="20"/>
    </w:rPr>
  </w:style>
  <w:style w:type="character" w:customStyle="1" w:styleId="afff2">
    <w:name w:val="脚注文本 字符"/>
    <w:basedOn w:val="a2"/>
    <w:link w:val="afff1"/>
    <w:uiPriority w:val="99"/>
    <w:semiHidden/>
    <w:qFormat/>
    <w:rPr>
      <w:sz w:val="20"/>
      <w:szCs w:val="20"/>
      <w:lang w:val="en-GB"/>
    </w:rPr>
  </w:style>
  <w:style w:type="paragraph" w:styleId="TOC6">
    <w:name w:val="toc 6"/>
    <w:basedOn w:val="a1"/>
    <w:next w:val="a1"/>
    <w:uiPriority w:val="39"/>
    <w:semiHidden/>
    <w:unhideWhenUsed/>
    <w:qFormat/>
    <w:pPr>
      <w:spacing w:after="100"/>
      <w:ind w:left="1050"/>
    </w:pPr>
  </w:style>
  <w:style w:type="paragraph" w:styleId="55">
    <w:name w:val="List 5"/>
    <w:basedOn w:val="a1"/>
    <w:uiPriority w:val="99"/>
    <w:semiHidden/>
    <w:unhideWhenUsed/>
    <w:qFormat/>
    <w:pPr>
      <w:ind w:left="1800" w:hanging="360"/>
      <w:contextualSpacing/>
    </w:pPr>
  </w:style>
  <w:style w:type="paragraph" w:styleId="37">
    <w:name w:val="Body Text Indent 3"/>
    <w:basedOn w:val="a1"/>
    <w:link w:val="38"/>
    <w:uiPriority w:val="99"/>
    <w:semiHidden/>
    <w:unhideWhenUsed/>
    <w:qFormat/>
    <w:pPr>
      <w:spacing w:after="120"/>
      <w:ind w:left="360"/>
    </w:pPr>
    <w:rPr>
      <w:sz w:val="16"/>
      <w:szCs w:val="16"/>
    </w:rPr>
  </w:style>
  <w:style w:type="character" w:customStyle="1" w:styleId="38">
    <w:name w:val="正文文本缩进 3 字符"/>
    <w:basedOn w:val="a2"/>
    <w:link w:val="37"/>
    <w:uiPriority w:val="99"/>
    <w:semiHidden/>
    <w:qFormat/>
    <w:rPr>
      <w:sz w:val="16"/>
      <w:szCs w:val="16"/>
      <w:lang w:val="en-GB"/>
    </w:rPr>
  </w:style>
  <w:style w:type="paragraph" w:styleId="71">
    <w:name w:val="index 7"/>
    <w:basedOn w:val="a1"/>
    <w:next w:val="a1"/>
    <w:uiPriority w:val="99"/>
    <w:semiHidden/>
    <w:unhideWhenUsed/>
    <w:qFormat/>
    <w:pPr>
      <w:ind w:left="1470" w:hanging="210"/>
    </w:pPr>
  </w:style>
  <w:style w:type="paragraph" w:styleId="91">
    <w:name w:val="index 9"/>
    <w:basedOn w:val="a1"/>
    <w:next w:val="a1"/>
    <w:uiPriority w:val="99"/>
    <w:semiHidden/>
    <w:unhideWhenUsed/>
    <w:qFormat/>
    <w:pPr>
      <w:ind w:left="1890" w:hanging="210"/>
    </w:pPr>
  </w:style>
  <w:style w:type="paragraph" w:styleId="afff3">
    <w:name w:val="table of figures"/>
    <w:basedOn w:val="a1"/>
    <w:next w:val="a1"/>
    <w:uiPriority w:val="99"/>
    <w:semiHidden/>
    <w:unhideWhenUsed/>
    <w:qFormat/>
  </w:style>
  <w:style w:type="paragraph" w:styleId="TOC2">
    <w:name w:val="toc 2"/>
    <w:basedOn w:val="a1"/>
    <w:next w:val="a1"/>
    <w:uiPriority w:val="39"/>
    <w:semiHidden/>
    <w:unhideWhenUsed/>
    <w:qFormat/>
    <w:pPr>
      <w:spacing w:after="100"/>
      <w:ind w:left="210"/>
    </w:pPr>
  </w:style>
  <w:style w:type="paragraph" w:styleId="TOC9">
    <w:name w:val="toc 9"/>
    <w:basedOn w:val="a1"/>
    <w:next w:val="a1"/>
    <w:uiPriority w:val="39"/>
    <w:semiHidden/>
    <w:unhideWhenUsed/>
    <w:qFormat/>
    <w:pPr>
      <w:spacing w:after="100"/>
      <w:ind w:left="1680"/>
    </w:pPr>
  </w:style>
  <w:style w:type="paragraph" w:styleId="26">
    <w:name w:val="Body Text 2"/>
    <w:basedOn w:val="a1"/>
    <w:link w:val="27"/>
    <w:uiPriority w:val="99"/>
    <w:semiHidden/>
    <w:unhideWhenUsed/>
    <w:qFormat/>
    <w:pPr>
      <w:spacing w:after="120" w:line="480" w:lineRule="auto"/>
    </w:pPr>
  </w:style>
  <w:style w:type="character" w:customStyle="1" w:styleId="27">
    <w:name w:val="正文文本 2 字符"/>
    <w:basedOn w:val="a2"/>
    <w:link w:val="26"/>
    <w:uiPriority w:val="99"/>
    <w:semiHidden/>
    <w:qFormat/>
    <w:rPr>
      <w:lang w:val="en-GB"/>
    </w:rPr>
  </w:style>
  <w:style w:type="paragraph" w:styleId="45">
    <w:name w:val="List 4"/>
    <w:basedOn w:val="a1"/>
    <w:uiPriority w:val="99"/>
    <w:semiHidden/>
    <w:unhideWhenUsed/>
    <w:qFormat/>
    <w:pPr>
      <w:ind w:left="1440" w:hanging="360"/>
      <w:contextualSpacing/>
    </w:pPr>
  </w:style>
  <w:style w:type="paragraph" w:styleId="28">
    <w:name w:val="List Continue 2"/>
    <w:basedOn w:val="a1"/>
    <w:uiPriority w:val="99"/>
    <w:semiHidden/>
    <w:unhideWhenUsed/>
    <w:qFormat/>
    <w:pPr>
      <w:spacing w:after="120"/>
      <w:ind w:left="720"/>
      <w:contextualSpacing/>
    </w:pPr>
  </w:style>
  <w:style w:type="paragraph" w:styleId="afff4">
    <w:name w:val="Message Header"/>
    <w:basedOn w:val="a1"/>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val="en-GB"/>
    </w:rPr>
  </w:style>
  <w:style w:type="paragraph" w:styleId="HTML1">
    <w:name w:val="HTML Preformatted"/>
    <w:basedOn w:val="a1"/>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Cs w:val="24"/>
    </w:rPr>
  </w:style>
  <w:style w:type="character" w:customStyle="1" w:styleId="HTML2">
    <w:name w:val="HTML 预设格式 字符"/>
    <w:basedOn w:val="a2"/>
    <w:link w:val="HTML1"/>
    <w:uiPriority w:val="99"/>
    <w:qFormat/>
    <w:rPr>
      <w:rFonts w:ascii="宋体" w:eastAsia="宋体" w:hAnsi="宋体" w:cs="宋体"/>
      <w:kern w:val="0"/>
      <w:sz w:val="24"/>
      <w:szCs w:val="24"/>
    </w:rPr>
  </w:style>
  <w:style w:type="paragraph" w:styleId="afff6">
    <w:name w:val="Normal (Web)"/>
    <w:basedOn w:val="a1"/>
    <w:uiPriority w:val="99"/>
    <w:semiHidden/>
    <w:unhideWhenUsed/>
    <w:qFormat/>
    <w:rPr>
      <w:rFonts w:cs="Times New Roman"/>
      <w:szCs w:val="24"/>
    </w:rPr>
  </w:style>
  <w:style w:type="paragraph" w:styleId="39">
    <w:name w:val="List Continue 3"/>
    <w:basedOn w:val="a1"/>
    <w:uiPriority w:val="99"/>
    <w:semiHidden/>
    <w:unhideWhenUsed/>
    <w:qFormat/>
    <w:pPr>
      <w:spacing w:after="120"/>
      <w:ind w:left="1080"/>
      <w:contextualSpacing/>
    </w:pPr>
  </w:style>
  <w:style w:type="paragraph" w:styleId="29">
    <w:name w:val="index 2"/>
    <w:basedOn w:val="a1"/>
    <w:next w:val="a1"/>
    <w:uiPriority w:val="99"/>
    <w:semiHidden/>
    <w:unhideWhenUsed/>
    <w:qFormat/>
    <w:pPr>
      <w:ind w:left="420" w:hanging="210"/>
    </w:pPr>
  </w:style>
  <w:style w:type="paragraph" w:styleId="afff7">
    <w:name w:val="Title"/>
    <w:basedOn w:val="a1"/>
    <w:next w:val="a1"/>
    <w:link w:val="afff8"/>
    <w:uiPriority w:val="10"/>
    <w:qFormat/>
    <w:pPr>
      <w:contextualSpacing/>
    </w:pPr>
    <w:rPr>
      <w:rFonts w:asciiTheme="majorHAnsi" w:eastAsiaTheme="majorEastAsia" w:hAnsiTheme="majorHAnsi" w:cstheme="majorBidi"/>
      <w:spacing w:val="-10"/>
      <w:kern w:val="28"/>
      <w:sz w:val="56"/>
      <w:szCs w:val="56"/>
    </w:rPr>
  </w:style>
  <w:style w:type="character" w:customStyle="1" w:styleId="afff8">
    <w:name w:val="标题 字符"/>
    <w:basedOn w:val="a2"/>
    <w:link w:val="afff7"/>
    <w:uiPriority w:val="10"/>
    <w:qFormat/>
    <w:rPr>
      <w:rFonts w:asciiTheme="majorHAnsi" w:eastAsiaTheme="majorEastAsia" w:hAnsiTheme="majorHAnsi" w:cstheme="majorBidi"/>
      <w:spacing w:val="-10"/>
      <w:kern w:val="28"/>
      <w:sz w:val="56"/>
      <w:szCs w:val="56"/>
      <w:lang w:val="en-GB"/>
    </w:rPr>
  </w:style>
  <w:style w:type="paragraph" w:styleId="afff9">
    <w:name w:val="annotation subject"/>
    <w:basedOn w:val="af2"/>
    <w:next w:val="af2"/>
    <w:link w:val="afffa"/>
    <w:uiPriority w:val="99"/>
    <w:semiHidden/>
    <w:unhideWhenUsed/>
    <w:qFormat/>
    <w:rPr>
      <w:b/>
      <w:bCs/>
    </w:rPr>
  </w:style>
  <w:style w:type="character" w:customStyle="1" w:styleId="afffa">
    <w:name w:val="批注主题 字符"/>
    <w:basedOn w:val="af3"/>
    <w:link w:val="afff9"/>
    <w:uiPriority w:val="99"/>
    <w:semiHidden/>
    <w:qFormat/>
    <w:rPr>
      <w:rFonts w:ascii="Tahoma" w:hAnsi="Tahoma" w:cs="Tahoma"/>
      <w:b/>
      <w:bCs/>
      <w:sz w:val="16"/>
      <w:szCs w:val="20"/>
    </w:rPr>
  </w:style>
  <w:style w:type="paragraph" w:styleId="afffb">
    <w:name w:val="Body Text First Indent"/>
    <w:basedOn w:val="af8"/>
    <w:link w:val="afffc"/>
    <w:uiPriority w:val="99"/>
    <w:semiHidden/>
    <w:unhideWhenUsed/>
    <w:qFormat/>
    <w:pPr>
      <w:spacing w:after="0"/>
      <w:ind w:firstLine="360"/>
    </w:pPr>
  </w:style>
  <w:style w:type="character" w:customStyle="1" w:styleId="afffc">
    <w:name w:val="正文文本首行缩进 字符"/>
    <w:basedOn w:val="af9"/>
    <w:link w:val="afffb"/>
    <w:uiPriority w:val="99"/>
    <w:semiHidden/>
    <w:qFormat/>
    <w:rPr>
      <w:lang w:val="en-GB"/>
    </w:rPr>
  </w:style>
  <w:style w:type="paragraph" w:styleId="2a">
    <w:name w:val="Body Text First Indent 2"/>
    <w:basedOn w:val="afa"/>
    <w:link w:val="2b"/>
    <w:uiPriority w:val="99"/>
    <w:semiHidden/>
    <w:unhideWhenUsed/>
    <w:qFormat/>
    <w:pPr>
      <w:spacing w:after="0"/>
      <w:ind w:firstLine="360"/>
    </w:pPr>
  </w:style>
  <w:style w:type="character" w:customStyle="1" w:styleId="2b">
    <w:name w:val="正文文本首行缩进 2 字符"/>
    <w:basedOn w:val="afb"/>
    <w:link w:val="2a"/>
    <w:uiPriority w:val="99"/>
    <w:semiHidden/>
    <w:qFormat/>
    <w:rPr>
      <w:lang w:val="en-GB"/>
    </w:rPr>
  </w:style>
  <w:style w:type="table" w:styleId="afffd">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e">
    <w:name w:val="Table Theme"/>
    <w:basedOn w:val="a3"/>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3"/>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3"/>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
    <w:name w:val="Table Elegant"/>
    <w:basedOn w:val="a3"/>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3"/>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uiPriority w:val="99"/>
    <w:semiHidden/>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3"/>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uiPriority w:val="99"/>
    <w:semiHidden/>
    <w:unhideWhenUsed/>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3"/>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3"/>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3"/>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3"/>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3"/>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3"/>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3"/>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0">
    <w:name w:val="Table Contemporary"/>
    <w:basedOn w:val="a3"/>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3"/>
    <w:uiPriority w:val="99"/>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3"/>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uiPriority w:val="99"/>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3"/>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3"/>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3"/>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3"/>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3"/>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1">
    <w:name w:val="Table Professional"/>
    <w:basedOn w:val="a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2">
    <w:name w:val="Light Shading"/>
    <w:basedOn w:val="a3"/>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3">
    <w:name w:val="Light List"/>
    <w:basedOn w:val="a3"/>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4">
    <w:name w:val="Light Grid"/>
    <w:basedOn w:val="a3"/>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3"/>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3"/>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3"/>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3"/>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3"/>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b">
    <w:name w:val="Medium Shading 1"/>
    <w:basedOn w:val="a3"/>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5">
    <w:name w:val="Medium Shading 2"/>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c">
    <w:name w:val="Medium List 1"/>
    <w:basedOn w:val="a3"/>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3"/>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Grid 1"/>
    <w:basedOn w:val="a3"/>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3"/>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5">
    <w:name w:val="Dark List"/>
    <w:basedOn w:val="a3"/>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6">
    <w:name w:val="Colorful Shading"/>
    <w:basedOn w:val="a3"/>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7">
    <w:name w:val="Colorful List"/>
    <w:basedOn w:val="a3"/>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3"/>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semiHidden/>
    <w:unhideWhenUsed/>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3"/>
    <w:uiPriority w:val="72"/>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8">
    <w:name w:val="Colorful Grid"/>
    <w:basedOn w:val="a3"/>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3"/>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3"/>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9">
    <w:name w:val="Strong"/>
    <w:basedOn w:val="a2"/>
    <w:uiPriority w:val="22"/>
    <w:qFormat/>
    <w:rPr>
      <w:b/>
      <w:bCs/>
    </w:rPr>
  </w:style>
  <w:style w:type="character" w:styleId="affffa">
    <w:name w:val="endnote reference"/>
    <w:basedOn w:val="a2"/>
    <w:uiPriority w:val="99"/>
    <w:semiHidden/>
    <w:unhideWhenUsed/>
    <w:qFormat/>
    <w:rPr>
      <w:vertAlign w:val="superscript"/>
    </w:rPr>
  </w:style>
  <w:style w:type="character" w:styleId="affffb">
    <w:name w:val="page number"/>
    <w:basedOn w:val="a2"/>
    <w:uiPriority w:val="99"/>
    <w:semiHidden/>
    <w:unhideWhenUsed/>
    <w:qFormat/>
  </w:style>
  <w:style w:type="character" w:styleId="affffc">
    <w:name w:val="FollowedHyperlink"/>
    <w:basedOn w:val="a2"/>
    <w:uiPriority w:val="99"/>
    <w:semiHidden/>
    <w:unhideWhenUsed/>
    <w:qFormat/>
    <w:rPr>
      <w:color w:val="954F72" w:themeColor="followedHyperlink"/>
      <w:u w:val="single"/>
    </w:rPr>
  </w:style>
  <w:style w:type="character" w:styleId="affffd">
    <w:name w:val="Emphasis"/>
    <w:uiPriority w:val="20"/>
    <w:qFormat/>
    <w:rPr>
      <w:i/>
      <w:iCs/>
    </w:rPr>
  </w:style>
  <w:style w:type="character" w:styleId="affffe">
    <w:name w:val="line number"/>
    <w:basedOn w:val="a2"/>
    <w:uiPriority w:val="99"/>
    <w:semiHidden/>
    <w:unhideWhenUsed/>
    <w:qFormat/>
  </w:style>
  <w:style w:type="character" w:styleId="HTML3">
    <w:name w:val="HTML Definition"/>
    <w:basedOn w:val="a2"/>
    <w:uiPriority w:val="99"/>
    <w:semiHidden/>
    <w:unhideWhenUsed/>
    <w:qFormat/>
    <w:rPr>
      <w:i/>
      <w:iCs/>
    </w:rPr>
  </w:style>
  <w:style w:type="character" w:styleId="HTML4">
    <w:name w:val="HTML Typewriter"/>
    <w:basedOn w:val="a2"/>
    <w:uiPriority w:val="99"/>
    <w:semiHidden/>
    <w:unhideWhenUsed/>
    <w:qFormat/>
    <w:rPr>
      <w:rFonts w:ascii="Consolas" w:hAnsi="Consolas"/>
      <w:sz w:val="20"/>
      <w:szCs w:val="20"/>
    </w:rPr>
  </w:style>
  <w:style w:type="character" w:styleId="HTML5">
    <w:name w:val="HTML Acronym"/>
    <w:basedOn w:val="a2"/>
    <w:uiPriority w:val="99"/>
    <w:semiHidden/>
    <w:unhideWhenUsed/>
    <w:qFormat/>
  </w:style>
  <w:style w:type="character" w:styleId="HTML6">
    <w:name w:val="HTML Variable"/>
    <w:basedOn w:val="a2"/>
    <w:uiPriority w:val="99"/>
    <w:semiHidden/>
    <w:unhideWhenUsed/>
    <w:qFormat/>
    <w:rPr>
      <w:i/>
      <w:iCs/>
    </w:rPr>
  </w:style>
  <w:style w:type="character" w:styleId="afffff">
    <w:name w:val="Hyperlink"/>
    <w:basedOn w:val="a2"/>
    <w:uiPriority w:val="99"/>
    <w:unhideWhenUsed/>
    <w:qFormat/>
    <w:rPr>
      <w:color w:val="0000FF"/>
      <w:u w:val="single"/>
    </w:rPr>
  </w:style>
  <w:style w:type="character" w:styleId="HTML7">
    <w:name w:val="HTML Code"/>
    <w:basedOn w:val="a2"/>
    <w:uiPriority w:val="99"/>
    <w:semiHidden/>
    <w:unhideWhenUsed/>
    <w:qFormat/>
    <w:rPr>
      <w:rFonts w:ascii="Consolas" w:hAnsi="Consolas"/>
      <w:sz w:val="20"/>
      <w:szCs w:val="20"/>
    </w:rPr>
  </w:style>
  <w:style w:type="character" w:styleId="afffff0">
    <w:name w:val="annotation reference"/>
    <w:basedOn w:val="a2"/>
    <w:uiPriority w:val="99"/>
    <w:qFormat/>
    <w:rPr>
      <w:sz w:val="16"/>
      <w:szCs w:val="16"/>
    </w:rPr>
  </w:style>
  <w:style w:type="character" w:styleId="HTML8">
    <w:name w:val="HTML Cite"/>
    <w:basedOn w:val="a2"/>
    <w:uiPriority w:val="99"/>
    <w:semiHidden/>
    <w:unhideWhenUsed/>
    <w:qFormat/>
    <w:rPr>
      <w:i/>
      <w:iCs/>
    </w:rPr>
  </w:style>
  <w:style w:type="character" w:styleId="afffff1">
    <w:name w:val="footnote reference"/>
    <w:basedOn w:val="a2"/>
    <w:uiPriority w:val="99"/>
    <w:semiHidden/>
    <w:unhideWhenUsed/>
    <w:qFormat/>
    <w:rPr>
      <w:vertAlign w:val="superscript"/>
    </w:rPr>
  </w:style>
  <w:style w:type="character" w:styleId="HTML9">
    <w:name w:val="HTML Keyboard"/>
    <w:basedOn w:val="a2"/>
    <w:uiPriority w:val="99"/>
    <w:semiHidden/>
    <w:unhideWhenUsed/>
    <w:qFormat/>
    <w:rPr>
      <w:rFonts w:ascii="Consolas" w:hAnsi="Consolas"/>
      <w:sz w:val="20"/>
      <w:szCs w:val="20"/>
    </w:rPr>
  </w:style>
  <w:style w:type="character" w:styleId="HTMLa">
    <w:name w:val="HTML Sample"/>
    <w:basedOn w:val="a2"/>
    <w:uiPriority w:val="99"/>
    <w:semiHidden/>
    <w:unhideWhenUsed/>
    <w:qFormat/>
    <w:rPr>
      <w:rFonts w:ascii="Consolas" w:hAnsi="Consolas"/>
      <w:sz w:val="24"/>
      <w:szCs w:val="24"/>
    </w:rPr>
  </w:style>
  <w:style w:type="character" w:customStyle="1" w:styleId="text">
    <w:name w:val="text"/>
    <w:qFormat/>
  </w:style>
  <w:style w:type="paragraph" w:customStyle="1" w:styleId="1e">
    <w:name w:val="书目1"/>
    <w:basedOn w:val="a1"/>
    <w:next w:val="a1"/>
    <w:uiPriority w:val="37"/>
    <w:semiHidden/>
    <w:unhideWhenUsed/>
    <w:qFormat/>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imes New Roman"/>
      <w:color w:val="000000"/>
      <w:sz w:val="16"/>
      <w:szCs w:val="18"/>
      <w:lang w:val="en-GB" w:eastAsia="de-DE" w:bidi="en-US"/>
    </w:rPr>
  </w:style>
  <w:style w:type="character" w:customStyle="1" w:styleId="null">
    <w:name w:val="null"/>
    <w:basedOn w:val="a2"/>
    <w:qFormat/>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singlehighlightclass">
    <w:name w:val="single_highlight_class"/>
    <w:basedOn w:val="a2"/>
    <w:qFormat/>
  </w:style>
  <w:style w:type="character" w:customStyle="1" w:styleId="html-italic">
    <w:name w:val="html-italic"/>
    <w:basedOn w:val="a2"/>
    <w:qFormat/>
  </w:style>
  <w:style w:type="paragraph" w:styleId="afffff2">
    <w:name w:val="List Paragraph"/>
    <w:basedOn w:val="a1"/>
    <w:uiPriority w:val="34"/>
    <w:qFormat/>
    <w:pPr>
      <w:ind w:firstLineChars="200" w:firstLine="420"/>
    </w:pPr>
  </w:style>
  <w:style w:type="character" w:customStyle="1" w:styleId="fontstyle01">
    <w:name w:val="fontstyle01"/>
    <w:qFormat/>
    <w:rPr>
      <w:rFonts w:ascii="AdvOTc20ddc96" w:hAnsi="AdvOTc20ddc96" w:hint="default"/>
      <w:color w:val="000000"/>
      <w:sz w:val="32"/>
      <w:szCs w:val="32"/>
    </w:rPr>
  </w:style>
  <w:style w:type="character" w:customStyle="1" w:styleId="summary-source-title">
    <w:name w:val="summary-source-title"/>
    <w:basedOn w:val="a2"/>
    <w:qFormat/>
  </w:style>
  <w:style w:type="character" w:customStyle="1" w:styleId="ng-star-inserted">
    <w:name w:val="ng-star-inserted"/>
    <w:basedOn w:val="a2"/>
    <w:qFormat/>
  </w:style>
  <w:style w:type="character" w:customStyle="1" w:styleId="value">
    <w:name w:val="value"/>
    <w:basedOn w:val="a2"/>
    <w:qFormat/>
  </w:style>
  <w:style w:type="character" w:customStyle="1" w:styleId="cdx-grid-data">
    <w:name w:val="cdx-grid-data"/>
    <w:basedOn w:val="a2"/>
    <w:qFormat/>
  </w:style>
  <w:style w:type="character" w:customStyle="1" w:styleId="margin-right-20--reversible">
    <w:name w:val="margin-right-20--reversible"/>
    <w:basedOn w:val="a2"/>
    <w:qFormat/>
  </w:style>
  <w:style w:type="paragraph" w:customStyle="1" w:styleId="1f">
    <w:name w:val="修订1"/>
    <w:hidden/>
    <w:uiPriority w:val="99"/>
    <w:semiHidden/>
    <w:qFormat/>
    <w:rPr>
      <w:kern w:val="2"/>
      <w:sz w:val="21"/>
      <w:szCs w:val="22"/>
      <w:lang w:val="en-GB"/>
    </w:rPr>
  </w:style>
  <w:style w:type="character" w:customStyle="1" w:styleId="1f0">
    <w:name w:val="书籍标题1"/>
    <w:basedOn w:val="a2"/>
    <w:uiPriority w:val="33"/>
    <w:qFormat/>
    <w:rPr>
      <w:b/>
      <w:bCs/>
      <w:i/>
      <w:iCs/>
      <w:spacing w:val="5"/>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网格表 1 浅色 - 着色 11"/>
    <w:basedOn w:val="a3"/>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网格表 1 浅色 - 着色 21"/>
    <w:basedOn w:val="a3"/>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网格表 1 浅色 - 着色 31"/>
    <w:basedOn w:val="a3"/>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网格表 1 浅色 - 着色 41"/>
    <w:basedOn w:val="a3"/>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网格表 1 浅色 - 着色 51"/>
    <w:basedOn w:val="a3"/>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网格表 1 浅色 - 着色 61"/>
    <w:basedOn w:val="a3"/>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0">
    <w:name w:val="网格表 21"/>
    <w:basedOn w:val="a3"/>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网格表 2 - 着色 11"/>
    <w:basedOn w:val="a3"/>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网格表 2 - 着色 21"/>
    <w:basedOn w:val="a3"/>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网格表 2 - 着色 31"/>
    <w:basedOn w:val="a3"/>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网格表 2 - 着色 41"/>
    <w:basedOn w:val="a3"/>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网格表 2 - 着色 51"/>
    <w:basedOn w:val="a3"/>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网格表 2 - 着色 61"/>
    <w:basedOn w:val="a3"/>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网格表 31"/>
    <w:basedOn w:val="a3"/>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3"/>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网格表 3 - 着色 21"/>
    <w:basedOn w:val="a3"/>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网格表 3 - 着色 31"/>
    <w:basedOn w:val="a3"/>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网格表 3 - 着色 41"/>
    <w:basedOn w:val="a3"/>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网格表 3 - 着色 51"/>
    <w:basedOn w:val="a3"/>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网格表 3 - 着色 61"/>
    <w:basedOn w:val="a3"/>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0">
    <w:name w:val="网格表 41"/>
    <w:basedOn w:val="a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网格表 4 - 着色 21"/>
    <w:basedOn w:val="a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网格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网格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网格表 4 - 着色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网格表 4 - 着色 61"/>
    <w:basedOn w:val="a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
    <w:name w:val="网格表 5 深色 - 着色 2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
    <w:name w:val="网格表 5 深色 - 着色 3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
    <w:name w:val="网格表 5 深色 - 着色 4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网格表 5 深色 - 着色 5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
    <w:name w:val="网格表 5 深色 - 着色 6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0">
    <w:name w:val="网格表 6 彩色1"/>
    <w:basedOn w:val="a3"/>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3"/>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网格表 6 彩色 - 着色 21"/>
    <w:basedOn w:val="a3"/>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网格表 6 彩色 - 着色 41"/>
    <w:basedOn w:val="a3"/>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网格表 6 彩色 - 着色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网格表 6 彩色 - 着色 61"/>
    <w:basedOn w:val="a3"/>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网格表 7 彩色1"/>
    <w:basedOn w:val="a3"/>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3"/>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网格表 7 彩色 - 着色 21"/>
    <w:basedOn w:val="a3"/>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网格表 7 彩色 - 着色 31"/>
    <w:basedOn w:val="a3"/>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网格表 7 彩色 - 着色 41"/>
    <w:basedOn w:val="a3"/>
    <w:uiPriority w:val="52"/>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网格表 7 彩色 - 着色 51"/>
    <w:basedOn w:val="a3"/>
    <w:uiPriority w:val="52"/>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网格表 7 彩色 - 着色 61"/>
    <w:basedOn w:val="a3"/>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1f1">
    <w:name w:val="井号标签1"/>
    <w:basedOn w:val="a2"/>
    <w:uiPriority w:val="99"/>
    <w:semiHidden/>
    <w:unhideWhenUsed/>
    <w:qFormat/>
    <w:rPr>
      <w:color w:val="2B579A"/>
      <w:shd w:val="clear" w:color="auto" w:fill="E1DFDD"/>
    </w:rPr>
  </w:style>
  <w:style w:type="character" w:customStyle="1" w:styleId="1f2">
    <w:name w:val="明显强调1"/>
    <w:basedOn w:val="a2"/>
    <w:uiPriority w:val="21"/>
    <w:qFormat/>
    <w:rPr>
      <w:i/>
      <w:iCs/>
      <w:color w:val="5B9BD5" w:themeColor="accent1"/>
    </w:rPr>
  </w:style>
  <w:style w:type="paragraph" w:styleId="afffff3">
    <w:name w:val="Intense Quote"/>
    <w:basedOn w:val="a1"/>
    <w:next w:val="a1"/>
    <w:link w:val="afffff4"/>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4">
    <w:name w:val="明显引用 字符"/>
    <w:basedOn w:val="a2"/>
    <w:link w:val="afffff3"/>
    <w:uiPriority w:val="30"/>
    <w:qFormat/>
    <w:rPr>
      <w:i/>
      <w:iCs/>
      <w:color w:val="5B9BD5" w:themeColor="accent1"/>
      <w:lang w:val="en-GB"/>
    </w:rPr>
  </w:style>
  <w:style w:type="character" w:customStyle="1" w:styleId="1f3">
    <w:name w:val="明显参考1"/>
    <w:basedOn w:val="a2"/>
    <w:uiPriority w:val="32"/>
    <w:qFormat/>
    <w:rPr>
      <w:b/>
      <w:bCs/>
      <w:smallCaps/>
      <w:color w:val="5B9BD5" w:themeColor="accent1"/>
      <w:spacing w:val="5"/>
    </w:rPr>
  </w:style>
  <w:style w:type="table" w:customStyle="1" w:styleId="111">
    <w:name w:val="清单表 1 浅色1"/>
    <w:basedOn w:val="a3"/>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1">
    <w:name w:val="清单表 1 浅色 - 着色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1">
    <w:name w:val="清单表 1 浅色 - 着色 21"/>
    <w:basedOn w:val="a3"/>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1">
    <w:name w:val="清单表 1 浅色 - 着色 41"/>
    <w:basedOn w:val="a3"/>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1">
    <w:name w:val="清单表 1 浅色 - 着色 51"/>
    <w:basedOn w:val="a3"/>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1">
    <w:name w:val="清单表 1 浅色 - 着色 61"/>
    <w:basedOn w:val="a3"/>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1">
    <w:name w:val="清单表 21"/>
    <w:basedOn w:val="a3"/>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清单表 2 - 着色 11"/>
    <w:basedOn w:val="a3"/>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清单表 2 - 着色 41"/>
    <w:basedOn w:val="a3"/>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清单表 2 - 着色 51"/>
    <w:basedOn w:val="a3"/>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清单表 2 - 着色 61"/>
    <w:basedOn w:val="a3"/>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清单表 31"/>
    <w:basedOn w:val="a3"/>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3"/>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清单表 3 - 着色 21"/>
    <w:basedOn w:val="a3"/>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清单表 3 - 着色 41"/>
    <w:basedOn w:val="a3"/>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清单表 3 - 着色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清单表 3 - 着色 61"/>
    <w:basedOn w:val="a3"/>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1">
    <w:name w:val="清单表 41"/>
    <w:basedOn w:val="a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清单表 4 - 着色 21"/>
    <w:basedOn w:val="a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清单表 4 - 着色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清单表 4 - 着色 61"/>
    <w:basedOn w:val="a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清单表 5 深色1"/>
    <w:basedOn w:val="a3"/>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3"/>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3"/>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3"/>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3"/>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3"/>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3"/>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
    <w:name w:val="清单表 6 彩色1"/>
    <w:basedOn w:val="a3"/>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3"/>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清单表 6 彩色 - 着色 21"/>
    <w:basedOn w:val="a3"/>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清单表 6 彩色 - 着色 41"/>
    <w:basedOn w:val="a3"/>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清单表 6 彩色 - 着色 51"/>
    <w:basedOn w:val="a3"/>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清单表 6 彩色 - 着色 61"/>
    <w:basedOn w:val="a3"/>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清单表 7 彩色1"/>
    <w:basedOn w:val="a3"/>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3"/>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3"/>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3"/>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3"/>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3"/>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3"/>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4">
    <w:name w:val="@他1"/>
    <w:basedOn w:val="a2"/>
    <w:uiPriority w:val="99"/>
    <w:semiHidden/>
    <w:unhideWhenUsed/>
    <w:qFormat/>
    <w:rPr>
      <w:color w:val="2B579A"/>
      <w:shd w:val="clear" w:color="auto" w:fill="E1DFDD"/>
    </w:rPr>
  </w:style>
  <w:style w:type="paragraph" w:styleId="afffff5">
    <w:name w:val="No Spacing"/>
    <w:uiPriority w:val="1"/>
    <w:qFormat/>
    <w:pPr>
      <w:widowControl w:val="0"/>
      <w:jc w:val="both"/>
    </w:pPr>
    <w:rPr>
      <w:kern w:val="2"/>
      <w:sz w:val="21"/>
      <w:szCs w:val="22"/>
      <w:lang w:val="en-GB"/>
    </w:rPr>
  </w:style>
  <w:style w:type="character" w:styleId="afffff6">
    <w:name w:val="Placeholder Text"/>
    <w:basedOn w:val="a2"/>
    <w:uiPriority w:val="99"/>
    <w:semiHidden/>
    <w:qFormat/>
    <w:rPr>
      <w:color w:val="666666"/>
    </w:rPr>
  </w:style>
  <w:style w:type="table" w:customStyle="1" w:styleId="112">
    <w:name w:val="无格式表格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3"/>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7">
    <w:name w:val="Quote"/>
    <w:basedOn w:val="a1"/>
    <w:next w:val="a1"/>
    <w:link w:val="afffff8"/>
    <w:uiPriority w:val="29"/>
    <w:qFormat/>
    <w:pPr>
      <w:spacing w:before="200" w:after="160"/>
      <w:ind w:left="864" w:right="864"/>
      <w:jc w:val="center"/>
    </w:pPr>
    <w:rPr>
      <w:i/>
      <w:iCs/>
      <w:color w:val="404040" w:themeColor="text1" w:themeTint="BF"/>
    </w:rPr>
  </w:style>
  <w:style w:type="character" w:customStyle="1" w:styleId="afffff8">
    <w:name w:val="引用 字符"/>
    <w:basedOn w:val="a2"/>
    <w:link w:val="afffff7"/>
    <w:uiPriority w:val="29"/>
    <w:qFormat/>
    <w:rPr>
      <w:i/>
      <w:iCs/>
      <w:color w:val="404040" w:themeColor="text1" w:themeTint="BF"/>
      <w:lang w:val="en-GB"/>
    </w:rPr>
  </w:style>
  <w:style w:type="character" w:customStyle="1" w:styleId="1f5">
    <w:name w:val="智能超链接1"/>
    <w:basedOn w:val="a2"/>
    <w:uiPriority w:val="99"/>
    <w:semiHidden/>
    <w:unhideWhenUsed/>
    <w:qFormat/>
    <w:rPr>
      <w:u w:val="dotted"/>
    </w:rPr>
  </w:style>
  <w:style w:type="character" w:customStyle="1" w:styleId="1f6">
    <w:name w:val="智能链接1"/>
    <w:basedOn w:val="a2"/>
    <w:uiPriority w:val="99"/>
    <w:semiHidden/>
    <w:unhideWhenUsed/>
    <w:qFormat/>
    <w:rPr>
      <w:color w:val="0000FF"/>
      <w:u w:val="single"/>
      <w:shd w:val="clear" w:color="auto" w:fill="F3F2F1"/>
    </w:rPr>
  </w:style>
  <w:style w:type="character" w:customStyle="1" w:styleId="1f7">
    <w:name w:val="不明显强调1"/>
    <w:basedOn w:val="a2"/>
    <w:uiPriority w:val="19"/>
    <w:qFormat/>
    <w:rPr>
      <w:i/>
      <w:iCs/>
      <w:color w:val="404040" w:themeColor="text1" w:themeTint="BF"/>
    </w:rPr>
  </w:style>
  <w:style w:type="character" w:customStyle="1" w:styleId="1f8">
    <w:name w:val="不明显参考1"/>
    <w:basedOn w:val="a2"/>
    <w:uiPriority w:val="31"/>
    <w:qFormat/>
    <w:rPr>
      <w:smallCaps/>
      <w:color w:val="595959" w:themeColor="text1" w:themeTint="A6"/>
    </w:rPr>
  </w:style>
  <w:style w:type="table" w:customStyle="1" w:styleId="1f9">
    <w:name w:val="网格型浅色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10">
    <w:name w:val="TOC 标题1"/>
    <w:basedOn w:val="1"/>
    <w:next w:val="a1"/>
    <w:uiPriority w:val="39"/>
    <w:semiHidden/>
    <w:unhideWhenUsed/>
    <w:qFormat/>
    <w:pPr>
      <w:spacing w:before="240"/>
      <w:outlineLvl w:val="9"/>
    </w:pPr>
    <w:rPr>
      <w:rFonts w:asciiTheme="majorHAnsi" w:eastAsiaTheme="majorEastAsia" w:hAnsiTheme="majorHAnsi" w:cstheme="majorBidi"/>
      <w:b w:val="0"/>
      <w:color w:val="2E74B5" w:themeColor="accent1" w:themeShade="BF"/>
      <w:kern w:val="2"/>
      <w:sz w:val="32"/>
      <w:szCs w:val="32"/>
    </w:rPr>
  </w:style>
  <w:style w:type="character" w:customStyle="1" w:styleId="1fa">
    <w:name w:val="未处理的提及1"/>
    <w:basedOn w:val="a2"/>
    <w:uiPriority w:val="99"/>
    <w:semiHidden/>
    <w:unhideWhenUsed/>
    <w:qFormat/>
    <w:rPr>
      <w:color w:val="605E5C"/>
      <w:shd w:val="clear" w:color="auto" w:fill="E1DFDD"/>
    </w:rPr>
  </w:style>
  <w:style w:type="character" w:customStyle="1" w:styleId="2f8">
    <w:name w:val="未处理的提及2"/>
    <w:basedOn w:val="a2"/>
    <w:uiPriority w:val="99"/>
    <w:semiHidden/>
    <w:unhideWhenUsed/>
    <w:qFormat/>
    <w:rPr>
      <w:color w:val="605E5C"/>
      <w:shd w:val="clear" w:color="auto" w:fill="E1DFDD"/>
    </w:rPr>
  </w:style>
  <w:style w:type="character" w:customStyle="1" w:styleId="3f3">
    <w:name w:val="未处理的提及3"/>
    <w:basedOn w:val="a2"/>
    <w:uiPriority w:val="99"/>
    <w:semiHidden/>
    <w:unhideWhenUsed/>
    <w:qFormat/>
    <w:rPr>
      <w:color w:val="605E5C"/>
      <w:shd w:val="clear" w:color="auto" w:fill="E1DFDD"/>
    </w:rPr>
  </w:style>
  <w:style w:type="paragraph" w:customStyle="1" w:styleId="2f9">
    <w:name w:val="修订2"/>
    <w:hidden/>
    <w:uiPriority w:val="99"/>
    <w:semiHidden/>
    <w:qFormat/>
    <w:rPr>
      <w:kern w:val="2"/>
      <w:sz w:val="21"/>
      <w:szCs w:val="22"/>
      <w:lang w:val="en-GB"/>
    </w:rPr>
  </w:style>
  <w:style w:type="character" w:customStyle="1" w:styleId="2fa">
    <w:name w:val="明显强调2"/>
    <w:basedOn w:val="a2"/>
    <w:uiPriority w:val="21"/>
    <w:qFormat/>
    <w:rPr>
      <w:i/>
      <w:iCs/>
      <w:color w:val="2E74B5" w:themeColor="accent1" w:themeShade="BF"/>
    </w:rPr>
  </w:style>
  <w:style w:type="character" w:customStyle="1" w:styleId="2fb">
    <w:name w:val="明显参考2"/>
    <w:basedOn w:val="a2"/>
    <w:uiPriority w:val="32"/>
    <w:qFormat/>
    <w:rPr>
      <w:b/>
      <w:bCs/>
      <w:smallCaps/>
      <w:color w:val="2E74B5" w:themeColor="accent1" w:themeShade="BF"/>
      <w:spacing w:val="5"/>
    </w:rPr>
  </w:style>
  <w:style w:type="paragraph" w:customStyle="1" w:styleId="1fb">
    <w:name w:val="题注1"/>
    <w:basedOn w:val="a1"/>
    <w:next w:val="a1"/>
    <w:uiPriority w:val="35"/>
    <w:semiHidden/>
    <w:unhideWhenUsed/>
    <w:qFormat/>
    <w:pPr>
      <w:spacing w:after="200"/>
    </w:pPr>
    <w:rPr>
      <w:i/>
      <w:iCs/>
      <w:color w:val="44546A"/>
      <w:sz w:val="18"/>
      <w:szCs w:val="18"/>
    </w:rPr>
  </w:style>
  <w:style w:type="paragraph" w:customStyle="1" w:styleId="1fc">
    <w:name w:val="收信人地址1"/>
    <w:basedOn w:val="a1"/>
    <w:next w:val="ae"/>
    <w:uiPriority w:val="99"/>
    <w:semiHidden/>
    <w:unhideWhenUsed/>
    <w:qFormat/>
    <w:pPr>
      <w:framePr w:w="7920" w:h="1980" w:hRule="exact" w:hSpace="180" w:wrap="auto" w:hAnchor="page" w:xAlign="center" w:yAlign="bottom"/>
      <w:ind w:left="2880"/>
    </w:pPr>
    <w:rPr>
      <w:rFonts w:ascii="Calibri Light" w:eastAsia="宋体" w:hAnsi="Calibri Light" w:cs="Times New Roman"/>
      <w:szCs w:val="24"/>
    </w:rPr>
  </w:style>
  <w:style w:type="paragraph" w:customStyle="1" w:styleId="1fd">
    <w:name w:val="引文目录标题1"/>
    <w:basedOn w:val="a1"/>
    <w:next w:val="a1"/>
    <w:uiPriority w:val="99"/>
    <w:semiHidden/>
    <w:unhideWhenUsed/>
    <w:qFormat/>
    <w:pPr>
      <w:spacing w:before="120"/>
    </w:pPr>
    <w:rPr>
      <w:rFonts w:ascii="Calibri Light" w:eastAsia="宋体" w:hAnsi="Calibri Light" w:cs="Times New Roman"/>
      <w:b/>
      <w:bCs/>
      <w:szCs w:val="24"/>
    </w:rPr>
  </w:style>
  <w:style w:type="paragraph" w:customStyle="1" w:styleId="1fe">
    <w:name w:val="文本块1"/>
    <w:basedOn w:val="a1"/>
    <w:next w:val="afd"/>
    <w:uiPriority w:val="99"/>
    <w:semiHidden/>
    <w:unhideWhenUsed/>
    <w:qFormat/>
    <w:pPr>
      <w:pBdr>
        <w:top w:val="single" w:sz="2" w:space="10" w:color="5B9BD5"/>
        <w:left w:val="single" w:sz="2" w:space="10" w:color="5B9BD5"/>
        <w:bottom w:val="single" w:sz="2" w:space="10" w:color="5B9BD5"/>
        <w:right w:val="single" w:sz="2" w:space="10" w:color="5B9BD5"/>
      </w:pBdr>
      <w:ind w:left="1152" w:right="1152"/>
    </w:pPr>
    <w:rPr>
      <w:i/>
      <w:iCs/>
      <w:color w:val="5B9BD5"/>
    </w:rPr>
  </w:style>
  <w:style w:type="paragraph" w:customStyle="1" w:styleId="1ff">
    <w:name w:val="寄信人地址1"/>
    <w:basedOn w:val="a1"/>
    <w:next w:val="aff8"/>
    <w:uiPriority w:val="99"/>
    <w:semiHidden/>
    <w:unhideWhenUsed/>
    <w:qFormat/>
    <w:rPr>
      <w:rFonts w:ascii="Calibri Light" w:eastAsia="宋体" w:hAnsi="Calibri Light" w:cs="Times New Roman"/>
      <w:sz w:val="20"/>
      <w:szCs w:val="20"/>
    </w:rPr>
  </w:style>
  <w:style w:type="paragraph" w:customStyle="1" w:styleId="1ff0">
    <w:name w:val="索引标题1"/>
    <w:basedOn w:val="a1"/>
    <w:next w:val="11"/>
    <w:uiPriority w:val="99"/>
    <w:semiHidden/>
    <w:unhideWhenUsed/>
    <w:qFormat/>
    <w:rPr>
      <w:rFonts w:ascii="Calibri Light" w:eastAsia="宋体" w:hAnsi="Calibri Light" w:cs="Times New Roman"/>
      <w:b/>
      <w:bCs/>
    </w:rPr>
  </w:style>
  <w:style w:type="paragraph" w:customStyle="1" w:styleId="1ff1">
    <w:name w:val="信息标题1"/>
    <w:basedOn w:val="a1"/>
    <w:next w:val="afff4"/>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宋体" w:hAnsi="Calibri Light" w:cs="Times New Roman"/>
      <w:szCs w:val="24"/>
      <w14:ligatures w14:val="standardContextual"/>
    </w:rPr>
  </w:style>
  <w:style w:type="table" w:customStyle="1" w:styleId="1ff2">
    <w:name w:val="浅色底纹1"/>
    <w:basedOn w:val="a3"/>
    <w:uiPriority w:val="60"/>
    <w:semiHidden/>
    <w:unhideWhenUsed/>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 - 着色 11"/>
    <w:basedOn w:val="a3"/>
    <w:uiPriority w:val="60"/>
    <w:semiHidden/>
    <w:unhideWhenUsed/>
    <w:qFormat/>
    <w:rPr>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0">
    <w:name w:val="浅色底纹 - 着色 21"/>
    <w:basedOn w:val="a3"/>
    <w:uiPriority w:val="60"/>
    <w:semiHidden/>
    <w:unhideWhenUsed/>
    <w:qFormat/>
    <w:rPr>
      <w:color w:val="C45911"/>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0">
    <w:name w:val="浅色底纹 - 着色 31"/>
    <w:basedOn w:val="a3"/>
    <w:uiPriority w:val="60"/>
    <w:semiHidden/>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0">
    <w:name w:val="浅色底纹 - 着色 41"/>
    <w:basedOn w:val="a3"/>
    <w:uiPriority w:val="60"/>
    <w:semiHidden/>
    <w:unhideWhenUsed/>
    <w:qFormat/>
    <w:rPr>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0">
    <w:name w:val="浅色底纹 - 着色 51"/>
    <w:basedOn w:val="a3"/>
    <w:uiPriority w:val="60"/>
    <w:semiHidden/>
    <w:unhideWhenUsed/>
    <w:qFormat/>
    <w:rPr>
      <w:color w:val="2F5496"/>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0">
    <w:name w:val="浅色底纹 - 着色 61"/>
    <w:basedOn w:val="a3"/>
    <w:uiPriority w:val="60"/>
    <w:semiHidden/>
    <w:unhideWhenUsed/>
    <w:qFormat/>
    <w:rPr>
      <w:color w:val="538135"/>
    </w:rPr>
    <w:tblPr>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ff3">
    <w:name w:val="浅色列表1"/>
    <w:basedOn w:val="a3"/>
    <w:uiPriority w:val="61"/>
    <w:semiHidden/>
    <w:unhideWhenUsed/>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浅色列表 - 着色 11"/>
    <w:basedOn w:val="a3"/>
    <w:uiPriority w:val="61"/>
    <w:semiHidden/>
    <w:unhideWhenUsed/>
    <w:qFormat/>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1">
    <w:name w:val="浅色列表 - 着色 21"/>
    <w:basedOn w:val="a3"/>
    <w:uiPriority w:val="61"/>
    <w:semiHidden/>
    <w:unhideWhenUsed/>
    <w:qFormat/>
    <w:tblPr>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1">
    <w:name w:val="浅色列表 - 着色 31"/>
    <w:basedOn w:val="a3"/>
    <w:uiPriority w:val="61"/>
    <w:semiHidden/>
    <w:unhideWhenUsed/>
    <w:qFormat/>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1">
    <w:name w:val="浅色列表 - 着色 41"/>
    <w:basedOn w:val="a3"/>
    <w:uiPriority w:val="61"/>
    <w:semiHidden/>
    <w:unhideWhenUsed/>
    <w:qFormat/>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1">
    <w:name w:val="浅色列表 - 着色 51"/>
    <w:basedOn w:val="a3"/>
    <w:uiPriority w:val="61"/>
    <w:semiHidden/>
    <w:unhideWhenUsed/>
    <w:qFormat/>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1">
    <w:name w:val="浅色列表 - 着色 61"/>
    <w:basedOn w:val="a3"/>
    <w:uiPriority w:val="61"/>
    <w:semiHidden/>
    <w:unhideWhenUsed/>
    <w:qFormat/>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4">
    <w:name w:val="浅色网格1"/>
    <w:basedOn w:val="a3"/>
    <w:uiPriority w:val="62"/>
    <w:semiHidden/>
    <w:unhideWhenUsed/>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宋体"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112">
    <w:name w:val="浅色网格 - 着色 11"/>
    <w:basedOn w:val="a3"/>
    <w:uiPriority w:val="62"/>
    <w:semiHidden/>
    <w:unhideWhenUsed/>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宋体"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212">
    <w:name w:val="浅色网格 - 着色 21"/>
    <w:basedOn w:val="a3"/>
    <w:uiPriority w:val="62"/>
    <w:semiHidden/>
    <w:unhideWhenUsed/>
    <w:qFormat/>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宋体"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table" w:customStyle="1" w:styleId="-312">
    <w:name w:val="浅色网格 - 着色 31"/>
    <w:basedOn w:val="a3"/>
    <w:uiPriority w:val="62"/>
    <w:semiHidden/>
    <w:unhideWhenUsed/>
    <w:qFormat/>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宋体"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412">
    <w:name w:val="浅色网格 - 着色 41"/>
    <w:basedOn w:val="a3"/>
    <w:uiPriority w:val="62"/>
    <w:semiHidden/>
    <w:unhideWhenUsed/>
    <w:qFormat/>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宋体"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auto"/>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auto"/>
        </w:tcBorders>
      </w:tcPr>
    </w:tblStylePr>
  </w:style>
  <w:style w:type="table" w:customStyle="1" w:styleId="-512">
    <w:name w:val="浅色网格 - 着色 51"/>
    <w:basedOn w:val="a3"/>
    <w:uiPriority w:val="62"/>
    <w:semiHidden/>
    <w:unhideWhenUsed/>
    <w:qFormat/>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宋体"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612">
    <w:name w:val="浅色网格 - 着色 61"/>
    <w:basedOn w:val="a3"/>
    <w:uiPriority w:val="62"/>
    <w:semiHidden/>
    <w:unhideWhenUsed/>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宋体"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3">
    <w:name w:val="中等深浅底纹 11"/>
    <w:basedOn w:val="a3"/>
    <w:uiPriority w:val="63"/>
    <w:semiHidden/>
    <w:unhideWhenUsed/>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
    <w:name w:val="中等深浅底纹 1 - 着色 11"/>
    <w:basedOn w:val="a3"/>
    <w:uiPriority w:val="63"/>
    <w:semiHidden/>
    <w:unhideWhenUsed/>
    <w:qFormat/>
    <w:tblPr>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中等深浅底纹 1 - 着色 21"/>
    <w:basedOn w:val="a3"/>
    <w:uiPriority w:val="63"/>
    <w:semiHidden/>
    <w:unhideWhenUsed/>
    <w:qFormat/>
    <w:tblPr>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中等深浅底纹 1 - 着色 31"/>
    <w:basedOn w:val="a3"/>
    <w:uiPriority w:val="63"/>
    <w:semiHidden/>
    <w:unhideWhenUsed/>
    <w:qFormat/>
    <w:tblPr>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中等深浅底纹 1 - 着色 41"/>
    <w:basedOn w:val="a3"/>
    <w:uiPriority w:val="63"/>
    <w:semiHidden/>
    <w:unhideWhenUsed/>
    <w:qFormat/>
    <w:tblPr>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中等深浅底纹 1 - 着色 51"/>
    <w:basedOn w:val="a3"/>
    <w:uiPriority w:val="63"/>
    <w:semiHidden/>
    <w:unhideWhenUsed/>
    <w:qFormat/>
    <w:tblPr>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中等深浅底纹 1 - 着色 61"/>
    <w:basedOn w:val="a3"/>
    <w:uiPriority w:val="63"/>
    <w:semiHidden/>
    <w:unhideWhenUsed/>
    <w:qFormat/>
    <w:tblPr>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3">
    <w:name w:val="中等深浅底纹 2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2">
    <w:name w:val="中等深浅底纹 2 - 着色 1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中等深浅底纹 2 - 着色 2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中等深浅底纹 2 - 着色 3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中等深浅底纹 2 - 着色 4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中等深浅底纹 2 - 着色 5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中等深浅底纹 2 - 着色 61"/>
    <w:basedOn w:val="a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
    <w:name w:val="中等深浅列表 11"/>
    <w:basedOn w:val="a3"/>
    <w:uiPriority w:val="65"/>
    <w:semiHidden/>
    <w:unhideWhenUsed/>
    <w:qFormat/>
    <w:rPr>
      <w:color w:val="000000"/>
    </w:rPr>
    <w:tblPr>
      <w:tblBorders>
        <w:top w:val="single" w:sz="8" w:space="0" w:color="000000"/>
        <w:bottom w:val="single" w:sz="8" w:space="0" w:color="000000"/>
      </w:tblBorders>
    </w:tblPr>
    <w:tblStylePr w:type="firstRow">
      <w:rPr>
        <w:rFonts w:ascii="Calibri Light" w:eastAsia="宋体"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中等深浅列表 1 - 着色 11"/>
    <w:basedOn w:val="a3"/>
    <w:uiPriority w:val="65"/>
    <w:semiHidden/>
    <w:unhideWhenUsed/>
    <w:rPr>
      <w:color w:val="000000"/>
    </w:rPr>
    <w:tblPr>
      <w:tblBorders>
        <w:top w:val="single" w:sz="8" w:space="0" w:color="5B9BD5"/>
        <w:bottom w:val="single" w:sz="8" w:space="0" w:color="5B9BD5"/>
      </w:tblBorders>
    </w:tblPr>
    <w:tblStylePr w:type="firstRow">
      <w:rPr>
        <w:rFonts w:ascii="Calibri Light" w:eastAsia="宋体"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3">
    <w:name w:val="中等深浅列表 1 - 着色 21"/>
    <w:basedOn w:val="a3"/>
    <w:uiPriority w:val="65"/>
    <w:semiHidden/>
    <w:unhideWhenUsed/>
    <w:qFormat/>
    <w:rPr>
      <w:color w:val="000000"/>
    </w:rPr>
    <w:tblPr>
      <w:tblBorders>
        <w:top w:val="single" w:sz="8" w:space="0" w:color="ED7D31"/>
        <w:bottom w:val="single" w:sz="8" w:space="0" w:color="ED7D31"/>
      </w:tblBorders>
    </w:tblPr>
    <w:tblStylePr w:type="firstRow">
      <w:rPr>
        <w:rFonts w:ascii="Calibri Light" w:eastAsia="宋体"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3">
    <w:name w:val="中等深浅列表 1 - 着色 31"/>
    <w:basedOn w:val="a3"/>
    <w:uiPriority w:val="65"/>
    <w:semiHidden/>
    <w:unhideWhenUsed/>
    <w:qFormat/>
    <w:rPr>
      <w:color w:val="000000"/>
    </w:rPr>
    <w:tblPr>
      <w:tblBorders>
        <w:top w:val="single" w:sz="8" w:space="0" w:color="A5A5A5"/>
        <w:bottom w:val="single" w:sz="8" w:space="0" w:color="A5A5A5"/>
      </w:tblBorders>
    </w:tblPr>
    <w:tblStylePr w:type="firstRow">
      <w:rPr>
        <w:rFonts w:ascii="Calibri Light" w:eastAsia="宋体"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3">
    <w:name w:val="中等深浅列表 1 - 着色 41"/>
    <w:basedOn w:val="a3"/>
    <w:uiPriority w:val="65"/>
    <w:semiHidden/>
    <w:unhideWhenUsed/>
    <w:qFormat/>
    <w:rPr>
      <w:color w:val="000000"/>
    </w:rPr>
    <w:tblPr>
      <w:tblBorders>
        <w:top w:val="single" w:sz="8" w:space="0" w:color="FFC000"/>
        <w:bottom w:val="single" w:sz="8" w:space="0" w:color="FFC000"/>
      </w:tblBorders>
    </w:tblPr>
    <w:tblStylePr w:type="firstRow">
      <w:rPr>
        <w:rFonts w:ascii="Calibri Light" w:eastAsia="宋体"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3">
    <w:name w:val="中等深浅列表 1 - 着色 51"/>
    <w:basedOn w:val="a3"/>
    <w:uiPriority w:val="65"/>
    <w:semiHidden/>
    <w:unhideWhenUsed/>
    <w:qFormat/>
    <w:rPr>
      <w:color w:val="000000"/>
    </w:rPr>
    <w:tblPr>
      <w:tblBorders>
        <w:top w:val="single" w:sz="8" w:space="0" w:color="4472C4"/>
        <w:bottom w:val="single" w:sz="8" w:space="0" w:color="4472C4"/>
      </w:tblBorders>
    </w:tblPr>
    <w:tblStylePr w:type="firstRow">
      <w:rPr>
        <w:rFonts w:ascii="Calibri Light" w:eastAsia="宋体"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3">
    <w:name w:val="中等深浅列表 1 - 着色 61"/>
    <w:basedOn w:val="a3"/>
    <w:uiPriority w:val="65"/>
    <w:semiHidden/>
    <w:unhideWhenUsed/>
    <w:qFormat/>
    <w:rPr>
      <w:color w:val="000000"/>
    </w:rPr>
    <w:tblPr>
      <w:tblBorders>
        <w:top w:val="single" w:sz="8" w:space="0" w:color="70AD47"/>
        <w:bottom w:val="single" w:sz="8" w:space="0" w:color="70AD47"/>
      </w:tblBorders>
    </w:tblPr>
    <w:tblStylePr w:type="firstRow">
      <w:rPr>
        <w:rFonts w:ascii="Calibri Light" w:eastAsia="宋体"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4">
    <w:name w:val="中等深浅列表 21"/>
    <w:basedOn w:val="a3"/>
    <w:uiPriority w:val="66"/>
    <w:semiHidden/>
    <w:unhideWhenUsed/>
    <w:qFormat/>
    <w:rPr>
      <w:rFonts w:ascii="Calibri Light" w:eastAsia="宋体" w:hAnsi="Calibri Light"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3">
    <w:name w:val="中等深浅列表 2 - 着色 11"/>
    <w:basedOn w:val="a3"/>
    <w:uiPriority w:val="66"/>
    <w:semiHidden/>
    <w:unhideWhenUsed/>
    <w:qFormat/>
    <w:rPr>
      <w:rFonts w:ascii="Calibri Light" w:eastAsia="宋体" w:hAnsi="Calibri Light" w:cs="Times New Roman"/>
      <w:color w:val="000000"/>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3">
    <w:name w:val="中等深浅列表 2 - 着色 21"/>
    <w:basedOn w:val="a3"/>
    <w:uiPriority w:val="66"/>
    <w:semiHidden/>
    <w:unhideWhenUsed/>
    <w:qFormat/>
    <w:rPr>
      <w:rFonts w:ascii="Calibri Light" w:eastAsia="宋体" w:hAnsi="Calibri Light" w:cs="Times New Roman"/>
      <w:color w:val="000000"/>
    </w:rPr>
    <w:tblPr>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3">
    <w:name w:val="中等深浅列表 2 - 着色 31"/>
    <w:basedOn w:val="a3"/>
    <w:uiPriority w:val="66"/>
    <w:semiHidden/>
    <w:unhideWhenUsed/>
    <w:qFormat/>
    <w:rPr>
      <w:rFonts w:ascii="Calibri Light" w:eastAsia="宋体" w:hAnsi="Calibri Light" w:cs="Times New Roman"/>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3">
    <w:name w:val="中等深浅列表 2 - 着色 41"/>
    <w:basedOn w:val="a3"/>
    <w:uiPriority w:val="66"/>
    <w:semiHidden/>
    <w:unhideWhenUsed/>
    <w:qFormat/>
    <w:rPr>
      <w:rFonts w:ascii="Calibri Light" w:eastAsia="宋体" w:hAnsi="Calibri Light" w:cs="Times New Roman"/>
      <w:color w:val="000000"/>
    </w:rPr>
    <w:tblPr>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3">
    <w:name w:val="中等深浅列表 2 - 着色 51"/>
    <w:basedOn w:val="a3"/>
    <w:uiPriority w:val="66"/>
    <w:semiHidden/>
    <w:unhideWhenUsed/>
    <w:qFormat/>
    <w:rPr>
      <w:rFonts w:ascii="Calibri Light" w:eastAsia="宋体" w:hAnsi="Calibri Light" w:cs="Times New Roman"/>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3">
    <w:name w:val="中等深浅列表 2 - 着色 61"/>
    <w:basedOn w:val="a3"/>
    <w:uiPriority w:val="66"/>
    <w:semiHidden/>
    <w:unhideWhenUsed/>
    <w:qFormat/>
    <w:rPr>
      <w:rFonts w:ascii="Calibri Light" w:eastAsia="宋体" w:hAnsi="Calibri Light" w:cs="Times New Roman"/>
      <w:color w:val="000000"/>
    </w:rPr>
    <w:tblPr>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5">
    <w:name w:val="中等深浅网格 11"/>
    <w:basedOn w:val="a3"/>
    <w:uiPriority w:val="67"/>
    <w:semiHidden/>
    <w:unhideWhenUsed/>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4">
    <w:name w:val="中等深浅网格 1 - 着色 11"/>
    <w:basedOn w:val="a3"/>
    <w:uiPriority w:val="67"/>
    <w:semiHidden/>
    <w:unhideWhenUsed/>
    <w:qFormat/>
    <w:tblPr>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4">
    <w:name w:val="中等深浅网格 1 - 着色 21"/>
    <w:basedOn w:val="a3"/>
    <w:uiPriority w:val="67"/>
    <w:semiHidden/>
    <w:unhideWhenUsed/>
    <w:qFormat/>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4">
    <w:name w:val="中等深浅网格 1 - 着色 31"/>
    <w:basedOn w:val="a3"/>
    <w:uiPriority w:val="67"/>
    <w:semiHidden/>
    <w:unhideWhenUsed/>
    <w:qFormat/>
    <w:tblPr>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4">
    <w:name w:val="中等深浅网格 1 - 着色 41"/>
    <w:basedOn w:val="a3"/>
    <w:uiPriority w:val="67"/>
    <w:semiHidden/>
    <w:unhideWhenUsed/>
    <w:qFormat/>
    <w:tblPr>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4">
    <w:name w:val="中等深浅网格 1 - 着色 51"/>
    <w:basedOn w:val="a3"/>
    <w:uiPriority w:val="67"/>
    <w:semiHidden/>
    <w:unhideWhenUsed/>
    <w:qFormat/>
    <w:tblPr>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4">
    <w:name w:val="中等深浅网格 1 - 着色 61"/>
    <w:basedOn w:val="a3"/>
    <w:uiPriority w:val="67"/>
    <w:semiHidden/>
    <w:unhideWhenUsed/>
    <w:tblPr>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5">
    <w:name w:val="中等深浅网格 21"/>
    <w:basedOn w:val="a3"/>
    <w:uiPriority w:val="68"/>
    <w:semiHidden/>
    <w:unhideWhenUsed/>
    <w:qFormat/>
    <w:rPr>
      <w:rFonts w:ascii="Calibri Light" w:eastAsia="宋体" w:hAnsi="Calibri Light"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2-114">
    <w:name w:val="中等深浅网格 2 - 着色 11"/>
    <w:basedOn w:val="a3"/>
    <w:uiPriority w:val="68"/>
    <w:semiHidden/>
    <w:unhideWhenUsed/>
    <w:qFormat/>
    <w:rPr>
      <w:rFonts w:ascii="Calibri Light" w:eastAsia="宋体" w:hAnsi="Calibri Light" w:cs="Times New Roman"/>
      <w:color w:val="000000"/>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auto"/>
          <w:insideV w:val="single" w:sz="6" w:space="0" w:color="auto"/>
        </w:tcBorders>
        <w:shd w:val="clear" w:color="auto" w:fill="ADCCEA"/>
      </w:tcPr>
    </w:tblStylePr>
    <w:tblStylePr w:type="nwCell">
      <w:tblPr/>
      <w:tcPr>
        <w:shd w:val="clear" w:color="auto" w:fill="FFFFFF"/>
      </w:tcPr>
    </w:tblStylePr>
  </w:style>
  <w:style w:type="table" w:customStyle="1" w:styleId="2-214">
    <w:name w:val="中等深浅网格 2 - 着色 21"/>
    <w:basedOn w:val="a3"/>
    <w:uiPriority w:val="68"/>
    <w:semiHidden/>
    <w:unhideWhenUsed/>
    <w:qFormat/>
    <w:rPr>
      <w:rFonts w:ascii="Calibri Light" w:eastAsia="宋体" w:hAnsi="Calibri Light" w:cs="Times New Roman"/>
      <w:color w:val="000000"/>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auto"/>
          <w:insideV w:val="single" w:sz="6" w:space="0" w:color="auto"/>
        </w:tcBorders>
        <w:shd w:val="clear" w:color="auto" w:fill="F6BE98"/>
      </w:tcPr>
    </w:tblStylePr>
    <w:tblStylePr w:type="nwCell">
      <w:tblPr/>
      <w:tcPr>
        <w:shd w:val="clear" w:color="auto" w:fill="FFFFFF"/>
      </w:tcPr>
    </w:tblStylePr>
  </w:style>
  <w:style w:type="table" w:customStyle="1" w:styleId="2-314">
    <w:name w:val="中等深浅网格 2 - 着色 31"/>
    <w:basedOn w:val="a3"/>
    <w:uiPriority w:val="68"/>
    <w:semiHidden/>
    <w:unhideWhenUsed/>
    <w:qFormat/>
    <w:rPr>
      <w:rFonts w:ascii="Calibri Light" w:eastAsia="宋体" w:hAnsi="Calibri Light" w:cs="Times New Roman"/>
      <w:color w:val="000000"/>
    </w:rPr>
    <w:tblP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uto"/>
          <w:insideV w:val="single" w:sz="6" w:space="0" w:color="auto"/>
        </w:tcBorders>
        <w:shd w:val="clear" w:color="auto" w:fill="D2D2D2"/>
      </w:tcPr>
    </w:tblStylePr>
    <w:tblStylePr w:type="nwCell">
      <w:tblPr/>
      <w:tcPr>
        <w:shd w:val="clear" w:color="auto" w:fill="FFFFFF"/>
      </w:tcPr>
    </w:tblStylePr>
  </w:style>
  <w:style w:type="table" w:customStyle="1" w:styleId="2-414">
    <w:name w:val="中等深浅网格 2 - 着色 41"/>
    <w:basedOn w:val="a3"/>
    <w:uiPriority w:val="68"/>
    <w:semiHidden/>
    <w:unhideWhenUsed/>
    <w:qFormat/>
    <w:rPr>
      <w:rFonts w:ascii="Calibri Light" w:eastAsia="宋体" w:hAnsi="Calibri Light" w:cs="Times New Roman"/>
      <w:color w:val="000000"/>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auto"/>
          <w:insideV w:val="single" w:sz="6" w:space="0" w:color="auto"/>
        </w:tcBorders>
        <w:shd w:val="clear" w:color="auto" w:fill="FFDF80"/>
      </w:tcPr>
    </w:tblStylePr>
    <w:tblStylePr w:type="nwCell">
      <w:tblPr/>
      <w:tcPr>
        <w:shd w:val="clear" w:color="auto" w:fill="FFFFFF"/>
      </w:tcPr>
    </w:tblStylePr>
  </w:style>
  <w:style w:type="table" w:customStyle="1" w:styleId="2-514">
    <w:name w:val="中等深浅网格 2 - 着色 51"/>
    <w:basedOn w:val="a3"/>
    <w:uiPriority w:val="68"/>
    <w:semiHidden/>
    <w:unhideWhenUsed/>
    <w:qFormat/>
    <w:rPr>
      <w:rFonts w:ascii="Calibri Light" w:eastAsia="宋体" w:hAnsi="Calibri Light" w:cs="Times New Roman"/>
      <w:color w:val="000000"/>
    </w:rPr>
    <w:tblP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auto"/>
          <w:insideV w:val="single" w:sz="6" w:space="0" w:color="auto"/>
        </w:tcBorders>
        <w:shd w:val="clear" w:color="auto" w:fill="A1B8E1"/>
      </w:tcPr>
    </w:tblStylePr>
    <w:tblStylePr w:type="nwCell">
      <w:tblPr/>
      <w:tcPr>
        <w:shd w:val="clear" w:color="auto" w:fill="FFFFFF"/>
      </w:tcPr>
    </w:tblStylePr>
  </w:style>
  <w:style w:type="table" w:customStyle="1" w:styleId="2-614">
    <w:name w:val="中等深浅网格 2 - 着色 61"/>
    <w:basedOn w:val="a3"/>
    <w:uiPriority w:val="68"/>
    <w:semiHidden/>
    <w:unhideWhenUsed/>
    <w:qFormat/>
    <w:rPr>
      <w:rFonts w:ascii="Calibri Light" w:eastAsia="宋体" w:hAnsi="Calibri Light" w:cs="Times New Roman"/>
      <w:color w:val="000000"/>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auto"/>
          <w:insideV w:val="single" w:sz="6" w:space="0" w:color="auto"/>
        </w:tcBorders>
        <w:shd w:val="clear" w:color="auto" w:fill="B7D8A0"/>
      </w:tcPr>
    </w:tblStylePr>
    <w:tblStylePr w:type="nwCell">
      <w:tblPr/>
      <w:tcPr>
        <w:shd w:val="clear" w:color="auto" w:fill="FFFFFF"/>
      </w:tcPr>
    </w:tblStylePr>
  </w:style>
  <w:style w:type="table" w:customStyle="1" w:styleId="313">
    <w:name w:val="中等深浅网格 3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3-111">
    <w:name w:val="中等深浅网格 3 - 着色 1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table" w:customStyle="1" w:styleId="3-211">
    <w:name w:val="中等深浅网格 3 - 着色 2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6BE98"/>
      </w:tcPr>
    </w:tblStylePr>
  </w:style>
  <w:style w:type="table" w:customStyle="1" w:styleId="3-311">
    <w:name w:val="中等深浅网格 3 - 着色 3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2D2D2"/>
      </w:tcPr>
    </w:tblStylePr>
  </w:style>
  <w:style w:type="table" w:customStyle="1" w:styleId="3-411">
    <w:name w:val="中等深浅网格 3 - 着色 4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FDF80"/>
      </w:tcPr>
    </w:tblStylePr>
  </w:style>
  <w:style w:type="table" w:customStyle="1" w:styleId="3-511">
    <w:name w:val="中等深浅网格 3 - 着色 5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table" w:customStyle="1" w:styleId="3-611">
    <w:name w:val="中等深浅网格 3 - 着色 61"/>
    <w:basedOn w:val="a3"/>
    <w:uiPriority w:val="69"/>
    <w:semiHidden/>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7D8A0"/>
      </w:tcPr>
    </w:tblStylePr>
  </w:style>
  <w:style w:type="table" w:customStyle="1" w:styleId="1ff5">
    <w:name w:val="深色列表1"/>
    <w:basedOn w:val="a3"/>
    <w:uiPriority w:val="70"/>
    <w:semiHidden/>
    <w:unhideWhenUsed/>
    <w:rPr>
      <w:color w:val="FFFFFF"/>
    </w:rP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3">
    <w:name w:val="深色列表 - 着色 11"/>
    <w:basedOn w:val="a3"/>
    <w:uiPriority w:val="70"/>
    <w:semiHidden/>
    <w:unhideWhenUsed/>
    <w:rPr>
      <w:color w:val="FFFFFF"/>
    </w:rP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3">
    <w:name w:val="深色列表 - 着色 21"/>
    <w:basedOn w:val="a3"/>
    <w:uiPriority w:val="70"/>
    <w:semiHidden/>
    <w:unhideWhenUsed/>
    <w:rPr>
      <w:color w:val="FFFFFF"/>
    </w:rP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深色列表 - 着色 31"/>
    <w:basedOn w:val="a3"/>
    <w:uiPriority w:val="70"/>
    <w:semiHidden/>
    <w:unhideWhenUsed/>
    <w:qFormat/>
    <w:rPr>
      <w:color w:val="FFFFFF"/>
    </w:rP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深色列表 - 着色 41"/>
    <w:basedOn w:val="a3"/>
    <w:uiPriority w:val="70"/>
    <w:semiHidden/>
    <w:unhideWhenUsed/>
    <w:rPr>
      <w:color w:val="FFFFFF"/>
    </w:rP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深色列表 - 着色 51"/>
    <w:basedOn w:val="a3"/>
    <w:uiPriority w:val="70"/>
    <w:semiHidden/>
    <w:unhideWhenUsed/>
    <w:qFormat/>
    <w:rPr>
      <w:color w:val="FFFFFF"/>
    </w:rP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深色列表 - 着色 61"/>
    <w:basedOn w:val="a3"/>
    <w:uiPriority w:val="70"/>
    <w:semiHidden/>
    <w:unhideWhenUsed/>
    <w:rPr>
      <w:color w:val="FFFFFF"/>
    </w:rP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ff6">
    <w:name w:val="彩色底纹1"/>
    <w:basedOn w:val="a3"/>
    <w:uiPriority w:val="71"/>
    <w:semiHidden/>
    <w:unhideWhenUsed/>
    <w:qFormat/>
    <w:rPr>
      <w:color w:val="000000"/>
    </w:rPr>
    <w:tblPr>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4">
    <w:name w:val="彩色底纹 - 着色 11"/>
    <w:basedOn w:val="a3"/>
    <w:uiPriority w:val="71"/>
    <w:semiHidden/>
    <w:unhideWhenUsed/>
    <w:rPr>
      <w:color w:val="000000"/>
    </w:rPr>
    <w:tblPr>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auto"/>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4">
    <w:name w:val="彩色底纹 - 着色 21"/>
    <w:basedOn w:val="a3"/>
    <w:uiPriority w:val="71"/>
    <w:semiHidden/>
    <w:unhideWhenUsed/>
    <w:qFormat/>
    <w:rPr>
      <w:color w:val="000000"/>
    </w:rPr>
    <w:tblPr>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auto"/>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4">
    <w:name w:val="彩色底纹 - 着色 31"/>
    <w:basedOn w:val="a3"/>
    <w:uiPriority w:val="71"/>
    <w:semiHidden/>
    <w:unhideWhenUsed/>
    <w:rPr>
      <w:color w:val="000000"/>
    </w:rPr>
    <w:tblPr>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4">
    <w:name w:val="彩色底纹 - 着色 41"/>
    <w:basedOn w:val="a3"/>
    <w:uiPriority w:val="71"/>
    <w:semiHidden/>
    <w:unhideWhenUsed/>
    <w:rPr>
      <w:color w:val="000000"/>
    </w:rPr>
    <w:tblPr>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auto"/>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4">
    <w:name w:val="彩色底纹 - 着色 51"/>
    <w:basedOn w:val="a3"/>
    <w:uiPriority w:val="71"/>
    <w:semiHidden/>
    <w:unhideWhenUsed/>
    <w:qFormat/>
    <w:rPr>
      <w:color w:val="000000"/>
    </w:rPr>
    <w:tblPr>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auto"/>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4">
    <w:name w:val="彩色底纹 - 着色 61"/>
    <w:basedOn w:val="a3"/>
    <w:uiPriority w:val="71"/>
    <w:semiHidden/>
    <w:unhideWhenUsed/>
    <w:qFormat/>
    <w:rPr>
      <w:color w:val="000000"/>
    </w:rPr>
    <w:tblPr>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auto"/>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7">
    <w:name w:val="彩色列表1"/>
    <w:basedOn w:val="a3"/>
    <w:uiPriority w:val="72"/>
    <w:semiHidden/>
    <w:unhideWhenUsed/>
    <w:qFormat/>
    <w:rPr>
      <w:color w:val="000000"/>
    </w:rP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5">
    <w:name w:val="彩色列表 - 着色 11"/>
    <w:basedOn w:val="a3"/>
    <w:uiPriority w:val="72"/>
    <w:semiHidden/>
    <w:unhideWhenUsed/>
    <w:qFormat/>
    <w:rPr>
      <w:color w:val="000000"/>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5">
    <w:name w:val="彩色列表 - 着色 21"/>
    <w:basedOn w:val="a3"/>
    <w:uiPriority w:val="72"/>
    <w:semiHidden/>
    <w:unhideWhenUsed/>
    <w:qFormat/>
    <w:rPr>
      <w:color w:val="000000"/>
    </w:rP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5">
    <w:name w:val="彩色列表 - 着色 31"/>
    <w:basedOn w:val="a3"/>
    <w:uiPriority w:val="72"/>
    <w:semiHidden/>
    <w:unhideWhenUsed/>
    <w:qFormat/>
    <w:rPr>
      <w:color w:val="000000"/>
    </w:rP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5">
    <w:name w:val="彩色列表 - 着色 41"/>
    <w:basedOn w:val="a3"/>
    <w:uiPriority w:val="72"/>
    <w:semiHidden/>
    <w:unhideWhenUsed/>
    <w:qFormat/>
    <w:rPr>
      <w:color w:val="000000"/>
    </w:rP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5">
    <w:name w:val="彩色列表 - 着色 51"/>
    <w:basedOn w:val="a3"/>
    <w:uiPriority w:val="72"/>
    <w:semiHidden/>
    <w:unhideWhenUsed/>
    <w:qFormat/>
    <w:rPr>
      <w:color w:val="000000"/>
    </w:rPr>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5">
    <w:name w:val="彩色列表 - 着色 61"/>
    <w:basedOn w:val="a3"/>
    <w:uiPriority w:val="72"/>
    <w:semiHidden/>
    <w:unhideWhenUsed/>
    <w:qFormat/>
    <w:rPr>
      <w:color w:val="000000"/>
    </w:rP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8">
    <w:name w:val="彩色网格1"/>
    <w:basedOn w:val="a3"/>
    <w:uiPriority w:val="73"/>
    <w:semiHidden/>
    <w:unhideWhenUsed/>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6">
    <w:name w:val="彩色网格 - 着色 11"/>
    <w:basedOn w:val="a3"/>
    <w:uiPriority w:val="73"/>
    <w:semiHidden/>
    <w:unhideWhenUsed/>
    <w:qFormat/>
    <w:rPr>
      <w:color w:val="000000"/>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6">
    <w:name w:val="彩色网格 - 着色 21"/>
    <w:basedOn w:val="a3"/>
    <w:uiPriority w:val="73"/>
    <w:semiHidden/>
    <w:unhideWhenUsed/>
    <w:qFormat/>
    <w:rPr>
      <w:color w:val="000000"/>
    </w:rPr>
    <w:tblPr>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6">
    <w:name w:val="彩色网格 - 着色 31"/>
    <w:basedOn w:val="a3"/>
    <w:uiPriority w:val="73"/>
    <w:semiHidden/>
    <w:unhideWhenUsed/>
    <w:qFormat/>
    <w:rPr>
      <w:color w:val="000000"/>
    </w:rPr>
    <w:tblPr>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6">
    <w:name w:val="彩色网格 - 着色 41"/>
    <w:basedOn w:val="a3"/>
    <w:uiPriority w:val="73"/>
    <w:semiHidden/>
    <w:unhideWhenUsed/>
    <w:rPr>
      <w:color w:val="000000"/>
    </w:rPr>
    <w:tblPr>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6">
    <w:name w:val="彩色网格 - 着色 51"/>
    <w:basedOn w:val="a3"/>
    <w:uiPriority w:val="73"/>
    <w:semiHidden/>
    <w:unhideWhenUsed/>
    <w:qFormat/>
    <w:rPr>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6">
    <w:name w:val="彩色网格 - 着色 61"/>
    <w:basedOn w:val="a3"/>
    <w:uiPriority w:val="73"/>
    <w:semiHidden/>
    <w:unhideWhenUsed/>
    <w:qFormat/>
    <w:rPr>
      <w:color w:val="000000"/>
    </w:rPr>
    <w:tblPr>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customStyle="1" w:styleId="1ff9">
    <w:name w:val="访问过的超链接1"/>
    <w:basedOn w:val="a2"/>
    <w:uiPriority w:val="99"/>
    <w:semiHidden/>
    <w:unhideWhenUsed/>
    <w:qFormat/>
    <w:rPr>
      <w:color w:val="954F72"/>
      <w:u w:val="single"/>
    </w:rPr>
  </w:style>
  <w:style w:type="character" w:customStyle="1" w:styleId="1ffa">
    <w:name w:val="信息标题 字符1"/>
    <w:basedOn w:val="a2"/>
    <w:uiPriority w:val="99"/>
    <w:semiHidden/>
    <w:qFormat/>
    <w:rPr>
      <w:rFonts w:asciiTheme="majorHAnsi" w:eastAsiaTheme="majorEastAsia" w:hAnsiTheme="majorHAnsi" w:cstheme="majorBidi"/>
      <w:sz w:val="24"/>
      <w:shd w:val="pct20" w:color="auto" w:fill="auto"/>
    </w:rPr>
  </w:style>
  <w:style w:type="character" w:customStyle="1" w:styleId="4a">
    <w:name w:val="未处理的提及4"/>
    <w:basedOn w:val="a2"/>
    <w:uiPriority w:val="99"/>
    <w:semiHidden/>
    <w:unhideWhenUsed/>
    <w:qFormat/>
    <w:rPr>
      <w:color w:val="605E5C"/>
      <w:shd w:val="clear" w:color="auto" w:fill="E1DFDD"/>
    </w:rPr>
  </w:style>
  <w:style w:type="character" w:customStyle="1" w:styleId="3f4">
    <w:name w:val="明显强调3"/>
    <w:basedOn w:val="a2"/>
    <w:uiPriority w:val="21"/>
    <w:qFormat/>
    <w:rPr>
      <w:i/>
      <w:iCs/>
      <w:color w:val="2E74B5" w:themeColor="accent1" w:themeShade="BF"/>
    </w:rPr>
  </w:style>
  <w:style w:type="character" w:customStyle="1" w:styleId="3f5">
    <w:name w:val="明显参考3"/>
    <w:basedOn w:val="a2"/>
    <w:uiPriority w:val="32"/>
    <w:qFormat/>
    <w:rPr>
      <w:b/>
      <w:bCs/>
      <w:smallCaps/>
      <w:color w:val="2E74B5" w:themeColor="accent1" w:themeShade="BF"/>
      <w:spacing w:val="5"/>
    </w:rPr>
  </w:style>
  <w:style w:type="character" w:customStyle="1" w:styleId="59">
    <w:name w:val="未处理的提及5"/>
    <w:basedOn w:val="a2"/>
    <w:uiPriority w:val="99"/>
    <w:semiHidden/>
    <w:unhideWhenUsed/>
    <w:rPr>
      <w:color w:val="605E5C"/>
      <w:shd w:val="clear" w:color="auto" w:fill="E1DFDD"/>
    </w:rPr>
  </w:style>
  <w:style w:type="paragraph" w:customStyle="1" w:styleId="Newparagraph">
    <w:name w:val="New paragraph"/>
    <w:basedOn w:val="a1"/>
    <w:qFormat/>
    <w:pPr>
      <w:widowControl/>
      <w:spacing w:after="160" w:line="480" w:lineRule="auto"/>
      <w:ind w:firstLine="720"/>
      <w:jc w:val="left"/>
    </w:pPr>
    <w:rPr>
      <w:rFonts w:eastAsia="Times New Roman" w:cs="Times New Roman"/>
      <w:kern w:val="0"/>
      <w:szCs w:val="24"/>
      <w:lang w:eastAsia="en-GB"/>
    </w:rPr>
  </w:style>
  <w:style w:type="character" w:customStyle="1" w:styleId="64">
    <w:name w:val="未处理的提及6"/>
    <w:basedOn w:val="a2"/>
    <w:uiPriority w:val="99"/>
    <w:semiHidden/>
    <w:unhideWhenUsed/>
    <w:qFormat/>
    <w:rPr>
      <w:color w:val="605E5C"/>
      <w:shd w:val="clear" w:color="auto" w:fill="E1DFDD"/>
    </w:rPr>
  </w:style>
  <w:style w:type="paragraph" w:customStyle="1" w:styleId="3f6">
    <w:name w:val="修订3"/>
    <w:hidden/>
    <w:uiPriority w:val="99"/>
    <w:unhideWhenUsed/>
    <w:qFormat/>
    <w:rPr>
      <w:rFonts w:ascii="Times New Roman" w:hAnsi="Times New Roman"/>
      <w:kern w:val="2"/>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s11694-022-01623-8" TargetMode="External"/><Relationship Id="rId21" Type="http://schemas.openxmlformats.org/officeDocument/2006/relationships/hyperlink" Target="https://doi.org/10.3897/mycokeys.96.99327" TargetMode="External"/><Relationship Id="rId42" Type="http://schemas.openxmlformats.org/officeDocument/2006/relationships/hyperlink" Target="https://doi.org/10.3897/mycokeys.113.140624" TargetMode="External"/><Relationship Id="rId63" Type="http://schemas.openxmlformats.org/officeDocument/2006/relationships/hyperlink" Target="https://doi.org/10.1016/j.biortech.2022.127687" TargetMode="External"/><Relationship Id="rId84" Type="http://schemas.openxmlformats.org/officeDocument/2006/relationships/hyperlink" Target="https://doi.org/10.1155/2022/2717196" TargetMode="External"/><Relationship Id="rId138" Type="http://schemas.openxmlformats.org/officeDocument/2006/relationships/hyperlink" Target="https://doi.org/10.11646/phytotaxa.696.3.1" TargetMode="External"/><Relationship Id="rId159" Type="http://schemas.openxmlformats.org/officeDocument/2006/relationships/hyperlink" Target="https://doi.org/10.11646/phytotaxa.690.1.7" TargetMode="External"/><Relationship Id="rId170" Type="http://schemas.openxmlformats.org/officeDocument/2006/relationships/hyperlink" Target="https://doi.org/10.3390/jof8101020" TargetMode="External"/><Relationship Id="rId191" Type="http://schemas.openxmlformats.org/officeDocument/2006/relationships/hyperlink" Target="https://doi.org/10.1080/10942912.2022.2071292" TargetMode="External"/><Relationship Id="rId205" Type="http://schemas.openxmlformats.org/officeDocument/2006/relationships/hyperlink" Target="https://doi.org/10.1080/03601230600616072" TargetMode="External"/><Relationship Id="rId107" Type="http://schemas.openxmlformats.org/officeDocument/2006/relationships/hyperlink" Target="https://doi.org/10.1080/23802359.2022.2086077" TargetMode="External"/><Relationship Id="rId11" Type="http://schemas.openxmlformats.org/officeDocument/2006/relationships/hyperlink" Target="https://doi.org/10.1080/10889868.2022.2029822" TargetMode="External"/><Relationship Id="rId32" Type="http://schemas.openxmlformats.org/officeDocument/2006/relationships/hyperlink" Target="https://doi.org/10.1007/s10068-013-0276-5" TargetMode="External"/><Relationship Id="rId53" Type="http://schemas.openxmlformats.org/officeDocument/2006/relationships/hyperlink" Target="https://doi.org/10.1007/s11557-015-1072-9" TargetMode="External"/><Relationship Id="rId74" Type="http://schemas.openxmlformats.org/officeDocument/2006/relationships/hyperlink" Target="https://doi.org/10.1007/s11557-023-01903-7" TargetMode="External"/><Relationship Id="rId128" Type="http://schemas.openxmlformats.org/officeDocument/2006/relationships/hyperlink" Target="https://doi.org/10.11646/phytotaxa.489.3.5" TargetMode="External"/><Relationship Id="rId149" Type="http://schemas.openxmlformats.org/officeDocument/2006/relationships/hyperlink" Target="https://doi.org/10.1016/j.bmc.2007.02.019" TargetMode="External"/><Relationship Id="rId5" Type="http://schemas.openxmlformats.org/officeDocument/2006/relationships/footnotes" Target="footnotes.xml"/><Relationship Id="rId95" Type="http://schemas.openxmlformats.org/officeDocument/2006/relationships/hyperlink" Target="https://doi.org/10.3389/fmicb.2021.622460" TargetMode="External"/><Relationship Id="rId160" Type="http://schemas.openxmlformats.org/officeDocument/2006/relationships/hyperlink" Target="https://doi.org/10.1007/s00284-017-1218-x" TargetMode="External"/><Relationship Id="rId181" Type="http://schemas.openxmlformats.org/officeDocument/2006/relationships/hyperlink" Target="https://doi.org/10.11646/phytotaxa.556.2.8" TargetMode="External"/><Relationship Id="rId22" Type="http://schemas.openxmlformats.org/officeDocument/2006/relationships/hyperlink" Target="https://doi.org/10.3897/mycokeys.65.48660" TargetMode="External"/><Relationship Id="rId43" Type="http://schemas.openxmlformats.org/officeDocument/2006/relationships/hyperlink" Target="https://doi.org/10.1007/s13225-021-00489-3" TargetMode="External"/><Relationship Id="rId64" Type="http://schemas.openxmlformats.org/officeDocument/2006/relationships/hyperlink" Target="https://doi.org/10.1016/j.biortech.2007.07.022" TargetMode="External"/><Relationship Id="rId118" Type="http://schemas.openxmlformats.org/officeDocument/2006/relationships/hyperlink" Target="https://doi.org/10.1111/jam.15020" TargetMode="External"/><Relationship Id="rId139" Type="http://schemas.openxmlformats.org/officeDocument/2006/relationships/hyperlink" Target="https://doi.org/10.11646/phytotaxa.573.1.8" TargetMode="External"/><Relationship Id="rId85" Type="http://schemas.openxmlformats.org/officeDocument/2006/relationships/hyperlink" Target="https://doi.org/10.1023/a:1005606330152" TargetMode="External"/><Relationship Id="rId150" Type="http://schemas.openxmlformats.org/officeDocument/2006/relationships/hyperlink" Target="https://doi.org/10.1016/j.ejmech.2011.04.006" TargetMode="External"/><Relationship Id="rId171" Type="http://schemas.openxmlformats.org/officeDocument/2006/relationships/hyperlink" Target="https://doi.org/10.11646/phytotaxa.424.4.5" TargetMode="External"/><Relationship Id="rId192" Type="http://schemas.openxmlformats.org/officeDocument/2006/relationships/hyperlink" Target="https://doi.org/10.1271/bbb.121016" TargetMode="External"/><Relationship Id="rId206" Type="http://schemas.openxmlformats.org/officeDocument/2006/relationships/hyperlink" Target="https://doi.org/10.1002/cbdv.202401597" TargetMode="External"/><Relationship Id="rId12" Type="http://schemas.openxmlformats.org/officeDocument/2006/relationships/hyperlink" Target="https://doi.org/10.1016/j.indcrop.2016.05.036" TargetMode="External"/><Relationship Id="rId33" Type="http://schemas.openxmlformats.org/officeDocument/2006/relationships/hyperlink" Target="https://doi.org/10.1111/jph.12100" TargetMode="External"/><Relationship Id="rId108" Type="http://schemas.openxmlformats.org/officeDocument/2006/relationships/hyperlink" Target="https://doi.org/10.1021/np401046z" TargetMode="External"/><Relationship Id="rId129" Type="http://schemas.openxmlformats.org/officeDocument/2006/relationships/hyperlink" Target="https://doi.org/10.1080/0028825X.2025.2461587" TargetMode="External"/><Relationship Id="rId54" Type="http://schemas.openxmlformats.org/officeDocument/2006/relationships/hyperlink" Target="https://doi.org/10.1017/S0953756298006091" TargetMode="External"/><Relationship Id="rId75" Type="http://schemas.openxmlformats.org/officeDocument/2006/relationships/hyperlink" Target="https://doi.org/10.1017/S095375620300827X" TargetMode="External"/><Relationship Id="rId96" Type="http://schemas.openxmlformats.org/officeDocument/2006/relationships/hyperlink" Target="https://doi.org/10.5248/133.45" TargetMode="External"/><Relationship Id="rId140" Type="http://schemas.openxmlformats.org/officeDocument/2006/relationships/hyperlink" Target="https://doi.org/10.1127/nova_hedwigia/2023/0876" TargetMode="External"/><Relationship Id="rId161" Type="http://schemas.openxmlformats.org/officeDocument/2006/relationships/hyperlink" Target="https://doi.org/10.3389/fcimb.2022.1103579" TargetMode="External"/><Relationship Id="rId182" Type="http://schemas.openxmlformats.org/officeDocument/2006/relationships/hyperlink" Target="https://doi.org/10.11646/phytotaxa.634.1.1" TargetMode="External"/><Relationship Id="rId6" Type="http://schemas.openxmlformats.org/officeDocument/2006/relationships/endnotes" Target="endnotes.xml"/><Relationship Id="rId23" Type="http://schemas.openxmlformats.org/officeDocument/2006/relationships/hyperlink" Target="https://doi.org/10.1007/s11557-024-01968-y" TargetMode="External"/><Relationship Id="rId119" Type="http://schemas.openxmlformats.org/officeDocument/2006/relationships/hyperlink" Target="https://doi.org/10.1007/s42770-024-01513-9" TargetMode="External"/><Relationship Id="rId44" Type="http://schemas.openxmlformats.org/officeDocument/2006/relationships/hyperlink" Target="https://doi.org/10.3390/jof9010093" TargetMode="External"/><Relationship Id="rId65" Type="http://schemas.openxmlformats.org/officeDocument/2006/relationships/hyperlink" Target="https://doi.org/10.1007/s11356-023-27660-4" TargetMode="External"/><Relationship Id="rId86" Type="http://schemas.openxmlformats.org/officeDocument/2006/relationships/hyperlink" Target="https://doi.org/10.1016/s0041-0101(99)00204-4" TargetMode="External"/><Relationship Id="rId130" Type="http://schemas.openxmlformats.org/officeDocument/2006/relationships/hyperlink" Target="https://doi.org/10.1007/s11557-017-1362-5" TargetMode="External"/><Relationship Id="rId151" Type="http://schemas.openxmlformats.org/officeDocument/2006/relationships/hyperlink" Target="https://doi.org/10.1016/j.ijbiomac.2020.07.120" TargetMode="External"/><Relationship Id="rId172" Type="http://schemas.openxmlformats.org/officeDocument/2006/relationships/hyperlink" Target="https://doi.org/10.3390/jof10010022" TargetMode="External"/><Relationship Id="rId193" Type="http://schemas.openxmlformats.org/officeDocument/2006/relationships/hyperlink" Target="https://doi.org/10.1016/j.fitote.2010.08.004" TargetMode="External"/><Relationship Id="rId207" Type="http://schemas.openxmlformats.org/officeDocument/2006/relationships/hyperlink" Target="https://doi.org/10.1177/1934578x1701200513" TargetMode="External"/><Relationship Id="rId13" Type="http://schemas.openxmlformats.org/officeDocument/2006/relationships/hyperlink" Target="https://doi.org/10.3852/09-139" TargetMode="External"/><Relationship Id="rId109" Type="http://schemas.openxmlformats.org/officeDocument/2006/relationships/hyperlink" Target="https://doi.org/10.1007/s10068-013-0140-7" TargetMode="External"/><Relationship Id="rId34" Type="http://schemas.openxmlformats.org/officeDocument/2006/relationships/hyperlink" Target="https://doi.org/10.3746/pnf.2014.19.2.069" TargetMode="External"/><Relationship Id="rId55" Type="http://schemas.openxmlformats.org/officeDocument/2006/relationships/hyperlink" Target="https://doi.org/10.5943/mycosphere/11/1/12" TargetMode="External"/><Relationship Id="rId76" Type="http://schemas.openxmlformats.org/officeDocument/2006/relationships/hyperlink" Target="http://dx.doi.org/10.5943/mycosphere/7/5/10" TargetMode="External"/><Relationship Id="rId97" Type="http://schemas.openxmlformats.org/officeDocument/2006/relationships/hyperlink" Target="https://doi.org/10.1038/s41429-022-00579-7" TargetMode="External"/><Relationship Id="rId120" Type="http://schemas.openxmlformats.org/officeDocument/2006/relationships/hyperlink" Target="https://doi.org/10.1016/j.ecoenv.2023.115808" TargetMode="External"/><Relationship Id="rId141" Type="http://schemas.openxmlformats.org/officeDocument/2006/relationships/hyperlink" Target="https://doi.org/10.1515/znc-1994-11-1212" TargetMode="External"/><Relationship Id="rId7" Type="http://schemas.openxmlformats.org/officeDocument/2006/relationships/hyperlink" Target="https://doi.org/10.1080/21501203.2023.2216213" TargetMode="External"/><Relationship Id="rId162" Type="http://schemas.openxmlformats.org/officeDocument/2006/relationships/hyperlink" Target="https://doi.org/10.47371/mycosci.2022.02.002" TargetMode="External"/><Relationship Id="rId183" Type="http://schemas.openxmlformats.org/officeDocument/2006/relationships/hyperlink" Target="https://doi.org/10.11646/phytotaxa.511.3.3" TargetMode="External"/><Relationship Id="rId24" Type="http://schemas.openxmlformats.org/officeDocument/2006/relationships/hyperlink" Target="https://doi.org/10.1007/s11557-013-0935-1" TargetMode="External"/><Relationship Id="rId45" Type="http://schemas.openxmlformats.org/officeDocument/2006/relationships/hyperlink" Target="https://doi.org/10.3390/md22050218" TargetMode="External"/><Relationship Id="rId66" Type="http://schemas.openxmlformats.org/officeDocument/2006/relationships/hyperlink" Target="https://doi.org/10.1016/j.chemosphere.2024.143265" TargetMode="External"/><Relationship Id="rId87" Type="http://schemas.openxmlformats.org/officeDocument/2006/relationships/hyperlink" Target="https://doi.org/10.1016/j.myc.2019.04.004" TargetMode="External"/><Relationship Id="rId110" Type="http://schemas.openxmlformats.org/officeDocument/2006/relationships/hyperlink" Target="https://doi.org/10.1016/j.jff.2022.105036" TargetMode="External"/><Relationship Id="rId131" Type="http://schemas.openxmlformats.org/officeDocument/2006/relationships/hyperlink" Target="https://doi.org/10.1016/j.phytochem.2015.11.016" TargetMode="External"/><Relationship Id="rId152" Type="http://schemas.openxmlformats.org/officeDocument/2006/relationships/hyperlink" Target="https://doi.org/10.11646/phytotaxa.665.2.1" TargetMode="External"/><Relationship Id="rId173" Type="http://schemas.openxmlformats.org/officeDocument/2006/relationships/hyperlink" Target="https://doi.org/10.3897/mycokeys.103.118980" TargetMode="External"/><Relationship Id="rId194" Type="http://schemas.openxmlformats.org/officeDocument/2006/relationships/hyperlink" Target="https://doi.org/10.1039/d1ra03320d" TargetMode="External"/><Relationship Id="rId208" Type="http://schemas.openxmlformats.org/officeDocument/2006/relationships/hyperlink" Target="https://doi.org/10.1021/jf200461j" TargetMode="External"/><Relationship Id="rId19" Type="http://schemas.openxmlformats.org/officeDocument/2006/relationships/hyperlink" Target="https://doi.org/10.1016/j.msec.2013.01.034" TargetMode="External"/><Relationship Id="rId14" Type="http://schemas.openxmlformats.org/officeDocument/2006/relationships/hyperlink" Target="http://dx.doi.org/10.11646/phytotaxa.269.1.1" TargetMode="External"/><Relationship Id="rId30" Type="http://schemas.openxmlformats.org/officeDocument/2006/relationships/hyperlink" Target="https://doi.org/10.1080/14786419.2023.2177289" TargetMode="External"/><Relationship Id="rId35" Type="http://schemas.openxmlformats.org/officeDocument/2006/relationships/hyperlink" Target="https://doi.org/10.1080/10284150410001710429" TargetMode="External"/><Relationship Id="rId56" Type="http://schemas.openxmlformats.org/officeDocument/2006/relationships/hyperlink" Target="https://doi.org/10.1016/j.chemosphere.2018.07.192" TargetMode="External"/><Relationship Id="rId77" Type="http://schemas.openxmlformats.org/officeDocument/2006/relationships/hyperlink" Target="https://doi.org/10.1007/S12225-021-09959-Y" TargetMode="External"/><Relationship Id="rId100" Type="http://schemas.openxmlformats.org/officeDocument/2006/relationships/hyperlink" Target="https://doi.org/10.1016/j.sajb.2021.06.034" TargetMode="External"/><Relationship Id="rId105" Type="http://schemas.openxmlformats.org/officeDocument/2006/relationships/hyperlink" Target="https://doi.org/10.11646/phytotaxa.387.3.2" TargetMode="External"/><Relationship Id="rId126" Type="http://schemas.openxmlformats.org/officeDocument/2006/relationships/hyperlink" Target="https://doi.org/10.1007/s13225-012-0161-1" TargetMode="External"/><Relationship Id="rId147" Type="http://schemas.openxmlformats.org/officeDocument/2006/relationships/hyperlink" Target="https://doi.org/10.1021/np401026b" TargetMode="External"/><Relationship Id="rId168" Type="http://schemas.openxmlformats.org/officeDocument/2006/relationships/hyperlink" Target="https://doi.org/10.13346/j.mycosystema.190378" TargetMode="External"/><Relationship Id="rId8" Type="http://schemas.openxmlformats.org/officeDocument/2006/relationships/hyperlink" Target="https://doi.org/10.1007/s13659-020-00239-z" TargetMode="External"/><Relationship Id="rId51" Type="http://schemas.openxmlformats.org/officeDocument/2006/relationships/hyperlink" Target="https://doi.org/10.1007/s11557-020-01568-6" TargetMode="External"/><Relationship Id="rId72" Type="http://schemas.openxmlformats.org/officeDocument/2006/relationships/hyperlink" Target="https://doi.org/10.1007/s10529-005-2881-8" TargetMode="External"/><Relationship Id="rId93" Type="http://schemas.openxmlformats.org/officeDocument/2006/relationships/hyperlink" Target="https://doi.org/10.5248/135.103" TargetMode="External"/><Relationship Id="rId98" Type="http://schemas.openxmlformats.org/officeDocument/2006/relationships/hyperlink" Target="https://doi.org/10.1371/journal.pone.0288133" TargetMode="External"/><Relationship Id="rId121" Type="http://schemas.openxmlformats.org/officeDocument/2006/relationships/hyperlink" Target="https://doi.org/10.1007/s11270-013-1801-0" TargetMode="External"/><Relationship Id="rId142" Type="http://schemas.openxmlformats.org/officeDocument/2006/relationships/hyperlink" Target="https://doi.org/10.3390/jof7121063" TargetMode="External"/><Relationship Id="rId163" Type="http://schemas.openxmlformats.org/officeDocument/2006/relationships/hyperlink" Target="https://doi.org/10.1127/nova_hedwigia/2021/0636" TargetMode="External"/><Relationship Id="rId184" Type="http://schemas.openxmlformats.org/officeDocument/2006/relationships/hyperlink" Target="https://doi.org/10.1007/s11557-024-01947-3" TargetMode="External"/><Relationship Id="rId189" Type="http://schemas.openxmlformats.org/officeDocument/2006/relationships/hyperlink" Target="https://doi.org/10.1186/s43008-022-00095-1"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doi.org/10.1111/njb.03414" TargetMode="External"/><Relationship Id="rId46" Type="http://schemas.openxmlformats.org/officeDocument/2006/relationships/hyperlink" Target="https://doi.org/10.1134/S0026261723600222" TargetMode="External"/><Relationship Id="rId67" Type="http://schemas.openxmlformats.org/officeDocument/2006/relationships/hyperlink" Target="https://doi.org/10.1016/j.jhazmat.2015.02.043" TargetMode="External"/><Relationship Id="rId116" Type="http://schemas.openxmlformats.org/officeDocument/2006/relationships/hyperlink" Target="https://doi.org/10.1039/c5fo00636h" TargetMode="External"/><Relationship Id="rId137" Type="http://schemas.openxmlformats.org/officeDocument/2006/relationships/hyperlink" Target="https://doi.org/10.1515/znc-1998-11-1201" TargetMode="External"/><Relationship Id="rId158" Type="http://schemas.openxmlformats.org/officeDocument/2006/relationships/hyperlink" Target="https://doi.org/10.47371/mycosci.2023.04.001" TargetMode="External"/><Relationship Id="rId20" Type="http://schemas.openxmlformats.org/officeDocument/2006/relationships/hyperlink" Target="https://doi.org/10.11646/phytotaxa.674.1.1" TargetMode="External"/><Relationship Id="rId41" Type="http://schemas.openxmlformats.org/officeDocument/2006/relationships/hyperlink" Target="https://doi.org/10.3897/mycokeys.78.57823" TargetMode="External"/><Relationship Id="rId62" Type="http://schemas.openxmlformats.org/officeDocument/2006/relationships/hyperlink" Target="https://doi.org/10.3390/jof10090641" TargetMode="External"/><Relationship Id="rId83" Type="http://schemas.openxmlformats.org/officeDocument/2006/relationships/hyperlink" Target="https://doi.org/10.1007/s12088-023-01094-5" TargetMode="External"/><Relationship Id="rId88" Type="http://schemas.openxmlformats.org/officeDocument/2006/relationships/hyperlink" Target="https://doi.org/10.15244/pjoes/102671" TargetMode="External"/><Relationship Id="rId111" Type="http://schemas.openxmlformats.org/officeDocument/2006/relationships/hyperlink" Target="https://doi.org/10.1007/s00011-015-0856-3" TargetMode="External"/><Relationship Id="rId132" Type="http://schemas.openxmlformats.org/officeDocument/2006/relationships/hyperlink" Target="https://doi.org/10.1016/j.biocontrol.2014.12.011" TargetMode="External"/><Relationship Id="rId153" Type="http://schemas.openxmlformats.org/officeDocument/2006/relationships/hyperlink" Target="https://doi.org/10.3389/fcimb.2023.1189600" TargetMode="External"/><Relationship Id="rId174" Type="http://schemas.openxmlformats.org/officeDocument/2006/relationships/hyperlink" Target="https://doi.org/10.1007/s11557-012-0842-x" TargetMode="External"/><Relationship Id="rId179" Type="http://schemas.openxmlformats.org/officeDocument/2006/relationships/hyperlink" Target="https://doi.org/10.3389/fmicb.2022.970731" TargetMode="External"/><Relationship Id="rId195" Type="http://schemas.openxmlformats.org/officeDocument/2006/relationships/hyperlink" Target="https://doi.org/10.1016/j.phytochem.2023.113830" TargetMode="External"/><Relationship Id="rId209" Type="http://schemas.openxmlformats.org/officeDocument/2006/relationships/hyperlink" Target="https://doi.org/10.1002/cbdv.200490050" TargetMode="External"/><Relationship Id="rId190" Type="http://schemas.openxmlformats.org/officeDocument/2006/relationships/hyperlink" Target="https://doi.org/10.1615/intjmedmushrooms.v17.i10.60" TargetMode="External"/><Relationship Id="rId204" Type="http://schemas.openxmlformats.org/officeDocument/2006/relationships/hyperlink" Target="https://doi.org/10.1016/s1130-1406(07)70059-1" TargetMode="External"/><Relationship Id="rId15" Type="http://schemas.openxmlformats.org/officeDocument/2006/relationships/hyperlink" Target="https://doi.org/10.1016/s0040-4020(98)00613-9" TargetMode="External"/><Relationship Id="rId36" Type="http://schemas.openxmlformats.org/officeDocument/2006/relationships/hyperlink" Target="https://doi.org/10.1080/10284150400020490" TargetMode="External"/><Relationship Id="rId57" Type="http://schemas.openxmlformats.org/officeDocument/2006/relationships/hyperlink" Target="https://doi.org/10.1007/s12010-018-2842-z" TargetMode="External"/><Relationship Id="rId106" Type="http://schemas.openxmlformats.org/officeDocument/2006/relationships/hyperlink" Target="http://dx.doi.org/10.1016/j.myc.2016.04.003" TargetMode="External"/><Relationship Id="rId127" Type="http://schemas.openxmlformats.org/officeDocument/2006/relationships/hyperlink" Target="https://doi.org/10.5852/ejt.2025.981.2821" TargetMode="External"/><Relationship Id="rId10" Type="http://schemas.openxmlformats.org/officeDocument/2006/relationships/hyperlink" Target="https://doi.org/10.4489/MYCO.2009.37.1.017" TargetMode="External"/><Relationship Id="rId31" Type="http://schemas.openxmlformats.org/officeDocument/2006/relationships/hyperlink" Target="https://doi.org/10.3892/mmr.2017.7901" TargetMode="External"/><Relationship Id="rId52" Type="http://schemas.openxmlformats.org/officeDocument/2006/relationships/hyperlink" Target="https://doi.org/10.1016/j.mycres.2007.10.001" TargetMode="External"/><Relationship Id="rId73" Type="http://schemas.openxmlformats.org/officeDocument/2006/relationships/hyperlink" Target="https://doi.org/10.3897/mycokeys.111.133093" TargetMode="External"/><Relationship Id="rId78" Type="http://schemas.openxmlformats.org/officeDocument/2006/relationships/hyperlink" Target="https://doi.org/10.3897/mycokeys.41.29070" TargetMode="External"/><Relationship Id="rId94" Type="http://schemas.openxmlformats.org/officeDocument/2006/relationships/hyperlink" Target="https://doi.org/10.11646/phytotaxa.373.3.2" TargetMode="External"/><Relationship Id="rId99" Type="http://schemas.openxmlformats.org/officeDocument/2006/relationships/hyperlink" Target="https://doi.org/10.11646/phytotaxa.440.4.2" TargetMode="External"/><Relationship Id="rId101" Type="http://schemas.openxmlformats.org/officeDocument/2006/relationships/hyperlink" Target="https://doi.org/10.1127/nova_hedwigia/2018/0508" TargetMode="External"/><Relationship Id="rId122" Type="http://schemas.openxmlformats.org/officeDocument/2006/relationships/hyperlink" Target="https://doi.org/10.3390/life8030027" TargetMode="External"/><Relationship Id="rId143" Type="http://schemas.openxmlformats.org/officeDocument/2006/relationships/hyperlink" Target="https://doi.org/10.3136/nskkk.47.899" TargetMode="External"/><Relationship Id="rId148" Type="http://schemas.openxmlformats.org/officeDocument/2006/relationships/hyperlink" Target="https://doi.org/10.3390/foods11111567" TargetMode="External"/><Relationship Id="rId164" Type="http://schemas.openxmlformats.org/officeDocument/2006/relationships/hyperlink" Target="https://doi.org/10.1371/journal.pone.0244520" TargetMode="External"/><Relationship Id="rId169" Type="http://schemas.openxmlformats.org/officeDocument/2006/relationships/hyperlink" Target="https://doi.org/10.3389/fmicb.2021.650195" TargetMode="External"/><Relationship Id="rId185" Type="http://schemas.openxmlformats.org/officeDocument/2006/relationships/hyperlink" Target="https://doi.org/10.46490/BF637" TargetMode="External"/><Relationship Id="rId4" Type="http://schemas.openxmlformats.org/officeDocument/2006/relationships/webSettings" Target="webSettings.xml"/><Relationship Id="rId9" Type="http://schemas.openxmlformats.org/officeDocument/2006/relationships/hyperlink" Target="https://doi.org/10.1016/j.fitote.2020.104781" TargetMode="External"/><Relationship Id="rId180" Type="http://schemas.openxmlformats.org/officeDocument/2006/relationships/hyperlink" Target="https://doi.org/10.11646/phytotaxa.489.2.1" TargetMode="External"/><Relationship Id="rId210" Type="http://schemas.openxmlformats.org/officeDocument/2006/relationships/hyperlink" Target="https://doi.org/10.3390/ijms17101664" TargetMode="External"/><Relationship Id="rId26" Type="http://schemas.openxmlformats.org/officeDocument/2006/relationships/hyperlink" Target="https://doi.org/10.1016/s0964-8305(01)00054-3" TargetMode="External"/><Relationship Id="rId47" Type="http://schemas.openxmlformats.org/officeDocument/2006/relationships/hyperlink" Target="https://doi.org/10.1016/j.seppur.2014.08.017" TargetMode="External"/><Relationship Id="rId68" Type="http://schemas.openxmlformats.org/officeDocument/2006/relationships/hyperlink" Target="https://doi.org/10.1016/j.jhazmat.2016.09.049" TargetMode="External"/><Relationship Id="rId89" Type="http://schemas.openxmlformats.org/officeDocument/2006/relationships/hyperlink" Target="https://doi.org/10.1002/wer.10769" TargetMode="External"/><Relationship Id="rId112" Type="http://schemas.openxmlformats.org/officeDocument/2006/relationships/hyperlink" Target="https://doi.org/10.1016/j.lfs.2003.06.006" TargetMode="External"/><Relationship Id="rId133" Type="http://schemas.openxmlformats.org/officeDocument/2006/relationships/hyperlink" Target="https://doi.org/10.1007/s00284-023-03464-0" TargetMode="External"/><Relationship Id="rId154" Type="http://schemas.openxmlformats.org/officeDocument/2006/relationships/hyperlink" Target="https://doi.org/10.3897/mycokeys.98.105632" TargetMode="External"/><Relationship Id="rId175" Type="http://schemas.openxmlformats.org/officeDocument/2006/relationships/hyperlink" Target="http://dx.doi.org/10.11646/phytotaxa.243.2.6" TargetMode="External"/><Relationship Id="rId196" Type="http://schemas.openxmlformats.org/officeDocument/2006/relationships/hyperlink" Target="https://doi.org/10.1016/j.fct.2017.05.036" TargetMode="External"/><Relationship Id="rId200" Type="http://schemas.openxmlformats.org/officeDocument/2006/relationships/hyperlink" Target="https://doi.org/10.1016/j.bmcl.2007.08.072" TargetMode="External"/><Relationship Id="rId16" Type="http://schemas.openxmlformats.org/officeDocument/2006/relationships/hyperlink" Target="https://doi.org/1010.1021/acs.jnatprod.5b00950" TargetMode="External"/><Relationship Id="rId37" Type="http://schemas.openxmlformats.org/officeDocument/2006/relationships/hyperlink" Target="https://doi.org/10.1615/IntJMedMushrooms.2017024248" TargetMode="External"/><Relationship Id="rId58" Type="http://schemas.openxmlformats.org/officeDocument/2006/relationships/hyperlink" Target="https://doi.org/10.1038/s41598-020-76376-9" TargetMode="External"/><Relationship Id="rId79" Type="http://schemas.openxmlformats.org/officeDocument/2006/relationships/hyperlink" Target="https://doi.org/10.3389/fcimb.2023.1105918" TargetMode="External"/><Relationship Id="rId102" Type="http://schemas.openxmlformats.org/officeDocument/2006/relationships/hyperlink" Target="https://doi.org/10.13346/j.mycosystema.160232" TargetMode="External"/><Relationship Id="rId123" Type="http://schemas.openxmlformats.org/officeDocument/2006/relationships/hyperlink" Target="https://doi.org/10.3389/fcimb.2023.1139449" TargetMode="External"/><Relationship Id="rId144" Type="http://schemas.openxmlformats.org/officeDocument/2006/relationships/hyperlink" Target="https://doi.org/10.1080/14786410500353539" TargetMode="External"/><Relationship Id="rId90" Type="http://schemas.openxmlformats.org/officeDocument/2006/relationships/hyperlink" Target="https://doi.org/10.1023/a:1018360814703" TargetMode="External"/><Relationship Id="rId165" Type="http://schemas.openxmlformats.org/officeDocument/2006/relationships/hyperlink" Target="https://doi.org/10.11646/phytotaxa.471.3.3" TargetMode="External"/><Relationship Id="rId186" Type="http://schemas.openxmlformats.org/officeDocument/2006/relationships/hyperlink" Target="https://doi.org/10.1615/IntJMedMushrooms.v18.i4.20" TargetMode="External"/><Relationship Id="rId211" Type="http://schemas.openxmlformats.org/officeDocument/2006/relationships/hyperlink" Target="https://doi.org/10.1111/jfbc.13092" TargetMode="External"/><Relationship Id="rId27" Type="http://schemas.openxmlformats.org/officeDocument/2006/relationships/hyperlink" Target="https://doi.org/10.3390/d14020131" TargetMode="External"/><Relationship Id="rId48" Type="http://schemas.openxmlformats.org/officeDocument/2006/relationships/hyperlink" Target="https://doi.org/10.1016/j.ijfoodmicro.2009.07.022" TargetMode="External"/><Relationship Id="rId69" Type="http://schemas.openxmlformats.org/officeDocument/2006/relationships/hyperlink" Target="https://doi.org/10.1007/s10532-008-9214-2" TargetMode="External"/><Relationship Id="rId113" Type="http://schemas.openxmlformats.org/officeDocument/2006/relationships/hyperlink" Target="https://doi.org/10.1021/jf034748n" TargetMode="External"/><Relationship Id="rId134" Type="http://schemas.openxmlformats.org/officeDocument/2006/relationships/hyperlink" Target="https://doi.org/10.1038/ja.2015.117" TargetMode="External"/><Relationship Id="rId80" Type="http://schemas.openxmlformats.org/officeDocument/2006/relationships/hyperlink" Target="https://doi.org/10.3390/jof9010030" TargetMode="External"/><Relationship Id="rId155" Type="http://schemas.openxmlformats.org/officeDocument/2006/relationships/hyperlink" Target="https://doi.org/10.1127/nova_hedwigia/2018/0500" TargetMode="External"/><Relationship Id="rId176" Type="http://schemas.openxmlformats.org/officeDocument/2006/relationships/hyperlink" Target="http://dx.doi.org/10.1127/nova_hedwigia/2016/0331" TargetMode="External"/><Relationship Id="rId197" Type="http://schemas.openxmlformats.org/officeDocument/2006/relationships/hyperlink" Target="https://doi.org/10.13346/j.mycosystema.210136" TargetMode="External"/><Relationship Id="rId201" Type="http://schemas.openxmlformats.org/officeDocument/2006/relationships/hyperlink" Target="https://doi.org/10.1080/14786419.2022.2047046" TargetMode="External"/><Relationship Id="rId17" Type="http://schemas.openxmlformats.org/officeDocument/2006/relationships/hyperlink" Target="http://dx.doi.org/10.1016/j.myc.2012.06.002" TargetMode="External"/><Relationship Id="rId38" Type="http://schemas.openxmlformats.org/officeDocument/2006/relationships/hyperlink" Target="https://doi.org/10.1089/jmf.2011.1636" TargetMode="External"/><Relationship Id="rId59" Type="http://schemas.openxmlformats.org/officeDocument/2006/relationships/hyperlink" Target="https://doi.org/10.1007/s00253-014-6105-9" TargetMode="External"/><Relationship Id="rId103" Type="http://schemas.openxmlformats.org/officeDocument/2006/relationships/hyperlink" Target="https://doi.org/10.1080/12298093.2018.1454006" TargetMode="External"/><Relationship Id="rId124" Type="http://schemas.openxmlformats.org/officeDocument/2006/relationships/hyperlink" Target="https://doi.org/10.11646/phytotaxa.441.1.8" TargetMode="External"/><Relationship Id="rId70" Type="http://schemas.openxmlformats.org/officeDocument/2006/relationships/hyperlink" Target="https://doi.org/10.1016/j.jhazmat.2017.10.017" TargetMode="External"/><Relationship Id="rId91" Type="http://schemas.openxmlformats.org/officeDocument/2006/relationships/hyperlink" Target="https://doi.org/10.1016/j.jenvman.2018.07.091" TargetMode="External"/><Relationship Id="rId145" Type="http://schemas.openxmlformats.org/officeDocument/2006/relationships/hyperlink" Target="https://doi.org/10.13103/JFHS.2018.33.3.200" TargetMode="External"/><Relationship Id="rId166" Type="http://schemas.openxmlformats.org/officeDocument/2006/relationships/hyperlink" Target="https://doi.org/10.3390/jof10040300" TargetMode="External"/><Relationship Id="rId187" Type="http://schemas.openxmlformats.org/officeDocument/2006/relationships/hyperlink" Target="https://doi.org/10.1615/IntJMedMushrooms.2024052483" TargetMode="External"/><Relationship Id="rId1" Type="http://schemas.openxmlformats.org/officeDocument/2006/relationships/numbering" Target="numbering.xml"/><Relationship Id="rId212" Type="http://schemas.openxmlformats.org/officeDocument/2006/relationships/hyperlink" Target="https://doi.org/10.3390/molecules29010213" TargetMode="External"/><Relationship Id="rId28" Type="http://schemas.openxmlformats.org/officeDocument/2006/relationships/hyperlink" Target="https://doi.org/10.1615/intjmedmushr.v14.i4.70" TargetMode="External"/><Relationship Id="rId49" Type="http://schemas.openxmlformats.org/officeDocument/2006/relationships/hyperlink" Target="https://doi.org/10.3390/jof8111227" TargetMode="External"/><Relationship Id="rId114" Type="http://schemas.openxmlformats.org/officeDocument/2006/relationships/hyperlink" Target="https://doi.org/10.4062/biomolther.2013.107" TargetMode="External"/><Relationship Id="rId60" Type="http://schemas.openxmlformats.org/officeDocument/2006/relationships/hyperlink" Target="https://doi.org/10.3390/jof9090951" TargetMode="External"/><Relationship Id="rId81" Type="http://schemas.openxmlformats.org/officeDocument/2006/relationships/hyperlink" Target="https://doi.org/10.13346/j.mycosystema.240057" TargetMode="External"/><Relationship Id="rId135" Type="http://schemas.openxmlformats.org/officeDocument/2006/relationships/hyperlink" Target="https://doi.org/10.7164/antibiotics.40.443" TargetMode="External"/><Relationship Id="rId156" Type="http://schemas.openxmlformats.org/officeDocument/2006/relationships/hyperlink" Target="https://doi.org/10.5252/cryptogamie-mycologie2019v40a5" TargetMode="External"/><Relationship Id="rId177" Type="http://schemas.openxmlformats.org/officeDocument/2006/relationships/hyperlink" Target="https://doi.org/10.3897/mycokeys.113.140932" TargetMode="External"/><Relationship Id="rId198" Type="http://schemas.openxmlformats.org/officeDocument/2006/relationships/hyperlink" Target="https://doi.org/10.1021/ol2019778" TargetMode="External"/><Relationship Id="rId202" Type="http://schemas.openxmlformats.org/officeDocument/2006/relationships/hyperlink" Target="https://doi.org/10.1016/j.ijbiomac.2020.01.097" TargetMode="External"/><Relationship Id="rId18" Type="http://schemas.openxmlformats.org/officeDocument/2006/relationships/hyperlink" Target="https://doi.org/10.13346/j.mycosystema.250044" TargetMode="External"/><Relationship Id="rId39" Type="http://schemas.openxmlformats.org/officeDocument/2006/relationships/hyperlink" Target="https://doi.org/10.1016/j.foodchem.2011.04.031" TargetMode="External"/><Relationship Id="rId50" Type="http://schemas.openxmlformats.org/officeDocument/2006/relationships/hyperlink" Target="https://doi.org/10.11646/phytotaxa.464.2.4" TargetMode="External"/><Relationship Id="rId104" Type="http://schemas.openxmlformats.org/officeDocument/2006/relationships/hyperlink" Target="https://doi.org/10.3389/fmicb.2023.1151365" TargetMode="External"/><Relationship Id="rId125" Type="http://schemas.openxmlformats.org/officeDocument/2006/relationships/hyperlink" Target="https://doi.org/10.3390/jof8070658" TargetMode="External"/><Relationship Id="rId146" Type="http://schemas.openxmlformats.org/officeDocument/2006/relationships/hyperlink" Target="https://doi.org/10.4489/KJM.2011.39.1.053" TargetMode="External"/><Relationship Id="rId167" Type="http://schemas.openxmlformats.org/officeDocument/2006/relationships/hyperlink" Target="https://doi.org/10.3390/d13120646" TargetMode="External"/><Relationship Id="rId188" Type="http://schemas.openxmlformats.org/officeDocument/2006/relationships/hyperlink" Target="https://doi.org/10.1002/ardp.202200074" TargetMode="External"/><Relationship Id="rId71" Type="http://schemas.openxmlformats.org/officeDocument/2006/relationships/hyperlink" Target="https://doi.org/10.1016/j.scitotenv.2021.146662" TargetMode="External"/><Relationship Id="rId92" Type="http://schemas.openxmlformats.org/officeDocument/2006/relationships/hyperlink" Target="https://doi.org/10.1007/s12275-020-9492-x"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doi.org/10.1007/s12257-016-0235-0" TargetMode="External"/><Relationship Id="rId40" Type="http://schemas.openxmlformats.org/officeDocument/2006/relationships/hyperlink" Target="https://doi.org/101016/jtetlet201508038" TargetMode="External"/><Relationship Id="rId115" Type="http://schemas.openxmlformats.org/officeDocument/2006/relationships/hyperlink" Target="https://doi.org/10.1039/c6fo00538a" TargetMode="External"/><Relationship Id="rId136" Type="http://schemas.openxmlformats.org/officeDocument/2006/relationships/hyperlink" Target="https://doi.org/10.1371/journal.pone.0130381" TargetMode="External"/><Relationship Id="rId157" Type="http://schemas.openxmlformats.org/officeDocument/2006/relationships/hyperlink" Target="http://dx.doi.org/10.1016/j.myc.2012.08.005" TargetMode="External"/><Relationship Id="rId178" Type="http://schemas.openxmlformats.org/officeDocument/2006/relationships/hyperlink" Target="https://doi.org/10.1127/nova_hedwigia/2021/0628" TargetMode="External"/><Relationship Id="rId61" Type="http://schemas.openxmlformats.org/officeDocument/2006/relationships/hyperlink" Target="https://doi.org/10.1080/00275514.2024.2345029" TargetMode="External"/><Relationship Id="rId82" Type="http://schemas.openxmlformats.org/officeDocument/2006/relationships/hyperlink" Target="https://doi.org/10.1016/j.fshw.2023.02.040" TargetMode="External"/><Relationship Id="rId199" Type="http://schemas.openxmlformats.org/officeDocument/2006/relationships/hyperlink" Target="https://doi.org/10.1615/IntJMedMushrooms.2019032893" TargetMode="External"/><Relationship Id="rId203" Type="http://schemas.openxmlformats.org/officeDocument/2006/relationships/hyperlink" Target="https://doi.org/10.1002/cbdv.2006900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97</Pages>
  <Words>36816</Words>
  <Characters>209855</Characters>
  <Application>Microsoft Office Word</Application>
  <DocSecurity>0</DocSecurity>
  <Lines>1748</Lines>
  <Paragraphs>492</Paragraphs>
  <ScaleCrop>false</ScaleCrop>
  <Company/>
  <LinksUpToDate>false</LinksUpToDate>
  <CharactersWithSpaces>246179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cp:lastModifiedBy>
  <cp:revision>38</cp:revision>
  <dcterms:created xsi:type="dcterms:W3CDTF">2026-04-03T06:15:00Z</dcterms:created>
  <dcterms:modified xsi:type="dcterms:W3CDTF">2026-04-03T10:46:00Z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2024-12-06T00:45:31Z</vt:filetime>
  </property>
  <property fmtid="{D5CDD505-2E9C-101B-9397-08002B2CF9AE}" pid="3" name="KSOTemplateDocerSaveRecord">
    <vt:lpwstr>eyJoZGlkIjoiODViY2JkMjU3NGYzZTEwMzZmMGFkZWViYmNkYWU3NDIiLCJ1c2VySWQiOiIzNzg1NjI1NTAifQ==</vt:lpwstr>
  </property>
  <property fmtid="{D5CDD505-2E9C-101B-9397-08002B2CF9AE}" pid="4" name="KSOProductBuildVer">
    <vt:lpwstr>2052-12.1.0.24657</vt:lpwstr>
  </property>
  <property fmtid="{D5CDD505-2E9C-101B-9397-08002B2CF9AE}" pid="5" name="ICV">
    <vt:lpwstr>48103D70738C4BD28FD481E2E3D0E037_13</vt:lpwstr>
  </property>
</Properties>
</file>