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BFA8D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S1.</w:t>
      </w:r>
      <w:r>
        <w:rPr>
          <w:rFonts w:ascii="Times New Roman" w:hAnsi="Times New Roman" w:cs="Times New Roman"/>
          <w:sz w:val="28"/>
          <w:szCs w:val="28"/>
        </w:rPr>
        <w:t xml:space="preserve"> Species used in molecular clock analysis.</w:t>
      </w:r>
    </w:p>
    <w:p w14:paraId="37CF7296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500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705"/>
        <w:gridCol w:w="1454"/>
        <w:gridCol w:w="1235"/>
        <w:gridCol w:w="1231"/>
        <w:gridCol w:w="1185"/>
        <w:gridCol w:w="1192"/>
      </w:tblGrid>
      <w:tr w14:paraId="160A54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18" w:space="0"/>
              <w:bottom w:val="nil"/>
            </w:tcBorders>
          </w:tcPr>
          <w:p w14:paraId="77C08CC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Order/family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  <w:bottom w:val="nil"/>
            </w:tcBorders>
          </w:tcPr>
          <w:p w14:paraId="28E9502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Species</w:t>
            </w:r>
          </w:p>
        </w:tc>
        <w:tc>
          <w:tcPr>
            <w:tcW w:w="0" w:type="auto"/>
            <w:vMerge w:val="restart"/>
            <w:tcBorders>
              <w:top w:val="single" w:color="auto" w:sz="18" w:space="0"/>
              <w:bottom w:val="nil"/>
            </w:tcBorders>
          </w:tcPr>
          <w:p w14:paraId="03BFFC9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Voucher</w:t>
            </w:r>
          </w:p>
        </w:tc>
        <w:tc>
          <w:tcPr>
            <w:tcW w:w="0" w:type="auto"/>
            <w:gridSpan w:val="3"/>
            <w:tcBorders>
              <w:top w:val="single" w:color="auto" w:sz="18" w:space="0"/>
              <w:bottom w:val="single" w:color="auto" w:sz="8" w:space="0"/>
            </w:tcBorders>
          </w:tcPr>
          <w:p w14:paraId="505759C2">
            <w:pPr>
              <w:tabs>
                <w:tab w:val="left" w:pos="1284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GenBank Accession No.</w:t>
            </w:r>
          </w:p>
        </w:tc>
        <w:tc>
          <w:tcPr>
            <w:tcW w:w="0" w:type="auto"/>
            <w:tcBorders>
              <w:top w:val="single" w:color="auto" w:sz="18" w:space="0"/>
              <w:bottom w:val="single" w:color="auto" w:sz="8" w:space="0"/>
            </w:tcBorders>
          </w:tcPr>
          <w:p w14:paraId="36ADF31F">
            <w:pPr>
              <w:tabs>
                <w:tab w:val="left" w:pos="1284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References</w:t>
            </w:r>
          </w:p>
        </w:tc>
      </w:tr>
      <w:tr w14:paraId="46E45E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bottom w:val="single" w:color="auto" w:sz="18" w:space="0"/>
            </w:tcBorders>
          </w:tcPr>
          <w:p w14:paraId="0D4A6AA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18" w:space="0"/>
            </w:tcBorders>
          </w:tcPr>
          <w:p w14:paraId="745CB30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18" w:space="0"/>
            </w:tcBorders>
          </w:tcPr>
          <w:p w14:paraId="6FDA197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0" w:type="auto"/>
            <w:tcBorders>
              <w:top w:val="single" w:color="auto" w:sz="8" w:space="0"/>
              <w:bottom w:val="single" w:color="auto" w:sz="18" w:space="0"/>
            </w:tcBorders>
          </w:tcPr>
          <w:p w14:paraId="4B105C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ITS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18" w:space="0"/>
            </w:tcBorders>
          </w:tcPr>
          <w:p w14:paraId="0499685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nLSU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18" w:space="0"/>
            </w:tcBorders>
          </w:tcPr>
          <w:p w14:paraId="37ACEA8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TEF1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18" w:space="0"/>
            </w:tcBorders>
          </w:tcPr>
          <w:p w14:paraId="432E32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14:paraId="29D031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8" w:space="0"/>
            </w:tcBorders>
          </w:tcPr>
          <w:p w14:paraId="1AAC914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Sordariales/ Sordariaceae</w:t>
            </w:r>
          </w:p>
        </w:tc>
        <w:tc>
          <w:tcPr>
            <w:tcW w:w="0" w:type="auto"/>
            <w:tcBorders>
              <w:top w:val="single" w:color="auto" w:sz="18" w:space="0"/>
            </w:tcBorders>
          </w:tcPr>
          <w:p w14:paraId="35CA9AC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Neurospora crassa</w:t>
            </w:r>
          </w:p>
        </w:tc>
        <w:tc>
          <w:tcPr>
            <w:tcW w:w="0" w:type="auto"/>
            <w:tcBorders>
              <w:top w:val="single" w:color="auto" w:sz="18" w:space="0"/>
            </w:tcBorders>
          </w:tcPr>
          <w:p w14:paraId="01826EB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OR74A</w:t>
            </w:r>
          </w:p>
        </w:tc>
        <w:tc>
          <w:tcPr>
            <w:tcW w:w="0" w:type="auto"/>
            <w:tcBorders>
              <w:top w:val="single" w:color="auto" w:sz="18" w:space="0"/>
            </w:tcBorders>
          </w:tcPr>
          <w:p w14:paraId="3B1A87E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HQ271348</w:t>
            </w:r>
          </w:p>
        </w:tc>
        <w:tc>
          <w:tcPr>
            <w:tcW w:w="0" w:type="auto"/>
            <w:tcBorders>
              <w:top w:val="single" w:color="auto" w:sz="18" w:space="0"/>
            </w:tcBorders>
          </w:tcPr>
          <w:p w14:paraId="2802640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AF286411</w:t>
            </w:r>
          </w:p>
        </w:tc>
        <w:tc>
          <w:tcPr>
            <w:tcW w:w="0" w:type="auto"/>
            <w:tcBorders>
              <w:top w:val="single" w:color="auto" w:sz="18" w:space="0"/>
            </w:tcBorders>
          </w:tcPr>
          <w:p w14:paraId="3C70C78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XM959775</w:t>
            </w:r>
          </w:p>
        </w:tc>
        <w:tc>
          <w:tcPr>
            <w:tcW w:w="0" w:type="auto"/>
            <w:tcBorders>
              <w:top w:val="single" w:color="auto" w:sz="18" w:space="0"/>
            </w:tcBorders>
          </w:tcPr>
          <w:p w14:paraId="7C14DBC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[1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2]</w:t>
            </w:r>
          </w:p>
        </w:tc>
      </w:tr>
      <w:tr w14:paraId="562AFE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D6085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Ustilaginales/ Ustilaginaceae</w:t>
            </w:r>
          </w:p>
        </w:tc>
        <w:tc>
          <w:tcPr>
            <w:tcW w:w="0" w:type="auto"/>
          </w:tcPr>
          <w:p w14:paraId="49D7837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Ustilago maydis</w:t>
            </w:r>
          </w:p>
        </w:tc>
        <w:tc>
          <w:tcPr>
            <w:tcW w:w="0" w:type="auto"/>
          </w:tcPr>
          <w:p w14:paraId="0420499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505</w:t>
            </w:r>
          </w:p>
        </w:tc>
        <w:tc>
          <w:tcPr>
            <w:tcW w:w="0" w:type="auto"/>
          </w:tcPr>
          <w:p w14:paraId="52DB06B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AY854090</w:t>
            </w:r>
          </w:p>
        </w:tc>
        <w:tc>
          <w:tcPr>
            <w:tcW w:w="0" w:type="auto"/>
          </w:tcPr>
          <w:p w14:paraId="2114C76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AF453938</w:t>
            </w:r>
          </w:p>
        </w:tc>
        <w:tc>
          <w:tcPr>
            <w:tcW w:w="0" w:type="auto"/>
          </w:tcPr>
          <w:p w14:paraId="6C035A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AY885160</w:t>
            </w:r>
          </w:p>
        </w:tc>
        <w:tc>
          <w:tcPr>
            <w:tcW w:w="0" w:type="auto"/>
          </w:tcPr>
          <w:p w14:paraId="22F7642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[3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4]</w:t>
            </w:r>
          </w:p>
        </w:tc>
      </w:tr>
      <w:tr w14:paraId="4C40DD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98626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Tremellales/ Tremellaceae</w:t>
            </w:r>
          </w:p>
        </w:tc>
        <w:tc>
          <w:tcPr>
            <w:tcW w:w="0" w:type="auto"/>
          </w:tcPr>
          <w:p w14:paraId="0896E7D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Cryptococcus humicola</w:t>
            </w:r>
          </w:p>
        </w:tc>
        <w:tc>
          <w:tcPr>
            <w:tcW w:w="0" w:type="auto"/>
          </w:tcPr>
          <w:p w14:paraId="1C022C4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1552</w:t>
            </w:r>
          </w:p>
        </w:tc>
        <w:tc>
          <w:tcPr>
            <w:tcW w:w="0" w:type="auto"/>
          </w:tcPr>
          <w:p w14:paraId="2F13AC9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DQ645516</w:t>
            </w:r>
          </w:p>
        </w:tc>
        <w:tc>
          <w:tcPr>
            <w:tcW w:w="0" w:type="auto"/>
          </w:tcPr>
          <w:p w14:paraId="584E005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DQ645514</w:t>
            </w:r>
          </w:p>
        </w:tc>
        <w:tc>
          <w:tcPr>
            <w:tcW w:w="0" w:type="auto"/>
          </w:tcPr>
          <w:p w14:paraId="01445BE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DQ645519</w:t>
            </w:r>
          </w:p>
        </w:tc>
        <w:tc>
          <w:tcPr>
            <w:tcW w:w="0" w:type="auto"/>
          </w:tcPr>
          <w:p w14:paraId="7989FD5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[5]</w:t>
            </w:r>
          </w:p>
        </w:tc>
      </w:tr>
      <w:tr w14:paraId="0AFF9B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78A30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Tremellales/ Tremellaceae</w:t>
            </w:r>
          </w:p>
        </w:tc>
        <w:tc>
          <w:tcPr>
            <w:tcW w:w="0" w:type="auto"/>
          </w:tcPr>
          <w:p w14:paraId="4E481F3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Dacryopinax spathularia</w:t>
            </w:r>
          </w:p>
        </w:tc>
        <w:tc>
          <w:tcPr>
            <w:tcW w:w="0" w:type="auto"/>
          </w:tcPr>
          <w:p w14:paraId="288B034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454</w:t>
            </w:r>
          </w:p>
        </w:tc>
        <w:tc>
          <w:tcPr>
            <w:tcW w:w="0" w:type="auto"/>
          </w:tcPr>
          <w:p w14:paraId="4C3D079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AY854070</w:t>
            </w:r>
          </w:p>
        </w:tc>
        <w:tc>
          <w:tcPr>
            <w:tcW w:w="0" w:type="auto"/>
          </w:tcPr>
          <w:p w14:paraId="4FEE1D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AY701525</w:t>
            </w:r>
          </w:p>
        </w:tc>
        <w:tc>
          <w:tcPr>
            <w:tcW w:w="0" w:type="auto"/>
          </w:tcPr>
          <w:p w14:paraId="168D572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AY881020</w:t>
            </w:r>
          </w:p>
        </w:tc>
        <w:tc>
          <w:tcPr>
            <w:tcW w:w="0" w:type="auto"/>
          </w:tcPr>
          <w:p w14:paraId="2881704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66D317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A19936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Dacrymycetales/ Dacrymycetaceae</w:t>
            </w:r>
          </w:p>
        </w:tc>
        <w:tc>
          <w:tcPr>
            <w:tcW w:w="0" w:type="auto"/>
          </w:tcPr>
          <w:p w14:paraId="0D59896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Calocera cornea</w:t>
            </w:r>
          </w:p>
        </w:tc>
        <w:tc>
          <w:tcPr>
            <w:tcW w:w="0" w:type="auto"/>
          </w:tcPr>
          <w:p w14:paraId="710D0BE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438</w:t>
            </w:r>
          </w:p>
        </w:tc>
        <w:tc>
          <w:tcPr>
            <w:tcW w:w="0" w:type="auto"/>
          </w:tcPr>
          <w:p w14:paraId="7317010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AY789083</w:t>
            </w:r>
          </w:p>
        </w:tc>
        <w:tc>
          <w:tcPr>
            <w:tcW w:w="0" w:type="auto"/>
          </w:tcPr>
          <w:p w14:paraId="76459DD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AY701526</w:t>
            </w:r>
          </w:p>
        </w:tc>
        <w:tc>
          <w:tcPr>
            <w:tcW w:w="0" w:type="auto"/>
          </w:tcPr>
          <w:p w14:paraId="7503564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AY881019</w:t>
            </w:r>
          </w:p>
        </w:tc>
        <w:tc>
          <w:tcPr>
            <w:tcW w:w="0" w:type="auto"/>
          </w:tcPr>
          <w:p w14:paraId="794962C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668196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C1E09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Cantharellales/ Clavulinaceae</w:t>
            </w:r>
          </w:p>
        </w:tc>
        <w:tc>
          <w:tcPr>
            <w:tcW w:w="0" w:type="auto"/>
          </w:tcPr>
          <w:p w14:paraId="4C03A0A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Multiclavula mucida</w:t>
            </w:r>
          </w:p>
        </w:tc>
        <w:tc>
          <w:tcPr>
            <w:tcW w:w="0" w:type="auto"/>
          </w:tcPr>
          <w:p w14:paraId="258A2C4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1130</w:t>
            </w:r>
          </w:p>
        </w:tc>
        <w:tc>
          <w:tcPr>
            <w:tcW w:w="0" w:type="auto"/>
          </w:tcPr>
          <w:p w14:paraId="3D7C4DF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DQ521417</w:t>
            </w:r>
          </w:p>
        </w:tc>
        <w:tc>
          <w:tcPr>
            <w:tcW w:w="0" w:type="auto"/>
          </w:tcPr>
          <w:p w14:paraId="0BA6AAA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AY885163</w:t>
            </w:r>
          </w:p>
        </w:tc>
        <w:tc>
          <w:tcPr>
            <w:tcW w:w="0" w:type="auto"/>
          </w:tcPr>
          <w:p w14:paraId="2F9DD57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1D6D986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0FD823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7807E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Cantharellales/ Hydnaceae</w:t>
            </w:r>
          </w:p>
        </w:tc>
        <w:tc>
          <w:tcPr>
            <w:tcW w:w="0" w:type="auto"/>
          </w:tcPr>
          <w:p w14:paraId="09A2F39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Hydnum repandum</w:t>
            </w:r>
          </w:p>
        </w:tc>
        <w:tc>
          <w:tcPr>
            <w:tcW w:w="0" w:type="auto"/>
          </w:tcPr>
          <w:p w14:paraId="7B47635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BB 07.341</w:t>
            </w:r>
          </w:p>
        </w:tc>
        <w:tc>
          <w:tcPr>
            <w:tcW w:w="0" w:type="auto"/>
          </w:tcPr>
          <w:p w14:paraId="39BEA4B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5F96AFE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KF294643</w:t>
            </w:r>
          </w:p>
        </w:tc>
        <w:tc>
          <w:tcPr>
            <w:tcW w:w="0" w:type="auto"/>
          </w:tcPr>
          <w:p w14:paraId="1A6EE66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JX192980</w:t>
            </w:r>
          </w:p>
        </w:tc>
        <w:tc>
          <w:tcPr>
            <w:tcW w:w="0" w:type="auto"/>
          </w:tcPr>
          <w:p w14:paraId="342A02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  <w:lang w:val="sv-SE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[6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7]</w:t>
            </w:r>
          </w:p>
        </w:tc>
      </w:tr>
      <w:tr w14:paraId="0A1A39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F2B35B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Sebacinales/ Sebacinaceae</w:t>
            </w:r>
          </w:p>
        </w:tc>
        <w:tc>
          <w:tcPr>
            <w:tcW w:w="0" w:type="auto"/>
          </w:tcPr>
          <w:p w14:paraId="174E977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Craterocolla cerasi</w:t>
            </w:r>
          </w:p>
        </w:tc>
        <w:tc>
          <w:tcPr>
            <w:tcW w:w="0" w:type="auto"/>
          </w:tcPr>
          <w:p w14:paraId="7F06DBB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TUB 020203</w:t>
            </w:r>
          </w:p>
        </w:tc>
        <w:tc>
          <w:tcPr>
            <w:tcW w:w="0" w:type="auto"/>
          </w:tcPr>
          <w:p w14:paraId="5EF034E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OLE_LINK411"/>
            <w:r>
              <w:rPr>
                <w:rFonts w:ascii="Times New Roman" w:hAnsi="Times New Roman" w:cs="Times New Roman"/>
                <w:szCs w:val="21"/>
              </w:rPr>
              <w:t>KF061265</w:t>
            </w:r>
            <w:bookmarkEnd w:id="0"/>
          </w:p>
        </w:tc>
        <w:tc>
          <w:tcPr>
            <w:tcW w:w="0" w:type="auto"/>
          </w:tcPr>
          <w:p w14:paraId="3936A13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KF061265</w:t>
            </w:r>
          </w:p>
        </w:tc>
        <w:tc>
          <w:tcPr>
            <w:tcW w:w="0" w:type="auto"/>
          </w:tcPr>
          <w:p w14:paraId="45BD450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6FB9A75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[8]</w:t>
            </w:r>
          </w:p>
        </w:tc>
      </w:tr>
      <w:tr w14:paraId="4AB758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A1A675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Geastrales/ Geastraceae</w:t>
            </w:r>
          </w:p>
        </w:tc>
        <w:tc>
          <w:tcPr>
            <w:tcW w:w="0" w:type="auto"/>
          </w:tcPr>
          <w:p w14:paraId="75DA839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Pyrenogaster pityophilus</w:t>
            </w:r>
          </w:p>
        </w:tc>
        <w:tc>
          <w:tcPr>
            <w:tcW w:w="0" w:type="auto"/>
          </w:tcPr>
          <w:p w14:paraId="40D6283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OSC 59743</w:t>
            </w:r>
          </w:p>
        </w:tc>
        <w:tc>
          <w:tcPr>
            <w:tcW w:w="0" w:type="auto"/>
          </w:tcPr>
          <w:p w14:paraId="370C4E2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4CC1885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OLE_LINK412"/>
            <w:r>
              <w:rPr>
                <w:rFonts w:ascii="Times New Roman" w:hAnsi="Times New Roman" w:cs="Times New Roman"/>
                <w:szCs w:val="21"/>
              </w:rPr>
              <w:t>DQ218519</w:t>
            </w:r>
            <w:bookmarkEnd w:id="1"/>
          </w:p>
        </w:tc>
        <w:tc>
          <w:tcPr>
            <w:tcW w:w="0" w:type="auto"/>
          </w:tcPr>
          <w:p w14:paraId="3853443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DQ219232</w:t>
            </w:r>
          </w:p>
        </w:tc>
        <w:tc>
          <w:tcPr>
            <w:tcW w:w="0" w:type="auto"/>
          </w:tcPr>
          <w:p w14:paraId="3C5AA99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[9]</w:t>
            </w:r>
          </w:p>
        </w:tc>
      </w:tr>
      <w:tr w14:paraId="2FA372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954F8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Geastrales/ Geastraceae</w:t>
            </w:r>
          </w:p>
        </w:tc>
        <w:tc>
          <w:tcPr>
            <w:tcW w:w="0" w:type="auto"/>
          </w:tcPr>
          <w:p w14:paraId="200A14C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Geastrum recolligens</w:t>
            </w:r>
          </w:p>
        </w:tc>
        <w:tc>
          <w:tcPr>
            <w:tcW w:w="0" w:type="auto"/>
          </w:tcPr>
          <w:p w14:paraId="1113487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OSC 41996</w:t>
            </w:r>
          </w:p>
        </w:tc>
        <w:tc>
          <w:tcPr>
            <w:tcW w:w="0" w:type="auto"/>
          </w:tcPr>
          <w:p w14:paraId="4A19D2C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7AC9626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DQ218486</w:t>
            </w:r>
          </w:p>
        </w:tc>
        <w:tc>
          <w:tcPr>
            <w:tcW w:w="0" w:type="auto"/>
          </w:tcPr>
          <w:p w14:paraId="11988E8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DQ219230</w:t>
            </w:r>
          </w:p>
        </w:tc>
        <w:tc>
          <w:tcPr>
            <w:tcW w:w="0" w:type="auto"/>
          </w:tcPr>
          <w:p w14:paraId="35BFF6E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[9]</w:t>
            </w:r>
          </w:p>
        </w:tc>
      </w:tr>
      <w:tr w14:paraId="11BCEB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0425EB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Auriculariales/ Auriculariaceae</w:t>
            </w:r>
          </w:p>
        </w:tc>
        <w:tc>
          <w:tcPr>
            <w:tcW w:w="0" w:type="auto"/>
          </w:tcPr>
          <w:p w14:paraId="71094FB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Auricularia heimuer</w:t>
            </w:r>
          </w:p>
        </w:tc>
        <w:tc>
          <w:tcPr>
            <w:tcW w:w="0" w:type="auto"/>
          </w:tcPr>
          <w:p w14:paraId="5A275FE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Xiaoheimao</w:t>
            </w:r>
          </w:p>
        </w:tc>
        <w:tc>
          <w:tcPr>
            <w:tcW w:w="0" w:type="auto"/>
          </w:tcPr>
          <w:p w14:paraId="5EE3E83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LT716074</w:t>
            </w:r>
          </w:p>
        </w:tc>
        <w:tc>
          <w:tcPr>
            <w:tcW w:w="0" w:type="auto"/>
          </w:tcPr>
          <w:p w14:paraId="256AA85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KY418890</w:t>
            </w:r>
          </w:p>
        </w:tc>
        <w:tc>
          <w:tcPr>
            <w:tcW w:w="0" w:type="auto"/>
          </w:tcPr>
          <w:p w14:paraId="1B5612D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KY419083</w:t>
            </w:r>
          </w:p>
        </w:tc>
        <w:tc>
          <w:tcPr>
            <w:tcW w:w="0" w:type="auto"/>
          </w:tcPr>
          <w:p w14:paraId="5A1BF0C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[10]</w:t>
            </w:r>
          </w:p>
        </w:tc>
      </w:tr>
      <w:tr w14:paraId="61ADA8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69EF8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Gomphales/ Gomphaceae</w:t>
            </w:r>
          </w:p>
        </w:tc>
        <w:tc>
          <w:tcPr>
            <w:tcW w:w="0" w:type="auto"/>
          </w:tcPr>
          <w:p w14:paraId="3D7A910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Ramaria rubella</w:t>
            </w:r>
          </w:p>
        </w:tc>
        <w:tc>
          <w:tcPr>
            <w:tcW w:w="0" w:type="auto"/>
          </w:tcPr>
          <w:p w14:paraId="05DD120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724</w:t>
            </w:r>
          </w:p>
        </w:tc>
        <w:tc>
          <w:tcPr>
            <w:tcW w:w="0" w:type="auto"/>
          </w:tcPr>
          <w:p w14:paraId="3DCA640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AY854078</w:t>
            </w:r>
          </w:p>
        </w:tc>
        <w:tc>
          <w:tcPr>
            <w:tcW w:w="0" w:type="auto"/>
          </w:tcPr>
          <w:p w14:paraId="2997AE1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AY645057</w:t>
            </w:r>
          </w:p>
        </w:tc>
        <w:tc>
          <w:tcPr>
            <w:tcW w:w="0" w:type="auto"/>
          </w:tcPr>
          <w:p w14:paraId="2CD6D1D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AY883435</w:t>
            </w:r>
          </w:p>
        </w:tc>
        <w:tc>
          <w:tcPr>
            <w:tcW w:w="0" w:type="auto"/>
          </w:tcPr>
          <w:p w14:paraId="0771DEB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4013E1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43E4A3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Gomphales/ Gomphaceae</w:t>
            </w:r>
          </w:p>
        </w:tc>
        <w:tc>
          <w:tcPr>
            <w:tcW w:w="0" w:type="auto"/>
          </w:tcPr>
          <w:p w14:paraId="0119D00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Gautieria otthii</w:t>
            </w:r>
          </w:p>
        </w:tc>
        <w:tc>
          <w:tcPr>
            <w:tcW w:w="0" w:type="auto"/>
          </w:tcPr>
          <w:p w14:paraId="4ECAEE1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466</w:t>
            </w:r>
          </w:p>
        </w:tc>
        <w:tc>
          <w:tcPr>
            <w:tcW w:w="0" w:type="auto"/>
          </w:tcPr>
          <w:p w14:paraId="653114B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6B212E1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AF393058</w:t>
            </w:r>
          </w:p>
        </w:tc>
        <w:tc>
          <w:tcPr>
            <w:tcW w:w="0" w:type="auto"/>
          </w:tcPr>
          <w:p w14:paraId="6800FD1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AY883434</w:t>
            </w:r>
          </w:p>
        </w:tc>
        <w:tc>
          <w:tcPr>
            <w:tcW w:w="0" w:type="auto"/>
          </w:tcPr>
          <w:p w14:paraId="1B27BD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3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,11]</w:t>
            </w:r>
          </w:p>
        </w:tc>
      </w:tr>
      <w:tr w14:paraId="5F93C6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75190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Hysterangiales/ Hysterangiaceae</w:t>
            </w:r>
          </w:p>
        </w:tc>
        <w:tc>
          <w:tcPr>
            <w:tcW w:w="0" w:type="auto"/>
          </w:tcPr>
          <w:p w14:paraId="446D419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Aroramyces gelatinosporus</w:t>
            </w:r>
          </w:p>
        </w:tc>
        <w:tc>
          <w:tcPr>
            <w:tcW w:w="0" w:type="auto"/>
          </w:tcPr>
          <w:p w14:paraId="0355FCF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H4010</w:t>
            </w:r>
          </w:p>
        </w:tc>
        <w:tc>
          <w:tcPr>
            <w:tcW w:w="0" w:type="auto"/>
          </w:tcPr>
          <w:p w14:paraId="76D78E5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04788D6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DQ218524</w:t>
            </w:r>
          </w:p>
        </w:tc>
        <w:tc>
          <w:tcPr>
            <w:tcW w:w="0" w:type="auto"/>
          </w:tcPr>
          <w:p w14:paraId="1171E97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DQ219118</w:t>
            </w:r>
          </w:p>
        </w:tc>
        <w:tc>
          <w:tcPr>
            <w:tcW w:w="0" w:type="auto"/>
          </w:tcPr>
          <w:p w14:paraId="25FB6EA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[9]</w:t>
            </w:r>
          </w:p>
        </w:tc>
      </w:tr>
      <w:tr w14:paraId="4A4CEE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A5C67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Hysterangiales/ Mesophelliaceae</w:t>
            </w:r>
          </w:p>
        </w:tc>
        <w:tc>
          <w:tcPr>
            <w:tcW w:w="0" w:type="auto"/>
          </w:tcPr>
          <w:p w14:paraId="75A1BC2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Chondrogaster pachysporus</w:t>
            </w:r>
          </w:p>
        </w:tc>
        <w:tc>
          <w:tcPr>
            <w:tcW w:w="0" w:type="auto"/>
          </w:tcPr>
          <w:p w14:paraId="36B807E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OSC 49298</w:t>
            </w:r>
          </w:p>
        </w:tc>
        <w:tc>
          <w:tcPr>
            <w:tcW w:w="0" w:type="auto"/>
          </w:tcPr>
          <w:p w14:paraId="0AE1E2E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0155E4B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2" w:name="OLE_LINK414"/>
            <w:r>
              <w:rPr>
                <w:rFonts w:ascii="Times New Roman" w:hAnsi="Times New Roman" w:cs="Times New Roman"/>
                <w:szCs w:val="21"/>
              </w:rPr>
              <w:t>DQ218538</w:t>
            </w:r>
            <w:bookmarkEnd w:id="2"/>
          </w:p>
        </w:tc>
        <w:tc>
          <w:tcPr>
            <w:tcW w:w="0" w:type="auto"/>
          </w:tcPr>
          <w:p w14:paraId="3DC2C94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DQ219136</w:t>
            </w:r>
          </w:p>
        </w:tc>
        <w:tc>
          <w:tcPr>
            <w:tcW w:w="0" w:type="auto"/>
          </w:tcPr>
          <w:p w14:paraId="747359B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[9]</w:t>
            </w:r>
          </w:p>
        </w:tc>
      </w:tr>
      <w:tr w14:paraId="435C42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BAA7C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Phallales/ Phallaceae</w:t>
            </w:r>
          </w:p>
        </w:tc>
        <w:tc>
          <w:tcPr>
            <w:tcW w:w="0" w:type="auto"/>
          </w:tcPr>
          <w:p w14:paraId="7746E2B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Dictyophora duplicata</w:t>
            </w:r>
          </w:p>
        </w:tc>
        <w:tc>
          <w:tcPr>
            <w:tcW w:w="0" w:type="auto"/>
          </w:tcPr>
          <w:p w14:paraId="719043B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OSC 38819</w:t>
            </w:r>
          </w:p>
        </w:tc>
        <w:tc>
          <w:tcPr>
            <w:tcW w:w="0" w:type="auto"/>
          </w:tcPr>
          <w:p w14:paraId="3F3A2CC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267EBA9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DQ218481</w:t>
            </w:r>
          </w:p>
        </w:tc>
        <w:tc>
          <w:tcPr>
            <w:tcW w:w="0" w:type="auto"/>
          </w:tcPr>
          <w:p w14:paraId="617FE81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DQ219265</w:t>
            </w:r>
          </w:p>
        </w:tc>
        <w:tc>
          <w:tcPr>
            <w:tcW w:w="0" w:type="auto"/>
          </w:tcPr>
          <w:p w14:paraId="2FF1C9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[9]</w:t>
            </w:r>
          </w:p>
        </w:tc>
      </w:tr>
      <w:tr w14:paraId="0395FA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987E1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Phallales/ Phallaceae</w:t>
            </w:r>
          </w:p>
        </w:tc>
        <w:tc>
          <w:tcPr>
            <w:tcW w:w="0" w:type="auto"/>
          </w:tcPr>
          <w:p w14:paraId="07B40D8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Phallus costatus</w:t>
            </w:r>
          </w:p>
        </w:tc>
        <w:tc>
          <w:tcPr>
            <w:tcW w:w="0" w:type="auto"/>
          </w:tcPr>
          <w:p w14:paraId="6F1E7A2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MB 02040</w:t>
            </w:r>
          </w:p>
        </w:tc>
        <w:tc>
          <w:tcPr>
            <w:tcW w:w="0" w:type="auto"/>
          </w:tcPr>
          <w:p w14:paraId="0EB1C21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33824F7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DQ218513</w:t>
            </w:r>
          </w:p>
        </w:tc>
        <w:tc>
          <w:tcPr>
            <w:tcW w:w="0" w:type="auto"/>
          </w:tcPr>
          <w:p w14:paraId="302EF68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DQ219279</w:t>
            </w:r>
          </w:p>
        </w:tc>
        <w:tc>
          <w:tcPr>
            <w:tcW w:w="0" w:type="auto"/>
          </w:tcPr>
          <w:p w14:paraId="5FB4FB5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[9]</w:t>
            </w:r>
          </w:p>
        </w:tc>
      </w:tr>
      <w:tr w14:paraId="4C53A2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C3E13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Trechisporales/ Hydnodontaceae</w:t>
            </w:r>
          </w:p>
        </w:tc>
        <w:tc>
          <w:tcPr>
            <w:tcW w:w="0" w:type="auto"/>
          </w:tcPr>
          <w:p w14:paraId="338ACD4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Brevicellicium olivascens</w:t>
            </w:r>
          </w:p>
        </w:tc>
        <w:tc>
          <w:tcPr>
            <w:tcW w:w="0" w:type="auto"/>
          </w:tcPr>
          <w:p w14:paraId="7E0E91F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KHL 8571</w:t>
            </w:r>
          </w:p>
        </w:tc>
        <w:tc>
          <w:tcPr>
            <w:tcW w:w="0" w:type="auto"/>
          </w:tcPr>
          <w:p w14:paraId="46E5362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HE963792</w:t>
            </w:r>
          </w:p>
        </w:tc>
        <w:tc>
          <w:tcPr>
            <w:tcW w:w="0" w:type="auto"/>
          </w:tcPr>
          <w:p w14:paraId="621182E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3" w:name="OLE_LINK417"/>
            <w:r>
              <w:rPr>
                <w:rFonts w:ascii="Times New Roman" w:hAnsi="Times New Roman" w:cs="Times New Roman"/>
                <w:szCs w:val="21"/>
              </w:rPr>
              <w:t>HE963793</w:t>
            </w:r>
            <w:bookmarkEnd w:id="3"/>
          </w:p>
        </w:tc>
        <w:tc>
          <w:tcPr>
            <w:tcW w:w="0" w:type="auto"/>
          </w:tcPr>
          <w:p w14:paraId="29D54E6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038C84D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[12]</w:t>
            </w:r>
          </w:p>
        </w:tc>
      </w:tr>
      <w:tr w14:paraId="714DD8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17FC38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Trechisporales/ Hydnodontaceae</w:t>
            </w:r>
          </w:p>
        </w:tc>
        <w:tc>
          <w:tcPr>
            <w:tcW w:w="0" w:type="auto"/>
          </w:tcPr>
          <w:p w14:paraId="1B45A56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Trechispora alnicola</w:t>
            </w:r>
          </w:p>
        </w:tc>
        <w:tc>
          <w:tcPr>
            <w:tcW w:w="0" w:type="auto"/>
          </w:tcPr>
          <w:p w14:paraId="14E72EB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665</w:t>
            </w:r>
          </w:p>
        </w:tc>
        <w:tc>
          <w:tcPr>
            <w:tcW w:w="0" w:type="auto"/>
          </w:tcPr>
          <w:p w14:paraId="066F21C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DQ411529</w:t>
            </w:r>
          </w:p>
        </w:tc>
        <w:tc>
          <w:tcPr>
            <w:tcW w:w="0" w:type="auto"/>
          </w:tcPr>
          <w:p w14:paraId="4BADD4B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AY635768</w:t>
            </w:r>
          </w:p>
        </w:tc>
        <w:tc>
          <w:tcPr>
            <w:tcW w:w="0" w:type="auto"/>
          </w:tcPr>
          <w:p w14:paraId="2523E7F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DQ059052</w:t>
            </w:r>
          </w:p>
        </w:tc>
        <w:tc>
          <w:tcPr>
            <w:tcW w:w="0" w:type="auto"/>
          </w:tcPr>
          <w:p w14:paraId="63BD40E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4577A2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D0395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Russulales/ Bondarzewiaceae</w:t>
            </w:r>
          </w:p>
        </w:tc>
        <w:tc>
          <w:tcPr>
            <w:tcW w:w="0" w:type="auto"/>
          </w:tcPr>
          <w:p w14:paraId="1E1434A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Bondarzewia montana</w:t>
            </w:r>
          </w:p>
        </w:tc>
        <w:tc>
          <w:tcPr>
            <w:tcW w:w="0" w:type="auto"/>
          </w:tcPr>
          <w:p w14:paraId="4678C69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452</w:t>
            </w:r>
          </w:p>
        </w:tc>
        <w:tc>
          <w:tcPr>
            <w:tcW w:w="0" w:type="auto"/>
          </w:tcPr>
          <w:p w14:paraId="4674866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DQ200923</w:t>
            </w:r>
          </w:p>
        </w:tc>
        <w:tc>
          <w:tcPr>
            <w:tcW w:w="0" w:type="auto"/>
          </w:tcPr>
          <w:p w14:paraId="4C6E94B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DQ234539</w:t>
            </w:r>
          </w:p>
        </w:tc>
        <w:tc>
          <w:tcPr>
            <w:tcW w:w="0" w:type="auto"/>
          </w:tcPr>
          <w:p w14:paraId="1648EEF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DQ059044</w:t>
            </w:r>
          </w:p>
        </w:tc>
        <w:tc>
          <w:tcPr>
            <w:tcW w:w="0" w:type="auto"/>
          </w:tcPr>
          <w:p w14:paraId="4F1133A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[13]</w:t>
            </w:r>
          </w:p>
        </w:tc>
      </w:tr>
      <w:tr w14:paraId="246AE1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nil"/>
            </w:tcBorders>
          </w:tcPr>
          <w:p w14:paraId="206CCBE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Agaricales/ Agaricaceae</w:t>
            </w:r>
          </w:p>
        </w:tc>
        <w:tc>
          <w:tcPr>
            <w:tcW w:w="0" w:type="auto"/>
            <w:tcBorders>
              <w:bottom w:val="nil"/>
            </w:tcBorders>
          </w:tcPr>
          <w:p w14:paraId="7C38389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Lepiota cristata</w:t>
            </w:r>
          </w:p>
        </w:tc>
        <w:tc>
          <w:tcPr>
            <w:tcW w:w="0" w:type="auto"/>
            <w:tcBorders>
              <w:bottom w:val="nil"/>
            </w:tcBorders>
          </w:tcPr>
          <w:p w14:paraId="0F45AFA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ZRL20151133</w:t>
            </w:r>
          </w:p>
        </w:tc>
        <w:tc>
          <w:tcPr>
            <w:tcW w:w="0" w:type="auto"/>
            <w:tcBorders>
              <w:bottom w:val="nil"/>
            </w:tcBorders>
          </w:tcPr>
          <w:p w14:paraId="7653610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LT716026</w:t>
            </w:r>
          </w:p>
        </w:tc>
        <w:tc>
          <w:tcPr>
            <w:tcW w:w="0" w:type="auto"/>
            <w:tcBorders>
              <w:bottom w:val="nil"/>
            </w:tcBorders>
          </w:tcPr>
          <w:p w14:paraId="0AD52E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KY418841</w:t>
            </w:r>
          </w:p>
        </w:tc>
        <w:tc>
          <w:tcPr>
            <w:tcW w:w="0" w:type="auto"/>
            <w:tcBorders>
              <w:bottom w:val="nil"/>
            </w:tcBorders>
          </w:tcPr>
          <w:p w14:paraId="629013C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KY419048</w:t>
            </w:r>
          </w:p>
        </w:tc>
        <w:tc>
          <w:tcPr>
            <w:tcW w:w="0" w:type="auto"/>
            <w:tcBorders>
              <w:bottom w:val="nil"/>
            </w:tcBorders>
          </w:tcPr>
          <w:p w14:paraId="28F923B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[10]</w:t>
            </w:r>
          </w:p>
        </w:tc>
      </w:tr>
      <w:tr w14:paraId="294F2E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7D5CDE0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Agaricales/ Strophariaceae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11376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Gymnopilus picreus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6296D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ZRL2015011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8582D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LT716066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2147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KY418882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ED7F3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KY419077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6AC5C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[10]</w:t>
            </w:r>
          </w:p>
        </w:tc>
      </w:tr>
      <w:tr w14:paraId="0F1902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42D930D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Amylocorticiales/ Amylocorticiaceae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3E989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Anomoloma flavissimum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3872A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12188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D52E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KT954956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72B1E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KT954970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19356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25E20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[14]</w:t>
            </w:r>
          </w:p>
        </w:tc>
      </w:tr>
      <w:tr w14:paraId="7B2B5D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1A21C89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Amylocorticiales/ Amylocorticiaceae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FB2E3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Amylocorticium cebennense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C20B2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HHB 2808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E2CBD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GU187505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C500B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GU187561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22754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GU187675</w:t>
            </w:r>
          </w:p>
        </w:tc>
        <w:tc>
          <w:tcPr>
            <w:tcW w:w="0" w:type="auto"/>
            <w:tcBorders>
              <w:top w:val="nil"/>
            </w:tcBorders>
          </w:tcPr>
          <w:p w14:paraId="0449767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[15]</w:t>
            </w:r>
          </w:p>
        </w:tc>
      </w:tr>
      <w:tr w14:paraId="1665B7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0A7854D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Atheliales/ Atheliaceae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21A5A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Athelia arachnoidea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61BBD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CBS 418.72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61F28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GU187504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28B22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GU187557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814B2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GU187672</w:t>
            </w:r>
          </w:p>
        </w:tc>
        <w:tc>
          <w:tcPr>
            <w:tcW w:w="0" w:type="auto"/>
          </w:tcPr>
          <w:p w14:paraId="6740775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[15]</w:t>
            </w:r>
          </w:p>
        </w:tc>
      </w:tr>
      <w:tr w14:paraId="565C4C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</w:tcBorders>
          </w:tcPr>
          <w:p w14:paraId="4201798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Atheliales/ Atheliaceae</w:t>
            </w:r>
          </w:p>
        </w:tc>
        <w:tc>
          <w:tcPr>
            <w:tcW w:w="0" w:type="auto"/>
            <w:tcBorders>
              <w:top w:val="nil"/>
            </w:tcBorders>
          </w:tcPr>
          <w:p w14:paraId="7FF2C06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Leptosporomyces raunkiaeri</w:t>
            </w:r>
          </w:p>
        </w:tc>
        <w:tc>
          <w:tcPr>
            <w:tcW w:w="0" w:type="auto"/>
            <w:tcBorders>
              <w:top w:val="nil"/>
            </w:tcBorders>
          </w:tcPr>
          <w:p w14:paraId="0D54F8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HHB 7628</w:t>
            </w:r>
          </w:p>
        </w:tc>
        <w:tc>
          <w:tcPr>
            <w:tcW w:w="0" w:type="auto"/>
            <w:tcBorders>
              <w:top w:val="nil"/>
            </w:tcBorders>
          </w:tcPr>
          <w:p w14:paraId="6CA0D3B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GU187528</w:t>
            </w:r>
          </w:p>
        </w:tc>
        <w:tc>
          <w:tcPr>
            <w:tcW w:w="0" w:type="auto"/>
            <w:tcBorders>
              <w:top w:val="nil"/>
            </w:tcBorders>
          </w:tcPr>
          <w:p w14:paraId="30238E7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GU187588</w:t>
            </w:r>
          </w:p>
        </w:tc>
        <w:tc>
          <w:tcPr>
            <w:tcW w:w="0" w:type="auto"/>
            <w:tcBorders>
              <w:top w:val="nil"/>
            </w:tcBorders>
          </w:tcPr>
          <w:p w14:paraId="2C3E3F8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GU187719</w:t>
            </w:r>
          </w:p>
        </w:tc>
        <w:tc>
          <w:tcPr>
            <w:tcW w:w="0" w:type="auto"/>
          </w:tcPr>
          <w:p w14:paraId="581E09A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[15]</w:t>
            </w:r>
          </w:p>
        </w:tc>
      </w:tr>
      <w:tr w14:paraId="181DF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BBBA1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Boletales/ Gomphidiaceae</w:t>
            </w:r>
          </w:p>
        </w:tc>
        <w:tc>
          <w:tcPr>
            <w:tcW w:w="0" w:type="auto"/>
          </w:tcPr>
          <w:p w14:paraId="0A056EF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Gomphidius roseus</w:t>
            </w:r>
          </w:p>
        </w:tc>
        <w:tc>
          <w:tcPr>
            <w:tcW w:w="0" w:type="auto"/>
          </w:tcPr>
          <w:p w14:paraId="34DFB17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MB 95-038</w:t>
            </w:r>
          </w:p>
        </w:tc>
        <w:tc>
          <w:tcPr>
            <w:tcW w:w="0" w:type="auto"/>
          </w:tcPr>
          <w:p w14:paraId="6F28847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DQ534570</w:t>
            </w:r>
          </w:p>
        </w:tc>
        <w:tc>
          <w:tcPr>
            <w:tcW w:w="0" w:type="auto"/>
          </w:tcPr>
          <w:p w14:paraId="715B623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OLE_LINK418"/>
            <w:r>
              <w:rPr>
                <w:rFonts w:ascii="Times New Roman" w:hAnsi="Times New Roman" w:cs="Times New Roman"/>
                <w:szCs w:val="21"/>
              </w:rPr>
              <w:t>DQ534669</w:t>
            </w:r>
            <w:bookmarkEnd w:id="4"/>
          </w:p>
        </w:tc>
        <w:tc>
          <w:tcPr>
            <w:tcW w:w="0" w:type="auto"/>
          </w:tcPr>
          <w:p w14:paraId="4C8BDBF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GU187702</w:t>
            </w:r>
          </w:p>
        </w:tc>
        <w:tc>
          <w:tcPr>
            <w:tcW w:w="0" w:type="auto"/>
          </w:tcPr>
          <w:p w14:paraId="5D8DE7D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  <w:lang w:val="sv-SE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[15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16]</w:t>
            </w:r>
          </w:p>
        </w:tc>
      </w:tr>
      <w:tr w14:paraId="2BBF08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161905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Boletales/ Suillaceae</w:t>
            </w:r>
          </w:p>
        </w:tc>
        <w:tc>
          <w:tcPr>
            <w:tcW w:w="0" w:type="auto"/>
          </w:tcPr>
          <w:p w14:paraId="1A9BE13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Suillus pictus</w:t>
            </w:r>
          </w:p>
        </w:tc>
        <w:tc>
          <w:tcPr>
            <w:tcW w:w="0" w:type="auto"/>
          </w:tcPr>
          <w:p w14:paraId="771AEA8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717</w:t>
            </w:r>
          </w:p>
        </w:tc>
        <w:tc>
          <w:tcPr>
            <w:tcW w:w="0" w:type="auto"/>
          </w:tcPr>
          <w:p w14:paraId="63114E5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AY854069</w:t>
            </w:r>
          </w:p>
        </w:tc>
        <w:tc>
          <w:tcPr>
            <w:tcW w:w="0" w:type="auto"/>
          </w:tcPr>
          <w:p w14:paraId="12EC789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AY684154</w:t>
            </w:r>
          </w:p>
        </w:tc>
        <w:tc>
          <w:tcPr>
            <w:tcW w:w="0" w:type="auto"/>
          </w:tcPr>
          <w:p w14:paraId="414F804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AY883429</w:t>
            </w:r>
          </w:p>
        </w:tc>
        <w:tc>
          <w:tcPr>
            <w:tcW w:w="0" w:type="auto"/>
          </w:tcPr>
          <w:p w14:paraId="225BF8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1AEC8A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89986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Corticiales/ Corticiaceae</w:t>
            </w:r>
          </w:p>
        </w:tc>
        <w:tc>
          <w:tcPr>
            <w:tcW w:w="0" w:type="auto"/>
          </w:tcPr>
          <w:p w14:paraId="3C6373A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Corticium roseum</w:t>
            </w:r>
          </w:p>
        </w:tc>
        <w:tc>
          <w:tcPr>
            <w:tcW w:w="0" w:type="auto"/>
          </w:tcPr>
          <w:p w14:paraId="44E48E6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MG43</w:t>
            </w:r>
          </w:p>
        </w:tc>
        <w:tc>
          <w:tcPr>
            <w:tcW w:w="0" w:type="auto"/>
          </w:tcPr>
          <w:p w14:paraId="36EB4CF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GU590877</w:t>
            </w:r>
          </w:p>
        </w:tc>
        <w:tc>
          <w:tcPr>
            <w:tcW w:w="0" w:type="auto"/>
          </w:tcPr>
          <w:p w14:paraId="763D96D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AY463401</w:t>
            </w:r>
          </w:p>
        </w:tc>
        <w:tc>
          <w:tcPr>
            <w:tcW w:w="0" w:type="auto"/>
          </w:tcPr>
          <w:p w14:paraId="61BADC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1BCF63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[17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18]</w:t>
            </w:r>
          </w:p>
        </w:tc>
      </w:tr>
      <w:tr w14:paraId="255F72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2E8F6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Corticiales/ Vuilleminiaceae</w:t>
            </w:r>
          </w:p>
        </w:tc>
        <w:tc>
          <w:tcPr>
            <w:tcW w:w="0" w:type="auto"/>
          </w:tcPr>
          <w:p w14:paraId="77E2A1E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Cytidia salicina</w:t>
            </w:r>
          </w:p>
        </w:tc>
        <w:tc>
          <w:tcPr>
            <w:tcW w:w="0" w:type="auto"/>
          </w:tcPr>
          <w:p w14:paraId="5FAA6FC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 4908</w:t>
            </w:r>
          </w:p>
        </w:tc>
        <w:tc>
          <w:tcPr>
            <w:tcW w:w="0" w:type="auto"/>
          </w:tcPr>
          <w:p w14:paraId="0BBE783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5" w:name="OLE_LINK419"/>
            <w:r>
              <w:rPr>
                <w:rFonts w:ascii="Times New Roman" w:hAnsi="Times New Roman" w:cs="Times New Roman"/>
                <w:szCs w:val="21"/>
              </w:rPr>
              <w:t>MW507083</w:t>
            </w:r>
            <w:bookmarkEnd w:id="5"/>
          </w:p>
        </w:tc>
        <w:tc>
          <w:tcPr>
            <w:tcW w:w="0" w:type="auto"/>
          </w:tcPr>
          <w:p w14:paraId="6C83298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MW507025</w:t>
            </w:r>
          </w:p>
        </w:tc>
        <w:tc>
          <w:tcPr>
            <w:tcW w:w="0" w:type="auto"/>
          </w:tcPr>
          <w:p w14:paraId="31DBF86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175301A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 Genbank</w:t>
            </w:r>
          </w:p>
        </w:tc>
      </w:tr>
      <w:tr w14:paraId="62D790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30499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Corticiales/ Vuilleminiaceae</w:t>
            </w:r>
          </w:p>
        </w:tc>
        <w:tc>
          <w:tcPr>
            <w:tcW w:w="0" w:type="auto"/>
          </w:tcPr>
          <w:p w14:paraId="5B1471C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Vuilleminia comedens</w:t>
            </w:r>
          </w:p>
        </w:tc>
        <w:tc>
          <w:tcPr>
            <w:tcW w:w="0" w:type="auto"/>
          </w:tcPr>
          <w:p w14:paraId="29E0F87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Hallenberg 12314</w:t>
            </w:r>
          </w:p>
        </w:tc>
        <w:tc>
          <w:tcPr>
            <w:tcW w:w="0" w:type="auto"/>
          </w:tcPr>
          <w:p w14:paraId="2A0EDD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HM046898</w:t>
            </w:r>
          </w:p>
        </w:tc>
        <w:tc>
          <w:tcPr>
            <w:tcW w:w="0" w:type="auto"/>
          </w:tcPr>
          <w:p w14:paraId="6E7AB4A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AY586725</w:t>
            </w:r>
          </w:p>
        </w:tc>
        <w:tc>
          <w:tcPr>
            <w:tcW w:w="0" w:type="auto"/>
          </w:tcPr>
          <w:p w14:paraId="37A5EBB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35864D9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[17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18]</w:t>
            </w:r>
          </w:p>
        </w:tc>
      </w:tr>
      <w:tr w14:paraId="0B0C1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DBED6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Corticiales/ Punctulariaceae</w:t>
            </w:r>
          </w:p>
        </w:tc>
        <w:tc>
          <w:tcPr>
            <w:tcW w:w="0" w:type="auto"/>
          </w:tcPr>
          <w:p w14:paraId="48FE30A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Punctulariopsis subglobispora</w:t>
            </w:r>
          </w:p>
        </w:tc>
        <w:tc>
          <w:tcPr>
            <w:tcW w:w="0" w:type="auto"/>
          </w:tcPr>
          <w:p w14:paraId="31CE7C4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Hallenberg 12761</w:t>
            </w:r>
          </w:p>
        </w:tc>
        <w:tc>
          <w:tcPr>
            <w:tcW w:w="0" w:type="auto"/>
          </w:tcPr>
          <w:p w14:paraId="5D12B99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HM046917</w:t>
            </w:r>
          </w:p>
        </w:tc>
        <w:tc>
          <w:tcPr>
            <w:tcW w:w="0" w:type="auto"/>
          </w:tcPr>
          <w:p w14:paraId="3DDF05B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HM046932</w:t>
            </w:r>
          </w:p>
        </w:tc>
        <w:tc>
          <w:tcPr>
            <w:tcW w:w="0" w:type="auto"/>
          </w:tcPr>
          <w:p w14:paraId="571DEFD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116A25F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[19]</w:t>
            </w:r>
          </w:p>
        </w:tc>
      </w:tr>
      <w:tr w14:paraId="5DAF4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E602A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Gloeophyllales/ Gloeophyllaceae</w:t>
            </w:r>
          </w:p>
        </w:tc>
        <w:tc>
          <w:tcPr>
            <w:tcW w:w="0" w:type="auto"/>
          </w:tcPr>
          <w:p w14:paraId="60A0B68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Gloeophyllum sepiarium</w:t>
            </w:r>
          </w:p>
        </w:tc>
        <w:tc>
          <w:tcPr>
            <w:tcW w:w="0" w:type="auto"/>
          </w:tcPr>
          <w:p w14:paraId="0ED2CDE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Wilcox-3BB</w:t>
            </w:r>
          </w:p>
        </w:tc>
        <w:tc>
          <w:tcPr>
            <w:tcW w:w="0" w:type="auto"/>
          </w:tcPr>
          <w:p w14:paraId="7EE7221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HM536091</w:t>
            </w:r>
          </w:p>
        </w:tc>
        <w:tc>
          <w:tcPr>
            <w:tcW w:w="0" w:type="auto"/>
          </w:tcPr>
          <w:p w14:paraId="5AE45AC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HM536061</w:t>
            </w:r>
          </w:p>
        </w:tc>
        <w:tc>
          <w:tcPr>
            <w:tcW w:w="0" w:type="auto"/>
          </w:tcPr>
          <w:p w14:paraId="1112590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HM536110</w:t>
            </w:r>
          </w:p>
        </w:tc>
        <w:tc>
          <w:tcPr>
            <w:tcW w:w="0" w:type="auto"/>
          </w:tcPr>
          <w:p w14:paraId="4461549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[20]</w:t>
            </w:r>
          </w:p>
        </w:tc>
      </w:tr>
      <w:tr w14:paraId="1631C4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C53639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Gloeophyllales/ Gloeophyllaceae</w:t>
            </w:r>
          </w:p>
        </w:tc>
        <w:tc>
          <w:tcPr>
            <w:tcW w:w="0" w:type="auto"/>
          </w:tcPr>
          <w:p w14:paraId="58E7363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Gloeophyllum striatum</w:t>
            </w:r>
          </w:p>
        </w:tc>
        <w:tc>
          <w:tcPr>
            <w:tcW w:w="0" w:type="auto"/>
          </w:tcPr>
          <w:p w14:paraId="49C0CC6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ARIZAN 027866</w:t>
            </w:r>
          </w:p>
        </w:tc>
        <w:tc>
          <w:tcPr>
            <w:tcW w:w="0" w:type="auto"/>
          </w:tcPr>
          <w:p w14:paraId="5BA334B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HM536092</w:t>
            </w:r>
          </w:p>
        </w:tc>
        <w:tc>
          <w:tcPr>
            <w:tcW w:w="0" w:type="auto"/>
          </w:tcPr>
          <w:p w14:paraId="3EC1487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HM536063</w:t>
            </w:r>
          </w:p>
        </w:tc>
        <w:tc>
          <w:tcPr>
            <w:tcW w:w="0" w:type="auto"/>
          </w:tcPr>
          <w:p w14:paraId="30DC4BF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HM536111</w:t>
            </w:r>
          </w:p>
        </w:tc>
        <w:tc>
          <w:tcPr>
            <w:tcW w:w="0" w:type="auto"/>
          </w:tcPr>
          <w:p w14:paraId="393945A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[20]</w:t>
            </w:r>
          </w:p>
        </w:tc>
      </w:tr>
      <w:tr w14:paraId="4DE888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A75EE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Jaapiales/ Jaapiaceae</w:t>
            </w:r>
          </w:p>
        </w:tc>
        <w:tc>
          <w:tcPr>
            <w:tcW w:w="0" w:type="auto"/>
          </w:tcPr>
          <w:p w14:paraId="518C91D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Jaapia argillacea</w:t>
            </w:r>
          </w:p>
        </w:tc>
        <w:tc>
          <w:tcPr>
            <w:tcW w:w="0" w:type="auto"/>
          </w:tcPr>
          <w:p w14:paraId="63B4B13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CBS 252.74</w:t>
            </w:r>
          </w:p>
        </w:tc>
        <w:tc>
          <w:tcPr>
            <w:tcW w:w="0" w:type="auto"/>
          </w:tcPr>
          <w:p w14:paraId="5A4BDED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NR_119766</w:t>
            </w:r>
          </w:p>
        </w:tc>
        <w:tc>
          <w:tcPr>
            <w:tcW w:w="0" w:type="auto"/>
          </w:tcPr>
          <w:p w14:paraId="1B81121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GU187581</w:t>
            </w:r>
          </w:p>
        </w:tc>
        <w:tc>
          <w:tcPr>
            <w:tcW w:w="0" w:type="auto"/>
          </w:tcPr>
          <w:p w14:paraId="5D01099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GU187711</w:t>
            </w:r>
          </w:p>
        </w:tc>
        <w:tc>
          <w:tcPr>
            <w:tcW w:w="0" w:type="auto"/>
          </w:tcPr>
          <w:p w14:paraId="46364E9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[15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21]</w:t>
            </w:r>
          </w:p>
        </w:tc>
      </w:tr>
      <w:tr w14:paraId="0FEBDB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9EBAD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Polyporales/ Meripilaceae</w:t>
            </w:r>
          </w:p>
        </w:tc>
        <w:tc>
          <w:tcPr>
            <w:tcW w:w="0" w:type="auto"/>
          </w:tcPr>
          <w:p w14:paraId="28CFF99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Grifola frondosa</w:t>
            </w:r>
          </w:p>
        </w:tc>
        <w:tc>
          <w:tcPr>
            <w:tcW w:w="0" w:type="auto"/>
          </w:tcPr>
          <w:p w14:paraId="342A40E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701</w:t>
            </w:r>
          </w:p>
        </w:tc>
        <w:tc>
          <w:tcPr>
            <w:tcW w:w="0" w:type="auto"/>
          </w:tcPr>
          <w:p w14:paraId="6725A8B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AY854084</w:t>
            </w:r>
          </w:p>
        </w:tc>
        <w:tc>
          <w:tcPr>
            <w:tcW w:w="0" w:type="auto"/>
          </w:tcPr>
          <w:p w14:paraId="45C3B60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AY629318</w:t>
            </w:r>
          </w:p>
        </w:tc>
        <w:tc>
          <w:tcPr>
            <w:tcW w:w="0" w:type="auto"/>
          </w:tcPr>
          <w:p w14:paraId="39368C1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AY885153</w:t>
            </w:r>
          </w:p>
        </w:tc>
        <w:tc>
          <w:tcPr>
            <w:tcW w:w="0" w:type="auto"/>
          </w:tcPr>
          <w:p w14:paraId="4A19580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4E51DC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01001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Polyporales/ Polyporaceae</w:t>
            </w:r>
          </w:p>
        </w:tc>
        <w:tc>
          <w:tcPr>
            <w:tcW w:w="0" w:type="auto"/>
          </w:tcPr>
          <w:p w14:paraId="4E256FD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Trametes versicolor</w:t>
            </w:r>
          </w:p>
        </w:tc>
        <w:tc>
          <w:tcPr>
            <w:tcW w:w="0" w:type="auto"/>
          </w:tcPr>
          <w:p w14:paraId="1F3A2C6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ZRL20151477</w:t>
            </w:r>
          </w:p>
        </w:tc>
        <w:tc>
          <w:tcPr>
            <w:tcW w:w="0" w:type="auto"/>
          </w:tcPr>
          <w:p w14:paraId="3DCC1E3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LT716079</w:t>
            </w:r>
          </w:p>
        </w:tc>
        <w:tc>
          <w:tcPr>
            <w:tcW w:w="0" w:type="auto"/>
          </w:tcPr>
          <w:p w14:paraId="05472DB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KY418903</w:t>
            </w:r>
          </w:p>
        </w:tc>
        <w:tc>
          <w:tcPr>
            <w:tcW w:w="0" w:type="auto"/>
          </w:tcPr>
          <w:p w14:paraId="698FB4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KY419091</w:t>
            </w:r>
          </w:p>
        </w:tc>
        <w:tc>
          <w:tcPr>
            <w:tcW w:w="0" w:type="auto"/>
          </w:tcPr>
          <w:p w14:paraId="3859460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[10]</w:t>
            </w:r>
          </w:p>
        </w:tc>
      </w:tr>
      <w:tr w14:paraId="4DE544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CB9DF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Thelephorales/ Bankeraceae</w:t>
            </w:r>
          </w:p>
        </w:tc>
        <w:tc>
          <w:tcPr>
            <w:tcW w:w="0" w:type="auto"/>
          </w:tcPr>
          <w:p w14:paraId="4AF31F1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Boletopsis leucomelaena</w:t>
            </w:r>
          </w:p>
        </w:tc>
        <w:tc>
          <w:tcPr>
            <w:tcW w:w="0" w:type="auto"/>
          </w:tcPr>
          <w:p w14:paraId="61425C2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1527</w:t>
            </w:r>
          </w:p>
        </w:tc>
        <w:tc>
          <w:tcPr>
            <w:tcW w:w="0" w:type="auto"/>
          </w:tcPr>
          <w:p w14:paraId="2AF9FFE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DQ484064</w:t>
            </w:r>
          </w:p>
        </w:tc>
        <w:tc>
          <w:tcPr>
            <w:tcW w:w="0" w:type="auto"/>
          </w:tcPr>
          <w:p w14:paraId="5B9ADC3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DQ154112</w:t>
            </w:r>
          </w:p>
        </w:tc>
        <w:tc>
          <w:tcPr>
            <w:tcW w:w="0" w:type="auto"/>
          </w:tcPr>
          <w:p w14:paraId="49E823C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GU187763</w:t>
            </w:r>
          </w:p>
        </w:tc>
        <w:tc>
          <w:tcPr>
            <w:tcW w:w="0" w:type="auto"/>
          </w:tcPr>
          <w:p w14:paraId="0AB196C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3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,15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22]</w:t>
            </w:r>
          </w:p>
        </w:tc>
      </w:tr>
      <w:tr w14:paraId="0F3D06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9C14D9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Thelephorales/ Thelephoraceae</w:t>
            </w:r>
          </w:p>
        </w:tc>
        <w:tc>
          <w:tcPr>
            <w:tcW w:w="0" w:type="auto"/>
          </w:tcPr>
          <w:p w14:paraId="0B9E8EA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Thelephora ganbajun</w:t>
            </w:r>
          </w:p>
        </w:tc>
        <w:tc>
          <w:tcPr>
            <w:tcW w:w="0" w:type="auto"/>
          </w:tcPr>
          <w:p w14:paraId="2C84AC6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ZRL20151295</w:t>
            </w:r>
          </w:p>
        </w:tc>
        <w:tc>
          <w:tcPr>
            <w:tcW w:w="0" w:type="auto"/>
          </w:tcPr>
          <w:p w14:paraId="3593A5D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LT716082</w:t>
            </w:r>
          </w:p>
        </w:tc>
        <w:tc>
          <w:tcPr>
            <w:tcW w:w="0" w:type="auto"/>
          </w:tcPr>
          <w:p w14:paraId="2A31BD3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KY418908</w:t>
            </w:r>
          </w:p>
        </w:tc>
        <w:tc>
          <w:tcPr>
            <w:tcW w:w="0" w:type="auto"/>
          </w:tcPr>
          <w:p w14:paraId="77F6F5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KY419093</w:t>
            </w:r>
          </w:p>
        </w:tc>
        <w:tc>
          <w:tcPr>
            <w:tcW w:w="0" w:type="auto"/>
          </w:tcPr>
          <w:p w14:paraId="55F8B38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[10]</w:t>
            </w:r>
          </w:p>
        </w:tc>
      </w:tr>
      <w:tr w14:paraId="1CDD41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5F88A5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Oxyporaceae</w:t>
            </w:r>
          </w:p>
        </w:tc>
        <w:tc>
          <w:tcPr>
            <w:tcW w:w="0" w:type="auto"/>
          </w:tcPr>
          <w:p w14:paraId="5839A2D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Rigidoporus corticola</w:t>
            </w:r>
          </w:p>
        </w:tc>
        <w:tc>
          <w:tcPr>
            <w:tcW w:w="0" w:type="auto"/>
          </w:tcPr>
          <w:p w14:paraId="59DEBD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ZRL20151459</w:t>
            </w:r>
          </w:p>
        </w:tc>
        <w:tc>
          <w:tcPr>
            <w:tcW w:w="0" w:type="auto"/>
          </w:tcPr>
          <w:p w14:paraId="299A94F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LT716075</w:t>
            </w:r>
          </w:p>
        </w:tc>
        <w:tc>
          <w:tcPr>
            <w:tcW w:w="0" w:type="auto"/>
          </w:tcPr>
          <w:p w14:paraId="62EC4AB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KY418899</w:t>
            </w:r>
          </w:p>
        </w:tc>
        <w:tc>
          <w:tcPr>
            <w:tcW w:w="0" w:type="auto"/>
          </w:tcPr>
          <w:p w14:paraId="4292921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KY419087</w:t>
            </w:r>
          </w:p>
        </w:tc>
        <w:tc>
          <w:tcPr>
            <w:tcW w:w="0" w:type="auto"/>
          </w:tcPr>
          <w:p w14:paraId="245DB7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[10]</w:t>
            </w:r>
          </w:p>
        </w:tc>
      </w:tr>
      <w:tr w14:paraId="348919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32131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Oxyporaceae</w:t>
            </w:r>
          </w:p>
        </w:tc>
        <w:tc>
          <w:tcPr>
            <w:tcW w:w="0" w:type="auto"/>
          </w:tcPr>
          <w:p w14:paraId="3ABA8BF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Rigidoporus ginkgonis</w:t>
            </w:r>
          </w:p>
        </w:tc>
        <w:tc>
          <w:tcPr>
            <w:tcW w:w="0" w:type="auto"/>
          </w:tcPr>
          <w:p w14:paraId="36447A6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5555</w:t>
            </w:r>
          </w:p>
        </w:tc>
        <w:tc>
          <w:tcPr>
            <w:tcW w:w="0" w:type="auto"/>
          </w:tcPr>
          <w:p w14:paraId="43E6A8D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KT203295</w:t>
            </w:r>
          </w:p>
        </w:tc>
        <w:tc>
          <w:tcPr>
            <w:tcW w:w="0" w:type="auto"/>
          </w:tcPr>
          <w:p w14:paraId="021AA57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KT203316</w:t>
            </w:r>
          </w:p>
        </w:tc>
        <w:tc>
          <w:tcPr>
            <w:tcW w:w="0" w:type="auto"/>
          </w:tcPr>
          <w:p w14:paraId="30171C3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0A87056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 Genbank</w:t>
            </w:r>
          </w:p>
        </w:tc>
      </w:tr>
      <w:tr w14:paraId="1B0526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671010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Oxyporaceae</w:t>
            </w:r>
          </w:p>
        </w:tc>
        <w:tc>
          <w:tcPr>
            <w:tcW w:w="0" w:type="auto"/>
          </w:tcPr>
          <w:p w14:paraId="35F2B9D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Bridgeoporus sinensis</w:t>
            </w:r>
          </w:p>
        </w:tc>
        <w:tc>
          <w:tcPr>
            <w:tcW w:w="0" w:type="auto"/>
          </w:tcPr>
          <w:p w14:paraId="7A083BB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10013</w:t>
            </w:r>
          </w:p>
        </w:tc>
        <w:tc>
          <w:tcPr>
            <w:tcW w:w="0" w:type="auto"/>
          </w:tcPr>
          <w:p w14:paraId="4A0E0B7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6" w:name="OLE_LINK421"/>
            <w:r>
              <w:rPr>
                <w:rFonts w:ascii="Times New Roman" w:hAnsi="Times New Roman" w:cs="Times New Roman"/>
                <w:szCs w:val="21"/>
              </w:rPr>
              <w:t>KY131832</w:t>
            </w:r>
            <w:bookmarkEnd w:id="6"/>
          </w:p>
        </w:tc>
        <w:tc>
          <w:tcPr>
            <w:tcW w:w="0" w:type="auto"/>
          </w:tcPr>
          <w:p w14:paraId="6BE54F1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KY131891</w:t>
            </w:r>
          </w:p>
        </w:tc>
        <w:tc>
          <w:tcPr>
            <w:tcW w:w="0" w:type="auto"/>
          </w:tcPr>
          <w:p w14:paraId="313E43A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72DAF5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[23]</w:t>
            </w:r>
          </w:p>
        </w:tc>
      </w:tr>
      <w:tr w14:paraId="2DE285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016E3A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Oxyporaceae</w:t>
            </w:r>
          </w:p>
        </w:tc>
        <w:tc>
          <w:tcPr>
            <w:tcW w:w="0" w:type="auto"/>
          </w:tcPr>
          <w:p w14:paraId="1AA1A7C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Leucophellinus hobsonii</w:t>
            </w:r>
          </w:p>
        </w:tc>
        <w:tc>
          <w:tcPr>
            <w:tcW w:w="0" w:type="auto"/>
          </w:tcPr>
          <w:p w14:paraId="342399D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6468</w:t>
            </w:r>
          </w:p>
        </w:tc>
        <w:tc>
          <w:tcPr>
            <w:tcW w:w="0" w:type="auto"/>
          </w:tcPr>
          <w:p w14:paraId="431208A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KT203288</w:t>
            </w:r>
          </w:p>
        </w:tc>
        <w:tc>
          <w:tcPr>
            <w:tcW w:w="0" w:type="auto"/>
          </w:tcPr>
          <w:p w14:paraId="31A3F4E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KT203309</w:t>
            </w:r>
          </w:p>
        </w:tc>
        <w:tc>
          <w:tcPr>
            <w:tcW w:w="0" w:type="auto"/>
          </w:tcPr>
          <w:p w14:paraId="6E9BE32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3993F8D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 Genbank</w:t>
            </w:r>
          </w:p>
        </w:tc>
      </w:tr>
      <w:tr w14:paraId="08404E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F98CB4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Hyphodontiaceae</w:t>
            </w:r>
          </w:p>
        </w:tc>
        <w:tc>
          <w:tcPr>
            <w:tcW w:w="0" w:type="auto"/>
          </w:tcPr>
          <w:p w14:paraId="5E69082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Hyphodontia densispora</w:t>
            </w:r>
          </w:p>
        </w:tc>
        <w:tc>
          <w:tcPr>
            <w:tcW w:w="0" w:type="auto"/>
          </w:tcPr>
          <w:p w14:paraId="4619059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20170908-5</w:t>
            </w:r>
          </w:p>
        </w:tc>
        <w:tc>
          <w:tcPr>
            <w:tcW w:w="0" w:type="auto"/>
          </w:tcPr>
          <w:p w14:paraId="0FA2DF4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MT319426</w:t>
            </w:r>
          </w:p>
        </w:tc>
        <w:tc>
          <w:tcPr>
            <w:tcW w:w="0" w:type="auto"/>
          </w:tcPr>
          <w:p w14:paraId="77025CE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MT319160</w:t>
            </w:r>
          </w:p>
        </w:tc>
        <w:tc>
          <w:tcPr>
            <w:tcW w:w="0" w:type="auto"/>
          </w:tcPr>
          <w:p w14:paraId="24FC26D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2E14F02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04F3C8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30A84B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Hyphodontiaceae</w:t>
            </w:r>
          </w:p>
        </w:tc>
        <w:tc>
          <w:tcPr>
            <w:tcW w:w="0" w:type="auto"/>
          </w:tcPr>
          <w:p w14:paraId="0B67A44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Hyphodontia sp.</w:t>
            </w:r>
          </w:p>
        </w:tc>
        <w:tc>
          <w:tcPr>
            <w:tcW w:w="0" w:type="auto"/>
          </w:tcPr>
          <w:p w14:paraId="2FFE9AF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20170814-15</w:t>
            </w:r>
          </w:p>
        </w:tc>
        <w:tc>
          <w:tcPr>
            <w:tcW w:w="0" w:type="auto"/>
          </w:tcPr>
          <w:p w14:paraId="2E88BB3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MT319417</w:t>
            </w:r>
          </w:p>
        </w:tc>
        <w:tc>
          <w:tcPr>
            <w:tcW w:w="0" w:type="auto"/>
          </w:tcPr>
          <w:p w14:paraId="209142A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MT319148</w:t>
            </w:r>
          </w:p>
        </w:tc>
        <w:tc>
          <w:tcPr>
            <w:tcW w:w="0" w:type="auto"/>
          </w:tcPr>
          <w:p w14:paraId="1A3D2A7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1F6FB11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752963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E24C1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Chaetoporellaceae</w:t>
            </w:r>
          </w:p>
        </w:tc>
        <w:tc>
          <w:tcPr>
            <w:tcW w:w="0" w:type="auto"/>
          </w:tcPr>
          <w:p w14:paraId="6A68D2C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Kneiffiella abieticola</w:t>
            </w:r>
          </w:p>
        </w:tc>
        <w:tc>
          <w:tcPr>
            <w:tcW w:w="0" w:type="auto"/>
          </w:tcPr>
          <w:p w14:paraId="1B3673C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KHL 12498</w:t>
            </w:r>
          </w:p>
        </w:tc>
        <w:tc>
          <w:tcPr>
            <w:tcW w:w="0" w:type="auto"/>
          </w:tcPr>
          <w:p w14:paraId="6498987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DQ873601</w:t>
            </w:r>
          </w:p>
        </w:tc>
        <w:tc>
          <w:tcPr>
            <w:tcW w:w="0" w:type="auto"/>
          </w:tcPr>
          <w:p w14:paraId="2D4A067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DQ873601</w:t>
            </w:r>
          </w:p>
        </w:tc>
        <w:tc>
          <w:tcPr>
            <w:tcW w:w="0" w:type="auto"/>
          </w:tcPr>
          <w:p w14:paraId="7ED219E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0678111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[25]</w:t>
            </w:r>
          </w:p>
        </w:tc>
      </w:tr>
      <w:tr w14:paraId="1BED74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nil"/>
            </w:tcBorders>
          </w:tcPr>
          <w:p w14:paraId="12EB992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Chaetoporellaceae</w:t>
            </w:r>
          </w:p>
        </w:tc>
        <w:tc>
          <w:tcPr>
            <w:tcW w:w="0" w:type="auto"/>
            <w:tcBorders>
              <w:bottom w:val="nil"/>
            </w:tcBorders>
          </w:tcPr>
          <w:p w14:paraId="30E966E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Kneiffiella barba-jovis</w:t>
            </w:r>
          </w:p>
        </w:tc>
        <w:tc>
          <w:tcPr>
            <w:tcW w:w="0" w:type="auto"/>
            <w:tcBorders>
              <w:bottom w:val="nil"/>
            </w:tcBorders>
          </w:tcPr>
          <w:p w14:paraId="1EBF914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KHL 11730</w:t>
            </w:r>
          </w:p>
        </w:tc>
        <w:tc>
          <w:tcPr>
            <w:tcW w:w="0" w:type="auto"/>
            <w:tcBorders>
              <w:bottom w:val="nil"/>
            </w:tcBorders>
          </w:tcPr>
          <w:p w14:paraId="6AEC126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DQ873609</w:t>
            </w:r>
          </w:p>
        </w:tc>
        <w:tc>
          <w:tcPr>
            <w:tcW w:w="0" w:type="auto"/>
            <w:tcBorders>
              <w:bottom w:val="nil"/>
            </w:tcBorders>
          </w:tcPr>
          <w:p w14:paraId="5E23E82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DQ873610</w:t>
            </w:r>
          </w:p>
        </w:tc>
        <w:tc>
          <w:tcPr>
            <w:tcW w:w="0" w:type="auto"/>
            <w:tcBorders>
              <w:bottom w:val="nil"/>
            </w:tcBorders>
          </w:tcPr>
          <w:p w14:paraId="75F70AC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bottom w:val="nil"/>
            </w:tcBorders>
          </w:tcPr>
          <w:p w14:paraId="563087F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[25]</w:t>
            </w:r>
          </w:p>
        </w:tc>
      </w:tr>
      <w:tr w14:paraId="448E4B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693C350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Chaetoporellaceae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43076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Kneiffiella eucalypticola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D1374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20180509-11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CE1C28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1F83F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MT319142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34DFD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CBE69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36E0B3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46BFFD3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Chaetoporellaceae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DA33E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Kneiffiella subalutacea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21EFD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20170816-9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0B02C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6E660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MT319139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A32F0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0D625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1B441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1C5FAB9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23B18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Fasciodontia brasiliensis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242CB0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MSK-F 7245a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DE35E8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MK575201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F153A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MK598734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C52AE3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</w:tcBorders>
          </w:tcPr>
          <w:p w14:paraId="22EB1CD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[26]</w:t>
            </w:r>
          </w:p>
        </w:tc>
      </w:tr>
      <w:tr w14:paraId="60566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25BF0BE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DC006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Fasciodontia bugellensis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D0FD6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MSK-F 5548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81017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MK575204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D6CDF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MK598736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9A3B2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1521982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[26]</w:t>
            </w:r>
          </w:p>
        </w:tc>
      </w:tr>
      <w:tr w14:paraId="0F6C63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016AB46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D13FA7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Lyomyces crustosus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339EEA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20170815-23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D3930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ABE56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MT319201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DF5B2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MT326400</w:t>
            </w:r>
          </w:p>
        </w:tc>
        <w:tc>
          <w:tcPr>
            <w:tcW w:w="0" w:type="auto"/>
          </w:tcPr>
          <w:p w14:paraId="6B8A4A6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48E8F1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40325B5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C17FE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Lyomyces leptocystidiatus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C96A6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20170814-14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21719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644EA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MT319163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12025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MT326395</w:t>
            </w:r>
          </w:p>
        </w:tc>
        <w:tc>
          <w:tcPr>
            <w:tcW w:w="0" w:type="auto"/>
          </w:tcPr>
          <w:p w14:paraId="6761BC7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0290E2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6283FCD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6C387F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Lyomyces microfasciculatus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F37F6A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20170820-18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21D20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530D3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MT319185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FF0AB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MT326387</w:t>
            </w:r>
          </w:p>
        </w:tc>
        <w:tc>
          <w:tcPr>
            <w:tcW w:w="0" w:type="auto"/>
            <w:tcBorders>
              <w:bottom w:val="nil"/>
            </w:tcBorders>
          </w:tcPr>
          <w:p w14:paraId="3E0818B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58BB47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single" w:color="auto" w:sz="4" w:space="0"/>
            </w:tcBorders>
          </w:tcPr>
          <w:p w14:paraId="4F9E9E2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single" w:color="auto" w:sz="4" w:space="0"/>
            </w:tcBorders>
          </w:tcPr>
          <w:p w14:paraId="6AE9D20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Lyomyces sambuci</w:t>
            </w:r>
          </w:p>
        </w:tc>
        <w:tc>
          <w:tcPr>
            <w:tcW w:w="0" w:type="auto"/>
            <w:tcBorders>
              <w:top w:val="nil"/>
              <w:bottom w:val="single" w:color="auto" w:sz="4" w:space="0"/>
            </w:tcBorders>
          </w:tcPr>
          <w:p w14:paraId="34BAAF0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20180905-2</w:t>
            </w:r>
          </w:p>
        </w:tc>
        <w:tc>
          <w:tcPr>
            <w:tcW w:w="0" w:type="auto"/>
            <w:tcBorders>
              <w:top w:val="nil"/>
              <w:bottom w:val="single" w:color="auto" w:sz="4" w:space="0"/>
            </w:tcBorders>
          </w:tcPr>
          <w:p w14:paraId="46757CE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MT319438</w:t>
            </w:r>
          </w:p>
        </w:tc>
        <w:tc>
          <w:tcPr>
            <w:tcW w:w="0" w:type="auto"/>
            <w:tcBorders>
              <w:top w:val="nil"/>
              <w:bottom w:val="single" w:color="auto" w:sz="4" w:space="0"/>
            </w:tcBorders>
          </w:tcPr>
          <w:p w14:paraId="6B907C1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MT319172</w:t>
            </w:r>
          </w:p>
        </w:tc>
        <w:tc>
          <w:tcPr>
            <w:tcW w:w="0" w:type="auto"/>
            <w:tcBorders>
              <w:top w:val="nil"/>
              <w:bottom w:val="single" w:color="auto" w:sz="4" w:space="0"/>
            </w:tcBorders>
          </w:tcPr>
          <w:p w14:paraId="121DFF1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MT326389</w:t>
            </w:r>
          </w:p>
        </w:tc>
        <w:tc>
          <w:tcPr>
            <w:tcW w:w="0" w:type="auto"/>
            <w:tcBorders>
              <w:top w:val="nil"/>
              <w:bottom w:val="single" w:color="auto" w:sz="4" w:space="0"/>
            </w:tcBorders>
          </w:tcPr>
          <w:p w14:paraId="5D47F06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6C96F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1826EB0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23F536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Xylodon flaviporus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021950A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20150708-1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2838E3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MT319553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1C94C87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MT319277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7A1E752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MT326405</w:t>
            </w:r>
          </w:p>
        </w:tc>
        <w:tc>
          <w:tcPr>
            <w:tcW w:w="0" w:type="auto"/>
            <w:tcBorders>
              <w:top w:val="single" w:color="auto" w:sz="4" w:space="0"/>
              <w:bottom w:val="nil"/>
            </w:tcBorders>
          </w:tcPr>
          <w:p w14:paraId="015FDAC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02F202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2F6434A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38246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Xylodon heterocystidiatus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0C9EA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20171015-33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116B9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MT319518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F5AD4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MT319264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5988B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MT326382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9015A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262623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32E5273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E56DB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Xylodon kunmingensis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60AF5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20170820-41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42FF9D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MT319512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5F0D5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MT319259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48CB19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MT326399</w:t>
            </w:r>
          </w:p>
        </w:tc>
        <w:tc>
          <w:tcPr>
            <w:tcW w:w="0" w:type="auto"/>
            <w:tcBorders>
              <w:top w:val="nil"/>
            </w:tcBorders>
          </w:tcPr>
          <w:p w14:paraId="441FEF9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671B09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130EDE8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6E734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Xylodon nesporii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3FBB6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20171016-12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EB0F45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MT319493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074463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MT319235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53954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MT326384</w:t>
            </w:r>
          </w:p>
        </w:tc>
        <w:tc>
          <w:tcPr>
            <w:tcW w:w="0" w:type="auto"/>
          </w:tcPr>
          <w:p w14:paraId="3FC84C1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56AED9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75E9227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Schizoporaceae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D7F7E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Xylodon niemelaei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3B4A4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LWZ 20171015-12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6BF9CB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MT319625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6D5EC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MT319361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36263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MT326407</w:t>
            </w:r>
          </w:p>
        </w:tc>
        <w:tc>
          <w:tcPr>
            <w:tcW w:w="0" w:type="auto"/>
          </w:tcPr>
          <w:p w14:paraId="4E83666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7C69A4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181462A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Coltriciaceae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8156E0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Coltricia perennis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870C9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10319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CDA58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KU360687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93C5DA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7" w:name="OLE_LINK422"/>
            <w:r>
              <w:rPr>
                <w:rFonts w:ascii="Times New Roman" w:hAnsi="Times New Roman" w:cs="Times New Roman"/>
                <w:szCs w:val="21"/>
              </w:rPr>
              <w:t>KU360653</w:t>
            </w:r>
            <w:bookmarkEnd w:id="7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AE54B4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KY693935</w:t>
            </w:r>
          </w:p>
        </w:tc>
        <w:tc>
          <w:tcPr>
            <w:tcW w:w="0" w:type="auto"/>
          </w:tcPr>
          <w:p w14:paraId="173E950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[27]</w:t>
            </w:r>
          </w:p>
        </w:tc>
      </w:tr>
      <w:tr w14:paraId="0BD83E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5E14FB3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Coltriciaceae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57A08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Coltricia dependens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C7E1FF6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Dai 10944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CC88D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KY693737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735753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KY693757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138CC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bottom w:val="nil"/>
            </w:tcBorders>
          </w:tcPr>
          <w:p w14:paraId="3681111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In Genbank </w:t>
            </w:r>
          </w:p>
        </w:tc>
      </w:tr>
      <w:tr w14:paraId="5CA6E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1235423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Hymenochaetaceae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E3140A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Hymenochaete rubiginosa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31C34E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 104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AFC3E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JQ716407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EB8C2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JQ279667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6E80F4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2BB84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[28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29]</w:t>
            </w:r>
          </w:p>
        </w:tc>
      </w:tr>
      <w:tr w14:paraId="401F5F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569288DF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Hymenochaetaceae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5A687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Fomitiporia mediterranea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FF405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 688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F485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AY854080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DA07F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AY684157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5AFEC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AY885149</w:t>
            </w:r>
          </w:p>
        </w:tc>
        <w:tc>
          <w:tcPr>
            <w:tcW w:w="0" w:type="auto"/>
            <w:tcBorders>
              <w:top w:val="nil"/>
            </w:tcBorders>
          </w:tcPr>
          <w:p w14:paraId="4DECD28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  <w:tr w14:paraId="64CCE7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217809A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Hymenochaetaceae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945493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Fomitiporia hartigii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0B10A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MUCL 53551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30B54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JX093789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959A9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JX093833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79CD1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JX093746</w:t>
            </w:r>
          </w:p>
        </w:tc>
        <w:tc>
          <w:tcPr>
            <w:tcW w:w="0" w:type="auto"/>
          </w:tcPr>
          <w:p w14:paraId="7C9B3BC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[30]</w:t>
            </w:r>
          </w:p>
        </w:tc>
      </w:tr>
      <w:tr w14:paraId="1DCAEE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1F2537A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Hymenochaetaceae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C9FA05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Porodaedalea chinensis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34B21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10252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355C8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KX673606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96725E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MH152358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FAF4F2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MG585301</w:t>
            </w:r>
          </w:p>
        </w:tc>
        <w:tc>
          <w:tcPr>
            <w:tcW w:w="0" w:type="auto"/>
            <w:tcBorders>
              <w:bottom w:val="nil"/>
            </w:tcBorders>
          </w:tcPr>
          <w:p w14:paraId="2A1209A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[31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32]</w:t>
            </w:r>
          </w:p>
        </w:tc>
      </w:tr>
      <w:tr w14:paraId="092EE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438763E1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Neoantrodiellaceae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6D19560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Neoantrodiella gypsea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97C4522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10372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4F0E93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KT203290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9A2E7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MT319396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78F33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B8406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6D8E7B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1335A75B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Neoantrodiellaceae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5AC9B33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Neoantrodiella thujae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7327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Dai 5065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50E2D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KT203293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94F97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MT319397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9850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</w:tcBorders>
          </w:tcPr>
          <w:p w14:paraId="330E502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[24]</w:t>
            </w:r>
          </w:p>
        </w:tc>
      </w:tr>
      <w:tr w14:paraId="0360AF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2FD3F80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Nigrofomitaceae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E235DE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Nigrofomes melanoporus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70409C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JV 1704/39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D1FB1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MF629835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D4A71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MF629831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1D67E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7AC61F8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[29]</w:t>
            </w:r>
          </w:p>
        </w:tc>
      </w:tr>
      <w:tr w14:paraId="03E3A8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2C004C1D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Hymenochaetales/ Nigrofomitaceae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1883CA9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Nigrofomes sinomelanoporus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0F4968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Cui 5277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2E762B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MF629836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DAD95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MT319398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881B268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005FC01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sv-SE"/>
              </w:rPr>
              <w:t>[24</w:t>
            </w:r>
            <w:r>
              <w:rPr>
                <w:rFonts w:hint="eastAsia" w:ascii="Times New Roman" w:hAnsi="Times New Roman" w:cs="Times New Roman"/>
                <w:szCs w:val="21"/>
                <w:lang w:val="sv-SE"/>
              </w:rPr>
              <w:t>,</w:t>
            </w:r>
            <w:r>
              <w:rPr>
                <w:rFonts w:ascii="Times New Roman" w:hAnsi="Times New Roman" w:cs="Times New Roman"/>
                <w:szCs w:val="21"/>
                <w:lang w:val="sv-SE"/>
              </w:rPr>
              <w:t>33]</w:t>
            </w:r>
          </w:p>
        </w:tc>
      </w:tr>
      <w:tr w14:paraId="5B7049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nil"/>
            </w:tcBorders>
          </w:tcPr>
          <w:p w14:paraId="754AF774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 /Incertae sedis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3FC5FFC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Fibricium rude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EE29D57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CBS 339.66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1D051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MH858815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670B4C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MH870454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BCAED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</w:tcPr>
          <w:p w14:paraId="15C4175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[34]</w:t>
            </w:r>
          </w:p>
        </w:tc>
      </w:tr>
      <w:tr w14:paraId="46DF41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79276C6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Hymenochaetales /Incertae sedis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58A66B8A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Basidioradulum radula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052721EE">
            <w:pPr>
              <w:snapToGrid w:val="0"/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AFTOL-ID 451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443BFA9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DQ234537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1659209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AY700184</w:t>
            </w:r>
          </w:p>
        </w:tc>
        <w:tc>
          <w:tcPr>
            <w:tcW w:w="0" w:type="auto"/>
            <w:tcBorders>
              <w:top w:val="nil"/>
              <w:bottom w:val="single" w:color="auto" w:sz="18" w:space="0"/>
            </w:tcBorders>
          </w:tcPr>
          <w:p w14:paraId="34D7572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bottom w:val="single" w:color="auto" w:sz="18" w:space="0"/>
            </w:tcBorders>
          </w:tcPr>
          <w:p w14:paraId="4EDD4C4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[3]</w:t>
            </w:r>
          </w:p>
        </w:tc>
      </w:tr>
    </w:tbl>
    <w:p w14:paraId="358B94C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Note: '</w:t>
      </w:r>
      <w:r>
        <w:rPr>
          <w:rFonts w:ascii="Times New Roman" w:hAnsi="Times New Roman" w:cs="Times New Roman"/>
          <w:szCs w:val="18"/>
        </w:rPr>
        <w:t>–</w:t>
      </w:r>
      <w:r>
        <w:rPr>
          <w:rFonts w:ascii="Times New Roman" w:hAnsi="Times New Roman" w:cs="Times New Roman"/>
          <w:szCs w:val="21"/>
        </w:rPr>
        <w:t>' indicates that no sequence was obtained in this study.</w:t>
      </w:r>
      <w:r>
        <w:rPr>
          <w:rFonts w:ascii="Times New Roman" w:hAnsi="Times New Roman" w:cs="Times New Roman"/>
        </w:rPr>
        <w:t xml:space="preserve"> </w:t>
      </w:r>
    </w:p>
    <w:p w14:paraId="13259190">
      <w:pPr>
        <w:jc w:val="left"/>
        <w:rPr>
          <w:rFonts w:ascii="Times New Roman" w:hAnsi="Times New Roman" w:cs="Times New Roman"/>
        </w:rPr>
      </w:pPr>
    </w:p>
    <w:p w14:paraId="698BD63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sectPr>
          <w:pgSz w:w="11906" w:h="16838"/>
          <w:pgMar w:top="1134" w:right="1134" w:bottom="1134" w:left="1134" w:header="851" w:footer="992" w:gutter="0"/>
          <w:lnNumType w:countBy="0" w:restart="continuous"/>
          <w:cols w:space="425" w:num="1"/>
          <w:docGrid w:type="lines" w:linePitch="312" w:charSpace="0"/>
        </w:sectPr>
      </w:pPr>
      <w:bookmarkStart w:id="20" w:name="_GoBack"/>
      <w:bookmarkEnd w:id="20"/>
    </w:p>
    <w:p w14:paraId="3B2A7C9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References</w:t>
      </w:r>
    </w:p>
    <w:p w14:paraId="1A221698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bookmarkStart w:id="8" w:name="OLE_LINK409"/>
      <w:r>
        <w:rPr>
          <w:rFonts w:ascii="Times New Roman" w:hAnsi="Times New Roman" w:eastAsia="等线" w:cs="Times New Roman"/>
          <w:sz w:val="20"/>
          <w:szCs w:val="20"/>
        </w:rPr>
        <w:t xml:space="preserve">Galagan J, Calvo S, Borkovich K, Selker E, Read N, et al. 2003. The genome sequence of the filamentous fungus </w:t>
      </w:r>
      <w:r>
        <w:rPr>
          <w:rFonts w:ascii="Times New Roman" w:hAnsi="Times New Roman" w:eastAsia="等线" w:cs="Times New Roman"/>
          <w:i/>
          <w:sz w:val="20"/>
          <w:szCs w:val="20"/>
        </w:rPr>
        <w:t>Neurospora crassa</w:t>
      </w:r>
      <w:r>
        <w:rPr>
          <w:rFonts w:ascii="Times New Roman" w:hAnsi="Times New Roman" w:eastAsia="等线" w:cs="Times New Roman"/>
          <w:sz w:val="20"/>
          <w:szCs w:val="20"/>
        </w:rPr>
        <w:t xml:space="preserve">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Nature</w:t>
      </w:r>
      <w:r>
        <w:rPr>
          <w:rFonts w:ascii="Times New Roman" w:hAnsi="Times New Roman" w:eastAsia="等线" w:cs="Times New Roman"/>
          <w:sz w:val="20"/>
          <w:szCs w:val="20"/>
        </w:rPr>
        <w:t xml:space="preserve"> 422:859–868. https://doi.org/10.1038/nature01554</w:t>
      </w:r>
    </w:p>
    <w:p w14:paraId="4A8710ED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Untereiner WA, Debois V, Naveau FA, 2001. Molecular systematics of the ascomycete genus </w:t>
      </w:r>
      <w:bookmarkStart w:id="9" w:name="OLE_LINK397"/>
      <w:bookmarkStart w:id="10" w:name="OLE_LINK396"/>
      <w:r>
        <w:rPr>
          <w:rFonts w:ascii="Times New Roman" w:hAnsi="Times New Roman" w:eastAsia="宋体" w:cs="Times New Roman"/>
          <w:i/>
          <w:kern w:val="0"/>
          <w:sz w:val="20"/>
          <w:szCs w:val="20"/>
        </w:rPr>
        <w:t>Farrowia</w:t>
      </w:r>
      <w:bookmarkEnd w:id="9"/>
      <w:bookmarkEnd w:id="10"/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(chaetomiaceae).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Canadian Journal of botany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79(3):321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333.</w:t>
      </w:r>
    </w:p>
    <w:p w14:paraId="597AEDC5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Lutzoni F, Kauff F, Cox CJ, McLaughlin D, Celio G, et al. 2004. Assembling the fungal tree of life: Progress, classification, and evolution of subcellular traits.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American Journal of Botany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91(10):1446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–14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80.</w:t>
      </w:r>
    </w:p>
    <w:p w14:paraId="57885C27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 xml:space="preserve">Piepenbring M, Stoll M, Oberwinkler F, 2002. The generic position of </w:t>
      </w:r>
      <w:r>
        <w:rPr>
          <w:rFonts w:ascii="Times New Roman" w:hAnsi="Times New Roman" w:eastAsia="等线" w:cs="Times New Roman"/>
          <w:i/>
          <w:sz w:val="20"/>
          <w:szCs w:val="20"/>
        </w:rPr>
        <w:t>Ustilago maydis</w:t>
      </w:r>
      <w:r>
        <w:rPr>
          <w:rFonts w:ascii="Times New Roman" w:hAnsi="Times New Roman" w:eastAsia="等线" w:cs="Times New Roman"/>
          <w:sz w:val="20"/>
          <w:szCs w:val="20"/>
        </w:rPr>
        <w:t xml:space="preserve">, </w:t>
      </w:r>
      <w:r>
        <w:rPr>
          <w:rFonts w:ascii="Times New Roman" w:hAnsi="Times New Roman" w:eastAsia="等线" w:cs="Times New Roman"/>
          <w:i/>
          <w:sz w:val="20"/>
          <w:szCs w:val="20"/>
        </w:rPr>
        <w:t>Ustilago scitaminea</w:t>
      </w:r>
      <w:r>
        <w:rPr>
          <w:rFonts w:ascii="Times New Roman" w:hAnsi="Times New Roman" w:eastAsia="等线" w:cs="Times New Roman"/>
          <w:sz w:val="20"/>
          <w:szCs w:val="20"/>
        </w:rPr>
        <w:t xml:space="preserve">, and </w:t>
      </w:r>
      <w:r>
        <w:rPr>
          <w:rFonts w:ascii="Times New Roman" w:hAnsi="Times New Roman" w:eastAsia="等线" w:cs="Times New Roman"/>
          <w:i/>
          <w:sz w:val="20"/>
          <w:szCs w:val="20"/>
        </w:rPr>
        <w:t>Ustilago esculenta</w:t>
      </w:r>
      <w:r>
        <w:rPr>
          <w:rFonts w:ascii="Times New Roman" w:hAnsi="Times New Roman" w:eastAsia="等线" w:cs="Times New Roman"/>
          <w:sz w:val="20"/>
          <w:szCs w:val="20"/>
        </w:rPr>
        <w:t xml:space="preserve"> (Ustilaginales).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Mycol Progress</w:t>
      </w:r>
      <w:r>
        <w:rPr>
          <w:rFonts w:ascii="Times New Roman" w:hAnsi="Times New Roman" w:eastAsia="等线" w:cs="Times New Roman"/>
          <w:sz w:val="20"/>
          <w:szCs w:val="20"/>
        </w:rPr>
        <w:t xml:space="preserve"> 1:71–80. https://doi.org/10.1007/s11557-006-0006-y</w:t>
      </w:r>
    </w:p>
    <w:p w14:paraId="79EF6822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sv-SE"/>
        </w:rPr>
        <w:t xml:space="preserve">Matheny PB, Gossman J, Zalar P, Arun Kumar TK, Hibbett D, 2006b.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Resolving the phylogenetic position of the Wallemiomycetes: An enigmatic major lineage of Basidiomycota.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Canadian Journal of Botany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84:1794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1805.</w:t>
      </w:r>
    </w:p>
    <w:p w14:paraId="355277A3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Buyck B, Kauff F, Cruaud C, Hofstetter V, 2013. Molecular evidence for novel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Cantharellus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(Cantharellales, Basidiomycota) from tropical African miombo woodland and a key to all tropical African chanterelles.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Fungal Diversity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58:281–298.</w:t>
      </w:r>
    </w:p>
    <w:p w14:paraId="728E7772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Buyck B, Kauff F , Eyssartier G,</w:t>
      </w:r>
      <w:r>
        <w:fldChar w:fldCharType="begin"/>
      </w:r>
      <w:r>
        <w:instrText xml:space="preserve"> HYPERLINK "https://xueshu.baidu.com/s?wd=author:(Andr%C3%A9Couloux)%20&amp;tn=SE_baiduxueshu_c1gjeupa&amp;ie=utf-8&amp;sc_f_para=sc_hilight=person" </w:instrText>
      </w:r>
      <w:r>
        <w:fldChar w:fldCharType="separate"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Couloux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A, </w:t>
      </w:r>
      <w:r>
        <w:fldChar w:fldCharType="begin"/>
      </w:r>
      <w:r>
        <w:instrText xml:space="preserve"> HYPERLINK "https://xueshu.baidu.com/s?wd=author:(V%20Hofstetter)%20&amp;tn=SE_baiduxueshu_c1gjeupa&amp;ie=utf-8&amp;sc_f_para=sc_hilight=person" </w:instrText>
      </w:r>
      <w:r>
        <w:fldChar w:fldCharType="separate"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Hofstetter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V, 2014. A multilocus phylogeny for worldwide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Cantharellus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(Cantharellales, Agaricomycetidae).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Fungal Diversity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64:101–121. https://doi.org/10.1007/s13225-013-0272-3</w:t>
      </w:r>
    </w:p>
    <w:p w14:paraId="7C19ADC3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sv-SE"/>
        </w:rPr>
        <w:t xml:space="preserve">Oberwinkler F, Riess K, Bauer R, Garnica, R, 2014.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Morphology and molecules: The Sebacinales, a case study.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Mycological Progress‌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13:445–470. https://doi.org/10.1007/s11557-014-0983-1</w:t>
      </w:r>
    </w:p>
    <w:p w14:paraId="2290E95E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Hosaka K, Bates ST, Beever RE, Castellano MA, Colgan W 3rd, et al. 2006. Molecular phylogenetics of the gomphoid-phalloid fungi with an establishment of the new subclass Phallomycetidae and two new orders.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98(6):949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959.</w:t>
      </w:r>
    </w:p>
    <w:p w14:paraId="004278CB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Zhao RL, Li GJ, Sánchez-Ramírez S, Sánchez-Ramírez S, Stata M, et al. 2017. A six-gene phylogenetic overview of Basidiomycota and </w:t>
      </w:r>
      <w:bookmarkStart w:id="11" w:name="OLE_LINK398"/>
      <w:bookmarkStart w:id="12" w:name="OLE_LINK399"/>
      <w:r>
        <w:rPr>
          <w:rFonts w:ascii="Times New Roman" w:hAnsi="Times New Roman" w:eastAsia="宋体" w:cs="Times New Roman"/>
          <w:kern w:val="0"/>
          <w:sz w:val="20"/>
          <w:szCs w:val="20"/>
        </w:rPr>
        <w:t>allied phyla</w:t>
      </w:r>
      <w:bookmarkEnd w:id="11"/>
      <w:bookmarkEnd w:id="12"/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with estimated divergence times of higher taxa and a phyloproteomics perspective.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Fungal Diversity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84(1):43–74. https://doi.org/10.1007/S13225-017-0381-5</w:t>
      </w:r>
    </w:p>
    <w:p w14:paraId="4ACB490F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Binder M, Hibbett DS, 2002. Higher-level phylogenetic relationships of Homobasidiomycetes (mushroom-forming fungi) inferred from four rDNA regions.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Molecular Phylogenetics and Evolution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22(1):76</w:t>
      </w:r>
      <w:r>
        <w:rPr>
          <w:rFonts w:ascii="Times New Roman" w:hAnsi="Times New Roman" w:eastAsia="等线" w:cs="Times New Roman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90.</w:t>
      </w:r>
    </w:p>
    <w:p w14:paraId="79AC0A30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sv-SE"/>
        </w:rPr>
        <w:t xml:space="preserve">Telleria MT, Melo I, Dueñas M, Larsson KH, Paz Martín MP, 2013.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Molecular analyses confirm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Brevicellicium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in Trechisporales.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IMA Fungus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4(1):21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8.</w:t>
      </w:r>
    </w:p>
    <w:p w14:paraId="05811955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Matheny PB, Wang Z, Binder M, Curtis JM, Lim YW, et al. 2007. Contributions of rpb2 and tef1 to the phylogeny of mushrooms and allies (Basidiomycota, Fungi).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Molecular Phylogenetics and Evolution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43(2):430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51.</w:t>
      </w:r>
    </w:p>
    <w:p w14:paraId="73E56380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Song J, Liu XY, Wang M, Cui BK, 2016. Phylogeny and taxonomy of the genus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 xml:space="preserve">Anomoloma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(Amylocorticiales, Basidiomycota).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Mycological Progress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15, 11. https://doi.org/10.1007/s11557-015-1155-7</w:t>
      </w:r>
    </w:p>
    <w:p w14:paraId="239922EC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Binder M, Larsson KH, Matheny PB, Hibbett DS, 2010. Amylocorticiales ord. nov. and Jaapiales ord. nov.:early diverging clades of </w:t>
      </w:r>
      <w:bookmarkStart w:id="13" w:name="OLE_LINK402"/>
      <w:bookmarkStart w:id="14" w:name="OLE_LINK400"/>
      <w:bookmarkStart w:id="15" w:name="OLE_LINK401"/>
      <w:r>
        <w:rPr>
          <w:rFonts w:ascii="Times New Roman" w:hAnsi="Times New Roman" w:eastAsia="宋体" w:cs="Times New Roman"/>
          <w:kern w:val="0"/>
          <w:sz w:val="20"/>
          <w:szCs w:val="20"/>
        </w:rPr>
        <w:t>Agaricomycetidae</w:t>
      </w:r>
      <w:bookmarkEnd w:id="13"/>
      <w:bookmarkEnd w:id="14"/>
      <w:bookmarkEnd w:id="15"/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dominated by corticioid forms.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102(4):865</w:t>
      </w:r>
      <w:r>
        <w:rPr>
          <w:rFonts w:ascii="Times New Roman" w:hAnsi="Times New Roman" w:eastAsia="等线" w:cs="Times New Roman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880.</w:t>
      </w:r>
    </w:p>
    <w:p w14:paraId="2EF5D5DB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Binder M, Hibbett DS, 2002. Higher-level phylogenetic relationships of Homobasidiomycetes (mushroom-forming fungi) inferred from four rDNA regions.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Molecular Phylogenetics and Evolution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22(1):76</w:t>
      </w:r>
      <w:r>
        <w:rPr>
          <w:rFonts w:ascii="Times New Roman" w:hAnsi="Times New Roman" w:eastAsia="等线" w:cs="Times New Roman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90.</w:t>
      </w:r>
    </w:p>
    <w:p w14:paraId="227BC342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sv-SE"/>
        </w:rPr>
        <w:t xml:space="preserve">Ghobad-Nejhad M, Hallenberg N, 2011.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Erythricium atropatanum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sp. nov. (Corticiales) from Iran, based on morphological and molecular data.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Mycological Progress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10 (2011):61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66.</w:t>
      </w:r>
    </w:p>
    <w:p w14:paraId="55166AD4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Larsson KH, Larsson E, Kõljalg U, 2004. High phylogenetic diversity among corticioid Homobasidiomycetes.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Mycological Research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108(Pt 9):983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1002.</w:t>
      </w:r>
    </w:p>
    <w:p w14:paraId="751EB422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Ghobad-Nejhad M, Nilsson RH, Hallenberg N, 2010. Phylogeny and taxonomy of the genus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Vuilleminia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(Basidiomycota) based on molecular and morphological evidence, with new insights into Corticiales.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Taxon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59(5):1519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1534.</w:t>
      </w:r>
    </w:p>
    <w:p w14:paraId="003A0A78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sv-SE"/>
        </w:rPr>
        <w:t xml:space="preserve">Garcia-Sandoval R, Wang Z, Binder M, Hibbett DS, 2011.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Molecular phylogenetics of the Gloeophyllales and relative ages of clades of </w:t>
      </w:r>
      <w:bookmarkStart w:id="16" w:name="OLE_LINK404"/>
      <w:bookmarkStart w:id="17" w:name="OLE_LINK403"/>
      <w:r>
        <w:rPr>
          <w:rFonts w:ascii="Times New Roman" w:hAnsi="Times New Roman" w:eastAsia="宋体" w:cs="Times New Roman"/>
          <w:kern w:val="0"/>
          <w:sz w:val="20"/>
          <w:szCs w:val="20"/>
        </w:rPr>
        <w:t>Agaricomycotina</w:t>
      </w:r>
      <w:bookmarkEnd w:id="16"/>
      <w:bookmarkEnd w:id="17"/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producing a brown rot.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103(3):510–524. https://doi.org/10.3852/10-209</w:t>
      </w:r>
    </w:p>
    <w:p w14:paraId="2F7AB965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Schoch CL, Robbertse B, Robert V, Vu D, Cardinali G, et al. 2014. Finding needles in haystacks: Linking scientific names, reference specimens and molecular data for Fungi.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Database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(Oxford):bau061.</w:t>
      </w:r>
    </w:p>
    <w:p w14:paraId="60E9FB6F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Matheny PB, Curtis JM, Hofstetter V, Aime MC, Moncalvo JM, et a</w:t>
      </w:r>
      <w:bookmarkStart w:id="18" w:name="OLE_LINK405"/>
      <w:bookmarkStart w:id="19" w:name="OLE_LINK406"/>
      <w:r>
        <w:rPr>
          <w:rFonts w:ascii="Times New Roman" w:hAnsi="Times New Roman" w:eastAsia="宋体" w:cs="Times New Roman"/>
          <w:kern w:val="0"/>
          <w:sz w:val="20"/>
          <w:szCs w:val="20"/>
        </w:rPr>
        <w:t>l. 2006a. Ma</w:t>
      </w:r>
      <w:bookmarkEnd w:id="18"/>
      <w:bookmarkEnd w:id="19"/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jor clades of Agaricales: A multilocus phylogenetic overview.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98(6):982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–9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95.</w:t>
      </w:r>
    </w:p>
    <w:p w14:paraId="109361C6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Wu F, Chen JJ, Ji XH, Vlasák J, Dai YC, 2017. Phylogeny and diversity of the morphologically similar polypore genera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Rigidoporus, Physisporinus, Oxyporus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, and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Leucophellinus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109 (5):749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765. </w:t>
      </w:r>
    </w:p>
    <w:p w14:paraId="7F464E8A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Wang XW, May TW, Liu SL, Zhou LW, 2021. Towards a natural classification of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Hyphodontia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sensu lato and the trait evolution of basidiocarps within Hymenochaetales (Basidiomycota).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Journal of Fungi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7 (6):478. https://doi.org/10.3390/jof7060478</w:t>
      </w:r>
    </w:p>
    <w:p w14:paraId="169FBF05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sv-SE"/>
        </w:rPr>
        <w:t xml:space="preserve">Larsson KH, Parmasto E, Fischer M, Langer E, Nakasone KK, et al. 2006. 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Hymenochaetales: A molecular phylogeny for the hymenochaetoid clade.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98(6):926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36.</w:t>
      </w:r>
    </w:p>
    <w:p w14:paraId="6D7AB814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val="sv-SE"/>
        </w:rPr>
        <w:t xml:space="preserve">Yurchenko E, Janett R, Ewald L, 2020.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Fasciodontia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gen. nov. (Hymenochaetales, Basidiomycota) and the taxonomic status of </w:t>
      </w:r>
      <w:r>
        <w:rPr>
          <w:rFonts w:ascii="Times New Roman" w:hAnsi="Times New Roman" w:eastAsia="宋体" w:cs="Times New Roman"/>
          <w:i/>
          <w:kern w:val="0"/>
          <w:sz w:val="20"/>
          <w:szCs w:val="20"/>
        </w:rPr>
        <w:t>Deviodontia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Mycological Progress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19.2:171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184.</w:t>
      </w:r>
    </w:p>
    <w:p w14:paraId="64C44DB9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 xml:space="preserve">Bian LS, Wu F, Dai YC, 2016. Two new species of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Coltricia</w:t>
      </w:r>
      <w:r>
        <w:rPr>
          <w:rFonts w:ascii="Times New Roman" w:hAnsi="Times New Roman" w:eastAsia="等线" w:cs="Times New Roman"/>
          <w:sz w:val="20"/>
          <w:szCs w:val="20"/>
        </w:rPr>
        <w:t xml:space="preserve"> (Hymenochaetaceae, Basidiomycota) from southern China based on evidence from morphology and DNA sequence data.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Mycological Progress‌</w:t>
      </w:r>
      <w:r>
        <w:rPr>
          <w:rFonts w:ascii="Times New Roman" w:hAnsi="Times New Roman" w:eastAsia="等线" w:cs="Times New Roman"/>
          <w:sz w:val="20"/>
          <w:szCs w:val="20"/>
        </w:rPr>
        <w:t xml:space="preserve"> 15, 27. https://doi.org/10.1007/s11557-016-1173-0</w:t>
      </w:r>
    </w:p>
    <w:p w14:paraId="4EF080A2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He SH, Dai YC, 2012. Taxonomy and phylogeny of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Hymenochaete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and allied genera of Hymenochaetaceae (Basidiomycota) in China.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Fungal Diversity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56, 77–93. https://doi.org/10.1007/s13225-012-0174-9</w:t>
      </w:r>
    </w:p>
    <w:p w14:paraId="7553EDFE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He SH, Li HJ, 2013.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Pseudochaete latesetosa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and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P. subrigidula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spp. nov. (Hymenochaetales, Basidiomycota) from China based on morphological and molecular characters.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Mycological Progress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12:331–339. https://doi.org/10.1007/s11557-012-0838-6</w:t>
      </w:r>
    </w:p>
    <w:p w14:paraId="187E9E36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Amalfi M, Decock C, 2013.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Fomitiporia castilloi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sp. nov. and multiple clades around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F. apiahyna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and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F. texana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in Meso- and South America evidenced by multiloci phylogenetic inferences.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105(4):873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887.</w:t>
      </w:r>
    </w:p>
    <w:p w14:paraId="4BFB729E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 xml:space="preserve">Dai SJ, Josef V, Michal T, Wu F, 2017. </w:t>
      </w:r>
      <w:r>
        <w:rPr>
          <w:rFonts w:ascii="Times New Roman" w:hAnsi="Times New Roman" w:eastAsia="等线" w:cs="Times New Roman"/>
          <w:i/>
          <w:sz w:val="20"/>
          <w:szCs w:val="20"/>
        </w:rPr>
        <w:t>Porodaedalea chinensis</w:t>
      </w:r>
      <w:r>
        <w:rPr>
          <w:rFonts w:ascii="Times New Roman" w:hAnsi="Times New Roman" w:eastAsia="等线" w:cs="Times New Roman"/>
          <w:sz w:val="20"/>
          <w:szCs w:val="20"/>
        </w:rPr>
        <w:t xml:space="preserve"> (Hymenochaetaceae, Basidiomycota) – A new polypore from China. </w:t>
      </w:r>
      <w:r>
        <w:rPr>
          <w:rFonts w:ascii="Times New Roman" w:hAnsi="Times New Roman" w:eastAsia="等线" w:cs="Times New Roman"/>
          <w:i/>
          <w:sz w:val="20"/>
          <w:szCs w:val="20"/>
        </w:rPr>
        <w:t>Mycosphere</w:t>
      </w:r>
      <w:r>
        <w:rPr>
          <w:rFonts w:ascii="Times New Roman" w:hAnsi="Times New Roman" w:eastAsia="等线" w:cs="Times New Roman"/>
          <w:sz w:val="20"/>
          <w:szCs w:val="20"/>
        </w:rPr>
        <w:t xml:space="preserve"> 8:986-993.</w:t>
      </w:r>
    </w:p>
    <w:p w14:paraId="3401F1C9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Wu F, Dai SJ, Josef V, Viacheslav S, Dai YC, 2019. Phylogeny and global diversity of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Porodaedalea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, a genus of gymnosperm pathogens in the Hymenochaetales.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Mycologia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111 (1):40–53.</w:t>
      </w:r>
    </w:p>
    <w:p w14:paraId="3EDDC940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jc w:val="left"/>
        <w:textAlignment w:val="auto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Zhou LW, Wang XW, Josef V, Ren GJ, 2018. Resolution of phylogenetic position of Nigrofomitaceae within Hymenochaetales (Basidiomycota) and </w:t>
      </w:r>
      <w:r>
        <w:rPr>
          <w:rFonts w:ascii="Times New Roman" w:hAnsi="Times New Roman" w:eastAsia="宋体" w:cs="Times New Roman"/>
          <w:i/>
          <w:iCs/>
          <w:kern w:val="0"/>
          <w:sz w:val="20"/>
          <w:szCs w:val="20"/>
        </w:rPr>
        <w:t>Nigrofomes sinomelanoporus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sp. nov. (Nigrofomitaceae) from China,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br w:type="textWrapping"/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MycoKeys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29:1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13</w:t>
      </w:r>
    </w:p>
    <w:p w14:paraId="6B753C42">
      <w:pPr>
        <w:keepNext w:val="0"/>
        <w:keepLines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2" w:beforeLines="100"/>
        <w:ind w:left="0" w:firstLine="0"/>
        <w:jc w:val="left"/>
        <w:textAlignment w:val="auto"/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Vu D, Groenewald M, de Vries M, Gehrmann T, Stielow B, et al. 2019. Large-scale generation and analysis of filamentous fungal DNA barcodes boosts coverage for kingdom fungi and reveals thresholds for fungal species and higher taxon delimitation. </w:t>
      </w:r>
      <w:r>
        <w:rPr>
          <w:rFonts w:ascii="Times New Roman" w:hAnsi="Times New Roman" w:eastAsia="等线" w:cs="Times New Roman"/>
          <w:i/>
          <w:iCs/>
          <w:sz w:val="20"/>
          <w:szCs w:val="20"/>
        </w:rPr>
        <w:t>Studies in Mycology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 xml:space="preserve"> 92:135</w:t>
      </w:r>
      <w:r>
        <w:rPr>
          <w:rFonts w:ascii="Times New Roman" w:hAnsi="Times New Roman" w:eastAsia="等线" w:cs="Times New Roman"/>
          <w:kern w:val="0"/>
          <w:sz w:val="20"/>
          <w:szCs w:val="20"/>
        </w:rPr>
        <w:t>–</w:t>
      </w:r>
      <w:r>
        <w:rPr>
          <w:rFonts w:ascii="Times New Roman" w:hAnsi="Times New Roman" w:eastAsia="宋体" w:cs="Times New Roman"/>
          <w:kern w:val="0"/>
          <w:sz w:val="20"/>
          <w:szCs w:val="20"/>
        </w:rPr>
        <w:t>154.</w:t>
      </w:r>
      <w:bookmarkEnd w:id="8"/>
    </w:p>
    <w:sectPr>
      <w:pgSz w:w="16838" w:h="11906" w:orient="landscape"/>
      <w:pgMar w:top="1134" w:right="1134" w:bottom="1134" w:left="1134" w:header="851" w:footer="992" w:gutter="0"/>
      <w:paperSrc/>
      <w:lnNumType w:countBy="1" w:restart="continuous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703C5"/>
    <w:multiLevelType w:val="multilevel"/>
    <w:tmpl w:val="038703C5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0F"/>
    <w:rsid w:val="00051745"/>
    <w:rsid w:val="000D6932"/>
    <w:rsid w:val="000F50D1"/>
    <w:rsid w:val="00177BD4"/>
    <w:rsid w:val="001D06EA"/>
    <w:rsid w:val="00495E39"/>
    <w:rsid w:val="008657EE"/>
    <w:rsid w:val="00BA7738"/>
    <w:rsid w:val="00E81C0F"/>
    <w:rsid w:val="00E92609"/>
    <w:rsid w:val="59C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semiHidden/>
    <w:unhideWhenUsed/>
    <w:qFormat/>
    <w:uiPriority w:val="99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EndNote Bibliography"/>
    <w:basedOn w:val="1"/>
    <w:link w:val="10"/>
    <w:qFormat/>
    <w:uiPriority w:val="0"/>
    <w:rPr>
      <w:rFonts w:ascii="等线" w:hAnsi="等线" w:eastAsia="等线"/>
      <w:sz w:val="20"/>
    </w:rPr>
  </w:style>
  <w:style w:type="character" w:customStyle="1" w:styleId="10">
    <w:name w:val="EndNote Bibliography 字符"/>
    <w:basedOn w:val="5"/>
    <w:link w:val="9"/>
    <w:qFormat/>
    <w:uiPriority w:val="0"/>
    <w:rPr>
      <w:rFonts w:ascii="等线" w:hAnsi="等线" w:eastAsia="等线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1649</Words>
  <Characters>12041</Characters>
  <Lines>99</Lines>
  <Paragraphs>28</Paragraphs>
  <TotalTime>40</TotalTime>
  <ScaleCrop>false</ScaleCrop>
  <LinksUpToDate>false</LinksUpToDate>
  <CharactersWithSpaces>13144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2026-01-26T10:38:00Z</dcterms:created>
  <dc:creator>Dell</dc:creator>
  <cp:lastModifiedBy>@ 华@</cp:lastModifiedBy>
  <dcterms:modified xsi:type="dcterms:W3CDTF">2026-03-26T04:54:53Z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eyJoZGlkIjoiYTU1NWFjODI5NzUxNzg3NDcyNmZiNDllZmY1Mzg0ZWEiLCJ1c2VySWQiOiI1NDYwODA1MjMifQ==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5BEEECF41B7343048FF65A4BA9B71713_13</vt:lpwstr>
  </property>
</Properties>
</file>