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554BC" w14:textId="2D6EC06F" w:rsidR="006D3F89" w:rsidRDefault="006D3F89" w:rsidP="006D3F89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4DEFC028" wp14:editId="0CD92B02">
            <wp:simplePos x="0" y="0"/>
            <wp:positionH relativeFrom="column">
              <wp:posOffset>49364</wp:posOffset>
            </wp:positionH>
            <wp:positionV relativeFrom="paragraph">
              <wp:posOffset>71562</wp:posOffset>
            </wp:positionV>
            <wp:extent cx="5274310" cy="2026285"/>
            <wp:effectExtent l="0" t="0" r="2540" b="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69F">
        <w:rPr>
          <w:rFonts w:ascii="Times New Roman" w:eastAsia="宋体" w:hAnsi="Times New Roman" w:cs="Times New Roman"/>
          <w:sz w:val="24"/>
          <w:szCs w:val="24"/>
        </w:rPr>
        <w:t>Fig</w:t>
      </w:r>
      <w:r>
        <w:rPr>
          <w:rFonts w:ascii="Times New Roman" w:eastAsia="宋体" w:hAnsi="Times New Roman" w:cs="Times New Roman"/>
          <w:sz w:val="24"/>
          <w:szCs w:val="24"/>
        </w:rPr>
        <w:t>ure S</w:t>
      </w:r>
      <w:r w:rsidRPr="00D4269F">
        <w:rPr>
          <w:rFonts w:ascii="Times New Roman" w:eastAsia="宋体" w:hAnsi="Times New Roman" w:cs="Times New Roman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 w:rsidRPr="00D4269F">
        <w:rPr>
          <w:rFonts w:ascii="Times New Roman" w:eastAsia="宋体" w:hAnsi="Times New Roman" w:cs="Times New Roman"/>
          <w:sz w:val="24"/>
          <w:szCs w:val="24"/>
        </w:rPr>
        <w:t xml:space="preserve"> Seed schematic diagram of different maturity level of smooth bromegrass</w:t>
      </w:r>
    </w:p>
    <w:sectPr w:rsidR="006D3F89" w:rsidSect="00BE0B86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FA6E3" w14:textId="77777777" w:rsidR="009E0FD1" w:rsidRDefault="009E0FD1" w:rsidP="006D3F89">
      <w:r>
        <w:separator/>
      </w:r>
    </w:p>
  </w:endnote>
  <w:endnote w:type="continuationSeparator" w:id="0">
    <w:p w14:paraId="30728463" w14:textId="77777777" w:rsidR="009E0FD1" w:rsidRDefault="009E0FD1" w:rsidP="006D3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FC16A" w14:textId="77777777" w:rsidR="009E0FD1" w:rsidRDefault="009E0FD1" w:rsidP="006D3F89">
      <w:r>
        <w:separator/>
      </w:r>
    </w:p>
  </w:footnote>
  <w:footnote w:type="continuationSeparator" w:id="0">
    <w:p w14:paraId="1DBCA714" w14:textId="77777777" w:rsidR="009E0FD1" w:rsidRDefault="009E0FD1" w:rsidP="006D3F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192"/>
    <w:rsid w:val="006D3F89"/>
    <w:rsid w:val="00895192"/>
    <w:rsid w:val="009E0FD1"/>
    <w:rsid w:val="00C16826"/>
    <w:rsid w:val="00F16DC5"/>
    <w:rsid w:val="00FD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EC6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F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3F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3F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3F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3F89"/>
    <w:rPr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6D3F89"/>
    <w:rPr>
      <w:rFonts w:asciiTheme="majorHAnsi" w:eastAsia="黑体" w:hAnsiTheme="majorHAnsi" w:cstheme="majorBidi"/>
      <w:sz w:val="20"/>
      <w:szCs w:val="20"/>
    </w:rPr>
  </w:style>
  <w:style w:type="character" w:styleId="a6">
    <w:name w:val="line number"/>
    <w:basedOn w:val="a0"/>
    <w:uiPriority w:val="99"/>
    <w:semiHidden/>
    <w:unhideWhenUsed/>
    <w:rsid w:val="006D3F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F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3F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3F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3F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3F89"/>
    <w:rPr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6D3F89"/>
    <w:rPr>
      <w:rFonts w:asciiTheme="majorHAnsi" w:eastAsia="黑体" w:hAnsiTheme="majorHAnsi" w:cstheme="majorBidi"/>
      <w:sz w:val="20"/>
      <w:szCs w:val="20"/>
    </w:rPr>
  </w:style>
  <w:style w:type="character" w:styleId="a6">
    <w:name w:val="line number"/>
    <w:basedOn w:val="a0"/>
    <w:uiPriority w:val="99"/>
    <w:semiHidden/>
    <w:unhideWhenUsed/>
    <w:rsid w:val="006D3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双凤</dc:creator>
  <cp:keywords/>
  <dc:description/>
  <cp:lastModifiedBy>China</cp:lastModifiedBy>
  <cp:revision>3</cp:revision>
  <dcterms:created xsi:type="dcterms:W3CDTF">2023-04-14T13:20:00Z</dcterms:created>
  <dcterms:modified xsi:type="dcterms:W3CDTF">2023-05-31T02:27:00Z</dcterms:modified>
</cp:coreProperties>
</file>