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8EA28B">
      <w:pPr>
        <w:pStyle w:val="9"/>
        <w:jc w:val="center"/>
        <w:rPr>
          <w:rFonts w:hint="default"/>
          <w:lang w:val="en-US"/>
        </w:rPr>
      </w:pPr>
      <w:bookmarkStart w:id="0" w:name="_GoBack"/>
      <w:r>
        <w:rPr>
          <w:rFonts w:hint="default"/>
          <w:lang w:val="en-US"/>
        </w:rPr>
        <w:t xml:space="preserve">Table S4 </w:t>
      </w:r>
      <w:r>
        <w:rPr>
          <w:rFonts w:hint="eastAsia"/>
          <w:lang w:val="en-US" w:eastAsia="zh-CN"/>
        </w:rPr>
        <w:t>T</w:t>
      </w:r>
      <w:r>
        <w:rPr>
          <w:rFonts w:hint="default"/>
          <w:lang w:val="en-US"/>
        </w:rPr>
        <w:t xml:space="preserve">emplate </w:t>
      </w:r>
      <w:r>
        <w:rPr>
          <w:rFonts w:hint="eastAsia"/>
          <w:lang w:val="en-US" w:eastAsia="zh-CN"/>
        </w:rPr>
        <w:t xml:space="preserve">json </w:t>
      </w:r>
      <w:r>
        <w:rPr>
          <w:rFonts w:hint="default"/>
          <w:lang w:val="en-US"/>
        </w:rPr>
        <w:t>for workflow creation</w:t>
      </w:r>
    </w:p>
    <w:bookmarkEnd w:id="0"/>
    <w:tbl>
      <w:tblPr>
        <w:tblStyle w:val="6"/>
        <w:tblW w:w="79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8"/>
        <w:gridCol w:w="5871"/>
      </w:tblGrid>
      <w:tr w14:paraId="3E65EEDA">
        <w:trPr>
          <w:trHeight w:val="287" w:hRule="atLeast"/>
          <w:tblHeader/>
          <w:jc w:val="center"/>
        </w:trPr>
        <w:tc>
          <w:tcPr>
            <w:tcW w:w="0" w:type="auto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0E75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 Bold" w:hAnsi="Times New Roman Bold" w:cs="Times New Roman Bold" w:eastAsiaTheme="minorEastAsia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Bold" w:hAnsi="Times New Roman Bold" w:cs="Times New Roman Bold" w:eastAsiaTheme="minorEastAsia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  <w:t>Layer</w:t>
            </w:r>
          </w:p>
        </w:tc>
        <w:tc>
          <w:tcPr>
            <w:tcW w:w="5871" w:type="dxa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5605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 Bold" w:hAnsi="Times New Roman Bold" w:cs="Times New Roman Bold" w:eastAsiaTheme="minorEastAsia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Bold" w:hAnsi="Times New Roman Bold" w:cs="Times New Roman Bold" w:eastAsiaTheme="minorEastAsia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  <w:t>Template</w:t>
            </w:r>
          </w:p>
        </w:tc>
      </w:tr>
      <w:tr w14:paraId="5C36AB37">
        <w:trPr>
          <w:trHeight w:val="1293" w:hRule="atLeast"/>
          <w:jc w:val="center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B0DF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>Body</w:t>
            </w:r>
          </w:p>
        </w:tc>
        <w:tc>
          <w:tcPr>
            <w:tcW w:w="587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A673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>```json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>{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 "steps": [ &lt;StepDef&gt;, ... ]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>}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>```</w:t>
            </w:r>
          </w:p>
        </w:tc>
      </w:tr>
      <w:tr w14:paraId="6C5452D3">
        <w:trPr>
          <w:trHeight w:val="2309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AAB0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>Step</w:t>
            </w:r>
          </w:p>
        </w:tc>
        <w:tc>
          <w:tcPr>
            <w:tcW w:w="5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4C08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>```json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>{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 "step": "&lt;step number/label, e.g. 2.1 / 4.3&gt;",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 "name": "&lt;display name of the step&gt;",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 "software": "&lt;tool invoked, e.g. vsearch / usearch&gt;",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 "query_status": "success | &lt;other&gt;",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 "params": [ &lt;ParamDef&gt;, ... ]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>}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>```</w:t>
            </w:r>
          </w:p>
        </w:tc>
      </w:tr>
      <w:tr w14:paraId="470CCB98">
        <w:trPr>
          <w:trHeight w:val="179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4CEB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>Parameter</w:t>
            </w:r>
          </w:p>
        </w:tc>
        <w:tc>
          <w:tcPr>
            <w:tcW w:w="5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0686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>```json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>{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 "name": "&lt;CLI flag name including leading --, e.g. --fastq_mergepairs&gt;",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 "label": "&lt;Chinese label shown next to the form input&gt;",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 "type": "string | numeric | select | flag",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 "required": true,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 "default": "&lt;default value pre-filled in the form&gt;",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 "options": [ "&lt;value or {value, label}&gt;", ... ],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 "file_role": "input | output | both",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 "source": "user | workflow",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 "description": "&lt;tooltip / help text shown beneath the field&gt;"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>}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>```</w:t>
            </w:r>
          </w:p>
        </w:tc>
      </w:tr>
      <w:tr w14:paraId="7EEBB8E4">
        <w:trPr>
          <w:trHeight w:val="5165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2B79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>Control Type Semantics</w:t>
            </w:r>
          </w:p>
        </w:tc>
        <w:tc>
          <w:tcPr>
            <w:tcW w:w="5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715E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>```json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>{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 "string": {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   "renders_as": "&lt;input type='text'&gt;",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   "typical_use": "file paths"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 },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 "numeric": {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   "renders_as": "&lt;input type='number'&gt;",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   "typical_use": "numeric thresholds"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 },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 "select": {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   "renders_as": "&lt;select&gt; dropdown",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   "options_shape": "plain string array OR [{value, label}, ...]"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 },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 "flag": {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   "renders_as": "on/off toggle",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   "options_shape": "usually [\"是\", \"否\"]"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 }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>}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>```</w:t>
            </w:r>
          </w:p>
        </w:tc>
      </w:tr>
      <w:tr w14:paraId="3E24F8E9">
        <w:trPr>
          <w:trHeight w:val="3623" w:hRule="atLeast"/>
          <w:jc w:val="center"/>
        </w:trPr>
        <w:tc>
          <w:tcPr>
            <w:tcW w:w="210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17FD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>file_role' and 'source' Semantics</w:t>
            </w:r>
          </w:p>
        </w:tc>
        <w:tc>
          <w:tcPr>
            <w:tcW w:w="587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09BF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>```json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>{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 "file_role": {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   "input":  "file is read by the tool",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   "output": "file is written by the tool",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   "both":   "same path is both read and written"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 },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 "source": {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   "user":     "value is filled in via the GUI by the user",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   "workflow": "value is auto-filled from upstream step outputs (field may be hidden or read-only)"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 xml:space="preserve">  }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>}</w:t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br w:type="textWrapping"/>
            </w:r>
            <w:r>
              <w:rPr>
                <w:rFonts w:hint="default" w:ascii="Times New Roman Regular" w:hAnsi="Times New Roman Regular" w:cs="Times New Roman Regular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  <w:t>```</w:t>
            </w:r>
          </w:p>
        </w:tc>
      </w:tr>
    </w:tbl>
    <w:p w14:paraId="235A2A6C">
      <w:pPr>
        <w:pStyle w:val="9"/>
        <w:jc w:val="center"/>
        <w:rPr>
          <w:rFonts w:hint="eastAsia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19134999"/>
      <w:docPartObj>
        <w:docPartGallery w:val="autotext"/>
      </w:docPartObj>
    </w:sdtPr>
    <w:sdtEndPr>
      <w:rPr>
        <w:rFonts w:ascii="Times New Roman" w:hAnsi="Times New Roman" w:cs="Times New Roman"/>
      </w:rPr>
    </w:sdtEndPr>
    <w:sdtContent>
      <w:sdt>
        <w:sdtPr>
          <w:id w:val="1728636285"/>
          <w:docPartObj>
            <w:docPartGallery w:val="autotext"/>
          </w:docPartObj>
        </w:sdtPr>
        <w:sdtEndPr>
          <w:rPr>
            <w:rFonts w:ascii="Times New Roman" w:hAnsi="Times New Roman" w:cs="Times New Roman"/>
          </w:rPr>
        </w:sdtEndPr>
        <w:sdtContent>
          <w:p w14:paraId="0126AB5E">
            <w:pPr>
              <w:pStyle w:val="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zh-C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</w:rPr>
              <w:instrText xml:space="preserve">PAGE</w:instrTex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lang w:val="zh-CN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lang w:val="zh-CN"/>
              </w:rPr>
              <w:t xml:space="preserve"> /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</w:rPr>
              <w:instrText xml:space="preserve">NUMPAGES</w:instrTex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lang w:val="zh-CN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D6198EC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7DD40B"/>
    <w:rsid w:val="0016321E"/>
    <w:rsid w:val="00252AE3"/>
    <w:rsid w:val="00281ED7"/>
    <w:rsid w:val="002D2C9F"/>
    <w:rsid w:val="003257CB"/>
    <w:rsid w:val="004324FE"/>
    <w:rsid w:val="006C631C"/>
    <w:rsid w:val="006F6399"/>
    <w:rsid w:val="00AA6FC7"/>
    <w:rsid w:val="00C0364B"/>
    <w:rsid w:val="00C07192"/>
    <w:rsid w:val="00CC0D74"/>
    <w:rsid w:val="00CD3010"/>
    <w:rsid w:val="00D834C9"/>
    <w:rsid w:val="00D902B1"/>
    <w:rsid w:val="00DB1E62"/>
    <w:rsid w:val="00EE54CB"/>
    <w:rsid w:val="00F617FC"/>
    <w:rsid w:val="2B7DD40B"/>
    <w:rsid w:val="4F5FCAA8"/>
    <w:rsid w:val="5FFDDEAD"/>
    <w:rsid w:val="67FF0812"/>
    <w:rsid w:val="6DFFC6CA"/>
    <w:rsid w:val="6FFF750F"/>
    <w:rsid w:val="6FFFF479"/>
    <w:rsid w:val="771693B8"/>
    <w:rsid w:val="7BAE23F7"/>
    <w:rsid w:val="A7CF2A52"/>
    <w:rsid w:val="BF39B8F8"/>
    <w:rsid w:val="CF7DC354"/>
    <w:rsid w:val="DC918C44"/>
    <w:rsid w:val="F77BB3A8"/>
    <w:rsid w:val="F7F55F1D"/>
    <w:rsid w:val="FA728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yperlink"/>
    <w:basedOn w:val="7"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customStyle="1" w:styleId="9">
    <w:name w:val="正式正文"/>
    <w:basedOn w:val="1"/>
    <w:qFormat/>
    <w:uiPriority w:val="0"/>
    <w:pPr>
      <w:widowControl/>
      <w:spacing w:line="360" w:lineRule="auto"/>
      <w:jc w:val="left"/>
    </w:pPr>
    <w:rPr>
      <w:rFonts w:ascii="Times New Roman" w:hAnsi="Times New Roman" w:cs="Times New Roman"/>
      <w:kern w:val="0"/>
      <w:sz w:val="24"/>
    </w:rPr>
  </w:style>
  <w:style w:type="paragraph" w:customStyle="1" w:styleId="10">
    <w:name w:val="正式标题1"/>
    <w:basedOn w:val="2"/>
    <w:next w:val="1"/>
    <w:link w:val="13"/>
    <w:qFormat/>
    <w:uiPriority w:val="0"/>
    <w:pPr>
      <w:widowControl/>
      <w:spacing w:line="360" w:lineRule="auto"/>
      <w:jc w:val="left"/>
    </w:pPr>
    <w:rPr>
      <w:rFonts w:ascii="Times New Roman" w:hAnsi="Times New Roman" w:cs="Times New Roman"/>
      <w:b w:val="0"/>
      <w:bCs w:val="0"/>
      <w:kern w:val="0"/>
      <w:sz w:val="24"/>
      <w:szCs w:val="24"/>
    </w:rPr>
  </w:style>
  <w:style w:type="character" w:customStyle="1" w:styleId="11">
    <w:name w:val="页眉 字符"/>
    <w:basedOn w:val="7"/>
    <w:link w:val="4"/>
    <w:uiPriority w:val="0"/>
    <w:rPr>
      <w:kern w:val="2"/>
      <w:sz w:val="18"/>
      <w:szCs w:val="18"/>
    </w:rPr>
  </w:style>
  <w:style w:type="character" w:customStyle="1" w:styleId="12">
    <w:name w:val="页脚 字符"/>
    <w:basedOn w:val="7"/>
    <w:link w:val="3"/>
    <w:uiPriority w:val="99"/>
    <w:rPr>
      <w:kern w:val="2"/>
      <w:sz w:val="18"/>
      <w:szCs w:val="18"/>
    </w:rPr>
  </w:style>
  <w:style w:type="character" w:customStyle="1" w:styleId="13">
    <w:name w:val="正式标题1 Char"/>
    <w:link w:val="10"/>
    <w:qFormat/>
    <w:uiPriority w:val="0"/>
    <w:rPr>
      <w:rFonts w:ascii="Times New Roman" w:hAnsi="Times New Roman" w:cs="Times New Roman"/>
      <w:sz w:val="24"/>
      <w:szCs w:val="24"/>
    </w:rPr>
  </w:style>
  <w:style w:type="character" w:customStyle="1" w:styleId="14">
    <w:name w:val="标题 1 字符"/>
    <w:basedOn w:val="7"/>
    <w:link w:val="2"/>
    <w:uiPriority w:val="0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Version="6" StyleName="APA"/>
</file>

<file path=customXml/itemProps1.xml><?xml version="1.0" encoding="utf-8"?>
<ds:datastoreItem xmlns:ds="http://schemas.openxmlformats.org/officeDocument/2006/customXml" ds:itemID="{ADAD2DE2-F49F-4663-B3C1-3E5685DE5C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290</Words>
  <Characters>1659</Characters>
  <Lines>13</Lines>
  <Paragraphs>3</Paragraphs>
  <TotalTime>12</TotalTime>
  <ScaleCrop>false</ScaleCrop>
  <LinksUpToDate>false</LinksUpToDate>
  <CharactersWithSpaces>1946</CharactersWithSpaces>
  <Application>WPS Office_12.1.26016.26016_F1E327BC-269C-435d-A152-05C5408002CA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2026-06-22T19:54:00Z</dcterms:created>
  <dc:creator>Lowledge</dc:creator>
  <cp:lastModifiedBy>Lowledge</cp:lastModifiedBy>
  <dcterms:modified xsi:type="dcterms:W3CDTF">2026-07-28T12:23:05Z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2052-12.1.26016.26016</vt:lpwstr>
  </property>
  <property fmtid="{D5CDD505-2E9C-101B-9397-08002B2CF9AE}" pid="3" name="ICV">
    <vt:lpwstr>AF139179842EA5A0A92E686AD5A70BF6_43</vt:lpwstr>
  </property>
</Properties>
</file>