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C8B0" w14:textId="77777777" w:rsidR="00F62AD6" w:rsidRDefault="00000000">
      <w:pPr>
        <w:spacing w:line="240" w:lineRule="auto"/>
        <w:jc w:val="center"/>
        <w:rPr>
          <w:b/>
          <w:sz w:val="24"/>
          <w:szCs w:val="24"/>
        </w:rPr>
      </w:pPr>
      <w:r>
        <w:rPr>
          <w:b/>
          <w:sz w:val="24"/>
          <w:szCs w:val="24"/>
        </w:rPr>
        <w:t>Supplementary Information</w:t>
      </w:r>
    </w:p>
    <w:p w14:paraId="0324BD4A" w14:textId="77777777" w:rsidR="00F62AD6" w:rsidRDefault="00F62AD6">
      <w:pPr>
        <w:spacing w:line="240" w:lineRule="auto"/>
        <w:jc w:val="center"/>
        <w:rPr>
          <w:sz w:val="24"/>
          <w:szCs w:val="24"/>
        </w:rPr>
      </w:pPr>
    </w:p>
    <w:p w14:paraId="337E7FF3" w14:textId="77777777" w:rsidR="00F62AD6" w:rsidRDefault="00000000">
      <w:pPr>
        <w:jc w:val="center"/>
        <w:rPr>
          <w:sz w:val="24"/>
          <w:szCs w:val="24"/>
        </w:rPr>
      </w:pPr>
      <w:proofErr w:type="spellStart"/>
      <w:r>
        <w:rPr>
          <w:sz w:val="24"/>
          <w:szCs w:val="24"/>
        </w:rPr>
        <w:t>Homotools</w:t>
      </w:r>
      <w:proofErr w:type="spellEnd"/>
      <w:r>
        <w:rPr>
          <w:sz w:val="24"/>
          <w:szCs w:val="24"/>
        </w:rPr>
        <w:t>: a suite of genomic tools for homologous retrieval and comparison</w:t>
      </w:r>
    </w:p>
    <w:p w14:paraId="16FF4C5F" w14:textId="77777777" w:rsidR="00F62AD6" w:rsidRDefault="00000000">
      <w:pPr>
        <w:spacing w:line="240" w:lineRule="auto"/>
        <w:jc w:val="center"/>
      </w:pPr>
      <w:r>
        <w:t>Liu et al.</w:t>
      </w:r>
    </w:p>
    <w:p w14:paraId="5B21A0BE" w14:textId="77777777" w:rsidR="00F62AD6" w:rsidRDefault="00F62AD6">
      <w:pPr>
        <w:spacing w:line="240" w:lineRule="auto"/>
        <w:jc w:val="center"/>
        <w:rPr>
          <w:sz w:val="24"/>
          <w:szCs w:val="24"/>
        </w:rPr>
      </w:pPr>
    </w:p>
    <w:p w14:paraId="342076C3" w14:textId="77777777" w:rsidR="00F62AD6" w:rsidRDefault="00000000">
      <w:pPr>
        <w:spacing w:line="240" w:lineRule="auto"/>
        <w:rPr>
          <w:sz w:val="24"/>
          <w:szCs w:val="24"/>
        </w:rPr>
      </w:pPr>
      <w:r>
        <w:rPr>
          <w:sz w:val="24"/>
          <w:szCs w:val="24"/>
        </w:rPr>
        <w:t xml:space="preserve">Scripts in this Supplementary Information are examples for showing how to run </w:t>
      </w:r>
      <w:proofErr w:type="spellStart"/>
      <w:r>
        <w:rPr>
          <w:sz w:val="24"/>
          <w:szCs w:val="24"/>
        </w:rPr>
        <w:t>homotools</w:t>
      </w:r>
      <w:proofErr w:type="spellEnd"/>
      <w:r>
        <w:rPr>
          <w:sz w:val="24"/>
          <w:szCs w:val="24"/>
        </w:rPr>
        <w:t xml:space="preserve"> modules. Example data can be downloaded from </w:t>
      </w:r>
      <w:hyperlink r:id="rId5">
        <w:r>
          <w:rPr>
            <w:color w:val="1155CC"/>
            <w:sz w:val="24"/>
            <w:szCs w:val="24"/>
            <w:u w:val="single"/>
          </w:rPr>
          <w:t>https://github.com/liu3zhenlab/homoto</w:t>
        </w:r>
        <w:r>
          <w:rPr>
            <w:color w:val="1155CC"/>
            <w:sz w:val="24"/>
            <w:szCs w:val="24"/>
            <w:u w:val="single"/>
          </w:rPr>
          <w:t>o</w:t>
        </w:r>
        <w:r>
          <w:rPr>
            <w:color w:val="1155CC"/>
            <w:sz w:val="24"/>
            <w:szCs w:val="24"/>
            <w:u w:val="single"/>
          </w:rPr>
          <w:t>ls</w:t>
        </w:r>
      </w:hyperlink>
      <w:r>
        <w:rPr>
          <w:sz w:val="24"/>
          <w:szCs w:val="24"/>
        </w:rPr>
        <w:t>. Sampled subset datasets (1 bp to 10 Mb in chromosome 1) were extracted from genomic data of five maize inbred lines, namely, B73, A188, CML333, Ki3, and P39. Genomic data include genomic DNA sequence and annotations. Five directories were created in the directory of “1_data”. We assume that the current directory is under the same parental directory as “1_data”. In all scripts here, &lt;</w:t>
      </w:r>
      <w:proofErr w:type="spellStart"/>
      <w:r>
        <w:rPr>
          <w:sz w:val="24"/>
          <w:szCs w:val="24"/>
        </w:rPr>
        <w:t>homotools_path</w:t>
      </w:r>
      <w:proofErr w:type="spellEnd"/>
      <w:r>
        <w:rPr>
          <w:sz w:val="24"/>
          <w:szCs w:val="24"/>
        </w:rPr>
        <w:t xml:space="preserve">&gt; needs to be modified to your own path to access </w:t>
      </w:r>
      <w:proofErr w:type="spellStart"/>
      <w:r>
        <w:rPr>
          <w:sz w:val="24"/>
          <w:szCs w:val="24"/>
        </w:rPr>
        <w:t>homotools</w:t>
      </w:r>
      <w:proofErr w:type="spellEnd"/>
      <w:r>
        <w:rPr>
          <w:sz w:val="24"/>
          <w:szCs w:val="24"/>
        </w:rPr>
        <w:t>.</w:t>
      </w:r>
    </w:p>
    <w:p w14:paraId="5C78D33B" w14:textId="77777777" w:rsidR="00F62AD6" w:rsidRDefault="00F62AD6">
      <w:pPr>
        <w:spacing w:line="240" w:lineRule="auto"/>
        <w:rPr>
          <w:sz w:val="24"/>
          <w:szCs w:val="24"/>
        </w:rPr>
      </w:pPr>
    </w:p>
    <w:p w14:paraId="224C67B6" w14:textId="77777777" w:rsidR="00F62AD6" w:rsidRDefault="00000000">
      <w:pPr>
        <w:spacing w:line="240" w:lineRule="auto"/>
        <w:rPr>
          <w:b/>
          <w:sz w:val="24"/>
          <w:szCs w:val="24"/>
        </w:rPr>
      </w:pPr>
      <w:r>
        <w:rPr>
          <w:b/>
          <w:sz w:val="24"/>
          <w:szCs w:val="24"/>
        </w:rPr>
        <w:t xml:space="preserve">1. A </w:t>
      </w:r>
      <w:proofErr w:type="spellStart"/>
      <w:r>
        <w:rPr>
          <w:b/>
          <w:sz w:val="24"/>
          <w:szCs w:val="24"/>
        </w:rPr>
        <w:t>geneseq</w:t>
      </w:r>
      <w:proofErr w:type="spellEnd"/>
      <w:r>
        <w:rPr>
          <w:b/>
          <w:sz w:val="24"/>
          <w:szCs w:val="24"/>
        </w:rPr>
        <w:t xml:space="preserve"> example</w:t>
      </w:r>
    </w:p>
    <w:p w14:paraId="68336C75" w14:textId="77777777" w:rsidR="00F62AD6" w:rsidRDefault="00000000">
      <w:pPr>
        <w:rPr>
          <w:sz w:val="24"/>
          <w:szCs w:val="24"/>
        </w:rPr>
      </w:pPr>
      <w:r>
        <w:rPr>
          <w:sz w:val="24"/>
          <w:szCs w:val="24"/>
        </w:rPr>
        <w:t>We first extract the B73 genomic sequence of the gene Zm00001eb001720 and its gene annotation.</w:t>
      </w:r>
    </w:p>
    <w:tbl>
      <w:tblPr>
        <w:tblStyle w:val="a"/>
        <w:tblW w:w="0" w:type="auto"/>
        <w:tblLayout w:type="fixed"/>
        <w:tblLook w:val="0600" w:firstRow="0" w:lastRow="0" w:firstColumn="0" w:lastColumn="0" w:noHBand="1" w:noVBand="1"/>
      </w:tblPr>
      <w:tblGrid>
        <w:gridCol w:w="9360"/>
      </w:tblGrid>
      <w:tr w:rsidR="00F62AD6" w14:paraId="36BAEC89" w14:textId="77777777">
        <w:tc>
          <w:tcPr>
            <w:tcW w:w="9360" w:type="dxa"/>
            <w:shd w:val="clear" w:color="auto" w:fill="333333"/>
            <w:tcMar>
              <w:top w:w="100" w:type="dxa"/>
              <w:left w:w="100" w:type="dxa"/>
              <w:bottom w:w="100" w:type="dxa"/>
              <w:right w:w="100" w:type="dxa"/>
            </w:tcMar>
          </w:tcPr>
          <w:p w14:paraId="17D4BF50" w14:textId="77777777" w:rsidR="00F62AD6" w:rsidRDefault="00000000">
            <w:pPr>
              <w:widowControl w:val="0"/>
              <w:rPr>
                <w:rFonts w:ascii="Consolas" w:eastAsia="Consolas" w:hAnsi="Consolas" w:cs="Consolas"/>
                <w:color w:val="FFFFFF"/>
                <w:sz w:val="20"/>
                <w:szCs w:val="20"/>
                <w:shd w:val="clear" w:color="auto" w:fill="333333"/>
              </w:rPr>
            </w:pPr>
            <w:r>
              <w:rPr>
                <w:rFonts w:ascii="Consolas" w:eastAsia="Consolas" w:hAnsi="Consolas" w:cs="Consolas"/>
                <w:color w:val="FC9B9B"/>
                <w:sz w:val="20"/>
                <w:szCs w:val="20"/>
                <w:shd w:val="clear" w:color="auto" w:fill="333333"/>
              </w:rPr>
              <w:t>#</w:t>
            </w:r>
            <w:r>
              <w:rPr>
                <w:rFonts w:ascii="Consolas" w:eastAsia="Consolas" w:hAnsi="Consolas" w:cs="Consolas"/>
                <w:color w:val="FFFFFF"/>
                <w:sz w:val="20"/>
                <w:szCs w:val="20"/>
                <w:shd w:val="clear" w:color="auto" w:fill="333333"/>
              </w:rPr>
              <w:t xml:space="preserve"> input data</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source_ref</w:t>
            </w:r>
            <w:proofErr w:type="spellEnd"/>
            <w:r>
              <w:rPr>
                <w:rFonts w:ascii="Consolas" w:eastAsia="Consolas" w:hAnsi="Consolas" w:cs="Consolas"/>
                <w:color w:val="FFFFFF"/>
                <w:sz w:val="20"/>
                <w:szCs w:val="20"/>
                <w:shd w:val="clear" w:color="auto" w:fill="333333"/>
              </w:rPr>
              <w:t>=../1_data/B73/B73.fasta</w:t>
            </w:r>
          </w:p>
          <w:p w14:paraId="57BC2EBC" w14:textId="77777777" w:rsidR="00F62AD6" w:rsidRDefault="00000000">
            <w:pPr>
              <w:widowControl w:val="0"/>
              <w:rPr>
                <w:rFonts w:ascii="Consolas" w:eastAsia="Consolas" w:hAnsi="Consolas" w:cs="Consolas"/>
                <w:color w:val="FFFFFF"/>
                <w:sz w:val="20"/>
                <w:szCs w:val="20"/>
                <w:shd w:val="clear" w:color="auto" w:fill="333333"/>
              </w:rPr>
            </w:pPr>
            <w:proofErr w:type="spellStart"/>
            <w:r>
              <w:rPr>
                <w:rFonts w:ascii="Consolas" w:eastAsia="Consolas" w:hAnsi="Consolas" w:cs="Consolas"/>
                <w:color w:val="FFFFFF"/>
                <w:sz w:val="20"/>
                <w:szCs w:val="20"/>
                <w:shd w:val="clear" w:color="auto" w:fill="333333"/>
              </w:rPr>
              <w:t>source_gtf</w:t>
            </w:r>
            <w:proofErr w:type="spellEnd"/>
            <w:r>
              <w:rPr>
                <w:rFonts w:ascii="Consolas" w:eastAsia="Consolas" w:hAnsi="Consolas" w:cs="Consolas"/>
                <w:color w:val="FFFFFF"/>
                <w:sz w:val="20"/>
                <w:szCs w:val="20"/>
                <w:shd w:val="clear" w:color="auto" w:fill="333333"/>
              </w:rPr>
              <w:t>=../1_data/B73/B73.gtf</w:t>
            </w:r>
            <w:r>
              <w:rPr>
                <w:rFonts w:ascii="Consolas" w:eastAsia="Consolas" w:hAnsi="Consolas" w:cs="Consolas"/>
                <w:color w:val="FFFFFF"/>
                <w:sz w:val="20"/>
                <w:szCs w:val="20"/>
                <w:shd w:val="clear" w:color="auto" w:fill="333333"/>
              </w:rPr>
              <w:br/>
              <w:t>prefix=B73</w:t>
            </w:r>
            <w:r>
              <w:rPr>
                <w:rFonts w:ascii="Consolas" w:eastAsia="Consolas" w:hAnsi="Consolas" w:cs="Consolas"/>
                <w:color w:val="FFFFFF"/>
                <w:sz w:val="20"/>
                <w:szCs w:val="20"/>
                <w:shd w:val="clear" w:color="auto" w:fill="333333"/>
              </w:rPr>
              <w:br/>
              <w:t>gene=Zm00001eb001720</w:t>
            </w:r>
          </w:p>
          <w:p w14:paraId="6959D7DB" w14:textId="77777777" w:rsidR="00F62AD6" w:rsidRDefault="00000000">
            <w:pPr>
              <w:widowControl w:val="0"/>
              <w:rPr>
                <w:rFonts w:ascii="Consolas" w:eastAsia="Consolas" w:hAnsi="Consolas" w:cs="Consolas"/>
                <w:color w:val="1F2328"/>
                <w:sz w:val="20"/>
                <w:szCs w:val="20"/>
              </w:rPr>
            </w:pPr>
            <w:r>
              <w:rPr>
                <w:rFonts w:ascii="Consolas" w:eastAsia="Consolas" w:hAnsi="Consolas" w:cs="Consolas"/>
                <w:color w:val="FC9B9B"/>
                <w:sz w:val="20"/>
                <w:szCs w:val="20"/>
                <w:shd w:val="clear" w:color="auto" w:fill="333333"/>
              </w:rPr>
              <w:br/>
              <w:t>#</w:t>
            </w:r>
            <w:r>
              <w:rPr>
                <w:rFonts w:ascii="Consolas" w:eastAsia="Consolas" w:hAnsi="Consolas" w:cs="Consolas"/>
                <w:color w:val="FFFFFF"/>
                <w:sz w:val="20"/>
                <w:szCs w:val="20"/>
                <w:shd w:val="clear" w:color="auto" w:fill="333333"/>
              </w:rPr>
              <w:t xml:space="preserve"> gene extraction</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perl</w:t>
            </w:r>
            <w:proofErr w:type="spellEnd"/>
            <w:r>
              <w:rPr>
                <w:rFonts w:ascii="Consolas" w:eastAsia="Consolas" w:hAnsi="Consolas" w:cs="Consolas"/>
                <w:color w:val="FFFFFF"/>
                <w:sz w:val="20"/>
                <w:szCs w:val="20"/>
                <w:shd w:val="clear" w:color="auto" w:fill="333333"/>
              </w:rPr>
              <w:t xml:space="preserve"> &lt;</w:t>
            </w:r>
            <w:proofErr w:type="spellStart"/>
            <w:r>
              <w:rPr>
                <w:rFonts w:ascii="Consolas" w:eastAsia="Consolas" w:hAnsi="Consolas" w:cs="Consolas"/>
                <w:color w:val="FFFFFF"/>
                <w:sz w:val="20"/>
                <w:szCs w:val="20"/>
                <w:shd w:val="clear" w:color="auto" w:fill="333333"/>
              </w:rPr>
              <w:t>homotools_path</w:t>
            </w:r>
            <w:proofErr w:type="spellEnd"/>
            <w:r>
              <w:rPr>
                <w:rFonts w:ascii="Consolas" w:eastAsia="Consolas" w:hAnsi="Consolas" w:cs="Consolas"/>
                <w:color w:val="FFFFFF"/>
                <w:sz w:val="20"/>
                <w:szCs w:val="20"/>
                <w:shd w:val="clear" w:color="auto" w:fill="333333"/>
              </w:rPr>
              <w:t>&gt;/</w:t>
            </w:r>
            <w:proofErr w:type="spellStart"/>
            <w:r>
              <w:rPr>
                <w:rFonts w:ascii="Consolas" w:eastAsia="Consolas" w:hAnsi="Consolas" w:cs="Consolas"/>
                <w:color w:val="FFFFFF"/>
                <w:sz w:val="20"/>
                <w:szCs w:val="20"/>
                <w:shd w:val="clear" w:color="auto" w:fill="333333"/>
              </w:rPr>
              <w:t>geneseq</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fas</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source_ref</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gtf</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source_gtf</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t xml:space="preserve">    --gene $gene \</w:t>
            </w:r>
            <w:r>
              <w:rPr>
                <w:rFonts w:ascii="Consolas" w:eastAsia="Consolas" w:hAnsi="Consolas" w:cs="Consolas"/>
                <w:color w:val="FFFFFF"/>
                <w:sz w:val="20"/>
                <w:szCs w:val="20"/>
                <w:shd w:val="clear" w:color="auto" w:fill="333333"/>
              </w:rPr>
              <w:br/>
              <w:t xml:space="preserve">    --prefix $prefix</w:t>
            </w:r>
          </w:p>
        </w:tc>
      </w:tr>
    </w:tbl>
    <w:p w14:paraId="3C1126E6" w14:textId="77777777" w:rsidR="00F62AD6" w:rsidRDefault="00F62AD6">
      <w:pPr>
        <w:spacing w:line="240" w:lineRule="auto"/>
      </w:pPr>
    </w:p>
    <w:p w14:paraId="790E2B4E" w14:textId="77777777" w:rsidR="00F62AD6" w:rsidRDefault="00000000">
      <w:pPr>
        <w:shd w:val="clear" w:color="auto" w:fill="FFFFFF"/>
        <w:spacing w:line="240" w:lineRule="auto"/>
        <w:rPr>
          <w:color w:val="1F2328"/>
          <w:sz w:val="24"/>
          <w:szCs w:val="24"/>
        </w:rPr>
      </w:pPr>
      <w:r>
        <w:rPr>
          <w:color w:val="1F2328"/>
          <w:sz w:val="24"/>
          <w:szCs w:val="24"/>
        </w:rPr>
        <w:t>The FASTA sequence of the gene and annotation were extracted from the reference and GTF files:</w:t>
      </w:r>
    </w:p>
    <w:tbl>
      <w:tblPr>
        <w:tblStyle w:val="a0"/>
        <w:tblW w:w="0" w:type="auto"/>
        <w:tblLayout w:type="fixed"/>
        <w:tblLook w:val="0600" w:firstRow="0" w:lastRow="0" w:firstColumn="0" w:lastColumn="0" w:noHBand="1" w:noVBand="1"/>
      </w:tblPr>
      <w:tblGrid>
        <w:gridCol w:w="9360"/>
      </w:tblGrid>
      <w:tr w:rsidR="00F62AD6" w14:paraId="322F88DE" w14:textId="77777777">
        <w:tc>
          <w:tcPr>
            <w:tcW w:w="9360" w:type="dxa"/>
            <w:shd w:val="clear" w:color="auto" w:fill="F6F6AE"/>
            <w:tcMar>
              <w:top w:w="100" w:type="dxa"/>
              <w:left w:w="100" w:type="dxa"/>
              <w:bottom w:w="100" w:type="dxa"/>
              <w:right w:w="100" w:type="dxa"/>
            </w:tcMar>
          </w:tcPr>
          <w:p w14:paraId="2FA042CD" w14:textId="77777777" w:rsidR="00F62AD6" w:rsidRDefault="00000000">
            <w:pPr>
              <w:widowControl w:val="0"/>
              <w:rPr>
                <w:rFonts w:ascii="Consolas" w:eastAsia="Consolas" w:hAnsi="Consolas" w:cs="Consolas"/>
                <w:color w:val="1F2328"/>
                <w:sz w:val="20"/>
                <w:szCs w:val="20"/>
              </w:rPr>
            </w:pPr>
            <w:r>
              <w:rPr>
                <w:rFonts w:ascii="Consolas" w:eastAsia="Consolas" w:hAnsi="Consolas" w:cs="Consolas"/>
                <w:color w:val="3E5915"/>
                <w:sz w:val="20"/>
                <w:szCs w:val="20"/>
                <w:shd w:val="clear" w:color="auto" w:fill="F6F6AE"/>
              </w:rPr>
              <w:t>B73.</w:t>
            </w:r>
            <w:proofErr w:type="gramStart"/>
            <w:r>
              <w:rPr>
                <w:rFonts w:ascii="Consolas" w:eastAsia="Consolas" w:hAnsi="Consolas" w:cs="Consolas"/>
                <w:color w:val="3E5915"/>
                <w:sz w:val="20"/>
                <w:szCs w:val="20"/>
                <w:shd w:val="clear" w:color="auto" w:fill="F6F6AE"/>
              </w:rPr>
              <w:t>1.Zm00001eb001720.fasta</w:t>
            </w:r>
            <w:proofErr w:type="gramEnd"/>
            <w:r>
              <w:rPr>
                <w:rFonts w:ascii="Consolas" w:eastAsia="Consolas" w:hAnsi="Consolas" w:cs="Consolas"/>
                <w:color w:val="3E5915"/>
                <w:sz w:val="20"/>
                <w:szCs w:val="20"/>
                <w:shd w:val="clear" w:color="auto" w:fill="F6F6AE"/>
              </w:rPr>
              <w:br/>
              <w:t>B73.3.Zm00001eb001720.original.bed</w:t>
            </w:r>
            <w:r>
              <w:rPr>
                <w:rFonts w:ascii="Consolas" w:eastAsia="Consolas" w:hAnsi="Consolas" w:cs="Consolas"/>
                <w:color w:val="3E5915"/>
                <w:sz w:val="20"/>
                <w:szCs w:val="20"/>
                <w:shd w:val="clear" w:color="auto" w:fill="F6F6AE"/>
              </w:rPr>
              <w:br/>
              <w:t>B73.3.Zm00001eb001720.original.gtf</w:t>
            </w:r>
          </w:p>
        </w:tc>
      </w:tr>
    </w:tbl>
    <w:p w14:paraId="64A270AE" w14:textId="77777777" w:rsidR="00F62AD6" w:rsidRDefault="00F62AD6">
      <w:pPr>
        <w:shd w:val="clear" w:color="auto" w:fill="FFFFFF"/>
        <w:spacing w:line="348" w:lineRule="auto"/>
        <w:rPr>
          <w:rFonts w:ascii="Consolas" w:eastAsia="Consolas" w:hAnsi="Consolas" w:cs="Consolas"/>
          <w:color w:val="1F2328"/>
          <w:sz w:val="20"/>
          <w:szCs w:val="20"/>
        </w:rPr>
      </w:pPr>
    </w:p>
    <w:p w14:paraId="46C9C0B7" w14:textId="77777777" w:rsidR="00F62AD6" w:rsidRDefault="00000000">
      <w:pPr>
        <w:shd w:val="clear" w:color="auto" w:fill="FFFFFF"/>
        <w:spacing w:line="240" w:lineRule="auto"/>
        <w:rPr>
          <w:color w:val="1F2328"/>
          <w:sz w:val="24"/>
          <w:szCs w:val="24"/>
        </w:rPr>
      </w:pPr>
      <w:r>
        <w:rPr>
          <w:color w:val="1F2328"/>
          <w:sz w:val="24"/>
          <w:szCs w:val="24"/>
        </w:rPr>
        <w:t>In addition, two directories were produced. One including GTF and BED files with new coordinates adjusted to the extracted genomic sequence of the gene. The other contains genomic sequences with exon sequences capitalized and coding sequences bolded. The coding sequencing was implemented with the Markdown format with "**". Therefore, the file needs to be opened as a Markdown file to see bold highlights.</w:t>
      </w:r>
    </w:p>
    <w:tbl>
      <w:tblPr>
        <w:tblStyle w:val="a1"/>
        <w:tblW w:w="0" w:type="auto"/>
        <w:tblLayout w:type="fixed"/>
        <w:tblLook w:val="0600" w:firstRow="0" w:lastRow="0" w:firstColumn="0" w:lastColumn="0" w:noHBand="1" w:noVBand="1"/>
      </w:tblPr>
      <w:tblGrid>
        <w:gridCol w:w="9360"/>
      </w:tblGrid>
      <w:tr w:rsidR="00F62AD6" w14:paraId="3BB35909" w14:textId="77777777">
        <w:tc>
          <w:tcPr>
            <w:tcW w:w="9360" w:type="dxa"/>
            <w:shd w:val="clear" w:color="auto" w:fill="F6F6AE"/>
            <w:tcMar>
              <w:top w:w="100" w:type="dxa"/>
              <w:left w:w="100" w:type="dxa"/>
              <w:bottom w:w="100" w:type="dxa"/>
              <w:right w:w="100" w:type="dxa"/>
            </w:tcMar>
          </w:tcPr>
          <w:p w14:paraId="44F30FD6" w14:textId="77777777" w:rsidR="00F62AD6" w:rsidRDefault="00000000">
            <w:pPr>
              <w:widowControl w:val="0"/>
              <w:rPr>
                <w:rFonts w:ascii="Consolas" w:eastAsia="Consolas" w:hAnsi="Consolas" w:cs="Consolas"/>
                <w:color w:val="FFFFFF"/>
                <w:sz w:val="20"/>
                <w:szCs w:val="20"/>
                <w:shd w:val="clear" w:color="auto" w:fill="333333"/>
              </w:rPr>
            </w:pPr>
            <w:proofErr w:type="gramStart"/>
            <w:r>
              <w:rPr>
                <w:rFonts w:ascii="Consolas" w:eastAsia="Consolas" w:hAnsi="Consolas" w:cs="Consolas"/>
                <w:color w:val="3E5915"/>
                <w:sz w:val="20"/>
                <w:szCs w:val="20"/>
                <w:shd w:val="clear" w:color="auto" w:fill="F6F6AE"/>
              </w:rPr>
              <w:t>B73.4.pos.adjusted.gtf.bed  #</w:t>
            </w:r>
            <w:proofErr w:type="gramEnd"/>
            <w:r>
              <w:rPr>
                <w:rFonts w:ascii="Consolas" w:eastAsia="Consolas" w:hAnsi="Consolas" w:cs="Consolas"/>
                <w:color w:val="3E5915"/>
                <w:sz w:val="20"/>
                <w:szCs w:val="20"/>
                <w:shd w:val="clear" w:color="auto" w:fill="F6F6AE"/>
              </w:rPr>
              <w:t xml:space="preserve"> directory</w:t>
            </w:r>
            <w:r>
              <w:rPr>
                <w:rFonts w:ascii="Consolas" w:eastAsia="Consolas" w:hAnsi="Consolas" w:cs="Consolas"/>
                <w:color w:val="3E5915"/>
                <w:sz w:val="20"/>
                <w:szCs w:val="20"/>
                <w:shd w:val="clear" w:color="auto" w:fill="F6F6AE"/>
              </w:rPr>
              <w:br/>
              <w:t xml:space="preserve">  Zm00001eb001720_T001.adjusted.bed</w:t>
            </w:r>
            <w:r>
              <w:rPr>
                <w:rFonts w:ascii="Consolas" w:eastAsia="Consolas" w:hAnsi="Consolas" w:cs="Consolas"/>
                <w:color w:val="3E5915"/>
                <w:sz w:val="20"/>
                <w:szCs w:val="20"/>
                <w:shd w:val="clear" w:color="auto" w:fill="F6F6AE"/>
              </w:rPr>
              <w:br/>
              <w:t xml:space="preserve">  Zm00001eb001720_T001.adjusted.gtf</w:t>
            </w:r>
            <w:r>
              <w:rPr>
                <w:rFonts w:ascii="Consolas" w:eastAsia="Consolas" w:hAnsi="Consolas" w:cs="Consolas"/>
                <w:color w:val="3E5915"/>
                <w:sz w:val="20"/>
                <w:szCs w:val="20"/>
                <w:shd w:val="clear" w:color="auto" w:fill="F6F6AE"/>
              </w:rPr>
              <w:br/>
            </w:r>
            <w:r>
              <w:rPr>
                <w:rFonts w:ascii="Consolas" w:eastAsia="Consolas" w:hAnsi="Consolas" w:cs="Consolas"/>
                <w:color w:val="3E5915"/>
                <w:sz w:val="20"/>
                <w:szCs w:val="20"/>
                <w:shd w:val="clear" w:color="auto" w:fill="F6F6AE"/>
              </w:rPr>
              <w:lastRenderedPageBreak/>
              <w:t xml:space="preserve">  Zm00001eb001720_T002.adjusted.bed</w:t>
            </w:r>
            <w:r>
              <w:rPr>
                <w:rFonts w:ascii="Consolas" w:eastAsia="Consolas" w:hAnsi="Consolas" w:cs="Consolas"/>
                <w:color w:val="3E5915"/>
                <w:sz w:val="20"/>
                <w:szCs w:val="20"/>
                <w:shd w:val="clear" w:color="auto" w:fill="F6F6AE"/>
              </w:rPr>
              <w:br/>
              <w:t xml:space="preserve">  Zm00001eb001720_T002.adjusted.gtf</w:t>
            </w:r>
            <w:r>
              <w:rPr>
                <w:rFonts w:ascii="Consolas" w:eastAsia="Consolas" w:hAnsi="Consolas" w:cs="Consolas"/>
                <w:color w:val="3E5915"/>
                <w:sz w:val="20"/>
                <w:szCs w:val="20"/>
                <w:shd w:val="clear" w:color="auto" w:fill="F6F6AE"/>
              </w:rPr>
              <w:br/>
              <w:t xml:space="preserve">  Zm00001eb001720_T003.adjusted.bed</w:t>
            </w:r>
            <w:r>
              <w:rPr>
                <w:rFonts w:ascii="Consolas" w:eastAsia="Consolas" w:hAnsi="Consolas" w:cs="Consolas"/>
                <w:color w:val="3E5915"/>
                <w:sz w:val="20"/>
                <w:szCs w:val="20"/>
                <w:shd w:val="clear" w:color="auto" w:fill="F6F6AE"/>
              </w:rPr>
              <w:br/>
              <w:t xml:space="preserve">  Zm00001eb001720_T003.adjusted.gtf</w:t>
            </w:r>
            <w:r>
              <w:rPr>
                <w:rFonts w:ascii="Consolas" w:eastAsia="Consolas" w:hAnsi="Consolas" w:cs="Consolas"/>
                <w:color w:val="3E5915"/>
                <w:sz w:val="20"/>
                <w:szCs w:val="20"/>
                <w:shd w:val="clear" w:color="auto" w:fill="F6F6AE"/>
              </w:rPr>
              <w:br/>
            </w:r>
            <w:r>
              <w:rPr>
                <w:rFonts w:ascii="Consolas" w:eastAsia="Consolas" w:hAnsi="Consolas" w:cs="Consolas"/>
                <w:color w:val="3E5915"/>
                <w:sz w:val="20"/>
                <w:szCs w:val="20"/>
                <w:shd w:val="clear" w:color="auto" w:fill="F6F6AE"/>
              </w:rPr>
              <w:br/>
              <w:t>B73.5.cdna.highlighted  # directory</w:t>
            </w:r>
            <w:r>
              <w:rPr>
                <w:rFonts w:ascii="Consolas" w:eastAsia="Consolas" w:hAnsi="Consolas" w:cs="Consolas"/>
                <w:color w:val="3E5915"/>
                <w:sz w:val="20"/>
                <w:szCs w:val="20"/>
                <w:shd w:val="clear" w:color="auto" w:fill="F6F6AE"/>
              </w:rPr>
              <w:br/>
              <w:t xml:space="preserve">  Zm00001eb001720_T001.highlighted.fasta</w:t>
            </w:r>
            <w:r>
              <w:rPr>
                <w:rFonts w:ascii="Consolas" w:eastAsia="Consolas" w:hAnsi="Consolas" w:cs="Consolas"/>
                <w:color w:val="3E5915"/>
                <w:sz w:val="20"/>
                <w:szCs w:val="20"/>
                <w:shd w:val="clear" w:color="auto" w:fill="F6F6AE"/>
              </w:rPr>
              <w:br/>
              <w:t xml:space="preserve">  Zm00001eb001720_T002.highlighted.fasta</w:t>
            </w:r>
            <w:r>
              <w:rPr>
                <w:rFonts w:ascii="Consolas" w:eastAsia="Consolas" w:hAnsi="Consolas" w:cs="Consolas"/>
                <w:color w:val="3E5915"/>
                <w:sz w:val="20"/>
                <w:szCs w:val="20"/>
                <w:shd w:val="clear" w:color="auto" w:fill="F6F6AE"/>
              </w:rPr>
              <w:br/>
              <w:t xml:space="preserve">  Zm00001eb001720_T003.highlighted.fasta</w:t>
            </w:r>
          </w:p>
        </w:tc>
      </w:tr>
    </w:tbl>
    <w:p w14:paraId="6A6B955E" w14:textId="77777777" w:rsidR="00F62AD6" w:rsidRDefault="00F62AD6">
      <w:pPr>
        <w:shd w:val="clear" w:color="auto" w:fill="FFFFFF"/>
        <w:spacing w:line="348" w:lineRule="auto"/>
        <w:rPr>
          <w:rFonts w:ascii="Consolas" w:eastAsia="Consolas" w:hAnsi="Consolas" w:cs="Consolas"/>
          <w:color w:val="1F2328"/>
          <w:sz w:val="20"/>
          <w:szCs w:val="20"/>
        </w:rPr>
      </w:pPr>
    </w:p>
    <w:p w14:paraId="3C4E34F4" w14:textId="77777777" w:rsidR="00F62AD6" w:rsidRDefault="00000000">
      <w:pPr>
        <w:shd w:val="clear" w:color="auto" w:fill="FFFFFF"/>
        <w:spacing w:line="240" w:lineRule="auto"/>
        <w:rPr>
          <w:b/>
          <w:color w:val="1F2328"/>
          <w:sz w:val="24"/>
          <w:szCs w:val="24"/>
        </w:rPr>
      </w:pPr>
      <w:r>
        <w:rPr>
          <w:b/>
          <w:color w:val="1F2328"/>
          <w:sz w:val="24"/>
          <w:szCs w:val="24"/>
        </w:rPr>
        <w:t xml:space="preserve">2. A </w:t>
      </w:r>
      <w:proofErr w:type="spellStart"/>
      <w:r>
        <w:rPr>
          <w:b/>
          <w:color w:val="1F2328"/>
          <w:sz w:val="24"/>
          <w:szCs w:val="24"/>
        </w:rPr>
        <w:t>homocomp</w:t>
      </w:r>
      <w:proofErr w:type="spellEnd"/>
      <w:r>
        <w:rPr>
          <w:b/>
          <w:color w:val="1F2328"/>
          <w:sz w:val="24"/>
          <w:szCs w:val="24"/>
        </w:rPr>
        <w:t xml:space="preserve"> example</w:t>
      </w:r>
    </w:p>
    <w:p w14:paraId="1F524D82" w14:textId="77777777" w:rsidR="00F62AD6" w:rsidRDefault="00000000">
      <w:pPr>
        <w:shd w:val="clear" w:color="auto" w:fill="FFFFFF"/>
        <w:spacing w:line="240" w:lineRule="auto"/>
        <w:rPr>
          <w:b/>
          <w:color w:val="1F2328"/>
          <w:sz w:val="24"/>
          <w:szCs w:val="24"/>
        </w:rPr>
      </w:pPr>
      <w:r>
        <w:rPr>
          <w:b/>
          <w:color w:val="1F2328"/>
          <w:sz w:val="24"/>
          <w:szCs w:val="24"/>
        </w:rPr>
        <w:t xml:space="preserve">2.1 </w:t>
      </w:r>
      <w:proofErr w:type="spellStart"/>
      <w:r>
        <w:rPr>
          <w:b/>
          <w:color w:val="1F2328"/>
          <w:sz w:val="24"/>
          <w:szCs w:val="24"/>
        </w:rPr>
        <w:t>Homocomp</w:t>
      </w:r>
      <w:proofErr w:type="spellEnd"/>
      <w:r>
        <w:rPr>
          <w:b/>
          <w:color w:val="1F2328"/>
          <w:sz w:val="24"/>
          <w:szCs w:val="24"/>
        </w:rPr>
        <w:t xml:space="preserve"> with the A188 genome</w:t>
      </w:r>
    </w:p>
    <w:p w14:paraId="3374380A" w14:textId="77777777" w:rsidR="00F62AD6" w:rsidRDefault="00000000">
      <w:pPr>
        <w:shd w:val="clear" w:color="auto" w:fill="FFFFFF"/>
        <w:spacing w:line="240" w:lineRule="auto"/>
        <w:rPr>
          <w:color w:val="1F2328"/>
          <w:sz w:val="24"/>
          <w:szCs w:val="24"/>
        </w:rPr>
      </w:pPr>
      <w:r>
        <w:rPr>
          <w:color w:val="1F2328"/>
          <w:sz w:val="24"/>
          <w:szCs w:val="24"/>
        </w:rPr>
        <w:t xml:space="preserve">Now we have the genomic DNA sequence of the gene. We can search the homologous sequence in the A188 genome using module </w:t>
      </w:r>
      <w:proofErr w:type="spellStart"/>
      <w:r>
        <w:rPr>
          <w:color w:val="1F2328"/>
          <w:sz w:val="24"/>
          <w:szCs w:val="24"/>
        </w:rPr>
        <w:t>homocomp</w:t>
      </w:r>
      <w:proofErr w:type="spellEnd"/>
      <w:r>
        <w:rPr>
          <w:color w:val="1F2328"/>
          <w:sz w:val="24"/>
          <w:szCs w:val="24"/>
        </w:rPr>
        <w:t>.</w:t>
      </w:r>
    </w:p>
    <w:tbl>
      <w:tblPr>
        <w:tblStyle w:val="a2"/>
        <w:tblW w:w="0" w:type="auto"/>
        <w:tblLayout w:type="fixed"/>
        <w:tblLook w:val="0600" w:firstRow="0" w:lastRow="0" w:firstColumn="0" w:lastColumn="0" w:noHBand="1" w:noVBand="1"/>
      </w:tblPr>
      <w:tblGrid>
        <w:gridCol w:w="9360"/>
      </w:tblGrid>
      <w:tr w:rsidR="00F62AD6" w14:paraId="0899C95F" w14:textId="77777777">
        <w:tc>
          <w:tcPr>
            <w:tcW w:w="9360" w:type="dxa"/>
            <w:shd w:val="clear" w:color="auto" w:fill="333333"/>
            <w:tcMar>
              <w:top w:w="100" w:type="dxa"/>
              <w:left w:w="100" w:type="dxa"/>
              <w:bottom w:w="100" w:type="dxa"/>
              <w:right w:w="100" w:type="dxa"/>
            </w:tcMar>
          </w:tcPr>
          <w:p w14:paraId="0C9699DF" w14:textId="77777777" w:rsidR="00F62AD6" w:rsidRDefault="00000000">
            <w:pPr>
              <w:widowControl w:val="0"/>
              <w:rPr>
                <w:rFonts w:ascii="Consolas" w:eastAsia="Consolas" w:hAnsi="Consolas" w:cs="Consolas"/>
                <w:color w:val="1F2328"/>
                <w:sz w:val="20"/>
                <w:szCs w:val="20"/>
              </w:rPr>
            </w:pPr>
            <w:r>
              <w:rPr>
                <w:rFonts w:ascii="Consolas" w:eastAsia="Consolas" w:hAnsi="Consolas" w:cs="Consolas"/>
                <w:color w:val="FFFFFF"/>
                <w:sz w:val="20"/>
                <w:szCs w:val="20"/>
                <w:shd w:val="clear" w:color="auto" w:fill="333333"/>
              </w:rPr>
              <w:t>query=B73/B73.1.Zm00001eb001720.fasta</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ref_db</w:t>
            </w:r>
            <w:proofErr w:type="spellEnd"/>
            <w:r>
              <w:rPr>
                <w:rFonts w:ascii="Consolas" w:eastAsia="Consolas" w:hAnsi="Consolas" w:cs="Consolas"/>
                <w:color w:val="FFFFFF"/>
                <w:sz w:val="20"/>
                <w:szCs w:val="20"/>
                <w:shd w:val="clear" w:color="auto" w:fill="333333"/>
              </w:rPr>
              <w:t>=../1_data/A188/A188.fasta</w:t>
            </w:r>
            <w:r>
              <w:rPr>
                <w:rFonts w:ascii="Consolas" w:eastAsia="Consolas" w:hAnsi="Consolas" w:cs="Consolas"/>
                <w:color w:val="FFFFFF"/>
                <w:sz w:val="20"/>
                <w:szCs w:val="20"/>
                <w:shd w:val="clear" w:color="auto" w:fill="333333"/>
              </w:rPr>
              <w:br/>
              <w:t>prefix=A188comp</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perl</w:t>
            </w:r>
            <w:proofErr w:type="spellEnd"/>
            <w:r>
              <w:rPr>
                <w:rFonts w:ascii="Consolas" w:eastAsia="Consolas" w:hAnsi="Consolas" w:cs="Consolas"/>
                <w:color w:val="FFFFFF"/>
                <w:sz w:val="20"/>
                <w:szCs w:val="20"/>
                <w:shd w:val="clear" w:color="auto" w:fill="333333"/>
              </w:rPr>
              <w:t xml:space="preserve"> &lt;</w:t>
            </w:r>
            <w:proofErr w:type="spellStart"/>
            <w:r>
              <w:rPr>
                <w:rFonts w:ascii="Consolas" w:eastAsia="Consolas" w:hAnsi="Consolas" w:cs="Consolas"/>
                <w:color w:val="FFFFFF"/>
                <w:sz w:val="20"/>
                <w:szCs w:val="20"/>
                <w:shd w:val="clear" w:color="auto" w:fill="333333"/>
              </w:rPr>
              <w:t>homotools_path</w:t>
            </w:r>
            <w:proofErr w:type="spellEnd"/>
            <w:r>
              <w:rPr>
                <w:rFonts w:ascii="Consolas" w:eastAsia="Consolas" w:hAnsi="Consolas" w:cs="Consolas"/>
                <w:color w:val="FFFFFF"/>
                <w:sz w:val="20"/>
                <w:szCs w:val="20"/>
                <w:shd w:val="clear" w:color="auto" w:fill="333333"/>
              </w:rPr>
              <w:t>&gt;/</w:t>
            </w:r>
            <w:proofErr w:type="spellStart"/>
            <w:r>
              <w:rPr>
                <w:rFonts w:ascii="Consolas" w:eastAsia="Consolas" w:hAnsi="Consolas" w:cs="Consolas"/>
                <w:color w:val="FFFFFF"/>
                <w:sz w:val="20"/>
                <w:szCs w:val="20"/>
                <w:shd w:val="clear" w:color="auto" w:fill="333333"/>
              </w:rPr>
              <w:t>homocomp</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--prefix $prefix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--query $query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db</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ref_db</w:t>
            </w:r>
            <w:proofErr w:type="spellEnd"/>
          </w:p>
        </w:tc>
      </w:tr>
    </w:tbl>
    <w:p w14:paraId="0ECEEE52" w14:textId="77777777" w:rsidR="00F62AD6" w:rsidRDefault="00F62AD6">
      <w:pPr>
        <w:shd w:val="clear" w:color="auto" w:fill="FFFFFF"/>
        <w:spacing w:line="240" w:lineRule="auto"/>
        <w:rPr>
          <w:rFonts w:ascii="Consolas" w:eastAsia="Consolas" w:hAnsi="Consolas" w:cs="Consolas"/>
          <w:color w:val="1F2328"/>
          <w:sz w:val="24"/>
          <w:szCs w:val="24"/>
        </w:rPr>
      </w:pPr>
    </w:p>
    <w:p w14:paraId="33998B18" w14:textId="77777777" w:rsidR="00F62AD6" w:rsidRPr="00022C7A" w:rsidRDefault="00000000">
      <w:pPr>
        <w:shd w:val="clear" w:color="auto" w:fill="FFFFFF"/>
        <w:spacing w:line="240" w:lineRule="auto"/>
        <w:rPr>
          <w:rFonts w:eastAsia="Consolas"/>
          <w:color w:val="1F2328"/>
          <w:sz w:val="24"/>
          <w:szCs w:val="24"/>
        </w:rPr>
      </w:pPr>
      <w:r w:rsidRPr="00022C7A">
        <w:rPr>
          <w:rFonts w:eastAsia="Consolas"/>
          <w:color w:val="1F2328"/>
          <w:sz w:val="24"/>
          <w:szCs w:val="24"/>
        </w:rPr>
        <w:t>Here are outputs:</w:t>
      </w:r>
    </w:p>
    <w:tbl>
      <w:tblPr>
        <w:tblStyle w:val="a3"/>
        <w:tblW w:w="0" w:type="auto"/>
        <w:tblLayout w:type="fixed"/>
        <w:tblLook w:val="0600" w:firstRow="0" w:lastRow="0" w:firstColumn="0" w:lastColumn="0" w:noHBand="1" w:noVBand="1"/>
      </w:tblPr>
      <w:tblGrid>
        <w:gridCol w:w="9360"/>
      </w:tblGrid>
      <w:tr w:rsidR="00F62AD6" w14:paraId="729CCA7E" w14:textId="77777777">
        <w:trPr>
          <w:trHeight w:val="4533"/>
        </w:trPr>
        <w:tc>
          <w:tcPr>
            <w:tcW w:w="9360" w:type="dxa"/>
            <w:shd w:val="clear" w:color="auto" w:fill="F6F6AE"/>
            <w:tcMar>
              <w:top w:w="100" w:type="dxa"/>
              <w:left w:w="100" w:type="dxa"/>
              <w:bottom w:w="100" w:type="dxa"/>
              <w:right w:w="100" w:type="dxa"/>
            </w:tcMar>
          </w:tcPr>
          <w:p w14:paraId="2479E040" w14:textId="77777777" w:rsidR="00F62AD6" w:rsidRDefault="00000000">
            <w:pPr>
              <w:widowControl w:val="0"/>
              <w:rPr>
                <w:rFonts w:ascii="Consolas" w:eastAsia="Consolas" w:hAnsi="Consolas" w:cs="Consolas"/>
                <w:color w:val="F2F2F2"/>
                <w:sz w:val="20"/>
                <w:szCs w:val="20"/>
              </w:rPr>
            </w:pPr>
            <w:r>
              <w:rPr>
                <w:rFonts w:ascii="Consolas" w:eastAsia="Consolas" w:hAnsi="Consolas" w:cs="Consolas"/>
                <w:color w:val="3E5915"/>
                <w:sz w:val="20"/>
                <w:szCs w:val="20"/>
                <w:shd w:val="clear" w:color="auto" w:fill="F6F6AE"/>
              </w:rPr>
              <w:t>A188comp.1.blastn</w:t>
            </w:r>
            <w:r>
              <w:rPr>
                <w:rFonts w:ascii="Consolas" w:eastAsia="Consolas" w:hAnsi="Consolas" w:cs="Consolas"/>
                <w:color w:val="3E5915"/>
                <w:sz w:val="20"/>
                <w:szCs w:val="20"/>
                <w:shd w:val="clear" w:color="auto" w:fill="F6F6AE"/>
              </w:rPr>
              <w:br/>
              <w:t>A188comp.2.blastn.filt</w:t>
            </w:r>
            <w:r>
              <w:rPr>
                <w:rFonts w:ascii="Consolas" w:eastAsia="Consolas" w:hAnsi="Consolas" w:cs="Consolas"/>
                <w:color w:val="3E5915"/>
                <w:sz w:val="20"/>
                <w:szCs w:val="20"/>
                <w:shd w:val="clear" w:color="auto" w:fill="F6F6AE"/>
              </w:rPr>
              <w:br/>
              <w:t>A188comp.3.target.bed</w:t>
            </w:r>
            <w:r>
              <w:rPr>
                <w:rFonts w:ascii="Consolas" w:eastAsia="Consolas" w:hAnsi="Consolas" w:cs="Consolas"/>
                <w:color w:val="3E5915"/>
                <w:sz w:val="20"/>
                <w:szCs w:val="20"/>
                <w:shd w:val="clear" w:color="auto" w:fill="F6F6AE"/>
              </w:rPr>
              <w:br/>
              <w:t>A188comp.4.target.fas</w:t>
            </w:r>
            <w:r>
              <w:rPr>
                <w:rFonts w:ascii="Consolas" w:eastAsia="Consolas" w:hAnsi="Consolas" w:cs="Consolas"/>
                <w:color w:val="3E5915"/>
                <w:sz w:val="20"/>
                <w:szCs w:val="20"/>
                <w:shd w:val="clear" w:color="auto" w:fill="F6F6AE"/>
              </w:rPr>
              <w:br/>
              <w:t>A188comp.5a.delta</w:t>
            </w:r>
            <w:r>
              <w:rPr>
                <w:rFonts w:ascii="Consolas" w:eastAsia="Consolas" w:hAnsi="Consolas" w:cs="Consolas"/>
                <w:color w:val="3E5915"/>
                <w:sz w:val="20"/>
                <w:szCs w:val="20"/>
                <w:shd w:val="clear" w:color="auto" w:fill="F6F6AE"/>
              </w:rPr>
              <w:br/>
              <w:t>A188comp.5b.delta.txt</w:t>
            </w:r>
            <w:r>
              <w:rPr>
                <w:rFonts w:ascii="Consolas" w:eastAsia="Consolas" w:hAnsi="Consolas" w:cs="Consolas"/>
                <w:color w:val="3E5915"/>
                <w:sz w:val="20"/>
                <w:szCs w:val="20"/>
                <w:shd w:val="clear" w:color="auto" w:fill="F6F6AE"/>
              </w:rPr>
              <w:br/>
              <w:t>A188comp.5c.filt.delta.txt</w:t>
            </w:r>
            <w:r>
              <w:rPr>
                <w:rFonts w:ascii="Consolas" w:eastAsia="Consolas" w:hAnsi="Consolas" w:cs="Consolas"/>
                <w:color w:val="3E5915"/>
                <w:sz w:val="20"/>
                <w:szCs w:val="20"/>
                <w:shd w:val="clear" w:color="auto" w:fill="F6F6AE"/>
              </w:rPr>
              <w:br/>
              <w:t>A188comp.5d.uniq.delta</w:t>
            </w:r>
            <w:r>
              <w:rPr>
                <w:rFonts w:ascii="Consolas" w:eastAsia="Consolas" w:hAnsi="Consolas" w:cs="Consolas"/>
                <w:color w:val="3E5915"/>
                <w:sz w:val="20"/>
                <w:szCs w:val="20"/>
                <w:shd w:val="clear" w:color="auto" w:fill="F6F6AE"/>
              </w:rPr>
              <w:br/>
              <w:t>A188comp.5e.uniq.</w:t>
            </w:r>
            <w:proofErr w:type="gramStart"/>
            <w:r>
              <w:rPr>
                <w:rFonts w:ascii="Consolas" w:eastAsia="Consolas" w:hAnsi="Consolas" w:cs="Consolas"/>
                <w:color w:val="3E5915"/>
                <w:sz w:val="20"/>
                <w:szCs w:val="20"/>
                <w:shd w:val="clear" w:color="auto" w:fill="F6F6AE"/>
              </w:rPr>
              <w:t>filt.delta</w:t>
            </w:r>
            <w:proofErr w:type="gramEnd"/>
            <w:r>
              <w:rPr>
                <w:rFonts w:ascii="Consolas" w:eastAsia="Consolas" w:hAnsi="Consolas" w:cs="Consolas"/>
                <w:color w:val="3E5915"/>
                <w:sz w:val="20"/>
                <w:szCs w:val="20"/>
                <w:shd w:val="clear" w:color="auto" w:fill="F6F6AE"/>
              </w:rPr>
              <w:br/>
              <w:t>A188comp.5f.uniq.filt.delta.txt</w:t>
            </w:r>
            <w:r>
              <w:rPr>
                <w:rFonts w:ascii="Consolas" w:eastAsia="Consolas" w:hAnsi="Consolas" w:cs="Consolas"/>
                <w:color w:val="3E5915"/>
                <w:sz w:val="20"/>
                <w:szCs w:val="20"/>
                <w:shd w:val="clear" w:color="auto" w:fill="F6F6AE"/>
              </w:rPr>
              <w:br/>
              <w:t>A188comp.o1.alnplot.pdf</w:t>
            </w:r>
            <w:r>
              <w:rPr>
                <w:rFonts w:ascii="Consolas" w:eastAsia="Consolas" w:hAnsi="Consolas" w:cs="Consolas"/>
                <w:color w:val="3E5915"/>
                <w:sz w:val="20"/>
                <w:szCs w:val="20"/>
                <w:shd w:val="clear" w:color="auto" w:fill="F6F6AE"/>
              </w:rPr>
              <w:br/>
              <w:t>A188comp.o2.filt.alnplot.pdf</w:t>
            </w:r>
            <w:r>
              <w:rPr>
                <w:rFonts w:ascii="Consolas" w:eastAsia="Consolas" w:hAnsi="Consolas" w:cs="Consolas"/>
                <w:color w:val="3E5915"/>
                <w:sz w:val="20"/>
                <w:szCs w:val="20"/>
                <w:shd w:val="clear" w:color="auto" w:fill="F6F6AE"/>
              </w:rPr>
              <w:br/>
              <w:t>A188comp.o3.uniq.filt.alnplot.pdf</w:t>
            </w:r>
            <w:r>
              <w:rPr>
                <w:rFonts w:ascii="Consolas" w:eastAsia="Consolas" w:hAnsi="Consolas" w:cs="Consolas"/>
                <w:color w:val="3E5915"/>
                <w:sz w:val="20"/>
                <w:szCs w:val="20"/>
                <w:shd w:val="clear" w:color="auto" w:fill="F6F6AE"/>
              </w:rPr>
              <w:br/>
              <w:t>A188comp.o4.dotplot.pdf</w:t>
            </w:r>
            <w:r>
              <w:rPr>
                <w:rFonts w:ascii="Consolas" w:eastAsia="Consolas" w:hAnsi="Consolas" w:cs="Consolas"/>
                <w:color w:val="3E5915"/>
                <w:sz w:val="20"/>
                <w:szCs w:val="20"/>
                <w:shd w:val="clear" w:color="auto" w:fill="F6F6AE"/>
              </w:rPr>
              <w:br/>
              <w:t>A188comp.o5.filt.dotplot.pdf</w:t>
            </w:r>
            <w:r>
              <w:rPr>
                <w:rFonts w:ascii="Consolas" w:eastAsia="Consolas" w:hAnsi="Consolas" w:cs="Consolas"/>
                <w:color w:val="3E5915"/>
                <w:sz w:val="20"/>
                <w:szCs w:val="20"/>
                <w:shd w:val="clear" w:color="auto" w:fill="F6F6AE"/>
              </w:rPr>
              <w:br/>
              <w:t>A188comp.o6.uniq.filt.dotplot.pdf</w:t>
            </w:r>
          </w:p>
        </w:tc>
      </w:tr>
    </w:tbl>
    <w:p w14:paraId="04113C69" w14:textId="59EAE3A1" w:rsidR="00F62AD6" w:rsidRDefault="00000000">
      <w:pPr>
        <w:shd w:val="clear" w:color="auto" w:fill="FFFFFF"/>
        <w:spacing w:line="240" w:lineRule="auto"/>
        <w:rPr>
          <w:color w:val="1F2328"/>
          <w:sz w:val="24"/>
          <w:szCs w:val="24"/>
          <w:highlight w:val="white"/>
        </w:rPr>
      </w:pPr>
      <w:r>
        <w:rPr>
          <w:color w:val="1F2328"/>
          <w:sz w:val="24"/>
          <w:szCs w:val="24"/>
          <w:highlight w:val="white"/>
        </w:rPr>
        <w:t>Files suffixed with “txt” are outputs of NUC</w:t>
      </w:r>
      <w:r w:rsidR="00C60366">
        <w:rPr>
          <w:color w:val="1F2328"/>
          <w:sz w:val="24"/>
          <w:szCs w:val="24"/>
          <w:highlight w:val="white"/>
        </w:rPr>
        <w:t>MER</w:t>
      </w:r>
      <w:r>
        <w:rPr>
          <w:color w:val="1F2328"/>
          <w:sz w:val="24"/>
          <w:szCs w:val="24"/>
          <w:highlight w:val="white"/>
        </w:rPr>
        <w:t xml:space="preserve"> alignments between two sequences. xxx.5b.delta.txt includes raw alignments; xxx.5c.filt.delta.txt includes alignments after filtering based on the input criteria (identity and coverage); xxx.5f.uniq.filt.delta.txt </w:t>
      </w:r>
      <w:r>
        <w:rPr>
          <w:color w:val="1F2328"/>
          <w:sz w:val="24"/>
          <w:szCs w:val="24"/>
          <w:highlight w:val="white"/>
        </w:rPr>
        <w:lastRenderedPageBreak/>
        <w:t>includes unique alignments after filtering based on the input criteria. These alignments are used to produce alignment plots (</w:t>
      </w:r>
      <w:proofErr w:type="spellStart"/>
      <w:r>
        <w:rPr>
          <w:color w:val="1F2328"/>
          <w:sz w:val="24"/>
          <w:szCs w:val="24"/>
          <w:highlight w:val="white"/>
        </w:rPr>
        <w:t>alnplots</w:t>
      </w:r>
      <w:proofErr w:type="spellEnd"/>
      <w:r>
        <w:rPr>
          <w:color w:val="1F2328"/>
          <w:sz w:val="24"/>
          <w:szCs w:val="24"/>
          <w:highlight w:val="white"/>
        </w:rPr>
        <w:t xml:space="preserve">) and </w:t>
      </w:r>
      <w:proofErr w:type="spellStart"/>
      <w:r>
        <w:rPr>
          <w:color w:val="1F2328"/>
          <w:sz w:val="24"/>
          <w:szCs w:val="24"/>
          <w:highlight w:val="white"/>
        </w:rPr>
        <w:t>dotplots</w:t>
      </w:r>
      <w:proofErr w:type="spellEnd"/>
      <w:r>
        <w:rPr>
          <w:color w:val="1F2328"/>
          <w:sz w:val="24"/>
          <w:szCs w:val="24"/>
          <w:highlight w:val="white"/>
        </w:rPr>
        <w:t>.</w:t>
      </w:r>
    </w:p>
    <w:p w14:paraId="24474C8E" w14:textId="77777777" w:rsidR="00F62AD6" w:rsidRDefault="00F62AD6">
      <w:pPr>
        <w:shd w:val="clear" w:color="auto" w:fill="FFFFFF"/>
        <w:spacing w:line="240" w:lineRule="auto"/>
        <w:rPr>
          <w:color w:val="1F2328"/>
          <w:sz w:val="24"/>
          <w:szCs w:val="24"/>
          <w:highlight w:val="white"/>
        </w:rPr>
      </w:pPr>
    </w:p>
    <w:p w14:paraId="5E50B734" w14:textId="77777777" w:rsidR="00F62AD6" w:rsidRDefault="00000000">
      <w:pPr>
        <w:shd w:val="clear" w:color="auto" w:fill="FFFFFF"/>
        <w:spacing w:line="240" w:lineRule="auto"/>
        <w:rPr>
          <w:b/>
          <w:color w:val="1F2328"/>
          <w:sz w:val="24"/>
          <w:szCs w:val="24"/>
          <w:highlight w:val="white"/>
        </w:rPr>
      </w:pPr>
      <w:r>
        <w:rPr>
          <w:b/>
          <w:color w:val="1F2328"/>
          <w:sz w:val="24"/>
          <w:szCs w:val="24"/>
          <w:highlight w:val="white"/>
        </w:rPr>
        <w:t xml:space="preserve">2.2 </w:t>
      </w:r>
      <w:proofErr w:type="spellStart"/>
      <w:r>
        <w:rPr>
          <w:b/>
          <w:color w:val="1F2328"/>
          <w:sz w:val="24"/>
          <w:szCs w:val="24"/>
          <w:highlight w:val="white"/>
        </w:rPr>
        <w:t>Homocomp</w:t>
      </w:r>
      <w:proofErr w:type="spellEnd"/>
      <w:r>
        <w:rPr>
          <w:b/>
          <w:color w:val="1F2328"/>
          <w:sz w:val="24"/>
          <w:szCs w:val="24"/>
          <w:highlight w:val="white"/>
        </w:rPr>
        <w:t xml:space="preserve"> with the other 3 genomes</w:t>
      </w:r>
    </w:p>
    <w:p w14:paraId="59913B01" w14:textId="77777777" w:rsidR="00F62AD6" w:rsidRDefault="00000000">
      <w:pPr>
        <w:shd w:val="clear" w:color="auto" w:fill="FFFFFF"/>
        <w:spacing w:line="240" w:lineRule="auto"/>
        <w:rPr>
          <w:color w:val="1F2328"/>
          <w:sz w:val="24"/>
          <w:szCs w:val="24"/>
          <w:highlight w:val="white"/>
        </w:rPr>
      </w:pPr>
      <w:proofErr w:type="gramStart"/>
      <w:r>
        <w:rPr>
          <w:color w:val="1F2328"/>
          <w:sz w:val="24"/>
          <w:szCs w:val="24"/>
          <w:highlight w:val="white"/>
        </w:rPr>
        <w:t>Similar to</w:t>
      </w:r>
      <w:proofErr w:type="gramEnd"/>
      <w:r>
        <w:rPr>
          <w:color w:val="1F2328"/>
          <w:sz w:val="24"/>
          <w:szCs w:val="24"/>
          <w:highlight w:val="white"/>
        </w:rPr>
        <w:t xml:space="preserve"> </w:t>
      </w:r>
      <w:proofErr w:type="spellStart"/>
      <w:r>
        <w:rPr>
          <w:color w:val="1F2328"/>
          <w:sz w:val="24"/>
          <w:szCs w:val="24"/>
          <w:highlight w:val="white"/>
        </w:rPr>
        <w:t>homocomp</w:t>
      </w:r>
      <w:proofErr w:type="spellEnd"/>
      <w:r>
        <w:rPr>
          <w:color w:val="1F2328"/>
          <w:sz w:val="24"/>
          <w:szCs w:val="24"/>
          <w:highlight w:val="white"/>
        </w:rPr>
        <w:t xml:space="preserve"> analysis using the A188 genome, the genomes of CML333, Ki3, P39 can be used for the identification of the best-hit homolog and visualization of alignments.</w:t>
      </w:r>
    </w:p>
    <w:tbl>
      <w:tblPr>
        <w:tblStyle w:val="a4"/>
        <w:tblW w:w="0" w:type="auto"/>
        <w:tblLayout w:type="fixed"/>
        <w:tblLook w:val="0600" w:firstRow="0" w:lastRow="0" w:firstColumn="0" w:lastColumn="0" w:noHBand="1" w:noVBand="1"/>
      </w:tblPr>
      <w:tblGrid>
        <w:gridCol w:w="9360"/>
      </w:tblGrid>
      <w:tr w:rsidR="00F62AD6" w14:paraId="6CD715E6" w14:textId="77777777">
        <w:tc>
          <w:tcPr>
            <w:tcW w:w="9360" w:type="dxa"/>
            <w:shd w:val="clear" w:color="auto" w:fill="333333"/>
            <w:tcMar>
              <w:top w:w="100" w:type="dxa"/>
              <w:left w:w="100" w:type="dxa"/>
              <w:bottom w:w="100" w:type="dxa"/>
              <w:right w:w="100" w:type="dxa"/>
            </w:tcMar>
          </w:tcPr>
          <w:p w14:paraId="33916B88" w14:textId="77777777" w:rsidR="00F62AD6" w:rsidRDefault="00000000">
            <w:pPr>
              <w:widowControl w:val="0"/>
              <w:pBdr>
                <w:top w:val="nil"/>
                <w:left w:val="nil"/>
                <w:bottom w:val="nil"/>
                <w:right w:val="nil"/>
                <w:between w:val="nil"/>
              </w:pBdr>
              <w:rPr>
                <w:color w:val="E8EB14"/>
                <w:sz w:val="20"/>
                <w:szCs w:val="20"/>
                <w:highlight w:val="white"/>
              </w:rPr>
            </w:pPr>
            <w:proofErr w:type="gramStart"/>
            <w:r>
              <w:rPr>
                <w:rFonts w:ascii="Consolas" w:eastAsia="Consolas" w:hAnsi="Consolas" w:cs="Consolas"/>
                <w:color w:val="FC9B9B"/>
                <w:sz w:val="20"/>
                <w:szCs w:val="20"/>
                <w:shd w:val="clear" w:color="auto" w:fill="333333"/>
              </w:rPr>
              <w:t>#</w:t>
            </w:r>
            <w:r>
              <w:rPr>
                <w:rFonts w:ascii="Consolas" w:eastAsia="Consolas" w:hAnsi="Consolas" w:cs="Consolas"/>
                <w:color w:val="FFFFFF"/>
                <w:sz w:val="20"/>
                <w:szCs w:val="20"/>
                <w:shd w:val="clear" w:color="auto" w:fill="333333"/>
              </w:rPr>
              <w:t>!/</w:t>
            </w:r>
            <w:proofErr w:type="gramEnd"/>
            <w:r>
              <w:rPr>
                <w:rFonts w:ascii="Consolas" w:eastAsia="Consolas" w:hAnsi="Consolas" w:cs="Consolas"/>
                <w:color w:val="FFFFFF"/>
                <w:sz w:val="20"/>
                <w:szCs w:val="20"/>
                <w:shd w:val="clear" w:color="auto" w:fill="333333"/>
              </w:rPr>
              <w:t>bin/bash</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genolist</w:t>
            </w:r>
            <w:proofErr w:type="spellEnd"/>
            <w:r>
              <w:rPr>
                <w:rFonts w:ascii="Consolas" w:eastAsia="Consolas" w:hAnsi="Consolas" w:cs="Consolas"/>
                <w:color w:val="FFFFFF"/>
                <w:sz w:val="20"/>
                <w:szCs w:val="20"/>
                <w:shd w:val="clear" w:color="auto" w:fill="333333"/>
              </w:rPr>
              <w:t>="</w:t>
            </w:r>
            <w:r>
              <w:rPr>
                <w:rFonts w:ascii="Consolas" w:eastAsia="Consolas" w:hAnsi="Consolas" w:cs="Consolas"/>
                <w:color w:val="FFFFFF"/>
                <w:sz w:val="20"/>
                <w:szCs w:val="20"/>
                <w:shd w:val="clear" w:color="auto" w:fill="333333"/>
              </w:rPr>
              <w:br/>
              <w:t>CML333</w:t>
            </w:r>
            <w:r>
              <w:rPr>
                <w:rFonts w:ascii="Consolas" w:eastAsia="Consolas" w:hAnsi="Consolas" w:cs="Consolas"/>
                <w:color w:val="FFFFFF"/>
                <w:sz w:val="20"/>
                <w:szCs w:val="20"/>
                <w:shd w:val="clear" w:color="auto" w:fill="333333"/>
              </w:rPr>
              <w:br/>
              <w:t>Ki3</w:t>
            </w:r>
            <w:r>
              <w:rPr>
                <w:rFonts w:ascii="Consolas" w:eastAsia="Consolas" w:hAnsi="Consolas" w:cs="Consolas"/>
                <w:color w:val="FFFFFF"/>
                <w:sz w:val="20"/>
                <w:szCs w:val="20"/>
                <w:shd w:val="clear" w:color="auto" w:fill="333333"/>
              </w:rPr>
              <w:br/>
              <w:t>P39</w:t>
            </w:r>
            <w:r>
              <w:rPr>
                <w:rFonts w:ascii="Consolas" w:eastAsia="Consolas" w:hAnsi="Consolas" w:cs="Consolas"/>
                <w:color w:val="FFFFFF"/>
                <w:sz w:val="20"/>
                <w:szCs w:val="20"/>
                <w:shd w:val="clear" w:color="auto" w:fill="333333"/>
              </w:rPr>
              <w:br/>
              <w:t>"</w:t>
            </w:r>
            <w:r>
              <w:rPr>
                <w:rFonts w:ascii="Consolas" w:eastAsia="Consolas" w:hAnsi="Consolas" w:cs="Consolas"/>
                <w:color w:val="FFFFFF"/>
                <w:sz w:val="20"/>
                <w:szCs w:val="20"/>
                <w:shd w:val="clear" w:color="auto" w:fill="333333"/>
              </w:rPr>
              <w:br/>
              <w:t>query=B73/B73.1.Zm00001eb001720.fasta</w:t>
            </w:r>
            <w:r>
              <w:rPr>
                <w:rFonts w:ascii="Consolas" w:eastAsia="Consolas" w:hAnsi="Consolas" w:cs="Consolas"/>
                <w:color w:val="FFFFFF"/>
                <w:sz w:val="20"/>
                <w:szCs w:val="20"/>
                <w:shd w:val="clear" w:color="auto" w:fill="333333"/>
              </w:rPr>
              <w:br/>
              <w:t xml:space="preserve">for </w:t>
            </w:r>
            <w:proofErr w:type="spellStart"/>
            <w:r>
              <w:rPr>
                <w:rFonts w:ascii="Consolas" w:eastAsia="Consolas" w:hAnsi="Consolas" w:cs="Consolas"/>
                <w:color w:val="FFFFFF"/>
                <w:sz w:val="20"/>
                <w:szCs w:val="20"/>
                <w:shd w:val="clear" w:color="auto" w:fill="333333"/>
              </w:rPr>
              <w:t>geno</w:t>
            </w:r>
            <w:proofErr w:type="spellEnd"/>
            <w:r>
              <w:rPr>
                <w:rFonts w:ascii="Consolas" w:eastAsia="Consolas" w:hAnsi="Consolas" w:cs="Consolas"/>
                <w:color w:val="FFFFFF"/>
                <w:sz w:val="20"/>
                <w:szCs w:val="20"/>
                <w:shd w:val="clear" w:color="auto" w:fill="333333"/>
              </w:rPr>
              <w:t xml:space="preserve"> in $</w:t>
            </w:r>
            <w:proofErr w:type="spellStart"/>
            <w:r>
              <w:rPr>
                <w:rFonts w:ascii="Consolas" w:eastAsia="Consolas" w:hAnsi="Consolas" w:cs="Consolas"/>
                <w:color w:val="FFFFFF"/>
                <w:sz w:val="20"/>
                <w:szCs w:val="20"/>
                <w:shd w:val="clear" w:color="auto" w:fill="333333"/>
              </w:rPr>
              <w:t>genolist</w:t>
            </w:r>
            <w:proofErr w:type="spellEnd"/>
            <w:r>
              <w:rPr>
                <w:rFonts w:ascii="Consolas" w:eastAsia="Consolas" w:hAnsi="Consolas" w:cs="Consolas"/>
                <w:color w:val="FFFFFF"/>
                <w:sz w:val="20"/>
                <w:szCs w:val="20"/>
                <w:shd w:val="clear" w:color="auto" w:fill="333333"/>
              </w:rPr>
              <w:t>; do</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ref_db</w:t>
            </w:r>
            <w:proofErr w:type="spellEnd"/>
            <w:r>
              <w:rPr>
                <w:rFonts w:ascii="Consolas" w:eastAsia="Consolas" w:hAnsi="Consolas" w:cs="Consolas"/>
                <w:color w:val="FFFFFF"/>
                <w:sz w:val="20"/>
                <w:szCs w:val="20"/>
                <w:shd w:val="clear" w:color="auto" w:fill="333333"/>
              </w:rPr>
              <w:t>=../1_data/${</w:t>
            </w:r>
            <w:proofErr w:type="spellStart"/>
            <w:r>
              <w:rPr>
                <w:rFonts w:ascii="Consolas" w:eastAsia="Consolas" w:hAnsi="Consolas" w:cs="Consolas"/>
                <w:color w:val="FFFFFF"/>
                <w:sz w:val="20"/>
                <w:szCs w:val="20"/>
                <w:shd w:val="clear" w:color="auto" w:fill="333333"/>
              </w:rPr>
              <w:t>geno</w:t>
            </w:r>
            <w:proofErr w:type="spellEnd"/>
            <w:r>
              <w:rPr>
                <w:rFonts w:ascii="Consolas" w:eastAsia="Consolas" w:hAnsi="Consolas" w:cs="Consolas"/>
                <w:color w:val="FFFFFF"/>
                <w:sz w:val="20"/>
                <w:szCs w:val="20"/>
                <w:shd w:val="clear" w:color="auto" w:fill="333333"/>
              </w:rPr>
              <w:t>}/${</w:t>
            </w:r>
            <w:proofErr w:type="spellStart"/>
            <w:r>
              <w:rPr>
                <w:rFonts w:ascii="Consolas" w:eastAsia="Consolas" w:hAnsi="Consolas" w:cs="Consolas"/>
                <w:color w:val="FFFFFF"/>
                <w:sz w:val="20"/>
                <w:szCs w:val="20"/>
                <w:shd w:val="clear" w:color="auto" w:fill="333333"/>
              </w:rPr>
              <w:t>geno</w:t>
            </w:r>
            <w:proofErr w:type="spellEnd"/>
            <w:r>
              <w:rPr>
                <w:rFonts w:ascii="Consolas" w:eastAsia="Consolas" w:hAnsi="Consolas" w:cs="Consolas"/>
                <w:color w:val="FFFFFF"/>
                <w:sz w:val="20"/>
                <w:szCs w:val="20"/>
                <w:shd w:val="clear" w:color="auto" w:fill="333333"/>
              </w:rPr>
              <w:t>}.</w:t>
            </w:r>
            <w:proofErr w:type="spellStart"/>
            <w:r>
              <w:rPr>
                <w:rFonts w:ascii="Consolas" w:eastAsia="Consolas" w:hAnsi="Consolas" w:cs="Consolas"/>
                <w:color w:val="FFFFFF"/>
                <w:sz w:val="20"/>
                <w:szCs w:val="20"/>
                <w:shd w:val="clear" w:color="auto" w:fill="333333"/>
              </w:rPr>
              <w:t>fasta</w:t>
            </w:r>
            <w:proofErr w:type="spellEnd"/>
            <w:r>
              <w:rPr>
                <w:rFonts w:ascii="Consolas" w:eastAsia="Consolas" w:hAnsi="Consolas" w:cs="Consolas"/>
                <w:color w:val="FFFFFF"/>
                <w:sz w:val="20"/>
                <w:szCs w:val="20"/>
                <w:shd w:val="clear" w:color="auto" w:fill="333333"/>
              </w:rPr>
              <w:br/>
              <w:t xml:space="preserve">    prefix=${</w:t>
            </w:r>
            <w:proofErr w:type="spellStart"/>
            <w:r>
              <w:rPr>
                <w:rFonts w:ascii="Consolas" w:eastAsia="Consolas" w:hAnsi="Consolas" w:cs="Consolas"/>
                <w:color w:val="FFFFFF"/>
                <w:sz w:val="20"/>
                <w:szCs w:val="20"/>
                <w:shd w:val="clear" w:color="auto" w:fill="333333"/>
              </w:rPr>
              <w:t>geno</w:t>
            </w:r>
            <w:proofErr w:type="spellEnd"/>
            <w:r>
              <w:rPr>
                <w:rFonts w:ascii="Consolas" w:eastAsia="Consolas" w:hAnsi="Consolas" w:cs="Consolas"/>
                <w:color w:val="FFFFFF"/>
                <w:sz w:val="20"/>
                <w:szCs w:val="20"/>
                <w:shd w:val="clear" w:color="auto" w:fill="333333"/>
              </w:rPr>
              <w:t>}comp</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perl</w:t>
            </w:r>
            <w:proofErr w:type="spellEnd"/>
            <w:r>
              <w:rPr>
                <w:rFonts w:ascii="Consolas" w:eastAsia="Consolas" w:hAnsi="Consolas" w:cs="Consolas"/>
                <w:color w:val="FFFFFF"/>
                <w:sz w:val="20"/>
                <w:szCs w:val="20"/>
                <w:shd w:val="clear" w:color="auto" w:fill="333333"/>
              </w:rPr>
              <w:t xml:space="preserve"> &lt;</w:t>
            </w:r>
            <w:proofErr w:type="spellStart"/>
            <w:r>
              <w:rPr>
                <w:rFonts w:ascii="Consolas" w:eastAsia="Consolas" w:hAnsi="Consolas" w:cs="Consolas"/>
                <w:color w:val="FFFFFF"/>
                <w:sz w:val="20"/>
                <w:szCs w:val="20"/>
                <w:shd w:val="clear" w:color="auto" w:fill="333333"/>
              </w:rPr>
              <w:t>homotools_path</w:t>
            </w:r>
            <w:proofErr w:type="spellEnd"/>
            <w:r>
              <w:rPr>
                <w:rFonts w:ascii="Consolas" w:eastAsia="Consolas" w:hAnsi="Consolas" w:cs="Consolas"/>
                <w:color w:val="FFFFFF"/>
                <w:sz w:val="20"/>
                <w:szCs w:val="20"/>
                <w:shd w:val="clear" w:color="auto" w:fill="333333"/>
              </w:rPr>
              <w:t>&gt;/</w:t>
            </w:r>
            <w:proofErr w:type="spellStart"/>
            <w:r>
              <w:rPr>
                <w:rFonts w:ascii="Consolas" w:eastAsia="Consolas" w:hAnsi="Consolas" w:cs="Consolas"/>
                <w:color w:val="FFFFFF"/>
                <w:sz w:val="20"/>
                <w:szCs w:val="20"/>
                <w:shd w:val="clear" w:color="auto" w:fill="333333"/>
              </w:rPr>
              <w:t>homocomp</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t xml:space="preserve">        --prefix $prefix \</w:t>
            </w:r>
            <w:r>
              <w:rPr>
                <w:rFonts w:ascii="Consolas" w:eastAsia="Consolas" w:hAnsi="Consolas" w:cs="Consolas"/>
                <w:color w:val="FFFFFF"/>
                <w:sz w:val="20"/>
                <w:szCs w:val="20"/>
                <w:shd w:val="clear" w:color="auto" w:fill="333333"/>
              </w:rPr>
              <w:br/>
              <w:t xml:space="preserve">        --query $query \</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db</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ref_db</w:t>
            </w:r>
            <w:proofErr w:type="spellEnd"/>
            <w:r>
              <w:rPr>
                <w:rFonts w:ascii="Consolas" w:eastAsia="Consolas" w:hAnsi="Consolas" w:cs="Consolas"/>
                <w:color w:val="FFFFFF"/>
                <w:sz w:val="20"/>
                <w:szCs w:val="20"/>
                <w:shd w:val="clear" w:color="auto" w:fill="333333"/>
              </w:rPr>
              <w:br/>
              <w:t>done</w:t>
            </w:r>
          </w:p>
        </w:tc>
      </w:tr>
    </w:tbl>
    <w:p w14:paraId="126FFC10" w14:textId="77777777" w:rsidR="00F62AD6" w:rsidRDefault="00F62AD6">
      <w:pPr>
        <w:shd w:val="clear" w:color="auto" w:fill="FFFFFF"/>
        <w:spacing w:line="240" w:lineRule="auto"/>
        <w:rPr>
          <w:color w:val="1F2328"/>
          <w:sz w:val="24"/>
          <w:szCs w:val="24"/>
          <w:highlight w:val="white"/>
        </w:rPr>
      </w:pPr>
    </w:p>
    <w:p w14:paraId="6D25ADAE" w14:textId="77777777" w:rsidR="00F62AD6" w:rsidRDefault="00000000">
      <w:pPr>
        <w:rPr>
          <w:b/>
        </w:rPr>
      </w:pPr>
      <w:r>
        <w:rPr>
          <w:b/>
        </w:rPr>
        <w:t xml:space="preserve">3. A </w:t>
      </w:r>
      <w:proofErr w:type="spellStart"/>
      <w:r>
        <w:rPr>
          <w:b/>
        </w:rPr>
        <w:t>homomine</w:t>
      </w:r>
      <w:proofErr w:type="spellEnd"/>
      <w:r>
        <w:rPr>
          <w:b/>
        </w:rPr>
        <w:t xml:space="preserve"> example</w:t>
      </w:r>
    </w:p>
    <w:p w14:paraId="5984CB12" w14:textId="77777777" w:rsidR="00F62AD6" w:rsidRDefault="00000000">
      <w:pPr>
        <w:shd w:val="clear" w:color="auto" w:fill="FFFFFF"/>
        <w:rPr>
          <w:color w:val="1F2328"/>
          <w:sz w:val="24"/>
          <w:szCs w:val="24"/>
        </w:rPr>
      </w:pPr>
      <w:proofErr w:type="spellStart"/>
      <w:r>
        <w:rPr>
          <w:color w:val="1F2328"/>
          <w:sz w:val="24"/>
          <w:szCs w:val="24"/>
        </w:rPr>
        <w:t>Homomine</w:t>
      </w:r>
      <w:proofErr w:type="spellEnd"/>
      <w:r>
        <w:rPr>
          <w:color w:val="1F2328"/>
          <w:sz w:val="24"/>
          <w:szCs w:val="24"/>
        </w:rPr>
        <w:t xml:space="preserve"> can search the best homolog of Zm00001eb001720 (B73) in the A188 genome, identify and annotate polymorphisms, including SNP, INDEL, and structural variation (SV). To run </w:t>
      </w:r>
      <w:proofErr w:type="spellStart"/>
      <w:r>
        <w:rPr>
          <w:color w:val="1F2328"/>
          <w:sz w:val="24"/>
          <w:szCs w:val="24"/>
        </w:rPr>
        <w:t>homomine</w:t>
      </w:r>
      <w:proofErr w:type="spellEnd"/>
      <w:r>
        <w:rPr>
          <w:color w:val="1F2328"/>
          <w:sz w:val="24"/>
          <w:szCs w:val="24"/>
        </w:rPr>
        <w:t>, databases are required to be organized in a certain format. First, a directory storing genomic data of B73 as the query includes:</w:t>
      </w:r>
    </w:p>
    <w:p w14:paraId="566F49BB" w14:textId="77777777" w:rsidR="00F62AD6" w:rsidRDefault="00000000">
      <w:pPr>
        <w:numPr>
          <w:ilvl w:val="1"/>
          <w:numId w:val="1"/>
        </w:numPr>
        <w:spacing w:before="60"/>
        <w:rPr>
          <w:color w:val="1F2328"/>
          <w:sz w:val="24"/>
          <w:szCs w:val="24"/>
        </w:rPr>
      </w:pPr>
      <w:r>
        <w:rPr>
          <w:color w:val="1F2328"/>
          <w:sz w:val="24"/>
          <w:szCs w:val="24"/>
        </w:rPr>
        <w:t>a FASTA genome sequence, required (B73.fasta)</w:t>
      </w:r>
    </w:p>
    <w:p w14:paraId="066C5CC2" w14:textId="77777777" w:rsidR="00F62AD6" w:rsidRDefault="00000000">
      <w:pPr>
        <w:numPr>
          <w:ilvl w:val="1"/>
          <w:numId w:val="1"/>
        </w:numPr>
        <w:rPr>
          <w:color w:val="1F2328"/>
          <w:sz w:val="24"/>
          <w:szCs w:val="24"/>
        </w:rPr>
      </w:pPr>
      <w:r>
        <w:rPr>
          <w:color w:val="1F2328"/>
          <w:sz w:val="24"/>
          <w:szCs w:val="24"/>
        </w:rPr>
        <w:t>a BLAST+ database of B73.fasta, required (</w:t>
      </w:r>
      <w:proofErr w:type="gramStart"/>
      <w:r>
        <w:rPr>
          <w:color w:val="1F2328"/>
          <w:sz w:val="24"/>
          <w:szCs w:val="24"/>
        </w:rPr>
        <w:t>B73.fasta.n</w:t>
      </w:r>
      <w:proofErr w:type="gramEnd"/>
      <w:r>
        <w:rPr>
          <w:color w:val="1F2328"/>
          <w:sz w:val="24"/>
          <w:szCs w:val="24"/>
        </w:rPr>
        <w:t>*)</w:t>
      </w:r>
    </w:p>
    <w:p w14:paraId="062F3F71" w14:textId="77777777" w:rsidR="00F62AD6" w:rsidRDefault="00000000">
      <w:pPr>
        <w:numPr>
          <w:ilvl w:val="1"/>
          <w:numId w:val="1"/>
        </w:numPr>
        <w:rPr>
          <w:color w:val="1F2328"/>
          <w:sz w:val="24"/>
          <w:szCs w:val="24"/>
        </w:rPr>
      </w:pPr>
      <w:r>
        <w:rPr>
          <w:color w:val="1F2328"/>
          <w:sz w:val="24"/>
          <w:szCs w:val="24"/>
        </w:rPr>
        <w:t>a GTF gene annotation file, required (B73.gtf)</w:t>
      </w:r>
    </w:p>
    <w:p w14:paraId="5DA19808" w14:textId="77777777" w:rsidR="00F62AD6" w:rsidRDefault="00000000">
      <w:pPr>
        <w:numPr>
          <w:ilvl w:val="1"/>
          <w:numId w:val="1"/>
        </w:numPr>
        <w:rPr>
          <w:color w:val="1F2328"/>
          <w:sz w:val="24"/>
          <w:szCs w:val="24"/>
        </w:rPr>
      </w:pPr>
      <w:r>
        <w:rPr>
          <w:color w:val="1F2328"/>
          <w:sz w:val="24"/>
          <w:szCs w:val="24"/>
        </w:rPr>
        <w:t>A TE annotation file, optional (</w:t>
      </w:r>
      <w:proofErr w:type="gramStart"/>
      <w:r>
        <w:rPr>
          <w:color w:val="1F2328"/>
          <w:sz w:val="24"/>
          <w:szCs w:val="24"/>
        </w:rPr>
        <w:t>B73.TE.gff</w:t>
      </w:r>
      <w:proofErr w:type="gramEnd"/>
      <w:r>
        <w:rPr>
          <w:color w:val="1F2328"/>
          <w:sz w:val="24"/>
          <w:szCs w:val="24"/>
        </w:rPr>
        <w:t>3)</w:t>
      </w:r>
    </w:p>
    <w:p w14:paraId="1B525DC6" w14:textId="77777777" w:rsidR="00F62AD6" w:rsidRDefault="00000000">
      <w:pPr>
        <w:shd w:val="clear" w:color="auto" w:fill="FFFFFF"/>
        <w:spacing w:before="60"/>
        <w:rPr>
          <w:color w:val="1F2328"/>
          <w:sz w:val="24"/>
          <w:szCs w:val="24"/>
        </w:rPr>
      </w:pPr>
      <w:r>
        <w:rPr>
          <w:color w:val="1F2328"/>
          <w:sz w:val="24"/>
          <w:szCs w:val="24"/>
        </w:rPr>
        <w:t>Secondly, a directory storing genomic data of A188 as the target includes:</w:t>
      </w:r>
    </w:p>
    <w:p w14:paraId="41E439DD" w14:textId="77777777" w:rsidR="00F62AD6" w:rsidRDefault="00000000">
      <w:pPr>
        <w:numPr>
          <w:ilvl w:val="1"/>
          <w:numId w:val="1"/>
        </w:numPr>
        <w:spacing w:before="60"/>
      </w:pPr>
      <w:r>
        <w:rPr>
          <w:color w:val="1F2328"/>
          <w:sz w:val="24"/>
          <w:szCs w:val="24"/>
        </w:rPr>
        <w:t>a FASTA genome sequence, required (A188.fasta)</w:t>
      </w:r>
    </w:p>
    <w:p w14:paraId="6B8CB151" w14:textId="77777777" w:rsidR="00F62AD6" w:rsidRDefault="00000000">
      <w:pPr>
        <w:numPr>
          <w:ilvl w:val="1"/>
          <w:numId w:val="1"/>
        </w:numPr>
      </w:pPr>
      <w:r>
        <w:rPr>
          <w:color w:val="1F2328"/>
          <w:sz w:val="24"/>
          <w:szCs w:val="24"/>
        </w:rPr>
        <w:t xml:space="preserve">a BLAST+ database of A188.fasta, required (a set of </w:t>
      </w:r>
      <w:proofErr w:type="gramStart"/>
      <w:r>
        <w:rPr>
          <w:color w:val="1F2328"/>
          <w:sz w:val="24"/>
          <w:szCs w:val="24"/>
        </w:rPr>
        <w:t>A188.fasta.n</w:t>
      </w:r>
      <w:proofErr w:type="gramEnd"/>
      <w:r>
        <w:rPr>
          <w:color w:val="1F2328"/>
          <w:sz w:val="24"/>
          <w:szCs w:val="24"/>
        </w:rPr>
        <w:t>*)</w:t>
      </w:r>
    </w:p>
    <w:p w14:paraId="0F7B6F0F" w14:textId="77777777" w:rsidR="00F62AD6" w:rsidRDefault="00000000">
      <w:pPr>
        <w:numPr>
          <w:ilvl w:val="1"/>
          <w:numId w:val="1"/>
        </w:numPr>
      </w:pPr>
      <w:r>
        <w:rPr>
          <w:color w:val="1F2328"/>
          <w:sz w:val="24"/>
          <w:szCs w:val="24"/>
        </w:rPr>
        <w:t>a GTF gene annotation file, required (A188.gtf)</w:t>
      </w:r>
    </w:p>
    <w:p w14:paraId="0D6044E1" w14:textId="77777777" w:rsidR="00F62AD6" w:rsidRDefault="00000000">
      <w:pPr>
        <w:numPr>
          <w:ilvl w:val="1"/>
          <w:numId w:val="1"/>
        </w:numPr>
      </w:pPr>
      <w:r>
        <w:rPr>
          <w:color w:val="1F2328"/>
          <w:sz w:val="24"/>
          <w:szCs w:val="24"/>
        </w:rPr>
        <w:t>A TE annotation file, optional (</w:t>
      </w:r>
      <w:proofErr w:type="gramStart"/>
      <w:r>
        <w:rPr>
          <w:color w:val="1F2328"/>
          <w:sz w:val="24"/>
          <w:szCs w:val="24"/>
        </w:rPr>
        <w:t>A188.TE.gff</w:t>
      </w:r>
      <w:proofErr w:type="gramEnd"/>
      <w:r>
        <w:rPr>
          <w:color w:val="1F2328"/>
          <w:sz w:val="24"/>
          <w:szCs w:val="24"/>
        </w:rPr>
        <w:t>3)</w:t>
      </w:r>
    </w:p>
    <w:p w14:paraId="413F2895" w14:textId="77777777" w:rsidR="00F62AD6" w:rsidRDefault="00000000">
      <w:pPr>
        <w:spacing w:before="120"/>
        <w:rPr>
          <w:color w:val="1F2328"/>
          <w:sz w:val="24"/>
          <w:szCs w:val="24"/>
        </w:rPr>
      </w:pPr>
      <w:r>
        <w:rPr>
          <w:color w:val="1F2328"/>
          <w:sz w:val="24"/>
          <w:szCs w:val="24"/>
        </w:rPr>
        <w:t>Note: all file suffixes in the databases are fixed. “B73 '' must be specified using the parameter “</w:t>
      </w:r>
      <w:proofErr w:type="spellStart"/>
      <w:r>
        <w:rPr>
          <w:color w:val="1F2328"/>
          <w:sz w:val="24"/>
          <w:szCs w:val="24"/>
        </w:rPr>
        <w:t>qrybase</w:t>
      </w:r>
      <w:proofErr w:type="spellEnd"/>
      <w:r>
        <w:rPr>
          <w:color w:val="1F2328"/>
          <w:sz w:val="24"/>
          <w:szCs w:val="24"/>
        </w:rPr>
        <w:t>”, and “A188” must be specified using the parameter “</w:t>
      </w:r>
      <w:proofErr w:type="spellStart"/>
      <w:r>
        <w:rPr>
          <w:color w:val="1F2328"/>
          <w:sz w:val="24"/>
          <w:szCs w:val="24"/>
        </w:rPr>
        <w:t>tgtbase</w:t>
      </w:r>
      <w:proofErr w:type="spellEnd"/>
      <w:r>
        <w:rPr>
          <w:color w:val="1F2328"/>
          <w:sz w:val="24"/>
          <w:szCs w:val="24"/>
        </w:rPr>
        <w:t>”. The BLAST+ databases should be created by using “</w:t>
      </w:r>
      <w:proofErr w:type="spellStart"/>
      <w:r>
        <w:rPr>
          <w:color w:val="1F2328"/>
          <w:sz w:val="24"/>
          <w:szCs w:val="24"/>
        </w:rPr>
        <w:t>makeblastdb</w:t>
      </w:r>
      <w:proofErr w:type="spellEnd"/>
      <w:r>
        <w:rPr>
          <w:color w:val="1F2328"/>
          <w:sz w:val="24"/>
          <w:szCs w:val="24"/>
        </w:rPr>
        <w:t xml:space="preserve">” and the same version of BLAST+ should be used as the one installed in </w:t>
      </w:r>
      <w:proofErr w:type="spellStart"/>
      <w:r>
        <w:rPr>
          <w:color w:val="1F2328"/>
          <w:sz w:val="24"/>
          <w:szCs w:val="24"/>
        </w:rPr>
        <w:t>homotools</w:t>
      </w:r>
      <w:proofErr w:type="spellEnd"/>
      <w:r>
        <w:rPr>
          <w:color w:val="1F2328"/>
          <w:sz w:val="24"/>
          <w:szCs w:val="24"/>
        </w:rPr>
        <w:t>. Here is an example code to create a BLAST+ database.</w:t>
      </w:r>
    </w:p>
    <w:tbl>
      <w:tblPr>
        <w:tblStyle w:val="a5"/>
        <w:tblW w:w="0" w:type="auto"/>
        <w:tblLayout w:type="fixed"/>
        <w:tblLook w:val="0600" w:firstRow="0" w:lastRow="0" w:firstColumn="0" w:lastColumn="0" w:noHBand="1" w:noVBand="1"/>
      </w:tblPr>
      <w:tblGrid>
        <w:gridCol w:w="9360"/>
      </w:tblGrid>
      <w:tr w:rsidR="00F62AD6" w14:paraId="5FDA5E64" w14:textId="77777777">
        <w:tc>
          <w:tcPr>
            <w:tcW w:w="9360" w:type="dxa"/>
            <w:shd w:val="clear" w:color="auto" w:fill="333333"/>
            <w:tcMar>
              <w:top w:w="100" w:type="dxa"/>
              <w:left w:w="100" w:type="dxa"/>
              <w:bottom w:w="100" w:type="dxa"/>
              <w:right w:w="100" w:type="dxa"/>
            </w:tcMar>
          </w:tcPr>
          <w:p w14:paraId="2F04A27D" w14:textId="77777777" w:rsidR="00F62AD6" w:rsidRDefault="00000000">
            <w:pPr>
              <w:widowControl w:val="0"/>
              <w:pBdr>
                <w:top w:val="nil"/>
                <w:left w:val="nil"/>
                <w:bottom w:val="nil"/>
                <w:right w:val="nil"/>
                <w:between w:val="nil"/>
              </w:pBdr>
              <w:rPr>
                <w:color w:val="1F2328"/>
              </w:rPr>
            </w:pPr>
            <w:proofErr w:type="spellStart"/>
            <w:r>
              <w:rPr>
                <w:rFonts w:ascii="Consolas" w:eastAsia="Consolas" w:hAnsi="Consolas" w:cs="Consolas"/>
                <w:color w:val="FFFFFF"/>
                <w:sz w:val="20"/>
                <w:szCs w:val="20"/>
                <w:shd w:val="clear" w:color="auto" w:fill="333333"/>
              </w:rPr>
              <w:lastRenderedPageBreak/>
              <w:t>makeblastdb</w:t>
            </w:r>
            <w:proofErr w:type="spellEnd"/>
            <w:r>
              <w:rPr>
                <w:rFonts w:ascii="Consolas" w:eastAsia="Consolas" w:hAnsi="Consolas" w:cs="Consolas"/>
                <w:color w:val="FFFFFF"/>
                <w:sz w:val="20"/>
                <w:szCs w:val="20"/>
                <w:shd w:val="clear" w:color="auto" w:fill="333333"/>
              </w:rPr>
              <w:t xml:space="preserve"> -in B73.fasta -</w:t>
            </w:r>
            <w:proofErr w:type="spellStart"/>
            <w:r>
              <w:rPr>
                <w:rFonts w:ascii="Consolas" w:eastAsia="Consolas" w:hAnsi="Consolas" w:cs="Consolas"/>
                <w:color w:val="FFFFFF"/>
                <w:sz w:val="20"/>
                <w:szCs w:val="20"/>
                <w:shd w:val="clear" w:color="auto" w:fill="333333"/>
              </w:rPr>
              <w:t>dbtype</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nucl</w:t>
            </w:r>
            <w:proofErr w:type="spellEnd"/>
            <w:r>
              <w:rPr>
                <w:rFonts w:ascii="Consolas" w:eastAsia="Consolas" w:hAnsi="Consolas" w:cs="Consolas"/>
                <w:color w:val="FFFFFF"/>
                <w:shd w:val="clear" w:color="auto" w:fill="333333"/>
              </w:rPr>
              <w:t xml:space="preserve"> </w:t>
            </w:r>
          </w:p>
        </w:tc>
      </w:tr>
    </w:tbl>
    <w:p w14:paraId="5763F905" w14:textId="77777777" w:rsidR="00F62AD6" w:rsidRDefault="00000000">
      <w:pPr>
        <w:spacing w:before="120"/>
        <w:rPr>
          <w:color w:val="1F2328"/>
          <w:sz w:val="24"/>
          <w:szCs w:val="24"/>
        </w:rPr>
      </w:pPr>
      <w:r>
        <w:rPr>
          <w:color w:val="1F2328"/>
          <w:sz w:val="24"/>
          <w:szCs w:val="24"/>
        </w:rPr>
        <w:t>Once the data directories and files are prepared, the search of the B73 gene Zm00001eb001720 in the A188 genome is as simple as the following script.</w:t>
      </w:r>
    </w:p>
    <w:tbl>
      <w:tblPr>
        <w:tblStyle w:val="a6"/>
        <w:tblW w:w="0" w:type="auto"/>
        <w:tblLayout w:type="fixed"/>
        <w:tblLook w:val="0600" w:firstRow="0" w:lastRow="0" w:firstColumn="0" w:lastColumn="0" w:noHBand="1" w:noVBand="1"/>
      </w:tblPr>
      <w:tblGrid>
        <w:gridCol w:w="9360"/>
      </w:tblGrid>
      <w:tr w:rsidR="00F62AD6" w14:paraId="2808EA3B" w14:textId="77777777">
        <w:tc>
          <w:tcPr>
            <w:tcW w:w="9360" w:type="dxa"/>
            <w:shd w:val="clear" w:color="auto" w:fill="333333"/>
            <w:tcMar>
              <w:top w:w="100" w:type="dxa"/>
              <w:left w:w="100" w:type="dxa"/>
              <w:bottom w:w="100" w:type="dxa"/>
              <w:right w:w="100" w:type="dxa"/>
            </w:tcMar>
          </w:tcPr>
          <w:p w14:paraId="315514BA" w14:textId="77777777" w:rsidR="00F62AD6" w:rsidRDefault="00000000">
            <w:pPr>
              <w:widowControl w:val="0"/>
              <w:pBdr>
                <w:top w:val="nil"/>
                <w:left w:val="nil"/>
                <w:bottom w:val="nil"/>
                <w:right w:val="nil"/>
                <w:between w:val="nil"/>
              </w:pBdr>
              <w:rPr>
                <w:rFonts w:ascii="Consolas" w:eastAsia="Consolas" w:hAnsi="Consolas" w:cs="Consolas"/>
                <w:color w:val="F2F2F2"/>
                <w:sz w:val="20"/>
                <w:szCs w:val="20"/>
              </w:rPr>
            </w:pPr>
            <w:proofErr w:type="spellStart"/>
            <w:r>
              <w:rPr>
                <w:rFonts w:ascii="Consolas" w:eastAsia="Consolas" w:hAnsi="Consolas" w:cs="Consolas"/>
                <w:color w:val="FFFFFF"/>
                <w:sz w:val="20"/>
                <w:szCs w:val="20"/>
                <w:shd w:val="clear" w:color="auto" w:fill="333333"/>
              </w:rPr>
              <w:t>qrygene</w:t>
            </w:r>
            <w:proofErr w:type="spellEnd"/>
            <w:r>
              <w:rPr>
                <w:rFonts w:ascii="Consolas" w:eastAsia="Consolas" w:hAnsi="Consolas" w:cs="Consolas"/>
                <w:color w:val="FFFFFF"/>
                <w:sz w:val="20"/>
                <w:szCs w:val="20"/>
                <w:shd w:val="clear" w:color="auto" w:fill="333333"/>
              </w:rPr>
              <w:t>=Zm00001eb001720</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datadir</w:t>
            </w:r>
            <w:proofErr w:type="spellEnd"/>
            <w:proofErr w:type="gramStart"/>
            <w:r>
              <w:rPr>
                <w:rFonts w:ascii="Consolas" w:eastAsia="Consolas" w:hAnsi="Consolas" w:cs="Consolas"/>
                <w:color w:val="FFFFFF"/>
                <w:sz w:val="20"/>
                <w:szCs w:val="20"/>
                <w:shd w:val="clear" w:color="auto" w:fill="333333"/>
              </w:rPr>
              <w:t>=..</w:t>
            </w:r>
            <w:proofErr w:type="gramEnd"/>
            <w:r>
              <w:rPr>
                <w:rFonts w:ascii="Consolas" w:eastAsia="Consolas" w:hAnsi="Consolas" w:cs="Consolas"/>
                <w:color w:val="FFFFFF"/>
                <w:sz w:val="20"/>
                <w:szCs w:val="20"/>
                <w:shd w:val="clear" w:color="auto" w:fill="333333"/>
              </w:rPr>
              <w:t>/1_data</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perl</w:t>
            </w:r>
            <w:proofErr w:type="spellEnd"/>
            <w:r>
              <w:rPr>
                <w:rFonts w:ascii="Consolas" w:eastAsia="Consolas" w:hAnsi="Consolas" w:cs="Consolas"/>
                <w:color w:val="FFFFFF"/>
                <w:sz w:val="20"/>
                <w:szCs w:val="20"/>
                <w:shd w:val="clear" w:color="auto" w:fill="333333"/>
              </w:rPr>
              <w:t xml:space="preserve"> &lt;</w:t>
            </w:r>
            <w:proofErr w:type="spellStart"/>
            <w:r>
              <w:rPr>
                <w:rFonts w:ascii="Consolas" w:eastAsia="Consolas" w:hAnsi="Consolas" w:cs="Consolas"/>
                <w:color w:val="FFFFFF"/>
                <w:sz w:val="20"/>
                <w:szCs w:val="20"/>
                <w:shd w:val="clear" w:color="auto" w:fill="333333"/>
              </w:rPr>
              <w:t>homotools_path</w:t>
            </w:r>
            <w:proofErr w:type="spellEnd"/>
            <w:r>
              <w:rPr>
                <w:rFonts w:ascii="Consolas" w:eastAsia="Consolas" w:hAnsi="Consolas" w:cs="Consolas"/>
                <w:color w:val="FFFFFF"/>
                <w:sz w:val="20"/>
                <w:szCs w:val="20"/>
                <w:shd w:val="clear" w:color="auto" w:fill="333333"/>
              </w:rPr>
              <w:t>&gt;/</w:t>
            </w:r>
            <w:proofErr w:type="spellStart"/>
            <w:r>
              <w:rPr>
                <w:rFonts w:ascii="Consolas" w:eastAsia="Consolas" w:hAnsi="Consolas" w:cs="Consolas"/>
                <w:color w:val="FFFFFF"/>
                <w:sz w:val="20"/>
                <w:szCs w:val="20"/>
                <w:shd w:val="clear" w:color="auto" w:fill="333333"/>
              </w:rPr>
              <w:t>homomine</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qrygene</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qrygene</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qrydir</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t>/B73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qrybase</w:t>
            </w:r>
            <w:proofErr w:type="spellEnd"/>
            <w:r>
              <w:rPr>
                <w:rFonts w:ascii="Consolas" w:eastAsia="Consolas" w:hAnsi="Consolas" w:cs="Consolas"/>
                <w:color w:val="FFFFFF"/>
                <w:sz w:val="20"/>
                <w:szCs w:val="20"/>
                <w:shd w:val="clear" w:color="auto" w:fill="333333"/>
              </w:rPr>
              <w:t xml:space="preserve"> B73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tgtdir</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t>/A188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tgtbase</w:t>
            </w:r>
            <w:proofErr w:type="spellEnd"/>
            <w:r>
              <w:rPr>
                <w:rFonts w:ascii="Consolas" w:eastAsia="Consolas" w:hAnsi="Consolas" w:cs="Consolas"/>
                <w:color w:val="FFFFFF"/>
                <w:sz w:val="20"/>
                <w:szCs w:val="20"/>
                <w:shd w:val="clear" w:color="auto" w:fill="333333"/>
              </w:rPr>
              <w:t xml:space="preserve"> A188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--prefix B73vsA188HM</w:t>
            </w:r>
          </w:p>
        </w:tc>
      </w:tr>
    </w:tbl>
    <w:p w14:paraId="790E97EC" w14:textId="77777777" w:rsidR="00F62AD6" w:rsidRDefault="00F62AD6">
      <w:pPr>
        <w:shd w:val="clear" w:color="auto" w:fill="FFFFFF"/>
        <w:spacing w:line="240" w:lineRule="auto"/>
        <w:rPr>
          <w:rFonts w:ascii="Consolas" w:eastAsia="Consolas" w:hAnsi="Consolas" w:cs="Consolas"/>
          <w:color w:val="1F2328"/>
          <w:sz w:val="24"/>
          <w:szCs w:val="24"/>
        </w:rPr>
      </w:pPr>
    </w:p>
    <w:p w14:paraId="3FE7254E" w14:textId="77777777" w:rsidR="00F62AD6" w:rsidRDefault="00000000">
      <w:pPr>
        <w:shd w:val="clear" w:color="auto" w:fill="FFFFFF"/>
        <w:spacing w:line="240" w:lineRule="auto"/>
        <w:rPr>
          <w:color w:val="1F2328"/>
          <w:sz w:val="24"/>
          <w:szCs w:val="24"/>
        </w:rPr>
      </w:pPr>
      <w:r>
        <w:rPr>
          <w:color w:val="1F2328"/>
          <w:sz w:val="24"/>
          <w:szCs w:val="24"/>
        </w:rPr>
        <w:t>Major outputs</w:t>
      </w:r>
    </w:p>
    <w:tbl>
      <w:tblPr>
        <w:tblStyle w:val="a7"/>
        <w:tblW w:w="9391" w:type="dxa"/>
        <w:tblLayout w:type="fixed"/>
        <w:tblLook w:val="0600" w:firstRow="0" w:lastRow="0" w:firstColumn="0" w:lastColumn="0" w:noHBand="1" w:noVBand="1"/>
      </w:tblPr>
      <w:tblGrid>
        <w:gridCol w:w="9391"/>
      </w:tblGrid>
      <w:tr w:rsidR="00F62AD6" w14:paraId="76292D0D" w14:textId="77777777" w:rsidTr="0060568B">
        <w:trPr>
          <w:trHeight w:val="494"/>
        </w:trPr>
        <w:tc>
          <w:tcPr>
            <w:tcW w:w="9391" w:type="dxa"/>
            <w:shd w:val="clear" w:color="auto" w:fill="F6F6AE"/>
            <w:tcMar>
              <w:top w:w="100" w:type="dxa"/>
              <w:left w:w="100" w:type="dxa"/>
              <w:bottom w:w="100" w:type="dxa"/>
              <w:right w:w="100" w:type="dxa"/>
            </w:tcMar>
          </w:tcPr>
          <w:p w14:paraId="218F02D2" w14:textId="77777777" w:rsidR="00F62AD6" w:rsidRDefault="00000000">
            <w:pPr>
              <w:widowControl w:val="0"/>
              <w:rPr>
                <w:rFonts w:ascii="Consolas" w:eastAsia="Consolas" w:hAnsi="Consolas" w:cs="Consolas"/>
                <w:color w:val="3E5915"/>
                <w:sz w:val="20"/>
                <w:szCs w:val="20"/>
                <w:shd w:val="clear" w:color="auto" w:fill="F6F6AE"/>
              </w:rPr>
            </w:pPr>
            <w:r>
              <w:rPr>
                <w:rFonts w:ascii="Consolas" w:eastAsia="Consolas" w:hAnsi="Consolas" w:cs="Consolas"/>
                <w:color w:val="3E5915"/>
                <w:sz w:val="20"/>
                <w:szCs w:val="20"/>
                <w:shd w:val="clear" w:color="auto" w:fill="F6F6AE"/>
              </w:rPr>
              <w:t>B73vsA188HM.homomine.report.html</w:t>
            </w:r>
          </w:p>
          <w:p w14:paraId="066BF1D5" w14:textId="77777777" w:rsidR="00F62AD6" w:rsidRDefault="00000000" w:rsidP="0060568B">
            <w:pPr>
              <w:widowControl w:val="0"/>
              <w:spacing w:line="240" w:lineRule="auto"/>
              <w:rPr>
                <w:rFonts w:ascii="Consolas" w:eastAsia="Consolas" w:hAnsi="Consolas" w:cs="Consolas"/>
                <w:color w:val="3E5915"/>
                <w:sz w:val="20"/>
                <w:szCs w:val="20"/>
                <w:shd w:val="clear" w:color="auto" w:fill="F6F6AE"/>
              </w:rPr>
            </w:pPr>
            <w:r>
              <w:rPr>
                <w:rFonts w:ascii="Consolas" w:eastAsia="Consolas" w:hAnsi="Consolas" w:cs="Consolas"/>
                <w:color w:val="3E5915"/>
                <w:sz w:val="20"/>
                <w:szCs w:val="20"/>
                <w:shd w:val="clear" w:color="auto" w:fill="F6F6AE"/>
              </w:rPr>
              <w:t>Zm00001eb001720_A188.homo.txt</w:t>
            </w:r>
          </w:p>
        </w:tc>
      </w:tr>
    </w:tbl>
    <w:p w14:paraId="24B2402A" w14:textId="77777777" w:rsidR="00F62AD6" w:rsidRDefault="00F62AD6">
      <w:pPr>
        <w:shd w:val="clear" w:color="auto" w:fill="FFFFFF"/>
        <w:spacing w:line="240" w:lineRule="auto"/>
        <w:rPr>
          <w:color w:val="1F2328"/>
          <w:sz w:val="24"/>
          <w:szCs w:val="24"/>
        </w:rPr>
      </w:pPr>
    </w:p>
    <w:p w14:paraId="65544912" w14:textId="77777777" w:rsidR="00F62AD6" w:rsidRDefault="00000000">
      <w:pPr>
        <w:shd w:val="clear" w:color="auto" w:fill="FFFFFF"/>
        <w:spacing w:line="240" w:lineRule="auto"/>
        <w:rPr>
          <w:color w:val="1F2328"/>
          <w:sz w:val="24"/>
          <w:szCs w:val="24"/>
        </w:rPr>
      </w:pPr>
      <w:r>
        <w:rPr>
          <w:color w:val="1F2328"/>
          <w:sz w:val="24"/>
          <w:szCs w:val="24"/>
        </w:rPr>
        <w:t>“Zm00001eb001720_A188.homo.txt” showed the information of the best hit in the A188 genome as below.</w:t>
      </w:r>
    </w:p>
    <w:tbl>
      <w:tblPr>
        <w:tblStyle w:val="a8"/>
        <w:tblW w:w="0" w:type="auto"/>
        <w:tblLayout w:type="fixed"/>
        <w:tblLook w:val="0600" w:firstRow="0" w:lastRow="0" w:firstColumn="0" w:lastColumn="0" w:noHBand="1" w:noVBand="1"/>
      </w:tblPr>
      <w:tblGrid>
        <w:gridCol w:w="9360"/>
      </w:tblGrid>
      <w:tr w:rsidR="00F62AD6" w14:paraId="0383AF66" w14:textId="77777777">
        <w:tc>
          <w:tcPr>
            <w:tcW w:w="9360" w:type="dxa"/>
            <w:shd w:val="clear" w:color="auto" w:fill="F6F6AE"/>
            <w:tcMar>
              <w:top w:w="100" w:type="dxa"/>
              <w:left w:w="100" w:type="dxa"/>
              <w:bottom w:w="100" w:type="dxa"/>
              <w:right w:w="100" w:type="dxa"/>
            </w:tcMar>
          </w:tcPr>
          <w:p w14:paraId="6D84321F" w14:textId="77777777" w:rsidR="00F62AD6" w:rsidRDefault="00000000">
            <w:pPr>
              <w:widowControl w:val="0"/>
              <w:pBdr>
                <w:top w:val="nil"/>
                <w:left w:val="nil"/>
                <w:bottom w:val="nil"/>
                <w:right w:val="nil"/>
                <w:between w:val="nil"/>
              </w:pBdr>
              <w:rPr>
                <w:color w:val="F2F2F2"/>
                <w:sz w:val="20"/>
                <w:szCs w:val="20"/>
              </w:rPr>
            </w:pPr>
            <w:r>
              <w:rPr>
                <w:rFonts w:ascii="Consolas" w:eastAsia="Consolas" w:hAnsi="Consolas" w:cs="Consolas"/>
                <w:color w:val="3E5915"/>
                <w:sz w:val="20"/>
                <w:szCs w:val="20"/>
                <w:shd w:val="clear" w:color="auto" w:fill="F6F6AE"/>
              </w:rPr>
              <w:t>chr</w:t>
            </w:r>
            <w:r>
              <w:rPr>
                <w:rFonts w:ascii="Consolas" w:eastAsia="Consolas" w:hAnsi="Consolas" w:cs="Consolas"/>
                <w:color w:val="3E5915"/>
                <w:sz w:val="20"/>
                <w:szCs w:val="20"/>
                <w:shd w:val="clear" w:color="auto" w:fill="F6F6AE"/>
              </w:rPr>
              <w:tab/>
              <w:t>start</w:t>
            </w:r>
            <w:r>
              <w:rPr>
                <w:rFonts w:ascii="Consolas" w:eastAsia="Consolas" w:hAnsi="Consolas" w:cs="Consolas"/>
                <w:color w:val="3E5915"/>
                <w:sz w:val="20"/>
                <w:szCs w:val="20"/>
                <w:shd w:val="clear" w:color="auto" w:fill="F6F6AE"/>
              </w:rPr>
              <w:tab/>
              <w:t>end</w:t>
            </w:r>
            <w:r>
              <w:rPr>
                <w:rFonts w:ascii="Consolas" w:eastAsia="Consolas" w:hAnsi="Consolas" w:cs="Consolas"/>
                <w:color w:val="3E5915"/>
                <w:sz w:val="20"/>
                <w:szCs w:val="20"/>
                <w:shd w:val="clear" w:color="auto" w:fill="F6F6AE"/>
              </w:rPr>
              <w:tab/>
              <w:t>strand</w:t>
            </w:r>
            <w:r>
              <w:rPr>
                <w:rFonts w:ascii="Consolas" w:eastAsia="Consolas" w:hAnsi="Consolas" w:cs="Consolas"/>
                <w:color w:val="3E5915"/>
                <w:sz w:val="20"/>
                <w:szCs w:val="20"/>
                <w:shd w:val="clear" w:color="auto" w:fill="F6F6AE"/>
              </w:rPr>
              <w:tab/>
              <w:t>gene</w:t>
            </w:r>
            <w:r>
              <w:rPr>
                <w:rFonts w:ascii="Consolas" w:eastAsia="Consolas" w:hAnsi="Consolas" w:cs="Consolas"/>
                <w:color w:val="3E5915"/>
                <w:sz w:val="20"/>
                <w:szCs w:val="20"/>
                <w:shd w:val="clear" w:color="auto" w:fill="F6F6AE"/>
              </w:rPr>
              <w:tab/>
              <w:t>genome</w:t>
            </w:r>
            <w:r>
              <w:rPr>
                <w:rFonts w:ascii="Consolas" w:eastAsia="Consolas" w:hAnsi="Consolas" w:cs="Consolas"/>
                <w:color w:val="3E5915"/>
                <w:sz w:val="20"/>
                <w:szCs w:val="20"/>
                <w:shd w:val="clear" w:color="auto" w:fill="F6F6AE"/>
              </w:rPr>
              <w:br/>
              <w:t>chr1</w:t>
            </w:r>
            <w:r>
              <w:rPr>
                <w:rFonts w:ascii="Consolas" w:eastAsia="Consolas" w:hAnsi="Consolas" w:cs="Consolas"/>
                <w:color w:val="3E5915"/>
                <w:sz w:val="20"/>
                <w:szCs w:val="20"/>
                <w:shd w:val="clear" w:color="auto" w:fill="F6F6AE"/>
              </w:rPr>
              <w:tab/>
              <w:t>5075499</w:t>
            </w:r>
            <w:r>
              <w:rPr>
                <w:rFonts w:ascii="Consolas" w:eastAsia="Consolas" w:hAnsi="Consolas" w:cs="Consolas"/>
                <w:color w:val="3E5915"/>
                <w:sz w:val="20"/>
                <w:szCs w:val="20"/>
                <w:shd w:val="clear" w:color="auto" w:fill="F6F6AE"/>
              </w:rPr>
              <w:tab/>
              <w:t>5081601</w:t>
            </w:r>
            <w:r>
              <w:rPr>
                <w:rFonts w:ascii="Consolas" w:eastAsia="Consolas" w:hAnsi="Consolas" w:cs="Consolas"/>
                <w:color w:val="3E5915"/>
                <w:sz w:val="20"/>
                <w:szCs w:val="20"/>
                <w:shd w:val="clear" w:color="auto" w:fill="F6F6AE"/>
              </w:rPr>
              <w:tab/>
              <w:t>+</w:t>
            </w:r>
            <w:r>
              <w:rPr>
                <w:rFonts w:ascii="Consolas" w:eastAsia="Consolas" w:hAnsi="Consolas" w:cs="Consolas"/>
                <w:color w:val="3E5915"/>
                <w:sz w:val="20"/>
                <w:szCs w:val="20"/>
                <w:shd w:val="clear" w:color="auto" w:fill="F6F6AE"/>
              </w:rPr>
              <w:tab/>
              <w:t>Zm00001eb001720</w:t>
            </w:r>
            <w:r>
              <w:rPr>
                <w:rFonts w:ascii="Consolas" w:eastAsia="Consolas" w:hAnsi="Consolas" w:cs="Consolas"/>
                <w:color w:val="3E5915"/>
                <w:sz w:val="20"/>
                <w:szCs w:val="20"/>
                <w:shd w:val="clear" w:color="auto" w:fill="F6F6AE"/>
              </w:rPr>
              <w:tab/>
              <w:t>B73</w:t>
            </w:r>
            <w:r>
              <w:rPr>
                <w:rFonts w:ascii="Consolas" w:eastAsia="Consolas" w:hAnsi="Consolas" w:cs="Consolas"/>
                <w:color w:val="3E5915"/>
                <w:sz w:val="20"/>
                <w:szCs w:val="20"/>
                <w:shd w:val="clear" w:color="auto" w:fill="F6F6AE"/>
              </w:rPr>
              <w:br/>
              <w:t>chr1</w:t>
            </w:r>
            <w:r>
              <w:rPr>
                <w:rFonts w:ascii="Consolas" w:eastAsia="Consolas" w:hAnsi="Consolas" w:cs="Consolas"/>
                <w:color w:val="3E5915"/>
                <w:sz w:val="20"/>
                <w:szCs w:val="20"/>
                <w:shd w:val="clear" w:color="auto" w:fill="F6F6AE"/>
              </w:rPr>
              <w:tab/>
              <w:t>5211165</w:t>
            </w:r>
            <w:r>
              <w:rPr>
                <w:rFonts w:ascii="Consolas" w:eastAsia="Consolas" w:hAnsi="Consolas" w:cs="Consolas"/>
                <w:color w:val="3E5915"/>
                <w:sz w:val="20"/>
                <w:szCs w:val="20"/>
                <w:shd w:val="clear" w:color="auto" w:fill="F6F6AE"/>
              </w:rPr>
              <w:tab/>
              <w:t>5220046</w:t>
            </w:r>
            <w:r>
              <w:rPr>
                <w:rFonts w:ascii="Consolas" w:eastAsia="Consolas" w:hAnsi="Consolas" w:cs="Consolas"/>
                <w:color w:val="3E5915"/>
                <w:sz w:val="20"/>
                <w:szCs w:val="20"/>
                <w:shd w:val="clear" w:color="auto" w:fill="F6F6AE"/>
              </w:rPr>
              <w:tab/>
              <w:t>+</w:t>
            </w:r>
            <w:r>
              <w:rPr>
                <w:rFonts w:ascii="Consolas" w:eastAsia="Consolas" w:hAnsi="Consolas" w:cs="Consolas"/>
                <w:color w:val="3E5915"/>
                <w:sz w:val="20"/>
                <w:szCs w:val="20"/>
                <w:shd w:val="clear" w:color="auto" w:fill="F6F6AE"/>
              </w:rPr>
              <w:tab/>
              <w:t>Zm00056a000187</w:t>
            </w:r>
            <w:r>
              <w:rPr>
                <w:rFonts w:ascii="Consolas" w:eastAsia="Consolas" w:hAnsi="Consolas" w:cs="Consolas"/>
                <w:color w:val="3E5915"/>
                <w:sz w:val="20"/>
                <w:szCs w:val="20"/>
                <w:shd w:val="clear" w:color="auto" w:fill="F6F6AE"/>
              </w:rPr>
              <w:tab/>
              <w:t>A188</w:t>
            </w:r>
          </w:p>
        </w:tc>
      </w:tr>
    </w:tbl>
    <w:p w14:paraId="6DEC9154" w14:textId="77777777" w:rsidR="00F62AD6" w:rsidRDefault="00F62AD6"/>
    <w:p w14:paraId="279022FA" w14:textId="0E2AF6EC" w:rsidR="00F62AD6" w:rsidRDefault="00000000">
      <w:pPr>
        <w:rPr>
          <w:color w:val="1F2328"/>
          <w:sz w:val="24"/>
          <w:szCs w:val="24"/>
        </w:rPr>
      </w:pPr>
      <w:r>
        <w:rPr>
          <w:color w:val="1F2328"/>
          <w:sz w:val="24"/>
          <w:szCs w:val="24"/>
        </w:rPr>
        <w:t xml:space="preserve">“B73vsA188HM.homomine.report.html” was provided in </w:t>
      </w:r>
      <w:r>
        <w:rPr>
          <w:b/>
          <w:color w:val="1F2328"/>
          <w:sz w:val="24"/>
          <w:szCs w:val="24"/>
        </w:rPr>
        <w:t>Supplementary Data</w:t>
      </w:r>
      <w:r>
        <w:rPr>
          <w:color w:val="1F2328"/>
          <w:sz w:val="24"/>
          <w:szCs w:val="24"/>
        </w:rPr>
        <w:t>.</w:t>
      </w:r>
    </w:p>
    <w:p w14:paraId="5F9A9408" w14:textId="77777777" w:rsidR="00F62AD6" w:rsidRDefault="00F62AD6">
      <w:pPr>
        <w:rPr>
          <w:color w:val="1F2328"/>
          <w:sz w:val="24"/>
          <w:szCs w:val="24"/>
        </w:rPr>
      </w:pPr>
    </w:p>
    <w:p w14:paraId="482DCE1F" w14:textId="77777777" w:rsidR="00F62AD6" w:rsidRDefault="00000000">
      <w:pPr>
        <w:shd w:val="clear" w:color="auto" w:fill="FFFFFF"/>
        <w:spacing w:line="240" w:lineRule="auto"/>
        <w:rPr>
          <w:b/>
          <w:color w:val="1F2328"/>
          <w:sz w:val="24"/>
          <w:szCs w:val="24"/>
        </w:rPr>
      </w:pPr>
      <w:r>
        <w:rPr>
          <w:b/>
          <w:color w:val="1F2328"/>
          <w:sz w:val="24"/>
          <w:szCs w:val="24"/>
        </w:rPr>
        <w:t xml:space="preserve">4. A </w:t>
      </w:r>
      <w:proofErr w:type="spellStart"/>
      <w:r>
        <w:rPr>
          <w:b/>
          <w:color w:val="1F2328"/>
          <w:sz w:val="24"/>
          <w:szCs w:val="24"/>
        </w:rPr>
        <w:t>homostack</w:t>
      </w:r>
      <w:proofErr w:type="spellEnd"/>
      <w:r>
        <w:rPr>
          <w:b/>
          <w:color w:val="1F2328"/>
          <w:sz w:val="24"/>
          <w:szCs w:val="24"/>
        </w:rPr>
        <w:t xml:space="preserve"> example</w:t>
      </w:r>
    </w:p>
    <w:p w14:paraId="20496596" w14:textId="72193AEB" w:rsidR="00F62AD6" w:rsidRDefault="00000000">
      <w:pPr>
        <w:shd w:val="clear" w:color="auto" w:fill="FFFFFF"/>
        <w:spacing w:line="240" w:lineRule="auto"/>
        <w:rPr>
          <w:color w:val="1F2328"/>
          <w:sz w:val="24"/>
          <w:szCs w:val="24"/>
        </w:rPr>
      </w:pPr>
      <w:r>
        <w:rPr>
          <w:color w:val="1F2328"/>
          <w:sz w:val="24"/>
          <w:szCs w:val="24"/>
        </w:rPr>
        <w:t xml:space="preserve">We have identified the best-hit homolog in the four non-B73 genomes with the Zm00001eb001720 region of B73. Alignments of these homologous sequences and Zm00001eb001720 of B73 can be sequentially stacked through </w:t>
      </w:r>
      <w:proofErr w:type="spellStart"/>
      <w:r>
        <w:rPr>
          <w:color w:val="1F2328"/>
          <w:sz w:val="24"/>
          <w:szCs w:val="24"/>
        </w:rPr>
        <w:t>homostack</w:t>
      </w:r>
      <w:proofErr w:type="spellEnd"/>
      <w:r>
        <w:rPr>
          <w:color w:val="1F2328"/>
          <w:sz w:val="24"/>
          <w:szCs w:val="24"/>
        </w:rPr>
        <w:t xml:space="preserve">. The B73 annotation of the gene from the </w:t>
      </w:r>
      <w:proofErr w:type="spellStart"/>
      <w:r>
        <w:rPr>
          <w:color w:val="1F2328"/>
          <w:sz w:val="24"/>
          <w:szCs w:val="24"/>
        </w:rPr>
        <w:t>geneseq</w:t>
      </w:r>
      <w:proofErr w:type="spellEnd"/>
      <w:r>
        <w:rPr>
          <w:color w:val="1F2328"/>
          <w:sz w:val="24"/>
          <w:szCs w:val="24"/>
        </w:rPr>
        <w:t xml:space="preserve"> output (suffixed with </w:t>
      </w:r>
      <w:proofErr w:type="spellStart"/>
      <w:r>
        <w:rPr>
          <w:color w:val="1F2328"/>
          <w:sz w:val="24"/>
          <w:szCs w:val="24"/>
        </w:rPr>
        <w:t>adjusted.bed</w:t>
      </w:r>
      <w:proofErr w:type="spellEnd"/>
      <w:r>
        <w:rPr>
          <w:color w:val="1F2328"/>
          <w:sz w:val="24"/>
          <w:szCs w:val="24"/>
        </w:rPr>
        <w:t>) can be used to highlight exon and coding regions.</w:t>
      </w:r>
    </w:p>
    <w:tbl>
      <w:tblPr>
        <w:tblStyle w:val="a9"/>
        <w:tblW w:w="0" w:type="auto"/>
        <w:tblLayout w:type="fixed"/>
        <w:tblLook w:val="0600" w:firstRow="0" w:lastRow="0" w:firstColumn="0" w:lastColumn="0" w:noHBand="1" w:noVBand="1"/>
      </w:tblPr>
      <w:tblGrid>
        <w:gridCol w:w="9360"/>
      </w:tblGrid>
      <w:tr w:rsidR="00F62AD6" w14:paraId="1825903D" w14:textId="77777777">
        <w:tc>
          <w:tcPr>
            <w:tcW w:w="9360" w:type="dxa"/>
            <w:shd w:val="clear" w:color="auto" w:fill="333333"/>
            <w:tcMar>
              <w:top w:w="100" w:type="dxa"/>
              <w:left w:w="100" w:type="dxa"/>
              <w:bottom w:w="100" w:type="dxa"/>
              <w:right w:w="100" w:type="dxa"/>
            </w:tcMar>
          </w:tcPr>
          <w:p w14:paraId="3ACAFBAB" w14:textId="77777777" w:rsidR="00F62AD6" w:rsidRDefault="00000000">
            <w:pPr>
              <w:widowControl w:val="0"/>
              <w:pBdr>
                <w:top w:val="nil"/>
                <w:left w:val="nil"/>
                <w:bottom w:val="nil"/>
                <w:right w:val="nil"/>
                <w:between w:val="nil"/>
              </w:pBdr>
              <w:rPr>
                <w:rFonts w:ascii="Consolas" w:eastAsia="Consolas" w:hAnsi="Consolas" w:cs="Consolas"/>
                <w:color w:val="FFFFFF"/>
                <w:sz w:val="20"/>
                <w:szCs w:val="20"/>
                <w:shd w:val="clear" w:color="auto" w:fill="333333"/>
              </w:rPr>
            </w:pPr>
            <w:proofErr w:type="spellStart"/>
            <w:r>
              <w:rPr>
                <w:rFonts w:ascii="Consolas" w:eastAsia="Consolas" w:hAnsi="Consolas" w:cs="Consolas"/>
                <w:color w:val="FFFFFF"/>
                <w:sz w:val="20"/>
                <w:szCs w:val="20"/>
                <w:shd w:val="clear" w:color="auto" w:fill="333333"/>
              </w:rPr>
              <w:t>perl</w:t>
            </w:r>
            <w:proofErr w:type="spellEnd"/>
            <w:r>
              <w:rPr>
                <w:rFonts w:ascii="Consolas" w:eastAsia="Consolas" w:hAnsi="Consolas" w:cs="Consolas"/>
                <w:color w:val="FFFFFF"/>
                <w:sz w:val="20"/>
                <w:szCs w:val="20"/>
                <w:shd w:val="clear" w:color="auto" w:fill="333333"/>
              </w:rPr>
              <w:t xml:space="preserve"> &lt;</w:t>
            </w:r>
            <w:proofErr w:type="spellStart"/>
            <w:r>
              <w:rPr>
                <w:rFonts w:ascii="Consolas" w:eastAsia="Consolas" w:hAnsi="Consolas" w:cs="Consolas"/>
                <w:color w:val="FFFFFF"/>
                <w:sz w:val="20"/>
                <w:szCs w:val="20"/>
                <w:shd w:val="clear" w:color="auto" w:fill="333333"/>
              </w:rPr>
              <w:t>homotools_path</w:t>
            </w:r>
            <w:proofErr w:type="spellEnd"/>
            <w:r>
              <w:rPr>
                <w:rFonts w:ascii="Consolas" w:eastAsia="Consolas" w:hAnsi="Consolas" w:cs="Consolas"/>
                <w:color w:val="FFFFFF"/>
                <w:sz w:val="20"/>
                <w:szCs w:val="20"/>
                <w:shd w:val="clear" w:color="auto" w:fill="333333"/>
              </w:rPr>
              <w:t>&gt;/</w:t>
            </w:r>
            <w:proofErr w:type="spellStart"/>
            <w:r>
              <w:rPr>
                <w:rFonts w:ascii="Consolas" w:eastAsia="Consolas" w:hAnsi="Consolas" w:cs="Consolas"/>
                <w:color w:val="FFFFFF"/>
                <w:sz w:val="20"/>
                <w:szCs w:val="20"/>
                <w:shd w:val="clear" w:color="auto" w:fill="333333"/>
              </w:rPr>
              <w:t>homostack</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--seq B73/B73.1.Zm00001eb001720.fasta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w:t>
            </w:r>
            <w:proofErr w:type="spellStart"/>
            <w:r>
              <w:rPr>
                <w:rFonts w:ascii="Consolas" w:eastAsia="Consolas" w:hAnsi="Consolas" w:cs="Consolas"/>
                <w:color w:val="FFFFFF"/>
                <w:sz w:val="20"/>
                <w:szCs w:val="20"/>
                <w:shd w:val="clear" w:color="auto" w:fill="333333"/>
              </w:rPr>
              <w:t>annot</w:t>
            </w:r>
            <w:proofErr w:type="spellEnd"/>
            <w:r>
              <w:rPr>
                <w:rFonts w:ascii="Consolas" w:eastAsia="Consolas" w:hAnsi="Consolas" w:cs="Consolas"/>
                <w:color w:val="FFFFFF"/>
                <w:sz w:val="20"/>
                <w:szCs w:val="20"/>
                <w:shd w:val="clear" w:color="auto" w:fill="333333"/>
              </w:rPr>
              <w:t xml:space="preserve"> B73/B73.4.pos.adjusted.gtf.bed/Zm00001eb001720_T001.adjusted.bed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--seq CML333comp/CML333comp.4.target.fas --</w:t>
            </w:r>
            <w:proofErr w:type="spellStart"/>
            <w:r>
              <w:rPr>
                <w:rFonts w:ascii="Consolas" w:eastAsia="Consolas" w:hAnsi="Consolas" w:cs="Consolas"/>
                <w:color w:val="FFFFFF"/>
                <w:sz w:val="20"/>
                <w:szCs w:val="20"/>
                <w:shd w:val="clear" w:color="auto" w:fill="333333"/>
              </w:rPr>
              <w:t>annot</w:t>
            </w:r>
            <w:proofErr w:type="spellEnd"/>
            <w:r>
              <w:rPr>
                <w:rFonts w:ascii="Consolas" w:eastAsia="Consolas" w:hAnsi="Consolas" w:cs="Consolas"/>
                <w:color w:val="FFFFFF"/>
                <w:sz w:val="20"/>
                <w:szCs w:val="20"/>
                <w:shd w:val="clear" w:color="auto" w:fill="333333"/>
              </w:rPr>
              <w:t xml:space="preserve"> none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--seq Ki3comp/Ki3comp.4.target.fas --</w:t>
            </w:r>
            <w:proofErr w:type="spellStart"/>
            <w:r>
              <w:rPr>
                <w:rFonts w:ascii="Consolas" w:eastAsia="Consolas" w:hAnsi="Consolas" w:cs="Consolas"/>
                <w:color w:val="FFFFFF"/>
                <w:sz w:val="20"/>
                <w:szCs w:val="20"/>
                <w:shd w:val="clear" w:color="auto" w:fill="333333"/>
              </w:rPr>
              <w:t>annot</w:t>
            </w:r>
            <w:proofErr w:type="spellEnd"/>
            <w:r>
              <w:rPr>
                <w:rFonts w:ascii="Consolas" w:eastAsia="Consolas" w:hAnsi="Consolas" w:cs="Consolas"/>
                <w:color w:val="FFFFFF"/>
                <w:sz w:val="20"/>
                <w:szCs w:val="20"/>
                <w:shd w:val="clear" w:color="auto" w:fill="333333"/>
              </w:rPr>
              <w:t xml:space="preserve"> none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--seq A188comp/A188comp.4.target.fas --</w:t>
            </w:r>
            <w:proofErr w:type="spellStart"/>
            <w:r>
              <w:rPr>
                <w:rFonts w:ascii="Consolas" w:eastAsia="Consolas" w:hAnsi="Consolas" w:cs="Consolas"/>
                <w:color w:val="FFFFFF"/>
                <w:sz w:val="20"/>
                <w:szCs w:val="20"/>
                <w:shd w:val="clear" w:color="auto" w:fill="333333"/>
              </w:rPr>
              <w:t>annot</w:t>
            </w:r>
            <w:proofErr w:type="spellEnd"/>
            <w:r>
              <w:rPr>
                <w:rFonts w:ascii="Consolas" w:eastAsia="Consolas" w:hAnsi="Consolas" w:cs="Consolas"/>
                <w:color w:val="FFFFFF"/>
                <w:sz w:val="20"/>
                <w:szCs w:val="20"/>
                <w:shd w:val="clear" w:color="auto" w:fill="333333"/>
              </w:rPr>
              <w:t xml:space="preserve"> none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--seq P39comp/P39comp.4.target.fas --</w:t>
            </w:r>
            <w:proofErr w:type="spellStart"/>
            <w:r>
              <w:rPr>
                <w:rFonts w:ascii="Consolas" w:eastAsia="Consolas" w:hAnsi="Consolas" w:cs="Consolas"/>
                <w:color w:val="FFFFFF"/>
                <w:sz w:val="20"/>
                <w:szCs w:val="20"/>
                <w:shd w:val="clear" w:color="auto" w:fill="333333"/>
              </w:rPr>
              <w:t>annot</w:t>
            </w:r>
            <w:proofErr w:type="spellEnd"/>
            <w:r>
              <w:rPr>
                <w:rFonts w:ascii="Consolas" w:eastAsia="Consolas" w:hAnsi="Consolas" w:cs="Consolas"/>
                <w:color w:val="FFFFFF"/>
                <w:sz w:val="20"/>
                <w:szCs w:val="20"/>
                <w:shd w:val="clear" w:color="auto" w:fill="333333"/>
              </w:rPr>
              <w:t xml:space="preserve"> none \</w:t>
            </w:r>
            <w:r>
              <w:rPr>
                <w:rFonts w:ascii="Consolas" w:eastAsia="Consolas" w:hAnsi="Consolas" w:cs="Consolas"/>
                <w:color w:val="FFFFFF"/>
                <w:sz w:val="20"/>
                <w:szCs w:val="20"/>
                <w:shd w:val="clear" w:color="auto" w:fill="333333"/>
              </w:rPr>
              <w:br/>
            </w:r>
            <w:r>
              <w:rPr>
                <w:rFonts w:ascii="Consolas" w:eastAsia="Consolas" w:hAnsi="Consolas" w:cs="Consolas"/>
                <w:color w:val="FFFFFF"/>
                <w:sz w:val="20"/>
                <w:szCs w:val="20"/>
                <w:shd w:val="clear" w:color="auto" w:fill="333333"/>
              </w:rPr>
              <w:tab/>
              <w:t xml:space="preserve">--prefix </w:t>
            </w:r>
            <w:proofErr w:type="spellStart"/>
            <w:r>
              <w:rPr>
                <w:rFonts w:ascii="Consolas" w:eastAsia="Consolas" w:hAnsi="Consolas" w:cs="Consolas"/>
                <w:color w:val="FFFFFF"/>
                <w:sz w:val="20"/>
                <w:szCs w:val="20"/>
                <w:shd w:val="clear" w:color="auto" w:fill="333333"/>
              </w:rPr>
              <w:t>hsOut</w:t>
            </w:r>
            <w:proofErr w:type="spellEnd"/>
          </w:p>
        </w:tc>
      </w:tr>
    </w:tbl>
    <w:p w14:paraId="741B21B7" w14:textId="77777777" w:rsidR="00F62AD6" w:rsidRDefault="00F62AD6">
      <w:pPr>
        <w:shd w:val="clear" w:color="auto" w:fill="FFFFFF"/>
        <w:spacing w:line="240" w:lineRule="auto"/>
        <w:rPr>
          <w:color w:val="1F2328"/>
          <w:sz w:val="24"/>
          <w:szCs w:val="24"/>
        </w:rPr>
      </w:pPr>
    </w:p>
    <w:p w14:paraId="4FE9541A" w14:textId="77777777" w:rsidR="00F62AD6" w:rsidRDefault="00000000">
      <w:pPr>
        <w:shd w:val="clear" w:color="auto" w:fill="FFFFFF"/>
        <w:spacing w:line="240" w:lineRule="auto"/>
        <w:rPr>
          <w:color w:val="1F2328"/>
          <w:sz w:val="24"/>
          <w:szCs w:val="24"/>
        </w:rPr>
      </w:pPr>
      <w:r>
        <w:rPr>
          <w:color w:val="1F2328"/>
          <w:sz w:val="24"/>
          <w:szCs w:val="24"/>
        </w:rPr>
        <w:t>Major outputs</w:t>
      </w:r>
    </w:p>
    <w:tbl>
      <w:tblPr>
        <w:tblStyle w:val="aa"/>
        <w:tblW w:w="0" w:type="auto"/>
        <w:tblLayout w:type="fixed"/>
        <w:tblLook w:val="0600" w:firstRow="0" w:lastRow="0" w:firstColumn="0" w:lastColumn="0" w:noHBand="1" w:noVBand="1"/>
      </w:tblPr>
      <w:tblGrid>
        <w:gridCol w:w="9360"/>
      </w:tblGrid>
      <w:tr w:rsidR="00F62AD6" w14:paraId="4C75A0C2" w14:textId="77777777">
        <w:tc>
          <w:tcPr>
            <w:tcW w:w="9360" w:type="dxa"/>
            <w:shd w:val="clear" w:color="auto" w:fill="F6F6AE"/>
            <w:tcMar>
              <w:top w:w="100" w:type="dxa"/>
              <w:left w:w="100" w:type="dxa"/>
              <w:bottom w:w="100" w:type="dxa"/>
              <w:right w:w="100" w:type="dxa"/>
            </w:tcMar>
          </w:tcPr>
          <w:p w14:paraId="454C5591" w14:textId="77777777" w:rsidR="00F62AD6" w:rsidRDefault="00000000">
            <w:pPr>
              <w:widowControl w:val="0"/>
              <w:rPr>
                <w:rFonts w:ascii="Consolas" w:eastAsia="Consolas" w:hAnsi="Consolas" w:cs="Consolas"/>
                <w:color w:val="3E5915"/>
                <w:sz w:val="20"/>
                <w:szCs w:val="20"/>
                <w:shd w:val="clear" w:color="auto" w:fill="F6F6AE"/>
              </w:rPr>
            </w:pPr>
            <w:r>
              <w:rPr>
                <w:rFonts w:ascii="Consolas" w:eastAsia="Consolas" w:hAnsi="Consolas" w:cs="Consolas"/>
                <w:color w:val="3E5915"/>
                <w:sz w:val="20"/>
                <w:szCs w:val="20"/>
                <w:shd w:val="clear" w:color="auto" w:fill="F6F6AE"/>
              </w:rPr>
              <w:t>hsOut.2.nucmer.0.txt</w:t>
            </w:r>
          </w:p>
          <w:p w14:paraId="1C7B79A3" w14:textId="77777777" w:rsidR="00F62AD6" w:rsidRDefault="00000000">
            <w:pPr>
              <w:widowControl w:val="0"/>
              <w:rPr>
                <w:rFonts w:ascii="Consolas" w:eastAsia="Consolas" w:hAnsi="Consolas" w:cs="Consolas"/>
                <w:color w:val="3E5915"/>
                <w:sz w:val="20"/>
                <w:szCs w:val="20"/>
                <w:shd w:val="clear" w:color="auto" w:fill="F6F6AE"/>
              </w:rPr>
            </w:pPr>
            <w:r>
              <w:rPr>
                <w:rFonts w:ascii="Consolas" w:eastAsia="Consolas" w:hAnsi="Consolas" w:cs="Consolas"/>
                <w:color w:val="3E5915"/>
                <w:sz w:val="20"/>
                <w:szCs w:val="20"/>
                <w:shd w:val="clear" w:color="auto" w:fill="F6F6AE"/>
              </w:rPr>
              <w:lastRenderedPageBreak/>
              <w:t>hsOut.2.nucmer.1.txt</w:t>
            </w:r>
          </w:p>
          <w:p w14:paraId="47F63383" w14:textId="77777777" w:rsidR="00F62AD6" w:rsidRDefault="00000000">
            <w:pPr>
              <w:widowControl w:val="0"/>
              <w:rPr>
                <w:rFonts w:ascii="Consolas" w:eastAsia="Consolas" w:hAnsi="Consolas" w:cs="Consolas"/>
                <w:color w:val="3E5915"/>
                <w:sz w:val="20"/>
                <w:szCs w:val="20"/>
                <w:shd w:val="clear" w:color="auto" w:fill="F6F6AE"/>
              </w:rPr>
            </w:pPr>
            <w:r>
              <w:rPr>
                <w:rFonts w:ascii="Consolas" w:eastAsia="Consolas" w:hAnsi="Consolas" w:cs="Consolas"/>
                <w:color w:val="3E5915"/>
                <w:sz w:val="20"/>
                <w:szCs w:val="20"/>
                <w:shd w:val="clear" w:color="auto" w:fill="F6F6AE"/>
              </w:rPr>
              <w:t>hsOut.2.nucmer.2.txt</w:t>
            </w:r>
          </w:p>
          <w:p w14:paraId="4B230580" w14:textId="77777777" w:rsidR="00F62AD6" w:rsidRDefault="00000000">
            <w:pPr>
              <w:widowControl w:val="0"/>
              <w:rPr>
                <w:rFonts w:ascii="Consolas" w:eastAsia="Consolas" w:hAnsi="Consolas" w:cs="Consolas"/>
                <w:color w:val="3E5915"/>
                <w:sz w:val="20"/>
                <w:szCs w:val="20"/>
                <w:shd w:val="clear" w:color="auto" w:fill="F6F6AE"/>
              </w:rPr>
            </w:pPr>
            <w:r>
              <w:rPr>
                <w:rFonts w:ascii="Consolas" w:eastAsia="Consolas" w:hAnsi="Consolas" w:cs="Consolas"/>
                <w:color w:val="3E5915"/>
                <w:sz w:val="20"/>
                <w:szCs w:val="20"/>
                <w:shd w:val="clear" w:color="auto" w:fill="F6F6AE"/>
              </w:rPr>
              <w:t>hsOut.2.nucmer.3.txt</w:t>
            </w:r>
          </w:p>
          <w:p w14:paraId="1996E255" w14:textId="77777777" w:rsidR="00F62AD6" w:rsidRDefault="00000000">
            <w:pPr>
              <w:widowControl w:val="0"/>
              <w:rPr>
                <w:rFonts w:ascii="Consolas" w:eastAsia="Consolas" w:hAnsi="Consolas" w:cs="Consolas"/>
                <w:color w:val="F2F2F2"/>
                <w:sz w:val="20"/>
                <w:szCs w:val="20"/>
              </w:rPr>
            </w:pPr>
            <w:r>
              <w:rPr>
                <w:rFonts w:ascii="Consolas" w:eastAsia="Consolas" w:hAnsi="Consolas" w:cs="Consolas"/>
                <w:color w:val="3E5915"/>
                <w:sz w:val="20"/>
                <w:szCs w:val="20"/>
                <w:shd w:val="clear" w:color="auto" w:fill="F6F6AE"/>
              </w:rPr>
              <w:t>hsOut.3.alnstack.pdf</w:t>
            </w:r>
          </w:p>
        </w:tc>
      </w:tr>
    </w:tbl>
    <w:p w14:paraId="57A51010" w14:textId="77777777" w:rsidR="00F62AD6" w:rsidRDefault="00000000">
      <w:pPr>
        <w:shd w:val="clear" w:color="auto" w:fill="FFFFFF"/>
        <w:spacing w:line="240" w:lineRule="auto"/>
        <w:rPr>
          <w:color w:val="1F2328"/>
          <w:sz w:val="24"/>
          <w:szCs w:val="24"/>
        </w:rPr>
      </w:pPr>
      <w:r>
        <w:rPr>
          <w:color w:val="1F2328"/>
          <w:sz w:val="24"/>
          <w:szCs w:val="24"/>
        </w:rPr>
        <w:lastRenderedPageBreak/>
        <w:t>“hsOut.</w:t>
      </w:r>
      <w:proofErr w:type="gramStart"/>
      <w:r>
        <w:rPr>
          <w:color w:val="1F2328"/>
          <w:sz w:val="24"/>
          <w:szCs w:val="24"/>
        </w:rPr>
        <w:t>2.nucmer</w:t>
      </w:r>
      <w:proofErr w:type="gramEnd"/>
      <w:r>
        <w:rPr>
          <w:color w:val="1F2328"/>
          <w:sz w:val="24"/>
          <w:szCs w:val="24"/>
        </w:rPr>
        <w:t>*” provides the detailed alignments for a pair. In total, four pairs of alignments were conducted.</w:t>
      </w:r>
    </w:p>
    <w:p w14:paraId="72660AA1" w14:textId="77777777" w:rsidR="00F62AD6" w:rsidRDefault="00F62AD6">
      <w:pPr>
        <w:shd w:val="clear" w:color="auto" w:fill="FFFFFF"/>
        <w:spacing w:line="240" w:lineRule="auto"/>
        <w:rPr>
          <w:color w:val="1F2328"/>
          <w:sz w:val="24"/>
          <w:szCs w:val="24"/>
        </w:rPr>
      </w:pPr>
    </w:p>
    <w:p w14:paraId="4FB2B401" w14:textId="77777777" w:rsidR="00F62AD6" w:rsidRDefault="00000000">
      <w:pPr>
        <w:shd w:val="clear" w:color="auto" w:fill="FFFFFF"/>
        <w:spacing w:line="240" w:lineRule="auto"/>
        <w:rPr>
          <w:color w:val="3E5915"/>
          <w:sz w:val="24"/>
          <w:szCs w:val="24"/>
          <w:shd w:val="clear" w:color="auto" w:fill="F6F6AE"/>
        </w:rPr>
      </w:pPr>
      <w:r>
        <w:rPr>
          <w:color w:val="1F2328"/>
          <w:sz w:val="24"/>
          <w:szCs w:val="24"/>
        </w:rPr>
        <w:t>“hsOut.3.alnstack.pdf” visualizes these alignments.</w:t>
      </w:r>
    </w:p>
    <w:p w14:paraId="15B06B66" w14:textId="77777777" w:rsidR="00F62AD6" w:rsidRDefault="00F62AD6">
      <w:pPr>
        <w:shd w:val="clear" w:color="auto" w:fill="FFFFFF"/>
        <w:spacing w:line="240" w:lineRule="auto"/>
        <w:rPr>
          <w:color w:val="3E5915"/>
          <w:sz w:val="24"/>
          <w:szCs w:val="24"/>
          <w:shd w:val="clear" w:color="auto" w:fill="F6F6AE"/>
        </w:rPr>
      </w:pPr>
    </w:p>
    <w:p w14:paraId="2C14E426" w14:textId="77777777" w:rsidR="00F62AD6" w:rsidRPr="00022C7A" w:rsidRDefault="00000000">
      <w:pPr>
        <w:shd w:val="clear" w:color="auto" w:fill="FFFFFF"/>
        <w:spacing w:line="240" w:lineRule="auto"/>
        <w:rPr>
          <w:b/>
          <w:bCs/>
          <w:color w:val="1F2328"/>
          <w:sz w:val="24"/>
          <w:szCs w:val="24"/>
        </w:rPr>
      </w:pPr>
      <w:r w:rsidRPr="00022C7A">
        <w:rPr>
          <w:b/>
          <w:bCs/>
          <w:color w:val="1F2328"/>
          <w:sz w:val="24"/>
          <w:szCs w:val="24"/>
        </w:rPr>
        <w:t>5. A homograph example</w:t>
      </w:r>
    </w:p>
    <w:p w14:paraId="38815335" w14:textId="77777777" w:rsidR="00F62AD6" w:rsidRDefault="00000000">
      <w:pPr>
        <w:shd w:val="clear" w:color="auto" w:fill="FFFFFF"/>
        <w:spacing w:line="240" w:lineRule="auto"/>
        <w:rPr>
          <w:color w:val="1F2328"/>
          <w:sz w:val="24"/>
          <w:szCs w:val="24"/>
        </w:rPr>
      </w:pPr>
      <w:r>
        <w:rPr>
          <w:color w:val="1F2328"/>
          <w:sz w:val="24"/>
          <w:szCs w:val="24"/>
        </w:rPr>
        <w:t xml:space="preserve">The homologous sequences used in </w:t>
      </w:r>
      <w:proofErr w:type="spellStart"/>
      <w:r>
        <w:rPr>
          <w:color w:val="1F2328"/>
          <w:sz w:val="24"/>
          <w:szCs w:val="24"/>
        </w:rPr>
        <w:t>homostack</w:t>
      </w:r>
      <w:proofErr w:type="spellEnd"/>
      <w:r>
        <w:rPr>
          <w:color w:val="1F2328"/>
          <w:sz w:val="24"/>
          <w:szCs w:val="24"/>
        </w:rPr>
        <w:t xml:space="preserve"> analysis can be used for homograph analysis, which clusters homologs, conducts multiple sequence alignment (MSA) and visualizes MSA.</w:t>
      </w:r>
    </w:p>
    <w:p w14:paraId="5461E415" w14:textId="77777777" w:rsidR="00F62AD6" w:rsidRDefault="00000000">
      <w:pPr>
        <w:shd w:val="clear" w:color="auto" w:fill="FFFFFF"/>
        <w:spacing w:line="240" w:lineRule="auto"/>
        <w:rPr>
          <w:color w:val="1F2328"/>
          <w:sz w:val="24"/>
          <w:szCs w:val="24"/>
        </w:rPr>
      </w:pPr>
      <w:r>
        <w:rPr>
          <w:color w:val="1F2328"/>
          <w:sz w:val="24"/>
          <w:szCs w:val="24"/>
        </w:rPr>
        <w:tab/>
        <w:t xml:space="preserve">We performed homograph analysis using B73 Zm00001eb001720 as the reference. Its annotation from </w:t>
      </w:r>
      <w:proofErr w:type="spellStart"/>
      <w:r>
        <w:rPr>
          <w:color w:val="1F2328"/>
          <w:sz w:val="24"/>
          <w:szCs w:val="24"/>
        </w:rPr>
        <w:t>geneseq</w:t>
      </w:r>
      <w:proofErr w:type="spellEnd"/>
      <w:r>
        <w:rPr>
          <w:color w:val="1F2328"/>
          <w:sz w:val="24"/>
          <w:szCs w:val="24"/>
        </w:rPr>
        <w:t xml:space="preserve"> was input using the parameter “</w:t>
      </w:r>
      <w:proofErr w:type="spellStart"/>
      <w:r>
        <w:rPr>
          <w:color w:val="1F2328"/>
          <w:sz w:val="24"/>
          <w:szCs w:val="24"/>
        </w:rPr>
        <w:t>genebed</w:t>
      </w:r>
      <w:proofErr w:type="spellEnd"/>
      <w:r>
        <w:rPr>
          <w:color w:val="1F2328"/>
          <w:sz w:val="24"/>
          <w:szCs w:val="24"/>
        </w:rPr>
        <w:t>”. Prior to run homograph, the other non-B73 homologs were copied to a directory. Each homologous sequence was saved in a FASTA file. Here the names of the homologs were simplified to a better visualization.</w:t>
      </w:r>
    </w:p>
    <w:tbl>
      <w:tblPr>
        <w:tblStyle w:val="ab"/>
        <w:tblW w:w="0" w:type="auto"/>
        <w:tblLayout w:type="fixed"/>
        <w:tblLook w:val="0600" w:firstRow="0" w:lastRow="0" w:firstColumn="0" w:lastColumn="0" w:noHBand="1" w:noVBand="1"/>
      </w:tblPr>
      <w:tblGrid>
        <w:gridCol w:w="9360"/>
      </w:tblGrid>
      <w:tr w:rsidR="00F62AD6" w14:paraId="128770F6" w14:textId="77777777">
        <w:tc>
          <w:tcPr>
            <w:tcW w:w="9360" w:type="dxa"/>
            <w:shd w:val="clear" w:color="auto" w:fill="333333"/>
            <w:tcMar>
              <w:top w:w="100" w:type="dxa"/>
              <w:left w:w="100" w:type="dxa"/>
              <w:bottom w:w="100" w:type="dxa"/>
              <w:right w:w="100" w:type="dxa"/>
            </w:tcMar>
          </w:tcPr>
          <w:p w14:paraId="4A77CC93" w14:textId="77777777" w:rsidR="00F62AD6" w:rsidRDefault="00000000">
            <w:pPr>
              <w:widowControl w:val="0"/>
              <w:pBdr>
                <w:top w:val="nil"/>
                <w:left w:val="nil"/>
                <w:bottom w:val="nil"/>
                <w:right w:val="nil"/>
                <w:between w:val="nil"/>
              </w:pBdr>
              <w:rPr>
                <w:rFonts w:ascii="Consolas" w:eastAsia="Consolas" w:hAnsi="Consolas" w:cs="Consolas"/>
                <w:color w:val="FFFFFF"/>
                <w:sz w:val="20"/>
                <w:szCs w:val="20"/>
                <w:shd w:val="clear" w:color="auto" w:fill="333333"/>
              </w:rPr>
            </w:pPr>
            <w:proofErr w:type="gramStart"/>
            <w:r>
              <w:rPr>
                <w:rFonts w:ascii="Consolas" w:eastAsia="Consolas" w:hAnsi="Consolas" w:cs="Consolas"/>
                <w:color w:val="FC9B9B"/>
                <w:sz w:val="20"/>
                <w:szCs w:val="20"/>
                <w:shd w:val="clear" w:color="auto" w:fill="333333"/>
              </w:rPr>
              <w:t>#</w:t>
            </w:r>
            <w:r>
              <w:rPr>
                <w:rFonts w:ascii="Consolas" w:eastAsia="Consolas" w:hAnsi="Consolas" w:cs="Consolas"/>
                <w:color w:val="FFFFFF"/>
                <w:sz w:val="20"/>
                <w:szCs w:val="20"/>
                <w:shd w:val="clear" w:color="auto" w:fill="333333"/>
              </w:rPr>
              <w:t>!/</w:t>
            </w:r>
            <w:proofErr w:type="gramEnd"/>
            <w:r>
              <w:rPr>
                <w:rFonts w:ascii="Consolas" w:eastAsia="Consolas" w:hAnsi="Consolas" w:cs="Consolas"/>
                <w:color w:val="FFFFFF"/>
                <w:sz w:val="20"/>
                <w:szCs w:val="20"/>
                <w:shd w:val="clear" w:color="auto" w:fill="333333"/>
              </w:rPr>
              <w:t>bin/bash</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t>=4i_fas</w:t>
            </w:r>
            <w:r>
              <w:rPr>
                <w:rFonts w:ascii="Consolas" w:eastAsia="Consolas" w:hAnsi="Consolas" w:cs="Consolas"/>
                <w:color w:val="FFFFFF"/>
                <w:sz w:val="20"/>
                <w:szCs w:val="20"/>
                <w:shd w:val="clear" w:color="auto" w:fill="333333"/>
              </w:rPr>
              <w:br/>
              <w:t>if [ ! -d $</w:t>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t xml:space="preserve"> ]; then</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mkdir</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br/>
              <w:t>fi</w:t>
            </w:r>
          </w:p>
          <w:p w14:paraId="70F00029" w14:textId="77777777" w:rsidR="00F62AD6" w:rsidRDefault="00F62AD6">
            <w:pPr>
              <w:widowControl w:val="0"/>
              <w:pBdr>
                <w:top w:val="nil"/>
                <w:left w:val="nil"/>
                <w:bottom w:val="nil"/>
                <w:right w:val="nil"/>
                <w:between w:val="nil"/>
              </w:pBdr>
              <w:rPr>
                <w:rFonts w:ascii="Consolas" w:eastAsia="Consolas" w:hAnsi="Consolas" w:cs="Consolas"/>
                <w:color w:val="FFFFFF"/>
                <w:sz w:val="20"/>
                <w:szCs w:val="20"/>
                <w:shd w:val="clear" w:color="auto" w:fill="333333"/>
              </w:rPr>
            </w:pPr>
          </w:p>
          <w:p w14:paraId="42432027" w14:textId="77777777" w:rsidR="00F62AD6" w:rsidRDefault="00000000">
            <w:pPr>
              <w:widowControl w:val="0"/>
              <w:pBdr>
                <w:top w:val="nil"/>
                <w:left w:val="nil"/>
                <w:bottom w:val="nil"/>
                <w:right w:val="nil"/>
                <w:between w:val="nil"/>
              </w:pBdr>
              <w:rPr>
                <w:rFonts w:ascii="Consolas" w:eastAsia="Consolas" w:hAnsi="Consolas" w:cs="Consolas"/>
                <w:color w:val="FFFFFF"/>
                <w:sz w:val="20"/>
                <w:szCs w:val="20"/>
                <w:shd w:val="clear" w:color="auto" w:fill="333333"/>
              </w:rPr>
            </w:pPr>
            <w:proofErr w:type="spellStart"/>
            <w:r>
              <w:rPr>
                <w:rFonts w:ascii="Consolas" w:eastAsia="Consolas" w:hAnsi="Consolas" w:cs="Consolas"/>
                <w:color w:val="FFFFFF"/>
                <w:sz w:val="20"/>
                <w:szCs w:val="20"/>
                <w:shd w:val="clear" w:color="auto" w:fill="333333"/>
              </w:rPr>
              <w:t>pushd</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br/>
              <w:t>cp</w:t>
            </w:r>
            <w:proofErr w:type="gramStart"/>
            <w:r>
              <w:rPr>
                <w:rFonts w:ascii="Consolas" w:eastAsia="Consolas" w:hAnsi="Consolas" w:cs="Consolas"/>
                <w:color w:val="FFFFFF"/>
                <w:sz w:val="20"/>
                <w:szCs w:val="20"/>
                <w:shd w:val="clear" w:color="auto" w:fill="333333"/>
              </w:rPr>
              <w:t xml:space="preserve"> ..</w:t>
            </w:r>
            <w:proofErr w:type="gramEnd"/>
            <w:r>
              <w:rPr>
                <w:rFonts w:ascii="Consolas" w:eastAsia="Consolas" w:hAnsi="Consolas" w:cs="Consolas"/>
                <w:color w:val="FFFFFF"/>
                <w:sz w:val="20"/>
                <w:szCs w:val="20"/>
                <w:shd w:val="clear" w:color="auto" w:fill="333333"/>
              </w:rPr>
              <w:t>/*comp/*4.target.fas .</w:t>
            </w:r>
            <w:r>
              <w:rPr>
                <w:rFonts w:ascii="Consolas" w:eastAsia="Consolas" w:hAnsi="Consolas" w:cs="Consolas"/>
                <w:color w:val="FFFFFF"/>
                <w:sz w:val="20"/>
                <w:szCs w:val="20"/>
                <w:shd w:val="clear" w:color="auto" w:fill="333333"/>
              </w:rPr>
              <w:br/>
            </w:r>
          </w:p>
          <w:p w14:paraId="24354A5E" w14:textId="77777777" w:rsidR="00F62AD6" w:rsidRDefault="00000000">
            <w:pPr>
              <w:widowControl w:val="0"/>
              <w:pBdr>
                <w:top w:val="nil"/>
                <w:left w:val="nil"/>
                <w:bottom w:val="nil"/>
                <w:right w:val="nil"/>
                <w:between w:val="nil"/>
              </w:pBdr>
              <w:rPr>
                <w:rFonts w:ascii="Consolas" w:eastAsia="Consolas" w:hAnsi="Consolas" w:cs="Consolas"/>
                <w:color w:val="FFFFFF"/>
                <w:sz w:val="20"/>
                <w:szCs w:val="20"/>
                <w:shd w:val="clear" w:color="auto" w:fill="333333"/>
              </w:rPr>
            </w:pPr>
            <w:r>
              <w:rPr>
                <w:rFonts w:ascii="Consolas" w:eastAsia="Consolas" w:hAnsi="Consolas" w:cs="Consolas"/>
                <w:color w:val="FC9B9B"/>
                <w:sz w:val="20"/>
                <w:szCs w:val="20"/>
                <w:shd w:val="clear" w:color="auto" w:fill="333333"/>
              </w:rPr>
              <w:t>#</w:t>
            </w:r>
            <w:r>
              <w:rPr>
                <w:rFonts w:ascii="Consolas" w:eastAsia="Consolas" w:hAnsi="Consolas" w:cs="Consolas"/>
                <w:color w:val="FFFFFF"/>
                <w:sz w:val="20"/>
                <w:szCs w:val="20"/>
                <w:shd w:val="clear" w:color="auto" w:fill="333333"/>
              </w:rPr>
              <w:t xml:space="preserve"> simplify sequence names:</w:t>
            </w:r>
            <w:r>
              <w:rPr>
                <w:rFonts w:ascii="Consolas" w:eastAsia="Consolas" w:hAnsi="Consolas" w:cs="Consolas"/>
                <w:color w:val="FFFFFF"/>
                <w:sz w:val="20"/>
                <w:szCs w:val="20"/>
                <w:shd w:val="clear" w:color="auto" w:fill="333333"/>
              </w:rPr>
              <w:br/>
              <w:t xml:space="preserve">for </w:t>
            </w:r>
            <w:proofErr w:type="spellStart"/>
            <w:r>
              <w:rPr>
                <w:rFonts w:ascii="Consolas" w:eastAsia="Consolas" w:hAnsi="Consolas" w:cs="Consolas"/>
                <w:color w:val="FFFFFF"/>
                <w:sz w:val="20"/>
                <w:szCs w:val="20"/>
                <w:shd w:val="clear" w:color="auto" w:fill="333333"/>
              </w:rPr>
              <w:t>fas</w:t>
            </w:r>
            <w:proofErr w:type="spellEnd"/>
            <w:r>
              <w:rPr>
                <w:rFonts w:ascii="Consolas" w:eastAsia="Consolas" w:hAnsi="Consolas" w:cs="Consolas"/>
                <w:color w:val="FFFFFF"/>
                <w:sz w:val="20"/>
                <w:szCs w:val="20"/>
                <w:shd w:val="clear" w:color="auto" w:fill="333333"/>
              </w:rPr>
              <w:t xml:space="preserve"> in *</w:t>
            </w:r>
            <w:proofErr w:type="spellStart"/>
            <w:r>
              <w:rPr>
                <w:rFonts w:ascii="Consolas" w:eastAsia="Consolas" w:hAnsi="Consolas" w:cs="Consolas"/>
                <w:color w:val="FFFFFF"/>
                <w:sz w:val="20"/>
                <w:szCs w:val="20"/>
                <w:shd w:val="clear" w:color="auto" w:fill="333333"/>
              </w:rPr>
              <w:t>fas</w:t>
            </w:r>
            <w:proofErr w:type="spellEnd"/>
            <w:r>
              <w:rPr>
                <w:rFonts w:ascii="Consolas" w:eastAsia="Consolas" w:hAnsi="Consolas" w:cs="Consolas"/>
                <w:color w:val="FFFFFF"/>
                <w:sz w:val="20"/>
                <w:szCs w:val="20"/>
                <w:shd w:val="clear" w:color="auto" w:fill="333333"/>
              </w:rPr>
              <w:t>; do</w:t>
            </w:r>
            <w:r>
              <w:rPr>
                <w:rFonts w:ascii="Consolas" w:eastAsia="Consolas" w:hAnsi="Consolas" w:cs="Consolas"/>
                <w:color w:val="FFFFFF"/>
                <w:sz w:val="20"/>
                <w:szCs w:val="20"/>
                <w:shd w:val="clear" w:color="auto" w:fill="333333"/>
              </w:rPr>
              <w:br/>
              <w:t xml:space="preserve">    sed -</w:t>
            </w:r>
            <w:proofErr w:type="spellStart"/>
            <w:r>
              <w:rPr>
                <w:rFonts w:ascii="Consolas" w:eastAsia="Consolas" w:hAnsi="Consolas" w:cs="Consolas"/>
                <w:color w:val="FFFFFF"/>
                <w:sz w:val="20"/>
                <w:szCs w:val="20"/>
                <w:shd w:val="clear" w:color="auto" w:fill="333333"/>
              </w:rPr>
              <w:t>i</w:t>
            </w:r>
            <w:proofErr w:type="spellEnd"/>
            <w:r>
              <w:rPr>
                <w:rFonts w:ascii="Consolas" w:eastAsia="Consolas" w:hAnsi="Consolas" w:cs="Consolas"/>
                <w:color w:val="FFFFFF"/>
                <w:sz w:val="20"/>
                <w:szCs w:val="20"/>
                <w:shd w:val="clear" w:color="auto" w:fill="333333"/>
              </w:rPr>
              <w:t xml:space="preserve"> 's/</w:t>
            </w:r>
            <w:proofErr w:type="gramStart"/>
            <w:r>
              <w:rPr>
                <w:rFonts w:ascii="Consolas" w:eastAsia="Consolas" w:hAnsi="Consolas" w:cs="Consolas"/>
                <w:color w:val="FFFFFF"/>
                <w:sz w:val="20"/>
                <w:szCs w:val="20"/>
                <w:shd w:val="clear" w:color="auto" w:fill="333333"/>
              </w:rPr>
              <w:t>_.*</w:t>
            </w:r>
            <w:proofErr w:type="gramEnd"/>
            <w:r>
              <w:rPr>
                <w:rFonts w:ascii="Consolas" w:eastAsia="Consolas" w:hAnsi="Consolas" w:cs="Consolas"/>
                <w:color w:val="FFFFFF"/>
                <w:sz w:val="20"/>
                <w:szCs w:val="20"/>
                <w:shd w:val="clear" w:color="auto" w:fill="333333"/>
              </w:rPr>
              <w:t>//g' $</w:t>
            </w:r>
            <w:proofErr w:type="spellStart"/>
            <w:r>
              <w:rPr>
                <w:rFonts w:ascii="Consolas" w:eastAsia="Consolas" w:hAnsi="Consolas" w:cs="Consolas"/>
                <w:color w:val="FFFFFF"/>
                <w:sz w:val="20"/>
                <w:szCs w:val="20"/>
                <w:shd w:val="clear" w:color="auto" w:fill="333333"/>
              </w:rPr>
              <w:t>fas</w:t>
            </w:r>
            <w:proofErr w:type="spellEnd"/>
            <w:r>
              <w:rPr>
                <w:rFonts w:ascii="Consolas" w:eastAsia="Consolas" w:hAnsi="Consolas" w:cs="Consolas"/>
                <w:color w:val="FFFFFF"/>
                <w:sz w:val="20"/>
                <w:szCs w:val="20"/>
                <w:shd w:val="clear" w:color="auto" w:fill="333333"/>
              </w:rPr>
              <w:br/>
              <w:t>done</w:t>
            </w:r>
            <w:r>
              <w:rPr>
                <w:rFonts w:ascii="Consolas" w:eastAsia="Consolas" w:hAnsi="Consolas" w:cs="Consolas"/>
                <w:color w:val="FFFFFF"/>
                <w:sz w:val="20"/>
                <w:szCs w:val="20"/>
                <w:shd w:val="clear" w:color="auto" w:fill="333333"/>
              </w:rPr>
              <w:br/>
            </w:r>
            <w:proofErr w:type="spellStart"/>
            <w:r>
              <w:rPr>
                <w:rFonts w:ascii="Consolas" w:eastAsia="Consolas" w:hAnsi="Consolas" w:cs="Consolas"/>
                <w:color w:val="FFFFFF"/>
                <w:sz w:val="20"/>
                <w:szCs w:val="20"/>
                <w:shd w:val="clear" w:color="auto" w:fill="333333"/>
              </w:rPr>
              <w:t>popd</w:t>
            </w:r>
            <w:proofErr w:type="spellEnd"/>
          </w:p>
          <w:p w14:paraId="2B72B597" w14:textId="77777777" w:rsidR="00F62AD6" w:rsidRDefault="00F62AD6">
            <w:pPr>
              <w:widowControl w:val="0"/>
              <w:pBdr>
                <w:top w:val="nil"/>
                <w:left w:val="nil"/>
                <w:bottom w:val="nil"/>
                <w:right w:val="nil"/>
                <w:between w:val="nil"/>
              </w:pBdr>
              <w:rPr>
                <w:rFonts w:ascii="Consolas" w:eastAsia="Consolas" w:hAnsi="Consolas" w:cs="Consolas"/>
                <w:color w:val="FFFFFF"/>
                <w:sz w:val="20"/>
                <w:szCs w:val="20"/>
                <w:shd w:val="clear" w:color="auto" w:fill="333333"/>
              </w:rPr>
            </w:pPr>
          </w:p>
          <w:p w14:paraId="6AAD3998" w14:textId="77777777" w:rsidR="00F62AD6" w:rsidRDefault="00000000">
            <w:pPr>
              <w:widowControl w:val="0"/>
              <w:pBdr>
                <w:top w:val="nil"/>
                <w:left w:val="nil"/>
                <w:bottom w:val="nil"/>
                <w:right w:val="nil"/>
                <w:between w:val="nil"/>
              </w:pBdr>
              <w:rPr>
                <w:rFonts w:ascii="Consolas" w:eastAsia="Consolas" w:hAnsi="Consolas" w:cs="Consolas"/>
                <w:color w:val="F2F2F2"/>
                <w:sz w:val="20"/>
                <w:szCs w:val="20"/>
              </w:rPr>
            </w:pPr>
            <w:proofErr w:type="spellStart"/>
            <w:r>
              <w:rPr>
                <w:rFonts w:ascii="Consolas" w:eastAsia="Consolas" w:hAnsi="Consolas" w:cs="Consolas"/>
                <w:color w:val="FFFFFF"/>
                <w:sz w:val="20"/>
                <w:szCs w:val="20"/>
                <w:shd w:val="clear" w:color="auto" w:fill="333333"/>
              </w:rPr>
              <w:t>perl</w:t>
            </w:r>
            <w:proofErr w:type="spellEnd"/>
            <w:r>
              <w:rPr>
                <w:rFonts w:ascii="Consolas" w:eastAsia="Consolas" w:hAnsi="Consolas" w:cs="Consolas"/>
                <w:color w:val="FFFFFF"/>
                <w:sz w:val="20"/>
                <w:szCs w:val="20"/>
                <w:shd w:val="clear" w:color="auto" w:fill="333333"/>
              </w:rPr>
              <w:t xml:space="preserve"> &lt;</w:t>
            </w:r>
            <w:proofErr w:type="spellStart"/>
            <w:r>
              <w:rPr>
                <w:rFonts w:ascii="Consolas" w:eastAsia="Consolas" w:hAnsi="Consolas" w:cs="Consolas"/>
                <w:color w:val="FFFFFF"/>
                <w:sz w:val="20"/>
                <w:szCs w:val="20"/>
                <w:shd w:val="clear" w:color="auto" w:fill="333333"/>
              </w:rPr>
              <w:t>homotools_path</w:t>
            </w:r>
            <w:proofErr w:type="spellEnd"/>
            <w:r>
              <w:rPr>
                <w:rFonts w:ascii="Consolas" w:eastAsia="Consolas" w:hAnsi="Consolas" w:cs="Consolas"/>
                <w:color w:val="FFFFFF"/>
                <w:sz w:val="20"/>
                <w:szCs w:val="20"/>
                <w:shd w:val="clear" w:color="auto" w:fill="333333"/>
              </w:rPr>
              <w:t>&gt;/homograph \</w:t>
            </w:r>
            <w:r>
              <w:rPr>
                <w:rFonts w:ascii="Consolas" w:eastAsia="Consolas" w:hAnsi="Consolas" w:cs="Consolas"/>
                <w:color w:val="FFFFFF"/>
                <w:sz w:val="20"/>
                <w:szCs w:val="20"/>
                <w:shd w:val="clear" w:color="auto" w:fill="333333"/>
              </w:rPr>
              <w:br/>
              <w:t xml:space="preserve">    --ref B73/B73.1.Zm00001eb001720.fasta \</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genebed</w:t>
            </w:r>
            <w:proofErr w:type="spellEnd"/>
            <w:r>
              <w:rPr>
                <w:rFonts w:ascii="Consolas" w:eastAsia="Consolas" w:hAnsi="Consolas" w:cs="Consolas"/>
                <w:color w:val="FFFFFF"/>
                <w:sz w:val="20"/>
                <w:szCs w:val="20"/>
                <w:shd w:val="clear" w:color="auto" w:fill="333333"/>
              </w:rPr>
              <w:t xml:space="preserve"> B73/B73.4.pos.adjusted.gtf.bed/Zm00001eb001720_T001.adjusted.bed \</w:t>
            </w:r>
            <w:r>
              <w:rPr>
                <w:rFonts w:ascii="Consolas" w:eastAsia="Consolas" w:hAnsi="Consolas" w:cs="Consolas"/>
                <w:color w:val="FFFFFF"/>
                <w:sz w:val="20"/>
                <w:szCs w:val="20"/>
                <w:shd w:val="clear" w:color="auto" w:fill="333333"/>
              </w:rPr>
              <w:br/>
              <w:t xml:space="preserve">    --</w:t>
            </w:r>
            <w:proofErr w:type="spellStart"/>
            <w:r>
              <w:rPr>
                <w:rFonts w:ascii="Consolas" w:eastAsia="Consolas" w:hAnsi="Consolas" w:cs="Consolas"/>
                <w:color w:val="FFFFFF"/>
                <w:sz w:val="20"/>
                <w:szCs w:val="20"/>
                <w:shd w:val="clear" w:color="auto" w:fill="333333"/>
              </w:rPr>
              <w:t>fasdir</w:t>
            </w:r>
            <w:proofErr w:type="spellEnd"/>
            <w:r>
              <w:rPr>
                <w:rFonts w:ascii="Consolas" w:eastAsia="Consolas" w:hAnsi="Consolas" w:cs="Consolas"/>
                <w:color w:val="FFFFFF"/>
                <w:sz w:val="20"/>
                <w:szCs w:val="20"/>
                <w:shd w:val="clear" w:color="auto" w:fill="333333"/>
              </w:rPr>
              <w:t xml:space="preserve"> $</w:t>
            </w:r>
            <w:proofErr w:type="spellStart"/>
            <w:r>
              <w:rPr>
                <w:rFonts w:ascii="Consolas" w:eastAsia="Consolas" w:hAnsi="Consolas" w:cs="Consolas"/>
                <w:color w:val="FFFFFF"/>
                <w:sz w:val="20"/>
                <w:szCs w:val="20"/>
                <w:shd w:val="clear" w:color="auto" w:fill="333333"/>
              </w:rPr>
              <w:t>datadir</w:t>
            </w:r>
            <w:proofErr w:type="spellEnd"/>
            <w:r>
              <w:rPr>
                <w:rFonts w:ascii="Consolas" w:eastAsia="Consolas" w:hAnsi="Consolas" w:cs="Consolas"/>
                <w:color w:val="FFFFFF"/>
                <w:sz w:val="20"/>
                <w:szCs w:val="20"/>
                <w:shd w:val="clear" w:color="auto" w:fill="333333"/>
              </w:rPr>
              <w:t xml:space="preserve"> \</w:t>
            </w:r>
            <w:r>
              <w:rPr>
                <w:rFonts w:ascii="Consolas" w:eastAsia="Consolas" w:hAnsi="Consolas" w:cs="Consolas"/>
                <w:color w:val="FFFFFF"/>
                <w:sz w:val="20"/>
                <w:szCs w:val="20"/>
                <w:shd w:val="clear" w:color="auto" w:fill="333333"/>
              </w:rPr>
              <w:br/>
              <w:t xml:space="preserve">    --prefix hg</w:t>
            </w:r>
          </w:p>
        </w:tc>
      </w:tr>
    </w:tbl>
    <w:p w14:paraId="710540B1" w14:textId="77777777" w:rsidR="00F62AD6" w:rsidRDefault="00F62AD6"/>
    <w:p w14:paraId="718FB066" w14:textId="77777777" w:rsidR="00F62AD6" w:rsidRDefault="00000000">
      <w:pPr>
        <w:shd w:val="clear" w:color="auto" w:fill="FFFFFF"/>
        <w:spacing w:line="240" w:lineRule="auto"/>
        <w:rPr>
          <w:color w:val="1F2328"/>
          <w:sz w:val="24"/>
          <w:szCs w:val="24"/>
        </w:rPr>
      </w:pPr>
      <w:r>
        <w:rPr>
          <w:color w:val="1F2328"/>
          <w:sz w:val="24"/>
          <w:szCs w:val="24"/>
        </w:rPr>
        <w:t>Major outputs</w:t>
      </w:r>
    </w:p>
    <w:tbl>
      <w:tblPr>
        <w:tblStyle w:val="ac"/>
        <w:tblW w:w="0" w:type="auto"/>
        <w:tblLayout w:type="fixed"/>
        <w:tblLook w:val="0600" w:firstRow="0" w:lastRow="0" w:firstColumn="0" w:lastColumn="0" w:noHBand="1" w:noVBand="1"/>
      </w:tblPr>
      <w:tblGrid>
        <w:gridCol w:w="9360"/>
      </w:tblGrid>
      <w:tr w:rsidR="00F62AD6" w14:paraId="5760AD3B" w14:textId="77777777">
        <w:tc>
          <w:tcPr>
            <w:tcW w:w="9360" w:type="dxa"/>
            <w:shd w:val="clear" w:color="auto" w:fill="F6F6AE"/>
            <w:tcMar>
              <w:top w:w="100" w:type="dxa"/>
              <w:left w:w="100" w:type="dxa"/>
              <w:bottom w:w="100" w:type="dxa"/>
              <w:right w:w="100" w:type="dxa"/>
            </w:tcMar>
          </w:tcPr>
          <w:p w14:paraId="306F1AB0" w14:textId="77777777" w:rsidR="00F62AD6" w:rsidRDefault="00000000">
            <w:pPr>
              <w:widowControl w:val="0"/>
              <w:rPr>
                <w:rFonts w:ascii="Consolas" w:eastAsia="Consolas" w:hAnsi="Consolas" w:cs="Consolas"/>
                <w:sz w:val="20"/>
                <w:szCs w:val="20"/>
              </w:rPr>
            </w:pPr>
            <w:r>
              <w:rPr>
                <w:rFonts w:ascii="Consolas" w:eastAsia="Consolas" w:hAnsi="Consolas" w:cs="Consolas"/>
                <w:sz w:val="20"/>
                <w:szCs w:val="20"/>
              </w:rPr>
              <w:t>hg.2.msa</w:t>
            </w:r>
          </w:p>
          <w:p w14:paraId="315F9F7D" w14:textId="77777777" w:rsidR="00F62AD6" w:rsidRDefault="00000000">
            <w:pPr>
              <w:widowControl w:val="0"/>
              <w:rPr>
                <w:rFonts w:ascii="Consolas" w:eastAsia="Consolas" w:hAnsi="Consolas" w:cs="Consolas"/>
                <w:sz w:val="20"/>
                <w:szCs w:val="20"/>
              </w:rPr>
            </w:pPr>
            <w:r>
              <w:rPr>
                <w:rFonts w:ascii="Consolas" w:eastAsia="Consolas" w:hAnsi="Consolas" w:cs="Consolas"/>
                <w:sz w:val="20"/>
                <w:szCs w:val="20"/>
              </w:rPr>
              <w:t>hg.6.msa.pdf</w:t>
            </w:r>
          </w:p>
          <w:p w14:paraId="3C76582D" w14:textId="77777777" w:rsidR="00F62AD6" w:rsidRDefault="00000000">
            <w:pPr>
              <w:widowControl w:val="0"/>
              <w:rPr>
                <w:rFonts w:ascii="Consolas" w:eastAsia="Consolas" w:hAnsi="Consolas" w:cs="Consolas"/>
                <w:sz w:val="20"/>
                <w:szCs w:val="20"/>
              </w:rPr>
            </w:pPr>
            <w:r>
              <w:rPr>
                <w:rFonts w:ascii="Consolas" w:eastAsia="Consolas" w:hAnsi="Consolas" w:cs="Consolas"/>
                <w:sz w:val="20"/>
                <w:szCs w:val="20"/>
              </w:rPr>
              <w:t>hg.</w:t>
            </w:r>
            <w:proofErr w:type="gramStart"/>
            <w:r>
              <w:rPr>
                <w:rFonts w:ascii="Consolas" w:eastAsia="Consolas" w:hAnsi="Consolas" w:cs="Consolas"/>
                <w:sz w:val="20"/>
                <w:szCs w:val="20"/>
              </w:rPr>
              <w:t>7.block</w:t>
            </w:r>
            <w:proofErr w:type="gramEnd"/>
            <w:r>
              <w:rPr>
                <w:rFonts w:ascii="Consolas" w:eastAsia="Consolas" w:hAnsi="Consolas" w:cs="Consolas"/>
                <w:sz w:val="20"/>
                <w:szCs w:val="20"/>
              </w:rPr>
              <w:t>.haplotype.fasta</w:t>
            </w:r>
          </w:p>
          <w:p w14:paraId="2321810E" w14:textId="77777777" w:rsidR="00F62AD6" w:rsidRDefault="00000000">
            <w:pPr>
              <w:widowControl w:val="0"/>
              <w:rPr>
                <w:rFonts w:ascii="Consolas" w:eastAsia="Consolas" w:hAnsi="Consolas" w:cs="Consolas"/>
                <w:color w:val="3E5915"/>
                <w:sz w:val="20"/>
                <w:szCs w:val="20"/>
                <w:shd w:val="clear" w:color="auto" w:fill="F6F6AE"/>
              </w:rPr>
            </w:pPr>
            <w:r>
              <w:rPr>
                <w:rFonts w:ascii="Consolas" w:eastAsia="Consolas" w:hAnsi="Consolas" w:cs="Consolas"/>
                <w:sz w:val="20"/>
                <w:szCs w:val="20"/>
              </w:rPr>
              <w:t>hg.8.block.genotype.txt</w:t>
            </w:r>
          </w:p>
        </w:tc>
      </w:tr>
    </w:tbl>
    <w:p w14:paraId="32E2A4A6" w14:textId="77777777" w:rsidR="00F62AD6" w:rsidRDefault="00000000">
      <w:pPr>
        <w:shd w:val="clear" w:color="auto" w:fill="FFFFFF"/>
        <w:spacing w:line="240" w:lineRule="auto"/>
        <w:rPr>
          <w:color w:val="1F2328"/>
          <w:sz w:val="24"/>
          <w:szCs w:val="24"/>
        </w:rPr>
      </w:pPr>
      <w:r>
        <w:rPr>
          <w:color w:val="1F2328"/>
          <w:sz w:val="24"/>
          <w:szCs w:val="24"/>
        </w:rPr>
        <w:t>“hg.2.msa” is the MSA output in the FASTA format.</w:t>
      </w:r>
    </w:p>
    <w:p w14:paraId="3BD34394" w14:textId="09F193D3" w:rsidR="00F62AD6" w:rsidRDefault="00000000">
      <w:pPr>
        <w:shd w:val="clear" w:color="auto" w:fill="FFFFFF"/>
        <w:spacing w:line="240" w:lineRule="auto"/>
        <w:rPr>
          <w:color w:val="1F2328"/>
          <w:sz w:val="24"/>
          <w:szCs w:val="24"/>
        </w:rPr>
      </w:pPr>
      <w:r>
        <w:rPr>
          <w:color w:val="1F2328"/>
          <w:sz w:val="24"/>
          <w:szCs w:val="24"/>
        </w:rPr>
        <w:lastRenderedPageBreak/>
        <w:t>“hg.</w:t>
      </w:r>
      <w:r w:rsidR="00C60366">
        <w:rPr>
          <w:color w:val="1F2328"/>
          <w:sz w:val="24"/>
          <w:szCs w:val="24"/>
        </w:rPr>
        <w:t>6</w:t>
      </w:r>
      <w:r>
        <w:rPr>
          <w:color w:val="1F2328"/>
          <w:sz w:val="24"/>
          <w:szCs w:val="24"/>
        </w:rPr>
        <w:t>.msa.pdf” visualizes MSA and color-codes polymorphic levels per block of each individual/taxon.</w:t>
      </w:r>
    </w:p>
    <w:p w14:paraId="32D46559" w14:textId="77777777" w:rsidR="00F62AD6" w:rsidRDefault="00000000">
      <w:pPr>
        <w:shd w:val="clear" w:color="auto" w:fill="FFFFFF"/>
        <w:spacing w:line="240" w:lineRule="auto"/>
        <w:rPr>
          <w:color w:val="1F2328"/>
          <w:sz w:val="24"/>
          <w:szCs w:val="24"/>
        </w:rPr>
      </w:pPr>
      <w:r>
        <w:rPr>
          <w:color w:val="1F2328"/>
          <w:sz w:val="24"/>
          <w:szCs w:val="24"/>
        </w:rPr>
        <w:t>“hg.</w:t>
      </w:r>
      <w:proofErr w:type="gramStart"/>
      <w:r>
        <w:rPr>
          <w:color w:val="1F2328"/>
          <w:sz w:val="24"/>
          <w:szCs w:val="24"/>
        </w:rPr>
        <w:t>7.block</w:t>
      </w:r>
      <w:proofErr w:type="gramEnd"/>
      <w:r>
        <w:rPr>
          <w:color w:val="1F2328"/>
          <w:sz w:val="24"/>
          <w:szCs w:val="24"/>
        </w:rPr>
        <w:t>.haplotype.fasta” provides sequences of every haplotype of each block.</w:t>
      </w:r>
    </w:p>
    <w:p w14:paraId="1940E658" w14:textId="77777777" w:rsidR="00F62AD6" w:rsidRDefault="00000000">
      <w:pPr>
        <w:shd w:val="clear" w:color="auto" w:fill="FFFFFF"/>
        <w:spacing w:line="240" w:lineRule="auto"/>
        <w:rPr>
          <w:color w:val="1F2328"/>
          <w:sz w:val="24"/>
          <w:szCs w:val="24"/>
        </w:rPr>
      </w:pPr>
      <w:r>
        <w:rPr>
          <w:color w:val="1F2328"/>
          <w:sz w:val="24"/>
          <w:szCs w:val="24"/>
        </w:rPr>
        <w:t>“Hg.8.block.genotype.txt” are genotyping results of each block in each taxon.</w:t>
      </w:r>
    </w:p>
    <w:sectPr w:rsidR="00F62A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57EC5"/>
    <w:multiLevelType w:val="multilevel"/>
    <w:tmpl w:val="4240F918"/>
    <w:lvl w:ilvl="0">
      <w:start w:val="1"/>
      <w:numFmt w:val="decimal"/>
      <w:lvlText w:val="%1."/>
      <w:lvlJc w:val="left"/>
      <w:pPr>
        <w:ind w:left="720" w:hanging="360"/>
      </w:pPr>
      <w:rPr>
        <w:rFonts w:ascii="Arial" w:eastAsia="Arial" w:hAnsi="Arial" w:cs="Arial"/>
        <w:color w:val="1F2328"/>
        <w:sz w:val="24"/>
        <w:szCs w:val="24"/>
        <w:u w:val="none"/>
      </w:rPr>
    </w:lvl>
    <w:lvl w:ilvl="1">
      <w:start w:val="1"/>
      <w:numFmt w:val="bullet"/>
      <w:lvlText w:val="○"/>
      <w:lvlJc w:val="left"/>
      <w:pPr>
        <w:ind w:left="1440" w:hanging="360"/>
      </w:pPr>
      <w:rPr>
        <w:rFonts w:ascii="Arial" w:eastAsia="Arial" w:hAnsi="Arial" w:cs="Arial"/>
        <w:color w:val="1F2328"/>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6163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D6"/>
    <w:rsid w:val="00022C7A"/>
    <w:rsid w:val="0060568B"/>
    <w:rsid w:val="00794E53"/>
    <w:rsid w:val="007A10BC"/>
    <w:rsid w:val="00AB1F07"/>
    <w:rsid w:val="00C60366"/>
    <w:rsid w:val="00F6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319F74"/>
  <w15:docId w15:val="{FC25001C-7016-3144-92A7-D7D4D780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liu3zhenlab/homot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Sanzhen Liu</cp:lastModifiedBy>
  <cp:revision>4</cp:revision>
  <dcterms:created xsi:type="dcterms:W3CDTF">2024-08-06T20:29:00Z</dcterms:created>
  <dcterms:modified xsi:type="dcterms:W3CDTF">2024-09-03T19:47:00Z</dcterms:modified>
</cp:coreProperties>
</file>