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D6" w:rsidRPr="008F6BAD" w:rsidRDefault="007E45D6" w:rsidP="007E45D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6E52F3C" wp14:editId="51521472">
            <wp:extent cx="2768600" cy="1866900"/>
            <wp:effectExtent l="0" t="0" r="0" b="0"/>
            <wp:docPr id="192915842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5D6" w:rsidRPr="005666D5" w:rsidRDefault="007E45D6" w:rsidP="007E45D6">
      <w:pPr>
        <w:spacing w:afterLines="50" w:after="156" w:line="36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bookmarkStart w:id="0" w:name="OLE_LINK2"/>
      <w:proofErr w:type="gramStart"/>
      <w:r w:rsidRPr="008F6BAD">
        <w:rPr>
          <w:rFonts w:ascii="Times New Roman" w:hAnsi="Times New Roman" w:cs="Times New Roman"/>
          <w:b/>
          <w:bCs/>
          <w:sz w:val="24"/>
          <w:szCs w:val="24"/>
        </w:rPr>
        <w:t>Fig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8F6BAD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F6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Pr="00D7221E">
        <w:rPr>
          <w:rFonts w:ascii="Times New Roman" w:hAnsi="Times New Roman" w:cs="Times New Roman"/>
          <w:sz w:val="24"/>
          <w:szCs w:val="24"/>
        </w:rPr>
        <w:t xml:space="preserve">Expression profiles of MYB transcripts </w:t>
      </w:r>
      <w:r w:rsidRPr="00D27DDC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after SA treatment and in the control.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</w:p>
    <w:p w:rsidR="00D90FCA" w:rsidRPr="007E45D6" w:rsidRDefault="00D90FCA">
      <w:bookmarkStart w:id="1" w:name="_GoBack"/>
      <w:bookmarkEnd w:id="1"/>
    </w:p>
    <w:sectPr w:rsidR="00D90FCA" w:rsidRPr="007E45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D6"/>
    <w:rsid w:val="007E45D6"/>
    <w:rsid w:val="00D9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45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E45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45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E45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>Home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2023-08-03T07:16:00Z</dcterms:created>
  <dcterms:modified xsi:type="dcterms:W3CDTF">2023-08-03T07:16:00Z</dcterms:modified>
</cp:coreProperties>
</file>