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E" w:rsidRDefault="00B6634E" w:rsidP="00B6634E">
      <w:pPr>
        <w:pStyle w:val="a4"/>
        <w:keepNext/>
        <w:jc w:val="center"/>
        <w:rPr>
          <w:rFonts w:ascii="Times New Roman" w:eastAsia="微软雅黑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Table S1. </w:t>
      </w:r>
      <w:r>
        <w:rPr>
          <w:rFonts w:ascii="Times New Roman" w:eastAsia="微软雅黑" w:hAnsi="Times New Roman" w:cs="Times New Roman"/>
          <w:b/>
          <w:bCs/>
          <w:color w:val="000000"/>
          <w:sz w:val="21"/>
          <w:szCs w:val="21"/>
        </w:rPr>
        <w:t>Primer for Real-Time quantitative PCR</w:t>
      </w:r>
    </w:p>
    <w:p w:rsidR="00B6634E" w:rsidRDefault="00B6634E" w:rsidP="00B6634E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2503"/>
        <w:gridCol w:w="3344"/>
      </w:tblGrid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25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Forward primer sequence</w:t>
            </w:r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）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Reverse primer sequence</w:t>
            </w:r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）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Casgl152S09377(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ERD14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GGAAGAGGAGACCAAGGACC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ACCGTGTTTCTTCTCGTCCT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Casgl30S01239(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DEAR1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TGAGGAAGTGGGGAAAGTGG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CCTTGGAGAAGCAAATCGGG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Casgl31S15525(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ELF3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GTACTGTCCACACCGTCTGA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TCTTGGCCCTCCTTTCTCTG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Casgl31S15535(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MPK3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CTGATGACTCCAGCCTAGGG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CTTGGGCAAACAGGTTCCTC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Casgl33S01650(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DGK2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AAGCTACAAGATGCCCCAGT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CCATGTTGACCTCCACTCCT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Casgl461S18355(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KIN2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CTTTCAGGCTGGGGAGGC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GACGGACTCAGCAGCTTCTT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Casgl53S19451(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RD29A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CGAGCTATAATGGCCAGGGA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GCAGCGTTACTACTTGAGCC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Casgl602S25733(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ZAT10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AGGAGATGGATAGGCAGTGC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TTGTCTCTCCCGTTCAGCTT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Casgl64S20644(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ADH1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ACCAAACAAGGACGATGCAT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CTTTGTGCCTTTCCCTTGCA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Casgl71S21325(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WRKY33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CGCACCCAACAAGCTTTACT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CACACCTGACCCTGTTCTCT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Casgl72S21481(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GolS1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CCCTCATCCTCATCCTCGAT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ATCGGGAGCCATTTGAAGTG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Casgl8S02712(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DREB26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GGGAGAGGATTTGGTTGGGA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CCTGAATCTCGGACCTGGAG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Casgl82S22459(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LOS2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CCTCCGATCCAGTCCTCTTC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CACGTATTTCAAGGGCCTCG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Casgl9S23018(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BBX29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TGTTGGGACTGTGACGCTAT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TTATTTCTGACGCAGCGCTC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Casgl94S23270(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CBL1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GGGTACGAGGATCCTGTTGT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ATAACCCCATTGCGCTTCAC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Casgl96S03010(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CIPK7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CAAGAAGATTCACCGCCGAG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ACATGTCGTTCTTGGTGCAC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Casgl1065S06900(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RD26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TCAACTCGGGACCTGAACTC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TCCTGAGTTTTCCATCCGCT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Casgl1249S07727(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ERD7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AGATTAGCCCGGGAGTGATG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ACATGACATTCCTCCCAGCA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Casgl20S11083(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HVA22D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GGATGACGAACAGTGGCTTG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AAGAAAGCTGCCCCTTGGAA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Casgl22S11549(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COR413-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PM1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CGCTTCCTTCGCTGCT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ATTT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GGGAAGTGTCGAGGGAAGAA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Casgl43S05246(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EXL2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CTTCCATCCGCTTCATCGTG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AACAGCAACATCCTTGGCAG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Casgl437S05274(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PLC7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CTCGCTCGCTGATTTCTTCC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CTCTGCAACGCCCTAATGAC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Casgl64S02381(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RAV1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ACTTCCCTCTACAAAGCGCT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TGTAAAGTTGCTTGTCCGGC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Casgl72S21414(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GOLS3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ATCAGCTACCAAACCCGTGA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CGAACTGGGTCTGGTTTTCG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Casgl731S05936(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TIL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ACGAGGCAAAGCTCAAAGTG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TTGCCTGCACAGTATCCAGA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Casgl78S21965(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GBF2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ACCTGCTGCTGTAACTCCTT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AGTCTCCAAACTCTGCGACA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Casgl78S21899(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LEA14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TGTCCGTGAAGAACCCCTAC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CAATTGTGAGGCCCAGTTCC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Casgl8S22188(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SUS1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TCGAAGCAATCCCTGAGGTT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AAATTCCCGTTGGCACTTCC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Casgl53S05669(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CBF1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GACGTTCCCAACTCCTGAGA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TCCGGCGATTCTCTCTTCTC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Casgl344S25205(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CBF2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AAGTTCAAGGAGACGAGGCA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CCGATTCTGCGAAGTTGAGG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Casgl344S16225(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CBF4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TCAGTATTCGTCCGAGTCCG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AGTTCCTCCTCCTCACTCCT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Casgl72S21531(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EGR2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CCAGCAGAGACCAATTCGTG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ATTTGCGGAAGGGAAGGAGA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Casgl782S06033(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PUB25/26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CAGTGGGATGCTCTGCTTTC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CCGGAGAAGCTTCAGGAGAA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Casgl158S09591(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MYB15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AAAGTTCAAGCGACGTGTCC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GGTACTTCCCCTGCTCTTGT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Casgl8S22205(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JAZ1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GTGACTAGCTCTACTGCCGT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GGTTGCTTGTTTGGTACGGT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Casgl177S10384(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TOC1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GGAATTAGTGACCGGCGAAC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CTGCCTGCCCATTTTCATGT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Casgl437S01986(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ELF4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TGACCTCACCCGATTCTTCC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GCCACGTTCTTCACCATGTT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Casgl102S00066(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LUX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GCGGTGCCCAAGACAATTAT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GATACGGCATCTGAATCGGC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Casgl94S23335(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PRR5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TGGTGAGGTGGGAGAAGTTC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TCTCCCATGCCTTTAAGCCA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Casgl244S12439(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CAMTA5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TACCACAAGCTGCTGGATCA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TTGGAGGCTTTTGGACGTTG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Casgl196S10951(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OST1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TCTCCAGAGTGTCGCCATTT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TTTGCAAGGGTTGATCAGGC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Casgl447S18096(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PIF4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GTGATGCAGAGCCAA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AACCA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GGTGCTGTCTAAGGAAGGGT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Casgl1071S06937(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PIF7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GAGTGCGAGAAACATGTCCC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CGAATGGAGGCGAAACGAAT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Casgl31S15258(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CCA1/LHY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TGCATCGCTGTTAGACCTCA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TGGGACATTTCTCTTCGCCT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CCG026826(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ACAB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TTCCACAACTGCTAGGGTGT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CTTCGCACCAAGGCCTTATC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CCG026854(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Q8W589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CTCCTCCTCCTCCTCCTCAT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CCGACTAACCAGGTCCATCA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CCG014049(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MUD21.3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TGCCTGAAAGCTGTTCCAAC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AGACGCTTTGCACTCAGTTG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CCG015264(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NRT1.7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TTTGCCGAAAGAAGAGGTGC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CCCCGTTTGTTGTTCGATGA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CCG017734(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GORK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GAGGAGGGGTTGGTGATGAA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ATGAGCATCCAGTCTGAGGG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CCG020525(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RLP33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TTCTCCCCTCACTCAACACC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AATCCACCCCATCCCAAGAG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CCG021678(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MMI9.1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CTCGCTCAACCACTTCCATG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CAAAGCAGCACTAACCCAGG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CCG002360(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SERPIN1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TGTTCTCGCCGCTTTCAATC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ACTTATCGAGCCAAACCCCA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CCG008885(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ZIFL1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CATCCCCTGCGTCTAATGGA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ACTTCCCCGACATCATTGGT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CCG010120(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BGLU10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GCGCGGACTTATTGGAATCA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GAAGGCCGGAAGTCTTGTTC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CCG011933(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CSCL9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TGAGAAGGACAGTGTTGGGG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GAAGAACCTGTGCAGCAACA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CCG012286(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PGIP1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CGCAAGCTATCCAACCTCAC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AGAGGTTGTTGAAGGCGAGA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CeqUBC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-ACTIN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CCATGGTGTACTCTCTCTGCC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TGTTTTGTGATAAGGATTACCCAGA</w:t>
            </w:r>
          </w:p>
        </w:tc>
      </w:tr>
      <w:tr w:rsidR="00B6634E" w:rsidTr="00BE50FF">
        <w:trPr>
          <w:trHeight w:val="340"/>
          <w:jc w:val="center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pCAMBIA1300-GFP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AAGGAAAGGCCATCGTTGAAG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634E" w:rsidRDefault="00B6634E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TCTTGTAGTTGCCGTCGTCC</w:t>
            </w:r>
          </w:p>
        </w:tc>
      </w:tr>
    </w:tbl>
    <w:p w:rsidR="00B6634E" w:rsidRDefault="00B6634E" w:rsidP="00B6634E">
      <w:pPr>
        <w:spacing w:line="300" w:lineRule="auto"/>
        <w:rPr>
          <w:rFonts w:ascii="Times New Roman" w:eastAsia="宋体" w:hAnsi="Times New Roman" w:cs="Times New Roman"/>
        </w:rPr>
        <w:sectPr w:rsidR="00B663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7401" w:rsidRPr="00B6634E" w:rsidRDefault="00047401" w:rsidP="00B6634E">
      <w:bookmarkStart w:id="0" w:name="_GoBack"/>
      <w:bookmarkEnd w:id="0"/>
    </w:p>
    <w:sectPr w:rsidR="00047401" w:rsidRPr="00B6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2"/>
    <w:rsid w:val="00047401"/>
    <w:rsid w:val="002440D4"/>
    <w:rsid w:val="00673662"/>
    <w:rsid w:val="00B6634E"/>
    <w:rsid w:val="00C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B6634E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B6634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Company>Home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2023-08-31T05:46:00Z</dcterms:created>
  <dcterms:modified xsi:type="dcterms:W3CDTF">2023-08-31T05:46:00Z</dcterms:modified>
</cp:coreProperties>
</file>