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20" w:rsidRDefault="00DF4720" w:rsidP="00DF4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09A3E3" wp14:editId="02E1396C">
            <wp:extent cx="4998203" cy="3588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5" r="2"/>
                    <a:stretch/>
                  </pic:blipFill>
                  <pic:spPr bwMode="auto">
                    <a:xfrm>
                      <a:off x="0" y="0"/>
                      <a:ext cx="5031277" cy="3612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720" w:rsidRDefault="00DF4720" w:rsidP="00DF4720">
      <w:pPr>
        <w:rPr>
          <w:rFonts w:ascii="Times New Roman" w:hAnsi="Times New Roman" w:cs="Times New Roman"/>
          <w:b/>
          <w:sz w:val="24"/>
          <w:szCs w:val="24"/>
        </w:rPr>
      </w:pPr>
    </w:p>
    <w:p w:rsidR="000A2C03" w:rsidRPr="00DF4720" w:rsidRDefault="00DF4720" w:rsidP="00DF4720">
      <w:r w:rsidRPr="007B0C03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B0C0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83A59">
        <w:rPr>
          <w:rFonts w:ascii="Times New Roman" w:hAnsi="Times New Roman" w:cs="Times New Roman"/>
          <w:sz w:val="24"/>
          <w:szCs w:val="24"/>
        </w:rPr>
        <w:t>H</w:t>
      </w:r>
      <w:r w:rsidRPr="00C83A59">
        <w:rPr>
          <w:rFonts w:ascii="Times New Roman" w:hAnsi="Times New Roman" w:cs="Times New Roman" w:hint="eastAsia"/>
          <w:sz w:val="24"/>
          <w:szCs w:val="24"/>
        </w:rPr>
        <w:t>eat</w:t>
      </w:r>
      <w:r w:rsidRPr="00C83A59">
        <w:rPr>
          <w:rFonts w:ascii="Times New Roman" w:hAnsi="Times New Roman" w:cs="Times New Roman"/>
          <w:sz w:val="24"/>
          <w:szCs w:val="24"/>
        </w:rPr>
        <w:t xml:space="preserve"> </w:t>
      </w:r>
      <w:r w:rsidRPr="007F28A2">
        <w:rPr>
          <w:rFonts w:ascii="Times New Roman" w:hAnsi="Times New Roman" w:cs="Times New Roman"/>
          <w:sz w:val="24"/>
          <w:szCs w:val="24"/>
        </w:rPr>
        <w:t>stability test of GPDA wild-type and mutant variants.</w:t>
      </w:r>
      <w:proofErr w:type="gramEnd"/>
      <w:r w:rsidRPr="007F28A2">
        <w:rPr>
          <w:rFonts w:ascii="Times New Roman" w:hAnsi="Times New Roman" w:cs="Times New Roman"/>
          <w:sz w:val="24"/>
          <w:szCs w:val="24"/>
        </w:rPr>
        <w:t xml:space="preserve"> The activity test was conducted as follows: A reaction</w:t>
      </w:r>
      <w:r>
        <w:rPr>
          <w:rFonts w:ascii="Times New Roman" w:hAnsi="Times New Roman" w:cs="Times New Roman"/>
          <w:sz w:val="24"/>
          <w:szCs w:val="24"/>
        </w:rPr>
        <w:t xml:space="preserve"> mixture (</w:t>
      </w:r>
      <w:r w:rsidRPr="007F28A2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7F28A2">
        <w:rPr>
          <w:rFonts w:ascii="Times New Roman" w:hAnsi="Times New Roman" w:cs="Times New Roman"/>
          <w:sz w:val="24"/>
          <w:szCs w:val="24"/>
        </w:rPr>
        <w:t>μL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F28A2">
        <w:rPr>
          <w:rFonts w:ascii="Times New Roman" w:hAnsi="Times New Roman" w:cs="Times New Roman"/>
          <w:sz w:val="24"/>
          <w:szCs w:val="24"/>
        </w:rPr>
        <w:t xml:space="preserve"> containing 50 </w:t>
      </w:r>
      <w:proofErr w:type="spellStart"/>
      <w:r w:rsidRPr="007F28A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F28A2">
        <w:rPr>
          <w:rFonts w:ascii="Times New Roman" w:hAnsi="Times New Roman" w:cs="Times New Roman"/>
          <w:sz w:val="24"/>
          <w:szCs w:val="24"/>
        </w:rPr>
        <w:t xml:space="preserve"> MES buffer (pH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8A2">
        <w:rPr>
          <w:rFonts w:ascii="Times New Roman" w:hAnsi="Times New Roman" w:cs="Times New Roman"/>
          <w:sz w:val="24"/>
          <w:szCs w:val="24"/>
        </w:rPr>
        <w:t xml:space="preserve">6.5), 1.2 </w:t>
      </w:r>
      <w:proofErr w:type="spellStart"/>
      <w:r w:rsidRPr="007F28A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F28A2">
        <w:rPr>
          <w:rFonts w:ascii="Times New Roman" w:hAnsi="Times New Roman" w:cs="Times New Roman"/>
          <w:sz w:val="24"/>
          <w:szCs w:val="24"/>
        </w:rPr>
        <w:t xml:space="preserve"> MgCl</w:t>
      </w:r>
      <w:r w:rsidRPr="007F28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8A2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7F28A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F28A2">
        <w:rPr>
          <w:rFonts w:ascii="Times New Roman" w:hAnsi="Times New Roman" w:cs="Times New Roman"/>
          <w:sz w:val="24"/>
          <w:szCs w:val="24"/>
        </w:rPr>
        <w:t xml:space="preserve"> GlcN-6-P, 4 </w:t>
      </w:r>
      <w:proofErr w:type="spellStart"/>
      <w:r w:rsidRPr="007F28A2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7F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purified GPDA enzyme variant (pre-incubated for either 0, 3, 6, 9 or 12 h at 65</w:t>
      </w:r>
      <w:r w:rsidRPr="007F28A2">
        <w:rPr>
          <w:rFonts w:ascii="Times New Roman" w:hAnsi="Times New Roman" w:cs="Times New Roman"/>
          <w:sz w:val="24"/>
          <w:szCs w:val="24"/>
        </w:rPr>
        <w:t xml:space="preserve"> °C</w:t>
      </w:r>
      <w:r>
        <w:rPr>
          <w:rFonts w:ascii="Times New Roman" w:hAnsi="Times New Roman" w:cs="Times New Roman"/>
          <w:sz w:val="24"/>
          <w:szCs w:val="24"/>
        </w:rPr>
        <w:t xml:space="preserve">) was incubated for </w:t>
      </w:r>
      <w:r w:rsidRPr="007F28A2">
        <w:rPr>
          <w:rFonts w:ascii="Times New Roman" w:hAnsi="Times New Roman" w:cs="Times New Roman"/>
          <w:sz w:val="24"/>
          <w:szCs w:val="24"/>
        </w:rPr>
        <w:t>80 minutes at 37 °C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28A2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7F28A2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7F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this mixture were </w:t>
      </w:r>
      <w:r w:rsidRPr="007F28A2">
        <w:rPr>
          <w:rFonts w:ascii="Times New Roman" w:hAnsi="Times New Roman" w:cs="Times New Roman"/>
          <w:sz w:val="24"/>
          <w:szCs w:val="24"/>
        </w:rPr>
        <w:t>mix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7F28A2">
        <w:rPr>
          <w:rFonts w:ascii="Times New Roman" w:hAnsi="Times New Roman" w:cs="Times New Roman"/>
          <w:sz w:val="24"/>
          <w:szCs w:val="24"/>
        </w:rPr>
        <w:t xml:space="preserve"> with 57 </w:t>
      </w:r>
      <w:proofErr w:type="spellStart"/>
      <w:r w:rsidRPr="007F28A2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7F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7F28A2">
        <w:rPr>
          <w:rFonts w:ascii="Times New Roman" w:hAnsi="Times New Roman" w:cs="Times New Roman"/>
          <w:sz w:val="24"/>
          <w:szCs w:val="24"/>
        </w:rPr>
        <w:t xml:space="preserve">resorcinol reagent (0.18 g resorcinol dissolved in </w:t>
      </w:r>
      <w:r>
        <w:rPr>
          <w:rFonts w:ascii="Times New Roman" w:hAnsi="Times New Roman" w:cs="Times New Roman"/>
          <w:sz w:val="24"/>
          <w:szCs w:val="24"/>
        </w:rPr>
        <w:t>100 mL of 4M</w:t>
      </w:r>
      <w:r w:rsidRPr="007F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A2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7F28A2">
        <w:rPr>
          <w:rFonts w:ascii="Times New Roman" w:hAnsi="Times New Roman" w:cs="Times New Roman"/>
          <w:sz w:val="24"/>
          <w:szCs w:val="24"/>
        </w:rPr>
        <w:t xml:space="preserve"> solution). After heat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F28A2">
        <w:rPr>
          <w:rFonts w:ascii="Times New Roman" w:hAnsi="Times New Roman" w:cs="Times New Roman"/>
          <w:sz w:val="24"/>
          <w:szCs w:val="24"/>
        </w:rPr>
        <w:t xml:space="preserve"> at 95 °C for 10 minut</w:t>
      </w:r>
      <w:r>
        <w:rPr>
          <w:rFonts w:ascii="Times New Roman" w:hAnsi="Times New Roman" w:cs="Times New Roman"/>
          <w:sz w:val="24"/>
          <w:szCs w:val="24"/>
        </w:rPr>
        <w:t>es,</w:t>
      </w:r>
      <w:r w:rsidRPr="007F28A2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7F28A2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7F28A2">
        <w:rPr>
          <w:rFonts w:ascii="Times New Roman" w:hAnsi="Times New Roman" w:cs="Times New Roman"/>
          <w:sz w:val="24"/>
          <w:szCs w:val="24"/>
        </w:rPr>
        <w:t xml:space="preserve"> of the mixture was transf</w:t>
      </w:r>
      <w:r>
        <w:rPr>
          <w:rFonts w:ascii="Times New Roman" w:hAnsi="Times New Roman" w:cs="Times New Roman"/>
          <w:sz w:val="24"/>
          <w:szCs w:val="24"/>
        </w:rPr>
        <w:t>erred</w:t>
      </w:r>
      <w:r w:rsidRPr="007F28A2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to a</w:t>
      </w:r>
      <w:r w:rsidRPr="007F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384-well</w:t>
      </w:r>
      <w:r w:rsidRPr="007F28A2">
        <w:rPr>
          <w:rFonts w:ascii="Times New Roman" w:hAnsi="Times New Roman" w:cs="Times New Roman"/>
          <w:sz w:val="24"/>
          <w:szCs w:val="24"/>
        </w:rPr>
        <w:t xml:space="preserve"> plate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F28A2">
        <w:rPr>
          <w:rFonts w:ascii="Times New Roman" w:hAnsi="Times New Roman" w:cs="Times New Roman"/>
          <w:sz w:val="24"/>
          <w:szCs w:val="24"/>
        </w:rPr>
        <w:t xml:space="preserve">absorbance </w:t>
      </w:r>
      <w:r>
        <w:rPr>
          <w:rFonts w:ascii="Times New Roman" w:hAnsi="Times New Roman" w:cs="Times New Roman"/>
          <w:sz w:val="24"/>
          <w:szCs w:val="24"/>
        </w:rPr>
        <w:t>was m</w:t>
      </w:r>
      <w:r w:rsidRPr="007F28A2">
        <w:rPr>
          <w:rFonts w:ascii="Times New Roman" w:hAnsi="Times New Roman" w:cs="Times New Roman"/>
          <w:sz w:val="24"/>
          <w:szCs w:val="24"/>
        </w:rPr>
        <w:t xml:space="preserve">easured at </w:t>
      </w:r>
      <w:r>
        <w:rPr>
          <w:rFonts w:ascii="Times New Roman" w:hAnsi="Times New Roman" w:cs="Times New Roman"/>
          <w:sz w:val="24"/>
          <w:szCs w:val="24"/>
        </w:rPr>
        <w:t>λ=</w:t>
      </w:r>
      <w:r w:rsidRPr="007F28A2">
        <w:rPr>
          <w:rFonts w:ascii="Times New Roman" w:hAnsi="Times New Roman" w:cs="Times New Roman"/>
          <w:sz w:val="24"/>
          <w:szCs w:val="24"/>
        </w:rPr>
        <w:t>505 nm.</w:t>
      </w:r>
      <w:bookmarkStart w:id="0" w:name="_GoBack"/>
      <w:bookmarkEnd w:id="0"/>
    </w:p>
    <w:sectPr w:rsidR="000A2C03" w:rsidRPr="00DF4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06595"/>
    <w:rsid w:val="00227530"/>
    <w:rsid w:val="002B0537"/>
    <w:rsid w:val="004C2B89"/>
    <w:rsid w:val="006E7272"/>
    <w:rsid w:val="00832ED2"/>
    <w:rsid w:val="00A072AA"/>
    <w:rsid w:val="00B34B4B"/>
    <w:rsid w:val="00D272B6"/>
    <w:rsid w:val="00DC4B4E"/>
    <w:rsid w:val="00DF4720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Home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2022-12-29T09:45:00Z</dcterms:created>
  <dcterms:modified xsi:type="dcterms:W3CDTF">2022-12-29T09:45:00Z</dcterms:modified>
</cp:coreProperties>
</file>