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b w:val="0"/>
          <w:bCs w:val="0"/>
          <w:sz w:val="22"/>
        </w:rPr>
      </w:pPr>
      <w:r>
        <w:rPr>
          <w:rFonts w:hint="eastAsia" w:cs="Times New Roman"/>
          <w:b/>
          <w:bCs/>
          <w:sz w:val="22"/>
          <w:lang w:val="en-US" w:eastAsia="zh-CN"/>
        </w:rPr>
        <w:t>Supplementary Data 1</w:t>
      </w:r>
      <w:r>
        <w:rPr>
          <w:rFonts w:cs="Times New Roman"/>
          <w:b/>
          <w:bCs/>
          <w:sz w:val="22"/>
        </w:rPr>
        <w:t xml:space="preserve">: </w:t>
      </w:r>
      <w:r>
        <w:rPr>
          <w:rFonts w:cs="Times New Roman"/>
          <w:b w:val="0"/>
          <w:bCs w:val="0"/>
          <w:sz w:val="22"/>
        </w:rPr>
        <w:t xml:space="preserve">Boundary </w:t>
      </w:r>
      <w:r>
        <w:rPr>
          <w:rFonts w:hint="eastAsia" w:cs="Times New Roman"/>
          <w:b w:val="0"/>
          <w:bCs w:val="0"/>
          <w:sz w:val="22"/>
        </w:rPr>
        <w:t>S</w:t>
      </w:r>
      <w:r>
        <w:rPr>
          <w:rFonts w:cs="Times New Roman"/>
          <w:b w:val="0"/>
          <w:bCs w:val="0"/>
          <w:sz w:val="22"/>
        </w:rPr>
        <w:t xml:space="preserve">olution of </w:t>
      </w:r>
      <w:r>
        <w:rPr>
          <w:rFonts w:hint="eastAsia" w:cs="Times New Roman"/>
          <w:b w:val="0"/>
          <w:bCs w:val="0"/>
          <w:sz w:val="22"/>
        </w:rPr>
        <w:t>I</w:t>
      </w:r>
      <w:r>
        <w:rPr>
          <w:rFonts w:cs="Times New Roman"/>
          <w:b w:val="0"/>
          <w:bCs w:val="0"/>
          <w:sz w:val="22"/>
        </w:rPr>
        <w:t xml:space="preserve">mproved </w:t>
      </w:r>
      <w:r>
        <w:rPr>
          <w:rFonts w:hint="eastAsia" w:cs="Times New Roman"/>
          <w:b w:val="0"/>
          <w:bCs w:val="0"/>
          <w:sz w:val="22"/>
        </w:rPr>
        <w:t>V</w:t>
      </w:r>
      <w:r>
        <w:rPr>
          <w:rFonts w:cs="Times New Roman"/>
          <w:b w:val="0"/>
          <w:bCs w:val="0"/>
          <w:sz w:val="22"/>
        </w:rPr>
        <w:t xml:space="preserve">elocity </w:t>
      </w:r>
      <w:r>
        <w:rPr>
          <w:rFonts w:hint="eastAsia" w:cs="Times New Roman"/>
          <w:b w:val="0"/>
          <w:bCs w:val="0"/>
          <w:sz w:val="22"/>
        </w:rPr>
        <w:t>O</w:t>
      </w:r>
      <w:r>
        <w:rPr>
          <w:rFonts w:cs="Times New Roman"/>
          <w:b w:val="0"/>
          <w:bCs w:val="0"/>
          <w:sz w:val="22"/>
        </w:rPr>
        <w:t xml:space="preserve">bstacle </w:t>
      </w:r>
      <w:r>
        <w:rPr>
          <w:rFonts w:hint="eastAsia" w:cs="Times New Roman"/>
          <w:b w:val="0"/>
          <w:bCs w:val="0"/>
          <w:sz w:val="22"/>
        </w:rPr>
        <w:t>M</w:t>
      </w:r>
      <w:r>
        <w:rPr>
          <w:rFonts w:cs="Times New Roman"/>
          <w:b w:val="0"/>
          <w:bCs w:val="0"/>
          <w:sz w:val="22"/>
        </w:rPr>
        <w:t>ethod</w:t>
      </w:r>
    </w:p>
    <w:p>
      <w:pPr>
        <w:rPr>
          <w:rFonts w:cs="Times New Roman"/>
          <w:b w:val="0"/>
          <w:bCs w:val="0"/>
          <w:sz w:val="22"/>
        </w:rPr>
      </w:pPr>
    </w:p>
    <w:p>
      <w:pPr>
        <w:ind w:firstLine="440" w:firstLineChars="20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For the coordinate system with the center point of the aircraft as the origin and the heading as the positive semi-axis direction of the Y-axis, the ellipse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1"/>
              </w:rPr>
            </m:ctrlPr>
          </m:sSupPr>
          <m:e>
            <m:r>
              <m:rPr/>
              <w:rPr>
                <w:rFonts w:ascii="Cambria Math" w:hAnsi="Cambria Math"/>
                <w:sz w:val="22"/>
                <w:szCs w:val="21"/>
              </w:rPr>
              <m:t>B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e>
          <m:sup>
            <m:r>
              <m:rPr/>
              <w:rPr>
                <w:rFonts w:ascii="Cambria Math" w:hAnsi="Cambria Math"/>
                <w:sz w:val="22"/>
                <w:szCs w:val="21"/>
              </w:rPr>
              <m:t>'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sup>
        </m:sSup>
      </m:oMath>
      <w:r>
        <w:rPr>
          <w:rFonts w:cs="Times New Roman"/>
          <w:sz w:val="22"/>
        </w:rPr>
        <w:t xml:space="preserve"> obtained by mapping the vehicle contour area to the aircraft protection area can be expressed as:</w:t>
      </w:r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  <w:sz w:val="22"/>
          <w:szCs w:val="21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b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p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B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p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'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p>
                              </m:sSup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ascii="Cambria Math" w:hAnsi="Cambria Math"/>
                  <w:sz w:val="22"/>
                  <w:szCs w:val="21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a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p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B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p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'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p>
                              </m:sSup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ascii="Cambria Math" w:hAnsi="Cambria Math"/>
                  <w:sz w:val="22"/>
                  <w:szCs w:val="21"/>
                </w:rPr>
                <m:t>=1</m:t>
              </m:r>
              <m:r>
                <m:rPr/>
                <w:rPr>
                  <w:rFonts w:hint="default" w:ascii="Cambria Math" w:hAnsi="Cambria Math"/>
                  <w:sz w:val="22"/>
                  <w:szCs w:val="21"/>
                  <w:lang w:val="en-US" w:eastAsia="zh-CN"/>
                </w:rPr>
                <m:t xml:space="preserve">           </m:t>
              </m:r>
              <m:r>
                <m:rPr/>
                <w:rPr>
                  <w:rFonts w:ascii="Cambria Math" w:hAnsi="Cambria Math"/>
                  <w:sz w:val="22"/>
                  <w:szCs w:val="21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A.1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>
          </m:eqArr>
        </m:oMath>
      </m:oMathPara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  <w:sz w:val="22"/>
        </w:rPr>
      </w:pPr>
      <w:r>
        <w:rPr>
          <w:rFonts w:cs="Times New Roman"/>
          <w:sz w:val="22"/>
        </w:rPr>
        <w:t>By constructing the parametric equation of the ellipse, the tangential equation through a point</w:t>
      </w:r>
      <w:r>
        <w:rPr>
          <w:rFonts w:hint="eastAsia" w:cs="Times New Roman"/>
          <w:sz w:val="22"/>
        </w:rPr>
        <w:t xml:space="preserve"> </w:t>
      </w:r>
      <m:oMath>
        <m:r>
          <m:rPr/>
          <w:rPr>
            <w:rFonts w:ascii="Cambria Math" w:hAnsi="Cambria Math"/>
            <w:sz w:val="22"/>
            <w:szCs w:val="21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 w:val="22"/>
                <w:szCs w:val="21"/>
              </w:rPr>
              <m:t>b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e>
          <m:sub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B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'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i/>
                <w:sz w:val="22"/>
                <w:szCs w:val="21"/>
              </w:rPr>
            </m:ctrlP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1"/>
              </w:rPr>
              <m:t>cos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fName>
          <m:e>
            <m:r>
              <m:rPr/>
              <w:rPr>
                <w:rFonts w:ascii="Cambria Math" w:hAnsi="Cambria Math"/>
                <w:sz w:val="22"/>
                <w:szCs w:val="21"/>
              </w:rPr>
              <m:t>γ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e>
        </m:func>
        <m:r>
          <m:rPr/>
          <w:rPr>
            <w:rFonts w:ascii="Cambria Math" w:hAnsi="Cambria Math"/>
            <w:sz w:val="22"/>
            <w:szCs w:val="21"/>
          </w:rPr>
          <m:t>,</m:t>
        </m:r>
        <m:sSub>
          <m:sSubPr>
            <m:ctrlPr>
              <w:rPr>
                <w:rFonts w:ascii="Cambria Math" w:hAnsi="Cambria Math"/>
                <w:i/>
                <w:sz w:val="22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 w:val="22"/>
                <w:szCs w:val="21"/>
              </w:rPr>
              <m:t>a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e>
          <m:sub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B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'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i/>
                <w:sz w:val="22"/>
                <w:szCs w:val="21"/>
              </w:rPr>
            </m:ctrlP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1"/>
              </w:rPr>
              <m:t>sin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fName>
          <m:e>
            <m:r>
              <m:rPr/>
              <w:rPr>
                <w:rFonts w:ascii="Cambria Math" w:hAnsi="Cambria Math"/>
                <w:sz w:val="22"/>
                <w:szCs w:val="21"/>
              </w:rPr>
              <m:t>γ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e>
        </m:func>
        <m:r>
          <m:rPr/>
          <w:rPr>
            <w:rFonts w:ascii="Cambria Math" w:hAnsi="Cambria Math"/>
            <w:sz w:val="22"/>
            <w:szCs w:val="21"/>
          </w:rPr>
          <m:t>)</m:t>
        </m:r>
      </m:oMath>
      <w:r>
        <w:rPr>
          <w:rFonts w:cs="Times New Roman"/>
          <w:sz w:val="22"/>
        </w:rPr>
        <w:t xml:space="preserve"> on the ellipse can be obtained as:</w:t>
      </w:r>
    </w:p>
    <w:p>
      <w:pPr>
        <w:tabs>
          <w:tab w:val="left" w:pos="6084"/>
        </w:tabs>
        <w:ind w:firstLine="440" w:firstLineChars="20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</w:p>
    <w:p>
      <w:pPr>
        <w:ind w:firstLine="440" w:firstLineChars="200"/>
        <w:rPr>
          <w:rFonts w:cs="Times New Roman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1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γ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hint="eastAsia" w:ascii="Cambria Math" w:hAnsi="Cambria Math"/>
                  <w:sz w:val="22"/>
                  <w:szCs w:val="21"/>
                </w:rPr>
                <m:t>x</m:t>
              </m:r>
              <m:r>
                <m:rPr/>
                <w:rPr>
                  <w:rFonts w:ascii="Cambria Math" w:hAnsi="Cambria Math"/>
                  <w:sz w:val="22"/>
                  <w:szCs w:val="21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1"/>
                        </w:rPr>
                        <m:t>sin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γ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ascii="Cambria Math" w:hAnsi="Cambria Math"/>
                  <w:sz w:val="22"/>
                  <w:szCs w:val="21"/>
                </w:rPr>
                <m:t>y=1</m:t>
              </m:r>
              <m:r>
                <m:rPr/>
                <w:rPr>
                  <w:rFonts w:hint="default" w:ascii="Cambria Math" w:hAnsi="Cambria Math"/>
                  <w:sz w:val="22"/>
                  <w:szCs w:val="21"/>
                  <w:lang w:val="en-US" w:eastAsia="zh-CN"/>
                </w:rPr>
                <m:t xml:space="preserve">           </m:t>
              </m:r>
              <m:r>
                <m:rPr/>
                <w:rPr>
                  <w:rFonts w:ascii="Cambria Math" w:hAnsi="Cambria Math"/>
                  <w:sz w:val="22"/>
                  <w:szCs w:val="21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A.2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>
          </m:eqArr>
        </m:oMath>
      </m:oMathPara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  <w:sz w:val="22"/>
        </w:rPr>
      </w:pPr>
      <w:r>
        <w:rPr>
          <w:rFonts w:hint="eastAsia" w:cs="Times New Roman"/>
          <w:sz w:val="22"/>
        </w:rPr>
        <w:t xml:space="preserve">Substitute the vehicle coordinates </w:t>
      </w:r>
      <m:oMath>
        <m:r>
          <m:rPr/>
          <w:rPr>
            <w:rFonts w:ascii="Cambria Math" w:hAnsi="Cambria Math"/>
            <w:sz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m:rPr/>
              <w:rPr>
                <w:rFonts w:hint="eastAsia" w:ascii="Cambria Math" w:hAnsi="Cambria Math"/>
                <w:sz w:val="22"/>
              </w:rPr>
              <m:t>x</m:t>
            </m:r>
            <m:ctrlPr>
              <w:rPr>
                <w:rFonts w:ascii="Cambria Math" w:hAnsi="Cambria Math"/>
                <w:i/>
                <w:sz w:val="22"/>
              </w:rPr>
            </m:ctrlPr>
          </m:e>
          <m:sub>
            <m:r>
              <m:rPr/>
              <w:rPr>
                <w:rFonts w:ascii="Cambria Math" w:hAnsi="Cambria Math"/>
                <w:sz w:val="22"/>
              </w:rPr>
              <m:t>A</m:t>
            </m:r>
            <m:ctrlPr>
              <w:rPr>
                <w:rFonts w:ascii="Cambria Math" w:hAnsi="Cambria Math"/>
                <w:i/>
                <w:sz w:val="22"/>
              </w:rPr>
            </m:ctrlPr>
          </m:sub>
        </m:sSub>
        <m:r>
          <m:rPr/>
          <w:rPr>
            <w:rFonts w:ascii="Cambria Math" w:hAnsi="Cambria Math"/>
            <w:sz w:val="22"/>
          </w:rPr>
          <m:t>,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m:rPr/>
              <w:rPr>
                <w:rFonts w:ascii="Cambria Math" w:hAnsi="Cambria Math"/>
                <w:sz w:val="22"/>
              </w:rPr>
              <m:t>y</m:t>
            </m:r>
            <m:ctrlPr>
              <w:rPr>
                <w:rFonts w:ascii="Cambria Math" w:hAnsi="Cambria Math"/>
                <w:i/>
                <w:sz w:val="22"/>
              </w:rPr>
            </m:ctrlPr>
          </m:e>
          <m:sub>
            <m:r>
              <m:rPr/>
              <w:rPr>
                <w:rFonts w:ascii="Cambria Math" w:hAnsi="Cambria Math"/>
                <w:sz w:val="22"/>
              </w:rPr>
              <m:t>A</m:t>
            </m:r>
            <m:ctrlPr>
              <w:rPr>
                <w:rFonts w:ascii="Cambria Math" w:hAnsi="Cambria Math"/>
                <w:i/>
                <w:sz w:val="22"/>
              </w:rPr>
            </m:ctrlPr>
          </m:sub>
        </m:sSub>
        <m:r>
          <m:rPr/>
          <w:rPr>
            <w:rFonts w:ascii="Cambria Math" w:hAnsi="Cambria Math"/>
            <w:sz w:val="22"/>
          </w:rPr>
          <m:t>)</m:t>
        </m:r>
      </m:oMath>
      <w:r>
        <w:rPr>
          <w:rFonts w:hint="eastAsia" w:cs="Times New Roman"/>
          <w:sz w:val="22"/>
        </w:rPr>
        <w:t xml:space="preserve"> to obtain the equation of the tangent line of point </w:t>
      </w:r>
      <m:oMath>
        <m:r>
          <m:rPr/>
          <w:rPr>
            <w:rFonts w:ascii="Cambria Math" w:hAnsi="Cambria Math" w:cs="Times New Roman"/>
            <w:sz w:val="22"/>
          </w:rPr>
          <m:t>A</m:t>
        </m:r>
      </m:oMath>
      <w:r>
        <w:rPr>
          <w:rFonts w:hint="eastAsia" w:cs="Times New Roman"/>
          <w:sz w:val="22"/>
        </w:rPr>
        <w:t xml:space="preserve"> with ellipse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m:rPr/>
              <w:rPr>
                <w:rFonts w:ascii="Cambria Math" w:hAnsi="Cambria Math"/>
                <w:sz w:val="22"/>
              </w:rPr>
              <m:t>B</m:t>
            </m:r>
            <m:ctrlPr>
              <w:rPr>
                <w:rFonts w:ascii="Cambria Math" w:hAnsi="Cambria Math"/>
                <w:i/>
                <w:sz w:val="22"/>
              </w:rPr>
            </m:ctrlPr>
          </m:e>
          <m:sup>
            <m:r>
              <m:rPr/>
              <w:rPr>
                <w:rFonts w:ascii="Cambria Math" w:hAnsi="Cambria Math"/>
                <w:sz w:val="22"/>
              </w:rPr>
              <m:t>'</m:t>
            </m:r>
            <m:ctrlPr>
              <w:rPr>
                <w:rFonts w:ascii="Cambria Math" w:hAnsi="Cambria Math"/>
                <w:i/>
                <w:sz w:val="22"/>
              </w:rPr>
            </m:ctrlPr>
          </m:sup>
        </m:sSup>
      </m:oMath>
      <w:r>
        <w:rPr>
          <w:rFonts w:hint="eastAsia" w:cs="Times New Roman"/>
          <w:sz w:val="22"/>
        </w:rPr>
        <w:t>：</w:t>
      </w:r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1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γ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/>
                      <w:sz w:val="22"/>
                      <w:szCs w:val="21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ub>
              </m:sSub>
              <m:r>
                <m:rPr/>
                <w:rPr>
                  <w:rFonts w:ascii="Cambria Math" w:hAnsi="Cambria Math"/>
                  <w:sz w:val="22"/>
                  <w:szCs w:val="21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1"/>
                        </w:rPr>
                        <m:t>sin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γ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y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ub>
              </m:sSub>
              <m:r>
                <m:rPr/>
                <w:rPr>
                  <w:rFonts w:ascii="Cambria Math" w:hAnsi="Cambria Math"/>
                  <w:sz w:val="22"/>
                  <w:szCs w:val="21"/>
                </w:rPr>
                <m:t>=1</m:t>
              </m:r>
              <m:r>
                <m:rPr/>
                <w:rPr>
                  <w:rFonts w:hint="default" w:ascii="Cambria Math" w:hAnsi="Cambria Math"/>
                  <w:sz w:val="22"/>
                  <w:szCs w:val="21"/>
                  <w:lang w:val="en-US" w:eastAsia="zh-CN"/>
                </w:rPr>
                <m:t xml:space="preserve">           </m:t>
              </m:r>
              <m:r>
                <m:rPr/>
                <w:rPr>
                  <w:rFonts w:ascii="Cambria Math" w:hAnsi="Cambria Math"/>
                  <w:sz w:val="22"/>
                  <w:szCs w:val="21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A.3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>
          </m:eqArr>
        </m:oMath>
      </m:oMathPara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  <w:sz w:val="22"/>
        </w:rPr>
      </w:pPr>
      <w:r>
        <w:rPr>
          <w:rFonts w:cs="Times New Roman"/>
          <w:sz w:val="22"/>
        </w:rPr>
        <w:t>This equation can convert the expression to:</w:t>
      </w:r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  <w:sz w:val="22"/>
          <w:szCs w:val="21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/>
                      <w:sz w:val="22"/>
                      <w:szCs w:val="21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1"/>
                    </w:rPr>
                    <m:t>cos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γ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func>
              <m:r>
                <m:rPr/>
                <w:rPr>
                  <w:rFonts w:ascii="Cambria Math" w:hAnsi="Cambria Math"/>
                  <w:sz w:val="22"/>
                  <w:szCs w:val="21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y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1"/>
                    </w:rPr>
                    <m:t>sin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γ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func>
              <m:r>
                <m:rPr/>
                <w:rPr>
                  <w:rFonts w:ascii="Cambria Math" w:hAnsi="Cambria Math"/>
                  <w:sz w:val="22"/>
                  <w:szCs w:val="21"/>
                </w:rPr>
                <m:t>−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'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b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'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ub>
              </m:sSub>
              <m:r>
                <m:rPr/>
                <w:rPr>
                  <w:rFonts w:ascii="Cambria Math" w:hAnsi="Cambria Math"/>
                  <w:sz w:val="22"/>
                  <w:szCs w:val="21"/>
                </w:rPr>
                <m:t>=0</m:t>
              </m:r>
              <m:r>
                <m:rPr/>
                <w:rPr>
                  <w:rFonts w:hint="default" w:ascii="Cambria Math" w:hAnsi="Cambria Math"/>
                  <w:sz w:val="22"/>
                  <w:szCs w:val="21"/>
                  <w:lang w:val="en-US" w:eastAsia="zh-CN"/>
                </w:rPr>
                <m:t xml:space="preserve">           </m:t>
              </m:r>
              <m:r>
                <m:rPr/>
                <w:rPr>
                  <w:rFonts w:ascii="Cambria Math" w:hAnsi="Cambria Math"/>
                  <w:sz w:val="22"/>
                  <w:szCs w:val="21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A.4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>
          </m:eqArr>
        </m:oMath>
      </m:oMathPara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Let </w:t>
      </w:r>
      <m:oMath>
        <m:r>
          <m:rPr/>
          <w:rPr>
            <w:rFonts w:ascii="Cambria Math" w:hAnsi="Cambria Math"/>
            <w:sz w:val="22"/>
            <w:szCs w:val="21"/>
          </w:rPr>
          <m:t>γ=2α</m:t>
        </m:r>
      </m:oMath>
      <w:r>
        <w:rPr>
          <w:rFonts w:cs="Times New Roman"/>
          <w:sz w:val="22"/>
        </w:rPr>
        <w:t>. According to the trigonometric formula, we have:</w:t>
      </w:r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  <w:sz w:val="22"/>
          <w:szCs w:val="21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qArrPr>
            <m:e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1"/>
                    </w:rPr>
                    <m:t>sin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γ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func>
              <m:r>
                <m:rPr/>
                <w:rPr>
                  <w:rFonts w:ascii="Cambria Math" w:hAnsi="Cambria Math"/>
                  <w:sz w:val="22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2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1"/>
                        </w:rPr>
                        <m:t>tan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α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tan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fName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α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</m:func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hint="default" w:ascii="Cambria Math" w:hAnsi="Cambria Math"/>
                  <w:sz w:val="22"/>
                  <w:szCs w:val="21"/>
                  <w:lang w:val="en-US" w:eastAsia="zh-CN"/>
                </w:rPr>
                <m:t xml:space="preserve">           </m:t>
              </m:r>
              <m:r>
                <m:rPr/>
                <w:rPr>
                  <w:rFonts w:ascii="Cambria Math" w:hAnsi="Cambria Math"/>
                  <w:sz w:val="22"/>
                  <w:szCs w:val="21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A.5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>
          </m:eqArr>
        </m:oMath>
      </m:oMathPara>
    </w:p>
    <w:p>
      <w:pPr>
        <w:ind w:firstLine="440" w:firstLineChars="200"/>
        <w:rPr>
          <w:rFonts w:cs="Times New Roman"/>
          <w:sz w:val="22"/>
          <w:szCs w:val="21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qArrPr>
            <m:e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1"/>
                    </w:rPr>
                    <m:t>cos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γ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func>
              <m:r>
                <m:rPr/>
                <w:rPr>
                  <w:rFonts w:ascii="Cambria Math" w:hAnsi="Cambria Math"/>
                  <w:sz w:val="22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1−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tan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fName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α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</m:func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tan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fName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α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</m:func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hint="default" w:ascii="Cambria Math" w:hAnsi="Cambria Math"/>
                  <w:sz w:val="22"/>
                  <w:szCs w:val="21"/>
                  <w:lang w:val="en-US" w:eastAsia="zh-CN"/>
                </w:rPr>
                <m:t xml:space="preserve">           </m:t>
              </m:r>
              <m:r>
                <m:rPr/>
                <w:rPr>
                  <w:rFonts w:ascii="Cambria Math" w:hAnsi="Cambria Math"/>
                  <w:sz w:val="22"/>
                  <w:szCs w:val="21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A.6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>
          </m:eqArr>
        </m:oMath>
      </m:oMathPara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Therefore, by substituting the trigonometric function formula, the tangent line equation passing through point </w:t>
      </w:r>
      <m:oMath>
        <m:r>
          <m:rPr/>
          <w:rPr>
            <w:rFonts w:ascii="Cambria Math" w:hAnsi="Cambria Math" w:cs="Times New Roman"/>
            <w:sz w:val="22"/>
          </w:rPr>
          <m:t>A</m:t>
        </m:r>
      </m:oMath>
      <w:r>
        <w:rPr>
          <w:rFonts w:cs="Times New Roman"/>
          <w:sz w:val="22"/>
        </w:rPr>
        <w:t xml:space="preserve"> can be transformed into a standard quadratic equation form with</w:t>
      </w:r>
      <w:r>
        <w:rPr>
          <w:rFonts w:cs="Times New Roman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1"/>
              </w:rPr>
              <m:t>tan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fName>
          <m:e>
            <m:r>
              <m:rPr/>
              <w:rPr>
                <w:rFonts w:ascii="Cambria Math" w:hAnsi="Cambria Math"/>
                <w:sz w:val="22"/>
                <w:szCs w:val="21"/>
              </w:rPr>
              <m:t>α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e>
        </m:func>
      </m:oMath>
      <w:r>
        <w:rPr>
          <w:rFonts w:cs="Times New Roman"/>
          <w:sz w:val="22"/>
        </w:rPr>
        <w:t xml:space="preserve"> as the unknown variable</w:t>
      </w:r>
      <w:r>
        <w:rPr>
          <w:rFonts w:hint="eastAsia" w:cs="Times New Roman"/>
          <w:sz w:val="22"/>
        </w:rPr>
        <w:t>：</w:t>
      </w:r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  <w:sz w:val="22"/>
          <w:szCs w:val="21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'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/>
                          <w:sz w:val="22"/>
                          <w:szCs w:val="21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tan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fName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α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up>
              </m:sSup>
              <m:r>
                <m:rPr/>
                <w:rPr>
                  <w:rFonts w:ascii="Cambria Math" w:hAnsi="Cambria Math"/>
                  <w:sz w:val="22"/>
                  <w:szCs w:val="21"/>
                </w:rPr>
                <m:t>−2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1"/>
                    </w:rPr>
                    <m:t>tan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α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func>
              <m:r>
                <m:rPr/>
                <w:rPr>
                  <w:rFonts w:ascii="Cambria Math" w:hAnsi="Cambria Math"/>
                  <w:sz w:val="22"/>
                  <w:szCs w:val="21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'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/>
                          <w:sz w:val="22"/>
                          <w:szCs w:val="21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d>
              <m:r>
                <m:rPr/>
                <w:rPr>
                  <w:rFonts w:ascii="Cambria Math" w:hAnsi="Cambria Math"/>
                  <w:sz w:val="22"/>
                  <w:szCs w:val="21"/>
                </w:rPr>
                <m:t>=0</m:t>
              </m:r>
              <m:r>
                <m:rPr/>
                <w:rPr>
                  <w:rFonts w:hint="default" w:ascii="Cambria Math" w:hAnsi="Cambria Math"/>
                  <w:sz w:val="22"/>
                  <w:szCs w:val="21"/>
                  <w:lang w:val="en-US" w:eastAsia="zh-CN"/>
                </w:rPr>
                <m:t xml:space="preserve">           </m:t>
              </m:r>
              <m:r>
                <m:rPr/>
                <w:rPr>
                  <w:rFonts w:ascii="Cambria Math" w:hAnsi="Cambria Math"/>
                  <w:sz w:val="22"/>
                  <w:szCs w:val="21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A.7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>
          </m:eqArr>
        </m:oMath>
      </m:oMathPara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  <w:sz w:val="22"/>
        </w:rPr>
      </w:pPr>
      <w:r>
        <w:rPr>
          <w:rFonts w:cs="Times New Roman"/>
          <w:sz w:val="22"/>
        </w:rPr>
        <w:t>Then, the solution to the equation can be obtained from the quadratic formula:</w:t>
      </w:r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  <w:sz w:val="22"/>
          <w:szCs w:val="21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Sub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1"/>
                        </w:rPr>
                        <m:t>tan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α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ub>
              </m:sSub>
              <m:r>
                <m:rPr/>
                <w:rPr>
                  <w:rFonts w:ascii="Cambria Math" w:hAnsi="Cambria Math"/>
                  <w:sz w:val="22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hint="eastAsia" w:ascii="Cambria Math" w:hAnsi="Cambria Math"/>
                                      <w:sz w:val="22"/>
                                      <w:szCs w:val="21"/>
                                    </w:rPr>
                                    <m:t>x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A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a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b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B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e>
                                    <m:sup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'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up>
                                  </m:sSup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b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y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e>
                                    <m:sub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A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ub>
                                  </m:sSub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b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b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B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e>
                                    <m:sup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'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up>
                                  </m:sSup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−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b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a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e>
                                    <m:sub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  <w:szCs w:val="21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/>
                                            <w:rPr>
                                              <w:rFonts w:ascii="Cambria Math" w:hAnsi="Cambria Math"/>
                                              <w:sz w:val="22"/>
                                              <w:szCs w:val="21"/>
                                            </w:rPr>
                                            <m:t>B</m:t>
                                          </m: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  <w:szCs w:val="21"/>
                                            </w:rPr>
                                          </m:ctrlPr>
                                        </m:e>
                                        <m:sup>
                                          <m:r>
                                            <m:rPr/>
                                            <w:rPr>
                                              <w:rFonts w:ascii="Cambria Math" w:hAnsi="Cambria Math"/>
                                              <w:sz w:val="22"/>
                                              <w:szCs w:val="21"/>
                                            </w:rPr>
                                            <m:t>'</m:t>
                                          </m: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  <w:szCs w:val="21"/>
                                            </w:rPr>
                                          </m:ctrlPr>
                                        </m:sup>
                                      </m:sSup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ub>
                                  </m:sSub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b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b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B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e>
                                    <m:sup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'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up>
                                  </m:sSup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rad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eastAsia" w:ascii="Cambria Math" w:hAnsi="Cambria Math"/>
                              <w:sz w:val="22"/>
                              <w:szCs w:val="21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A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b>
                      </m:sSub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B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'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up>
                          </m:sSup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hint="default" w:ascii="Cambria Math" w:hAnsi="Cambria Math"/>
                  <w:sz w:val="22"/>
                  <w:szCs w:val="21"/>
                  <w:lang w:val="en-US" w:eastAsia="zh-CN"/>
                </w:rPr>
                <m:t xml:space="preserve">           </m:t>
              </m:r>
              <m:r>
                <m:rPr/>
                <w:rPr>
                  <w:rFonts w:ascii="Cambria Math" w:hAnsi="Cambria Math"/>
                  <w:sz w:val="22"/>
                  <w:szCs w:val="21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A.8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>
          </m:eqArr>
        </m:oMath>
      </m:oMathPara>
    </w:p>
    <w:p>
      <w:pPr>
        <w:ind w:firstLine="440" w:firstLineChars="200"/>
        <w:rPr>
          <w:rFonts w:cs="Times New Roman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Sub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1"/>
                        </w:rPr>
                        <m:t>tan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α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ub>
              </m:sSub>
              <m:r>
                <m:rPr/>
                <w:rPr>
                  <w:rFonts w:ascii="Cambria Math" w:hAnsi="Cambria Math"/>
                  <w:sz w:val="22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−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hint="eastAsia" w:ascii="Cambria Math" w:hAnsi="Cambria Math"/>
                                      <w:sz w:val="22"/>
                                      <w:szCs w:val="21"/>
                                    </w:rPr>
                                    <m:t>x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A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a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b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B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e>
                                    <m:sup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'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up>
                                  </m:sSup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b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y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e>
                                    <m:sub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A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ub>
                                  </m:sSub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b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b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B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e>
                                    <m:sup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'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up>
                                  </m:sSup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−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b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a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e>
                                    <m:sub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  <w:szCs w:val="21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/>
                                            <w:rPr>
                                              <w:rFonts w:ascii="Cambria Math" w:hAnsi="Cambria Math"/>
                                              <w:sz w:val="22"/>
                                              <w:szCs w:val="21"/>
                                            </w:rPr>
                                            <m:t>B</m:t>
                                          </m: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  <w:szCs w:val="21"/>
                                            </w:rPr>
                                          </m:ctrlPr>
                                        </m:e>
                                        <m:sup>
                                          <m:r>
                                            <m:rPr/>
                                            <w:rPr>
                                              <w:rFonts w:ascii="Cambria Math" w:hAnsi="Cambria Math"/>
                                              <w:sz w:val="22"/>
                                              <w:szCs w:val="21"/>
                                            </w:rPr>
                                            <m:t>'</m:t>
                                          </m: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2"/>
                                              <w:szCs w:val="21"/>
                                            </w:rPr>
                                          </m:ctrlPr>
                                        </m:sup>
                                      </m:sSup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ub>
                                  </m:sSub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b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b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B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e>
                                    <m:sup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'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sup>
                                  </m:sSup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rad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eastAsia" w:ascii="Cambria Math" w:hAnsi="Cambria Math"/>
                              <w:sz w:val="22"/>
                              <w:szCs w:val="21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A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b>
                      </m:sSub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B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'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up>
                          </m:sSup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hint="default" w:ascii="Cambria Math" w:hAnsi="Cambria Math"/>
                  <w:sz w:val="22"/>
                  <w:szCs w:val="21"/>
                  <w:lang w:val="en-US" w:eastAsia="zh-CN"/>
                </w:rPr>
                <m:t xml:space="preserve">           </m:t>
              </m:r>
              <m:r>
                <m:rPr/>
                <w:rPr>
                  <w:rFonts w:ascii="Cambria Math" w:hAnsi="Cambria Math"/>
                  <w:sz w:val="22"/>
                  <w:szCs w:val="21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A.9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>
          </m:eqArr>
        </m:oMath>
      </m:oMathPara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  <w:sz w:val="22"/>
        </w:rPr>
      </w:pPr>
      <w:r>
        <w:rPr>
          <w:rFonts w:hint="eastAsia" w:cs="Times New Roman"/>
          <w:sz w:val="22"/>
        </w:rPr>
        <w:t xml:space="preserve">On the other hand, by taking the derivative of the ellipse equation </w:t>
      </w:r>
      <m:oMath>
        <m:f>
          <m:fPr>
            <m:ctrlPr>
              <w:rPr>
                <w:rFonts w:ascii="Cambria Math" w:hAnsi="Cambria Math" w:cs="Times New Roman"/>
                <w:i/>
                <w:sz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2"/>
                  </w:rPr>
                  <m:t>x</m:t>
                </m:r>
                <m:ctrlPr>
                  <w:rPr>
                    <w:rFonts w:ascii="Cambria Math" w:hAnsi="Cambria Math"/>
                    <w:i/>
                    <w:sz w:val="22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2"/>
                  </w:rPr>
                  <m:t>2</m:t>
                </m:r>
                <m:ctrlPr>
                  <w:rPr>
                    <w:rFonts w:ascii="Cambria Math" w:hAnsi="Cambria Math"/>
                    <w:i/>
                    <w:sz w:val="22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sz w:val="22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2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2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e>
                  <m: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</w:rPr>
                          <m:t>B</m:t>
                        </m: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2"/>
                          </w:rPr>
                          <m:t>'</m:t>
                        </m: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  <w:sz w:val="22"/>
                  </w:rPr>
                  <m:t>)</m:t>
                </m:r>
                <m:ctrlPr>
                  <w:rPr>
                    <w:rFonts w:ascii="Cambria Math" w:hAnsi="Cambria Math"/>
                    <w:i/>
                    <w:sz w:val="22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2"/>
                  </w:rPr>
                  <m:t>2</m:t>
                </m:r>
                <m:ctrlPr>
                  <w:rPr>
                    <w:rFonts w:ascii="Cambria Math" w:hAnsi="Cambria Math"/>
                    <w:i/>
                    <w:sz w:val="22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sz w:val="22"/>
              </w:rPr>
            </m:ctrlPr>
          </m:den>
        </m:f>
        <m:r>
          <m:rPr/>
          <w:rPr>
            <w:rFonts w:ascii="Cambria Math" w:hAnsi="Cambria Math" w:cs="Times New Roman"/>
            <w:sz w:val="2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2"/>
                  </w:rPr>
                  <m:t>y</m:t>
                </m:r>
                <m:ctrlPr>
                  <w:rPr>
                    <w:rFonts w:ascii="Cambria Math" w:hAnsi="Cambria Math"/>
                    <w:i/>
                    <w:sz w:val="22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2"/>
                  </w:rPr>
                  <m:t>2</m:t>
                </m:r>
                <m:ctrlPr>
                  <w:rPr>
                    <w:rFonts w:ascii="Cambria Math" w:hAnsi="Cambria Math"/>
                    <w:i/>
                    <w:sz w:val="22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sz w:val="22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2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2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e>
                  <m: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</w:rPr>
                          <m:t>B</m:t>
                        </m: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2"/>
                          </w:rPr>
                          <m:t>'</m:t>
                        </m: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  <w:sz w:val="22"/>
                  </w:rPr>
                  <m:t>)</m:t>
                </m:r>
                <m:ctrlPr>
                  <w:rPr>
                    <w:rFonts w:ascii="Cambria Math" w:hAnsi="Cambria Math"/>
                    <w:i/>
                    <w:sz w:val="22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2"/>
                  </w:rPr>
                  <m:t>2</m:t>
                </m:r>
                <m:ctrlPr>
                  <w:rPr>
                    <w:rFonts w:ascii="Cambria Math" w:hAnsi="Cambria Math"/>
                    <w:i/>
                    <w:sz w:val="22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sz w:val="22"/>
              </w:rPr>
            </m:ctrlPr>
          </m:den>
        </m:f>
        <m:r>
          <m:rPr/>
          <w:rPr>
            <w:rFonts w:ascii="Cambria Math" w:hAnsi="Cambria Math" w:cs="Times New Roman"/>
            <w:sz w:val="22"/>
          </w:rPr>
          <m:t>=1</m:t>
        </m:r>
      </m:oMath>
      <w:r>
        <w:rPr>
          <w:rFonts w:hint="eastAsia" w:cs="Times New Roman"/>
          <w:sz w:val="22"/>
        </w:rPr>
        <w:t>, we can get:</w:t>
      </w:r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qArr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2x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b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p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B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p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'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p>
                              </m:sSup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ascii="Cambria Math" w:hAnsi="Cambria Math"/>
                  <w:sz w:val="22"/>
                  <w:szCs w:val="21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2y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'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a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p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B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p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'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p>
                              </m:sSup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ascii="Cambria Math" w:hAnsi="Cambria Math"/>
                  <w:sz w:val="22"/>
                  <w:szCs w:val="21"/>
                </w:rPr>
                <m:t>=0</m:t>
              </m:r>
              <m:r>
                <m:rPr/>
                <w:rPr>
                  <w:rFonts w:hint="default" w:ascii="Cambria Math" w:hAnsi="Cambria Math"/>
                  <w:sz w:val="22"/>
                  <w:szCs w:val="21"/>
                  <w:lang w:val="en-US" w:eastAsia="zh-CN"/>
                </w:rPr>
                <m:t xml:space="preserve">           </m:t>
              </m:r>
              <m:r>
                <m:rPr/>
                <w:rPr>
                  <w:rFonts w:ascii="Cambria Math" w:hAnsi="Cambria Math"/>
                  <w:sz w:val="22"/>
                  <w:szCs w:val="21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A.10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>
          </m:eqArr>
        </m:oMath>
      </m:oMathPara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Therefore, the slope </w:t>
      </w:r>
      <m:oMath>
        <m:r>
          <m:rPr/>
          <w:rPr>
            <w:rFonts w:ascii="Cambria Math" w:hAnsi="Cambria Math" w:cs="Times New Roman"/>
            <w:sz w:val="22"/>
            <w:szCs w:val="21"/>
          </w:rPr>
          <m:t>k</m:t>
        </m:r>
      </m:oMath>
      <w:r>
        <w:rPr>
          <w:rFonts w:cs="Times New Roman"/>
          <w:sz w:val="22"/>
        </w:rPr>
        <w:t xml:space="preserve"> of the tangent line can be expressed as:</w:t>
      </w:r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qArrPr>
            <m:e>
              <m:r>
                <m:rPr/>
                <w:rPr>
                  <w:rFonts w:ascii="Cambria Math" w:hAnsi="Cambria Math"/>
                  <w:sz w:val="22"/>
                  <w:szCs w:val="21"/>
                </w:rPr>
                <m:t>k=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y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'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up>
              </m:sSup>
              <m:r>
                <m:rPr/>
                <w:rPr>
                  <w:rFonts w:ascii="Cambria Math" w:hAnsi="Cambria Math"/>
                  <w:sz w:val="22"/>
                  <w:szCs w:val="21"/>
                </w:rPr>
                <m:t>=−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a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p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B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p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'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p>
                              </m:sSup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b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p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B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p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'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p>
                              </m:sSup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y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hint="default" w:ascii="Cambria Math" w:hAnsi="Cambria Math"/>
                  <w:sz w:val="22"/>
                  <w:szCs w:val="21"/>
                  <w:lang w:val="en-US" w:eastAsia="zh-CN"/>
                </w:rPr>
                <m:t xml:space="preserve">           </m:t>
              </m:r>
              <m:r>
                <m:rPr/>
                <w:rPr>
                  <w:rFonts w:ascii="Cambria Math" w:hAnsi="Cambria Math"/>
                  <w:sz w:val="22"/>
                  <w:szCs w:val="21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A.11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>
          </m:eqArr>
        </m:oMath>
      </m:oMathPara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This equation should also hold for the tangent points on the ellipse, where the coordinates of the tangent points are represented as </w:t>
      </w:r>
      <m:oMath>
        <m:r>
          <m:rPr/>
          <w:rPr>
            <w:rFonts w:ascii="Cambria Math" w:hAnsi="Cambria Math"/>
            <w:sz w:val="22"/>
            <w:szCs w:val="21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 w:val="22"/>
                <w:szCs w:val="21"/>
              </w:rPr>
              <m:t>b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e>
          <m:sub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B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'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i/>
                <w:sz w:val="22"/>
                <w:szCs w:val="21"/>
              </w:rPr>
            </m:ctrlP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1"/>
              </w:rPr>
              <m:t>cos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fName>
          <m:e>
            <m:r>
              <m:rPr/>
              <w:rPr>
                <w:rFonts w:ascii="Cambria Math" w:hAnsi="Cambria Math"/>
                <w:sz w:val="22"/>
                <w:szCs w:val="21"/>
              </w:rPr>
              <m:t>γ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e>
        </m:func>
        <m:r>
          <m:rPr/>
          <w:rPr>
            <w:rFonts w:ascii="Cambria Math" w:hAnsi="Cambria Math"/>
            <w:sz w:val="22"/>
            <w:szCs w:val="21"/>
          </w:rPr>
          <m:t>,</m:t>
        </m:r>
        <m:sSub>
          <m:sSubPr>
            <m:ctrlPr>
              <w:rPr>
                <w:rFonts w:ascii="Cambria Math" w:hAnsi="Cambria Math"/>
                <w:i/>
                <w:sz w:val="22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 w:val="22"/>
                <w:szCs w:val="21"/>
              </w:rPr>
              <m:t>a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e>
          <m:sub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B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'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i/>
                <w:sz w:val="22"/>
                <w:szCs w:val="21"/>
              </w:rPr>
            </m:ctrlP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1"/>
              </w:rPr>
              <m:t>sin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fName>
          <m:e>
            <m:r>
              <m:rPr/>
              <w:rPr>
                <w:rFonts w:ascii="Cambria Math" w:hAnsi="Cambria Math"/>
                <w:sz w:val="22"/>
                <w:szCs w:val="21"/>
              </w:rPr>
              <m:t>γ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e>
        </m:func>
        <m:r>
          <m:rPr/>
          <w:rPr>
            <w:rFonts w:ascii="Cambria Math" w:hAnsi="Cambria Math"/>
            <w:sz w:val="22"/>
            <w:szCs w:val="21"/>
          </w:rPr>
          <m:t>)</m:t>
        </m:r>
      </m:oMath>
      <w:r>
        <w:rPr>
          <w:rFonts w:cs="Times New Roman"/>
          <w:sz w:val="22"/>
        </w:rPr>
        <w:t>. Therefore, the slope of the corresponding tangent line can be obtained based on the tangent point coordinates:</w:t>
      </w:r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qArrPr>
            <m:e>
              <m:r>
                <m:rPr/>
                <w:rPr>
                  <w:rFonts w:ascii="Cambria Math" w:hAnsi="Cambria Math"/>
                  <w:sz w:val="22"/>
                  <w:szCs w:val="21"/>
                </w:rPr>
                <m:t>k=−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a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p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B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p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'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p>
                              </m:sSup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1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γ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ascii="Cambria Math" w:hAnsi="Cambria Math"/>
                                  <w:sz w:val="22"/>
                                  <w:szCs w:val="21"/>
                                </w:rPr>
                                <m:t>b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p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B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p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'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p>
                              </m:sSup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1"/>
                        </w:rPr>
                        <m:t>sin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γ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ascii="Cambria Math" w:hAnsi="Cambria Math"/>
                  <w:sz w:val="22"/>
                  <w:szCs w:val="21"/>
                </w:rPr>
                <m:t>=−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1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γ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1"/>
                        </w:rPr>
                        <m:t>sin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γ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ascii="Cambria Math" w:hAnsi="Cambria Math"/>
                  <w:sz w:val="22"/>
                  <w:szCs w:val="21"/>
                </w:rPr>
                <m:t>=−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1−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tan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fName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α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</m:func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tan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fName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α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</m:func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2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tan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fName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α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tan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fName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α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</m:func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ascii="Cambria Math" w:hAnsi="Cambria Math"/>
                  <w:sz w:val="22"/>
                  <w:szCs w:val="21"/>
                </w:rPr>
                <m:t>=−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1−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tan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fName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α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</m:func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1"/>
                        </w:rPr>
                        <m:t>tan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α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func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hint="default" w:ascii="Cambria Math" w:hAnsi="Cambria Math"/>
                  <w:sz w:val="22"/>
                  <w:szCs w:val="21"/>
                  <w:lang w:val="en-US" w:eastAsia="zh-CN"/>
                </w:rPr>
                <m:t xml:space="preserve">           </m:t>
              </m:r>
              <m:r>
                <m:rPr/>
                <w:rPr>
                  <w:rFonts w:ascii="Cambria Math" w:hAnsi="Cambria Math"/>
                  <w:sz w:val="22"/>
                  <w:szCs w:val="21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A.12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>
          </m:eqArr>
        </m:oMath>
      </m:oMathPara>
    </w:p>
    <w:p>
      <w:pPr>
        <w:ind w:firstLine="440" w:firstLineChars="200"/>
        <w:rPr>
          <w:rFonts w:cs="Times New Roman"/>
          <w:sz w:val="22"/>
        </w:rPr>
      </w:pPr>
    </w:p>
    <w:p>
      <w:pPr>
        <w:ind w:firstLine="440" w:firstLineChars="20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Furthermore, considering that there are two tangent lines between a point outside the ellipse and the ellipse itself, point </w:t>
      </w:r>
      <m:oMath>
        <m:r>
          <m:rPr/>
          <w:rPr>
            <w:rFonts w:ascii="Cambria Math" w:hAnsi="Cambria Math" w:cs="Times New Roman"/>
            <w:sz w:val="22"/>
            <w:szCs w:val="21"/>
          </w:rPr>
          <m:t>A</m:t>
        </m:r>
      </m:oMath>
      <w:r>
        <w:rPr>
          <w:rFonts w:cs="Times New Roman"/>
          <w:sz w:val="22"/>
        </w:rPr>
        <w:t xml:space="preserve"> also has two tangent points with ellipse</w:t>
      </w:r>
      <w:r>
        <w:rPr>
          <w:rFonts w:hint="eastAsia" w:cs="Times New Roman"/>
          <w:sz w:val="22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 w:val="22"/>
                <w:szCs w:val="21"/>
              </w:rPr>
              <m:t>B</m:t>
            </m:r>
            <m:ctrlPr>
              <w:rPr>
                <w:rFonts w:ascii="Cambria Math" w:hAnsi="Cambria Math" w:cs="Times New Roman"/>
                <w:i/>
                <w:sz w:val="22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 w:val="22"/>
                <w:szCs w:val="21"/>
              </w:rPr>
              <m:t>'</m:t>
            </m:r>
            <m:ctrlPr>
              <w:rPr>
                <w:rFonts w:ascii="Cambria Math" w:hAnsi="Cambria Math" w:cs="Times New Roman"/>
                <w:i/>
                <w:sz w:val="22"/>
                <w:szCs w:val="21"/>
              </w:rPr>
            </m:ctrlPr>
          </m:sup>
        </m:sSup>
      </m:oMath>
      <w:r>
        <w:rPr>
          <w:rFonts w:cs="Times New Roman"/>
          <w:sz w:val="22"/>
        </w:rPr>
        <w:t xml:space="preserve">, which can be expressed as </w:t>
      </w:r>
      <m:oMath>
        <m:d>
          <m:dPr>
            <m:ctrlPr>
              <w:rPr>
                <w:rFonts w:ascii="Cambria Math" w:hAnsi="Cambria Math"/>
                <w:i/>
                <w:sz w:val="22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b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e>
              <m:sub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1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  <w:sz w:val="22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1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  <w:sz w:val="22"/>
                        <w:szCs w:val="21"/>
                      </w:rPr>
                      <m:t>'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1"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ub>
            </m:sSub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1"/>
                  </w:rPr>
                  <m:t>cos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2"/>
                        <w:szCs w:val="21"/>
                      </w:rPr>
                      <m:t>γ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2"/>
                        <w:szCs w:val="21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e>
            </m:func>
            <m:r>
              <m:rPr/>
              <w:rPr>
                <w:rFonts w:ascii="Cambria Math" w:hAnsi="Cambria Math"/>
                <w:sz w:val="22"/>
                <w:szCs w:val="21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a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e>
              <m:sub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1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  <w:sz w:val="22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1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  <w:sz w:val="22"/>
                        <w:szCs w:val="21"/>
                      </w:rPr>
                      <m:t>'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1"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ub>
            </m:sSub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1"/>
                  </w:rPr>
                  <m:t>sin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2"/>
                        <w:szCs w:val="21"/>
                      </w:rPr>
                      <m:t>γ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2"/>
                        <w:szCs w:val="21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e>
            </m:func>
            <m:ctrlPr>
              <w:rPr>
                <w:rFonts w:ascii="Cambria Math" w:hAnsi="Cambria Math"/>
                <w:i/>
                <w:sz w:val="22"/>
                <w:szCs w:val="21"/>
              </w:rPr>
            </m:ctrlPr>
          </m:e>
        </m:d>
        <m:r>
          <m:rPr/>
          <w:rPr>
            <w:rFonts w:ascii="Cambria Math" w:hAnsi="Cambria Math"/>
            <w:sz w:val="22"/>
            <w:szCs w:val="21"/>
          </w:rPr>
          <m:t>,  (</m:t>
        </m:r>
        <m:sSub>
          <m:sSubPr>
            <m:ctrlPr>
              <w:rPr>
                <w:rFonts w:ascii="Cambria Math" w:hAnsi="Cambria Math"/>
                <w:i/>
                <w:sz w:val="22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 w:val="22"/>
                <w:szCs w:val="21"/>
              </w:rPr>
              <m:t>b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e>
          <m:sub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B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'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i/>
                <w:sz w:val="22"/>
                <w:szCs w:val="21"/>
              </w:rPr>
            </m:ctrlP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1"/>
              </w:rPr>
              <m:t>cos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γ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i/>
                <w:sz w:val="22"/>
                <w:szCs w:val="21"/>
              </w:rPr>
            </m:ctrlPr>
          </m:e>
        </m:func>
        <m:r>
          <m:rPr/>
          <w:rPr>
            <w:rFonts w:ascii="Cambria Math" w:hAnsi="Cambria Math"/>
            <w:sz w:val="22"/>
            <w:szCs w:val="21"/>
          </w:rPr>
          <m:t>,</m:t>
        </m:r>
        <m:sSub>
          <m:sSubPr>
            <m:ctrlPr>
              <w:rPr>
                <w:rFonts w:ascii="Cambria Math" w:hAnsi="Cambria Math"/>
                <w:i/>
                <w:sz w:val="22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 w:val="22"/>
                <w:szCs w:val="21"/>
              </w:rPr>
              <m:t>a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e>
          <m:sub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B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'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up>
            </m:sSup>
            <m:ctrlPr>
              <w:rPr>
                <w:rFonts w:ascii="Cambria Math" w:hAnsi="Cambria Math"/>
                <w:i/>
                <w:sz w:val="22"/>
                <w:szCs w:val="21"/>
              </w:rPr>
            </m:ctrlP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1"/>
              </w:rPr>
              <m:t>sin</m:t>
            </m:r>
            <m:ctrlPr>
              <w:rPr>
                <w:rFonts w:ascii="Cambria Math" w:hAnsi="Cambria Math"/>
                <w:i/>
                <w:sz w:val="22"/>
                <w:szCs w:val="21"/>
              </w:rPr>
            </m:ctrlP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γ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2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i/>
                    <w:sz w:val="22"/>
                    <w:szCs w:val="21"/>
                  </w:rPr>
                </m:ctrlPr>
              </m:sub>
            </m:sSub>
            <m:ctrlPr>
              <w:rPr>
                <w:rFonts w:ascii="Cambria Math" w:hAnsi="Cambria Math"/>
                <w:i/>
                <w:sz w:val="22"/>
                <w:szCs w:val="21"/>
              </w:rPr>
            </m:ctrlPr>
          </m:e>
        </m:func>
        <m:r>
          <m:rPr/>
          <w:rPr>
            <w:rFonts w:ascii="Cambria Math" w:hAnsi="Cambria Math"/>
            <w:sz w:val="22"/>
            <w:szCs w:val="21"/>
          </w:rPr>
          <m:t>)</m:t>
        </m:r>
      </m:oMath>
      <w:r>
        <w:rPr>
          <w:rFonts w:cs="Times New Roman"/>
          <w:sz w:val="22"/>
        </w:rPr>
        <w:t xml:space="preserve">. Therefore, the slopes of the two tangent lines passing through point </w:t>
      </w:r>
      <m:oMath>
        <m:r>
          <m:rPr/>
          <w:rPr>
            <w:rFonts w:ascii="Cambria Math" w:hAnsi="Cambria Math" w:cs="Times New Roman"/>
            <w:sz w:val="22"/>
            <w:szCs w:val="21"/>
          </w:rPr>
          <m:t>A</m:t>
        </m:r>
      </m:oMath>
      <w:r>
        <w:rPr>
          <w:rFonts w:cs="Times New Roman"/>
          <w:sz w:val="22"/>
        </w:rPr>
        <w:t xml:space="preserve"> can be expressed as:</w:t>
      </w:r>
    </w:p>
    <w:p>
      <w:pPr>
        <w:ind w:firstLine="440" w:firstLineChars="200"/>
        <w:rPr>
          <w:rFonts w:cs="Times New Roman"/>
          <w:sz w:val="22"/>
        </w:rPr>
      </w:pPr>
    </w:p>
    <w:p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k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ub>
              </m:sSub>
              <m:r>
                <m:rPr/>
                <w:rPr>
                  <w:rFonts w:ascii="Cambria Math" w:hAnsi="Cambria Math"/>
                  <w:sz w:val="22"/>
                  <w:szCs w:val="21"/>
                </w:rPr>
                <m:t>=−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1−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b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tan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fName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α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e>
                                  </m:func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1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tan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fName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α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ascii="Cambria Math" w:hAnsi="Cambria Math"/>
                  <w:sz w:val="22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k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sub>
              </m:sSub>
              <m:r>
                <m:rPr/>
                <w:rPr>
                  <w:rFonts w:ascii="Cambria Math" w:hAnsi="Cambria Math"/>
                  <w:sz w:val="22"/>
                  <w:szCs w:val="21"/>
                </w:rPr>
                <m:t>=−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1−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SubPr>
                                <m:e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tan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fName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sz w:val="22"/>
                                          <w:szCs w:val="21"/>
                                        </w:rPr>
                                        <m:t>α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2"/>
                                          <w:szCs w:val="21"/>
                                        </w:rPr>
                                      </m:ctrlPr>
                                    </m:e>
                                  </m:func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ascii="Cambria Math" w:hAnsi="Cambria Math"/>
                                      <w:sz w:val="22"/>
                                      <w:szCs w:val="21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1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1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B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'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Sub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tan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fName>
                        <m:e>
                          <m:r>
                            <m:rPr/>
                            <w:rPr>
                              <w:rFonts w:ascii="Cambria Math" w:hAnsi="Cambria Math"/>
                              <w:sz w:val="22"/>
                              <w:szCs w:val="21"/>
                            </w:rPr>
                            <m:t>α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1"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sz w:val="22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en>
              </m:f>
              <m:r>
                <m:rPr/>
                <w:rPr>
                  <w:rFonts w:hint="default" w:ascii="Cambria Math" w:hAnsi="Cambria Math"/>
                  <w:sz w:val="22"/>
                  <w:szCs w:val="21"/>
                  <w:lang w:val="en-US" w:eastAsia="zh-CN"/>
                </w:rPr>
                <m:t xml:space="preserve">           </m:t>
              </m:r>
              <w:bookmarkStart w:id="0" w:name="_GoBack"/>
              <w:bookmarkEnd w:id="0"/>
              <m:r>
                <m:rPr/>
                <w:rPr>
                  <w:rFonts w:ascii="Cambria Math" w:hAnsi="Cambria Math"/>
                  <w:sz w:val="22"/>
                  <w:szCs w:val="21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2"/>
                      <w:szCs w:val="21"/>
                    </w:rPr>
                    <m:t>A.13</m:t>
                  </m:r>
                  <m:ctrlPr>
                    <w:rPr>
                      <w:rFonts w:ascii="Cambria Math" w:hAnsi="Cambria Math"/>
                      <w:i/>
                      <w:sz w:val="22"/>
                      <w:szCs w:val="21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2"/>
                  <w:szCs w:val="21"/>
                </w:rPr>
              </m:ctrlPr>
            </m:e>
          </m:eqArr>
        </m:oMath>
      </m:oMathPara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054B5"/>
    <w:rsid w:val="0CD0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2163</Characters>
  <Lines>0</Lines>
  <Paragraphs>0</Paragraphs>
  <TotalTime>0</TotalTime>
  <ScaleCrop>false</ScaleCrop>
  <LinksUpToDate>false</LinksUpToDate>
  <CharactersWithSpaces>2569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2025-12-15T05:47:00Z</dcterms:created>
  <dc:creator>Administrator</dc:creator>
  <cp:lastModifiedBy>Administrator</cp:lastModifiedBy>
  <dcterms:modified xsi:type="dcterms:W3CDTF">2025-12-15T05:49:00Z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FD974FF19D2849E8A4DB3559749A2E2D</vt:lpwstr>
  </property>
</Properties>
</file>